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both"/>
        <w:rPr>
          <w:sz w:val="16"/>
          <w:szCs w:val="16"/>
        </w:rPr>
      </w:pPr>
      <w:r w:rsidDel="00000000" w:rsidR="00000000" w:rsidRPr="00000000">
        <w:rPr>
          <w:sz w:val="16"/>
          <w:szCs w:val="16"/>
          <w:rtl w:val="0"/>
        </w:rPr>
        <w:t xml:space="preserve">LEGE nr. 98 din 19 mai 2016</w:t>
      </w:r>
    </w:p>
    <w:p w:rsidR="00000000" w:rsidDel="00000000" w:rsidP="00000000" w:rsidRDefault="00000000" w:rsidRPr="00000000" w14:paraId="00000002">
      <w:pPr>
        <w:spacing w:after="240" w:before="240" w:line="240" w:lineRule="auto"/>
        <w:rPr>
          <w:sz w:val="16"/>
          <w:szCs w:val="16"/>
        </w:rPr>
      </w:pPr>
      <w:r w:rsidDel="00000000" w:rsidR="00000000" w:rsidRPr="00000000">
        <w:rPr>
          <w:sz w:val="16"/>
          <w:szCs w:val="16"/>
          <w:rtl w:val="0"/>
        </w:rPr>
        <w:t xml:space="preserve">privind achiziţiile publice</w:t>
      </w:r>
    </w:p>
    <w:tbl>
      <w:tblPr>
        <w:tblStyle w:val="Table1"/>
        <w:tblW w:w="34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30"/>
        <w:gridCol w:w="2300"/>
        <w:tblGridChange w:id="0">
          <w:tblGrid>
            <w:gridCol w:w="1130"/>
            <w:gridCol w:w="2300"/>
          </w:tblGrid>
        </w:tblGridChange>
      </w:tblGrid>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spacing w:after="240" w:before="240" w:line="240" w:lineRule="auto"/>
              <w:ind w:left="140" w:firstLine="0"/>
              <w:jc w:val="both"/>
              <w:rPr>
                <w:sz w:val="16"/>
                <w:szCs w:val="16"/>
              </w:rPr>
            </w:pPr>
            <w:r w:rsidDel="00000000" w:rsidR="00000000" w:rsidRPr="00000000">
              <w:rPr>
                <w:sz w:val="16"/>
                <w:szCs w:val="16"/>
                <w:rtl w:val="0"/>
              </w:rPr>
              <w:t xml:space="preserve">EMITENT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spacing w:after="240" w:before="240" w:line="240" w:lineRule="auto"/>
              <w:ind w:left="140" w:firstLine="0"/>
              <w:jc w:val="both"/>
              <w:rPr>
                <w:b w:val="1"/>
                <w:color w:val="006400"/>
                <w:sz w:val="16"/>
                <w:szCs w:val="16"/>
                <w:highlight w:val="white"/>
              </w:rPr>
            </w:pPr>
            <w:r w:rsidDel="00000000" w:rsidR="00000000" w:rsidRPr="00000000">
              <w:rPr>
                <w:b w:val="1"/>
                <w:color w:val="006400"/>
                <w:sz w:val="16"/>
                <w:szCs w:val="16"/>
                <w:highlight w:val="white"/>
                <w:rtl w:val="0"/>
              </w:rPr>
              <w:t xml:space="preserve">·  PARLAMENTUL</w:t>
            </w:r>
          </w:p>
        </w:tc>
      </w:tr>
    </w:tbl>
    <w:p w:rsidR="00000000" w:rsidDel="00000000" w:rsidP="00000000" w:rsidRDefault="00000000" w:rsidRPr="00000000" w14:paraId="00000005">
      <w:pPr>
        <w:spacing w:after="240" w:before="240" w:line="240" w:lineRule="auto"/>
        <w:jc w:val="both"/>
        <w:rPr>
          <w:sz w:val="16"/>
          <w:szCs w:val="16"/>
        </w:rPr>
      </w:pPr>
      <w:r w:rsidDel="00000000" w:rsidR="00000000" w:rsidRPr="00000000">
        <w:rPr>
          <w:sz w:val="16"/>
          <w:szCs w:val="16"/>
          <w:rtl w:val="0"/>
        </w:rPr>
        <w:t xml:space="preserve">Publicat în  MONITORUL OFICIAL nr. 390 din 23 mai 2016</w:t>
      </w:r>
    </w:p>
    <w:p w:rsidR="00000000" w:rsidDel="00000000" w:rsidP="00000000" w:rsidRDefault="00000000" w:rsidRPr="00000000" w14:paraId="00000006">
      <w:pPr>
        <w:spacing w:after="240" w:before="240" w:line="240" w:lineRule="auto"/>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Data intrării în vigoare 26-05-2016</w:t>
      </w:r>
    </w:p>
    <w:p w:rsidR="00000000" w:rsidDel="00000000" w:rsidP="00000000" w:rsidRDefault="00000000" w:rsidRPr="00000000" w14:paraId="00000007">
      <w:pPr>
        <w:spacing w:after="240" w:before="240" w:line="240" w:lineRule="auto"/>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Formă consolidată valabilă la data 07-08-2020</w:t>
      </w:r>
    </w:p>
    <w:p w:rsidR="00000000" w:rsidDel="00000000" w:rsidP="00000000" w:rsidRDefault="00000000" w:rsidRPr="00000000" w14:paraId="00000008">
      <w:pPr>
        <w:spacing w:after="240" w:before="240" w:line="240" w:lineRule="auto"/>
        <w:jc w:val="both"/>
        <w:rPr>
          <w:rFonts w:ascii="Verdana" w:cs="Verdana" w:eastAsia="Verdana" w:hAnsi="Verdana"/>
          <w:b w:val="1"/>
          <w:sz w:val="16"/>
          <w:szCs w:val="16"/>
        </w:rPr>
      </w:pPr>
      <w:r w:rsidDel="00000000" w:rsidR="00000000" w:rsidRPr="00000000">
        <w:rPr>
          <w:rFonts w:ascii="Verdana" w:cs="Verdana" w:eastAsia="Verdana" w:hAnsi="Verdana"/>
          <w:b w:val="1"/>
          <w:sz w:val="16"/>
          <w:szCs w:val="16"/>
          <w:rtl w:val="0"/>
        </w:rPr>
        <w:t xml:space="preserve">Prezenta formă consolidată este valabilă începând cu data de 27-07-2020 până la data de 07-08-2020</w:t>
      </w:r>
    </w:p>
    <w:p w:rsidR="00000000" w:rsidDel="00000000" w:rsidP="00000000" w:rsidRDefault="00000000" w:rsidRPr="00000000" w14:paraId="00000009">
      <w:pPr>
        <w:spacing w:after="240" w:before="240" w:line="240" w:lineRule="auto"/>
        <w:jc w:val="both"/>
        <w:rPr>
          <w:sz w:val="16"/>
          <w:szCs w:val="16"/>
        </w:rPr>
      </w:pPr>
      <w:r w:rsidDel="00000000" w:rsidR="00000000" w:rsidRPr="00000000">
        <w:rPr>
          <w:sz w:val="16"/>
          <w:szCs w:val="16"/>
          <w:rtl w:val="0"/>
        </w:rPr>
        <w:t xml:space="preserve">Notă CTCE Forma consolidată a </w:t>
      </w:r>
      <w:r w:rsidDel="00000000" w:rsidR="00000000" w:rsidRPr="00000000">
        <w:rPr>
          <w:color w:val="0000ff"/>
          <w:sz w:val="16"/>
          <w:szCs w:val="16"/>
          <w:u w:val="single"/>
          <w:rtl w:val="0"/>
        </w:rPr>
        <w:t xml:space="preserve">LEGII nr. 98 din 19 mai 2016</w:t>
      </w:r>
      <w:r w:rsidDel="00000000" w:rsidR="00000000" w:rsidRPr="00000000">
        <w:rPr>
          <w:sz w:val="16"/>
          <w:szCs w:val="16"/>
          <w:rtl w:val="0"/>
        </w:rPr>
        <w:t xml:space="preserve">, publicate în Monitorul Oficial nr. 390 din 23 mai 2016, la data de 07 August 2020 este realizată prin includerea modificărilor şi completărilor aduse de: </w:t>
      </w:r>
      <w:r w:rsidDel="00000000" w:rsidR="00000000" w:rsidRPr="00000000">
        <w:rPr>
          <w:color w:val="0000ff"/>
          <w:sz w:val="16"/>
          <w:szCs w:val="16"/>
          <w:u w:val="single"/>
          <w:rtl w:val="0"/>
        </w:rPr>
        <w:t xml:space="preserve">ORDONANŢA DE URGENŢĂ nr. 80 din 16 noiembrie 2016</w:t>
      </w:r>
      <w:r w:rsidDel="00000000" w:rsidR="00000000" w:rsidRPr="00000000">
        <w:rPr>
          <w:sz w:val="16"/>
          <w:szCs w:val="16"/>
          <w:rtl w:val="0"/>
        </w:rPr>
        <w:t xml:space="preserve">; </w:t>
      </w:r>
      <w:r w:rsidDel="00000000" w:rsidR="00000000" w:rsidRPr="00000000">
        <w:rPr>
          <w:color w:val="0000ff"/>
          <w:sz w:val="16"/>
          <w:szCs w:val="16"/>
          <w:u w:val="single"/>
          <w:rtl w:val="0"/>
        </w:rPr>
        <w:t xml:space="preserve">LEGEA nr. 80 din 27 aprilie 2017</w:t>
      </w:r>
      <w:r w:rsidDel="00000000" w:rsidR="00000000" w:rsidRPr="00000000">
        <w:rPr>
          <w:sz w:val="16"/>
          <w:szCs w:val="16"/>
          <w:rtl w:val="0"/>
        </w:rPr>
        <w:t xml:space="preserve">; </w:t>
      </w:r>
      <w:r w:rsidDel="00000000" w:rsidR="00000000" w:rsidRPr="00000000">
        <w:rPr>
          <w:color w:val="0000ff"/>
          <w:sz w:val="16"/>
          <w:szCs w:val="16"/>
          <w:u w:val="single"/>
          <w:rtl w:val="0"/>
        </w:rPr>
        <w:t xml:space="preserve">ORDONANŢA DE URGENŢĂ nr. 107 din 20 decembrie 2017</w:t>
      </w:r>
      <w:r w:rsidDel="00000000" w:rsidR="00000000" w:rsidRPr="00000000">
        <w:rPr>
          <w:sz w:val="16"/>
          <w:szCs w:val="16"/>
          <w:rtl w:val="0"/>
        </w:rPr>
        <w:t xml:space="preserve">; </w:t>
      </w:r>
      <w:r w:rsidDel="00000000" w:rsidR="00000000" w:rsidRPr="00000000">
        <w:rPr>
          <w:color w:val="0000ff"/>
          <w:sz w:val="16"/>
          <w:szCs w:val="16"/>
          <w:u w:val="single"/>
          <w:rtl w:val="0"/>
        </w:rPr>
        <w:t xml:space="preserve">ORDONANŢA DE URGENŢĂ nr. 45 din 24 mai 2018</w:t>
      </w:r>
      <w:r w:rsidDel="00000000" w:rsidR="00000000" w:rsidRPr="00000000">
        <w:rPr>
          <w:sz w:val="16"/>
          <w:szCs w:val="16"/>
          <w:rtl w:val="0"/>
        </w:rPr>
        <w:t xml:space="preserve">; </w:t>
      </w:r>
      <w:r w:rsidDel="00000000" w:rsidR="00000000" w:rsidRPr="00000000">
        <w:rPr>
          <w:color w:val="0000ff"/>
          <w:sz w:val="16"/>
          <w:szCs w:val="16"/>
          <w:u w:val="single"/>
          <w:rtl w:val="0"/>
        </w:rPr>
        <w:t xml:space="preserve">DECIZIA nr. 738 din 20 noiembrie 2018</w:t>
      </w:r>
      <w:r w:rsidDel="00000000" w:rsidR="00000000" w:rsidRPr="00000000">
        <w:rPr>
          <w:sz w:val="16"/>
          <w:szCs w:val="16"/>
          <w:rtl w:val="0"/>
        </w:rPr>
        <w:t xml:space="preserve">; </w:t>
      </w:r>
      <w:r w:rsidDel="00000000" w:rsidR="00000000" w:rsidRPr="00000000">
        <w:rPr>
          <w:color w:val="0000ff"/>
          <w:sz w:val="16"/>
          <w:szCs w:val="16"/>
          <w:u w:val="single"/>
          <w:rtl w:val="0"/>
        </w:rPr>
        <w:t xml:space="preserve">ORDONANŢA DE URGENŢĂ nr. 23 din 4 februarie 2020</w:t>
      </w:r>
      <w:r w:rsidDel="00000000" w:rsidR="00000000" w:rsidRPr="00000000">
        <w:rPr>
          <w:sz w:val="16"/>
          <w:szCs w:val="16"/>
          <w:rtl w:val="0"/>
        </w:rPr>
        <w:t xml:space="preserve">; </w:t>
      </w:r>
      <w:r w:rsidDel="00000000" w:rsidR="00000000" w:rsidRPr="00000000">
        <w:rPr>
          <w:color w:val="0000ff"/>
          <w:sz w:val="16"/>
          <w:szCs w:val="16"/>
          <w:u w:val="single"/>
          <w:rtl w:val="0"/>
        </w:rPr>
        <w:t xml:space="preserve">DECIZIA nr. 221 din 2 iunie 2020</w:t>
      </w:r>
      <w:r w:rsidDel="00000000" w:rsidR="00000000" w:rsidRPr="00000000">
        <w:rPr>
          <w:sz w:val="16"/>
          <w:szCs w:val="16"/>
          <w:rtl w:val="0"/>
        </w:rPr>
        <w:t xml:space="preserve">; </w:t>
      </w:r>
      <w:r w:rsidDel="00000000" w:rsidR="00000000" w:rsidRPr="00000000">
        <w:rPr>
          <w:color w:val="0000ff"/>
          <w:sz w:val="16"/>
          <w:szCs w:val="16"/>
          <w:u w:val="single"/>
          <w:rtl w:val="0"/>
        </w:rPr>
        <w:t xml:space="preserve">ORDONANŢA DE URGENŢĂ nr. 114 din 9 iulie 2020</w:t>
      </w:r>
      <w:r w:rsidDel="00000000" w:rsidR="00000000" w:rsidRPr="00000000">
        <w:rPr>
          <w:sz w:val="16"/>
          <w:szCs w:val="16"/>
          <w:rtl w:val="0"/>
        </w:rPr>
        <w:t xml:space="preserve">; </w:t>
      </w:r>
      <w:r w:rsidDel="00000000" w:rsidR="00000000" w:rsidRPr="00000000">
        <w:rPr>
          <w:color w:val="0000ff"/>
          <w:sz w:val="16"/>
          <w:szCs w:val="16"/>
          <w:u w:val="single"/>
          <w:rtl w:val="0"/>
        </w:rPr>
        <w:t xml:space="preserve">LEGEA nr. 148 din 23 iulie 2020</w:t>
      </w:r>
      <w:r w:rsidDel="00000000" w:rsidR="00000000" w:rsidRPr="00000000">
        <w:rPr>
          <w:sz w:val="16"/>
          <w:szCs w:val="16"/>
          <w:rtl w:val="0"/>
        </w:rPr>
        <w:t xml:space="preserve">.</w:t>
      </w:r>
    </w:p>
    <w:p w:rsidR="00000000" w:rsidDel="00000000" w:rsidP="00000000" w:rsidRDefault="00000000" w:rsidRPr="00000000" w14:paraId="0000000A">
      <w:pPr>
        <w:spacing w:after="240" w:before="240" w:line="240" w:lineRule="auto"/>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Conţinutul acestui act aparţine exclusiv S.C. Centrul Teritorial de Calcul Electronic S.A. Piatra-Neamţ şi nu este un document cu caracter oficial, fiind destinat informării utilizatorilor.</w:t>
      </w:r>
    </w:p>
    <w:p w:rsidR="00000000" w:rsidDel="00000000" w:rsidP="00000000" w:rsidRDefault="00000000" w:rsidRPr="00000000" w14:paraId="0000000B">
      <w:pPr>
        <w:spacing w:after="240" w:before="240" w:line="240" w:lineRule="auto"/>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Parlamentul României adoptă prezenta lege.</w:t>
      </w:r>
    </w:p>
    <w:p w:rsidR="00000000" w:rsidDel="00000000" w:rsidP="00000000" w:rsidRDefault="00000000" w:rsidRPr="00000000" w14:paraId="0000000C">
      <w:pPr>
        <w:spacing w:after="240" w:before="240" w:line="240" w:lineRule="auto"/>
        <w:rPr>
          <w:sz w:val="16"/>
          <w:szCs w:val="16"/>
        </w:rPr>
      </w:pPr>
      <w:r w:rsidDel="00000000" w:rsidR="00000000" w:rsidRPr="00000000">
        <w:rPr>
          <w:sz w:val="16"/>
          <w:szCs w:val="16"/>
          <w:rtl w:val="0"/>
        </w:rPr>
        <w:t xml:space="preserve">Capitolul I</w:t>
      </w:r>
    </w:p>
    <w:p w:rsidR="00000000" w:rsidDel="00000000" w:rsidP="00000000" w:rsidRDefault="00000000" w:rsidRPr="00000000" w14:paraId="0000000D">
      <w:pPr>
        <w:spacing w:after="240" w:before="240" w:line="240" w:lineRule="auto"/>
        <w:rPr>
          <w:sz w:val="16"/>
          <w:szCs w:val="16"/>
        </w:rPr>
      </w:pPr>
      <w:r w:rsidDel="00000000" w:rsidR="00000000" w:rsidRPr="00000000">
        <w:rPr>
          <w:sz w:val="16"/>
          <w:szCs w:val="16"/>
          <w:rtl w:val="0"/>
        </w:rPr>
        <w:t xml:space="preserve">Dispoziţii generale</w:t>
      </w:r>
    </w:p>
    <w:p w:rsidR="00000000" w:rsidDel="00000000" w:rsidP="00000000" w:rsidRDefault="00000000" w:rsidRPr="00000000" w14:paraId="0000000E">
      <w:pPr>
        <w:spacing w:after="240" w:before="240" w:line="240" w:lineRule="auto"/>
        <w:rPr>
          <w:sz w:val="16"/>
          <w:szCs w:val="16"/>
          <w:highlight w:val="white"/>
        </w:rPr>
      </w:pPr>
      <w:r w:rsidDel="00000000" w:rsidR="00000000" w:rsidRPr="00000000">
        <w:rPr>
          <w:sz w:val="16"/>
          <w:szCs w:val="16"/>
          <w:highlight w:val="white"/>
          <w:rtl w:val="0"/>
        </w:rPr>
        <w:t xml:space="preserve">Secţiunea 1</w:t>
      </w:r>
    </w:p>
    <w:p w:rsidR="00000000" w:rsidDel="00000000" w:rsidP="00000000" w:rsidRDefault="00000000" w:rsidRPr="00000000" w14:paraId="0000000F">
      <w:pPr>
        <w:spacing w:after="240" w:before="240" w:line="240" w:lineRule="auto"/>
        <w:rPr>
          <w:sz w:val="16"/>
          <w:szCs w:val="16"/>
          <w:highlight w:val="white"/>
        </w:rPr>
      </w:pPr>
      <w:r w:rsidDel="00000000" w:rsidR="00000000" w:rsidRPr="00000000">
        <w:rPr>
          <w:sz w:val="16"/>
          <w:szCs w:val="16"/>
          <w:highlight w:val="white"/>
          <w:rtl w:val="0"/>
        </w:rPr>
        <w:t xml:space="preserve">Obiect, scop şi principii</w:t>
      </w:r>
    </w:p>
    <w:p w:rsidR="00000000" w:rsidDel="00000000" w:rsidP="00000000" w:rsidRDefault="00000000" w:rsidRPr="00000000" w14:paraId="00000010">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w:t>
      </w:r>
    </w:p>
    <w:p w:rsidR="00000000" w:rsidDel="00000000" w:rsidP="00000000" w:rsidRDefault="00000000" w:rsidRPr="00000000" w14:paraId="00000011">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Prezenta lege reglementează modul de realizare a achiziţiilor publice, procedurile de atribuire a contractelor de achiziţie publică şi de organizare a concursurilor de soluţii, instrumentele şi tehnicile specifice care pot fi utilizate pentru atribuirea contractelor de achiziţie publică, precum şi anumite aspecte specifice în legătură cu executarea contractelor de achiziţie publică.</w:t>
      </w:r>
    </w:p>
    <w:p w:rsidR="00000000" w:rsidDel="00000000" w:rsidP="00000000" w:rsidRDefault="00000000" w:rsidRPr="00000000" w14:paraId="00000012">
      <w:pPr>
        <w:spacing w:after="240" w:before="240" w:line="240" w:lineRule="auto"/>
        <w:jc w:val="both"/>
        <w:rPr>
          <w:rFonts w:ascii="Verdana" w:cs="Verdana" w:eastAsia="Verdana" w:hAnsi="Verdana"/>
          <w:sz w:val="16"/>
          <w:szCs w:val="16"/>
          <w:highlight w:val="white"/>
        </w:rPr>
      </w:pPr>
      <w:r w:rsidDel="00000000" w:rsidR="00000000" w:rsidRPr="00000000">
        <w:rPr>
          <w:rtl w:val="0"/>
        </w:rPr>
      </w:r>
    </w:p>
    <w:p w:rsidR="00000000" w:rsidDel="00000000" w:rsidP="00000000" w:rsidRDefault="00000000" w:rsidRPr="00000000" w14:paraId="00000013">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w:t>
      </w:r>
    </w:p>
    <w:p w:rsidR="00000000" w:rsidDel="00000000" w:rsidP="00000000" w:rsidRDefault="00000000" w:rsidRPr="00000000" w14:paraId="00000014">
      <w:pPr>
        <w:spacing w:after="240" w:before="240" w:line="240" w:lineRule="auto"/>
        <w:jc w:val="both"/>
        <w:rPr>
          <w:sz w:val="16"/>
          <w:szCs w:val="16"/>
        </w:rPr>
      </w:pPr>
      <w:r w:rsidDel="00000000" w:rsidR="00000000" w:rsidRPr="00000000">
        <w:rPr>
          <w:sz w:val="16"/>
          <w:szCs w:val="16"/>
          <w:rtl w:val="0"/>
        </w:rPr>
        <w:t xml:space="preserve">(1)Scopul prezentei legi îl constituie asigurarea cadrului legal necesar pentru a realiza achiziţionarea de bunuri, servicii şi lucrări în condiţii de eficienţă economică şi socială.</w:t>
      </w:r>
    </w:p>
    <w:p w:rsidR="00000000" w:rsidDel="00000000" w:rsidP="00000000" w:rsidRDefault="00000000" w:rsidRPr="00000000" w14:paraId="00000015">
      <w:pPr>
        <w:spacing w:after="240" w:before="240" w:line="240" w:lineRule="auto"/>
        <w:jc w:val="both"/>
        <w:rPr>
          <w:sz w:val="16"/>
          <w:szCs w:val="16"/>
        </w:rPr>
      </w:pPr>
      <w:r w:rsidDel="00000000" w:rsidR="00000000" w:rsidRPr="00000000">
        <w:rPr>
          <w:sz w:val="16"/>
          <w:szCs w:val="16"/>
          <w:rtl w:val="0"/>
        </w:rPr>
        <w:t xml:space="preserve">(2)Principiile care stau la baza atribuirii contractelor de achiziţie publică şi a organizării concursurilor de soluţii sunt:</w:t>
      </w:r>
    </w:p>
    <w:p w:rsidR="00000000" w:rsidDel="00000000" w:rsidP="00000000" w:rsidRDefault="00000000" w:rsidRPr="00000000" w14:paraId="00000016">
      <w:pPr>
        <w:spacing w:after="240" w:before="240" w:line="240" w:lineRule="auto"/>
        <w:jc w:val="both"/>
        <w:rPr>
          <w:sz w:val="16"/>
          <w:szCs w:val="16"/>
        </w:rPr>
      </w:pPr>
      <w:r w:rsidDel="00000000" w:rsidR="00000000" w:rsidRPr="00000000">
        <w:rPr>
          <w:sz w:val="16"/>
          <w:szCs w:val="16"/>
          <w:rtl w:val="0"/>
        </w:rPr>
        <w:t xml:space="preserve">a)nediscriminarea;</w:t>
      </w:r>
    </w:p>
    <w:p w:rsidR="00000000" w:rsidDel="00000000" w:rsidP="00000000" w:rsidRDefault="00000000" w:rsidRPr="00000000" w14:paraId="00000017">
      <w:pPr>
        <w:spacing w:after="240" w:before="240" w:line="240" w:lineRule="auto"/>
        <w:jc w:val="both"/>
        <w:rPr>
          <w:sz w:val="16"/>
          <w:szCs w:val="16"/>
        </w:rPr>
      </w:pPr>
      <w:r w:rsidDel="00000000" w:rsidR="00000000" w:rsidRPr="00000000">
        <w:rPr>
          <w:sz w:val="16"/>
          <w:szCs w:val="16"/>
          <w:rtl w:val="0"/>
        </w:rPr>
        <w:t xml:space="preserve">b)tratamentul egal;</w:t>
      </w:r>
    </w:p>
    <w:p w:rsidR="00000000" w:rsidDel="00000000" w:rsidP="00000000" w:rsidRDefault="00000000" w:rsidRPr="00000000" w14:paraId="00000018">
      <w:pPr>
        <w:spacing w:after="240" w:before="240" w:line="240" w:lineRule="auto"/>
        <w:jc w:val="both"/>
        <w:rPr>
          <w:sz w:val="16"/>
          <w:szCs w:val="16"/>
        </w:rPr>
      </w:pPr>
      <w:r w:rsidDel="00000000" w:rsidR="00000000" w:rsidRPr="00000000">
        <w:rPr>
          <w:sz w:val="16"/>
          <w:szCs w:val="16"/>
          <w:rtl w:val="0"/>
        </w:rPr>
        <w:t xml:space="preserve">c)recunoaşterea reciprocă;</w:t>
      </w:r>
    </w:p>
    <w:p w:rsidR="00000000" w:rsidDel="00000000" w:rsidP="00000000" w:rsidRDefault="00000000" w:rsidRPr="00000000" w14:paraId="00000019">
      <w:pPr>
        <w:spacing w:after="240" w:before="240" w:line="240" w:lineRule="auto"/>
        <w:jc w:val="both"/>
        <w:rPr>
          <w:sz w:val="16"/>
          <w:szCs w:val="16"/>
        </w:rPr>
      </w:pPr>
      <w:r w:rsidDel="00000000" w:rsidR="00000000" w:rsidRPr="00000000">
        <w:rPr>
          <w:sz w:val="16"/>
          <w:szCs w:val="16"/>
          <w:rtl w:val="0"/>
        </w:rPr>
        <w:t xml:space="preserve">d)transparenţa;</w:t>
      </w:r>
    </w:p>
    <w:p w:rsidR="00000000" w:rsidDel="00000000" w:rsidP="00000000" w:rsidRDefault="00000000" w:rsidRPr="00000000" w14:paraId="0000001A">
      <w:pPr>
        <w:spacing w:after="240" w:before="240" w:line="240" w:lineRule="auto"/>
        <w:jc w:val="both"/>
        <w:rPr>
          <w:sz w:val="16"/>
          <w:szCs w:val="16"/>
        </w:rPr>
      </w:pPr>
      <w:r w:rsidDel="00000000" w:rsidR="00000000" w:rsidRPr="00000000">
        <w:rPr>
          <w:sz w:val="16"/>
          <w:szCs w:val="16"/>
          <w:rtl w:val="0"/>
        </w:rPr>
        <w:t xml:space="preserve">e)proporţionalitatea;</w:t>
      </w:r>
    </w:p>
    <w:p w:rsidR="00000000" w:rsidDel="00000000" w:rsidP="00000000" w:rsidRDefault="00000000" w:rsidRPr="00000000" w14:paraId="0000001B">
      <w:pPr>
        <w:spacing w:after="240" w:before="240" w:line="240" w:lineRule="auto"/>
        <w:jc w:val="both"/>
        <w:rPr>
          <w:sz w:val="16"/>
          <w:szCs w:val="16"/>
        </w:rPr>
      </w:pPr>
      <w:r w:rsidDel="00000000" w:rsidR="00000000" w:rsidRPr="00000000">
        <w:rPr>
          <w:sz w:val="16"/>
          <w:szCs w:val="16"/>
          <w:rtl w:val="0"/>
        </w:rPr>
        <w:t xml:space="preserve">f)asumarea răspunderii.</w:t>
      </w:r>
    </w:p>
    <w:p w:rsidR="00000000" w:rsidDel="00000000" w:rsidP="00000000" w:rsidRDefault="00000000" w:rsidRPr="00000000" w14:paraId="0000001C">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01D">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01E">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1</w:t>
      </w:r>
    </w:p>
    <w:p w:rsidR="00000000" w:rsidDel="00000000" w:rsidP="00000000" w:rsidRDefault="00000000" w:rsidRPr="00000000" w14:paraId="0000001F">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Dispoziţii generale</w:t>
      </w:r>
    </w:p>
    <w:p w:rsidR="00000000" w:rsidDel="00000000" w:rsidP="00000000" w:rsidRDefault="00000000" w:rsidRPr="00000000" w14:paraId="00000020">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w:t>
      </w:r>
    </w:p>
    <w:p w:rsidR="00000000" w:rsidDel="00000000" w:rsidP="00000000" w:rsidRDefault="00000000" w:rsidRPr="00000000" w14:paraId="00000021">
      <w:pPr>
        <w:shd w:fill="d6f5d6" w:val="clear"/>
        <w:spacing w:after="240" w:before="240" w:line="240" w:lineRule="auto"/>
        <w:jc w:val="both"/>
        <w:rPr>
          <w:i w:val="1"/>
          <w:sz w:val="16"/>
          <w:szCs w:val="16"/>
        </w:rPr>
      </w:pPr>
      <w:r w:rsidDel="00000000" w:rsidR="00000000" w:rsidRPr="00000000">
        <w:rPr>
          <w:i w:val="1"/>
          <w:sz w:val="16"/>
          <w:szCs w:val="16"/>
          <w:rtl w:val="0"/>
        </w:rPr>
        <w:t xml:space="preserve">(1)În procesul de realizare a achiziţiilor publice orice situaţie pentru care nu există o reglementare explicită se interpretează prin prisma principiilor prevăzute la </w:t>
      </w:r>
      <w:r w:rsidDel="00000000" w:rsidR="00000000" w:rsidRPr="00000000">
        <w:rPr>
          <w:i w:val="1"/>
          <w:color w:val="0000ff"/>
          <w:sz w:val="16"/>
          <w:szCs w:val="16"/>
          <w:u w:val="single"/>
          <w:rtl w:val="0"/>
        </w:rPr>
        <w:t xml:space="preserve">art. 2 alin. (2) din Legea nr. 98/2016</w:t>
      </w:r>
      <w:r w:rsidDel="00000000" w:rsidR="00000000" w:rsidRPr="00000000">
        <w:rPr>
          <w:i w:val="1"/>
          <w:sz w:val="16"/>
          <w:szCs w:val="16"/>
          <w:rtl w:val="0"/>
        </w:rPr>
        <w:t xml:space="preserve"> privind achiziţiile publice, denumită în continuare Lege.</w:t>
      </w:r>
    </w:p>
    <w:p w:rsidR="00000000" w:rsidDel="00000000" w:rsidP="00000000" w:rsidRDefault="00000000" w:rsidRPr="00000000" w14:paraId="00000022">
      <w:pPr>
        <w:shd w:fill="d6f5d6" w:val="clear"/>
        <w:spacing w:after="240" w:before="240" w:line="240" w:lineRule="auto"/>
        <w:jc w:val="both"/>
        <w:rPr>
          <w:i w:val="1"/>
          <w:sz w:val="16"/>
          <w:szCs w:val="16"/>
        </w:rPr>
      </w:pPr>
      <w:r w:rsidDel="00000000" w:rsidR="00000000" w:rsidRPr="00000000">
        <w:rPr>
          <w:i w:val="1"/>
          <w:sz w:val="16"/>
          <w:szCs w:val="16"/>
          <w:rtl w:val="0"/>
        </w:rPr>
        <w:t xml:space="preserve">(2)Pe parcursul aplicării procedurii de atribuire, autoritatea contractantă are obligaţia de a lua toate măsurile necesare pentru a evita apariţia unor situaţii de natură să determine existenţa unui conflict de interese şi/sau împiedicarea, restrângerea sau denaturarea concurenţei.</w:t>
      </w:r>
    </w:p>
    <w:p w:rsidR="00000000" w:rsidDel="00000000" w:rsidP="00000000" w:rsidRDefault="00000000" w:rsidRPr="00000000" w14:paraId="00000023">
      <w:pPr>
        <w:shd w:fill="d6f5d6" w:val="clear"/>
        <w:spacing w:after="240" w:before="240" w:line="240" w:lineRule="auto"/>
        <w:jc w:val="both"/>
        <w:rPr>
          <w:i w:val="1"/>
          <w:sz w:val="16"/>
          <w:szCs w:val="16"/>
        </w:rPr>
      </w:pPr>
      <w:r w:rsidDel="00000000" w:rsidR="00000000" w:rsidRPr="00000000">
        <w:rPr>
          <w:i w:val="1"/>
          <w:sz w:val="16"/>
          <w:szCs w:val="16"/>
          <w:rtl w:val="0"/>
        </w:rPr>
        <w:t xml:space="preserve">(3)În cazul în care constată apariţia unei situaţii dintre cele prevăzute la alin. (2), autoritatea contractantă are obligaţia de a elimina efectele rezultate dintr-o astfel de împrejurare, adoptând, potrivit competenţelor, după caz, măsuri corective de modificare, încetare, revocare sau anulare ale actelor care au afectat aplicarea corectă a procedurii de atribuire sau ale activităţilor care au legătură cu acestea.</w:t>
      </w:r>
    </w:p>
    <w:p w:rsidR="00000000" w:rsidDel="00000000" w:rsidP="00000000" w:rsidRDefault="00000000" w:rsidRPr="00000000" w14:paraId="00000024">
      <w:pPr>
        <w:shd w:fill="d6f5d6" w:val="clear"/>
        <w:spacing w:after="240" w:before="240" w:line="240" w:lineRule="auto"/>
        <w:jc w:val="both"/>
        <w:rPr>
          <w:i w:val="1"/>
          <w:sz w:val="16"/>
          <w:szCs w:val="16"/>
        </w:rPr>
      </w:pPr>
      <w:r w:rsidDel="00000000" w:rsidR="00000000" w:rsidRPr="00000000">
        <w:rPr>
          <w:i w:val="1"/>
          <w:sz w:val="16"/>
          <w:szCs w:val="16"/>
          <w:rtl w:val="0"/>
        </w:rPr>
        <w:t xml:space="preserve">(4)Autoritatea contractantă este responsabilă pentru modul de atribuire a contractului de achiziţie publică/acordului-cadru, inclusiv achiziţia directă, cu respectarea tuturor dispoziţiilor legale aplicabile.</w:t>
      </w:r>
    </w:p>
    <w:p w:rsidR="00000000" w:rsidDel="00000000" w:rsidP="00000000" w:rsidRDefault="00000000" w:rsidRPr="00000000" w14:paraId="00000025">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2</w:t>
      </w:r>
    </w:p>
    <w:p w:rsidR="00000000" w:rsidDel="00000000" w:rsidP="00000000" w:rsidRDefault="00000000" w:rsidRPr="00000000" w14:paraId="00000026">
      <w:pPr>
        <w:shd w:fill="d6f5d6" w:val="clear"/>
        <w:spacing w:after="240" w:before="240" w:line="240" w:lineRule="auto"/>
        <w:jc w:val="both"/>
        <w:rPr>
          <w:i w:val="1"/>
          <w:sz w:val="16"/>
          <w:szCs w:val="16"/>
        </w:rPr>
      </w:pPr>
      <w:r w:rsidDel="00000000" w:rsidR="00000000" w:rsidRPr="00000000">
        <w:rPr>
          <w:i w:val="1"/>
          <w:sz w:val="16"/>
          <w:szCs w:val="16"/>
          <w:rtl w:val="0"/>
        </w:rPr>
        <w:t xml:space="preserve">(1)În vederea realizării achiziţiilor publice, autoritatea contractantă înfiinţează în condiţiile legii un compartiment intern specializat în domeniul achiziţiilor, format, de regulă, din minimum trei persoane, dintre care cel puţin două treimi având studii superioare, precum şi specializări în domeniul achiziţiilor.</w:t>
      </w:r>
    </w:p>
    <w:p w:rsidR="00000000" w:rsidDel="00000000" w:rsidP="00000000" w:rsidRDefault="00000000" w:rsidRPr="00000000" w14:paraId="00000027">
      <w:pPr>
        <w:shd w:fill="d6f5d6" w:val="clear"/>
        <w:spacing w:after="240" w:before="240" w:line="240" w:lineRule="auto"/>
        <w:jc w:val="both"/>
        <w:rPr>
          <w:i w:val="1"/>
          <w:sz w:val="16"/>
          <w:szCs w:val="16"/>
        </w:rPr>
      </w:pPr>
      <w:r w:rsidDel="00000000" w:rsidR="00000000" w:rsidRPr="00000000">
        <w:rPr>
          <w:i w:val="1"/>
          <w:sz w:val="16"/>
          <w:szCs w:val="16"/>
          <w:rtl w:val="0"/>
        </w:rPr>
        <w:t xml:space="preserve">(2)În măsura în care structura organizatorică a autorităţii contractante nu permite înfiinţarea unui compartiment intern specializat în domeniul achiziţiilor distinct, principalele atribuţii ale acestuia sunt duse la îndeplinire de una sau, după caz, mai multe persoane din cadrul respectivei autorităţi contractante, însărcinate în acest sens prin act administrativ al conducătorului autorităţii contractante.</w:t>
      </w:r>
    </w:p>
    <w:p w:rsidR="00000000" w:rsidDel="00000000" w:rsidP="00000000" w:rsidRDefault="00000000" w:rsidRPr="00000000" w14:paraId="00000028">
      <w:pPr>
        <w:shd w:fill="d6f5d6" w:val="clear"/>
        <w:spacing w:after="240" w:before="240" w:line="240" w:lineRule="auto"/>
        <w:jc w:val="both"/>
        <w:rPr>
          <w:i w:val="1"/>
          <w:sz w:val="16"/>
          <w:szCs w:val="16"/>
        </w:rPr>
      </w:pPr>
      <w:r w:rsidDel="00000000" w:rsidR="00000000" w:rsidRPr="00000000">
        <w:rPr>
          <w:i w:val="1"/>
          <w:sz w:val="16"/>
          <w:szCs w:val="16"/>
          <w:rtl w:val="0"/>
        </w:rPr>
        <w:t xml:space="preserve">(3)În aplicarea prezentelor norme metodologice, autoritatea contractantă, prin compartimentul intern specializat în domeniul achiziţiilor publice, are următoarele atribuţii principale:</w:t>
      </w:r>
    </w:p>
    <w:p w:rsidR="00000000" w:rsidDel="00000000" w:rsidP="00000000" w:rsidRDefault="00000000" w:rsidRPr="00000000" w14:paraId="00000029">
      <w:pPr>
        <w:shd w:fill="d6f5d6" w:val="clear"/>
        <w:spacing w:after="240" w:before="240" w:line="240" w:lineRule="auto"/>
        <w:jc w:val="both"/>
        <w:rPr>
          <w:i w:val="1"/>
          <w:sz w:val="16"/>
          <w:szCs w:val="16"/>
        </w:rPr>
      </w:pPr>
      <w:r w:rsidDel="00000000" w:rsidR="00000000" w:rsidRPr="00000000">
        <w:rPr>
          <w:i w:val="1"/>
          <w:sz w:val="16"/>
          <w:szCs w:val="16"/>
          <w:rtl w:val="0"/>
        </w:rPr>
        <w:t xml:space="preserve">a)întreprinde demersurile necesare pentru înregistrarea/ reînnoirea/recuperarea înregistrării autorităţii contractante în SEAP sau recuperarea certificatului digital, dacă este cazul;</w:t>
      </w:r>
    </w:p>
    <w:p w:rsidR="00000000" w:rsidDel="00000000" w:rsidP="00000000" w:rsidRDefault="00000000" w:rsidRPr="00000000" w14:paraId="0000002A">
      <w:pPr>
        <w:shd w:fill="d6f5d6" w:val="clear"/>
        <w:spacing w:after="240" w:before="240" w:line="240" w:lineRule="auto"/>
        <w:jc w:val="both"/>
        <w:rPr>
          <w:i w:val="1"/>
          <w:sz w:val="16"/>
          <w:szCs w:val="16"/>
        </w:rPr>
      </w:pPr>
      <w:r w:rsidDel="00000000" w:rsidR="00000000" w:rsidRPr="00000000">
        <w:rPr>
          <w:i w:val="1"/>
          <w:sz w:val="16"/>
          <w:szCs w:val="16"/>
          <w:rtl w:val="0"/>
        </w:rPr>
        <w:t xml:space="preserve">b)elaborează şi, după caz, actualizează, pe baza necesităţilor transmise de celelalte compartimente ale autorităţii contractante, programul anual al achiziţiilor publice şi, dacă este cazul, strategia anuală de achiziţii;</w:t>
      </w:r>
    </w:p>
    <w:p w:rsidR="00000000" w:rsidDel="00000000" w:rsidP="00000000" w:rsidRDefault="00000000" w:rsidRPr="00000000" w14:paraId="0000002B">
      <w:pPr>
        <w:shd w:fill="d6f5d6" w:val="clear"/>
        <w:spacing w:after="240" w:before="240" w:line="240" w:lineRule="auto"/>
        <w:jc w:val="both"/>
        <w:rPr>
          <w:i w:val="1"/>
          <w:sz w:val="16"/>
          <w:szCs w:val="16"/>
        </w:rPr>
      </w:pPr>
      <w:r w:rsidDel="00000000" w:rsidR="00000000" w:rsidRPr="00000000">
        <w:rPr>
          <w:i w:val="1"/>
          <w:sz w:val="16"/>
          <w:szCs w:val="16"/>
          <w:rtl w:val="0"/>
        </w:rPr>
        <w:t xml:space="preserve">c)elaborează sau, după caz, coordonează activitatea de elaborare a documentaţiei de atribuire şi a strategiei de contractare, în cazul organizării unui concurs de soluţii, a documentaţiei de concurs şi a strategiei de contractare, pe baza necesităţilor transmise de compartimentele de specialitate;</w:t>
      </w:r>
    </w:p>
    <w:p w:rsidR="00000000" w:rsidDel="00000000" w:rsidP="00000000" w:rsidRDefault="00000000" w:rsidRPr="00000000" w14:paraId="0000002C">
      <w:pPr>
        <w:shd w:fill="d6f5d6" w:val="clear"/>
        <w:spacing w:after="240" w:before="240" w:line="240" w:lineRule="auto"/>
        <w:jc w:val="both"/>
        <w:rPr>
          <w:i w:val="1"/>
          <w:sz w:val="16"/>
          <w:szCs w:val="16"/>
        </w:rPr>
      </w:pPr>
      <w:r w:rsidDel="00000000" w:rsidR="00000000" w:rsidRPr="00000000">
        <w:rPr>
          <w:i w:val="1"/>
          <w:sz w:val="16"/>
          <w:szCs w:val="16"/>
          <w:rtl w:val="0"/>
        </w:rPr>
        <w:t xml:space="preserve">d)îndeplineşte obligaţiile referitoare la publicitate, astfel cum sunt acestea prevăzute de Lege;</w:t>
      </w:r>
    </w:p>
    <w:p w:rsidR="00000000" w:rsidDel="00000000" w:rsidP="00000000" w:rsidRDefault="00000000" w:rsidRPr="00000000" w14:paraId="0000002D">
      <w:pPr>
        <w:shd w:fill="d6f5d6" w:val="clear"/>
        <w:spacing w:after="240" w:before="240" w:line="240" w:lineRule="auto"/>
        <w:jc w:val="both"/>
        <w:rPr>
          <w:i w:val="1"/>
          <w:sz w:val="16"/>
          <w:szCs w:val="16"/>
        </w:rPr>
      </w:pPr>
      <w:r w:rsidDel="00000000" w:rsidR="00000000" w:rsidRPr="00000000">
        <w:rPr>
          <w:i w:val="1"/>
          <w:sz w:val="16"/>
          <w:szCs w:val="16"/>
          <w:rtl w:val="0"/>
        </w:rPr>
        <w:t xml:space="preserve">e)aplică şi finalizează procedurile de atribuire;</w:t>
      </w:r>
    </w:p>
    <w:p w:rsidR="00000000" w:rsidDel="00000000" w:rsidP="00000000" w:rsidRDefault="00000000" w:rsidRPr="00000000" w14:paraId="0000002E">
      <w:pPr>
        <w:shd w:fill="d6f5d6" w:val="clear"/>
        <w:spacing w:after="240" w:before="240" w:line="240" w:lineRule="auto"/>
        <w:jc w:val="both"/>
        <w:rPr>
          <w:i w:val="1"/>
          <w:sz w:val="16"/>
          <w:szCs w:val="16"/>
        </w:rPr>
      </w:pPr>
      <w:r w:rsidDel="00000000" w:rsidR="00000000" w:rsidRPr="00000000">
        <w:rPr>
          <w:i w:val="1"/>
          <w:sz w:val="16"/>
          <w:szCs w:val="16"/>
          <w:rtl w:val="0"/>
        </w:rPr>
        <w:t xml:space="preserve">f)realizează achiziţiile directe;</w:t>
      </w:r>
    </w:p>
    <w:p w:rsidR="00000000" w:rsidDel="00000000" w:rsidP="00000000" w:rsidRDefault="00000000" w:rsidRPr="00000000" w14:paraId="0000002F">
      <w:pPr>
        <w:shd w:fill="d6f5d6" w:val="clear"/>
        <w:spacing w:after="240" w:before="240" w:line="240" w:lineRule="auto"/>
        <w:jc w:val="both"/>
        <w:rPr>
          <w:i w:val="1"/>
          <w:sz w:val="16"/>
          <w:szCs w:val="16"/>
        </w:rPr>
      </w:pPr>
      <w:r w:rsidDel="00000000" w:rsidR="00000000" w:rsidRPr="00000000">
        <w:rPr>
          <w:i w:val="1"/>
          <w:sz w:val="16"/>
          <w:szCs w:val="16"/>
          <w:rtl w:val="0"/>
        </w:rPr>
        <w:t xml:space="preserve">g)constituie şi păstrează dosarul achiziţiei publice.</w:t>
      </w:r>
    </w:p>
    <w:p w:rsidR="00000000" w:rsidDel="00000000" w:rsidP="00000000" w:rsidRDefault="00000000" w:rsidRPr="00000000" w14:paraId="00000030">
      <w:pPr>
        <w:shd w:fill="d6f5d6" w:val="clear"/>
        <w:spacing w:after="240" w:before="240" w:line="240" w:lineRule="auto"/>
        <w:jc w:val="both"/>
        <w:rPr>
          <w:i w:val="1"/>
          <w:sz w:val="16"/>
          <w:szCs w:val="16"/>
        </w:rPr>
      </w:pPr>
      <w:r w:rsidDel="00000000" w:rsidR="00000000" w:rsidRPr="00000000">
        <w:rPr>
          <w:i w:val="1"/>
          <w:sz w:val="16"/>
          <w:szCs w:val="16"/>
          <w:rtl w:val="0"/>
        </w:rPr>
        <w:t xml:space="preserve">(4)Celelalte compartimente ale autorităţii contractante au obligaţia de a sprijini activitatea compartimentului intern specializat în domeniul achiziţiilor, în funcţie de specificul şi complexitatea obiectului achiziţiei.</w:t>
      </w:r>
    </w:p>
    <w:p w:rsidR="00000000" w:rsidDel="00000000" w:rsidP="00000000" w:rsidRDefault="00000000" w:rsidRPr="00000000" w14:paraId="00000031">
      <w:pPr>
        <w:shd w:fill="d6f5d6" w:val="clear"/>
        <w:spacing w:after="240" w:before="240" w:line="240" w:lineRule="auto"/>
        <w:jc w:val="both"/>
        <w:rPr>
          <w:i w:val="1"/>
          <w:sz w:val="16"/>
          <w:szCs w:val="16"/>
        </w:rPr>
      </w:pPr>
      <w:r w:rsidDel="00000000" w:rsidR="00000000" w:rsidRPr="00000000">
        <w:rPr>
          <w:i w:val="1"/>
          <w:sz w:val="16"/>
          <w:szCs w:val="16"/>
          <w:rtl w:val="0"/>
        </w:rPr>
        <w:t xml:space="preserve">(5)În sensul alin. (4), sprijinirea activităţii compartimentului intern specializat în domeniul achiziţiilor publice se realizează, fără a se limita la acestea, după cum urmează:</w:t>
      </w:r>
    </w:p>
    <w:p w:rsidR="00000000" w:rsidDel="00000000" w:rsidP="00000000" w:rsidRDefault="00000000" w:rsidRPr="00000000" w14:paraId="00000032">
      <w:pPr>
        <w:shd w:fill="d6f5d6" w:val="clear"/>
        <w:spacing w:after="240" w:before="240" w:line="240" w:lineRule="auto"/>
        <w:jc w:val="both"/>
        <w:rPr>
          <w:i w:val="1"/>
          <w:sz w:val="16"/>
          <w:szCs w:val="16"/>
        </w:rPr>
      </w:pPr>
      <w:r w:rsidDel="00000000" w:rsidR="00000000" w:rsidRPr="00000000">
        <w:rPr>
          <w:i w:val="1"/>
          <w:sz w:val="16"/>
          <w:szCs w:val="16"/>
          <w:rtl w:val="0"/>
        </w:rPr>
        <w:t xml:space="preserve">a)transmiterea referatelor de necesitate care cuprind necesităţile de produse, servicii şi lucrări, valoarea estimată a acestora, precum şi informaţiile de care dispun, potrivit competenţelor, necesare pentru elaborarea strategiei de contractare a respectivelor contracte/acorduri-cadru;</w:t>
      </w:r>
    </w:p>
    <w:p w:rsidR="00000000" w:rsidDel="00000000" w:rsidP="00000000" w:rsidRDefault="00000000" w:rsidRPr="00000000" w14:paraId="00000033">
      <w:pPr>
        <w:shd w:fill="d6f5d6" w:val="clear"/>
        <w:spacing w:after="240" w:before="240" w:line="240" w:lineRule="auto"/>
        <w:jc w:val="both"/>
        <w:rPr>
          <w:i w:val="1"/>
          <w:sz w:val="16"/>
          <w:szCs w:val="16"/>
        </w:rPr>
      </w:pPr>
      <w:r w:rsidDel="00000000" w:rsidR="00000000" w:rsidRPr="00000000">
        <w:rPr>
          <w:i w:val="1"/>
          <w:sz w:val="16"/>
          <w:szCs w:val="16"/>
          <w:rtl w:val="0"/>
        </w:rPr>
        <w:t xml:space="preserve">b)transmiterea, dacă este cazul, a specificaţiilor tehnice aşa cum sunt acestea prevăzute la art. 155 din Lege;</w:t>
      </w:r>
    </w:p>
    <w:p w:rsidR="00000000" w:rsidDel="00000000" w:rsidP="00000000" w:rsidRDefault="00000000" w:rsidRPr="00000000" w14:paraId="00000034">
      <w:pPr>
        <w:shd w:fill="d6f5d6" w:val="clear"/>
        <w:spacing w:after="240" w:before="240" w:line="240" w:lineRule="auto"/>
        <w:jc w:val="both"/>
        <w:rPr>
          <w:i w:val="1"/>
          <w:sz w:val="16"/>
          <w:szCs w:val="16"/>
        </w:rPr>
      </w:pPr>
      <w:r w:rsidDel="00000000" w:rsidR="00000000" w:rsidRPr="00000000">
        <w:rPr>
          <w:i w:val="1"/>
          <w:sz w:val="16"/>
          <w:szCs w:val="16"/>
          <w:rtl w:val="0"/>
        </w:rPr>
        <w:t xml:space="preserve">c)în funcţie de natura şi complexitatea necesităţilor identificate în referatele prevăzute la lit. a), transmiterea de informaţii cu privire la preţul unitar/total actualizat al respectivelor necesităţi, în urma unei cercetări a pieţei sau pe bază istorică;</w:t>
      </w:r>
    </w:p>
    <w:p w:rsidR="00000000" w:rsidDel="00000000" w:rsidP="00000000" w:rsidRDefault="00000000" w:rsidRPr="00000000" w14:paraId="00000035">
      <w:pPr>
        <w:shd w:fill="d6f5d6" w:val="clear"/>
        <w:spacing w:after="240" w:before="240" w:line="240" w:lineRule="auto"/>
        <w:jc w:val="both"/>
        <w:rPr>
          <w:i w:val="1"/>
          <w:sz w:val="16"/>
          <w:szCs w:val="16"/>
        </w:rPr>
      </w:pPr>
      <w:r w:rsidDel="00000000" w:rsidR="00000000" w:rsidRPr="00000000">
        <w:rPr>
          <w:i w:val="1"/>
          <w:sz w:val="16"/>
          <w:szCs w:val="16"/>
          <w:rtl w:val="0"/>
        </w:rPr>
        <w:t xml:space="preserve">d)informarea cu privire la fondurile alocate pentru fiecare destinaţie, precum şi poziţia bugetară a acestora;</w:t>
      </w:r>
    </w:p>
    <w:p w:rsidR="00000000" w:rsidDel="00000000" w:rsidP="00000000" w:rsidRDefault="00000000" w:rsidRPr="00000000" w14:paraId="00000036">
      <w:pPr>
        <w:shd w:fill="d6f5d6" w:val="clear"/>
        <w:spacing w:after="240" w:before="240" w:line="240" w:lineRule="auto"/>
        <w:jc w:val="both"/>
        <w:rPr>
          <w:i w:val="1"/>
          <w:sz w:val="16"/>
          <w:szCs w:val="16"/>
        </w:rPr>
      </w:pPr>
      <w:r w:rsidDel="00000000" w:rsidR="00000000" w:rsidRPr="00000000">
        <w:rPr>
          <w:i w:val="1"/>
          <w:sz w:val="16"/>
          <w:szCs w:val="16"/>
          <w:rtl w:val="0"/>
        </w:rPr>
        <w:t xml:space="preserve">e)informarea justificată cu privire la eventualele modificări intervenite în execuţia contractelor/acordurilor-cadru, care cuprinde cauza, motivele şi oportunitatea modificărilor propuse;</w:t>
      </w:r>
    </w:p>
    <w:p w:rsidR="00000000" w:rsidDel="00000000" w:rsidP="00000000" w:rsidRDefault="00000000" w:rsidRPr="00000000" w14:paraId="00000037">
      <w:pPr>
        <w:shd w:fill="d6f5d6" w:val="clear"/>
        <w:spacing w:after="240" w:before="240" w:line="240" w:lineRule="auto"/>
        <w:jc w:val="both"/>
        <w:rPr>
          <w:i w:val="1"/>
          <w:sz w:val="16"/>
          <w:szCs w:val="16"/>
        </w:rPr>
      </w:pPr>
      <w:r w:rsidDel="00000000" w:rsidR="00000000" w:rsidRPr="00000000">
        <w:rPr>
          <w:i w:val="1"/>
          <w:sz w:val="16"/>
          <w:szCs w:val="16"/>
          <w:rtl w:val="0"/>
        </w:rPr>
        <w:t xml:space="preserve">f)transmiterea documentului constatator privind modul de îndeplinire a clauzelor contractuale.</w:t>
      </w:r>
    </w:p>
    <w:p w:rsidR="00000000" w:rsidDel="00000000" w:rsidP="00000000" w:rsidRDefault="00000000" w:rsidRPr="00000000" w14:paraId="00000038">
      <w:pPr>
        <w:shd w:fill="d6f5d6" w:val="clear"/>
        <w:spacing w:after="240" w:before="240" w:line="240" w:lineRule="auto"/>
        <w:jc w:val="both"/>
        <w:rPr>
          <w:i w:val="1"/>
          <w:sz w:val="16"/>
          <w:szCs w:val="16"/>
        </w:rPr>
      </w:pPr>
      <w:r w:rsidDel="00000000" w:rsidR="00000000" w:rsidRPr="00000000">
        <w:rPr>
          <w:i w:val="1"/>
          <w:sz w:val="16"/>
          <w:szCs w:val="16"/>
          <w:rtl w:val="0"/>
        </w:rPr>
        <w:t xml:space="preserve">(6)În aplicarea prevederilor prezentului articol, autoritatea contractantă are, totodată, dreptul de a achiziţiona servicii de consultanţă, denumite în continuare servicii auxiliare achiziţiei, în vederea sprijinirii activităţii compartimentului intern specializat în domeniul achiziţiilor, precum şi pentru elaborarea documentelor/documentaţiilor necesare parcurgerii etapelor procesului de achiziţie publică şi/sau pentru implementarea unor programe de prevenire/diminuare a riscurilor în achiziţiile publice, vizând toate etapele, de la planificarea/pregătirea procesului, organizarea/aplicarea procedurii de atribuire şi până la executarea/monitorizarea implementării contractului de achiziţie publică/acordului-cadru, inclusiv în raport cu activitatea comisiei de evaluare şi/sau soluţionarea contestaţiilor.</w:t>
      </w:r>
    </w:p>
    <w:p w:rsidR="00000000" w:rsidDel="00000000" w:rsidP="00000000" w:rsidRDefault="00000000" w:rsidRPr="00000000" w14:paraId="00000039">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3</w:t>
      </w:r>
    </w:p>
    <w:p w:rsidR="00000000" w:rsidDel="00000000" w:rsidP="00000000" w:rsidRDefault="00000000" w:rsidRPr="00000000" w14:paraId="0000003A">
      <w:pPr>
        <w:shd w:fill="d6f5d6" w:val="clear"/>
        <w:spacing w:after="240" w:before="240" w:line="240" w:lineRule="auto"/>
        <w:jc w:val="both"/>
        <w:rPr>
          <w:i w:val="1"/>
          <w:sz w:val="16"/>
          <w:szCs w:val="16"/>
        </w:rPr>
      </w:pPr>
      <w:r w:rsidDel="00000000" w:rsidR="00000000" w:rsidRPr="00000000">
        <w:rPr>
          <w:i w:val="1"/>
          <w:sz w:val="16"/>
          <w:szCs w:val="16"/>
          <w:rtl w:val="0"/>
        </w:rPr>
        <w:t xml:space="preserve">(1)Referatul de necesitate reprezintă un document intern emis de fiecare compartiment din cadrul autorităţii contractante în ultimul trimestru al anului în curs pentru anul viitor, care cuprinde necesităţile de produse, servicii şi lucrări identificate, precum şi preţul unitar/total al necesităţilor.</w:t>
      </w:r>
    </w:p>
    <w:p w:rsidR="00000000" w:rsidDel="00000000" w:rsidP="00000000" w:rsidRDefault="00000000" w:rsidRPr="00000000" w14:paraId="0000003B">
      <w:pPr>
        <w:shd w:fill="d6f5d6" w:val="clear"/>
        <w:spacing w:after="240" w:before="240" w:line="240" w:lineRule="auto"/>
        <w:jc w:val="both"/>
        <w:rPr>
          <w:i w:val="1"/>
          <w:sz w:val="16"/>
          <w:szCs w:val="16"/>
        </w:rPr>
      </w:pPr>
      <w:r w:rsidDel="00000000" w:rsidR="00000000" w:rsidRPr="00000000">
        <w:rPr>
          <w:i w:val="1"/>
          <w:sz w:val="16"/>
          <w:szCs w:val="16"/>
          <w:rtl w:val="0"/>
        </w:rPr>
        <w:t xml:space="preserve">(2)Prin excepţie de la alin. (1), în cazul în care necesitatea nu este previzibilă sau nu poate fi identificată în ultimul trimestru al anului în curs pentru anul următor, referatele de necesitate pot fi elaborate la momentul identificării necesităţii.</w:t>
      </w:r>
    </w:p>
    <w:p w:rsidR="00000000" w:rsidDel="00000000" w:rsidP="00000000" w:rsidRDefault="00000000" w:rsidRPr="00000000" w14:paraId="0000003C">
      <w:pPr>
        <w:shd w:fill="d6f5d6" w:val="clear"/>
        <w:spacing w:after="240" w:before="240" w:line="240" w:lineRule="auto"/>
        <w:jc w:val="both"/>
        <w:rPr>
          <w:i w:val="1"/>
          <w:sz w:val="16"/>
          <w:szCs w:val="16"/>
        </w:rPr>
      </w:pPr>
      <w:r w:rsidDel="00000000" w:rsidR="00000000" w:rsidRPr="00000000">
        <w:rPr>
          <w:i w:val="1"/>
          <w:sz w:val="16"/>
          <w:szCs w:val="16"/>
          <w:rtl w:val="0"/>
        </w:rPr>
        <w:t xml:space="preserve">(3)Ori de câte ori este necesar, referatul de necesitate poate fi modificat, cu următoarele condiţii:</w:t>
      </w:r>
    </w:p>
    <w:p w:rsidR="00000000" w:rsidDel="00000000" w:rsidP="00000000" w:rsidRDefault="00000000" w:rsidRPr="00000000" w14:paraId="0000003D">
      <w:pPr>
        <w:shd w:fill="d6f5d6" w:val="clear"/>
        <w:spacing w:after="240" w:before="240" w:line="240" w:lineRule="auto"/>
        <w:jc w:val="both"/>
        <w:rPr>
          <w:i w:val="1"/>
          <w:sz w:val="16"/>
          <w:szCs w:val="16"/>
        </w:rPr>
      </w:pPr>
      <w:r w:rsidDel="00000000" w:rsidR="00000000" w:rsidRPr="00000000">
        <w:rPr>
          <w:i w:val="1"/>
          <w:sz w:val="16"/>
          <w:szCs w:val="16"/>
          <w:rtl w:val="0"/>
        </w:rPr>
        <w:t xml:space="preserve">a)modificarea să se realizeze înainte de iniţierea procedurii de atribuire, cu luarea în considerare, dacă este cazul, a timpului necesar modificării programului anual al achiziţiilor publice şi aprobării acestuia;</w:t>
      </w:r>
    </w:p>
    <w:p w:rsidR="00000000" w:rsidDel="00000000" w:rsidP="00000000" w:rsidRDefault="00000000" w:rsidRPr="00000000" w14:paraId="0000003E">
      <w:pPr>
        <w:shd w:fill="d6f5d6" w:val="clear"/>
        <w:spacing w:after="240" w:before="240" w:line="240" w:lineRule="auto"/>
        <w:jc w:val="both"/>
        <w:rPr>
          <w:i w:val="1"/>
          <w:sz w:val="16"/>
          <w:szCs w:val="16"/>
        </w:rPr>
      </w:pPr>
      <w:r w:rsidDel="00000000" w:rsidR="00000000" w:rsidRPr="00000000">
        <w:rPr>
          <w:i w:val="1"/>
          <w:sz w:val="16"/>
          <w:szCs w:val="16"/>
          <w:rtl w:val="0"/>
        </w:rPr>
        <w:t xml:space="preserve">b)compartimentul intern specializat în domeniul achiziţiilor publice să fie notificat în timp util cu privire la modificarea respectivă, astfel încât să poată întreprinde toate diligenţele necesare realizării achiziţiei.</w:t>
      </w:r>
    </w:p>
    <w:p w:rsidR="00000000" w:rsidDel="00000000" w:rsidP="00000000" w:rsidRDefault="00000000" w:rsidRPr="00000000" w14:paraId="0000003F">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4</w:t>
      </w:r>
    </w:p>
    <w:p w:rsidR="00000000" w:rsidDel="00000000" w:rsidP="00000000" w:rsidRDefault="00000000" w:rsidRPr="00000000" w14:paraId="00000040">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Prin ordin al preşedintelui Agenţiei Naţionale pentru Achiziţii Publice (ANAP) se pot pune la dispoziţia autorităţilor contractante şi a furnizorilor de servicii auxiliare achiziţiei un set de instrumente ce se utilizează pentru planificarea portofoliului de achiziţii la nivelul autorităţii contractante, fundamentarea deciziei de realizare a procesului de achiziţie şi monitorizarea implementării contractului, precum şi pentru prevenirea/ diminuarea riscurilor în achiziţii publice.</w:t>
      </w:r>
    </w:p>
    <w:p w:rsidR="00000000" w:rsidDel="00000000" w:rsidP="00000000" w:rsidRDefault="00000000" w:rsidRPr="00000000" w14:paraId="00000041">
      <w:pPr>
        <w:spacing w:after="240" w:before="240" w:line="240" w:lineRule="auto"/>
        <w:rPr>
          <w:sz w:val="16"/>
          <w:szCs w:val="16"/>
          <w:highlight w:val="white"/>
        </w:rPr>
      </w:pPr>
      <w:r w:rsidDel="00000000" w:rsidR="00000000" w:rsidRPr="00000000">
        <w:rPr>
          <w:sz w:val="16"/>
          <w:szCs w:val="16"/>
          <w:highlight w:val="white"/>
          <w:rtl w:val="0"/>
        </w:rPr>
        <w:t xml:space="preserve">Secţiunea a 2-a</w:t>
      </w:r>
    </w:p>
    <w:p w:rsidR="00000000" w:rsidDel="00000000" w:rsidP="00000000" w:rsidRDefault="00000000" w:rsidRPr="00000000" w14:paraId="00000042">
      <w:pPr>
        <w:spacing w:after="240" w:before="240" w:line="240" w:lineRule="auto"/>
        <w:rPr>
          <w:sz w:val="16"/>
          <w:szCs w:val="16"/>
          <w:highlight w:val="white"/>
        </w:rPr>
      </w:pPr>
      <w:r w:rsidDel="00000000" w:rsidR="00000000" w:rsidRPr="00000000">
        <w:rPr>
          <w:sz w:val="16"/>
          <w:szCs w:val="16"/>
          <w:highlight w:val="white"/>
          <w:rtl w:val="0"/>
        </w:rPr>
        <w:t xml:space="preserve">Definiţii</w:t>
      </w:r>
    </w:p>
    <w:p w:rsidR="00000000" w:rsidDel="00000000" w:rsidP="00000000" w:rsidRDefault="00000000" w:rsidRPr="00000000" w14:paraId="00000043">
      <w:pPr>
        <w:spacing w:after="240" w:before="240" w:line="240" w:lineRule="auto"/>
        <w:jc w:val="both"/>
        <w:rPr>
          <w:sz w:val="16"/>
          <w:szCs w:val="16"/>
          <w:highlight w:val="white"/>
        </w:rPr>
      </w:pPr>
      <w:r w:rsidDel="00000000" w:rsidR="00000000" w:rsidRPr="00000000">
        <w:rPr>
          <w:sz w:val="16"/>
          <w:szCs w:val="16"/>
          <w:highlight w:val="white"/>
          <w:rtl w:val="0"/>
        </w:rPr>
        <w:t xml:space="preserve">Articolul 3</w:t>
      </w:r>
    </w:p>
    <w:p w:rsidR="00000000" w:rsidDel="00000000" w:rsidP="00000000" w:rsidRDefault="00000000" w:rsidRPr="00000000" w14:paraId="00000044">
      <w:pPr>
        <w:spacing w:after="240" w:before="240" w:line="240" w:lineRule="auto"/>
        <w:jc w:val="both"/>
        <w:rPr>
          <w:sz w:val="16"/>
          <w:szCs w:val="16"/>
        </w:rPr>
      </w:pPr>
      <w:r w:rsidDel="00000000" w:rsidR="00000000" w:rsidRPr="00000000">
        <w:rPr>
          <w:sz w:val="16"/>
          <w:szCs w:val="16"/>
          <w:rtl w:val="0"/>
        </w:rPr>
        <w:t xml:space="preserve">(1)În sensul prezentei legi, termenii şi expresiile de mai jos au următoarele semnificaţii:</w:t>
      </w:r>
    </w:p>
    <w:p w:rsidR="00000000" w:rsidDel="00000000" w:rsidP="00000000" w:rsidRDefault="00000000" w:rsidRPr="00000000" w14:paraId="00000045">
      <w:pPr>
        <w:spacing w:after="240" w:before="240" w:line="240" w:lineRule="auto"/>
        <w:jc w:val="both"/>
        <w:rPr>
          <w:sz w:val="16"/>
          <w:szCs w:val="16"/>
        </w:rPr>
      </w:pPr>
      <w:r w:rsidDel="00000000" w:rsidR="00000000" w:rsidRPr="00000000">
        <w:rPr>
          <w:sz w:val="16"/>
          <w:szCs w:val="16"/>
          <w:rtl w:val="0"/>
        </w:rPr>
        <w:t xml:space="preserve">a)abatere profesională - orice comportament culpabil care afectează credibilitatea profesională a operatorului economic în cauză, cum ar fi încălcări ale drepturilor de proprietate intelectuală, săvârşite cu intenţie sau din culpă gravă, inclusiv încălcări ale normelor de deontologie în sensul strict al profesiei căreia îi aparţine acest operator;</w:t>
      </w:r>
    </w:p>
    <w:p w:rsidR="00000000" w:rsidDel="00000000" w:rsidP="00000000" w:rsidRDefault="00000000" w:rsidRPr="00000000" w14:paraId="00000046">
      <w:pPr>
        <w:spacing w:after="240" w:before="240" w:line="240" w:lineRule="auto"/>
        <w:jc w:val="both"/>
        <w:rPr>
          <w:sz w:val="16"/>
          <w:szCs w:val="16"/>
        </w:rPr>
      </w:pPr>
      <w:r w:rsidDel="00000000" w:rsidR="00000000" w:rsidRPr="00000000">
        <w:rPr>
          <w:sz w:val="16"/>
          <w:szCs w:val="16"/>
          <w:rtl w:val="0"/>
        </w:rPr>
        <w:t xml:space="preserve">b)achiziţie sau achiziţie publică - achiziţia de lucrări, de produse sau de servicii prin intermediul unui contract de achiziţie publică de către una ori mai multe autorităţi contractante de la operatori economici desemnaţi de către acestea, indiferent dacă lucrările, produsele sau serviciile sunt destinate ori nu realizării unui interes public;</w:t>
      </w:r>
    </w:p>
    <w:p w:rsidR="00000000" w:rsidDel="00000000" w:rsidP="00000000" w:rsidRDefault="00000000" w:rsidRPr="00000000" w14:paraId="00000047">
      <w:pPr>
        <w:spacing w:after="240" w:before="240" w:line="240" w:lineRule="auto"/>
        <w:jc w:val="both"/>
        <w:rPr>
          <w:sz w:val="16"/>
          <w:szCs w:val="16"/>
        </w:rPr>
      </w:pPr>
      <w:r w:rsidDel="00000000" w:rsidR="00000000" w:rsidRPr="00000000">
        <w:rPr>
          <w:sz w:val="16"/>
          <w:szCs w:val="16"/>
          <w:rtl w:val="0"/>
        </w:rPr>
        <w:t xml:space="preserve">c)acord-cadru - acordul încheiat în formă scrisă între una sau mai multe autorităţi contractante şi unul ori mai mulţi operatori economici care are ca obiect stabilirea termenilor şi condiţiilor care guvernează contractele de achiziţie publică ce urmează a fi atribuite într-o anumită perioadă, în special în ceea ce priveşte preţul şi, după caz, cantităţile avute în vedere;</w:t>
      </w:r>
    </w:p>
    <w:p w:rsidR="00000000" w:rsidDel="00000000" w:rsidP="00000000" w:rsidRDefault="00000000" w:rsidRPr="00000000" w14:paraId="00000048">
      <w:pPr>
        <w:spacing w:after="240" w:before="240" w:line="240" w:lineRule="auto"/>
        <w:jc w:val="both"/>
        <w:rPr>
          <w:sz w:val="16"/>
          <w:szCs w:val="16"/>
        </w:rPr>
      </w:pPr>
      <w:r w:rsidDel="00000000" w:rsidR="00000000" w:rsidRPr="00000000">
        <w:rPr>
          <w:sz w:val="16"/>
          <w:szCs w:val="16"/>
          <w:rtl w:val="0"/>
        </w:rPr>
        <w:t xml:space="preserve">d)activităţi de achiziţie auxiliare - activităţi care constau în furnizarea de asistenţă şi suport pentru activităţile de achiziţie, în special infrastructura tehnică care să permită autorităţilor contractante atribuirea de contracte de achiziţie publică sau încheierea de acorduri-cadru pentru lucrări, produse ori servicii, sau asistenţă şi consiliere cu privire la desfăşurarea ori structurarea procedurilor de achiziţie publică, sau pregătirea şi administrarea procedurilor de atribuire în numele şi în beneficiul autorităţii contractante în cauză;</w:t>
      </w:r>
    </w:p>
    <w:p w:rsidR="00000000" w:rsidDel="00000000" w:rsidP="00000000" w:rsidRDefault="00000000" w:rsidRPr="00000000" w14:paraId="00000049">
      <w:pPr>
        <w:spacing w:after="240" w:before="240" w:line="240" w:lineRule="auto"/>
        <w:jc w:val="both"/>
        <w:rPr>
          <w:sz w:val="16"/>
          <w:szCs w:val="16"/>
        </w:rPr>
      </w:pPr>
      <w:r w:rsidDel="00000000" w:rsidR="00000000" w:rsidRPr="00000000">
        <w:rPr>
          <w:sz w:val="16"/>
          <w:szCs w:val="16"/>
          <w:rtl w:val="0"/>
        </w:rPr>
        <w:t xml:space="preserve">e)activităţi de achiziţie centralizate - activităţile desfăşurate de o unitate de achiziţii centralizate în mod permanent prin achiziţia în nume propriu de produse şi/sau servicii destinate unei/unor alte autorităţi contractante, ori prin atribuirea de contracte de achiziţie publică sau încheierea de acorduri-cadru pentru lucrări, produse ori servicii în numele şi pentru o altă/alte autoritate/autorităţi contractante;</w:t>
      </w:r>
    </w:p>
    <w:p w:rsidR="00000000" w:rsidDel="00000000" w:rsidP="00000000" w:rsidRDefault="00000000" w:rsidRPr="00000000" w14:paraId="0000004A">
      <w:pPr>
        <w:spacing w:after="240" w:before="240" w:line="240" w:lineRule="auto"/>
        <w:jc w:val="both"/>
        <w:rPr>
          <w:sz w:val="16"/>
          <w:szCs w:val="16"/>
        </w:rPr>
      </w:pPr>
      <w:r w:rsidDel="00000000" w:rsidR="00000000" w:rsidRPr="00000000">
        <w:rPr>
          <w:sz w:val="16"/>
          <w:szCs w:val="16"/>
          <w:rtl w:val="0"/>
        </w:rPr>
        <w:t xml:space="preserve">f)anunţ de intenţie valabil în mod continuu - anunţul de intenţie publicat de autoritatea contractantă ca modalitate de iniţiere a unei proceduri de atribuire pentru achiziţia de servicii sociale ori alte servicii specifice, prevăzute în anexa nr. 2, alternativă anunţului de participare, în cuprinsul căruia se face referire în mod specific la categoriile de servicii care fac obiectul contractelor ce urmează să fie atribuite, se indică faptul că respectivele contracte sunt atribuite fără publicarea ulterioară a unui anunţ de participare şi se invită operatorii economici interesaţi să îşi exprime în scris interesul pentru participarea la procedura de atribuire;</w:t>
      </w:r>
    </w:p>
    <w:p w:rsidR="00000000" w:rsidDel="00000000" w:rsidP="00000000" w:rsidRDefault="00000000" w:rsidRPr="00000000" w14:paraId="0000004B">
      <w:pPr>
        <w:spacing w:after="240" w:before="240" w:line="240" w:lineRule="auto"/>
        <w:jc w:val="both"/>
        <w:rPr>
          <w:sz w:val="16"/>
          <w:szCs w:val="16"/>
        </w:rPr>
      </w:pPr>
      <w:r w:rsidDel="00000000" w:rsidR="00000000" w:rsidRPr="00000000">
        <w:rPr>
          <w:sz w:val="16"/>
          <w:szCs w:val="16"/>
          <w:rtl w:val="0"/>
        </w:rPr>
        <w:t xml:space="preserve">g)candidat - orice operator economic care a depus o solicitare de participare în cadrul unei proceduri de licitaţie restrânsă, negociere competitivă, dialog competitiv sau parteneriat pentru inovare ori care a fost invitat să participe la o procedură de negociere fără publicare prealabilă;</w:t>
      </w:r>
    </w:p>
    <w:p w:rsidR="00000000" w:rsidDel="00000000" w:rsidP="00000000" w:rsidRDefault="00000000" w:rsidRPr="00000000" w14:paraId="0000004C">
      <w:pPr>
        <w:spacing w:after="240" w:before="240" w:line="240" w:lineRule="auto"/>
        <w:jc w:val="both"/>
        <w:rPr>
          <w:sz w:val="16"/>
          <w:szCs w:val="16"/>
        </w:rPr>
      </w:pPr>
      <w:r w:rsidDel="00000000" w:rsidR="00000000" w:rsidRPr="00000000">
        <w:rPr>
          <w:sz w:val="16"/>
          <w:szCs w:val="16"/>
          <w:rtl w:val="0"/>
        </w:rPr>
        <w:t xml:space="preserve">h)cerinţe de etichetare - cerinţele care trebuie să fie îndeplinite de lucrări, produse, servicii, procese sau proceduri pentru a obţine o anumită etichetă;</w:t>
      </w:r>
    </w:p>
    <w:p w:rsidR="00000000" w:rsidDel="00000000" w:rsidP="00000000" w:rsidRDefault="00000000" w:rsidRPr="00000000" w14:paraId="0000004D">
      <w:pPr>
        <w:spacing w:after="240" w:before="240" w:line="240" w:lineRule="auto"/>
        <w:jc w:val="both"/>
        <w:rPr>
          <w:sz w:val="16"/>
          <w:szCs w:val="16"/>
        </w:rPr>
      </w:pPr>
      <w:r w:rsidDel="00000000" w:rsidR="00000000" w:rsidRPr="00000000">
        <w:rPr>
          <w:sz w:val="16"/>
          <w:szCs w:val="16"/>
          <w:rtl w:val="0"/>
        </w:rPr>
        <w:t xml:space="preserve">i)ciclu de viaţă - ansamblul etapelor succesive şi/sau interdependente, care includ cercetarea şi dezvoltarea care urmează a fi efectuate, producţia, comercializarea şi condiţiile acesteia, transportul, utilizarea şi întreţinerea, pe toată durata existenţei unui produs ori a unei lucrări sau a prestării unui serviciu, de la achiziţia materiilor prime ori generarea resurselor până la eliminare, curăţarea amplasamentului şi încheierea serviciului sau a utilizării;</w:t>
      </w:r>
    </w:p>
    <w:p w:rsidR="00000000" w:rsidDel="00000000" w:rsidP="00000000" w:rsidRDefault="00000000" w:rsidRPr="00000000" w14:paraId="0000004E">
      <w:pPr>
        <w:spacing w:after="240" w:before="240" w:line="240" w:lineRule="auto"/>
        <w:jc w:val="both"/>
        <w:rPr>
          <w:sz w:val="16"/>
          <w:szCs w:val="16"/>
        </w:rPr>
      </w:pPr>
      <w:r w:rsidDel="00000000" w:rsidR="00000000" w:rsidRPr="00000000">
        <w:rPr>
          <w:sz w:val="16"/>
          <w:szCs w:val="16"/>
          <w:rtl w:val="0"/>
        </w:rPr>
        <w:t xml:space="preserve">j)concursuri de soluţii - procedurile care permit autorităţii contractante să achiziţioneze, în special în domeniul amenajării teritoriului şi urbanismului, al arhitecturii şi ingineriei sau al prelucrării datelor, un plan ori un proiect selectat de un juriu pe baze concurenţiale, cu sau fără acordarea de premii;</w:t>
      </w:r>
    </w:p>
    <w:p w:rsidR="00000000" w:rsidDel="00000000" w:rsidP="00000000" w:rsidRDefault="00000000" w:rsidRPr="00000000" w14:paraId="0000004F">
      <w:pPr>
        <w:spacing w:after="240" w:before="240" w:line="240" w:lineRule="auto"/>
        <w:jc w:val="both"/>
        <w:rPr>
          <w:sz w:val="16"/>
          <w:szCs w:val="16"/>
        </w:rPr>
      </w:pPr>
      <w:r w:rsidDel="00000000" w:rsidR="00000000" w:rsidRPr="00000000">
        <w:rPr>
          <w:sz w:val="16"/>
          <w:szCs w:val="16"/>
          <w:rtl w:val="0"/>
        </w:rPr>
        <w:t xml:space="preserve">k)construcţie - rezultatul unui ansamblu de lucrări de construcţii de clădiri sau lucrări de geniu civil, care poate îndeplini prin el însuşi o funcţie economică sau tehnică;</w:t>
      </w:r>
    </w:p>
    <w:p w:rsidR="00000000" w:rsidDel="00000000" w:rsidP="00000000" w:rsidRDefault="00000000" w:rsidRPr="00000000" w14:paraId="00000050">
      <w:pPr>
        <w:spacing w:after="240" w:before="240" w:line="240" w:lineRule="auto"/>
        <w:jc w:val="both"/>
        <w:rPr>
          <w:sz w:val="16"/>
          <w:szCs w:val="16"/>
        </w:rPr>
      </w:pPr>
      <w:r w:rsidDel="00000000" w:rsidR="00000000" w:rsidRPr="00000000">
        <w:rPr>
          <w:sz w:val="16"/>
          <w:szCs w:val="16"/>
          <w:rtl w:val="0"/>
        </w:rPr>
        <w:t xml:space="preserve">l)contract de achiziţie publică - contractul cu titlu oneros, asimilat, potrivit legii, actului administrativ, încheiat în scris între unul sau mai mulţi operatori economici şi una ori mai multe autorităţi contractante, care are ca obiect execuţia de lucrări, furnizarea de produse sau prestarea de servicii;</w:t>
      </w:r>
    </w:p>
    <w:p w:rsidR="00000000" w:rsidDel="00000000" w:rsidP="00000000" w:rsidRDefault="00000000" w:rsidRPr="00000000" w14:paraId="00000051">
      <w:pPr>
        <w:spacing w:after="240" w:before="240" w:line="240" w:lineRule="auto"/>
        <w:jc w:val="both"/>
        <w:rPr>
          <w:sz w:val="16"/>
          <w:szCs w:val="16"/>
        </w:rPr>
      </w:pPr>
      <w:r w:rsidDel="00000000" w:rsidR="00000000" w:rsidRPr="00000000">
        <w:rPr>
          <w:sz w:val="16"/>
          <w:szCs w:val="16"/>
          <w:rtl w:val="0"/>
        </w:rPr>
        <w:t xml:space="preserve">m)contract de achiziţie publică de lucrări - contractul de achiziţie publică care are ca obiect: fie exclusiv execuţia, fie atât proiectarea, cât şi execuţia de lucrări în legătură cu una dintre activităţile prevăzute în anexa nr. 1; fie exclusiv execuţia, fie atât proiectarea, cât şi execuţia unei construcţii; fie realizarea, prin orice mijloace, a unei construcţii care corespunde cerinţelor stabilite de autoritatea contractantă care exercită o influenţă determinantă asupra tipului sau proiectării construcţiei;</w:t>
      </w:r>
    </w:p>
    <w:p w:rsidR="00000000" w:rsidDel="00000000" w:rsidP="00000000" w:rsidRDefault="00000000" w:rsidRPr="00000000" w14:paraId="00000052">
      <w:pPr>
        <w:spacing w:after="240" w:before="240" w:line="240" w:lineRule="auto"/>
        <w:jc w:val="both"/>
        <w:rPr>
          <w:sz w:val="16"/>
          <w:szCs w:val="16"/>
        </w:rPr>
      </w:pPr>
      <w:r w:rsidDel="00000000" w:rsidR="00000000" w:rsidRPr="00000000">
        <w:rPr>
          <w:sz w:val="16"/>
          <w:szCs w:val="16"/>
          <w:rtl w:val="0"/>
        </w:rPr>
        <w:t xml:space="preserve">n)contract de achiziţie publică de produse - contractul de achiziţie publică care are ca obiect achiziţia de produse prin cumpărare, inclusiv cu plata în rate, închiriere, leasing cu sau fără opţiune de cumpărare ori prin orice alte modalităţi contractuale în temeiul cărora autoritatea contractantă beneficiază de aceste produse, indiferent dacă dobândeşte sau nu proprietatea asupra acestora; contractul de achiziţie publică de produse poate include, cu titlu accesoriu, lucrări ori operaţiuni de amplasare şi de instalare;</w:t>
      </w:r>
    </w:p>
    <w:p w:rsidR="00000000" w:rsidDel="00000000" w:rsidP="00000000" w:rsidRDefault="00000000" w:rsidRPr="00000000" w14:paraId="00000053">
      <w:pPr>
        <w:spacing w:after="240" w:before="240" w:line="240" w:lineRule="auto"/>
        <w:jc w:val="both"/>
        <w:rPr>
          <w:sz w:val="16"/>
          <w:szCs w:val="16"/>
        </w:rPr>
      </w:pPr>
      <w:r w:rsidDel="00000000" w:rsidR="00000000" w:rsidRPr="00000000">
        <w:rPr>
          <w:sz w:val="16"/>
          <w:szCs w:val="16"/>
          <w:rtl w:val="0"/>
        </w:rPr>
        <w:t xml:space="preserve">o)contract de achiziţie publică de servicii - contractul de achiziţie publică care are ca obiect prestarea de servicii, altele decât cele care fac obiectul unui contract de achiziţie publică de lucrări potrivit lit. m);</w:t>
      </w:r>
    </w:p>
    <w:p w:rsidR="00000000" w:rsidDel="00000000" w:rsidP="00000000" w:rsidRDefault="00000000" w:rsidRPr="00000000" w14:paraId="00000054">
      <w:pPr>
        <w:spacing w:after="240" w:before="240" w:line="240" w:lineRule="auto"/>
        <w:jc w:val="both"/>
        <w:rPr>
          <w:sz w:val="16"/>
          <w:szCs w:val="16"/>
        </w:rPr>
      </w:pPr>
      <w:r w:rsidDel="00000000" w:rsidR="00000000" w:rsidRPr="00000000">
        <w:rPr>
          <w:sz w:val="16"/>
          <w:szCs w:val="16"/>
          <w:rtl w:val="0"/>
        </w:rPr>
        <w:t xml:space="preserve">p)contract pe termen lung - contractul de achiziţie publică încheiat pe o durată de cel puţin 5 ani care cuprinde durata de execuţie a lucrărilor ori a construcţiei, dacă acesta are o componentă care constă în execuţie de lucrări ori a unei construcţii, precum şi durata de prestare a serviciilor, stabilite astfel încât contractantul să obţină un profit rezonabil;</w:t>
      </w:r>
    </w:p>
    <w:p w:rsidR="00000000" w:rsidDel="00000000" w:rsidP="00000000" w:rsidRDefault="00000000" w:rsidRPr="00000000" w14:paraId="00000055">
      <w:pPr>
        <w:spacing w:after="240" w:before="240" w:line="240" w:lineRule="auto"/>
        <w:jc w:val="both"/>
        <w:rPr>
          <w:sz w:val="16"/>
          <w:szCs w:val="16"/>
        </w:rPr>
      </w:pPr>
      <w:r w:rsidDel="00000000" w:rsidR="00000000" w:rsidRPr="00000000">
        <w:rPr>
          <w:sz w:val="16"/>
          <w:szCs w:val="16"/>
          <w:rtl w:val="0"/>
        </w:rPr>
        <w:t xml:space="preserve">q)contractant - orice operator economic care este parte la un contract de achiziţie publică;</w:t>
      </w:r>
    </w:p>
    <w:p w:rsidR="00000000" w:rsidDel="00000000" w:rsidP="00000000" w:rsidRDefault="00000000" w:rsidRPr="00000000" w14:paraId="00000056">
      <w:pPr>
        <w:spacing w:after="240" w:before="240" w:line="240" w:lineRule="auto"/>
        <w:jc w:val="both"/>
        <w:rPr>
          <w:sz w:val="16"/>
          <w:szCs w:val="16"/>
        </w:rPr>
      </w:pPr>
      <w:r w:rsidDel="00000000" w:rsidR="00000000" w:rsidRPr="00000000">
        <w:rPr>
          <w:sz w:val="16"/>
          <w:szCs w:val="16"/>
          <w:rtl w:val="0"/>
        </w:rPr>
        <w:t xml:space="preserve">r)CPV - nomenclatorul de referinţă în domeniul achiziţiilor publice, adoptat prin </w:t>
      </w:r>
      <w:r w:rsidDel="00000000" w:rsidR="00000000" w:rsidRPr="00000000">
        <w:rPr>
          <w:color w:val="0000ff"/>
          <w:sz w:val="16"/>
          <w:szCs w:val="16"/>
          <w:u w:val="single"/>
          <w:rtl w:val="0"/>
        </w:rPr>
        <w:t xml:space="preserve">Regulamentul (CE) nr. 2.195/2002</w:t>
      </w:r>
      <w:r w:rsidDel="00000000" w:rsidR="00000000" w:rsidRPr="00000000">
        <w:rPr>
          <w:sz w:val="16"/>
          <w:szCs w:val="16"/>
          <w:rtl w:val="0"/>
        </w:rPr>
        <w:t xml:space="preserve"> al Parlamentului European şi al Consiliului din 5 noiembrie 2002 privind Vocabularul comun privind achiziţiile publice (CPV);</w:t>
      </w:r>
    </w:p>
    <w:p w:rsidR="00000000" w:rsidDel="00000000" w:rsidP="00000000" w:rsidRDefault="00000000" w:rsidRPr="00000000" w14:paraId="00000057">
      <w:pPr>
        <w:spacing w:after="240" w:before="240" w:line="240" w:lineRule="auto"/>
        <w:jc w:val="both"/>
        <w:rPr>
          <w:sz w:val="16"/>
          <w:szCs w:val="16"/>
        </w:rPr>
      </w:pPr>
      <w:r w:rsidDel="00000000" w:rsidR="00000000" w:rsidRPr="00000000">
        <w:rPr>
          <w:sz w:val="16"/>
          <w:szCs w:val="16"/>
          <w:rtl w:val="0"/>
        </w:rPr>
        <w:t xml:space="preserve">s)DUAE - documentul unic de achiziţii european furnizat în format electronic prin utilizarea formatului standard stabilit de Comisia Europeană, constând în declaraţia pe propria răspundere a operatorului economic cu privire la îndeplinirea criteriilor de calificare şi selecţie;</w:t>
      </w:r>
    </w:p>
    <w:p w:rsidR="00000000" w:rsidDel="00000000" w:rsidP="00000000" w:rsidRDefault="00000000" w:rsidRPr="00000000" w14:paraId="00000058">
      <w:pPr>
        <w:spacing w:after="240" w:before="240" w:line="240" w:lineRule="auto"/>
        <w:jc w:val="both"/>
        <w:rPr>
          <w:sz w:val="16"/>
          <w:szCs w:val="16"/>
        </w:rPr>
      </w:pPr>
      <w:r w:rsidDel="00000000" w:rsidR="00000000" w:rsidRPr="00000000">
        <w:rPr>
          <w:sz w:val="16"/>
          <w:szCs w:val="16"/>
          <w:rtl w:val="0"/>
        </w:rPr>
        <w:t xml:space="preserve">t)e-Certis - sistemul electronic implementat şi administrat de Comisia Europeană cuprinzând informaţii privind certificate şi alte documente justificative solicitate în mod obişnuit de autorităţile contractante în cadrul procedurilor de atribuire;</w:t>
      </w:r>
    </w:p>
    <w:p w:rsidR="00000000" w:rsidDel="00000000" w:rsidP="00000000" w:rsidRDefault="00000000" w:rsidRPr="00000000" w14:paraId="00000059">
      <w:pPr>
        <w:spacing w:after="240" w:before="240" w:line="240" w:lineRule="auto"/>
        <w:jc w:val="both"/>
        <w:rPr>
          <w:sz w:val="16"/>
          <w:szCs w:val="16"/>
        </w:rPr>
      </w:pPr>
      <w:r w:rsidDel="00000000" w:rsidR="00000000" w:rsidRPr="00000000">
        <w:rPr>
          <w:sz w:val="16"/>
          <w:szCs w:val="16"/>
          <w:rtl w:val="0"/>
        </w:rPr>
        <w:t xml:space="preserve">u)etichetă - orice document, certificat sau atestare care confirmă că lucrări, produse, servicii, procese sau proceduri îndeplinesc anumite cerinţe;</w:t>
      </w:r>
    </w:p>
    <w:p w:rsidR="00000000" w:rsidDel="00000000" w:rsidP="00000000" w:rsidRDefault="00000000" w:rsidRPr="00000000" w14:paraId="0000005A">
      <w:pPr>
        <w:spacing w:after="240" w:before="240" w:line="240" w:lineRule="auto"/>
        <w:jc w:val="both"/>
        <w:rPr>
          <w:sz w:val="16"/>
          <w:szCs w:val="16"/>
        </w:rPr>
      </w:pPr>
      <w:r w:rsidDel="00000000" w:rsidR="00000000" w:rsidRPr="00000000">
        <w:rPr>
          <w:sz w:val="16"/>
          <w:szCs w:val="16"/>
          <w:rtl w:val="0"/>
        </w:rPr>
        <w:t xml:space="preserve">v)evaluare tehnică europeană - evaluarea documentată a performanţelor unui produs pentru construcţii, în ceea ce priveşte caracteristicile esenţiale ale acestuia, în conformitate cu respectivul document de evaluare european, astfel cum este definit în art. 2 pct. 12 din </w:t>
      </w:r>
      <w:r w:rsidDel="00000000" w:rsidR="00000000" w:rsidRPr="00000000">
        <w:rPr>
          <w:color w:val="0000ff"/>
          <w:sz w:val="16"/>
          <w:szCs w:val="16"/>
          <w:u w:val="single"/>
          <w:rtl w:val="0"/>
        </w:rPr>
        <w:t xml:space="preserve">Regulamentul (UE) nr. 305/2011</w:t>
      </w:r>
      <w:r w:rsidDel="00000000" w:rsidR="00000000" w:rsidRPr="00000000">
        <w:rPr>
          <w:sz w:val="16"/>
          <w:szCs w:val="16"/>
          <w:rtl w:val="0"/>
        </w:rPr>
        <w:t xml:space="preserve"> al Parlamentului European şi al Consiliului din 9 martie 2011 de stabilire a unor condiţii armonizate pentru comercializarea produselor pentru construcţii şi de abrogare a </w:t>
      </w:r>
      <w:r w:rsidDel="00000000" w:rsidR="00000000" w:rsidRPr="00000000">
        <w:rPr>
          <w:color w:val="0000ff"/>
          <w:sz w:val="16"/>
          <w:szCs w:val="16"/>
          <w:u w:val="single"/>
          <w:rtl w:val="0"/>
        </w:rPr>
        <w:t xml:space="preserve">Directivei 89/106/CEE</w:t>
      </w:r>
      <w:r w:rsidDel="00000000" w:rsidR="00000000" w:rsidRPr="00000000">
        <w:rPr>
          <w:sz w:val="16"/>
          <w:szCs w:val="16"/>
          <w:rtl w:val="0"/>
        </w:rPr>
        <w:t xml:space="preserve"> a Consiliului;</w:t>
      </w:r>
    </w:p>
    <w:p w:rsidR="00000000" w:rsidDel="00000000" w:rsidP="00000000" w:rsidRDefault="00000000" w:rsidRPr="00000000" w14:paraId="0000005B">
      <w:pPr>
        <w:spacing w:after="240" w:before="240" w:line="240" w:lineRule="auto"/>
        <w:jc w:val="both"/>
        <w:rPr>
          <w:sz w:val="16"/>
          <w:szCs w:val="16"/>
        </w:rPr>
      </w:pPr>
      <w:r w:rsidDel="00000000" w:rsidR="00000000" w:rsidRPr="00000000">
        <w:rPr>
          <w:sz w:val="16"/>
          <w:szCs w:val="16"/>
          <w:rtl w:val="0"/>
        </w:rPr>
        <w:t xml:space="preserve">w)furnizor - entitatea care pune la dispoziţia unui contractant produse, inclusiv servicii de instalare sau amplasare a acestora, dacă este cazul, ori care prestează servicii către acesta, care nu are calitatea de subcontractant;</w:t>
      </w:r>
    </w:p>
    <w:p w:rsidR="00000000" w:rsidDel="00000000" w:rsidP="00000000" w:rsidRDefault="00000000" w:rsidRPr="00000000" w14:paraId="0000005C">
      <w:pPr>
        <w:spacing w:after="240" w:before="240" w:line="240" w:lineRule="auto"/>
        <w:jc w:val="both"/>
        <w:rPr>
          <w:sz w:val="16"/>
          <w:szCs w:val="16"/>
        </w:rPr>
      </w:pPr>
      <w:r w:rsidDel="00000000" w:rsidR="00000000" w:rsidRPr="00000000">
        <w:rPr>
          <w:sz w:val="16"/>
          <w:szCs w:val="16"/>
          <w:rtl w:val="0"/>
        </w:rPr>
        <w:t xml:space="preserve">x)furnizor de servicii de achiziţie - o persoană de drept public sau de drept privat care oferă pe piaţă activităţi de achiziţie auxiliare;</w:t>
      </w:r>
    </w:p>
    <w:p w:rsidR="00000000" w:rsidDel="00000000" w:rsidP="00000000" w:rsidRDefault="00000000" w:rsidRPr="00000000" w14:paraId="0000005D">
      <w:pPr>
        <w:spacing w:after="240" w:before="240" w:line="240" w:lineRule="auto"/>
        <w:jc w:val="both"/>
        <w:rPr>
          <w:sz w:val="16"/>
          <w:szCs w:val="16"/>
        </w:rPr>
      </w:pPr>
      <w:r w:rsidDel="00000000" w:rsidR="00000000" w:rsidRPr="00000000">
        <w:rPr>
          <w:sz w:val="16"/>
          <w:szCs w:val="16"/>
          <w:rtl w:val="0"/>
        </w:rPr>
        <w:t xml:space="preserve">y)document al achiziţiei - anunţul de participare, documentaţia de atribuire, precum şi orice document suplimentar emis de autoritatea contractantă sau la care aceasta face trimitere pentru a descrie ori stabili elemente ale achiziţiei sau ale procedurii de atribuire;</w:t>
      </w:r>
    </w:p>
    <w:p w:rsidR="00000000" w:rsidDel="00000000" w:rsidP="00000000" w:rsidRDefault="00000000" w:rsidRPr="00000000" w14:paraId="0000005E">
      <w:pPr>
        <w:spacing w:after="240" w:before="240" w:line="240" w:lineRule="auto"/>
        <w:jc w:val="both"/>
        <w:rPr>
          <w:sz w:val="16"/>
          <w:szCs w:val="16"/>
        </w:rPr>
      </w:pPr>
      <w:r w:rsidDel="00000000" w:rsidR="00000000" w:rsidRPr="00000000">
        <w:rPr>
          <w:sz w:val="16"/>
          <w:szCs w:val="16"/>
          <w:rtl w:val="0"/>
        </w:rPr>
        <w:t xml:space="preserve">z)documentaţia de atribuire - documentul achiziţiei care cuprinde cerinţele, criteriile, regulile şi alte informaţii necesare pentru a asigura operatorilor economici o informare completă, corectă şi explicită cu privire la cerinţe sau elemente ale achiziţiei, obiectul contractului şi modul de desfăşurare a procedurii de atribuire, inclusiv specificaţiile tehnice ori documentul descriptiv, condiţiile contractuale propuse, formatele de prezentare a documentelor de către candidaţi/ofertanţi, informaţiile privind obligaţiile generale aplicabile;</w:t>
      </w:r>
    </w:p>
    <w:p w:rsidR="00000000" w:rsidDel="00000000" w:rsidP="00000000" w:rsidRDefault="00000000" w:rsidRPr="00000000" w14:paraId="0000005F">
      <w:pPr>
        <w:spacing w:after="240" w:before="240" w:line="240" w:lineRule="auto"/>
        <w:jc w:val="both"/>
        <w:rPr>
          <w:sz w:val="16"/>
          <w:szCs w:val="16"/>
        </w:rPr>
      </w:pPr>
      <w:r w:rsidDel="00000000" w:rsidR="00000000" w:rsidRPr="00000000">
        <w:rPr>
          <w:sz w:val="16"/>
          <w:szCs w:val="16"/>
          <w:rtl w:val="0"/>
        </w:rPr>
        <w:t xml:space="preserve">aa)inovare - realizarea unui produs, serviciu sau proces nou ori care este îmbunătăţit în mod semnificativ, inclusiv procese de producţie sau de construcţie, noi metode de comercializare ori noi metode organizatorice în activitatea comercială, organizarea locului de muncă sau relaţiile externe ale organizaţiei, printre altele, cu scopul de a contribui la soluţionarea provocărilor societale sau de a sprijini strategia Europa 2020 pentru o creştere inteligentă, ecologică şi favorabilă incluziunii;</w:t>
      </w:r>
    </w:p>
    <w:p w:rsidR="00000000" w:rsidDel="00000000" w:rsidP="00000000" w:rsidRDefault="00000000" w:rsidRPr="00000000" w14:paraId="00000060">
      <w:pPr>
        <w:spacing w:after="240" w:before="240" w:line="240" w:lineRule="auto"/>
        <w:jc w:val="both"/>
        <w:rPr>
          <w:sz w:val="16"/>
          <w:szCs w:val="16"/>
        </w:rPr>
      </w:pPr>
      <w:r w:rsidDel="00000000" w:rsidR="00000000" w:rsidRPr="00000000">
        <w:rPr>
          <w:sz w:val="16"/>
          <w:szCs w:val="16"/>
          <w:rtl w:val="0"/>
        </w:rPr>
        <w:t xml:space="preserve">bb)licitaţie electronică - procesul repetitiv desfăşurat prin mijloace electronice după o evaluare iniţială completă a ofertelor, în cadrul căruia ofertanţii au posibilitatea de a reduce preţurile prezentate şi/sau de a îmbunătăţi alte valori ale unor elemente ale ofertei, care permite clasificarea ofertelor prin metode automate de evaluare;</w:t>
      </w:r>
    </w:p>
    <w:p w:rsidR="00000000" w:rsidDel="00000000" w:rsidP="00000000" w:rsidRDefault="00000000" w:rsidRPr="00000000" w14:paraId="00000061">
      <w:pPr>
        <w:spacing w:after="240" w:before="240" w:line="240" w:lineRule="auto"/>
        <w:jc w:val="both"/>
        <w:rPr>
          <w:sz w:val="16"/>
          <w:szCs w:val="16"/>
        </w:rPr>
      </w:pPr>
      <w:r w:rsidDel="00000000" w:rsidR="00000000" w:rsidRPr="00000000">
        <w:rPr>
          <w:sz w:val="16"/>
          <w:szCs w:val="16"/>
          <w:rtl w:val="0"/>
        </w:rPr>
        <w:t xml:space="preserve">cc)liste oficiale - listele administrate de organismele competente, cuprinzând informaţii cu privire la operatorii economici înscrişi pe liste şi care reprezintă un mijloc de dovadă a îndeplinirii cerinţelor de calificare şi selecţie prevăzute în liste;</w:t>
      </w:r>
    </w:p>
    <w:p w:rsidR="00000000" w:rsidDel="00000000" w:rsidP="00000000" w:rsidRDefault="00000000" w:rsidRPr="00000000" w14:paraId="00000062">
      <w:pPr>
        <w:spacing w:after="240" w:before="240" w:line="240" w:lineRule="auto"/>
        <w:jc w:val="both"/>
        <w:rPr>
          <w:sz w:val="16"/>
          <w:szCs w:val="16"/>
        </w:rPr>
      </w:pPr>
      <w:r w:rsidDel="00000000" w:rsidR="00000000" w:rsidRPr="00000000">
        <w:rPr>
          <w:sz w:val="16"/>
          <w:szCs w:val="16"/>
          <w:rtl w:val="0"/>
        </w:rPr>
        <w:t xml:space="preserve">dd)lot - fiecare parte din obiectul contractului de achiziţie publică, obiect care este divizat pentru a adapta dimensiunea obiectului contractelor individuale rezultate astfel încât să corespundă mai bine nevoilor autorităţii contractante, precum şi capacităţii întreprinderilor mici şi mijlocii, sau pe baze calitative, în conformitate cu diferitele meserii şi specializări implicate, pentru a adapta conţinutul contractelor individuale mai îndeaproape la sectoarele specializate ale IMM-urilor sau în conformitate cu diferitele faze ulterioare ale proiectului;</w:t>
      </w:r>
    </w:p>
    <w:p w:rsidR="00000000" w:rsidDel="00000000" w:rsidP="00000000" w:rsidRDefault="00000000" w:rsidRPr="00000000" w14:paraId="00000063">
      <w:pPr>
        <w:spacing w:after="240" w:before="240" w:line="240" w:lineRule="auto"/>
        <w:jc w:val="both"/>
        <w:rPr>
          <w:sz w:val="16"/>
          <w:szCs w:val="16"/>
        </w:rPr>
      </w:pPr>
      <w:r w:rsidDel="00000000" w:rsidR="00000000" w:rsidRPr="00000000">
        <w:rPr>
          <w:sz w:val="16"/>
          <w:szCs w:val="16"/>
          <w:rtl w:val="0"/>
        </w:rPr>
        <w:t xml:space="preserve">ee)lucrări de geniu civil - lucrările de construcţii prevăzute în cadrul claselor 45.21, 45.23, 45.24 şi 45.25 din anexa nr. 1, cu excepţia celor care au ca obiect construcţia de clădiri;</w:t>
      </w:r>
    </w:p>
    <w:p w:rsidR="00000000" w:rsidDel="00000000" w:rsidP="00000000" w:rsidRDefault="00000000" w:rsidRPr="00000000" w14:paraId="00000064">
      <w:pPr>
        <w:spacing w:after="240" w:before="240" w:line="240" w:lineRule="auto"/>
        <w:jc w:val="both"/>
        <w:rPr>
          <w:color w:val="0000ff"/>
          <w:sz w:val="16"/>
          <w:szCs w:val="16"/>
        </w:rPr>
      </w:pPr>
      <w:r w:rsidDel="00000000" w:rsidR="00000000" w:rsidRPr="00000000">
        <w:rPr>
          <w:sz w:val="16"/>
          <w:szCs w:val="16"/>
          <w:rtl w:val="0"/>
        </w:rPr>
        <w:t xml:space="preserve">ee^1)</w:t>
      </w:r>
      <w:r w:rsidDel="00000000" w:rsidR="00000000" w:rsidRPr="00000000">
        <w:rPr>
          <w:color w:val="0000ff"/>
          <w:sz w:val="16"/>
          <w:szCs w:val="16"/>
          <w:rtl w:val="0"/>
        </w:rPr>
        <w:t xml:space="preserve">mecanism informatic pentru proceduri simplificate - facilitate tehnică implementată în SEAP pentru derularea procedurilor simplificate;</w:t>
      </w:r>
    </w:p>
    <w:p w:rsidR="00000000" w:rsidDel="00000000" w:rsidP="00000000" w:rsidRDefault="00000000" w:rsidRPr="00000000" w14:paraId="00000065">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color w:val="0000ff"/>
          <w:sz w:val="16"/>
          <w:szCs w:val="16"/>
          <w:highlight w:val="white"/>
          <w:rtl w:val="0"/>
        </w:rPr>
        <w:t xml:space="preserve">La data de 13-07-2020 Alineatul (1) din Articolul 3 , Sectiunea a 2-a , Capitolul I a fost completat de </w:t>
      </w:r>
      <w:r w:rsidDel="00000000" w:rsidR="00000000" w:rsidRPr="00000000">
        <w:rPr>
          <w:rFonts w:ascii="Verdana" w:cs="Verdana" w:eastAsia="Verdana" w:hAnsi="Verdana"/>
          <w:color w:val="0000ff"/>
          <w:sz w:val="16"/>
          <w:szCs w:val="16"/>
          <w:highlight w:val="white"/>
          <w:u w:val="single"/>
          <w:rtl w:val="0"/>
        </w:rPr>
        <w:t xml:space="preserve">Punctul 1, Articolul I din ORDONANŢA DE URGENŢĂ nr. 114 din 9 iulie 2020, publicată în MONITORUL OFICIAL nr. 614 din 13 iulie 2020</w:t>
      </w:r>
    </w:p>
    <w:p w:rsidR="00000000" w:rsidDel="00000000" w:rsidP="00000000" w:rsidRDefault="00000000" w:rsidRPr="00000000" w14:paraId="00000066">
      <w:pPr>
        <w:spacing w:after="240" w:before="240" w:line="240" w:lineRule="auto"/>
        <w:jc w:val="both"/>
        <w:rPr>
          <w:sz w:val="16"/>
          <w:szCs w:val="16"/>
        </w:rPr>
      </w:pPr>
      <w:r w:rsidDel="00000000" w:rsidR="00000000" w:rsidRPr="00000000">
        <w:rPr>
          <w:sz w:val="16"/>
          <w:szCs w:val="16"/>
          <w:rtl w:val="0"/>
        </w:rPr>
        <w:t xml:space="preserve">ff)mijloace electronice - echipamente electronice de procesare, inclusiv compresie digitală, şi stocare a datelor emise, transmise şi recepţionate prin cablu, radio, mijloace optice sau prin alte mijloace electromagnetice;</w:t>
      </w:r>
    </w:p>
    <w:p w:rsidR="00000000" w:rsidDel="00000000" w:rsidP="00000000" w:rsidRDefault="00000000" w:rsidRPr="00000000" w14:paraId="00000067">
      <w:pPr>
        <w:spacing w:after="240" w:before="240" w:line="240" w:lineRule="auto"/>
        <w:jc w:val="both"/>
        <w:rPr>
          <w:sz w:val="16"/>
          <w:szCs w:val="16"/>
        </w:rPr>
      </w:pPr>
      <w:r w:rsidDel="00000000" w:rsidR="00000000" w:rsidRPr="00000000">
        <w:rPr>
          <w:sz w:val="16"/>
          <w:szCs w:val="16"/>
          <w:rtl w:val="0"/>
        </w:rPr>
        <w:t xml:space="preserve">gg)ofertant - orice operator economic care a depus o ofertă în cadrul unei proceduri de atribuire;</w:t>
      </w:r>
    </w:p>
    <w:p w:rsidR="00000000" w:rsidDel="00000000" w:rsidP="00000000" w:rsidRDefault="00000000" w:rsidRPr="00000000" w14:paraId="00000068">
      <w:pPr>
        <w:spacing w:after="240" w:before="240" w:line="240" w:lineRule="auto"/>
        <w:jc w:val="both"/>
        <w:rPr>
          <w:sz w:val="16"/>
          <w:szCs w:val="16"/>
        </w:rPr>
      </w:pPr>
      <w:r w:rsidDel="00000000" w:rsidR="00000000" w:rsidRPr="00000000">
        <w:rPr>
          <w:sz w:val="16"/>
          <w:szCs w:val="16"/>
          <w:rtl w:val="0"/>
        </w:rPr>
        <w:t xml:space="preserve">hh)ofertă - actul juridic prin care operatorul economic îşi manifestă voinţa de a se angaja din punct de vedere juridic într-un contract de achiziţie publică. Oferta cuprinde propunerea financiară, propunerea tehnică, precum şi alte documente stabilite prin documentaţia de atribuire;</w:t>
      </w:r>
    </w:p>
    <w:p w:rsidR="00000000" w:rsidDel="00000000" w:rsidP="00000000" w:rsidRDefault="00000000" w:rsidRPr="00000000" w14:paraId="00000069">
      <w:pPr>
        <w:spacing w:after="240" w:before="240" w:line="240" w:lineRule="auto"/>
        <w:jc w:val="both"/>
        <w:rPr>
          <w:sz w:val="16"/>
          <w:szCs w:val="16"/>
          <w:highlight w:val="white"/>
        </w:rPr>
      </w:pPr>
      <w:r w:rsidDel="00000000" w:rsidR="00000000" w:rsidRPr="00000000">
        <w:rPr>
          <w:sz w:val="16"/>
          <w:szCs w:val="16"/>
          <w:rtl w:val="0"/>
        </w:rPr>
        <w:t xml:space="preserve">ii)</w:t>
      </w:r>
      <w:r w:rsidDel="00000000" w:rsidR="00000000" w:rsidRPr="00000000">
        <w:rPr>
          <w:sz w:val="16"/>
          <w:szCs w:val="16"/>
          <w:highlight w:val="white"/>
          <w:rtl w:val="0"/>
        </w:rPr>
        <w:t xml:space="preserve"> ofertă alternativă - oferta care respectă cerinţele minime şi eventualele cerinţe specifice prevăzute în documentele achiziţiei, dar care propune o soluţie diferită într-o măsură mai mare sau mai mică;</w:t>
      </w:r>
    </w:p>
    <w:p w:rsidR="00000000" w:rsidDel="00000000" w:rsidP="00000000" w:rsidRDefault="00000000" w:rsidRPr="00000000" w14:paraId="0000006A">
      <w:pPr>
        <w:spacing w:after="240" w:before="240" w:line="240" w:lineRule="auto"/>
        <w:jc w:val="both"/>
        <w:rPr>
          <w:sz w:val="16"/>
          <w:szCs w:val="16"/>
        </w:rPr>
      </w:pPr>
      <w:r w:rsidDel="00000000" w:rsidR="00000000" w:rsidRPr="00000000">
        <w:rPr>
          <w:sz w:val="16"/>
          <w:szCs w:val="16"/>
          <w:rtl w:val="0"/>
        </w:rPr>
        <w:t xml:space="preserve">jj)operator economic - orice persoană fizică sau juridică, de drept public ori de drept privat, sau grup ori asociere de astfel de persoane, care oferă în mod licit pe piaţă executarea de lucrări şi/sau a unei construcţii, furnizarea de produse ori prestarea de servicii, inclusiv orice asociere temporară formată între două ori mai multe dintre aceste entităţi;</w:t>
      </w:r>
    </w:p>
    <w:p w:rsidR="00000000" w:rsidDel="00000000" w:rsidP="00000000" w:rsidRDefault="00000000" w:rsidRPr="00000000" w14:paraId="0000006B">
      <w:pPr>
        <w:spacing w:after="240" w:before="240" w:line="240" w:lineRule="auto"/>
        <w:jc w:val="both"/>
        <w:rPr>
          <w:sz w:val="16"/>
          <w:szCs w:val="16"/>
        </w:rPr>
      </w:pPr>
      <w:r w:rsidDel="00000000" w:rsidR="00000000" w:rsidRPr="00000000">
        <w:rPr>
          <w:sz w:val="16"/>
          <w:szCs w:val="16"/>
          <w:rtl w:val="0"/>
        </w:rPr>
        <w:t xml:space="preserve">kk)parteneriat pentru inovare - procedura de atribuire utilizată de autoritatea contractantă pentru dezvoltarea şi achiziţia ulterioară a unui produs, serviciu sau a unor lucrări inovatoare, în condiţiile în care soluţiile disponibile pe piaţă la un anumit moment nu satisfac necesităţile autorităţii contractante;</w:t>
      </w:r>
    </w:p>
    <w:p w:rsidR="00000000" w:rsidDel="00000000" w:rsidP="00000000" w:rsidRDefault="00000000" w:rsidRPr="00000000" w14:paraId="0000006C">
      <w:pPr>
        <w:spacing w:after="240" w:before="240" w:line="240" w:lineRule="auto"/>
        <w:jc w:val="both"/>
        <w:rPr>
          <w:sz w:val="16"/>
          <w:szCs w:val="16"/>
        </w:rPr>
      </w:pPr>
      <w:r w:rsidDel="00000000" w:rsidR="00000000" w:rsidRPr="00000000">
        <w:rPr>
          <w:sz w:val="16"/>
          <w:szCs w:val="16"/>
          <w:rtl w:val="0"/>
        </w:rPr>
        <w:t xml:space="preserve">ll)persoane cu funcţii de decizie - conducătorul autorităţii contractante, membrii organelor decizionale ale autorităţii contractante ce au legătură cu procedura de atribuire, precum şi orice alte persoane din cadrul autorităţii contractante ce pot influenţa conţinutul documentelor achiziţiei şi/sau desfăşurarea procedurii de atribuire;</w:t>
      </w:r>
    </w:p>
    <w:p w:rsidR="00000000" w:rsidDel="00000000" w:rsidP="00000000" w:rsidRDefault="00000000" w:rsidRPr="00000000" w14:paraId="0000006D">
      <w:pPr>
        <w:spacing w:after="240" w:before="240" w:line="240" w:lineRule="auto"/>
        <w:jc w:val="both"/>
        <w:rPr>
          <w:sz w:val="16"/>
          <w:szCs w:val="16"/>
        </w:rPr>
      </w:pPr>
      <w:r w:rsidDel="00000000" w:rsidR="00000000" w:rsidRPr="00000000">
        <w:rPr>
          <w:sz w:val="16"/>
          <w:szCs w:val="16"/>
          <w:rtl w:val="0"/>
        </w:rPr>
        <w:t xml:space="preserve">mm)referinţă tehnică - orice specificaţie elaborată de organismele europene de standardizare, alta decât standardele europene sau alte organizaţii care au activităţi de standardizare la care România este parte, în conformitate cu proceduri adaptate în funcţie de evoluţia cerinţelor pieţei;</w:t>
      </w:r>
    </w:p>
    <w:p w:rsidR="00000000" w:rsidDel="00000000" w:rsidP="00000000" w:rsidRDefault="00000000" w:rsidRPr="00000000" w14:paraId="0000006E">
      <w:pPr>
        <w:spacing w:after="240" w:before="240" w:line="240" w:lineRule="auto"/>
        <w:jc w:val="both"/>
        <w:rPr>
          <w:sz w:val="16"/>
          <w:szCs w:val="16"/>
        </w:rPr>
      </w:pPr>
      <w:r w:rsidDel="00000000" w:rsidR="00000000" w:rsidRPr="00000000">
        <w:rPr>
          <w:sz w:val="16"/>
          <w:szCs w:val="16"/>
          <w:rtl w:val="0"/>
        </w:rPr>
        <w:t xml:space="preserve">nn)Sistemul electronic de achiziţii publice, denumit în continuare SEAP - desemnează sistemul informatic de utilitate publică, accesibil prin internet la o adresă dedicată, utilizat în scopul aplicării prin mijloace electronice a procedurilor de atribuire şi în scopul publicării anunţurilor la nivel naţional;</w:t>
      </w:r>
    </w:p>
    <w:p w:rsidR="00000000" w:rsidDel="00000000" w:rsidP="00000000" w:rsidRDefault="00000000" w:rsidRPr="00000000" w14:paraId="0000006F">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070">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071">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a 2-a</w:t>
      </w:r>
    </w:p>
    <w:p w:rsidR="00000000" w:rsidDel="00000000" w:rsidP="00000000" w:rsidRDefault="00000000" w:rsidRPr="00000000" w14:paraId="00000072">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Înregistrarea, reînnoirea şi recuperarea înregistrării în SEAP</w:t>
      </w:r>
    </w:p>
    <w:p w:rsidR="00000000" w:rsidDel="00000000" w:rsidP="00000000" w:rsidRDefault="00000000" w:rsidRPr="00000000" w14:paraId="00000073">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5</w:t>
      </w:r>
    </w:p>
    <w:p w:rsidR="00000000" w:rsidDel="00000000" w:rsidP="00000000" w:rsidRDefault="00000000" w:rsidRPr="00000000" w14:paraId="00000074">
      <w:pPr>
        <w:shd w:fill="d6f5d6" w:val="clear"/>
        <w:spacing w:after="240" w:before="240" w:line="240" w:lineRule="auto"/>
        <w:jc w:val="both"/>
        <w:rPr>
          <w:i w:val="1"/>
          <w:sz w:val="16"/>
          <w:szCs w:val="16"/>
        </w:rPr>
      </w:pPr>
      <w:r w:rsidDel="00000000" w:rsidR="00000000" w:rsidRPr="00000000">
        <w:rPr>
          <w:i w:val="1"/>
          <w:sz w:val="16"/>
          <w:szCs w:val="16"/>
          <w:rtl w:val="0"/>
        </w:rPr>
        <w:t xml:space="preserve">(1)Orice autoritate contractantă, precum şi orice operator economic care utilizează SEAP în vederea participării la o procedură de atribuire, are obligaţia de a solicita înregistrarea şi, respectiv, reînnoirea înregistrării în SEAP.</w:t>
      </w:r>
    </w:p>
    <w:p w:rsidR="00000000" w:rsidDel="00000000" w:rsidP="00000000" w:rsidRDefault="00000000" w:rsidRPr="00000000" w14:paraId="00000075">
      <w:pPr>
        <w:shd w:fill="d6f5d6" w:val="clear"/>
        <w:spacing w:after="240" w:before="240" w:line="240" w:lineRule="auto"/>
        <w:jc w:val="both"/>
        <w:rPr>
          <w:i w:val="1"/>
          <w:sz w:val="16"/>
          <w:szCs w:val="16"/>
        </w:rPr>
      </w:pPr>
      <w:r w:rsidDel="00000000" w:rsidR="00000000" w:rsidRPr="00000000">
        <w:rPr>
          <w:i w:val="1"/>
          <w:sz w:val="16"/>
          <w:szCs w:val="16"/>
          <w:rtl w:val="0"/>
        </w:rPr>
        <w:t xml:space="preserve">(2)Responsabilitatea oricărei decizii şi măsuri luate cu privire la achiziţionarea prin utilizarea mijloacelor electronice revine autorităţii contractante.</w:t>
      </w:r>
    </w:p>
    <w:p w:rsidR="00000000" w:rsidDel="00000000" w:rsidP="00000000" w:rsidRDefault="00000000" w:rsidRPr="00000000" w14:paraId="00000076">
      <w:pPr>
        <w:shd w:fill="d6f5d6" w:val="clear"/>
        <w:spacing w:after="240" w:before="240" w:line="240" w:lineRule="auto"/>
        <w:jc w:val="both"/>
        <w:rPr>
          <w:i w:val="1"/>
          <w:sz w:val="16"/>
          <w:szCs w:val="16"/>
        </w:rPr>
      </w:pPr>
      <w:r w:rsidDel="00000000" w:rsidR="00000000" w:rsidRPr="00000000">
        <w:rPr>
          <w:i w:val="1"/>
          <w:sz w:val="16"/>
          <w:szCs w:val="16"/>
          <w:rtl w:val="0"/>
        </w:rPr>
        <w:t xml:space="preserve">(3)Responsabilitatea pentru corecta funcţionare din punct de vedere tehnic a SEAP revine operatorului acestui sistem.</w:t>
      </w:r>
    </w:p>
    <w:p w:rsidR="00000000" w:rsidDel="00000000" w:rsidP="00000000" w:rsidRDefault="00000000" w:rsidRPr="00000000" w14:paraId="00000077">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6</w:t>
      </w:r>
    </w:p>
    <w:p w:rsidR="00000000" w:rsidDel="00000000" w:rsidP="00000000" w:rsidRDefault="00000000" w:rsidRPr="00000000" w14:paraId="00000078">
      <w:pPr>
        <w:shd w:fill="d6f5d6" w:val="clear"/>
        <w:spacing w:after="240" w:before="240" w:line="240" w:lineRule="auto"/>
        <w:jc w:val="both"/>
        <w:rPr>
          <w:i w:val="1"/>
          <w:sz w:val="16"/>
          <w:szCs w:val="16"/>
        </w:rPr>
      </w:pPr>
      <w:r w:rsidDel="00000000" w:rsidR="00000000" w:rsidRPr="00000000">
        <w:rPr>
          <w:i w:val="1"/>
          <w:sz w:val="16"/>
          <w:szCs w:val="16"/>
          <w:rtl w:val="0"/>
        </w:rPr>
        <w:t xml:space="preserve">(1)Înregistrarea, reînnoirea şi recuperarea înregistrării în SEAP se efectuează respectându-se procedura electronică implementată de către operatorul SEAP, cu avizul Agenţiei Naţionale pentru Achiziţii Publice, denumită în continuare ANAP, potrivit atribuţiilor.</w:t>
      </w:r>
    </w:p>
    <w:p w:rsidR="00000000" w:rsidDel="00000000" w:rsidP="00000000" w:rsidRDefault="00000000" w:rsidRPr="00000000" w14:paraId="00000079">
      <w:pPr>
        <w:shd w:fill="d6f5d6" w:val="clear"/>
        <w:spacing w:after="240" w:before="240" w:line="240" w:lineRule="auto"/>
        <w:jc w:val="both"/>
        <w:rPr>
          <w:i w:val="1"/>
          <w:sz w:val="16"/>
          <w:szCs w:val="16"/>
        </w:rPr>
      </w:pPr>
      <w:r w:rsidDel="00000000" w:rsidR="00000000" w:rsidRPr="00000000">
        <w:rPr>
          <w:i w:val="1"/>
          <w:sz w:val="16"/>
          <w:szCs w:val="16"/>
          <w:rtl w:val="0"/>
        </w:rPr>
        <w:t xml:space="preserve">(2)Procedura electronică pentru înregistrarea, reînnoirea şi recuperarea înregistrării, atât pentru autorităţile contractante, cât şi pentru operatorii economici, se publică pe site-ul www.elicitatie.ro</w:t>
      </w:r>
    </w:p>
    <w:p w:rsidR="00000000" w:rsidDel="00000000" w:rsidP="00000000" w:rsidRDefault="00000000" w:rsidRPr="00000000" w14:paraId="0000007A">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7</w:t>
      </w:r>
    </w:p>
    <w:p w:rsidR="00000000" w:rsidDel="00000000" w:rsidP="00000000" w:rsidRDefault="00000000" w:rsidRPr="00000000" w14:paraId="0000007B">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Autorităţile contractante şi operatorii economici care solicită înregistrarea, reînnoirea sau recuperarea înregistrării în SEAP răspund pentru corectitudinea datelor şi informaţiilor transmise în cadrul procedurii de înregistrare şi/sau reînnoire a înregistrării şi au obligaţia de a transmite operatorului SEAP orice modificare survenită în legătură cu aceste date şi informaţii, în termen de cel mult 3 zile lucrătoare de la producerea respectivelor modificări.</w:t>
      </w:r>
    </w:p>
    <w:p w:rsidR="00000000" w:rsidDel="00000000" w:rsidP="00000000" w:rsidRDefault="00000000" w:rsidRPr="00000000" w14:paraId="0000007C">
      <w:pPr>
        <w:spacing w:after="240" w:before="240" w:line="240" w:lineRule="auto"/>
        <w:jc w:val="both"/>
        <w:rPr>
          <w:sz w:val="16"/>
          <w:szCs w:val="16"/>
        </w:rPr>
      </w:pPr>
      <w:r w:rsidDel="00000000" w:rsidR="00000000" w:rsidRPr="00000000">
        <w:rPr>
          <w:sz w:val="16"/>
          <w:szCs w:val="16"/>
          <w:rtl w:val="0"/>
        </w:rPr>
        <w:t xml:space="preserve">oo)scris(ă) sau în scris - orice ansamblu de cuvinte sau cifre care poate fi citit, reprodus şi comunicat ulterior, inclusiv informaţii transmise şi stocate prin mijloace electronice;</w:t>
      </w:r>
    </w:p>
    <w:p w:rsidR="00000000" w:rsidDel="00000000" w:rsidP="00000000" w:rsidRDefault="00000000" w:rsidRPr="00000000" w14:paraId="0000007D">
      <w:pPr>
        <w:spacing w:after="240" w:before="240" w:line="240" w:lineRule="auto"/>
        <w:jc w:val="both"/>
        <w:rPr>
          <w:sz w:val="16"/>
          <w:szCs w:val="16"/>
        </w:rPr>
      </w:pPr>
      <w:r w:rsidDel="00000000" w:rsidR="00000000" w:rsidRPr="00000000">
        <w:rPr>
          <w:sz w:val="16"/>
          <w:szCs w:val="16"/>
          <w:rtl w:val="0"/>
        </w:rPr>
        <w:t xml:space="preserve">pp)sistem dinamic de achiziţii - procesul de achiziţie organizat în integralitate prin mijloace electronice şi deschis, pe întreaga sa perioadă de valabilitate, oricărui operator economic care îndeplineşte criteriile de calificare şi selecţie, pentru achiziţii de uz curent, ale căror caracteristici general disponibile pe piaţă satisfac necesităţile autorităţii contractante;</w:t>
      </w:r>
    </w:p>
    <w:p w:rsidR="00000000" w:rsidDel="00000000" w:rsidP="00000000" w:rsidRDefault="00000000" w:rsidRPr="00000000" w14:paraId="0000007E">
      <w:pPr>
        <w:spacing w:after="240" w:before="240" w:line="240" w:lineRule="auto"/>
        <w:jc w:val="both"/>
        <w:rPr>
          <w:sz w:val="16"/>
          <w:szCs w:val="16"/>
        </w:rPr>
      </w:pPr>
      <w:r w:rsidDel="00000000" w:rsidR="00000000" w:rsidRPr="00000000">
        <w:rPr>
          <w:sz w:val="16"/>
          <w:szCs w:val="16"/>
          <w:rtl w:val="0"/>
        </w:rPr>
        <w:t xml:space="preserve">qq)solicitare de participare - solicitarea transmisă de operatorul economic împreună cu documentele necesare în vederea îndeplinirii cerinţelor de calificare în prima etapă în cadrul unei proceduri de licitaţie restrânsă, negociere competitivă, dialog competitiv sau parteneriat pentru inovare;</w:t>
      </w:r>
    </w:p>
    <w:p w:rsidR="00000000" w:rsidDel="00000000" w:rsidP="00000000" w:rsidRDefault="00000000" w:rsidRPr="00000000" w14:paraId="0000007F">
      <w:pPr>
        <w:spacing w:after="240" w:before="240" w:line="240" w:lineRule="auto"/>
        <w:jc w:val="both"/>
        <w:rPr>
          <w:sz w:val="16"/>
          <w:szCs w:val="16"/>
        </w:rPr>
      </w:pPr>
      <w:r w:rsidDel="00000000" w:rsidR="00000000" w:rsidRPr="00000000">
        <w:rPr>
          <w:sz w:val="16"/>
          <w:szCs w:val="16"/>
          <w:rtl w:val="0"/>
        </w:rPr>
        <w:t xml:space="preserve">rr)specificaţii tehnice - cerinţe, prescripţii, caracteristici de natură tehnică ce permit fiecărui produs, serviciu sau lucrare să fie descris, în mod obiectiv, într-o manieră corespunzătoare îndeplinirii necesităţii autorităţii contractante;</w:t>
      </w:r>
    </w:p>
    <w:p w:rsidR="00000000" w:rsidDel="00000000" w:rsidP="00000000" w:rsidRDefault="00000000" w:rsidRPr="00000000" w14:paraId="00000080">
      <w:pPr>
        <w:spacing w:after="240" w:before="240" w:line="240" w:lineRule="auto"/>
        <w:jc w:val="both"/>
        <w:rPr>
          <w:sz w:val="16"/>
          <w:szCs w:val="16"/>
        </w:rPr>
      </w:pPr>
      <w:r w:rsidDel="00000000" w:rsidR="00000000" w:rsidRPr="00000000">
        <w:rPr>
          <w:sz w:val="16"/>
          <w:szCs w:val="16"/>
          <w:rtl w:val="0"/>
        </w:rPr>
        <w:t xml:space="preserve">ss)specificaţie tehnică comună - o specificaţie tehnică în domeniul tehnologiei informaţiei şi comunicaţiilor elaborată în conformitate cu articolele 13 şi 14 din </w:t>
      </w:r>
      <w:r w:rsidDel="00000000" w:rsidR="00000000" w:rsidRPr="00000000">
        <w:rPr>
          <w:color w:val="0000ff"/>
          <w:sz w:val="16"/>
          <w:szCs w:val="16"/>
          <w:u w:val="single"/>
          <w:rtl w:val="0"/>
        </w:rPr>
        <w:t xml:space="preserve">Regulamentul (UE) nr. 1.025/2012</w:t>
      </w:r>
      <w:r w:rsidDel="00000000" w:rsidR="00000000" w:rsidRPr="00000000">
        <w:rPr>
          <w:sz w:val="16"/>
          <w:szCs w:val="16"/>
          <w:rtl w:val="0"/>
        </w:rPr>
        <w:t xml:space="preserve"> al Parlamentului European şi al Consiliului din 25 octombrie 2012 privind standardizarea europeană, de modificare a </w:t>
      </w:r>
      <w:r w:rsidDel="00000000" w:rsidR="00000000" w:rsidRPr="00000000">
        <w:rPr>
          <w:color w:val="0000ff"/>
          <w:sz w:val="16"/>
          <w:szCs w:val="16"/>
          <w:u w:val="single"/>
          <w:rtl w:val="0"/>
        </w:rPr>
        <w:t xml:space="preserve">Directivelor 89/686/CEE</w:t>
      </w:r>
      <w:r w:rsidDel="00000000" w:rsidR="00000000" w:rsidRPr="00000000">
        <w:rPr>
          <w:sz w:val="16"/>
          <w:szCs w:val="16"/>
          <w:rtl w:val="0"/>
        </w:rPr>
        <w:t xml:space="preserve"> şi </w:t>
      </w:r>
      <w:r w:rsidDel="00000000" w:rsidR="00000000" w:rsidRPr="00000000">
        <w:rPr>
          <w:color w:val="0000ff"/>
          <w:sz w:val="16"/>
          <w:szCs w:val="16"/>
          <w:u w:val="single"/>
          <w:rtl w:val="0"/>
        </w:rPr>
        <w:t xml:space="preserve">93/15/CEE</w:t>
      </w:r>
      <w:r w:rsidDel="00000000" w:rsidR="00000000" w:rsidRPr="00000000">
        <w:rPr>
          <w:sz w:val="16"/>
          <w:szCs w:val="16"/>
          <w:rtl w:val="0"/>
        </w:rPr>
        <w:t xml:space="preserve"> ale Consiliului şi a </w:t>
      </w:r>
      <w:r w:rsidDel="00000000" w:rsidR="00000000" w:rsidRPr="00000000">
        <w:rPr>
          <w:color w:val="0000ff"/>
          <w:sz w:val="16"/>
          <w:szCs w:val="16"/>
          <w:u w:val="single"/>
          <w:rtl w:val="0"/>
        </w:rPr>
        <w:t xml:space="preserve">Directivelor 94/9/CE</w:t>
      </w:r>
      <w:r w:rsidDel="00000000" w:rsidR="00000000" w:rsidRPr="00000000">
        <w:rPr>
          <w:sz w:val="16"/>
          <w:szCs w:val="16"/>
          <w:rtl w:val="0"/>
        </w:rPr>
        <w:t xml:space="preserve">, </w:t>
      </w:r>
      <w:r w:rsidDel="00000000" w:rsidR="00000000" w:rsidRPr="00000000">
        <w:rPr>
          <w:color w:val="0000ff"/>
          <w:sz w:val="16"/>
          <w:szCs w:val="16"/>
          <w:u w:val="single"/>
          <w:rtl w:val="0"/>
        </w:rPr>
        <w:t xml:space="preserve">94/25/CE</w:t>
      </w:r>
      <w:r w:rsidDel="00000000" w:rsidR="00000000" w:rsidRPr="00000000">
        <w:rPr>
          <w:sz w:val="16"/>
          <w:szCs w:val="16"/>
          <w:rtl w:val="0"/>
        </w:rPr>
        <w:t xml:space="preserve">, </w:t>
      </w:r>
      <w:r w:rsidDel="00000000" w:rsidR="00000000" w:rsidRPr="00000000">
        <w:rPr>
          <w:color w:val="0000ff"/>
          <w:sz w:val="16"/>
          <w:szCs w:val="16"/>
          <w:u w:val="single"/>
          <w:rtl w:val="0"/>
        </w:rPr>
        <w:t xml:space="preserve">95/16/CE</w:t>
      </w:r>
      <w:r w:rsidDel="00000000" w:rsidR="00000000" w:rsidRPr="00000000">
        <w:rPr>
          <w:sz w:val="16"/>
          <w:szCs w:val="16"/>
          <w:rtl w:val="0"/>
        </w:rPr>
        <w:t xml:space="preserve">, </w:t>
      </w:r>
      <w:r w:rsidDel="00000000" w:rsidR="00000000" w:rsidRPr="00000000">
        <w:rPr>
          <w:color w:val="0000ff"/>
          <w:sz w:val="16"/>
          <w:szCs w:val="16"/>
          <w:u w:val="single"/>
          <w:rtl w:val="0"/>
        </w:rPr>
        <w:t xml:space="preserve">97/23/CE</w:t>
      </w:r>
      <w:r w:rsidDel="00000000" w:rsidR="00000000" w:rsidRPr="00000000">
        <w:rPr>
          <w:sz w:val="16"/>
          <w:szCs w:val="16"/>
          <w:rtl w:val="0"/>
        </w:rPr>
        <w:t xml:space="preserve">, </w:t>
      </w:r>
      <w:r w:rsidDel="00000000" w:rsidR="00000000" w:rsidRPr="00000000">
        <w:rPr>
          <w:color w:val="0000ff"/>
          <w:sz w:val="16"/>
          <w:szCs w:val="16"/>
          <w:u w:val="single"/>
          <w:rtl w:val="0"/>
        </w:rPr>
        <w:t xml:space="preserve">98/34/CE</w:t>
      </w:r>
      <w:r w:rsidDel="00000000" w:rsidR="00000000" w:rsidRPr="00000000">
        <w:rPr>
          <w:sz w:val="16"/>
          <w:szCs w:val="16"/>
          <w:rtl w:val="0"/>
        </w:rPr>
        <w:t xml:space="preserve">, </w:t>
      </w:r>
      <w:r w:rsidDel="00000000" w:rsidR="00000000" w:rsidRPr="00000000">
        <w:rPr>
          <w:color w:val="0000ff"/>
          <w:sz w:val="16"/>
          <w:szCs w:val="16"/>
          <w:u w:val="single"/>
          <w:rtl w:val="0"/>
        </w:rPr>
        <w:t xml:space="preserve">2004/22/CE</w:t>
      </w:r>
      <w:r w:rsidDel="00000000" w:rsidR="00000000" w:rsidRPr="00000000">
        <w:rPr>
          <w:sz w:val="16"/>
          <w:szCs w:val="16"/>
          <w:rtl w:val="0"/>
        </w:rPr>
        <w:t xml:space="preserve">, </w:t>
      </w:r>
      <w:r w:rsidDel="00000000" w:rsidR="00000000" w:rsidRPr="00000000">
        <w:rPr>
          <w:color w:val="0000ff"/>
          <w:sz w:val="16"/>
          <w:szCs w:val="16"/>
          <w:u w:val="single"/>
          <w:rtl w:val="0"/>
        </w:rPr>
        <w:t xml:space="preserve">2007/23/CE</w:t>
      </w:r>
      <w:r w:rsidDel="00000000" w:rsidR="00000000" w:rsidRPr="00000000">
        <w:rPr>
          <w:sz w:val="16"/>
          <w:szCs w:val="16"/>
          <w:rtl w:val="0"/>
        </w:rPr>
        <w:t xml:space="preserve">, </w:t>
      </w:r>
      <w:r w:rsidDel="00000000" w:rsidR="00000000" w:rsidRPr="00000000">
        <w:rPr>
          <w:color w:val="0000ff"/>
          <w:sz w:val="16"/>
          <w:szCs w:val="16"/>
          <w:u w:val="single"/>
          <w:rtl w:val="0"/>
        </w:rPr>
        <w:t xml:space="preserve">2009/23/CE</w:t>
      </w:r>
      <w:r w:rsidDel="00000000" w:rsidR="00000000" w:rsidRPr="00000000">
        <w:rPr>
          <w:sz w:val="16"/>
          <w:szCs w:val="16"/>
          <w:rtl w:val="0"/>
        </w:rPr>
        <w:t xml:space="preserve"> şi </w:t>
      </w:r>
      <w:r w:rsidDel="00000000" w:rsidR="00000000" w:rsidRPr="00000000">
        <w:rPr>
          <w:color w:val="0000ff"/>
          <w:sz w:val="16"/>
          <w:szCs w:val="16"/>
          <w:u w:val="single"/>
          <w:rtl w:val="0"/>
        </w:rPr>
        <w:t xml:space="preserve">2009/105/CE</w:t>
      </w:r>
      <w:r w:rsidDel="00000000" w:rsidR="00000000" w:rsidRPr="00000000">
        <w:rPr>
          <w:sz w:val="16"/>
          <w:szCs w:val="16"/>
          <w:rtl w:val="0"/>
        </w:rPr>
        <w:t xml:space="preserve"> ale Parlamentului European şi ale Consiliului şi de abrogare a </w:t>
      </w:r>
      <w:r w:rsidDel="00000000" w:rsidR="00000000" w:rsidRPr="00000000">
        <w:rPr>
          <w:color w:val="0000ff"/>
          <w:sz w:val="16"/>
          <w:szCs w:val="16"/>
          <w:u w:val="single"/>
          <w:rtl w:val="0"/>
        </w:rPr>
        <w:t xml:space="preserve">Deciziei 87/95/CEE</w:t>
      </w:r>
      <w:r w:rsidDel="00000000" w:rsidR="00000000" w:rsidRPr="00000000">
        <w:rPr>
          <w:sz w:val="16"/>
          <w:szCs w:val="16"/>
          <w:rtl w:val="0"/>
        </w:rPr>
        <w:t xml:space="preserve"> a Consiliului şi a </w:t>
      </w:r>
      <w:r w:rsidDel="00000000" w:rsidR="00000000" w:rsidRPr="00000000">
        <w:rPr>
          <w:color w:val="0000ff"/>
          <w:sz w:val="16"/>
          <w:szCs w:val="16"/>
          <w:u w:val="single"/>
          <w:rtl w:val="0"/>
        </w:rPr>
        <w:t xml:space="preserve">Deciziei nr. 1.673/2006/CE</w:t>
      </w:r>
      <w:r w:rsidDel="00000000" w:rsidR="00000000" w:rsidRPr="00000000">
        <w:rPr>
          <w:sz w:val="16"/>
          <w:szCs w:val="16"/>
          <w:rtl w:val="0"/>
        </w:rPr>
        <w:t xml:space="preserve"> a Parlamentului European şi a Consiliului;</w:t>
      </w:r>
    </w:p>
    <w:p w:rsidR="00000000" w:rsidDel="00000000" w:rsidP="00000000" w:rsidRDefault="00000000" w:rsidRPr="00000000" w14:paraId="00000081">
      <w:pPr>
        <w:spacing w:after="240" w:before="240" w:line="240" w:lineRule="auto"/>
        <w:jc w:val="both"/>
        <w:rPr>
          <w:sz w:val="16"/>
          <w:szCs w:val="16"/>
        </w:rPr>
      </w:pPr>
      <w:r w:rsidDel="00000000" w:rsidR="00000000" w:rsidRPr="00000000">
        <w:rPr>
          <w:sz w:val="16"/>
          <w:szCs w:val="16"/>
          <w:rtl w:val="0"/>
        </w:rPr>
        <w:t xml:space="preserve">tt)standard - o specificaţie tehnică adoptată ca standard internaţional, standard european sau standard naţional de către un organism de standardizare recunoscut, pentru aplicare repetată sau continuă, care nu este obligatorie;</w:t>
      </w:r>
    </w:p>
    <w:p w:rsidR="00000000" w:rsidDel="00000000" w:rsidP="00000000" w:rsidRDefault="00000000" w:rsidRPr="00000000" w14:paraId="00000082">
      <w:pPr>
        <w:spacing w:after="240" w:before="240" w:line="240" w:lineRule="auto"/>
        <w:jc w:val="both"/>
        <w:rPr>
          <w:sz w:val="16"/>
          <w:szCs w:val="16"/>
        </w:rPr>
      </w:pPr>
      <w:r w:rsidDel="00000000" w:rsidR="00000000" w:rsidRPr="00000000">
        <w:rPr>
          <w:sz w:val="16"/>
          <w:szCs w:val="16"/>
          <w:rtl w:val="0"/>
        </w:rPr>
        <w:t xml:space="preserve">uu)standard european - un standard adoptat de o organizaţie de standardizare europeană, care este pus la dispoziţia publicului;</w:t>
      </w:r>
    </w:p>
    <w:p w:rsidR="00000000" w:rsidDel="00000000" w:rsidP="00000000" w:rsidRDefault="00000000" w:rsidRPr="00000000" w14:paraId="00000083">
      <w:pPr>
        <w:spacing w:after="240" w:before="240" w:line="240" w:lineRule="auto"/>
        <w:jc w:val="both"/>
        <w:rPr>
          <w:sz w:val="16"/>
          <w:szCs w:val="16"/>
        </w:rPr>
      </w:pPr>
      <w:r w:rsidDel="00000000" w:rsidR="00000000" w:rsidRPr="00000000">
        <w:rPr>
          <w:sz w:val="16"/>
          <w:szCs w:val="16"/>
          <w:rtl w:val="0"/>
        </w:rPr>
        <w:t xml:space="preserve">vv)standard internaţional - un standard adoptat de un organism de standardizare internaţional, care este pus la dispoziţia publicului;</w:t>
      </w:r>
    </w:p>
    <w:p w:rsidR="00000000" w:rsidDel="00000000" w:rsidP="00000000" w:rsidRDefault="00000000" w:rsidRPr="00000000" w14:paraId="00000084">
      <w:pPr>
        <w:spacing w:after="240" w:before="240" w:line="240" w:lineRule="auto"/>
        <w:jc w:val="both"/>
        <w:rPr>
          <w:sz w:val="16"/>
          <w:szCs w:val="16"/>
        </w:rPr>
      </w:pPr>
      <w:r w:rsidDel="00000000" w:rsidR="00000000" w:rsidRPr="00000000">
        <w:rPr>
          <w:sz w:val="16"/>
          <w:szCs w:val="16"/>
          <w:rtl w:val="0"/>
        </w:rPr>
        <w:t xml:space="preserve">ww)standard naţional - un standard adoptat de un organism de standardizare naţional, care este pus la dispoziţia publicului;</w:t>
      </w:r>
    </w:p>
    <w:p w:rsidR="00000000" w:rsidDel="00000000" w:rsidP="00000000" w:rsidRDefault="00000000" w:rsidRPr="00000000" w14:paraId="00000085">
      <w:pPr>
        <w:spacing w:after="240" w:before="240" w:line="240" w:lineRule="auto"/>
        <w:jc w:val="both"/>
        <w:rPr>
          <w:sz w:val="16"/>
          <w:szCs w:val="16"/>
        </w:rPr>
      </w:pPr>
      <w:r w:rsidDel="00000000" w:rsidR="00000000" w:rsidRPr="00000000">
        <w:rPr>
          <w:sz w:val="16"/>
          <w:szCs w:val="16"/>
          <w:rtl w:val="0"/>
        </w:rPr>
        <w:t xml:space="preserve">xx)stat membru - orice stat membru al Uniunii Europene sau al Spaţiului Economic European;</w:t>
      </w:r>
    </w:p>
    <w:p w:rsidR="00000000" w:rsidDel="00000000" w:rsidP="00000000" w:rsidRDefault="00000000" w:rsidRPr="00000000" w14:paraId="00000086">
      <w:pPr>
        <w:spacing w:after="240" w:before="240" w:line="240" w:lineRule="auto"/>
        <w:jc w:val="both"/>
        <w:rPr>
          <w:sz w:val="16"/>
          <w:szCs w:val="16"/>
        </w:rPr>
      </w:pPr>
      <w:r w:rsidDel="00000000" w:rsidR="00000000" w:rsidRPr="00000000">
        <w:rPr>
          <w:sz w:val="16"/>
          <w:szCs w:val="16"/>
          <w:rtl w:val="0"/>
        </w:rPr>
        <w:t xml:space="preserve">yy)subcontractant - orice operator economic care nu este parte a unui contract de achiziţie publică şi care execută şi/sau furnizează anumite părţi ori elemente ale lucrărilor sau ale construcţiei ori îndeplinesc activităţi care fac parte din obiectul contractului de achiziţie publică, răspunzând în faţa contractantului de organizarea şi derularea tuturor etapelor necesare în acest scop;</w:t>
      </w:r>
    </w:p>
    <w:p w:rsidR="00000000" w:rsidDel="00000000" w:rsidP="00000000" w:rsidRDefault="00000000" w:rsidRPr="00000000" w14:paraId="00000087">
      <w:pPr>
        <w:spacing w:after="240" w:before="240" w:line="240" w:lineRule="auto"/>
        <w:jc w:val="both"/>
        <w:rPr>
          <w:sz w:val="16"/>
          <w:szCs w:val="16"/>
        </w:rPr>
      </w:pPr>
      <w:r w:rsidDel="00000000" w:rsidR="00000000" w:rsidRPr="00000000">
        <w:rPr>
          <w:sz w:val="16"/>
          <w:szCs w:val="16"/>
          <w:rtl w:val="0"/>
        </w:rPr>
        <w:t xml:space="preserve">zz)TFUE - Tratatul privind funcţionarea Uniunii Europene;</w:t>
      </w:r>
    </w:p>
    <w:p w:rsidR="00000000" w:rsidDel="00000000" w:rsidP="00000000" w:rsidRDefault="00000000" w:rsidRPr="00000000" w14:paraId="00000088">
      <w:pPr>
        <w:spacing w:after="240" w:before="240" w:line="240" w:lineRule="auto"/>
        <w:jc w:val="both"/>
        <w:rPr>
          <w:sz w:val="16"/>
          <w:szCs w:val="16"/>
        </w:rPr>
      </w:pPr>
      <w:r w:rsidDel="00000000" w:rsidR="00000000" w:rsidRPr="00000000">
        <w:rPr>
          <w:sz w:val="16"/>
          <w:szCs w:val="16"/>
          <w:rtl w:val="0"/>
        </w:rPr>
        <w:t xml:space="preserve">aaa)Tratate - Tratatul privind Uniunea Europeană şi Tratatul privind funcţionarea Uniunii Europene;</w:t>
      </w:r>
    </w:p>
    <w:p w:rsidR="00000000" w:rsidDel="00000000" w:rsidP="00000000" w:rsidRDefault="00000000" w:rsidRPr="00000000" w14:paraId="00000089">
      <w:pPr>
        <w:spacing w:after="240" w:before="240" w:line="240" w:lineRule="auto"/>
        <w:jc w:val="both"/>
        <w:rPr>
          <w:sz w:val="16"/>
          <w:szCs w:val="16"/>
        </w:rPr>
      </w:pPr>
      <w:r w:rsidDel="00000000" w:rsidR="00000000" w:rsidRPr="00000000">
        <w:rPr>
          <w:sz w:val="16"/>
          <w:szCs w:val="16"/>
          <w:rtl w:val="0"/>
        </w:rPr>
        <w:t xml:space="preserve">bbb)unitate de achiziţii centralizate - o autoritate contractantă care furnizează activităţi de achiziţie centralizate şi, după caz, activităţi de achiziţie auxiliare;</w:t>
      </w:r>
    </w:p>
    <w:p w:rsidR="00000000" w:rsidDel="00000000" w:rsidP="00000000" w:rsidRDefault="00000000" w:rsidRPr="00000000" w14:paraId="0000008A">
      <w:pPr>
        <w:spacing w:after="240" w:before="240" w:line="240" w:lineRule="auto"/>
        <w:jc w:val="both"/>
        <w:rPr>
          <w:sz w:val="16"/>
          <w:szCs w:val="16"/>
        </w:rPr>
      </w:pPr>
      <w:r w:rsidDel="00000000" w:rsidR="00000000" w:rsidRPr="00000000">
        <w:rPr>
          <w:sz w:val="16"/>
          <w:szCs w:val="16"/>
          <w:rtl w:val="0"/>
        </w:rPr>
        <w:t xml:space="preserve">ccc)unitate operaţională separată - structură din cadrul autorităţii contractante, separată din punct de vedere tehnic, geografic sau organizatoric de alte structuri ale autorităţii contractante;</w:t>
      </w:r>
    </w:p>
    <w:p w:rsidR="00000000" w:rsidDel="00000000" w:rsidP="00000000" w:rsidRDefault="00000000" w:rsidRPr="00000000" w14:paraId="0000008B">
      <w:pPr>
        <w:spacing w:after="240" w:before="240" w:line="240" w:lineRule="auto"/>
        <w:jc w:val="both"/>
        <w:rPr>
          <w:sz w:val="16"/>
          <w:szCs w:val="16"/>
        </w:rPr>
      </w:pPr>
      <w:r w:rsidDel="00000000" w:rsidR="00000000" w:rsidRPr="00000000">
        <w:rPr>
          <w:sz w:val="16"/>
          <w:szCs w:val="16"/>
          <w:rtl w:val="0"/>
        </w:rPr>
        <w:t xml:space="preserve">ddd) zile - zile calendaristice, cu excepţia cazurilor în care se prevede expres că sunt zile lucrătoare.</w:t>
      </w:r>
    </w:p>
    <w:p w:rsidR="00000000" w:rsidDel="00000000" w:rsidP="00000000" w:rsidRDefault="00000000" w:rsidRPr="00000000" w14:paraId="0000008C">
      <w:pPr>
        <w:spacing w:after="240" w:before="240" w:line="240" w:lineRule="auto"/>
        <w:jc w:val="both"/>
        <w:rPr>
          <w:sz w:val="16"/>
          <w:szCs w:val="16"/>
        </w:rPr>
      </w:pPr>
      <w:r w:rsidDel="00000000" w:rsidR="00000000" w:rsidRPr="00000000">
        <w:rPr>
          <w:sz w:val="16"/>
          <w:szCs w:val="16"/>
          <w:rtl w:val="0"/>
        </w:rPr>
        <w:t xml:space="preserve">(2)Termenele prevăzute în cuprinsul prezentei legi se calculează conform următoarelor reguli:</w:t>
      </w:r>
    </w:p>
    <w:p w:rsidR="00000000" w:rsidDel="00000000" w:rsidP="00000000" w:rsidRDefault="00000000" w:rsidRPr="00000000" w14:paraId="0000008D">
      <w:pPr>
        <w:spacing w:after="240" w:before="240" w:line="240" w:lineRule="auto"/>
        <w:jc w:val="both"/>
        <w:rPr>
          <w:sz w:val="16"/>
          <w:szCs w:val="16"/>
        </w:rPr>
      </w:pPr>
      <w:r w:rsidDel="00000000" w:rsidR="00000000" w:rsidRPr="00000000">
        <w:rPr>
          <w:sz w:val="16"/>
          <w:szCs w:val="16"/>
          <w:rtl w:val="0"/>
        </w:rPr>
        <w:t xml:space="preserve">a)la calculul unui termen exprimat în zile, luni sau ani de la un anumit eveniment ori act sau acţiune, data la care se produce respectivul eveniment, act ori acţiune nu se ia în considerare;</w:t>
      </w:r>
    </w:p>
    <w:p w:rsidR="00000000" w:rsidDel="00000000" w:rsidP="00000000" w:rsidRDefault="00000000" w:rsidRPr="00000000" w14:paraId="0000008E">
      <w:pPr>
        <w:spacing w:after="240" w:before="240" w:line="240" w:lineRule="auto"/>
        <w:jc w:val="both"/>
        <w:rPr>
          <w:sz w:val="16"/>
          <w:szCs w:val="16"/>
        </w:rPr>
      </w:pPr>
      <w:r w:rsidDel="00000000" w:rsidR="00000000" w:rsidRPr="00000000">
        <w:rPr>
          <w:sz w:val="16"/>
          <w:szCs w:val="16"/>
          <w:rtl w:val="0"/>
        </w:rPr>
        <w:t xml:space="preserve">b)cu aplicarea în mod corespunzător a dispoziţiilor lit. a) şi d), termenul exprimat în zile începe să curgă la începutul primei ore a primei zile a termenului şi se încheie la expirarea ultimei ore a ultimei zile a termenului;</w:t>
      </w:r>
    </w:p>
    <w:p w:rsidR="00000000" w:rsidDel="00000000" w:rsidP="00000000" w:rsidRDefault="00000000" w:rsidRPr="00000000" w14:paraId="0000008F">
      <w:pPr>
        <w:spacing w:after="240" w:before="240" w:line="240" w:lineRule="auto"/>
        <w:jc w:val="both"/>
        <w:rPr>
          <w:sz w:val="16"/>
          <w:szCs w:val="16"/>
        </w:rPr>
      </w:pPr>
      <w:r w:rsidDel="00000000" w:rsidR="00000000" w:rsidRPr="00000000">
        <w:rPr>
          <w:sz w:val="16"/>
          <w:szCs w:val="16"/>
          <w:rtl w:val="0"/>
        </w:rPr>
        <w:t xml:space="preserve">c)cu aplicarea în mod corespunzător a dispoziţiilor lit. a) şi d), termenul exprimat în luni sau ani începe să curgă la începutul primei ore a primei zile a termenului şi se încheie la expirarea ultimei ore a zilei care reprezintă ziua din ultima lună sau an corespunzătoare zilei în care a început să curgă termenul; dacă, în cazul termenului exprimat în luni sau ani, în luna în care se încheie termenul nu există o zi corespunzătoare zilei în care a început să curgă termenul, termenul se încheie la expirarea ultimei ore a ultimei zile a lunii respective;</w:t>
      </w:r>
    </w:p>
    <w:p w:rsidR="00000000" w:rsidDel="00000000" w:rsidP="00000000" w:rsidRDefault="00000000" w:rsidRPr="00000000" w14:paraId="00000090">
      <w:pPr>
        <w:spacing w:after="240" w:before="240" w:line="240" w:lineRule="auto"/>
        <w:jc w:val="both"/>
        <w:rPr>
          <w:sz w:val="16"/>
          <w:szCs w:val="16"/>
        </w:rPr>
      </w:pPr>
      <w:r w:rsidDel="00000000" w:rsidR="00000000" w:rsidRPr="00000000">
        <w:rPr>
          <w:sz w:val="16"/>
          <w:szCs w:val="16"/>
          <w:rtl w:val="0"/>
        </w:rPr>
        <w:t xml:space="preserve">d)dacă ultima zi a unui termen exprimat în zile, luni sau ani este o zi de sărbătoare legală, duminică sau sâmbătă, termenul se încheie la expirarea ultimei ore a următoarei zile lucrătoare;</w:t>
      </w:r>
    </w:p>
    <w:p w:rsidR="00000000" w:rsidDel="00000000" w:rsidP="00000000" w:rsidRDefault="00000000" w:rsidRPr="00000000" w14:paraId="00000091">
      <w:pPr>
        <w:spacing w:after="240" w:before="240" w:line="240" w:lineRule="auto"/>
        <w:jc w:val="both"/>
        <w:rPr>
          <w:sz w:val="16"/>
          <w:szCs w:val="16"/>
        </w:rPr>
      </w:pPr>
      <w:r w:rsidDel="00000000" w:rsidR="00000000" w:rsidRPr="00000000">
        <w:rPr>
          <w:sz w:val="16"/>
          <w:szCs w:val="16"/>
          <w:rtl w:val="0"/>
        </w:rPr>
        <w:t xml:space="preserve">e)la calculul unui termen exprimat în zile lucrătoare se aplică în mod corespunzător dispoziţiile lit. a), b) şi d), cu deosebirea că zilele nelucrătoare din cadrul termenului nu se iau în considerare.</w:t>
      </w:r>
    </w:p>
    <w:p w:rsidR="00000000" w:rsidDel="00000000" w:rsidP="00000000" w:rsidRDefault="00000000" w:rsidRPr="00000000" w14:paraId="00000092">
      <w:pPr>
        <w:spacing w:after="240" w:before="240" w:line="240" w:lineRule="auto"/>
        <w:rPr>
          <w:sz w:val="16"/>
          <w:szCs w:val="16"/>
          <w:highlight w:val="white"/>
        </w:rPr>
      </w:pPr>
      <w:r w:rsidDel="00000000" w:rsidR="00000000" w:rsidRPr="00000000">
        <w:rPr>
          <w:sz w:val="16"/>
          <w:szCs w:val="16"/>
          <w:highlight w:val="white"/>
          <w:rtl w:val="0"/>
        </w:rPr>
        <w:t xml:space="preserve">Secţiunea a 3-a</w:t>
      </w:r>
    </w:p>
    <w:p w:rsidR="00000000" w:rsidDel="00000000" w:rsidP="00000000" w:rsidRDefault="00000000" w:rsidRPr="00000000" w14:paraId="00000093">
      <w:pPr>
        <w:spacing w:after="240" w:before="240" w:line="240" w:lineRule="auto"/>
        <w:rPr>
          <w:sz w:val="16"/>
          <w:szCs w:val="16"/>
          <w:highlight w:val="white"/>
        </w:rPr>
      </w:pPr>
      <w:r w:rsidDel="00000000" w:rsidR="00000000" w:rsidRPr="00000000">
        <w:rPr>
          <w:sz w:val="16"/>
          <w:szCs w:val="16"/>
          <w:highlight w:val="white"/>
          <w:rtl w:val="0"/>
        </w:rPr>
        <w:t xml:space="preserve">Autorităţi contractante</w:t>
      </w:r>
    </w:p>
    <w:p w:rsidR="00000000" w:rsidDel="00000000" w:rsidP="00000000" w:rsidRDefault="00000000" w:rsidRPr="00000000" w14:paraId="00000094">
      <w:pPr>
        <w:spacing w:after="240" w:before="240" w:line="240" w:lineRule="auto"/>
        <w:jc w:val="both"/>
        <w:rPr>
          <w:sz w:val="16"/>
          <w:szCs w:val="16"/>
          <w:highlight w:val="white"/>
        </w:rPr>
      </w:pPr>
      <w:r w:rsidDel="00000000" w:rsidR="00000000" w:rsidRPr="00000000">
        <w:rPr>
          <w:sz w:val="16"/>
          <w:szCs w:val="16"/>
          <w:highlight w:val="white"/>
          <w:rtl w:val="0"/>
        </w:rPr>
        <w:t xml:space="preserve">Articolul 4</w:t>
      </w:r>
    </w:p>
    <w:p w:rsidR="00000000" w:rsidDel="00000000" w:rsidP="00000000" w:rsidRDefault="00000000" w:rsidRPr="00000000" w14:paraId="00000095">
      <w:pPr>
        <w:spacing w:after="240" w:before="240" w:line="240" w:lineRule="auto"/>
        <w:jc w:val="both"/>
        <w:rPr>
          <w:sz w:val="16"/>
          <w:szCs w:val="16"/>
        </w:rPr>
      </w:pPr>
      <w:r w:rsidDel="00000000" w:rsidR="00000000" w:rsidRPr="00000000">
        <w:rPr>
          <w:sz w:val="16"/>
          <w:szCs w:val="16"/>
          <w:rtl w:val="0"/>
        </w:rPr>
        <w:t xml:space="preserve">(1)Au calitatea de autoritate contractantă în sensul prezentei legi:</w:t>
      </w:r>
    </w:p>
    <w:p w:rsidR="00000000" w:rsidDel="00000000" w:rsidP="00000000" w:rsidRDefault="00000000" w:rsidRPr="00000000" w14:paraId="00000096">
      <w:pPr>
        <w:spacing w:after="240" w:before="240" w:line="240" w:lineRule="auto"/>
        <w:jc w:val="both"/>
        <w:rPr>
          <w:sz w:val="16"/>
          <w:szCs w:val="16"/>
        </w:rPr>
      </w:pPr>
      <w:r w:rsidDel="00000000" w:rsidR="00000000" w:rsidRPr="00000000">
        <w:rPr>
          <w:sz w:val="16"/>
          <w:szCs w:val="16"/>
          <w:rtl w:val="0"/>
        </w:rPr>
        <w:t xml:space="preserve">a)autorităţile şi instituţiile publice centrale sau locale, precum şi structurile din componenţa acestora care au delegată calitatea de ordonator de credite şi care au stabilite competenţe în domeniul achiziţiilor publice;</w:t>
      </w:r>
    </w:p>
    <w:p w:rsidR="00000000" w:rsidDel="00000000" w:rsidP="00000000" w:rsidRDefault="00000000" w:rsidRPr="00000000" w14:paraId="00000097">
      <w:pPr>
        <w:spacing w:after="240" w:before="240" w:line="240" w:lineRule="auto"/>
        <w:jc w:val="both"/>
        <w:rPr>
          <w:sz w:val="16"/>
          <w:szCs w:val="16"/>
        </w:rPr>
      </w:pPr>
      <w:r w:rsidDel="00000000" w:rsidR="00000000" w:rsidRPr="00000000">
        <w:rPr>
          <w:sz w:val="16"/>
          <w:szCs w:val="16"/>
          <w:rtl w:val="0"/>
        </w:rPr>
        <w:t xml:space="preserve">b)organismele de drept public;</w:t>
      </w:r>
    </w:p>
    <w:p w:rsidR="00000000" w:rsidDel="00000000" w:rsidP="00000000" w:rsidRDefault="00000000" w:rsidRPr="00000000" w14:paraId="00000098">
      <w:pPr>
        <w:spacing w:after="240" w:before="240" w:line="240" w:lineRule="auto"/>
        <w:jc w:val="both"/>
        <w:rPr>
          <w:color w:val="0000ff"/>
          <w:sz w:val="16"/>
          <w:szCs w:val="16"/>
        </w:rPr>
      </w:pPr>
      <w:r w:rsidDel="00000000" w:rsidR="00000000" w:rsidRPr="00000000">
        <w:rPr>
          <w:sz w:val="16"/>
          <w:szCs w:val="16"/>
          <w:rtl w:val="0"/>
        </w:rPr>
        <w:t xml:space="preserve">c)</w:t>
      </w:r>
      <w:r w:rsidDel="00000000" w:rsidR="00000000" w:rsidRPr="00000000">
        <w:rPr>
          <w:color w:val="0000ff"/>
          <w:sz w:val="16"/>
          <w:szCs w:val="16"/>
          <w:rtl w:val="0"/>
        </w:rPr>
        <w:t xml:space="preserve">asocierile formate de una sau mai multe autorităţi contractante dintre cele prevăzute la </w:t>
      </w:r>
      <w:r w:rsidDel="00000000" w:rsidR="00000000" w:rsidRPr="00000000">
        <w:rPr>
          <w:sz w:val="16"/>
          <w:szCs w:val="16"/>
          <w:rtl w:val="0"/>
        </w:rPr>
        <w:t xml:space="preserve">lit. a)</w:t>
      </w:r>
      <w:r w:rsidDel="00000000" w:rsidR="00000000" w:rsidRPr="00000000">
        <w:rPr>
          <w:color w:val="0000ff"/>
          <w:sz w:val="16"/>
          <w:szCs w:val="16"/>
          <w:rtl w:val="0"/>
        </w:rPr>
        <w:t xml:space="preserve"> sau </w:t>
      </w:r>
      <w:r w:rsidDel="00000000" w:rsidR="00000000" w:rsidRPr="00000000">
        <w:rPr>
          <w:sz w:val="16"/>
          <w:szCs w:val="16"/>
          <w:rtl w:val="0"/>
        </w:rPr>
        <w:t xml:space="preserve">b)</w:t>
      </w:r>
      <w:r w:rsidDel="00000000" w:rsidR="00000000" w:rsidRPr="00000000">
        <w:rPr>
          <w:color w:val="0000ff"/>
          <w:sz w:val="16"/>
          <w:szCs w:val="16"/>
          <w:rtl w:val="0"/>
        </w:rPr>
        <w:t xml:space="preserve">.</w:t>
      </w:r>
    </w:p>
    <w:p w:rsidR="00000000" w:rsidDel="00000000" w:rsidP="00000000" w:rsidRDefault="00000000" w:rsidRPr="00000000" w14:paraId="00000099">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Litera c) din Alineatul (1) , Articolul 4 , Sectiunea a 3-a , Capitolul I a fost modificată de </w:t>
      </w:r>
      <w:r w:rsidDel="00000000" w:rsidR="00000000" w:rsidRPr="00000000">
        <w:rPr>
          <w:rFonts w:ascii="Verdana" w:cs="Verdana" w:eastAsia="Verdana" w:hAnsi="Verdana"/>
          <w:color w:val="0000ff"/>
          <w:sz w:val="16"/>
          <w:szCs w:val="16"/>
          <w:highlight w:val="white"/>
          <w:u w:val="single"/>
          <w:rtl w:val="0"/>
        </w:rPr>
        <w:t xml:space="preserve">Punctul 1, Articolul I din ORDONANŢA DE URGENŢĂ nr. 107 din 20 decembrie 2017, publicată în MONITORUL OFICIAL nr. 1022 din 22 decembrie 2017</w:t>
      </w:r>
    </w:p>
    <w:p w:rsidR="00000000" w:rsidDel="00000000" w:rsidP="00000000" w:rsidRDefault="00000000" w:rsidRPr="00000000" w14:paraId="0000009A">
      <w:pPr>
        <w:spacing w:after="240" w:before="240" w:line="240" w:lineRule="auto"/>
        <w:jc w:val="both"/>
        <w:rPr>
          <w:sz w:val="16"/>
          <w:szCs w:val="16"/>
        </w:rPr>
      </w:pPr>
      <w:r w:rsidDel="00000000" w:rsidR="00000000" w:rsidRPr="00000000">
        <w:rPr>
          <w:sz w:val="16"/>
          <w:szCs w:val="16"/>
          <w:rtl w:val="0"/>
        </w:rPr>
        <w:t xml:space="preserve">(2)Prin organisme de drept public în sensul alin. (1) lit. b) se înţelege orice entităţi, altele decât cele prevăzute la alin. (1) lit. a) care, indiferent de forma de constituire sau organizare, îndeplinesc în mod cumulativ următoarele condiţii:</w:t>
      </w:r>
    </w:p>
    <w:p w:rsidR="00000000" w:rsidDel="00000000" w:rsidP="00000000" w:rsidRDefault="00000000" w:rsidRPr="00000000" w14:paraId="0000009B">
      <w:pPr>
        <w:spacing w:after="240" w:before="240" w:line="240" w:lineRule="auto"/>
        <w:jc w:val="both"/>
        <w:rPr>
          <w:sz w:val="16"/>
          <w:szCs w:val="16"/>
        </w:rPr>
      </w:pPr>
      <w:r w:rsidDel="00000000" w:rsidR="00000000" w:rsidRPr="00000000">
        <w:rPr>
          <w:sz w:val="16"/>
          <w:szCs w:val="16"/>
          <w:rtl w:val="0"/>
        </w:rPr>
        <w:t xml:space="preserve">a)sunt înfiinţate pentru a satisface nevoi de interes general, fără caracter comercial sau industrial;</w:t>
      </w:r>
    </w:p>
    <w:p w:rsidR="00000000" w:rsidDel="00000000" w:rsidP="00000000" w:rsidRDefault="00000000" w:rsidRPr="00000000" w14:paraId="0000009C">
      <w:pPr>
        <w:spacing w:after="240" w:before="240" w:line="240" w:lineRule="auto"/>
        <w:jc w:val="both"/>
        <w:rPr>
          <w:sz w:val="16"/>
          <w:szCs w:val="16"/>
        </w:rPr>
      </w:pPr>
      <w:r w:rsidDel="00000000" w:rsidR="00000000" w:rsidRPr="00000000">
        <w:rPr>
          <w:sz w:val="16"/>
          <w:szCs w:val="16"/>
          <w:rtl w:val="0"/>
        </w:rPr>
        <w:t xml:space="preserve">b)au personalitate juridică;</w:t>
      </w:r>
    </w:p>
    <w:p w:rsidR="00000000" w:rsidDel="00000000" w:rsidP="00000000" w:rsidRDefault="00000000" w:rsidRPr="00000000" w14:paraId="0000009D">
      <w:pPr>
        <w:spacing w:after="240" w:before="240" w:line="240" w:lineRule="auto"/>
        <w:jc w:val="both"/>
        <w:rPr>
          <w:sz w:val="16"/>
          <w:szCs w:val="16"/>
        </w:rPr>
      </w:pPr>
      <w:r w:rsidDel="00000000" w:rsidR="00000000" w:rsidRPr="00000000">
        <w:rPr>
          <w:sz w:val="16"/>
          <w:szCs w:val="16"/>
          <w:rtl w:val="0"/>
        </w:rPr>
        <w:t xml:space="preserve">c)sunt finanţate, în majoritate, de către entităţi dintre cele prevăzute la alin. (1) lit. a) sau de către alte organisme de drept public ori se află în subordinea, sub autoritatea sau în coordonarea ori controlul unei entităţi dintre cele prevăzute la alin. (1) lit. a) sau ale unui alt organism de drept public ori mai mult de jumătate din membrii consiliului de administraţie/organului de conducere sau de supraveghere sunt numiţi de către o entitate dintre cele prevăzute la alin. (1) lit. a) ori de către un alt organism de drept public.</w:t>
      </w:r>
    </w:p>
    <w:p w:rsidR="00000000" w:rsidDel="00000000" w:rsidP="00000000" w:rsidRDefault="00000000" w:rsidRPr="00000000" w14:paraId="0000009E">
      <w:pPr>
        <w:spacing w:after="240" w:before="240" w:line="240" w:lineRule="auto"/>
        <w:jc w:val="both"/>
        <w:rPr>
          <w:color w:val="0000ff"/>
          <w:sz w:val="16"/>
          <w:szCs w:val="16"/>
        </w:rPr>
      </w:pPr>
      <w:r w:rsidDel="00000000" w:rsidR="00000000" w:rsidRPr="00000000">
        <w:rPr>
          <w:sz w:val="16"/>
          <w:szCs w:val="16"/>
          <w:rtl w:val="0"/>
        </w:rPr>
        <w:t xml:space="preserve">(3)</w:t>
      </w:r>
      <w:r w:rsidDel="00000000" w:rsidR="00000000" w:rsidRPr="00000000">
        <w:rPr>
          <w:color w:val="0000ff"/>
          <w:sz w:val="16"/>
          <w:szCs w:val="16"/>
          <w:rtl w:val="0"/>
        </w:rPr>
        <w:t xml:space="preserve">Se consideră că nevoile de interes general, prevăzute la </w:t>
      </w:r>
      <w:r w:rsidDel="00000000" w:rsidR="00000000" w:rsidRPr="00000000">
        <w:rPr>
          <w:sz w:val="16"/>
          <w:szCs w:val="16"/>
          <w:rtl w:val="0"/>
        </w:rPr>
        <w:t xml:space="preserve">alin. (2) lit. a)</w:t>
      </w:r>
      <w:r w:rsidDel="00000000" w:rsidR="00000000" w:rsidRPr="00000000">
        <w:rPr>
          <w:color w:val="0000ff"/>
          <w:sz w:val="16"/>
          <w:szCs w:val="16"/>
          <w:rtl w:val="0"/>
        </w:rPr>
        <w:t xml:space="preserve">, au caracter industrial sau comercial, dacă entitatea înfiinţată, în condiţiile legii, de către o autoritate contractantă îndeplineşte în mod cumulativ următoarele condiţii:</w:t>
      </w:r>
    </w:p>
    <w:p w:rsidR="00000000" w:rsidDel="00000000" w:rsidP="00000000" w:rsidRDefault="00000000" w:rsidRPr="00000000" w14:paraId="0000009F">
      <w:pPr>
        <w:spacing w:after="240" w:before="240" w:line="240" w:lineRule="auto"/>
        <w:jc w:val="both"/>
        <w:rPr>
          <w:color w:val="0000ff"/>
          <w:sz w:val="16"/>
          <w:szCs w:val="16"/>
        </w:rPr>
      </w:pPr>
      <w:r w:rsidDel="00000000" w:rsidR="00000000" w:rsidRPr="00000000">
        <w:rPr>
          <w:sz w:val="16"/>
          <w:szCs w:val="16"/>
          <w:rtl w:val="0"/>
        </w:rPr>
        <w:t xml:space="preserve">a)</w:t>
      </w:r>
      <w:r w:rsidDel="00000000" w:rsidR="00000000" w:rsidRPr="00000000">
        <w:rPr>
          <w:color w:val="0000ff"/>
          <w:sz w:val="16"/>
          <w:szCs w:val="16"/>
          <w:rtl w:val="0"/>
        </w:rPr>
        <w:t xml:space="preserve">funcţionează în condiţii normale de piaţă;</w:t>
      </w:r>
    </w:p>
    <w:p w:rsidR="00000000" w:rsidDel="00000000" w:rsidP="00000000" w:rsidRDefault="00000000" w:rsidRPr="00000000" w14:paraId="000000A0">
      <w:pPr>
        <w:spacing w:after="240" w:before="240" w:line="240" w:lineRule="auto"/>
        <w:jc w:val="both"/>
        <w:rPr>
          <w:color w:val="0000ff"/>
          <w:sz w:val="16"/>
          <w:szCs w:val="16"/>
        </w:rPr>
      </w:pPr>
      <w:r w:rsidDel="00000000" w:rsidR="00000000" w:rsidRPr="00000000">
        <w:rPr>
          <w:sz w:val="16"/>
          <w:szCs w:val="16"/>
          <w:rtl w:val="0"/>
        </w:rPr>
        <w:t xml:space="preserve">b)</w:t>
      </w:r>
      <w:r w:rsidDel="00000000" w:rsidR="00000000" w:rsidRPr="00000000">
        <w:rPr>
          <w:color w:val="0000ff"/>
          <w:sz w:val="16"/>
          <w:szCs w:val="16"/>
          <w:rtl w:val="0"/>
        </w:rPr>
        <w:t xml:space="preserve">urmăreşte obţinerea unui profit;</w:t>
      </w:r>
    </w:p>
    <w:p w:rsidR="00000000" w:rsidDel="00000000" w:rsidP="00000000" w:rsidRDefault="00000000" w:rsidRPr="00000000" w14:paraId="000000A1">
      <w:pPr>
        <w:spacing w:after="240" w:before="240" w:line="240" w:lineRule="auto"/>
        <w:jc w:val="both"/>
        <w:rPr>
          <w:color w:val="0000ff"/>
          <w:sz w:val="16"/>
          <w:szCs w:val="16"/>
        </w:rPr>
      </w:pPr>
      <w:r w:rsidDel="00000000" w:rsidR="00000000" w:rsidRPr="00000000">
        <w:rPr>
          <w:sz w:val="16"/>
          <w:szCs w:val="16"/>
          <w:rtl w:val="0"/>
        </w:rPr>
        <w:t xml:space="preserve">c)</w:t>
      </w:r>
      <w:r w:rsidDel="00000000" w:rsidR="00000000" w:rsidRPr="00000000">
        <w:rPr>
          <w:color w:val="0000ff"/>
          <w:sz w:val="16"/>
          <w:szCs w:val="16"/>
          <w:rtl w:val="0"/>
        </w:rPr>
        <w:t xml:space="preserve">suportă pierderile care rezultă din exercitarea activităţii sale.</w:t>
      </w:r>
    </w:p>
    <w:p w:rsidR="00000000" w:rsidDel="00000000" w:rsidP="00000000" w:rsidRDefault="00000000" w:rsidRPr="00000000" w14:paraId="000000A2">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color w:val="0000ff"/>
          <w:sz w:val="16"/>
          <w:szCs w:val="16"/>
          <w:highlight w:val="white"/>
          <w:rtl w:val="0"/>
        </w:rPr>
        <w:t xml:space="preserve">La data de 22-12-2017 Articolul 4 din Sectiunea a 3-a , Capitolul I a fost completat de </w:t>
      </w:r>
      <w:r w:rsidDel="00000000" w:rsidR="00000000" w:rsidRPr="00000000">
        <w:rPr>
          <w:rFonts w:ascii="Verdana" w:cs="Verdana" w:eastAsia="Verdana" w:hAnsi="Verdana"/>
          <w:color w:val="0000ff"/>
          <w:sz w:val="16"/>
          <w:szCs w:val="16"/>
          <w:highlight w:val="white"/>
          <w:u w:val="single"/>
          <w:rtl w:val="0"/>
        </w:rPr>
        <w:t xml:space="preserve">Punctul 2, Articolul I din ORDONANŢA DE URGENŢĂ nr. 107 din 20 decembrie 2017, publicată în MONITORUL OFICIAL nr. 1022 din 22 decembrie 2017</w:t>
      </w:r>
    </w:p>
    <w:p w:rsidR="00000000" w:rsidDel="00000000" w:rsidP="00000000" w:rsidRDefault="00000000" w:rsidRPr="00000000" w14:paraId="000000A3">
      <w:pPr>
        <w:spacing w:after="240" w:before="240" w:line="240" w:lineRule="auto"/>
        <w:rPr>
          <w:sz w:val="16"/>
          <w:szCs w:val="16"/>
          <w:highlight w:val="white"/>
        </w:rPr>
      </w:pPr>
      <w:r w:rsidDel="00000000" w:rsidR="00000000" w:rsidRPr="00000000">
        <w:rPr>
          <w:sz w:val="16"/>
          <w:szCs w:val="16"/>
          <w:highlight w:val="white"/>
          <w:rtl w:val="0"/>
        </w:rPr>
        <w:t xml:space="preserve">Secţiunea a 4-a</w:t>
      </w:r>
    </w:p>
    <w:p w:rsidR="00000000" w:rsidDel="00000000" w:rsidP="00000000" w:rsidRDefault="00000000" w:rsidRPr="00000000" w14:paraId="000000A4">
      <w:pPr>
        <w:spacing w:after="240" w:before="240" w:line="240" w:lineRule="auto"/>
        <w:rPr>
          <w:sz w:val="16"/>
          <w:szCs w:val="16"/>
          <w:highlight w:val="white"/>
        </w:rPr>
      </w:pPr>
      <w:r w:rsidDel="00000000" w:rsidR="00000000" w:rsidRPr="00000000">
        <w:rPr>
          <w:sz w:val="16"/>
          <w:szCs w:val="16"/>
          <w:highlight w:val="white"/>
          <w:rtl w:val="0"/>
        </w:rPr>
        <w:t xml:space="preserve">Domeniu de aplicare</w:t>
      </w:r>
    </w:p>
    <w:p w:rsidR="00000000" w:rsidDel="00000000" w:rsidP="00000000" w:rsidRDefault="00000000" w:rsidRPr="00000000" w14:paraId="000000A5">
      <w:pPr>
        <w:spacing w:after="240" w:before="240" w:line="240" w:lineRule="auto"/>
        <w:rPr>
          <w:sz w:val="16"/>
          <w:szCs w:val="16"/>
          <w:highlight w:val="white"/>
        </w:rPr>
      </w:pPr>
      <w:r w:rsidDel="00000000" w:rsidR="00000000" w:rsidRPr="00000000">
        <w:rPr>
          <w:sz w:val="16"/>
          <w:szCs w:val="16"/>
          <w:highlight w:val="white"/>
          <w:rtl w:val="0"/>
        </w:rPr>
        <w:t xml:space="preserve">Paragraful 1</w:t>
      </w:r>
    </w:p>
    <w:p w:rsidR="00000000" w:rsidDel="00000000" w:rsidP="00000000" w:rsidRDefault="00000000" w:rsidRPr="00000000" w14:paraId="000000A6">
      <w:pPr>
        <w:spacing w:after="240" w:before="240" w:line="240" w:lineRule="auto"/>
        <w:rPr>
          <w:sz w:val="16"/>
          <w:szCs w:val="16"/>
          <w:highlight w:val="white"/>
        </w:rPr>
      </w:pPr>
      <w:r w:rsidDel="00000000" w:rsidR="00000000" w:rsidRPr="00000000">
        <w:rPr>
          <w:sz w:val="16"/>
          <w:szCs w:val="16"/>
          <w:highlight w:val="white"/>
          <w:rtl w:val="0"/>
        </w:rPr>
        <w:t xml:space="preserve">Praguri</w:t>
      </w:r>
    </w:p>
    <w:p w:rsidR="00000000" w:rsidDel="00000000" w:rsidP="00000000" w:rsidRDefault="00000000" w:rsidRPr="00000000" w14:paraId="000000A7">
      <w:pPr>
        <w:spacing w:after="240" w:before="240" w:line="240" w:lineRule="auto"/>
        <w:jc w:val="both"/>
        <w:rPr>
          <w:sz w:val="16"/>
          <w:szCs w:val="16"/>
          <w:highlight w:val="white"/>
        </w:rPr>
      </w:pPr>
      <w:r w:rsidDel="00000000" w:rsidR="00000000" w:rsidRPr="00000000">
        <w:rPr>
          <w:sz w:val="16"/>
          <w:szCs w:val="16"/>
          <w:highlight w:val="white"/>
          <w:rtl w:val="0"/>
        </w:rPr>
        <w:t xml:space="preserve">Articolul 5</w:t>
      </w:r>
    </w:p>
    <w:p w:rsidR="00000000" w:rsidDel="00000000" w:rsidP="00000000" w:rsidRDefault="00000000" w:rsidRPr="00000000" w14:paraId="000000A8">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Dispoziţiile prezentei legi sunt aplicabile contractelor de achiziţie publică, acordurilor-cadru şi concursurilor de soluţii.</w:t>
      </w:r>
    </w:p>
    <w:p w:rsidR="00000000" w:rsidDel="00000000" w:rsidP="00000000" w:rsidRDefault="00000000" w:rsidRPr="00000000" w14:paraId="000000A9">
      <w:pPr>
        <w:spacing w:after="240" w:before="240" w:line="240" w:lineRule="auto"/>
        <w:jc w:val="both"/>
        <w:rPr>
          <w:sz w:val="16"/>
          <w:szCs w:val="16"/>
          <w:highlight w:val="white"/>
        </w:rPr>
      </w:pPr>
      <w:r w:rsidDel="00000000" w:rsidR="00000000" w:rsidRPr="00000000">
        <w:rPr>
          <w:sz w:val="16"/>
          <w:szCs w:val="16"/>
          <w:highlight w:val="white"/>
          <w:rtl w:val="0"/>
        </w:rPr>
        <w:t xml:space="preserve">Articolul 6</w:t>
      </w:r>
    </w:p>
    <w:p w:rsidR="00000000" w:rsidDel="00000000" w:rsidP="00000000" w:rsidRDefault="00000000" w:rsidRPr="00000000" w14:paraId="000000AA">
      <w:pPr>
        <w:spacing w:after="240" w:before="240" w:line="240" w:lineRule="auto"/>
        <w:jc w:val="both"/>
        <w:rPr>
          <w:sz w:val="16"/>
          <w:szCs w:val="16"/>
        </w:rPr>
      </w:pPr>
      <w:r w:rsidDel="00000000" w:rsidR="00000000" w:rsidRPr="00000000">
        <w:rPr>
          <w:sz w:val="16"/>
          <w:szCs w:val="16"/>
          <w:rtl w:val="0"/>
        </w:rPr>
        <w:t xml:space="preserve">(1)Prezenta lege se aplică pentru atribuirea de către o entitate juridică fără calitate de autoritate contractantă a unui contract de lucrări, în cazul în care se îndeplinesc în mod cumulativ următoarele condiţii:</w:t>
      </w:r>
    </w:p>
    <w:p w:rsidR="00000000" w:rsidDel="00000000" w:rsidP="00000000" w:rsidRDefault="00000000" w:rsidRPr="00000000" w14:paraId="000000AB">
      <w:pPr>
        <w:spacing w:after="240" w:before="240" w:line="240" w:lineRule="auto"/>
        <w:jc w:val="both"/>
        <w:rPr>
          <w:sz w:val="16"/>
          <w:szCs w:val="16"/>
        </w:rPr>
      </w:pPr>
      <w:r w:rsidDel="00000000" w:rsidR="00000000" w:rsidRPr="00000000">
        <w:rPr>
          <w:sz w:val="16"/>
          <w:szCs w:val="16"/>
          <w:rtl w:val="0"/>
        </w:rPr>
        <w:t xml:space="preserve">a)contractul este finanţat/subvenţionat în mod direct, în proporţie de mai mult de 50% din valoarea acestuia, de către o autoritate contractantă;</w:t>
      </w:r>
    </w:p>
    <w:p w:rsidR="00000000" w:rsidDel="00000000" w:rsidP="00000000" w:rsidRDefault="00000000" w:rsidRPr="00000000" w14:paraId="000000AC">
      <w:pPr>
        <w:spacing w:after="240" w:before="240" w:line="240" w:lineRule="auto"/>
        <w:jc w:val="both"/>
        <w:rPr>
          <w:sz w:val="16"/>
          <w:szCs w:val="16"/>
        </w:rPr>
      </w:pPr>
      <w:r w:rsidDel="00000000" w:rsidR="00000000" w:rsidRPr="00000000">
        <w:rPr>
          <w:sz w:val="16"/>
          <w:szCs w:val="16"/>
          <w:rtl w:val="0"/>
        </w:rPr>
        <w:t xml:space="preserve">b)valoarea estimată, fără TVA, a contractului este egală sau mai mare decât pragul prevăzut la art. 7 alin. (1) lit. a);</w:t>
      </w:r>
    </w:p>
    <w:p w:rsidR="00000000" w:rsidDel="00000000" w:rsidP="00000000" w:rsidRDefault="00000000" w:rsidRPr="00000000" w14:paraId="000000AD">
      <w:pPr>
        <w:spacing w:after="240" w:before="240" w:line="240" w:lineRule="auto"/>
        <w:jc w:val="both"/>
        <w:rPr>
          <w:sz w:val="16"/>
          <w:szCs w:val="16"/>
          <w:highlight w:val="white"/>
        </w:rPr>
      </w:pPr>
      <w:r w:rsidDel="00000000" w:rsidR="00000000" w:rsidRPr="00000000">
        <w:rPr>
          <w:sz w:val="16"/>
          <w:szCs w:val="16"/>
          <w:highlight w:val="white"/>
          <w:rtl w:val="0"/>
        </w:rPr>
        <w:t xml:space="preserve">Notă</w:t>
      </w:r>
    </w:p>
    <w:p w:rsidR="00000000" w:rsidDel="00000000" w:rsidP="00000000" w:rsidRDefault="00000000" w:rsidRPr="00000000" w14:paraId="000000AE">
      <w:pPr>
        <w:spacing w:after="240" w:before="240" w:line="240" w:lineRule="auto"/>
        <w:jc w:val="both"/>
        <w:rPr>
          <w:sz w:val="16"/>
          <w:szCs w:val="16"/>
          <w:highlight w:val="white"/>
        </w:rPr>
      </w:pPr>
      <w:r w:rsidDel="00000000" w:rsidR="00000000" w:rsidRPr="00000000">
        <w:rPr>
          <w:sz w:val="16"/>
          <w:szCs w:val="16"/>
          <w:highlight w:val="white"/>
          <w:rtl w:val="0"/>
        </w:rPr>
        <w:t xml:space="preserve">În Jurnalul Oficial al Uniunii Europene nr. L279/2019 a fost publicat </w:t>
      </w:r>
      <w:r w:rsidDel="00000000" w:rsidR="00000000" w:rsidRPr="00000000">
        <w:rPr>
          <w:color w:val="0000ff"/>
          <w:sz w:val="16"/>
          <w:szCs w:val="16"/>
          <w:highlight w:val="white"/>
          <w:u w:val="single"/>
          <w:rtl w:val="0"/>
        </w:rPr>
        <w:t xml:space="preserve">Regulamentul delegat (UE) nr. nr. 2019/1828</w:t>
      </w:r>
      <w:r w:rsidDel="00000000" w:rsidR="00000000" w:rsidRPr="00000000">
        <w:rPr>
          <w:sz w:val="16"/>
          <w:szCs w:val="16"/>
          <w:highlight w:val="white"/>
          <w:rtl w:val="0"/>
        </w:rPr>
        <w:t xml:space="preserve"> al Comisiei Europene de modificare a Directivei 2014/24/UE a Parlamentului European și a Consiliului, privitor la cuantumul noilor praguri valorice aplicabile în cadrul procedurilor de achiziție publică la nivel național. Aceste modificări ale Directivelor sus-menționate vor intra în vigoare la data de 1 ianuarie 2020 și vor fi valabile și aplicabile tuturor procedurilor lansate după acest moment. Regulamentele sunt obligatorii în toate elementele lor și se aplică direct în toate statele membre. Aceste modificări sunt operate de către Comisia Europeană și au un caracter regulat.</w:t>
      </w:r>
    </w:p>
    <w:p w:rsidR="00000000" w:rsidDel="00000000" w:rsidP="00000000" w:rsidRDefault="00000000" w:rsidRPr="00000000" w14:paraId="000000AF">
      <w:pPr>
        <w:spacing w:after="240" w:before="240" w:line="240" w:lineRule="auto"/>
        <w:jc w:val="both"/>
        <w:rPr>
          <w:sz w:val="16"/>
          <w:szCs w:val="16"/>
          <w:highlight w:val="white"/>
        </w:rPr>
      </w:pPr>
      <w:r w:rsidDel="00000000" w:rsidR="00000000" w:rsidRPr="00000000">
        <w:rPr>
          <w:sz w:val="16"/>
          <w:szCs w:val="16"/>
          <w:highlight w:val="white"/>
          <w:rtl w:val="0"/>
        </w:rPr>
        <w:t xml:space="preserve">Astfel, începând cu data de 1 ianuarie 2020 cuantumul noilor praguri va fi următorul:</w:t>
      </w:r>
    </w:p>
    <w:p w:rsidR="00000000" w:rsidDel="00000000" w:rsidP="00000000" w:rsidRDefault="00000000" w:rsidRPr="00000000" w14:paraId="000000B0">
      <w:pPr>
        <w:spacing w:after="240" w:before="240" w:line="240" w:lineRule="auto"/>
        <w:jc w:val="both"/>
        <w:rPr>
          <w:sz w:val="16"/>
          <w:szCs w:val="16"/>
          <w:highlight w:val="white"/>
        </w:rPr>
      </w:pPr>
      <w:r w:rsidDel="00000000" w:rsidR="00000000" w:rsidRPr="00000000">
        <w:rPr>
          <w:sz w:val="16"/>
          <w:szCs w:val="16"/>
          <w:rtl w:val="0"/>
        </w:rPr>
        <w:t xml:space="preserve">Art. 7 alin. (1) lit. a) din Legea nr. 98/2016</w:t>
      </w:r>
      <w:r w:rsidDel="00000000" w:rsidR="00000000" w:rsidRPr="00000000">
        <w:rPr>
          <w:sz w:val="16"/>
          <w:szCs w:val="16"/>
          <w:highlight w:val="white"/>
          <w:rtl w:val="0"/>
        </w:rPr>
        <w:t xml:space="preserve"> - pentru lucrări - de la 24 977 096 lei (5 548 000 EUR) se va majora la 25 013 925 lei (5 350 000 EUR)</w:t>
      </w:r>
    </w:p>
    <w:p w:rsidR="00000000" w:rsidDel="00000000" w:rsidP="00000000" w:rsidRDefault="00000000" w:rsidRPr="00000000" w14:paraId="000000B1">
      <w:pPr>
        <w:spacing w:after="240" w:before="240" w:line="240" w:lineRule="auto"/>
        <w:jc w:val="both"/>
        <w:rPr>
          <w:sz w:val="16"/>
          <w:szCs w:val="16"/>
        </w:rPr>
      </w:pPr>
      <w:r w:rsidDel="00000000" w:rsidR="00000000" w:rsidRPr="00000000">
        <w:rPr>
          <w:sz w:val="16"/>
          <w:szCs w:val="16"/>
          <w:rtl w:val="0"/>
        </w:rPr>
        <w:t xml:space="preserve">c)contractul include una dintre activităţile menţionate la alin. (2).</w:t>
      </w:r>
    </w:p>
    <w:p w:rsidR="00000000" w:rsidDel="00000000" w:rsidP="00000000" w:rsidRDefault="00000000" w:rsidRPr="00000000" w14:paraId="000000B2">
      <w:pPr>
        <w:spacing w:after="240" w:before="240" w:line="240" w:lineRule="auto"/>
        <w:jc w:val="both"/>
        <w:rPr>
          <w:sz w:val="16"/>
          <w:szCs w:val="16"/>
        </w:rPr>
      </w:pPr>
      <w:r w:rsidDel="00000000" w:rsidR="00000000" w:rsidRPr="00000000">
        <w:rPr>
          <w:sz w:val="16"/>
          <w:szCs w:val="16"/>
          <w:rtl w:val="0"/>
        </w:rPr>
        <w:t xml:space="preserve">(2)Activităţile care fac obiectul alin. (1) lit. c) sunt următoarele:</w:t>
      </w:r>
    </w:p>
    <w:p w:rsidR="00000000" w:rsidDel="00000000" w:rsidP="00000000" w:rsidRDefault="00000000" w:rsidRPr="00000000" w14:paraId="000000B3">
      <w:pPr>
        <w:spacing w:after="240" w:before="240" w:line="240" w:lineRule="auto"/>
        <w:jc w:val="both"/>
        <w:rPr>
          <w:sz w:val="16"/>
          <w:szCs w:val="16"/>
        </w:rPr>
      </w:pPr>
      <w:r w:rsidDel="00000000" w:rsidR="00000000" w:rsidRPr="00000000">
        <w:rPr>
          <w:sz w:val="16"/>
          <w:szCs w:val="16"/>
          <w:rtl w:val="0"/>
        </w:rPr>
        <w:t xml:space="preserve">a)lucrări de geniu civil;</w:t>
      </w:r>
    </w:p>
    <w:p w:rsidR="00000000" w:rsidDel="00000000" w:rsidP="00000000" w:rsidRDefault="00000000" w:rsidRPr="00000000" w14:paraId="000000B4">
      <w:pPr>
        <w:spacing w:after="240" w:before="240" w:line="240" w:lineRule="auto"/>
        <w:jc w:val="both"/>
        <w:rPr>
          <w:sz w:val="16"/>
          <w:szCs w:val="16"/>
        </w:rPr>
      </w:pPr>
      <w:r w:rsidDel="00000000" w:rsidR="00000000" w:rsidRPr="00000000">
        <w:rPr>
          <w:sz w:val="16"/>
          <w:szCs w:val="16"/>
          <w:rtl w:val="0"/>
        </w:rPr>
        <w:t xml:space="preserve">b)lucrări de construcţie pentru spitale, facilităţi destinate activităţilor sportive, recreative şi de agrement, clădiri ale instituţiilor de învăţământ preuniversitar şi universitar şi clădiri de uz administrativ.</w:t>
      </w:r>
    </w:p>
    <w:p w:rsidR="00000000" w:rsidDel="00000000" w:rsidP="00000000" w:rsidRDefault="00000000" w:rsidRPr="00000000" w14:paraId="000000B5">
      <w:pPr>
        <w:spacing w:after="240" w:before="240" w:line="240" w:lineRule="auto"/>
        <w:jc w:val="both"/>
        <w:rPr>
          <w:sz w:val="16"/>
          <w:szCs w:val="16"/>
        </w:rPr>
      </w:pPr>
      <w:r w:rsidDel="00000000" w:rsidR="00000000" w:rsidRPr="00000000">
        <w:rPr>
          <w:sz w:val="16"/>
          <w:szCs w:val="16"/>
          <w:rtl w:val="0"/>
        </w:rPr>
        <w:t xml:space="preserve">(3)Prezenta lege se aplică pentru atribuirea de către o entitate juridică fără calitate de autoritate contractantă a unui contract de servicii, în cazul în care se îndeplinesc în mod cumulativ următoarele condiţii:</w:t>
      </w:r>
    </w:p>
    <w:p w:rsidR="00000000" w:rsidDel="00000000" w:rsidP="00000000" w:rsidRDefault="00000000" w:rsidRPr="00000000" w14:paraId="000000B6">
      <w:pPr>
        <w:spacing w:after="240" w:before="240" w:line="240" w:lineRule="auto"/>
        <w:jc w:val="both"/>
        <w:rPr>
          <w:sz w:val="16"/>
          <w:szCs w:val="16"/>
        </w:rPr>
      </w:pPr>
      <w:r w:rsidDel="00000000" w:rsidR="00000000" w:rsidRPr="00000000">
        <w:rPr>
          <w:sz w:val="16"/>
          <w:szCs w:val="16"/>
          <w:rtl w:val="0"/>
        </w:rPr>
        <w:t xml:space="preserve">a)contractul este finanţat/subvenţionat în mod direct, în proporţie de mai mult de 50% din valoarea acestuia, de către o autoritate contractantă;</w:t>
      </w:r>
    </w:p>
    <w:p w:rsidR="00000000" w:rsidDel="00000000" w:rsidP="00000000" w:rsidRDefault="00000000" w:rsidRPr="00000000" w14:paraId="000000B7">
      <w:pPr>
        <w:spacing w:after="240" w:before="240" w:line="240" w:lineRule="auto"/>
        <w:jc w:val="both"/>
        <w:rPr>
          <w:color w:val="0000ff"/>
          <w:sz w:val="16"/>
          <w:szCs w:val="16"/>
        </w:rPr>
      </w:pPr>
      <w:r w:rsidDel="00000000" w:rsidR="00000000" w:rsidRPr="00000000">
        <w:rPr>
          <w:sz w:val="16"/>
          <w:szCs w:val="16"/>
          <w:rtl w:val="0"/>
        </w:rPr>
        <w:t xml:space="preserve">b)</w:t>
      </w:r>
      <w:r w:rsidDel="00000000" w:rsidR="00000000" w:rsidRPr="00000000">
        <w:rPr>
          <w:color w:val="0000ff"/>
          <w:sz w:val="16"/>
          <w:szCs w:val="16"/>
          <w:rtl w:val="0"/>
        </w:rPr>
        <w:t xml:space="preserve">valoarea estimată, fără TVA, a contractului este egală sau mai mare decât pragul prevăzut la </w:t>
      </w:r>
      <w:r w:rsidDel="00000000" w:rsidR="00000000" w:rsidRPr="00000000">
        <w:rPr>
          <w:sz w:val="16"/>
          <w:szCs w:val="16"/>
          <w:rtl w:val="0"/>
        </w:rPr>
        <w:t xml:space="preserve">art. 7 alin. (1) lit. c)</w:t>
      </w:r>
      <w:r w:rsidDel="00000000" w:rsidR="00000000" w:rsidRPr="00000000">
        <w:rPr>
          <w:color w:val="0000ff"/>
          <w:sz w:val="16"/>
          <w:szCs w:val="16"/>
          <w:rtl w:val="0"/>
        </w:rPr>
        <w:t xml:space="preserve">;</w:t>
      </w:r>
    </w:p>
    <w:p w:rsidR="00000000" w:rsidDel="00000000" w:rsidP="00000000" w:rsidRDefault="00000000" w:rsidRPr="00000000" w14:paraId="000000B8">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Litera b) din Alineatul (3) , Articolul 6 , Paragraful 1 , Sectiunea a 4-a , Capitolul I a fost modificată de </w:t>
      </w:r>
      <w:r w:rsidDel="00000000" w:rsidR="00000000" w:rsidRPr="00000000">
        <w:rPr>
          <w:rFonts w:ascii="Verdana" w:cs="Verdana" w:eastAsia="Verdana" w:hAnsi="Verdana"/>
          <w:color w:val="0000ff"/>
          <w:sz w:val="16"/>
          <w:szCs w:val="16"/>
          <w:highlight w:val="white"/>
          <w:u w:val="single"/>
          <w:rtl w:val="0"/>
        </w:rPr>
        <w:t xml:space="preserve">Punctul 1, Articolul I din ORDONANŢA DE URGENŢĂ nr. 45 din 24 mai 2018, publicată în MONITORUL OFICIAL nr. 459 din 04 iunie 2018</w:t>
      </w:r>
    </w:p>
    <w:p w:rsidR="00000000" w:rsidDel="00000000" w:rsidP="00000000" w:rsidRDefault="00000000" w:rsidRPr="00000000" w14:paraId="000000B9">
      <w:pPr>
        <w:spacing w:after="240" w:before="240" w:line="240" w:lineRule="auto"/>
        <w:jc w:val="both"/>
        <w:rPr>
          <w:sz w:val="16"/>
          <w:szCs w:val="16"/>
          <w:highlight w:val="white"/>
        </w:rPr>
      </w:pPr>
      <w:r w:rsidDel="00000000" w:rsidR="00000000" w:rsidRPr="00000000">
        <w:rPr>
          <w:sz w:val="16"/>
          <w:szCs w:val="16"/>
          <w:highlight w:val="white"/>
          <w:rtl w:val="0"/>
        </w:rPr>
        <w:t xml:space="preserve">Notă</w:t>
      </w:r>
    </w:p>
    <w:p w:rsidR="00000000" w:rsidDel="00000000" w:rsidP="00000000" w:rsidRDefault="00000000" w:rsidRPr="00000000" w14:paraId="000000BA">
      <w:pPr>
        <w:spacing w:after="240" w:before="240" w:line="240" w:lineRule="auto"/>
        <w:jc w:val="both"/>
        <w:rPr>
          <w:sz w:val="16"/>
          <w:szCs w:val="16"/>
          <w:highlight w:val="white"/>
        </w:rPr>
      </w:pPr>
      <w:r w:rsidDel="00000000" w:rsidR="00000000" w:rsidRPr="00000000">
        <w:rPr>
          <w:sz w:val="16"/>
          <w:szCs w:val="16"/>
          <w:highlight w:val="white"/>
          <w:rtl w:val="0"/>
        </w:rPr>
        <w:t xml:space="preserve">În Jurnalul Oficial al Uniunii Europene nr. L279/2019 a fost publicat </w:t>
      </w:r>
      <w:r w:rsidDel="00000000" w:rsidR="00000000" w:rsidRPr="00000000">
        <w:rPr>
          <w:color w:val="0000ff"/>
          <w:sz w:val="16"/>
          <w:szCs w:val="16"/>
          <w:highlight w:val="white"/>
          <w:u w:val="single"/>
          <w:rtl w:val="0"/>
        </w:rPr>
        <w:t xml:space="preserve">Regulamentul delegat (UE) nr. nr. 2019/1828</w:t>
      </w:r>
      <w:r w:rsidDel="00000000" w:rsidR="00000000" w:rsidRPr="00000000">
        <w:rPr>
          <w:sz w:val="16"/>
          <w:szCs w:val="16"/>
          <w:highlight w:val="white"/>
          <w:rtl w:val="0"/>
        </w:rPr>
        <w:t xml:space="preserve"> al Comisiei Europene de modificare a </w:t>
      </w:r>
      <w:r w:rsidDel="00000000" w:rsidR="00000000" w:rsidRPr="00000000">
        <w:rPr>
          <w:color w:val="0000ff"/>
          <w:sz w:val="16"/>
          <w:szCs w:val="16"/>
          <w:highlight w:val="white"/>
          <w:u w:val="single"/>
          <w:rtl w:val="0"/>
        </w:rPr>
        <w:t xml:space="preserve">Directivei 2014/24/UE</w:t>
      </w:r>
      <w:r w:rsidDel="00000000" w:rsidR="00000000" w:rsidRPr="00000000">
        <w:rPr>
          <w:sz w:val="16"/>
          <w:szCs w:val="16"/>
          <w:highlight w:val="white"/>
          <w:rtl w:val="0"/>
        </w:rPr>
        <w:t xml:space="preserve"> a Parlamentului European și a Consiliului, privitor la cuantumul noilor praguri valorice aplicabile în cadrul procedurilor de achiziție publică la nivel național. Aceste modificări ale Directivelor sus-menționate vor intra în vigoare la data de 1 ianuarie 2020 și vor fi valabile și aplicabile tuturor procedurilor lansate după acest moment. Regulamentele sunt obligatorii în toate elementele lor și se aplică direct în toate statele membre. Aceste modificări sunt operate de către Comisia Europeană și au un caracter regulat.</w:t>
      </w:r>
    </w:p>
    <w:p w:rsidR="00000000" w:rsidDel="00000000" w:rsidP="00000000" w:rsidRDefault="00000000" w:rsidRPr="00000000" w14:paraId="000000BB">
      <w:pPr>
        <w:spacing w:after="240" w:before="240" w:line="240" w:lineRule="auto"/>
        <w:jc w:val="both"/>
        <w:rPr>
          <w:sz w:val="16"/>
          <w:szCs w:val="16"/>
          <w:highlight w:val="white"/>
        </w:rPr>
      </w:pPr>
      <w:r w:rsidDel="00000000" w:rsidR="00000000" w:rsidRPr="00000000">
        <w:rPr>
          <w:sz w:val="16"/>
          <w:szCs w:val="16"/>
          <w:highlight w:val="white"/>
          <w:rtl w:val="0"/>
        </w:rPr>
        <w:t xml:space="preserve">Astfel, începând cu data de 1 ianuarie 2020 cuantumul noilor praguri va fi următorul:</w:t>
      </w:r>
    </w:p>
    <w:p w:rsidR="00000000" w:rsidDel="00000000" w:rsidP="00000000" w:rsidRDefault="00000000" w:rsidRPr="00000000" w14:paraId="000000BC">
      <w:pPr>
        <w:spacing w:after="240" w:before="240" w:line="240" w:lineRule="auto"/>
        <w:jc w:val="both"/>
        <w:rPr>
          <w:sz w:val="16"/>
          <w:szCs w:val="16"/>
          <w:highlight w:val="white"/>
        </w:rPr>
      </w:pPr>
      <w:r w:rsidDel="00000000" w:rsidR="00000000" w:rsidRPr="00000000">
        <w:rPr>
          <w:sz w:val="16"/>
          <w:szCs w:val="16"/>
          <w:rtl w:val="0"/>
        </w:rPr>
        <w:t xml:space="preserve">Art. 7 alin. (1) lit. c) din Legea nr. 98/2016</w:t>
      </w:r>
      <w:r w:rsidDel="00000000" w:rsidR="00000000" w:rsidRPr="00000000">
        <w:rPr>
          <w:sz w:val="16"/>
          <w:szCs w:val="16"/>
          <w:highlight w:val="white"/>
          <w:rtl w:val="0"/>
        </w:rPr>
        <w:t xml:space="preserve"> - pentru contractele de achiziţii publice/ acordurile-cadru de produse şi de servicii - de la 994 942 lei (221 000 EUR) se va majora la 1 000 557 lei (214 000 EUR)</w:t>
      </w:r>
    </w:p>
    <w:p w:rsidR="00000000" w:rsidDel="00000000" w:rsidP="00000000" w:rsidRDefault="00000000" w:rsidRPr="00000000" w14:paraId="000000BD">
      <w:pPr>
        <w:spacing w:after="240" w:before="240" w:line="240" w:lineRule="auto"/>
        <w:jc w:val="both"/>
        <w:rPr>
          <w:sz w:val="16"/>
          <w:szCs w:val="16"/>
        </w:rPr>
      </w:pPr>
      <w:r w:rsidDel="00000000" w:rsidR="00000000" w:rsidRPr="00000000">
        <w:rPr>
          <w:sz w:val="16"/>
          <w:szCs w:val="16"/>
          <w:rtl w:val="0"/>
        </w:rPr>
        <w:t xml:space="preserve">c)contractul este în legătură cu un contract de lucrări care face obiectul alin. (1).</w:t>
      </w:r>
    </w:p>
    <w:p w:rsidR="00000000" w:rsidDel="00000000" w:rsidP="00000000" w:rsidRDefault="00000000" w:rsidRPr="00000000" w14:paraId="000000BE">
      <w:pPr>
        <w:spacing w:after="240" w:before="240" w:line="240" w:lineRule="auto"/>
        <w:jc w:val="both"/>
        <w:rPr>
          <w:sz w:val="16"/>
          <w:szCs w:val="16"/>
        </w:rPr>
      </w:pPr>
      <w:r w:rsidDel="00000000" w:rsidR="00000000" w:rsidRPr="00000000">
        <w:rPr>
          <w:sz w:val="16"/>
          <w:szCs w:val="16"/>
          <w:rtl w:val="0"/>
        </w:rPr>
        <w:t xml:space="preserve">(4)Autorităţile contractante care finanţează/subvenţionează contractele menţionate la alin. (1) şi (3) au obligaţia de a urmări respectarea dispoziţiilor prezentei legi atunci când nu atribuie ele însele contractul finanţat/subvenţionat sau atunci când îl atribuie în numele şi pentru alte entităţi.</w:t>
      </w:r>
    </w:p>
    <w:p w:rsidR="00000000" w:rsidDel="00000000" w:rsidP="00000000" w:rsidRDefault="00000000" w:rsidRPr="00000000" w14:paraId="000000BF">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0C0">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PROCEDURA COMPETITIVĂ din 8 august 2016</w:t>
      </w:r>
    </w:p>
    <w:p w:rsidR="00000000" w:rsidDel="00000000" w:rsidP="00000000" w:rsidRDefault="00000000" w:rsidRPr="00000000" w14:paraId="000000C1">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1</w:t>
      </w:r>
    </w:p>
    <w:p w:rsidR="00000000" w:rsidDel="00000000" w:rsidP="00000000" w:rsidRDefault="00000000" w:rsidRPr="00000000" w14:paraId="000000C2">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Domeniu de aplicare</w:t>
      </w:r>
    </w:p>
    <w:p w:rsidR="00000000" w:rsidDel="00000000" w:rsidP="00000000" w:rsidRDefault="00000000" w:rsidRPr="00000000" w14:paraId="000000C3">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1.1.</w:t>
      </w:r>
      <w:r w:rsidDel="00000000" w:rsidR="00000000" w:rsidRPr="00000000">
        <w:rPr>
          <w:i w:val="1"/>
          <w:sz w:val="16"/>
          <w:szCs w:val="16"/>
          <w:highlight w:val="white"/>
          <w:rtl w:val="0"/>
        </w:rPr>
        <w:t xml:space="preserve"> Prezenta procedură descrie principiile şi etapele minime pe care trebuie să le parcurgă:</w:t>
      </w:r>
    </w:p>
    <w:p w:rsidR="00000000" w:rsidDel="00000000" w:rsidP="00000000" w:rsidRDefault="00000000" w:rsidRPr="00000000" w14:paraId="000000C4">
      <w:pPr>
        <w:shd w:fill="d6f5d6" w:val="clear"/>
        <w:spacing w:after="240" w:before="240" w:line="240" w:lineRule="auto"/>
        <w:jc w:val="both"/>
        <w:rPr>
          <w:i w:val="1"/>
          <w:sz w:val="16"/>
          <w:szCs w:val="16"/>
        </w:rPr>
      </w:pPr>
      <w:r w:rsidDel="00000000" w:rsidR="00000000" w:rsidRPr="00000000">
        <w:rPr>
          <w:i w:val="1"/>
          <w:sz w:val="16"/>
          <w:szCs w:val="16"/>
          <w:rtl w:val="0"/>
        </w:rPr>
        <w:t xml:space="preserve">– solicitanţii privaţi care achiziţionează produse, servicii sau lucrări, în vederea depunerii cererii de finanţare/aplicaţiei din fonduri europene, achiziţii aferente unor cheltuieli eligibile ce pot fi decontate ulterior în cadrul proiectului, în cazul în care pentru acesta se semnează contractul de finanţare/acordul;</w:t>
      </w:r>
    </w:p>
    <w:p w:rsidR="00000000" w:rsidDel="00000000" w:rsidP="00000000" w:rsidRDefault="00000000" w:rsidRPr="00000000" w14:paraId="000000C5">
      <w:pPr>
        <w:shd w:fill="d6f5d6" w:val="clear"/>
        <w:spacing w:after="240" w:before="240" w:line="240" w:lineRule="auto"/>
        <w:jc w:val="both"/>
        <w:rPr>
          <w:i w:val="1"/>
          <w:sz w:val="16"/>
          <w:szCs w:val="16"/>
        </w:rPr>
      </w:pPr>
      <w:r w:rsidDel="00000000" w:rsidR="00000000" w:rsidRPr="00000000">
        <w:rPr>
          <w:i w:val="1"/>
          <w:sz w:val="16"/>
          <w:szCs w:val="16"/>
          <w:rtl w:val="0"/>
        </w:rPr>
        <w:t xml:space="preserve">– beneficiarii privaţi care achiziţionează produse, servicii sau lucrări în cadrul proiectelor finanţate din fondurile europene.</w:t>
      </w:r>
    </w:p>
    <w:p w:rsidR="00000000" w:rsidDel="00000000" w:rsidP="00000000" w:rsidRDefault="00000000" w:rsidRPr="00000000" w14:paraId="000000C6">
      <w:pPr>
        <w:shd w:fill="d6f5d6" w:val="clear"/>
        <w:spacing w:after="240" w:before="240" w:line="240" w:lineRule="auto"/>
        <w:jc w:val="both"/>
        <w:rPr>
          <w:i w:val="1"/>
          <w:sz w:val="16"/>
          <w:szCs w:val="16"/>
        </w:rPr>
      </w:pPr>
      <w:r w:rsidDel="00000000" w:rsidR="00000000" w:rsidRPr="00000000">
        <w:rPr>
          <w:i w:val="1"/>
          <w:sz w:val="16"/>
          <w:szCs w:val="16"/>
          <w:rtl w:val="0"/>
        </w:rPr>
        <w:t xml:space="preserve">1.2.</w:t>
      </w:r>
      <w:r w:rsidDel="00000000" w:rsidR="00000000" w:rsidRPr="00000000">
        <w:rPr>
          <w:i w:val="1"/>
          <w:sz w:val="16"/>
          <w:szCs w:val="16"/>
          <w:highlight w:val="white"/>
          <w:rtl w:val="0"/>
        </w:rPr>
        <w:t xml:space="preserve"> Solicitanţii/Beneficiarii privaţi care achiziţionează servicii sau lucrări aplică prevederile </w:t>
      </w:r>
      <w:r w:rsidDel="00000000" w:rsidR="00000000" w:rsidRPr="00000000">
        <w:rPr>
          <w:i w:val="1"/>
          <w:color w:val="0000ff"/>
          <w:sz w:val="16"/>
          <w:szCs w:val="16"/>
          <w:u w:val="single"/>
          <w:rtl w:val="0"/>
        </w:rPr>
        <w:t xml:space="preserve">Legii nr. 98/2016</w:t>
      </w:r>
      <w:r w:rsidDel="00000000" w:rsidR="00000000" w:rsidRPr="00000000">
        <w:rPr>
          <w:i w:val="1"/>
          <w:sz w:val="16"/>
          <w:szCs w:val="16"/>
          <w:rtl w:val="0"/>
        </w:rPr>
        <w:t xml:space="preserve"> privind achiziţiile publice, denumită în continuare lege, dacă sunt îndeplinite cumulativ condiţiile prevăzute la </w:t>
      </w:r>
      <w:r w:rsidDel="00000000" w:rsidR="00000000" w:rsidRPr="00000000">
        <w:rPr>
          <w:i w:val="1"/>
          <w:color w:val="0000ff"/>
          <w:sz w:val="16"/>
          <w:szCs w:val="16"/>
          <w:u w:val="single"/>
          <w:rtl w:val="0"/>
        </w:rPr>
        <w:t xml:space="preserve">art. 6 din lege</w:t>
      </w:r>
      <w:r w:rsidDel="00000000" w:rsidR="00000000" w:rsidRPr="00000000">
        <w:rPr>
          <w:i w:val="1"/>
          <w:sz w:val="16"/>
          <w:szCs w:val="16"/>
          <w:rtl w:val="0"/>
        </w:rPr>
        <w:t xml:space="preserve">.</w:t>
      </w:r>
    </w:p>
    <w:tbl>
      <w:tblPr>
        <w:tblStyle w:val="Table2"/>
        <w:tblW w:w="75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505"/>
        <w:tblGridChange w:id="0">
          <w:tblGrid>
            <w:gridCol w:w="7505"/>
          </w:tblGrid>
        </w:tblGridChange>
      </w:tblGrid>
      <w:tr>
        <w:trPr>
          <w:trHeight w:val="204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C7">
            <w:pPr>
              <w:spacing w:after="240" w:before="240" w:line="240" w:lineRule="auto"/>
              <w:jc w:val="both"/>
              <w:rPr>
                <w:sz w:val="16"/>
                <w:szCs w:val="16"/>
              </w:rPr>
            </w:pPr>
            <w:r w:rsidDel="00000000" w:rsidR="00000000" w:rsidRPr="00000000">
              <w:rPr>
                <w:sz w:val="16"/>
                <w:szCs w:val="16"/>
                <w:rtl w:val="0"/>
              </w:rPr>
              <w:t xml:space="preserve">Condiţiile cumulative de la </w:t>
            </w:r>
            <w:r w:rsidDel="00000000" w:rsidR="00000000" w:rsidRPr="00000000">
              <w:rPr>
                <w:color w:val="0000ff"/>
                <w:sz w:val="16"/>
                <w:szCs w:val="16"/>
                <w:u w:val="single"/>
                <w:rtl w:val="0"/>
              </w:rPr>
              <w:t xml:space="preserve">art. 6</w:t>
            </w:r>
            <w:r w:rsidDel="00000000" w:rsidR="00000000" w:rsidRPr="00000000">
              <w:rPr>
                <w:sz w:val="16"/>
                <w:szCs w:val="16"/>
                <w:rtl w:val="0"/>
              </w:rPr>
              <w:t xml:space="preserve"> coroborate cu cele de la </w:t>
            </w:r>
            <w:r w:rsidDel="00000000" w:rsidR="00000000" w:rsidRPr="00000000">
              <w:rPr>
                <w:color w:val="0000ff"/>
                <w:sz w:val="16"/>
                <w:szCs w:val="16"/>
                <w:u w:val="single"/>
                <w:rtl w:val="0"/>
              </w:rPr>
              <w:t xml:space="preserve">art. 7</w:t>
            </w:r>
            <w:r w:rsidDel="00000000" w:rsidR="00000000" w:rsidRPr="00000000">
              <w:rPr>
                <w:sz w:val="16"/>
                <w:szCs w:val="16"/>
                <w:rtl w:val="0"/>
              </w:rPr>
              <w:t xml:space="preserve"> din </w:t>
            </w:r>
            <w:r w:rsidDel="00000000" w:rsidR="00000000" w:rsidRPr="00000000">
              <w:rPr>
                <w:color w:val="0000ff"/>
                <w:sz w:val="16"/>
                <w:szCs w:val="16"/>
                <w:u w:val="single"/>
                <w:rtl w:val="0"/>
              </w:rPr>
              <w:t xml:space="preserve">Legea nr. 98/2016</w:t>
            </w:r>
            <w:r w:rsidDel="00000000" w:rsidR="00000000" w:rsidRPr="00000000">
              <w:rPr>
                <w:sz w:val="16"/>
                <w:szCs w:val="16"/>
                <w:rtl w:val="0"/>
              </w:rPr>
              <w:t xml:space="preserve"> privind achiziţiile publice</w:t>
            </w:r>
          </w:p>
          <w:p w:rsidR="00000000" w:rsidDel="00000000" w:rsidP="00000000" w:rsidRDefault="00000000" w:rsidRPr="00000000" w14:paraId="000000C8">
            <w:pPr>
              <w:spacing w:after="240" w:before="240" w:line="240" w:lineRule="auto"/>
              <w:jc w:val="both"/>
              <w:rPr>
                <w:sz w:val="16"/>
                <w:szCs w:val="16"/>
              </w:rPr>
            </w:pPr>
            <w:r w:rsidDel="00000000" w:rsidR="00000000" w:rsidRPr="00000000">
              <w:rPr>
                <w:sz w:val="16"/>
                <w:szCs w:val="16"/>
                <w:rtl w:val="0"/>
              </w:rPr>
              <w:t xml:space="preserve">I. Solicitanţii/Beneficiarii privaţi respectă prevederile legislaţiei în</w:t>
            </w:r>
          </w:p>
          <w:p w:rsidR="00000000" w:rsidDel="00000000" w:rsidP="00000000" w:rsidRDefault="00000000" w:rsidRPr="00000000" w14:paraId="000000C9">
            <w:pPr>
              <w:spacing w:after="240" w:before="240" w:line="240" w:lineRule="auto"/>
              <w:jc w:val="both"/>
              <w:rPr>
                <w:sz w:val="16"/>
                <w:szCs w:val="16"/>
              </w:rPr>
            </w:pPr>
            <w:r w:rsidDel="00000000" w:rsidR="00000000" w:rsidRPr="00000000">
              <w:rPr>
                <w:sz w:val="16"/>
                <w:szCs w:val="16"/>
                <w:rtl w:val="0"/>
              </w:rPr>
              <w:t xml:space="preserve">domeniul achiziţiilor publice atunci când atribuie un contract de lucrări,</w:t>
            </w:r>
          </w:p>
          <w:p w:rsidR="00000000" w:rsidDel="00000000" w:rsidP="00000000" w:rsidRDefault="00000000" w:rsidRPr="00000000" w14:paraId="000000CA">
            <w:pPr>
              <w:spacing w:after="240" w:before="240" w:line="240" w:lineRule="auto"/>
              <w:jc w:val="both"/>
              <w:rPr>
                <w:sz w:val="16"/>
                <w:szCs w:val="16"/>
              </w:rPr>
            </w:pPr>
            <w:r w:rsidDel="00000000" w:rsidR="00000000" w:rsidRPr="00000000">
              <w:rPr>
                <w:sz w:val="16"/>
                <w:szCs w:val="16"/>
                <w:rtl w:val="0"/>
              </w:rPr>
              <w:t xml:space="preserve">dacă se îndeplinesc în mod cumulativ următoarele condiţii:</w:t>
            </w:r>
          </w:p>
          <w:p w:rsidR="00000000" w:rsidDel="00000000" w:rsidP="00000000" w:rsidRDefault="00000000" w:rsidRPr="00000000" w14:paraId="000000CB">
            <w:pPr>
              <w:spacing w:after="240" w:before="240" w:line="240" w:lineRule="auto"/>
              <w:jc w:val="both"/>
              <w:rPr>
                <w:sz w:val="16"/>
                <w:szCs w:val="16"/>
              </w:rPr>
            </w:pPr>
            <w:r w:rsidDel="00000000" w:rsidR="00000000" w:rsidRPr="00000000">
              <w:rPr>
                <w:sz w:val="16"/>
                <w:szCs w:val="16"/>
                <w:rtl w:val="0"/>
              </w:rPr>
              <w:t xml:space="preserve">a) contractul este finanţat/subvenţionat în mod direct, în proporţie de</w:t>
            </w:r>
          </w:p>
          <w:p w:rsidR="00000000" w:rsidDel="00000000" w:rsidP="00000000" w:rsidRDefault="00000000" w:rsidRPr="00000000" w14:paraId="000000CC">
            <w:pPr>
              <w:spacing w:after="240" w:before="240" w:line="240" w:lineRule="auto"/>
              <w:jc w:val="both"/>
              <w:rPr>
                <w:sz w:val="16"/>
                <w:szCs w:val="16"/>
              </w:rPr>
            </w:pPr>
            <w:r w:rsidDel="00000000" w:rsidR="00000000" w:rsidRPr="00000000">
              <w:rPr>
                <w:sz w:val="16"/>
                <w:szCs w:val="16"/>
                <w:rtl w:val="0"/>
              </w:rPr>
              <w:t xml:space="preserve">mai mult de 50% din valoarea acestuia, de către o autoritate contractantă;</w:t>
            </w:r>
          </w:p>
          <w:p w:rsidR="00000000" w:rsidDel="00000000" w:rsidP="00000000" w:rsidRDefault="00000000" w:rsidRPr="00000000" w14:paraId="000000CD">
            <w:pPr>
              <w:spacing w:after="240" w:before="240" w:line="240" w:lineRule="auto"/>
              <w:jc w:val="both"/>
              <w:rPr>
                <w:sz w:val="16"/>
                <w:szCs w:val="16"/>
              </w:rPr>
            </w:pPr>
            <w:r w:rsidDel="00000000" w:rsidR="00000000" w:rsidRPr="00000000">
              <w:rPr>
                <w:sz w:val="16"/>
                <w:szCs w:val="16"/>
                <w:rtl w:val="0"/>
              </w:rPr>
              <w:t xml:space="preserve">b) valoarea estimată, fără TVA, a contractului este egală cu sau mai mare</w:t>
            </w:r>
          </w:p>
          <w:p w:rsidR="00000000" w:rsidDel="00000000" w:rsidP="00000000" w:rsidRDefault="00000000" w:rsidRPr="00000000" w14:paraId="000000CE">
            <w:pPr>
              <w:spacing w:after="240" w:before="240" w:line="240" w:lineRule="auto"/>
              <w:jc w:val="both"/>
              <w:rPr>
                <w:sz w:val="16"/>
                <w:szCs w:val="16"/>
              </w:rPr>
            </w:pPr>
            <w:r w:rsidDel="00000000" w:rsidR="00000000" w:rsidRPr="00000000">
              <w:rPr>
                <w:sz w:val="16"/>
                <w:szCs w:val="16"/>
                <w:rtl w:val="0"/>
              </w:rPr>
              <w:t xml:space="preserve">decât pragul de 23.227.215 lei;</w:t>
            </w:r>
          </w:p>
          <w:p w:rsidR="00000000" w:rsidDel="00000000" w:rsidP="00000000" w:rsidRDefault="00000000" w:rsidRPr="00000000" w14:paraId="000000CF">
            <w:pPr>
              <w:spacing w:after="240" w:before="240" w:line="240" w:lineRule="auto"/>
              <w:jc w:val="both"/>
              <w:rPr>
                <w:sz w:val="16"/>
                <w:szCs w:val="16"/>
              </w:rPr>
            </w:pPr>
            <w:r w:rsidDel="00000000" w:rsidR="00000000" w:rsidRPr="00000000">
              <w:rPr>
                <w:sz w:val="16"/>
                <w:szCs w:val="16"/>
                <w:rtl w:val="0"/>
              </w:rPr>
              <w:t xml:space="preserve">c) contractul include una dintre următoarele activităţi:</w:t>
            </w:r>
          </w:p>
          <w:p w:rsidR="00000000" w:rsidDel="00000000" w:rsidP="00000000" w:rsidRDefault="00000000" w:rsidRPr="00000000" w14:paraId="000000D0">
            <w:pPr>
              <w:spacing w:after="240" w:before="240" w:line="240" w:lineRule="auto"/>
              <w:jc w:val="both"/>
              <w:rPr>
                <w:sz w:val="16"/>
                <w:szCs w:val="16"/>
              </w:rPr>
            </w:pPr>
            <w:r w:rsidDel="00000000" w:rsidR="00000000" w:rsidRPr="00000000">
              <w:rPr>
                <w:sz w:val="16"/>
                <w:szCs w:val="16"/>
                <w:rtl w:val="0"/>
              </w:rPr>
              <w:t xml:space="preserve">1. lucrări de geniu civil;</w:t>
            </w:r>
          </w:p>
          <w:p w:rsidR="00000000" w:rsidDel="00000000" w:rsidP="00000000" w:rsidRDefault="00000000" w:rsidRPr="00000000" w14:paraId="000000D1">
            <w:pPr>
              <w:spacing w:after="240" w:before="240" w:line="240" w:lineRule="auto"/>
              <w:jc w:val="both"/>
              <w:rPr>
                <w:sz w:val="16"/>
                <w:szCs w:val="16"/>
              </w:rPr>
            </w:pPr>
            <w:r w:rsidDel="00000000" w:rsidR="00000000" w:rsidRPr="00000000">
              <w:rPr>
                <w:sz w:val="16"/>
                <w:szCs w:val="16"/>
                <w:rtl w:val="0"/>
              </w:rPr>
              <w:t xml:space="preserve">2. lucrări de construcţie pentru spitale, facilităţi destinate</w:t>
            </w:r>
          </w:p>
          <w:p w:rsidR="00000000" w:rsidDel="00000000" w:rsidP="00000000" w:rsidRDefault="00000000" w:rsidRPr="00000000" w14:paraId="000000D2">
            <w:pPr>
              <w:spacing w:after="240" w:before="240" w:line="240" w:lineRule="auto"/>
              <w:jc w:val="both"/>
              <w:rPr>
                <w:sz w:val="16"/>
                <w:szCs w:val="16"/>
              </w:rPr>
            </w:pPr>
            <w:r w:rsidDel="00000000" w:rsidR="00000000" w:rsidRPr="00000000">
              <w:rPr>
                <w:sz w:val="16"/>
                <w:szCs w:val="16"/>
                <w:rtl w:val="0"/>
              </w:rPr>
              <w:t xml:space="preserve">activităţilor sportive, recreative şi de agrement, clădiri ale instituţiilor</w:t>
            </w:r>
          </w:p>
          <w:p w:rsidR="00000000" w:rsidDel="00000000" w:rsidP="00000000" w:rsidRDefault="00000000" w:rsidRPr="00000000" w14:paraId="000000D3">
            <w:pPr>
              <w:spacing w:after="240" w:before="240" w:line="240" w:lineRule="auto"/>
              <w:jc w:val="both"/>
              <w:rPr>
                <w:sz w:val="16"/>
                <w:szCs w:val="16"/>
              </w:rPr>
            </w:pPr>
            <w:r w:rsidDel="00000000" w:rsidR="00000000" w:rsidRPr="00000000">
              <w:rPr>
                <w:sz w:val="16"/>
                <w:szCs w:val="16"/>
                <w:rtl w:val="0"/>
              </w:rPr>
              <w:t xml:space="preserve">de învăţământ preuniversitar şi universitar şi clădiri de uz administrativ.</w:t>
            </w:r>
          </w:p>
          <w:p w:rsidR="00000000" w:rsidDel="00000000" w:rsidP="00000000" w:rsidRDefault="00000000" w:rsidRPr="00000000" w14:paraId="000000D4">
            <w:pPr>
              <w:spacing w:after="240" w:before="240" w:line="240" w:lineRule="auto"/>
              <w:jc w:val="both"/>
              <w:rPr>
                <w:sz w:val="16"/>
                <w:szCs w:val="16"/>
              </w:rPr>
            </w:pPr>
            <w:r w:rsidDel="00000000" w:rsidR="00000000" w:rsidRPr="00000000">
              <w:rPr>
                <w:sz w:val="16"/>
                <w:szCs w:val="16"/>
                <w:rtl w:val="0"/>
              </w:rPr>
              <w:t xml:space="preserve">Dacă cel puţin una dintre condiţiile de la pct. I nu este îndeplinită,</w:t>
            </w:r>
          </w:p>
          <w:p w:rsidR="00000000" w:rsidDel="00000000" w:rsidP="00000000" w:rsidRDefault="00000000" w:rsidRPr="00000000" w14:paraId="000000D5">
            <w:pPr>
              <w:spacing w:after="240" w:before="240" w:line="240" w:lineRule="auto"/>
              <w:jc w:val="both"/>
              <w:rPr>
                <w:sz w:val="16"/>
                <w:szCs w:val="16"/>
              </w:rPr>
            </w:pPr>
            <w:r w:rsidDel="00000000" w:rsidR="00000000" w:rsidRPr="00000000">
              <w:rPr>
                <w:sz w:val="16"/>
                <w:szCs w:val="16"/>
                <w:rtl w:val="0"/>
              </w:rPr>
              <w:t xml:space="preserve">atunci solicitantul/beneficiarul privat aplică prevederile prezentei</w:t>
            </w:r>
          </w:p>
          <w:p w:rsidR="00000000" w:rsidDel="00000000" w:rsidP="00000000" w:rsidRDefault="00000000" w:rsidRPr="00000000" w14:paraId="000000D6">
            <w:pPr>
              <w:spacing w:after="240" w:before="240" w:line="240" w:lineRule="auto"/>
              <w:jc w:val="both"/>
              <w:rPr>
                <w:sz w:val="16"/>
                <w:szCs w:val="16"/>
              </w:rPr>
            </w:pPr>
            <w:r w:rsidDel="00000000" w:rsidR="00000000" w:rsidRPr="00000000">
              <w:rPr>
                <w:sz w:val="16"/>
                <w:szCs w:val="16"/>
                <w:rtl w:val="0"/>
              </w:rPr>
              <w:t xml:space="preserve">proceduri.</w:t>
            </w:r>
          </w:p>
          <w:p w:rsidR="00000000" w:rsidDel="00000000" w:rsidP="00000000" w:rsidRDefault="00000000" w:rsidRPr="00000000" w14:paraId="000000D7">
            <w:pPr>
              <w:spacing w:after="240" w:before="240" w:line="240" w:lineRule="auto"/>
              <w:jc w:val="both"/>
              <w:rPr>
                <w:sz w:val="16"/>
                <w:szCs w:val="16"/>
              </w:rPr>
            </w:pPr>
            <w:r w:rsidDel="00000000" w:rsidR="00000000" w:rsidRPr="00000000">
              <w:rPr>
                <w:sz w:val="16"/>
                <w:szCs w:val="16"/>
                <w:rtl w:val="0"/>
              </w:rPr>
              <w:t xml:space="preserve">II. Solicitanţii/Beneficiarii privaţi respectă prevederile legislaţiei în</w:t>
            </w:r>
          </w:p>
          <w:p w:rsidR="00000000" w:rsidDel="00000000" w:rsidP="00000000" w:rsidRDefault="00000000" w:rsidRPr="00000000" w14:paraId="000000D8">
            <w:pPr>
              <w:spacing w:after="240" w:before="240" w:line="240" w:lineRule="auto"/>
              <w:jc w:val="both"/>
              <w:rPr>
                <w:sz w:val="16"/>
                <w:szCs w:val="16"/>
              </w:rPr>
            </w:pPr>
            <w:r w:rsidDel="00000000" w:rsidR="00000000" w:rsidRPr="00000000">
              <w:rPr>
                <w:sz w:val="16"/>
                <w:szCs w:val="16"/>
                <w:rtl w:val="0"/>
              </w:rPr>
              <w:t xml:space="preserve">domeniul achiziţiilor publice atunci când atribuie un contract de servicii,</w:t>
            </w:r>
          </w:p>
          <w:p w:rsidR="00000000" w:rsidDel="00000000" w:rsidP="00000000" w:rsidRDefault="00000000" w:rsidRPr="00000000" w14:paraId="000000D9">
            <w:pPr>
              <w:spacing w:after="240" w:before="240" w:line="240" w:lineRule="auto"/>
              <w:jc w:val="both"/>
              <w:rPr>
                <w:sz w:val="16"/>
                <w:szCs w:val="16"/>
              </w:rPr>
            </w:pPr>
            <w:r w:rsidDel="00000000" w:rsidR="00000000" w:rsidRPr="00000000">
              <w:rPr>
                <w:sz w:val="16"/>
                <w:szCs w:val="16"/>
                <w:rtl w:val="0"/>
              </w:rPr>
              <w:t xml:space="preserve">dacă se îndeplinesc în mod cumulativ următoarele condiţii:</w:t>
            </w:r>
          </w:p>
          <w:p w:rsidR="00000000" w:rsidDel="00000000" w:rsidP="00000000" w:rsidRDefault="00000000" w:rsidRPr="00000000" w14:paraId="000000DA">
            <w:pPr>
              <w:spacing w:after="240" w:before="240" w:line="240" w:lineRule="auto"/>
              <w:jc w:val="both"/>
              <w:rPr>
                <w:sz w:val="16"/>
                <w:szCs w:val="16"/>
              </w:rPr>
            </w:pPr>
            <w:r w:rsidDel="00000000" w:rsidR="00000000" w:rsidRPr="00000000">
              <w:rPr>
                <w:sz w:val="16"/>
                <w:szCs w:val="16"/>
                <w:rtl w:val="0"/>
              </w:rPr>
              <w:t xml:space="preserve">a) contractul este finanţat/subvenţionat în mod direct, în proporţie de</w:t>
            </w:r>
          </w:p>
          <w:p w:rsidR="00000000" w:rsidDel="00000000" w:rsidP="00000000" w:rsidRDefault="00000000" w:rsidRPr="00000000" w14:paraId="000000DB">
            <w:pPr>
              <w:spacing w:after="240" w:before="240" w:line="240" w:lineRule="auto"/>
              <w:jc w:val="both"/>
              <w:rPr>
                <w:sz w:val="16"/>
                <w:szCs w:val="16"/>
              </w:rPr>
            </w:pPr>
            <w:r w:rsidDel="00000000" w:rsidR="00000000" w:rsidRPr="00000000">
              <w:rPr>
                <w:sz w:val="16"/>
                <w:szCs w:val="16"/>
                <w:rtl w:val="0"/>
              </w:rPr>
              <w:t xml:space="preserve">mai mult de 50% din valoarea acestuia, de către o autoritate contractantă;</w:t>
            </w:r>
          </w:p>
          <w:p w:rsidR="00000000" w:rsidDel="00000000" w:rsidP="00000000" w:rsidRDefault="00000000" w:rsidRPr="00000000" w14:paraId="000000DC">
            <w:pPr>
              <w:spacing w:after="240" w:before="240" w:line="240" w:lineRule="auto"/>
              <w:jc w:val="both"/>
              <w:rPr>
                <w:sz w:val="16"/>
                <w:szCs w:val="16"/>
              </w:rPr>
            </w:pPr>
            <w:r w:rsidDel="00000000" w:rsidR="00000000" w:rsidRPr="00000000">
              <w:rPr>
                <w:sz w:val="16"/>
                <w:szCs w:val="16"/>
                <w:rtl w:val="0"/>
              </w:rPr>
              <w:t xml:space="preserve">b) valoarea estimată, fără TVA, a contractului este egală cu sau mai mare</w:t>
            </w:r>
          </w:p>
          <w:p w:rsidR="00000000" w:rsidDel="00000000" w:rsidP="00000000" w:rsidRDefault="00000000" w:rsidRPr="00000000" w14:paraId="000000DD">
            <w:pPr>
              <w:spacing w:after="240" w:before="240" w:line="240" w:lineRule="auto"/>
              <w:jc w:val="both"/>
              <w:rPr>
                <w:sz w:val="16"/>
                <w:szCs w:val="16"/>
              </w:rPr>
            </w:pPr>
            <w:r w:rsidDel="00000000" w:rsidR="00000000" w:rsidRPr="00000000">
              <w:rPr>
                <w:sz w:val="16"/>
                <w:szCs w:val="16"/>
                <w:rtl w:val="0"/>
              </w:rPr>
              <w:t xml:space="preserve">decât pragul de 600.129 lei;</w:t>
            </w:r>
          </w:p>
          <w:p w:rsidR="00000000" w:rsidDel="00000000" w:rsidP="00000000" w:rsidRDefault="00000000" w:rsidRPr="00000000" w14:paraId="000000DE">
            <w:pPr>
              <w:spacing w:after="240" w:before="240" w:line="240" w:lineRule="auto"/>
              <w:jc w:val="both"/>
              <w:rPr>
                <w:sz w:val="16"/>
                <w:szCs w:val="16"/>
              </w:rPr>
            </w:pPr>
            <w:r w:rsidDel="00000000" w:rsidR="00000000" w:rsidRPr="00000000">
              <w:rPr>
                <w:sz w:val="16"/>
                <w:szCs w:val="16"/>
                <w:rtl w:val="0"/>
              </w:rPr>
              <w:t xml:space="preserve">c) contractul este în legătură cu un contract de lucrări care face</w:t>
            </w:r>
          </w:p>
          <w:p w:rsidR="00000000" w:rsidDel="00000000" w:rsidP="00000000" w:rsidRDefault="00000000" w:rsidRPr="00000000" w14:paraId="000000DF">
            <w:pPr>
              <w:spacing w:after="240" w:before="240" w:line="240" w:lineRule="auto"/>
              <w:jc w:val="both"/>
              <w:rPr>
                <w:sz w:val="16"/>
                <w:szCs w:val="16"/>
              </w:rPr>
            </w:pPr>
            <w:r w:rsidDel="00000000" w:rsidR="00000000" w:rsidRPr="00000000">
              <w:rPr>
                <w:sz w:val="16"/>
                <w:szCs w:val="16"/>
                <w:rtl w:val="0"/>
              </w:rPr>
              <w:t xml:space="preserve">obiectul pct. I.</w:t>
            </w:r>
          </w:p>
          <w:p w:rsidR="00000000" w:rsidDel="00000000" w:rsidP="00000000" w:rsidRDefault="00000000" w:rsidRPr="00000000" w14:paraId="000000E0">
            <w:pPr>
              <w:spacing w:after="240" w:before="240" w:line="240" w:lineRule="auto"/>
              <w:jc w:val="both"/>
              <w:rPr>
                <w:sz w:val="16"/>
                <w:szCs w:val="16"/>
              </w:rPr>
            </w:pPr>
            <w:r w:rsidDel="00000000" w:rsidR="00000000" w:rsidRPr="00000000">
              <w:rPr>
                <w:sz w:val="16"/>
                <w:szCs w:val="16"/>
                <w:rtl w:val="0"/>
              </w:rPr>
              <w:t xml:space="preserve">Dacă cel puţin una dintre condiţiile de la pct. II nu este îndeplinită,</w:t>
            </w:r>
          </w:p>
          <w:p w:rsidR="00000000" w:rsidDel="00000000" w:rsidP="00000000" w:rsidRDefault="00000000" w:rsidRPr="00000000" w14:paraId="000000E1">
            <w:pPr>
              <w:spacing w:after="240" w:before="240" w:line="240" w:lineRule="auto"/>
              <w:jc w:val="both"/>
              <w:rPr>
                <w:sz w:val="16"/>
                <w:szCs w:val="16"/>
              </w:rPr>
            </w:pPr>
            <w:r w:rsidDel="00000000" w:rsidR="00000000" w:rsidRPr="00000000">
              <w:rPr>
                <w:sz w:val="16"/>
                <w:szCs w:val="16"/>
                <w:rtl w:val="0"/>
              </w:rPr>
              <w:t xml:space="preserve">atunci solicitantul/beneficiarul privat aplică prevederile prezentei</w:t>
            </w:r>
          </w:p>
          <w:p w:rsidR="00000000" w:rsidDel="00000000" w:rsidP="00000000" w:rsidRDefault="00000000" w:rsidRPr="00000000" w14:paraId="000000E2">
            <w:pPr>
              <w:spacing w:after="240" w:before="240" w:line="240" w:lineRule="auto"/>
              <w:jc w:val="both"/>
              <w:rPr>
                <w:sz w:val="16"/>
                <w:szCs w:val="16"/>
              </w:rPr>
            </w:pPr>
            <w:r w:rsidDel="00000000" w:rsidR="00000000" w:rsidRPr="00000000">
              <w:rPr>
                <w:sz w:val="16"/>
                <w:szCs w:val="16"/>
                <w:rtl w:val="0"/>
              </w:rPr>
              <w:t xml:space="preserve">proceduri.</w:t>
            </w:r>
          </w:p>
          <w:p w:rsidR="00000000" w:rsidDel="00000000" w:rsidP="00000000" w:rsidRDefault="00000000" w:rsidRPr="00000000" w14:paraId="000000E3">
            <w:pPr>
              <w:spacing w:after="240" w:before="240" w:line="240" w:lineRule="auto"/>
              <w:jc w:val="both"/>
              <w:rPr>
                <w:sz w:val="16"/>
                <w:szCs w:val="16"/>
              </w:rPr>
            </w:pPr>
            <w:r w:rsidDel="00000000" w:rsidR="00000000" w:rsidRPr="00000000">
              <w:rPr>
                <w:sz w:val="16"/>
                <w:szCs w:val="16"/>
                <w:rtl w:val="0"/>
              </w:rPr>
              <w:t xml:space="preserve">În situaţiile prevăzute la pct. I şi II, autorităţile contractante care</w:t>
            </w:r>
          </w:p>
          <w:p w:rsidR="00000000" w:rsidDel="00000000" w:rsidP="00000000" w:rsidRDefault="00000000" w:rsidRPr="00000000" w14:paraId="000000E4">
            <w:pPr>
              <w:spacing w:after="240" w:before="240" w:line="240" w:lineRule="auto"/>
              <w:jc w:val="both"/>
              <w:rPr>
                <w:sz w:val="16"/>
                <w:szCs w:val="16"/>
              </w:rPr>
            </w:pPr>
            <w:r w:rsidDel="00000000" w:rsidR="00000000" w:rsidRPr="00000000">
              <w:rPr>
                <w:sz w:val="16"/>
                <w:szCs w:val="16"/>
                <w:rtl w:val="0"/>
              </w:rPr>
              <w:t xml:space="preserve">finanţează/subvenţionează aceste contracte au obligaţia de a urmări</w:t>
            </w:r>
          </w:p>
          <w:p w:rsidR="00000000" w:rsidDel="00000000" w:rsidP="00000000" w:rsidRDefault="00000000" w:rsidRPr="00000000" w14:paraId="000000E5">
            <w:pPr>
              <w:spacing w:after="240" w:before="240" w:line="240" w:lineRule="auto"/>
              <w:jc w:val="both"/>
              <w:rPr>
                <w:sz w:val="16"/>
                <w:szCs w:val="16"/>
              </w:rPr>
            </w:pPr>
            <w:r w:rsidDel="00000000" w:rsidR="00000000" w:rsidRPr="00000000">
              <w:rPr>
                <w:sz w:val="16"/>
                <w:szCs w:val="16"/>
                <w:rtl w:val="0"/>
              </w:rPr>
              <w:t xml:space="preserve">respectarea dispoziţiilor </w:t>
            </w:r>
            <w:r w:rsidDel="00000000" w:rsidR="00000000" w:rsidRPr="00000000">
              <w:rPr>
                <w:color w:val="0000ff"/>
                <w:sz w:val="16"/>
                <w:szCs w:val="16"/>
                <w:u w:val="single"/>
                <w:rtl w:val="0"/>
              </w:rPr>
              <w:t xml:space="preserve">Legii nr. 98/2016</w:t>
            </w:r>
            <w:r w:rsidDel="00000000" w:rsidR="00000000" w:rsidRPr="00000000">
              <w:rPr>
                <w:sz w:val="16"/>
                <w:szCs w:val="16"/>
                <w:rtl w:val="0"/>
              </w:rPr>
              <w:t xml:space="preserve"> privind achiziţiile publice şi</w:t>
            </w:r>
          </w:p>
          <w:p w:rsidR="00000000" w:rsidDel="00000000" w:rsidP="00000000" w:rsidRDefault="00000000" w:rsidRPr="00000000" w14:paraId="000000E6">
            <w:pPr>
              <w:spacing w:after="240" w:before="240" w:line="240" w:lineRule="auto"/>
              <w:jc w:val="both"/>
              <w:rPr>
                <w:sz w:val="16"/>
                <w:szCs w:val="16"/>
              </w:rPr>
            </w:pPr>
            <w:r w:rsidDel="00000000" w:rsidR="00000000" w:rsidRPr="00000000">
              <w:rPr>
                <w:sz w:val="16"/>
                <w:szCs w:val="16"/>
                <w:rtl w:val="0"/>
              </w:rPr>
              <w:t xml:space="preserve">atunci când contractul este atribuit de către un solicitant/beneficiar privat</w:t>
            </w:r>
          </w:p>
          <w:p w:rsidR="00000000" w:rsidDel="00000000" w:rsidP="00000000" w:rsidRDefault="00000000" w:rsidRPr="00000000" w14:paraId="000000E7">
            <w:pPr>
              <w:spacing w:after="240" w:before="240" w:line="240" w:lineRule="auto"/>
              <w:jc w:val="both"/>
              <w:rPr>
                <w:sz w:val="16"/>
                <w:szCs w:val="16"/>
              </w:rPr>
            </w:pPr>
            <w:r w:rsidDel="00000000" w:rsidR="00000000" w:rsidRPr="00000000">
              <w:rPr>
                <w:sz w:val="16"/>
                <w:szCs w:val="16"/>
                <w:rtl w:val="0"/>
              </w:rPr>
              <w:t xml:space="preserve">sau atunci când autoritatea contractantă atribuie contractul în numele şi</w:t>
            </w:r>
          </w:p>
          <w:p w:rsidR="00000000" w:rsidDel="00000000" w:rsidP="00000000" w:rsidRDefault="00000000" w:rsidRPr="00000000" w14:paraId="000000E8">
            <w:pPr>
              <w:spacing w:after="240" w:before="240" w:line="240" w:lineRule="auto"/>
              <w:jc w:val="both"/>
              <w:rPr>
                <w:sz w:val="16"/>
                <w:szCs w:val="16"/>
              </w:rPr>
            </w:pPr>
            <w:r w:rsidDel="00000000" w:rsidR="00000000" w:rsidRPr="00000000">
              <w:rPr>
                <w:sz w:val="16"/>
                <w:szCs w:val="16"/>
                <w:rtl w:val="0"/>
              </w:rPr>
              <w:t xml:space="preserve">pentru un solicitant/beneficiar privat.</w:t>
            </w:r>
          </w:p>
          <w:p w:rsidR="00000000" w:rsidDel="00000000" w:rsidP="00000000" w:rsidRDefault="00000000" w:rsidRPr="00000000" w14:paraId="000000E9">
            <w:pPr>
              <w:spacing w:after="240" w:before="240" w:line="240" w:lineRule="auto"/>
              <w:jc w:val="both"/>
              <w:rPr>
                <w:sz w:val="16"/>
                <w:szCs w:val="16"/>
              </w:rPr>
            </w:pPr>
            <w:r w:rsidDel="00000000" w:rsidR="00000000" w:rsidRPr="00000000">
              <w:rPr>
                <w:sz w:val="16"/>
                <w:szCs w:val="16"/>
                <w:rtl w:val="0"/>
              </w:rPr>
              <w:t xml:space="preserve">Prevederile </w:t>
            </w:r>
            <w:r w:rsidDel="00000000" w:rsidR="00000000" w:rsidRPr="00000000">
              <w:rPr>
                <w:color w:val="0000ff"/>
                <w:sz w:val="16"/>
                <w:szCs w:val="16"/>
                <w:u w:val="single"/>
                <w:rtl w:val="0"/>
              </w:rPr>
              <w:t xml:space="preserve">art. 8 din Legea nr. 98/2016</w:t>
            </w:r>
            <w:r w:rsidDel="00000000" w:rsidR="00000000" w:rsidRPr="00000000">
              <w:rPr>
                <w:sz w:val="16"/>
                <w:szCs w:val="16"/>
                <w:rtl w:val="0"/>
              </w:rPr>
              <w:t xml:space="preserve"> privind achiziţiile publice, cu</w:t>
            </w:r>
          </w:p>
          <w:p w:rsidR="00000000" w:rsidDel="00000000" w:rsidP="00000000" w:rsidRDefault="00000000" w:rsidRPr="00000000" w14:paraId="000000EA">
            <w:pPr>
              <w:spacing w:after="240" w:before="240" w:line="240" w:lineRule="auto"/>
              <w:jc w:val="both"/>
              <w:rPr>
                <w:sz w:val="16"/>
                <w:szCs w:val="16"/>
              </w:rPr>
            </w:pPr>
            <w:r w:rsidDel="00000000" w:rsidR="00000000" w:rsidRPr="00000000">
              <w:rPr>
                <w:sz w:val="16"/>
                <w:szCs w:val="16"/>
                <w:rtl w:val="0"/>
              </w:rPr>
              <w:t xml:space="preserve">privire la revizuirea pragurilor, se aplică în mod corespunzător.</w:t>
            </w:r>
          </w:p>
          <w:p w:rsidR="00000000" w:rsidDel="00000000" w:rsidP="00000000" w:rsidRDefault="00000000" w:rsidRPr="00000000" w14:paraId="000000EB">
            <w:pPr>
              <w:spacing w:after="240" w:before="240" w:line="240" w:lineRule="auto"/>
              <w:jc w:val="both"/>
              <w:rPr>
                <w:sz w:val="16"/>
                <w:szCs w:val="16"/>
              </w:rPr>
            </w:pPr>
            <w:r w:rsidDel="00000000" w:rsidR="00000000" w:rsidRPr="00000000">
              <w:rPr>
                <w:sz w:val="16"/>
                <w:szCs w:val="16"/>
                <w:rtl w:val="0"/>
              </w:rPr>
              <w:t xml:space="preserve">Atenţie!</w:t>
            </w:r>
          </w:p>
          <w:p w:rsidR="00000000" w:rsidDel="00000000" w:rsidP="00000000" w:rsidRDefault="00000000" w:rsidRPr="00000000" w14:paraId="000000EC">
            <w:pPr>
              <w:spacing w:after="240" w:before="240" w:line="240" w:lineRule="auto"/>
              <w:jc w:val="both"/>
              <w:rPr>
                <w:sz w:val="16"/>
                <w:szCs w:val="16"/>
              </w:rPr>
            </w:pPr>
            <w:r w:rsidDel="00000000" w:rsidR="00000000" w:rsidRPr="00000000">
              <w:rPr>
                <w:sz w:val="16"/>
                <w:szCs w:val="16"/>
                <w:rtl w:val="0"/>
              </w:rPr>
              <w:t xml:space="preserve">Pentru atribuirea contractelor de furnizare solicitantul/beneficiarul</w:t>
            </w:r>
          </w:p>
          <w:p w:rsidR="00000000" w:rsidDel="00000000" w:rsidP="00000000" w:rsidRDefault="00000000" w:rsidRPr="00000000" w14:paraId="000000ED">
            <w:pPr>
              <w:spacing w:after="240" w:before="240" w:line="240" w:lineRule="auto"/>
              <w:jc w:val="both"/>
              <w:rPr>
                <w:sz w:val="16"/>
                <w:szCs w:val="16"/>
              </w:rPr>
            </w:pPr>
            <w:r w:rsidDel="00000000" w:rsidR="00000000" w:rsidRPr="00000000">
              <w:rPr>
                <w:sz w:val="16"/>
                <w:szCs w:val="16"/>
                <w:rtl w:val="0"/>
              </w:rPr>
              <w:t xml:space="preserve">privat aplică prevederile prezentei proceduri, indiferent de valoarea</w:t>
            </w:r>
          </w:p>
          <w:p w:rsidR="00000000" w:rsidDel="00000000" w:rsidP="00000000" w:rsidRDefault="00000000" w:rsidRPr="00000000" w14:paraId="000000EE">
            <w:pPr>
              <w:spacing w:after="240" w:before="240" w:line="240" w:lineRule="auto"/>
              <w:jc w:val="both"/>
              <w:rPr>
                <w:sz w:val="16"/>
                <w:szCs w:val="16"/>
              </w:rPr>
            </w:pPr>
            <w:r w:rsidDel="00000000" w:rsidR="00000000" w:rsidRPr="00000000">
              <w:rPr>
                <w:sz w:val="16"/>
                <w:szCs w:val="16"/>
                <w:rtl w:val="0"/>
              </w:rPr>
              <w:t xml:space="preserve">estimată.</w:t>
            </w:r>
          </w:p>
        </w:tc>
      </w:tr>
    </w:tbl>
    <w:p w:rsidR="00000000" w:rsidDel="00000000" w:rsidP="00000000" w:rsidRDefault="00000000" w:rsidRPr="00000000" w14:paraId="000000EF">
      <w:pPr>
        <w:shd w:fill="d6f5d6" w:val="clear"/>
        <w:spacing w:after="240" w:before="240" w:line="240" w:lineRule="auto"/>
        <w:jc w:val="both"/>
        <w:rPr>
          <w:i w:val="1"/>
          <w:sz w:val="16"/>
          <w:szCs w:val="16"/>
        </w:rPr>
      </w:pPr>
      <w:r w:rsidDel="00000000" w:rsidR="00000000" w:rsidRPr="00000000">
        <w:rPr>
          <w:i w:val="1"/>
          <w:sz w:val="16"/>
          <w:szCs w:val="16"/>
          <w:rtl w:val="0"/>
        </w:rPr>
        <w:t xml:space="preserve">1.3.</w:t>
      </w:r>
      <w:r w:rsidDel="00000000" w:rsidR="00000000" w:rsidRPr="00000000">
        <w:rPr>
          <w:i w:val="1"/>
          <w:sz w:val="16"/>
          <w:szCs w:val="16"/>
          <w:highlight w:val="white"/>
          <w:rtl w:val="0"/>
        </w:rPr>
        <w:t xml:space="preserve"> Dacă sunt îndeplinite cumulativ condiţiile stabilite la </w:t>
      </w:r>
      <w:r w:rsidDel="00000000" w:rsidR="00000000" w:rsidRPr="00000000">
        <w:rPr>
          <w:i w:val="1"/>
          <w:color w:val="0000ff"/>
          <w:sz w:val="16"/>
          <w:szCs w:val="16"/>
          <w:u w:val="single"/>
          <w:rtl w:val="0"/>
        </w:rPr>
        <w:t xml:space="preserve">art. 6 alin. (1)</w:t>
      </w:r>
      <w:r w:rsidDel="00000000" w:rsidR="00000000" w:rsidRPr="00000000">
        <w:rPr>
          <w:i w:val="1"/>
          <w:sz w:val="16"/>
          <w:szCs w:val="16"/>
          <w:rtl w:val="0"/>
        </w:rPr>
        <w:t xml:space="preserve"> sau la </w:t>
      </w:r>
      <w:r w:rsidDel="00000000" w:rsidR="00000000" w:rsidRPr="00000000">
        <w:rPr>
          <w:i w:val="1"/>
          <w:color w:val="0000ff"/>
          <w:sz w:val="16"/>
          <w:szCs w:val="16"/>
          <w:u w:val="single"/>
          <w:rtl w:val="0"/>
        </w:rPr>
        <w:t xml:space="preserve">alin. (3) din lege</w:t>
      </w:r>
      <w:r w:rsidDel="00000000" w:rsidR="00000000" w:rsidRPr="00000000">
        <w:rPr>
          <w:i w:val="1"/>
          <w:sz w:val="16"/>
          <w:szCs w:val="16"/>
          <w:rtl w:val="0"/>
        </w:rPr>
        <w:t xml:space="preserve">, solicitantul/beneficiarul privat va respecta în totalitate prevederile din legislaţia privind achiziţiile publice.</w:t>
      </w:r>
    </w:p>
    <w:p w:rsidR="00000000" w:rsidDel="00000000" w:rsidP="00000000" w:rsidRDefault="00000000" w:rsidRPr="00000000" w14:paraId="000000F0">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1.4.</w:t>
      </w:r>
      <w:r w:rsidDel="00000000" w:rsidR="00000000" w:rsidRPr="00000000">
        <w:rPr>
          <w:i w:val="1"/>
          <w:sz w:val="16"/>
          <w:szCs w:val="16"/>
          <w:highlight w:val="white"/>
          <w:rtl w:val="0"/>
        </w:rPr>
        <w:t xml:space="preserve"> Sunt interzise divizarea în mai multe contracte de valoare mai mică, precum şi utilizarea unor metode de calcul care să conducă la o subevaluare a valorii estimate, cu scopul de a se încadra sub pragurile prevăzute în lege sau cu scopul de a evita aplicarea prezentei proceduri .</w:t>
      </w:r>
    </w:p>
    <w:p w:rsidR="00000000" w:rsidDel="00000000" w:rsidP="00000000" w:rsidRDefault="00000000" w:rsidRPr="00000000" w14:paraId="000000F1">
      <w:pPr>
        <w:shd w:fill="d6f5d6" w:val="clear"/>
        <w:spacing w:after="240" w:before="240" w:line="240" w:lineRule="auto"/>
        <w:jc w:val="both"/>
        <w:rPr>
          <w:i w:val="1"/>
          <w:sz w:val="16"/>
          <w:szCs w:val="16"/>
        </w:rPr>
      </w:pPr>
      <w:r w:rsidDel="00000000" w:rsidR="00000000" w:rsidRPr="00000000">
        <w:rPr>
          <w:i w:val="1"/>
          <w:sz w:val="16"/>
          <w:szCs w:val="16"/>
          <w:rtl w:val="0"/>
        </w:rPr>
        <w:t xml:space="preserve">1.5.</w:t>
      </w:r>
      <w:r w:rsidDel="00000000" w:rsidR="00000000" w:rsidRPr="00000000">
        <w:rPr>
          <w:i w:val="1"/>
          <w:sz w:val="16"/>
          <w:szCs w:val="16"/>
          <w:highlight w:val="white"/>
          <w:rtl w:val="0"/>
        </w:rPr>
        <w:t xml:space="preserve"> În cazul în care solicitanţii/beneficiarii privaţi se asociază cu o entitate care are calitatea de autoritate contractantă, în înţelesul </w:t>
      </w:r>
      <w:r w:rsidDel="00000000" w:rsidR="00000000" w:rsidRPr="00000000">
        <w:rPr>
          <w:i w:val="1"/>
          <w:color w:val="0000ff"/>
          <w:sz w:val="16"/>
          <w:szCs w:val="16"/>
          <w:u w:val="single"/>
          <w:rtl w:val="0"/>
        </w:rPr>
        <w:t xml:space="preserve">art. 4 alin. (1) lit. c) din lege</w:t>
      </w:r>
      <w:r w:rsidDel="00000000" w:rsidR="00000000" w:rsidRPr="00000000">
        <w:rPr>
          <w:i w:val="1"/>
          <w:sz w:val="16"/>
          <w:szCs w:val="16"/>
          <w:rtl w:val="0"/>
        </w:rPr>
        <w:t xml:space="preserve">, aceştia au obligaţia să aplice prevederile legii.</w:t>
      </w:r>
    </w:p>
    <w:p w:rsidR="00000000" w:rsidDel="00000000" w:rsidP="00000000" w:rsidRDefault="00000000" w:rsidRPr="00000000" w14:paraId="000000F2">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2</w:t>
      </w:r>
    </w:p>
    <w:p w:rsidR="00000000" w:rsidDel="00000000" w:rsidP="00000000" w:rsidRDefault="00000000" w:rsidRPr="00000000" w14:paraId="000000F3">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Prevederi generale</w:t>
      </w:r>
    </w:p>
    <w:p w:rsidR="00000000" w:rsidDel="00000000" w:rsidP="00000000" w:rsidRDefault="00000000" w:rsidRPr="00000000" w14:paraId="000000F4">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2.1.</w:t>
      </w:r>
      <w:r w:rsidDel="00000000" w:rsidR="00000000" w:rsidRPr="00000000">
        <w:rPr>
          <w:i w:val="1"/>
          <w:sz w:val="16"/>
          <w:szCs w:val="16"/>
          <w:highlight w:val="white"/>
          <w:rtl w:val="0"/>
        </w:rPr>
        <w:t xml:space="preserve"> Solicitantul/Beneficiarul privat va utiliza numai termenii şi definiţiile reglementate prin prezenta procedură, în vederea evitării unor confuzii faţă de termenii utilizaţi de legislaţia aferentă domeniului achiziţiilor publice.</w:t>
      </w:r>
    </w:p>
    <w:p w:rsidR="00000000" w:rsidDel="00000000" w:rsidP="00000000" w:rsidRDefault="00000000" w:rsidRPr="00000000" w14:paraId="000000F5">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2.2.</w:t>
      </w:r>
      <w:r w:rsidDel="00000000" w:rsidR="00000000" w:rsidRPr="00000000">
        <w:rPr>
          <w:i w:val="1"/>
          <w:sz w:val="16"/>
          <w:szCs w:val="16"/>
          <w:highlight w:val="white"/>
          <w:rtl w:val="0"/>
        </w:rPr>
        <w:t xml:space="preserve"> Toate documentele achiziţiei trebuie să respecte prevederile din manualul de identitate vizuală/alte orientări specifice.</w:t>
      </w:r>
    </w:p>
    <w:p w:rsidR="00000000" w:rsidDel="00000000" w:rsidP="00000000" w:rsidRDefault="00000000" w:rsidRPr="00000000" w14:paraId="000000F6">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2.3.</w:t>
      </w:r>
      <w:r w:rsidDel="00000000" w:rsidR="00000000" w:rsidRPr="00000000">
        <w:rPr>
          <w:i w:val="1"/>
          <w:sz w:val="16"/>
          <w:szCs w:val="16"/>
          <w:highlight w:val="white"/>
          <w:rtl w:val="0"/>
        </w:rPr>
        <w:t xml:space="preserve"> Toate documentele achiziţiei (inclusiv clarificările) vor fi redactate, respectiv publicate/transmise de solicitantul/ beneficiarul privat în limba română. Dacă se consideră necesar, documentele achiziţiei pot fi traduse şi într-o altă limbă de către solicitantul/beneficiarul privat. În această situaţie solicitantul/beneficiarul privat se va asigura că nu există neconcordanţe între versiunea în limba română şi cealaltă/celelalte versiune/versiuni. Dacă există traduceri într-o altă limbă, în cazul unui conflict între versiunea în limba română şi orice versiune într-o altă limbă, va prevala varianta în limba română.</w:t>
      </w:r>
    </w:p>
    <w:p w:rsidR="00000000" w:rsidDel="00000000" w:rsidP="00000000" w:rsidRDefault="00000000" w:rsidRPr="00000000" w14:paraId="000000F7">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2.4.</w:t>
      </w:r>
      <w:r w:rsidDel="00000000" w:rsidR="00000000" w:rsidRPr="00000000">
        <w:rPr>
          <w:i w:val="1"/>
          <w:sz w:val="16"/>
          <w:szCs w:val="16"/>
          <w:highlight w:val="white"/>
          <w:rtl w:val="0"/>
        </w:rPr>
        <w:t xml:space="preserve"> În cazul procedurilor competitive derulate de un solicitant privat, documentele achiziţiei trebuie corelate cu prevederile din Ghidul solicitantului sau alte reglementări ale finanţatorului, după caz.</w:t>
      </w:r>
    </w:p>
    <w:p w:rsidR="00000000" w:rsidDel="00000000" w:rsidP="00000000" w:rsidRDefault="00000000" w:rsidRPr="00000000" w14:paraId="000000F8">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2.5.</w:t>
      </w:r>
      <w:r w:rsidDel="00000000" w:rsidR="00000000" w:rsidRPr="00000000">
        <w:rPr>
          <w:i w:val="1"/>
          <w:sz w:val="16"/>
          <w:szCs w:val="16"/>
          <w:highlight w:val="white"/>
          <w:rtl w:val="0"/>
        </w:rPr>
        <w:t xml:space="preserve"> În cazul procedurilor competitive derulate în cadrul unui proiect, beneficiarii privaţi trebuie să coreleze documentele achiziţiei cu clauzele contractelor de finanţare/acordurilor semnate.</w:t>
      </w:r>
    </w:p>
    <w:tbl>
      <w:tblPr>
        <w:tblStyle w:val="Table3"/>
        <w:tblW w:w="72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20"/>
        <w:tblGridChange w:id="0">
          <w:tblGrid>
            <w:gridCol w:w="7220"/>
          </w:tblGrid>
        </w:tblGridChange>
      </w:tblGrid>
      <w:tr>
        <w:trPr>
          <w:trHeight w:val="666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F9">
            <w:pPr>
              <w:spacing w:after="240" w:before="240" w:line="240" w:lineRule="auto"/>
              <w:jc w:val="both"/>
              <w:rPr>
                <w:sz w:val="16"/>
                <w:szCs w:val="16"/>
              </w:rPr>
            </w:pPr>
            <w:r w:rsidDel="00000000" w:rsidR="00000000" w:rsidRPr="00000000">
              <w:rPr>
                <w:sz w:val="16"/>
                <w:szCs w:val="16"/>
                <w:rtl w:val="0"/>
              </w:rPr>
              <w:t xml:space="preserve">Atenţie!</w:t>
            </w:r>
          </w:p>
          <w:p w:rsidR="00000000" w:rsidDel="00000000" w:rsidP="00000000" w:rsidRDefault="00000000" w:rsidRPr="00000000" w14:paraId="000000FA">
            <w:pPr>
              <w:spacing w:after="240" w:before="240" w:line="240" w:lineRule="auto"/>
              <w:jc w:val="both"/>
              <w:rPr>
                <w:sz w:val="16"/>
                <w:szCs w:val="16"/>
              </w:rPr>
            </w:pPr>
            <w:r w:rsidDel="00000000" w:rsidR="00000000" w:rsidRPr="00000000">
              <w:rPr>
                <w:sz w:val="16"/>
                <w:szCs w:val="16"/>
                <w:rtl w:val="0"/>
              </w:rPr>
              <w:t xml:space="preserve">În situaţia în care la nivelul contractului de finanţare/acordului se</w:t>
            </w:r>
          </w:p>
          <w:p w:rsidR="00000000" w:rsidDel="00000000" w:rsidP="00000000" w:rsidRDefault="00000000" w:rsidRPr="00000000" w14:paraId="000000FB">
            <w:pPr>
              <w:spacing w:after="240" w:before="240" w:line="240" w:lineRule="auto"/>
              <w:jc w:val="both"/>
              <w:rPr>
                <w:sz w:val="16"/>
                <w:szCs w:val="16"/>
              </w:rPr>
            </w:pPr>
            <w:r w:rsidDel="00000000" w:rsidR="00000000" w:rsidRPr="00000000">
              <w:rPr>
                <w:sz w:val="16"/>
                <w:szCs w:val="16"/>
                <w:rtl w:val="0"/>
              </w:rPr>
              <w:t xml:space="preserve">constată că după semnarea unor contracte de achiziţie se înregistrează</w:t>
            </w:r>
          </w:p>
          <w:p w:rsidR="00000000" w:rsidDel="00000000" w:rsidP="00000000" w:rsidRDefault="00000000" w:rsidRPr="00000000" w14:paraId="000000FC">
            <w:pPr>
              <w:spacing w:after="240" w:before="240" w:line="240" w:lineRule="auto"/>
              <w:jc w:val="both"/>
              <w:rPr>
                <w:sz w:val="16"/>
                <w:szCs w:val="16"/>
              </w:rPr>
            </w:pPr>
            <w:r w:rsidDel="00000000" w:rsidR="00000000" w:rsidRPr="00000000">
              <w:rPr>
                <w:sz w:val="16"/>
                <w:szCs w:val="16"/>
                <w:rtl w:val="0"/>
              </w:rPr>
              <w:t xml:space="preserve">economii, acestea pot fi utilizate de beneficiarul privat în cadrul</w:t>
            </w:r>
          </w:p>
          <w:p w:rsidR="00000000" w:rsidDel="00000000" w:rsidP="00000000" w:rsidRDefault="00000000" w:rsidRPr="00000000" w14:paraId="000000FD">
            <w:pPr>
              <w:spacing w:after="240" w:before="240" w:line="240" w:lineRule="auto"/>
              <w:jc w:val="both"/>
              <w:rPr>
                <w:sz w:val="16"/>
                <w:szCs w:val="16"/>
              </w:rPr>
            </w:pPr>
            <w:r w:rsidDel="00000000" w:rsidR="00000000" w:rsidRPr="00000000">
              <w:rPr>
                <w:sz w:val="16"/>
                <w:szCs w:val="16"/>
                <w:rtl w:val="0"/>
              </w:rPr>
              <w:t xml:space="preserve">proiectului aflat în implementare numai după aprobarea autorităţilor cu</w:t>
            </w:r>
          </w:p>
          <w:p w:rsidR="00000000" w:rsidDel="00000000" w:rsidP="00000000" w:rsidRDefault="00000000" w:rsidRPr="00000000" w14:paraId="000000FE">
            <w:pPr>
              <w:spacing w:after="240" w:before="240" w:line="240" w:lineRule="auto"/>
              <w:jc w:val="both"/>
              <w:rPr>
                <w:sz w:val="16"/>
                <w:szCs w:val="16"/>
              </w:rPr>
            </w:pPr>
            <w:r w:rsidDel="00000000" w:rsidR="00000000" w:rsidRPr="00000000">
              <w:rPr>
                <w:sz w:val="16"/>
                <w:szCs w:val="16"/>
                <w:rtl w:val="0"/>
              </w:rPr>
              <w:t xml:space="preserve">competenţe în gestionarea fondurilor nerambursabile.</w:t>
            </w:r>
          </w:p>
          <w:p w:rsidR="00000000" w:rsidDel="00000000" w:rsidP="00000000" w:rsidRDefault="00000000" w:rsidRPr="00000000" w14:paraId="000000FF">
            <w:pPr>
              <w:spacing w:after="240" w:before="240" w:line="240" w:lineRule="auto"/>
              <w:jc w:val="both"/>
              <w:rPr>
                <w:sz w:val="16"/>
                <w:szCs w:val="16"/>
              </w:rPr>
            </w:pPr>
            <w:r w:rsidDel="00000000" w:rsidR="00000000" w:rsidRPr="00000000">
              <w:rPr>
                <w:sz w:val="16"/>
                <w:szCs w:val="16"/>
                <w:rtl w:val="0"/>
              </w:rPr>
              <w:t xml:space="preserve">Modalitatea concretă prin care se pot accesa aceste fonduri diferă în</w:t>
            </w:r>
          </w:p>
          <w:p w:rsidR="00000000" w:rsidDel="00000000" w:rsidP="00000000" w:rsidRDefault="00000000" w:rsidRPr="00000000" w14:paraId="00000100">
            <w:pPr>
              <w:spacing w:after="240" w:before="240" w:line="240" w:lineRule="auto"/>
              <w:jc w:val="both"/>
              <w:rPr>
                <w:sz w:val="16"/>
                <w:szCs w:val="16"/>
              </w:rPr>
            </w:pPr>
            <w:r w:rsidDel="00000000" w:rsidR="00000000" w:rsidRPr="00000000">
              <w:rPr>
                <w:sz w:val="16"/>
                <w:szCs w:val="16"/>
                <w:rtl w:val="0"/>
              </w:rPr>
              <w:t xml:space="preserve">funcţie de clauzele care guvernează fiecare contract de finanţare/acord în</w:t>
            </w:r>
          </w:p>
          <w:p w:rsidR="00000000" w:rsidDel="00000000" w:rsidP="00000000" w:rsidRDefault="00000000" w:rsidRPr="00000000" w14:paraId="00000101">
            <w:pPr>
              <w:spacing w:after="240" w:before="240" w:line="240" w:lineRule="auto"/>
              <w:jc w:val="both"/>
              <w:rPr>
                <w:sz w:val="16"/>
                <w:szCs w:val="16"/>
              </w:rPr>
            </w:pPr>
            <w:r w:rsidDel="00000000" w:rsidR="00000000" w:rsidRPr="00000000">
              <w:rPr>
                <w:sz w:val="16"/>
                <w:szCs w:val="16"/>
                <w:rtl w:val="0"/>
              </w:rPr>
              <w:t xml:space="preserve">parte.</w:t>
            </w:r>
          </w:p>
          <w:p w:rsidR="00000000" w:rsidDel="00000000" w:rsidP="00000000" w:rsidRDefault="00000000" w:rsidRPr="00000000" w14:paraId="00000102">
            <w:pPr>
              <w:spacing w:after="240" w:before="240" w:line="240" w:lineRule="auto"/>
              <w:jc w:val="both"/>
              <w:rPr>
                <w:sz w:val="16"/>
                <w:szCs w:val="16"/>
              </w:rPr>
            </w:pPr>
            <w:r w:rsidDel="00000000" w:rsidR="00000000" w:rsidRPr="00000000">
              <w:rPr>
                <w:sz w:val="16"/>
                <w:szCs w:val="16"/>
                <w:rtl w:val="0"/>
              </w:rPr>
              <w:t xml:space="preserve">Utilizarea economiilor trebuie să aibă legătură directă cu scopul</w:t>
            </w:r>
          </w:p>
          <w:p w:rsidR="00000000" w:rsidDel="00000000" w:rsidP="00000000" w:rsidRDefault="00000000" w:rsidRPr="00000000" w14:paraId="00000103">
            <w:pPr>
              <w:spacing w:after="240" w:before="240" w:line="240" w:lineRule="auto"/>
              <w:jc w:val="both"/>
              <w:rPr>
                <w:sz w:val="16"/>
                <w:szCs w:val="16"/>
              </w:rPr>
            </w:pPr>
            <w:r w:rsidDel="00000000" w:rsidR="00000000" w:rsidRPr="00000000">
              <w:rPr>
                <w:sz w:val="16"/>
                <w:szCs w:val="16"/>
                <w:rtl w:val="0"/>
              </w:rPr>
              <w:t xml:space="preserve">contractului de finanţare/acordului şi să asigure, în primul rând,</w:t>
            </w:r>
          </w:p>
          <w:p w:rsidR="00000000" w:rsidDel="00000000" w:rsidP="00000000" w:rsidRDefault="00000000" w:rsidRPr="00000000" w14:paraId="00000104">
            <w:pPr>
              <w:spacing w:after="240" w:before="240" w:line="240" w:lineRule="auto"/>
              <w:jc w:val="both"/>
              <w:rPr>
                <w:sz w:val="16"/>
                <w:szCs w:val="16"/>
              </w:rPr>
            </w:pPr>
            <w:r w:rsidDel="00000000" w:rsidR="00000000" w:rsidRPr="00000000">
              <w:rPr>
                <w:sz w:val="16"/>
                <w:szCs w:val="16"/>
                <w:rtl w:val="0"/>
              </w:rPr>
              <w:t xml:space="preserve">îmbunătăţirea indicatorilor de rezultat asumaţi, la nivel de proiect şi de</w:t>
            </w:r>
          </w:p>
          <w:p w:rsidR="00000000" w:rsidDel="00000000" w:rsidP="00000000" w:rsidRDefault="00000000" w:rsidRPr="00000000" w14:paraId="00000105">
            <w:pPr>
              <w:spacing w:after="240" w:before="240" w:line="240" w:lineRule="auto"/>
              <w:jc w:val="both"/>
              <w:rPr>
                <w:sz w:val="16"/>
                <w:szCs w:val="16"/>
              </w:rPr>
            </w:pPr>
            <w:r w:rsidDel="00000000" w:rsidR="00000000" w:rsidRPr="00000000">
              <w:rPr>
                <w:sz w:val="16"/>
                <w:szCs w:val="16"/>
                <w:rtl w:val="0"/>
              </w:rPr>
              <w:t xml:space="preserve">program.</w:t>
            </w:r>
          </w:p>
        </w:tc>
      </w:tr>
    </w:tbl>
    <w:p w:rsidR="00000000" w:rsidDel="00000000" w:rsidP="00000000" w:rsidRDefault="00000000" w:rsidRPr="00000000" w14:paraId="00000106">
      <w:pPr>
        <w:shd w:fill="d6f5d6" w:val="clear"/>
        <w:spacing w:after="240" w:before="240" w:line="240" w:lineRule="auto"/>
        <w:jc w:val="both"/>
        <w:rPr>
          <w:i w:val="1"/>
          <w:sz w:val="16"/>
          <w:szCs w:val="16"/>
        </w:rPr>
      </w:pPr>
      <w:r w:rsidDel="00000000" w:rsidR="00000000" w:rsidRPr="00000000">
        <w:rPr>
          <w:i w:val="1"/>
          <w:sz w:val="16"/>
          <w:szCs w:val="16"/>
          <w:rtl w:val="0"/>
        </w:rPr>
        <w:t xml:space="preserve">2.6.</w:t>
      </w:r>
      <w:r w:rsidDel="00000000" w:rsidR="00000000" w:rsidRPr="00000000">
        <w:rPr>
          <w:i w:val="1"/>
          <w:sz w:val="16"/>
          <w:szCs w:val="16"/>
          <w:highlight w:val="white"/>
          <w:rtl w:val="0"/>
        </w:rPr>
        <w:t xml:space="preserve"> Autorităţile cu competenţe în gestionarea fondurilor europene trebuie să efectueze verificări ale achiziţiilor derulate de solicitanţii/beneficiarii privaţi, în conformitate cu prevederile </w:t>
      </w:r>
      <w:r w:rsidDel="00000000" w:rsidR="00000000" w:rsidRPr="00000000">
        <w:rPr>
          <w:i w:val="1"/>
          <w:color w:val="0000ff"/>
          <w:sz w:val="16"/>
          <w:szCs w:val="16"/>
          <w:u w:val="single"/>
          <w:rtl w:val="0"/>
        </w:rPr>
        <w:t xml:space="preserve">Regulamentului (UE, Euratom) nr. 966/2012</w:t>
      </w:r>
      <w:r w:rsidDel="00000000" w:rsidR="00000000" w:rsidRPr="00000000">
        <w:rPr>
          <w:i w:val="1"/>
          <w:sz w:val="16"/>
          <w:szCs w:val="16"/>
          <w:rtl w:val="0"/>
        </w:rPr>
        <w:t xml:space="preserve"> al Parlamentului European şi al Consiliului din 25 octombrie 2012 privind normele financiare aplicabile bugetului general al Uniunii şi de abrogare a </w:t>
      </w:r>
      <w:r w:rsidDel="00000000" w:rsidR="00000000" w:rsidRPr="00000000">
        <w:rPr>
          <w:i w:val="1"/>
          <w:color w:val="0000ff"/>
          <w:sz w:val="16"/>
          <w:szCs w:val="16"/>
          <w:u w:val="single"/>
          <w:rtl w:val="0"/>
        </w:rPr>
        <w:t xml:space="preserve">Regulamentului (CE, Euratom) nr. 1.605/2002</w:t>
      </w:r>
      <w:r w:rsidDel="00000000" w:rsidR="00000000" w:rsidRPr="00000000">
        <w:rPr>
          <w:i w:val="1"/>
          <w:sz w:val="16"/>
          <w:szCs w:val="16"/>
          <w:rtl w:val="0"/>
        </w:rPr>
        <w:t xml:space="preserve"> al Consiliului, publicat în Jurnalul Oficial, seria L, nr. 298 din 26 octombrie 2012, respectiv reglementările specifice granturilor SEE/norvegian şi Elveţia.</w:t>
      </w:r>
    </w:p>
    <w:p w:rsidR="00000000" w:rsidDel="00000000" w:rsidP="00000000" w:rsidRDefault="00000000" w:rsidRPr="00000000" w14:paraId="00000107">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2.7.</w:t>
      </w:r>
      <w:r w:rsidDel="00000000" w:rsidR="00000000" w:rsidRPr="00000000">
        <w:rPr>
          <w:i w:val="1"/>
          <w:sz w:val="16"/>
          <w:szCs w:val="16"/>
          <w:highlight w:val="white"/>
          <w:rtl w:val="0"/>
        </w:rPr>
        <w:t xml:space="preserve"> În cazul contractelor de finanţare/acordurilor multianuale care se implementează pe o perioadă mai mare de 1 an calendaristic, beneficiarul privat va alege modalitatea de achiziţie ţinând cont de valoarea totală a produselor, serviciilor, lucrărilor care sunt considerate similare ori care se adresează operatorilor economici ce desfăşoară în mod constant activităţi într-o piaţă de profil relevantă estimată pentru întreaga perioadă de implementare a proiectului, fără obligativitatea derulării unei singure proceduri/achiziţii directe. Dacă va organiza mai multe proceduri/achiziţii directe, beneficiarul privat se va asigura că aceste activităţi nu vor genera costuri administrative suplimentare în cadrul proiectului.</w:t>
      </w:r>
    </w:p>
    <w:p w:rsidR="00000000" w:rsidDel="00000000" w:rsidP="00000000" w:rsidRDefault="00000000" w:rsidRPr="00000000" w14:paraId="00000108">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2.8.</w:t>
      </w:r>
      <w:r w:rsidDel="00000000" w:rsidR="00000000" w:rsidRPr="00000000">
        <w:rPr>
          <w:i w:val="1"/>
          <w:sz w:val="16"/>
          <w:szCs w:val="16"/>
          <w:highlight w:val="white"/>
          <w:rtl w:val="0"/>
        </w:rPr>
        <w:t xml:space="preserve"> În cazul în care un beneficiar privat implementează mai multe contracte de finanţare/acorduri în aceeaşi perioadă, pentru alegerea procedurii de achiziţii în cadrul unui proiect, valorile estimate din respectivele contracte de finanţare/acorduri pentru acelaşi tip de produs/serviciu/lucrare nu se cumulează. Ele vor fi estimate distinct pentru fiecare contract de finanţare/acord în parte.</w:t>
      </w:r>
    </w:p>
    <w:p w:rsidR="00000000" w:rsidDel="00000000" w:rsidP="00000000" w:rsidRDefault="00000000" w:rsidRPr="00000000" w14:paraId="00000109">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3</w:t>
      </w:r>
    </w:p>
    <w:p w:rsidR="00000000" w:rsidDel="00000000" w:rsidP="00000000" w:rsidRDefault="00000000" w:rsidRPr="00000000" w14:paraId="0000010A">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Definiţii</w:t>
      </w:r>
    </w:p>
    <w:p w:rsidR="00000000" w:rsidDel="00000000" w:rsidP="00000000" w:rsidRDefault="00000000" w:rsidRPr="00000000" w14:paraId="0000010B">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3.1.</w:t>
      </w:r>
      <w:r w:rsidDel="00000000" w:rsidR="00000000" w:rsidRPr="00000000">
        <w:rPr>
          <w:i w:val="1"/>
          <w:sz w:val="16"/>
          <w:szCs w:val="16"/>
          <w:highlight w:val="white"/>
          <w:rtl w:val="0"/>
        </w:rPr>
        <w:t xml:space="preserve"> Procedura competitivă - etapele minime ce trebuie parcurse de solicitanţii/beneficiarii privaţi în vederea atribuirii unui contract de achiziţie.</w:t>
      </w:r>
    </w:p>
    <w:p w:rsidR="00000000" w:rsidDel="00000000" w:rsidP="00000000" w:rsidRDefault="00000000" w:rsidRPr="00000000" w14:paraId="0000010C">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3.2.</w:t>
      </w:r>
      <w:r w:rsidDel="00000000" w:rsidR="00000000" w:rsidRPr="00000000">
        <w:rPr>
          <w:i w:val="1"/>
          <w:sz w:val="16"/>
          <w:szCs w:val="16"/>
          <w:highlight w:val="white"/>
          <w:rtl w:val="0"/>
        </w:rPr>
        <w:t xml:space="preserve"> Beneficiar privat - entitate juridică fără calitate de autoritate contractantă care a semnat un contract de finanţare/acord sau care are calitatea de partener în cadrul unui contract de finanţare/acord.</w:t>
      </w:r>
    </w:p>
    <w:p w:rsidR="00000000" w:rsidDel="00000000" w:rsidP="00000000" w:rsidRDefault="00000000" w:rsidRPr="00000000" w14:paraId="0000010D">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3.3.</w:t>
      </w:r>
      <w:r w:rsidDel="00000000" w:rsidR="00000000" w:rsidRPr="00000000">
        <w:rPr>
          <w:i w:val="1"/>
          <w:sz w:val="16"/>
          <w:szCs w:val="16"/>
          <w:highlight w:val="white"/>
          <w:rtl w:val="0"/>
        </w:rPr>
        <w:t xml:space="preserve"> Partener - entitate juridică care participă alături de beneficiarul privat la desfăşurarea activităţilor din cadrul proiectului.</w:t>
      </w:r>
    </w:p>
    <w:p w:rsidR="00000000" w:rsidDel="00000000" w:rsidP="00000000" w:rsidRDefault="00000000" w:rsidRPr="00000000" w14:paraId="0000010E">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3.4.</w:t>
      </w:r>
      <w:r w:rsidDel="00000000" w:rsidR="00000000" w:rsidRPr="00000000">
        <w:rPr>
          <w:i w:val="1"/>
          <w:sz w:val="16"/>
          <w:szCs w:val="16"/>
          <w:highlight w:val="white"/>
          <w:rtl w:val="0"/>
        </w:rPr>
        <w:t xml:space="preserve"> Solicitant privat - entitate juridică fără calitate de autoritate contractantă care poate depune o cerere de finanţare/aplicaţie în cadrul programelor finanţate din fonduri europene, devenind beneficiar privat ulterior semnării contractului de finanţare/acordului.</w:t>
      </w:r>
    </w:p>
    <w:p w:rsidR="00000000" w:rsidDel="00000000" w:rsidP="00000000" w:rsidRDefault="00000000" w:rsidRPr="00000000" w14:paraId="0000010F">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3.5.</w:t>
      </w:r>
      <w:r w:rsidDel="00000000" w:rsidR="00000000" w:rsidRPr="00000000">
        <w:rPr>
          <w:i w:val="1"/>
          <w:sz w:val="16"/>
          <w:szCs w:val="16"/>
          <w:highlight w:val="white"/>
          <w:rtl w:val="0"/>
        </w:rPr>
        <w:t xml:space="preserve"> Operator economic - orice persoană fizică sau juridică, de drept public ori de drept privat, sau grup ori asociere de astfel de persoane, care oferă în mod licit pe piaţă executarea de lucrări şi/sau a unei construcţii, furnizarea de produse ori prestarea de servicii, inclusiv orice asociere temporară formată între două ori mai multe dintre aceste entităţi.</w:t>
      </w:r>
    </w:p>
    <w:p w:rsidR="00000000" w:rsidDel="00000000" w:rsidP="00000000" w:rsidRDefault="00000000" w:rsidRPr="00000000" w14:paraId="00000110">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3.6.</w:t>
      </w:r>
      <w:r w:rsidDel="00000000" w:rsidR="00000000" w:rsidRPr="00000000">
        <w:rPr>
          <w:i w:val="1"/>
          <w:sz w:val="16"/>
          <w:szCs w:val="16"/>
          <w:highlight w:val="white"/>
          <w:rtl w:val="0"/>
        </w:rPr>
        <w:t xml:space="preserve"> Valoare estimată - o determinare valorică a obiectului unei achiziţii care se stabileşte pe baza calculării şi însumării tuturor sumelor plătibile pentru îndeplinirea obiectivului propus (inclusiv cuantumul aferent procentului de diverse şi neprevăzute, după caz), fără taxa pe valoarea adăugată, luând în considerare orice eventuale forme de opţiuni şi prelungiri menţionate în mod explicit în documentele achiziţiei.</w:t>
      </w:r>
    </w:p>
    <w:p w:rsidR="00000000" w:rsidDel="00000000" w:rsidP="00000000" w:rsidRDefault="00000000" w:rsidRPr="00000000" w14:paraId="00000111">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3.7.</w:t>
      </w:r>
      <w:r w:rsidDel="00000000" w:rsidR="00000000" w:rsidRPr="00000000">
        <w:rPr>
          <w:i w:val="1"/>
          <w:sz w:val="16"/>
          <w:szCs w:val="16"/>
          <w:highlight w:val="white"/>
          <w:rtl w:val="0"/>
        </w:rPr>
        <w:t xml:space="preserve"> Specificaţii tehnice - toate cerinţele, inclusiv prescripţii sau caracteristici de natură tehnică ce permit fiecărui produs, serviciu sau lucrare să fie descris, în mod obiectiv, într-o manieră corespunzătoare îndeplinirii necesităţii solicitantului/beneficiarului privat.</w:t>
      </w:r>
    </w:p>
    <w:p w:rsidR="00000000" w:rsidDel="00000000" w:rsidP="00000000" w:rsidRDefault="00000000" w:rsidRPr="00000000" w14:paraId="00000112">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3.8.</w:t>
      </w:r>
      <w:r w:rsidDel="00000000" w:rsidR="00000000" w:rsidRPr="00000000">
        <w:rPr>
          <w:i w:val="1"/>
          <w:sz w:val="16"/>
          <w:szCs w:val="16"/>
          <w:highlight w:val="white"/>
          <w:rtl w:val="0"/>
        </w:rPr>
        <w:t xml:space="preserve"> Ofertă - document prezentat de operatorul economic în cadrul procedurii competitive prin care îşi manifestă voinţa de a se angaja din punct de vedere juridic într-un proces de achiziţie şi care conţine informaţii tehnice şi financiare despre produse/servicii/lucrări aflate pe piaţă.</w:t>
      </w:r>
    </w:p>
    <w:p w:rsidR="00000000" w:rsidDel="00000000" w:rsidP="00000000" w:rsidRDefault="00000000" w:rsidRPr="00000000" w14:paraId="00000113">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3.9.</w:t>
      </w:r>
      <w:r w:rsidDel="00000000" w:rsidR="00000000" w:rsidRPr="00000000">
        <w:rPr>
          <w:i w:val="1"/>
          <w:sz w:val="16"/>
          <w:szCs w:val="16"/>
          <w:highlight w:val="white"/>
          <w:rtl w:val="0"/>
        </w:rPr>
        <w:t xml:space="preserve"> Documentele achiziţiei - toate documentele elaborate pentru o achiziţie, atât cele elaborate de solicitantul/beneficiarul privat, cât şi cele elaborate de operatorii economici, inclusiv documentele justificative care atestă plăţile/realitatea achiziţiei.</w:t>
      </w:r>
    </w:p>
    <w:p w:rsidR="00000000" w:rsidDel="00000000" w:rsidP="00000000" w:rsidRDefault="00000000" w:rsidRPr="00000000" w14:paraId="00000114">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3.10.</w:t>
      </w:r>
      <w:r w:rsidDel="00000000" w:rsidR="00000000" w:rsidRPr="00000000">
        <w:rPr>
          <w:i w:val="1"/>
          <w:sz w:val="16"/>
          <w:szCs w:val="16"/>
          <w:highlight w:val="white"/>
          <w:rtl w:val="0"/>
        </w:rPr>
        <w:t xml:space="preserve"> Contract de furnizare - contractul cu titlu oneros, încheiat în scris între un solicitant/beneficiar privat şi unul sau mai mulţi operatori economici, având ca obiect furnizarea de produse.</w:t>
      </w:r>
    </w:p>
    <w:p w:rsidR="00000000" w:rsidDel="00000000" w:rsidP="00000000" w:rsidRDefault="00000000" w:rsidRPr="00000000" w14:paraId="00000115">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3.11.</w:t>
      </w:r>
      <w:r w:rsidDel="00000000" w:rsidR="00000000" w:rsidRPr="00000000">
        <w:rPr>
          <w:i w:val="1"/>
          <w:sz w:val="16"/>
          <w:szCs w:val="16"/>
          <w:highlight w:val="white"/>
          <w:rtl w:val="0"/>
        </w:rPr>
        <w:t xml:space="preserve"> Contract de lucrări - contractul cu titlu oneros, încheiat în scris între un solicitant/beneficiar privat şi unul sau mai mulţi operatori economici, având ca obiect fie exclusiv execuţia, fie atât proiectarea, cât şi execuţia de lucrări/construcţii sau realizarea, prin orice mijloace, a unei construcţii.</w:t>
      </w:r>
    </w:p>
    <w:p w:rsidR="00000000" w:rsidDel="00000000" w:rsidP="00000000" w:rsidRDefault="00000000" w:rsidRPr="00000000" w14:paraId="00000116">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3.12.</w:t>
      </w:r>
      <w:r w:rsidDel="00000000" w:rsidR="00000000" w:rsidRPr="00000000">
        <w:rPr>
          <w:i w:val="1"/>
          <w:sz w:val="16"/>
          <w:szCs w:val="16"/>
          <w:highlight w:val="white"/>
          <w:rtl w:val="0"/>
        </w:rPr>
        <w:t xml:space="preserve"> Contract de servicii - contractul cu titlu oneros, încheiat în scris între un solicitant/beneficiar privat şi unul sau mai mulţi operatori economici, având ca obiect prestarea de servicii.</w:t>
      </w:r>
    </w:p>
    <w:p w:rsidR="00000000" w:rsidDel="00000000" w:rsidP="00000000" w:rsidRDefault="00000000" w:rsidRPr="00000000" w14:paraId="00000117">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4</w:t>
      </w:r>
    </w:p>
    <w:p w:rsidR="00000000" w:rsidDel="00000000" w:rsidP="00000000" w:rsidRDefault="00000000" w:rsidRPr="00000000" w14:paraId="00000118">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Achiziţia directă</w:t>
      </w:r>
    </w:p>
    <w:p w:rsidR="00000000" w:rsidDel="00000000" w:rsidP="00000000" w:rsidRDefault="00000000" w:rsidRPr="00000000" w14:paraId="00000119">
      <w:pPr>
        <w:shd w:fill="d6f5d6" w:val="clear"/>
        <w:spacing w:after="240" w:before="240" w:line="240" w:lineRule="auto"/>
        <w:jc w:val="both"/>
        <w:rPr>
          <w:i w:val="1"/>
          <w:sz w:val="16"/>
          <w:szCs w:val="16"/>
        </w:rPr>
      </w:pPr>
      <w:r w:rsidDel="00000000" w:rsidR="00000000" w:rsidRPr="00000000">
        <w:rPr>
          <w:i w:val="1"/>
          <w:sz w:val="16"/>
          <w:szCs w:val="16"/>
          <w:rtl w:val="0"/>
        </w:rPr>
        <w:t xml:space="preserve">4.1.</w:t>
      </w:r>
      <w:r w:rsidDel="00000000" w:rsidR="00000000" w:rsidRPr="00000000">
        <w:rPr>
          <w:i w:val="1"/>
          <w:sz w:val="16"/>
          <w:szCs w:val="16"/>
          <w:highlight w:val="white"/>
          <w:rtl w:val="0"/>
        </w:rPr>
        <w:t xml:space="preserve"> Dacă valoarea estimată a achiziţiei, fără TVA, este mai mică decât pragurile valorice prevăzute de </w:t>
      </w:r>
      <w:r w:rsidDel="00000000" w:rsidR="00000000" w:rsidRPr="00000000">
        <w:rPr>
          <w:i w:val="1"/>
          <w:color w:val="0000ff"/>
          <w:sz w:val="16"/>
          <w:szCs w:val="16"/>
          <w:u w:val="single"/>
          <w:rtl w:val="0"/>
        </w:rPr>
        <w:t xml:space="preserve">art. 7 alin. (5) din lege</w:t>
      </w:r>
      <w:r w:rsidDel="00000000" w:rsidR="00000000" w:rsidRPr="00000000">
        <w:rPr>
          <w:i w:val="1"/>
          <w:sz w:val="16"/>
          <w:szCs w:val="16"/>
          <w:rtl w:val="0"/>
        </w:rPr>
        <w:t xml:space="preserve">, solicitantul/beneficiarul privat achiziţionează direct produse, servicii sau lucrări.</w:t>
      </w:r>
    </w:p>
    <w:tbl>
      <w:tblPr>
        <w:tblStyle w:val="Table4"/>
        <w:tblW w:w="72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95"/>
        <w:gridCol w:w="5045"/>
        <w:tblGridChange w:id="0">
          <w:tblGrid>
            <w:gridCol w:w="2195"/>
            <w:gridCol w:w="5045"/>
          </w:tblGrid>
        </w:tblGridChange>
      </w:tblGrid>
      <w:tr>
        <w:trPr>
          <w:trHeight w:val="485"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1A">
            <w:pPr>
              <w:spacing w:after="240" w:before="240" w:line="240" w:lineRule="auto"/>
              <w:jc w:val="both"/>
              <w:rPr>
                <w:sz w:val="16"/>
                <w:szCs w:val="16"/>
              </w:rPr>
            </w:pPr>
            <w:r w:rsidDel="00000000" w:rsidR="00000000" w:rsidRPr="00000000">
              <w:rPr>
                <w:sz w:val="16"/>
                <w:szCs w:val="16"/>
                <w:rtl w:val="0"/>
              </w:rPr>
              <w:t xml:space="preserve">ACHIZIŢIA DIRECTĂ</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spacing w:after="240" w:before="240" w:line="240" w:lineRule="auto"/>
              <w:jc w:val="both"/>
              <w:rPr>
                <w:sz w:val="16"/>
                <w:szCs w:val="16"/>
              </w:rPr>
            </w:pPr>
            <w:r w:rsidDel="00000000" w:rsidR="00000000" w:rsidRPr="00000000">
              <w:rPr>
                <w:sz w:val="16"/>
                <w:szCs w:val="16"/>
                <w:rtl w:val="0"/>
              </w:rPr>
              <w:t xml:space="preserve">Achiziţie de produse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spacing w:after="240" w:before="240" w:line="240" w:lineRule="auto"/>
              <w:jc w:val="both"/>
              <w:rPr>
                <w:sz w:val="16"/>
                <w:szCs w:val="16"/>
              </w:rPr>
            </w:pPr>
            <w:r w:rsidDel="00000000" w:rsidR="00000000" w:rsidRPr="00000000">
              <w:rPr>
                <w:sz w:val="16"/>
                <w:szCs w:val="16"/>
                <w:rtl w:val="0"/>
              </w:rPr>
              <w:t xml:space="preserve">valoarea estimată este mai mică decât 132.519 lei,</w:t>
            </w:r>
          </w:p>
          <w:p w:rsidR="00000000" w:rsidDel="00000000" w:rsidP="00000000" w:rsidRDefault="00000000" w:rsidRPr="00000000" w14:paraId="0000011E">
            <w:pPr>
              <w:spacing w:after="240" w:before="240" w:line="240" w:lineRule="auto"/>
              <w:jc w:val="both"/>
              <w:rPr>
                <w:sz w:val="16"/>
                <w:szCs w:val="16"/>
              </w:rPr>
            </w:pPr>
            <w:r w:rsidDel="00000000" w:rsidR="00000000" w:rsidRPr="00000000">
              <w:rPr>
                <w:sz w:val="16"/>
                <w:szCs w:val="16"/>
                <w:rtl w:val="0"/>
              </w:rPr>
              <w:t xml:space="preserve">exclusiv TVA</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spacing w:after="240" w:before="240" w:line="240" w:lineRule="auto"/>
              <w:jc w:val="both"/>
              <w:rPr>
                <w:sz w:val="16"/>
                <w:szCs w:val="16"/>
              </w:rPr>
            </w:pPr>
            <w:r w:rsidDel="00000000" w:rsidR="00000000" w:rsidRPr="00000000">
              <w:rPr>
                <w:sz w:val="16"/>
                <w:szCs w:val="16"/>
                <w:rtl w:val="0"/>
              </w:rPr>
              <w:t xml:space="preserve">Achiziţie de servicii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spacing w:after="240" w:before="240" w:line="240" w:lineRule="auto"/>
              <w:jc w:val="both"/>
              <w:rPr>
                <w:sz w:val="16"/>
                <w:szCs w:val="16"/>
              </w:rPr>
            </w:pPr>
            <w:r w:rsidDel="00000000" w:rsidR="00000000" w:rsidRPr="00000000">
              <w:rPr>
                <w:sz w:val="16"/>
                <w:szCs w:val="16"/>
                <w:rtl w:val="0"/>
              </w:rPr>
              <w:t xml:space="preserve">valoarea estimată este mai mică decât 132.519 lei,</w:t>
            </w:r>
          </w:p>
          <w:p w:rsidR="00000000" w:rsidDel="00000000" w:rsidP="00000000" w:rsidRDefault="00000000" w:rsidRPr="00000000" w14:paraId="00000121">
            <w:pPr>
              <w:spacing w:after="240" w:before="240" w:line="240" w:lineRule="auto"/>
              <w:jc w:val="both"/>
              <w:rPr>
                <w:sz w:val="16"/>
                <w:szCs w:val="16"/>
              </w:rPr>
            </w:pPr>
            <w:r w:rsidDel="00000000" w:rsidR="00000000" w:rsidRPr="00000000">
              <w:rPr>
                <w:sz w:val="16"/>
                <w:szCs w:val="16"/>
                <w:rtl w:val="0"/>
              </w:rPr>
              <w:t xml:space="preserve">exclusiv TVA</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spacing w:after="240" w:before="240" w:line="240" w:lineRule="auto"/>
              <w:jc w:val="both"/>
              <w:rPr>
                <w:sz w:val="16"/>
                <w:szCs w:val="16"/>
              </w:rPr>
            </w:pPr>
            <w:r w:rsidDel="00000000" w:rsidR="00000000" w:rsidRPr="00000000">
              <w:rPr>
                <w:sz w:val="16"/>
                <w:szCs w:val="16"/>
                <w:rtl w:val="0"/>
              </w:rPr>
              <w:t xml:space="preserve">Achiziţie de lucrări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spacing w:after="240" w:before="240" w:line="240" w:lineRule="auto"/>
              <w:jc w:val="both"/>
              <w:rPr>
                <w:sz w:val="16"/>
                <w:szCs w:val="16"/>
              </w:rPr>
            </w:pPr>
            <w:r w:rsidDel="00000000" w:rsidR="00000000" w:rsidRPr="00000000">
              <w:rPr>
                <w:sz w:val="16"/>
                <w:szCs w:val="16"/>
                <w:rtl w:val="0"/>
              </w:rPr>
              <w:t xml:space="preserve">valoarea estimată este mai mică decât 441.730 lei,</w:t>
            </w:r>
          </w:p>
          <w:p w:rsidR="00000000" w:rsidDel="00000000" w:rsidP="00000000" w:rsidRDefault="00000000" w:rsidRPr="00000000" w14:paraId="00000124">
            <w:pPr>
              <w:spacing w:after="240" w:before="240" w:line="240" w:lineRule="auto"/>
              <w:jc w:val="both"/>
              <w:rPr>
                <w:sz w:val="16"/>
                <w:szCs w:val="16"/>
              </w:rPr>
            </w:pPr>
            <w:r w:rsidDel="00000000" w:rsidR="00000000" w:rsidRPr="00000000">
              <w:rPr>
                <w:sz w:val="16"/>
                <w:szCs w:val="16"/>
                <w:rtl w:val="0"/>
              </w:rPr>
              <w:t xml:space="preserve">exclusiv TVA</w:t>
            </w:r>
          </w:p>
        </w:tc>
      </w:tr>
    </w:tbl>
    <w:p w:rsidR="00000000" w:rsidDel="00000000" w:rsidP="00000000" w:rsidRDefault="00000000" w:rsidRPr="00000000" w14:paraId="00000125">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4.2.</w:t>
      </w:r>
      <w:r w:rsidDel="00000000" w:rsidR="00000000" w:rsidRPr="00000000">
        <w:rPr>
          <w:i w:val="1"/>
          <w:sz w:val="16"/>
          <w:szCs w:val="16"/>
          <w:highlight w:val="white"/>
          <w:rtl w:val="0"/>
        </w:rPr>
        <w:t xml:space="preserve"> Achiziţia se realizează pe bază de documente justificative (de exemplu: contract, dacă este cazul, comandă, bon fiscal/ factură, ordin de plată, extras de cont, notă de recepţie, fişă de cont, documente de transport sau altele, după caz).</w:t>
      </w:r>
    </w:p>
    <w:p w:rsidR="00000000" w:rsidDel="00000000" w:rsidP="00000000" w:rsidRDefault="00000000" w:rsidRPr="00000000" w14:paraId="00000126">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4.3.</w:t>
      </w:r>
      <w:r w:rsidDel="00000000" w:rsidR="00000000" w:rsidRPr="00000000">
        <w:rPr>
          <w:i w:val="1"/>
          <w:sz w:val="16"/>
          <w:szCs w:val="16"/>
          <w:highlight w:val="white"/>
          <w:rtl w:val="0"/>
        </w:rPr>
        <w:t xml:space="preserve"> Pentru achiziţia directă nu este obligatorie semnarea unui contract. În cazul în care solicitantul/beneficiarul privat consideră că pentru predictibilitatea relaţiilor comerciale are nevoie de clauze contractuale clare, acesta poate semna un contract în acest sens.</w:t>
      </w:r>
    </w:p>
    <w:p w:rsidR="00000000" w:rsidDel="00000000" w:rsidP="00000000" w:rsidRDefault="00000000" w:rsidRPr="00000000" w14:paraId="00000127">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4.4.</w:t>
      </w:r>
      <w:r w:rsidDel="00000000" w:rsidR="00000000" w:rsidRPr="00000000">
        <w:rPr>
          <w:i w:val="1"/>
          <w:sz w:val="16"/>
          <w:szCs w:val="16"/>
          <w:highlight w:val="white"/>
          <w:rtl w:val="0"/>
        </w:rPr>
        <w:t xml:space="preserve"> Reguli aplicabile:</w:t>
      </w:r>
    </w:p>
    <w:p w:rsidR="00000000" w:rsidDel="00000000" w:rsidP="00000000" w:rsidRDefault="00000000" w:rsidRPr="00000000" w14:paraId="00000128">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Principiile economicităţii, eficienţei şi eficacităţii trebuie respectate indiferent de valoarea estimată a achiziţiei. Solicitantul/Beneficiarul privat este obligat să întreprindă toate măsurile pe care le consideră necesare în vederea respectării acestor principii, incluse în principiului bunei gestionări financiare, pornind de la premisa că procedează de o manieră similară şi în organizarea activităţii proprii.</w:t>
      </w:r>
    </w:p>
    <w:tbl>
      <w:tblPr>
        <w:tblStyle w:val="Table5"/>
        <w:tblW w:w="66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65"/>
        <w:tblGridChange w:id="0">
          <w:tblGrid>
            <w:gridCol w:w="6665"/>
          </w:tblGrid>
        </w:tblGridChange>
      </w:tblGrid>
      <w:tr>
        <w:trPr>
          <w:trHeight w:val="203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spacing w:after="240" w:before="240" w:line="240" w:lineRule="auto"/>
              <w:jc w:val="both"/>
              <w:rPr>
                <w:sz w:val="16"/>
                <w:szCs w:val="16"/>
              </w:rPr>
            </w:pPr>
            <w:r w:rsidDel="00000000" w:rsidR="00000000" w:rsidRPr="00000000">
              <w:rPr>
                <w:sz w:val="16"/>
                <w:szCs w:val="16"/>
                <w:rtl w:val="0"/>
              </w:rPr>
              <w:t xml:space="preserve">În cazul vizitei la faţa locului se verifică existenţa, funcţionalitatea</w:t>
            </w:r>
          </w:p>
          <w:p w:rsidR="00000000" w:rsidDel="00000000" w:rsidP="00000000" w:rsidRDefault="00000000" w:rsidRPr="00000000" w14:paraId="0000012A">
            <w:pPr>
              <w:spacing w:after="240" w:before="240" w:line="240" w:lineRule="auto"/>
              <w:jc w:val="both"/>
              <w:rPr>
                <w:sz w:val="16"/>
                <w:szCs w:val="16"/>
              </w:rPr>
            </w:pPr>
            <w:r w:rsidDel="00000000" w:rsidR="00000000" w:rsidRPr="00000000">
              <w:rPr>
                <w:sz w:val="16"/>
                <w:szCs w:val="16"/>
                <w:rtl w:val="0"/>
              </w:rPr>
              <w:t xml:space="preserve">şi utilitatea produselor furnizate/lucrărilor executate (alte aspecte</w:t>
            </w:r>
          </w:p>
          <w:p w:rsidR="00000000" w:rsidDel="00000000" w:rsidP="00000000" w:rsidRDefault="00000000" w:rsidRPr="00000000" w14:paraId="0000012B">
            <w:pPr>
              <w:spacing w:after="240" w:before="240" w:line="240" w:lineRule="auto"/>
              <w:jc w:val="both"/>
              <w:rPr>
                <w:sz w:val="16"/>
                <w:szCs w:val="16"/>
              </w:rPr>
            </w:pPr>
            <w:r w:rsidDel="00000000" w:rsidR="00000000" w:rsidRPr="00000000">
              <w:rPr>
                <w:sz w:val="16"/>
                <w:szCs w:val="16"/>
                <w:rtl w:val="0"/>
              </w:rPr>
              <w:t xml:space="preserve">specifice) sau dovada prestării serviciilor (foi de prezenţă, procese-</w:t>
            </w:r>
          </w:p>
          <w:p w:rsidR="00000000" w:rsidDel="00000000" w:rsidP="00000000" w:rsidRDefault="00000000" w:rsidRPr="00000000" w14:paraId="0000012C">
            <w:pPr>
              <w:spacing w:after="240" w:before="240" w:line="240" w:lineRule="auto"/>
              <w:jc w:val="both"/>
              <w:rPr>
                <w:sz w:val="16"/>
                <w:szCs w:val="16"/>
              </w:rPr>
            </w:pPr>
            <w:r w:rsidDel="00000000" w:rsidR="00000000" w:rsidRPr="00000000">
              <w:rPr>
                <w:sz w:val="16"/>
                <w:szCs w:val="16"/>
                <w:rtl w:val="0"/>
              </w:rPr>
              <w:t xml:space="preserve">verbale, livrabile etc.).</w:t>
            </w:r>
          </w:p>
        </w:tc>
      </w:tr>
    </w:tbl>
    <w:p w:rsidR="00000000" w:rsidDel="00000000" w:rsidP="00000000" w:rsidRDefault="00000000" w:rsidRPr="00000000" w14:paraId="0000012D">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Achiziţia directă nu trebuie să respecte o procedură şi reguli de publicitate, respectiv nu trebuie să se publice anunţ pe pagina web www.fonduri-ue.ro/alte forme de publicitate prevăzute de prezenta procedură.</w:t>
      </w:r>
    </w:p>
    <w:p w:rsidR="00000000" w:rsidDel="00000000" w:rsidP="00000000" w:rsidRDefault="00000000" w:rsidRPr="00000000" w14:paraId="0000012E">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w:t>
      </w:r>
      <w:r w:rsidDel="00000000" w:rsidR="00000000" w:rsidRPr="00000000">
        <w:rPr>
          <w:i w:val="1"/>
          <w:sz w:val="16"/>
          <w:szCs w:val="16"/>
          <w:highlight w:val="white"/>
          <w:rtl w:val="0"/>
        </w:rPr>
        <w:t xml:space="preserve"> Solicitantul/Beneficiarul privat, înainte de efectuarea achiziţiei directe, va întocmi o notă privind determinarea valorii estimate, care va include informaţiile rezultate din cercetarea ofertelor din piaţă (oferte de preţ solicitate, cataloage de produse etc.).</w:t>
      </w:r>
    </w:p>
    <w:p w:rsidR="00000000" w:rsidDel="00000000" w:rsidP="00000000" w:rsidRDefault="00000000" w:rsidRPr="00000000" w14:paraId="0000012F">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4.</w:t>
      </w:r>
      <w:r w:rsidDel="00000000" w:rsidR="00000000" w:rsidRPr="00000000">
        <w:rPr>
          <w:i w:val="1"/>
          <w:sz w:val="16"/>
          <w:szCs w:val="16"/>
          <w:highlight w:val="white"/>
          <w:rtl w:val="0"/>
        </w:rPr>
        <w:t xml:space="preserve"> Pentru achiziţiile directe efectuate în cadrul unui proiect, beneficiarul privat determină valoarea estimată pentru fiecare achiziţie în parte încă de la momentul depunerii fişei de proiect/cererii de finanţare/aplicaţiei. În cazul în care există un interval de timp semnificativ între depunerea cererii de finanţare/aplicaţiei sau aprobarea contractului de finanţare/acordului şi efectuarea achiziţiei, se pot înregistra modificări (creşteri/diminuări) de preţuri pe piaţă. Din acest motiv, se va verifica actualitatea valorii estimate a achiziţiei şi, dacă este cazul, se va actualiza această valoare, înainte de efectuarea achiziţiei.</w:t>
      </w:r>
    </w:p>
    <w:p w:rsidR="00000000" w:rsidDel="00000000" w:rsidP="00000000" w:rsidRDefault="00000000" w:rsidRPr="00000000" w14:paraId="00000130">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5.</w:t>
      </w:r>
      <w:r w:rsidDel="00000000" w:rsidR="00000000" w:rsidRPr="00000000">
        <w:rPr>
          <w:i w:val="1"/>
          <w:sz w:val="16"/>
          <w:szCs w:val="16"/>
          <w:highlight w:val="white"/>
          <w:rtl w:val="0"/>
        </w:rPr>
        <w:t xml:space="preserve"> Solicitantul/Beneficiarul privat trebuie să facă dovada realităţii cheltuielii efectuate, inclusiv prin înregistrări contabile. Realitatea cheltuielilor trebuie dovedită şi în cazul vizitelor la faţa locului efectuate de către autorităţile cu competenţe în gestionarea fondurilor europene/organismele cu competenţe în verificarea fondurilor europene.</w:t>
      </w:r>
    </w:p>
    <w:p w:rsidR="00000000" w:rsidDel="00000000" w:rsidP="00000000" w:rsidRDefault="00000000" w:rsidRPr="00000000" w14:paraId="00000131">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4.5.</w:t>
      </w:r>
      <w:r w:rsidDel="00000000" w:rsidR="00000000" w:rsidRPr="00000000">
        <w:rPr>
          <w:i w:val="1"/>
          <w:sz w:val="16"/>
          <w:szCs w:val="16"/>
          <w:highlight w:val="white"/>
          <w:rtl w:val="0"/>
        </w:rPr>
        <w:t xml:space="preserve"> Dosarul achiziţiei (pentru solicitantul/beneficiarul privat)</w:t>
      </w:r>
    </w:p>
    <w:tbl>
      <w:tblPr>
        <w:tblStyle w:val="Table6"/>
        <w:tblW w:w="79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90"/>
        <w:gridCol w:w="845"/>
        <w:gridCol w:w="1085"/>
        <w:gridCol w:w="920"/>
        <w:tblGridChange w:id="0">
          <w:tblGrid>
            <w:gridCol w:w="5090"/>
            <w:gridCol w:w="845"/>
            <w:gridCol w:w="1085"/>
            <w:gridCol w:w="920"/>
          </w:tblGrid>
        </w:tblGridChange>
      </w:tblGrid>
      <w:tr>
        <w:trPr>
          <w:trHeight w:val="605"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spacing w:after="240" w:before="240" w:line="240" w:lineRule="auto"/>
              <w:jc w:val="both"/>
              <w:rPr>
                <w:sz w:val="16"/>
                <w:szCs w:val="16"/>
              </w:rPr>
            </w:pPr>
            <w:r w:rsidDel="00000000" w:rsidR="00000000" w:rsidRPr="00000000">
              <w:rPr>
                <w:sz w:val="16"/>
                <w:szCs w:val="16"/>
                <w:rtl w:val="0"/>
              </w:rPr>
              <w:t xml:space="preserve">Documente care trebuie introduse în</w:t>
            </w:r>
          </w:p>
          <w:p w:rsidR="00000000" w:rsidDel="00000000" w:rsidP="00000000" w:rsidRDefault="00000000" w:rsidRPr="00000000" w14:paraId="00000133">
            <w:pPr>
              <w:spacing w:after="240" w:before="240" w:line="240" w:lineRule="auto"/>
              <w:jc w:val="both"/>
              <w:rPr>
                <w:sz w:val="16"/>
                <w:szCs w:val="16"/>
              </w:rPr>
            </w:pPr>
            <w:r w:rsidDel="00000000" w:rsidR="00000000" w:rsidRPr="00000000">
              <w:rPr>
                <w:sz w:val="16"/>
                <w:szCs w:val="16"/>
                <w:rtl w:val="0"/>
              </w:rPr>
              <w:t xml:space="preserve">dosarul achiziţiei directe</w:t>
            </w:r>
          </w:p>
        </w:tc>
        <w:tc>
          <w:tcPr>
            <w:gridSpan w:val="3"/>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spacing w:after="240" w:before="240" w:line="240" w:lineRule="auto"/>
              <w:jc w:val="both"/>
              <w:rPr>
                <w:sz w:val="16"/>
                <w:szCs w:val="16"/>
              </w:rPr>
            </w:pPr>
            <w:r w:rsidDel="00000000" w:rsidR="00000000" w:rsidRPr="00000000">
              <w:rPr>
                <w:sz w:val="16"/>
                <w:szCs w:val="16"/>
                <w:rtl w:val="0"/>
              </w:rPr>
              <w:t xml:space="preserve">Contract de</w:t>
            </w:r>
          </w:p>
        </w:tc>
      </w:tr>
      <w:tr>
        <w:trPr>
          <w:trHeight w:val="60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spacing w:after="240" w:before="240" w:line="240" w:lineRule="auto"/>
              <w:jc w:val="both"/>
              <w:rPr>
                <w:sz w:val="16"/>
                <w:szCs w:val="16"/>
              </w:rPr>
            </w:pPr>
            <w:r w:rsidDel="00000000" w:rsidR="00000000" w:rsidRPr="00000000">
              <w:rPr>
                <w:sz w:val="16"/>
                <w:szCs w:val="16"/>
                <w:rtl w:val="0"/>
              </w:rPr>
              <w:t xml:space="preserve">lucrări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spacing w:after="240" w:before="240" w:line="240" w:lineRule="auto"/>
              <w:jc w:val="both"/>
              <w:rPr>
                <w:sz w:val="16"/>
                <w:szCs w:val="16"/>
              </w:rPr>
            </w:pPr>
            <w:r w:rsidDel="00000000" w:rsidR="00000000" w:rsidRPr="00000000">
              <w:rPr>
                <w:sz w:val="16"/>
                <w:szCs w:val="16"/>
                <w:rtl w:val="0"/>
              </w:rPr>
              <w:t xml:space="preserve">furnizare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spacing w:after="240" w:before="240" w:line="240" w:lineRule="auto"/>
              <w:jc w:val="both"/>
              <w:rPr>
                <w:sz w:val="16"/>
                <w:szCs w:val="16"/>
              </w:rPr>
            </w:pPr>
            <w:r w:rsidDel="00000000" w:rsidR="00000000" w:rsidRPr="00000000">
              <w:rPr>
                <w:sz w:val="16"/>
                <w:szCs w:val="16"/>
                <w:rtl w:val="0"/>
              </w:rPr>
              <w:t xml:space="preserve">servicii</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spacing w:after="240" w:before="240" w:line="240" w:lineRule="auto"/>
              <w:jc w:val="both"/>
              <w:rPr>
                <w:sz w:val="16"/>
                <w:szCs w:val="16"/>
              </w:rPr>
            </w:pPr>
            <w:r w:rsidDel="00000000" w:rsidR="00000000" w:rsidRPr="00000000">
              <w:rPr>
                <w:sz w:val="16"/>
                <w:szCs w:val="16"/>
                <w:rtl w:val="0"/>
              </w:rPr>
              <w:t xml:space="preserve">Nota privind determinarea valorii estimate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spacing w:after="240" w:before="240" w:line="240" w:lineRule="auto"/>
              <w:jc w:val="both"/>
              <w:rPr>
                <w:sz w:val="16"/>
                <w:szCs w:val="16"/>
              </w:rPr>
            </w:pPr>
            <w:r w:rsidDel="00000000" w:rsidR="00000000" w:rsidRPr="00000000">
              <w:rPr>
                <w:sz w:val="16"/>
                <w:szCs w:val="16"/>
                <w:rtl w:val="0"/>
              </w:rPr>
              <w:t xml:space="preserve">v</w:t>
            </w:r>
          </w:p>
        </w:tc>
      </w:tr>
      <w:tr>
        <w:trPr>
          <w:trHeight w:val="1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spacing w:after="240" w:before="240" w:line="240" w:lineRule="auto"/>
              <w:jc w:val="both"/>
              <w:rPr>
                <w:sz w:val="16"/>
                <w:szCs w:val="16"/>
              </w:rPr>
            </w:pPr>
            <w:r w:rsidDel="00000000" w:rsidR="00000000" w:rsidRPr="00000000">
              <w:rPr>
                <w:sz w:val="16"/>
                <w:szCs w:val="16"/>
                <w:rtl w:val="0"/>
              </w:rPr>
              <w:t xml:space="preserve">Documentele justificative ale achiziţiei (de</w:t>
            </w:r>
          </w:p>
          <w:p w:rsidR="00000000" w:rsidDel="00000000" w:rsidP="00000000" w:rsidRDefault="00000000" w:rsidRPr="00000000" w14:paraId="00000140">
            <w:pPr>
              <w:spacing w:after="240" w:before="240" w:line="240" w:lineRule="auto"/>
              <w:jc w:val="both"/>
              <w:rPr>
                <w:sz w:val="16"/>
                <w:szCs w:val="16"/>
              </w:rPr>
            </w:pPr>
            <w:r w:rsidDel="00000000" w:rsidR="00000000" w:rsidRPr="00000000">
              <w:rPr>
                <w:sz w:val="16"/>
                <w:szCs w:val="16"/>
                <w:rtl w:val="0"/>
              </w:rPr>
              <w:t xml:space="preserve">exemplu: comandă, factură, bon fiscal, contract,</w:t>
            </w:r>
          </w:p>
          <w:p w:rsidR="00000000" w:rsidDel="00000000" w:rsidP="00000000" w:rsidRDefault="00000000" w:rsidRPr="00000000" w14:paraId="00000141">
            <w:pPr>
              <w:spacing w:after="240" w:before="240" w:line="240" w:lineRule="auto"/>
              <w:jc w:val="both"/>
              <w:rPr>
                <w:sz w:val="16"/>
                <w:szCs w:val="16"/>
              </w:rPr>
            </w:pPr>
            <w:r w:rsidDel="00000000" w:rsidR="00000000" w:rsidRPr="00000000">
              <w:rPr>
                <w:sz w:val="16"/>
                <w:szCs w:val="16"/>
                <w:rtl w:val="0"/>
              </w:rPr>
              <w:t xml:space="preserve">documentele de transport sau altele, după caz)</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spacing w:after="240" w:before="240" w:line="240" w:lineRule="auto"/>
              <w:jc w:val="both"/>
              <w:rPr>
                <w:sz w:val="16"/>
                <w:szCs w:val="16"/>
              </w:rPr>
            </w:pPr>
            <w:r w:rsidDel="00000000" w:rsidR="00000000" w:rsidRPr="00000000">
              <w:rPr>
                <w:sz w:val="16"/>
                <w:szCs w:val="16"/>
                <w:rtl w:val="0"/>
              </w:rPr>
              <w:t xml:space="preserve">v</w:t>
            </w:r>
          </w:p>
        </w:tc>
      </w:tr>
      <w:tr>
        <w:trPr>
          <w:trHeight w:val="35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spacing w:after="240" w:before="240" w:line="240" w:lineRule="auto"/>
              <w:jc w:val="both"/>
              <w:rPr>
                <w:sz w:val="16"/>
                <w:szCs w:val="16"/>
              </w:rPr>
            </w:pPr>
            <w:r w:rsidDel="00000000" w:rsidR="00000000" w:rsidRPr="00000000">
              <w:rPr>
                <w:sz w:val="16"/>
                <w:szCs w:val="16"/>
                <w:rtl w:val="0"/>
              </w:rPr>
              <w:t xml:space="preserve">Documentele care dovedesc realizarea achiziţiei,</w:t>
            </w:r>
          </w:p>
          <w:p w:rsidR="00000000" w:rsidDel="00000000" w:rsidP="00000000" w:rsidRDefault="00000000" w:rsidRPr="00000000" w14:paraId="00000146">
            <w:pPr>
              <w:spacing w:after="240" w:before="240" w:line="240" w:lineRule="auto"/>
              <w:jc w:val="both"/>
              <w:rPr>
                <w:sz w:val="16"/>
                <w:szCs w:val="16"/>
              </w:rPr>
            </w:pPr>
            <w:r w:rsidDel="00000000" w:rsidR="00000000" w:rsidRPr="00000000">
              <w:rPr>
                <w:sz w:val="16"/>
                <w:szCs w:val="16"/>
                <w:rtl w:val="0"/>
              </w:rPr>
              <w:t xml:space="preserve">respectiv furnizarea produselor/prestarea</w:t>
            </w:r>
          </w:p>
          <w:p w:rsidR="00000000" w:rsidDel="00000000" w:rsidP="00000000" w:rsidRDefault="00000000" w:rsidRPr="00000000" w14:paraId="00000147">
            <w:pPr>
              <w:spacing w:after="240" w:before="240" w:line="240" w:lineRule="auto"/>
              <w:jc w:val="both"/>
              <w:rPr>
                <w:sz w:val="16"/>
                <w:szCs w:val="16"/>
              </w:rPr>
            </w:pPr>
            <w:r w:rsidDel="00000000" w:rsidR="00000000" w:rsidRPr="00000000">
              <w:rPr>
                <w:sz w:val="16"/>
                <w:szCs w:val="16"/>
                <w:rtl w:val="0"/>
              </w:rPr>
              <w:t xml:space="preserve">serviciilor/execuţia lucrărilor (de exemplu: ordine</w:t>
            </w:r>
          </w:p>
          <w:p w:rsidR="00000000" w:rsidDel="00000000" w:rsidP="00000000" w:rsidRDefault="00000000" w:rsidRPr="00000000" w14:paraId="00000148">
            <w:pPr>
              <w:spacing w:after="240" w:before="240" w:line="240" w:lineRule="auto"/>
              <w:jc w:val="both"/>
              <w:rPr>
                <w:sz w:val="16"/>
                <w:szCs w:val="16"/>
              </w:rPr>
            </w:pPr>
            <w:r w:rsidDel="00000000" w:rsidR="00000000" w:rsidRPr="00000000">
              <w:rPr>
                <w:sz w:val="16"/>
                <w:szCs w:val="16"/>
                <w:rtl w:val="0"/>
              </w:rPr>
              <w:t xml:space="preserve">de plată, extrase de cont, procese-verbale de</w:t>
            </w:r>
          </w:p>
          <w:p w:rsidR="00000000" w:rsidDel="00000000" w:rsidP="00000000" w:rsidRDefault="00000000" w:rsidRPr="00000000" w14:paraId="00000149">
            <w:pPr>
              <w:spacing w:after="240" w:before="240" w:line="240" w:lineRule="auto"/>
              <w:jc w:val="both"/>
              <w:rPr>
                <w:sz w:val="16"/>
                <w:szCs w:val="16"/>
              </w:rPr>
            </w:pPr>
            <w:r w:rsidDel="00000000" w:rsidR="00000000" w:rsidRPr="00000000">
              <w:rPr>
                <w:sz w:val="16"/>
                <w:szCs w:val="16"/>
                <w:rtl w:val="0"/>
              </w:rPr>
              <w:t xml:space="preserve">predare-primire, procese-verbale de recepţie,</w:t>
            </w:r>
          </w:p>
          <w:p w:rsidR="00000000" w:rsidDel="00000000" w:rsidP="00000000" w:rsidRDefault="00000000" w:rsidRPr="00000000" w14:paraId="0000014A">
            <w:pPr>
              <w:spacing w:after="240" w:before="240" w:line="240" w:lineRule="auto"/>
              <w:jc w:val="both"/>
              <w:rPr>
                <w:sz w:val="16"/>
                <w:szCs w:val="16"/>
              </w:rPr>
            </w:pPr>
            <w:r w:rsidDel="00000000" w:rsidR="00000000" w:rsidRPr="00000000">
              <w:rPr>
                <w:sz w:val="16"/>
                <w:szCs w:val="16"/>
                <w:rtl w:val="0"/>
              </w:rPr>
              <w:t xml:space="preserve">procese-verbale de punere în funcţiune/acceptanţă,</w:t>
            </w:r>
          </w:p>
          <w:p w:rsidR="00000000" w:rsidDel="00000000" w:rsidP="00000000" w:rsidRDefault="00000000" w:rsidRPr="00000000" w14:paraId="0000014B">
            <w:pPr>
              <w:spacing w:after="240" w:before="240" w:line="240" w:lineRule="auto"/>
              <w:jc w:val="both"/>
              <w:rPr>
                <w:sz w:val="16"/>
                <w:szCs w:val="16"/>
              </w:rPr>
            </w:pPr>
            <w:r w:rsidDel="00000000" w:rsidR="00000000" w:rsidRPr="00000000">
              <w:rPr>
                <w:sz w:val="16"/>
                <w:szCs w:val="16"/>
                <w:rtl w:val="0"/>
              </w:rPr>
              <w:t xml:space="preserve">rapoarte de activitate sau altele, după caz)</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spacing w:after="240" w:before="240" w:line="240" w:lineRule="auto"/>
              <w:jc w:val="both"/>
              <w:rPr>
                <w:sz w:val="16"/>
                <w:szCs w:val="16"/>
              </w:rPr>
            </w:pPr>
            <w:r w:rsidDel="00000000" w:rsidR="00000000" w:rsidRPr="00000000">
              <w:rPr>
                <w:sz w:val="16"/>
                <w:szCs w:val="16"/>
                <w:rtl w:val="0"/>
              </w:rPr>
              <w:t xml:space="preserve">v</w:t>
            </w:r>
          </w:p>
        </w:tc>
      </w:tr>
    </w:tbl>
    <w:p w:rsidR="00000000" w:rsidDel="00000000" w:rsidP="00000000" w:rsidRDefault="00000000" w:rsidRPr="00000000" w14:paraId="0000014F">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4.6.</w:t>
      </w:r>
      <w:r w:rsidDel="00000000" w:rsidR="00000000" w:rsidRPr="00000000">
        <w:rPr>
          <w:i w:val="1"/>
          <w:sz w:val="16"/>
          <w:szCs w:val="16"/>
          <w:highlight w:val="white"/>
          <w:rtl w:val="0"/>
        </w:rPr>
        <w:t xml:space="preserve"> Verificări efectuate de autorităţile cu competenţe în gestionarea fondurilor europene</w:t>
      </w:r>
    </w:p>
    <w:tbl>
      <w:tblPr>
        <w:tblStyle w:val="Table7"/>
        <w:tblW w:w="76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5"/>
        <w:gridCol w:w="3020"/>
        <w:gridCol w:w="4130"/>
        <w:tblGridChange w:id="0">
          <w:tblGrid>
            <w:gridCol w:w="545"/>
            <w:gridCol w:w="3020"/>
            <w:gridCol w:w="4130"/>
          </w:tblGrid>
        </w:tblGridChange>
      </w:tblGrid>
      <w:tr>
        <w:trPr>
          <w:trHeight w:val="99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spacing w:after="240" w:before="240" w:line="240" w:lineRule="auto"/>
              <w:jc w:val="both"/>
              <w:rPr>
                <w:sz w:val="16"/>
                <w:szCs w:val="16"/>
              </w:rPr>
            </w:pPr>
            <w:r w:rsidDel="00000000" w:rsidR="00000000" w:rsidRPr="00000000">
              <w:rPr>
                <w:sz w:val="16"/>
                <w:szCs w:val="16"/>
                <w:rtl w:val="0"/>
              </w:rPr>
              <w:t xml:space="preserve">Nr.</w:t>
            </w:r>
          </w:p>
          <w:p w:rsidR="00000000" w:rsidDel="00000000" w:rsidP="00000000" w:rsidRDefault="00000000" w:rsidRPr="00000000" w14:paraId="00000151">
            <w:pPr>
              <w:spacing w:after="240" w:before="240" w:line="240" w:lineRule="auto"/>
              <w:jc w:val="both"/>
              <w:rPr>
                <w:sz w:val="16"/>
                <w:szCs w:val="16"/>
              </w:rPr>
            </w:pPr>
            <w:r w:rsidDel="00000000" w:rsidR="00000000" w:rsidRPr="00000000">
              <w:rPr>
                <w:sz w:val="16"/>
                <w:szCs w:val="16"/>
                <w:rtl w:val="0"/>
              </w:rPr>
              <w:t xml:space="preserve">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spacing w:after="240" w:before="240" w:line="240" w:lineRule="auto"/>
              <w:jc w:val="both"/>
              <w:rPr>
                <w:sz w:val="16"/>
                <w:szCs w:val="16"/>
              </w:rPr>
            </w:pPr>
            <w:r w:rsidDel="00000000" w:rsidR="00000000" w:rsidRPr="00000000">
              <w:rPr>
                <w:sz w:val="16"/>
                <w:szCs w:val="16"/>
                <w:rtl w:val="0"/>
              </w:rPr>
              <w:t xml:space="preserve">Elemente de verificat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spacing w:after="240" w:before="240" w:line="240" w:lineRule="auto"/>
              <w:jc w:val="both"/>
              <w:rPr>
                <w:sz w:val="16"/>
                <w:szCs w:val="16"/>
              </w:rPr>
            </w:pPr>
            <w:r w:rsidDel="00000000" w:rsidR="00000000" w:rsidRPr="00000000">
              <w:rPr>
                <w:sz w:val="16"/>
                <w:szCs w:val="16"/>
                <w:rtl w:val="0"/>
              </w:rPr>
              <w:t xml:space="preserve">Instrucţiuni</w:t>
            </w:r>
          </w:p>
        </w:tc>
      </w:tr>
      <w:tr>
        <w:trPr>
          <w:trHeight w:val="117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spacing w:after="240" w:before="240" w:line="240" w:lineRule="auto"/>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spacing w:after="240" w:before="240" w:line="240" w:lineRule="auto"/>
              <w:jc w:val="both"/>
              <w:rPr>
                <w:sz w:val="16"/>
                <w:szCs w:val="16"/>
              </w:rPr>
            </w:pPr>
            <w:r w:rsidDel="00000000" w:rsidR="00000000" w:rsidRPr="00000000">
              <w:rPr>
                <w:sz w:val="16"/>
                <w:szCs w:val="16"/>
                <w:rtl w:val="0"/>
              </w:rPr>
              <w:t xml:space="preserve">Valoarea estimată a achiziţiei</w:t>
            </w:r>
          </w:p>
          <w:p w:rsidR="00000000" w:rsidDel="00000000" w:rsidP="00000000" w:rsidRDefault="00000000" w:rsidRPr="00000000" w14:paraId="00000156">
            <w:pPr>
              <w:spacing w:after="240" w:before="240" w:line="240" w:lineRule="auto"/>
              <w:jc w:val="both"/>
              <w:rPr>
                <w:sz w:val="16"/>
                <w:szCs w:val="16"/>
              </w:rPr>
            </w:pPr>
            <w:r w:rsidDel="00000000" w:rsidR="00000000" w:rsidRPr="00000000">
              <w:rPr>
                <w:sz w:val="16"/>
                <w:szCs w:val="16"/>
                <w:rtl w:val="0"/>
              </w:rPr>
              <w:t xml:space="preserve">este mai mică decât pragurile</w:t>
            </w:r>
          </w:p>
          <w:p w:rsidR="00000000" w:rsidDel="00000000" w:rsidP="00000000" w:rsidRDefault="00000000" w:rsidRPr="00000000" w14:paraId="00000157">
            <w:pPr>
              <w:spacing w:after="240" w:before="240" w:line="240" w:lineRule="auto"/>
              <w:jc w:val="both"/>
              <w:rPr>
                <w:sz w:val="16"/>
                <w:szCs w:val="16"/>
              </w:rPr>
            </w:pPr>
            <w:r w:rsidDel="00000000" w:rsidR="00000000" w:rsidRPr="00000000">
              <w:rPr>
                <w:sz w:val="16"/>
                <w:szCs w:val="16"/>
                <w:rtl w:val="0"/>
              </w:rPr>
              <w:t xml:space="preserve">valorice prevăzute în lege?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spacing w:after="240" w:before="240" w:line="240" w:lineRule="auto"/>
              <w:jc w:val="both"/>
              <w:rPr>
                <w:sz w:val="16"/>
                <w:szCs w:val="16"/>
              </w:rPr>
            </w:pPr>
            <w:r w:rsidDel="00000000" w:rsidR="00000000" w:rsidRPr="00000000">
              <w:rPr>
                <w:sz w:val="16"/>
                <w:szCs w:val="16"/>
                <w:rtl w:val="0"/>
              </w:rPr>
              <w:t xml:space="preserve">Se verifică dacă nota privind</w:t>
            </w:r>
          </w:p>
          <w:p w:rsidR="00000000" w:rsidDel="00000000" w:rsidP="00000000" w:rsidRDefault="00000000" w:rsidRPr="00000000" w14:paraId="00000159">
            <w:pPr>
              <w:spacing w:after="240" w:before="240" w:line="240" w:lineRule="auto"/>
              <w:jc w:val="both"/>
              <w:rPr>
                <w:sz w:val="16"/>
                <w:szCs w:val="16"/>
              </w:rPr>
            </w:pPr>
            <w:r w:rsidDel="00000000" w:rsidR="00000000" w:rsidRPr="00000000">
              <w:rPr>
                <w:sz w:val="16"/>
                <w:szCs w:val="16"/>
                <w:rtl w:val="0"/>
              </w:rPr>
              <w:t xml:space="preserve">determinarea valorii estimate include</w:t>
            </w:r>
          </w:p>
          <w:p w:rsidR="00000000" w:rsidDel="00000000" w:rsidP="00000000" w:rsidRDefault="00000000" w:rsidRPr="00000000" w14:paraId="0000015A">
            <w:pPr>
              <w:spacing w:after="240" w:before="240" w:line="240" w:lineRule="auto"/>
              <w:jc w:val="both"/>
              <w:rPr>
                <w:sz w:val="16"/>
                <w:szCs w:val="16"/>
              </w:rPr>
            </w:pPr>
            <w:r w:rsidDel="00000000" w:rsidR="00000000" w:rsidRPr="00000000">
              <w:rPr>
                <w:sz w:val="16"/>
                <w:szCs w:val="16"/>
                <w:rtl w:val="0"/>
              </w:rPr>
              <w:t xml:space="preserve">informaţiile rezultate din cercetarea</w:t>
            </w:r>
          </w:p>
          <w:p w:rsidR="00000000" w:rsidDel="00000000" w:rsidP="00000000" w:rsidRDefault="00000000" w:rsidRPr="00000000" w14:paraId="0000015B">
            <w:pPr>
              <w:spacing w:after="240" w:before="240" w:line="240" w:lineRule="auto"/>
              <w:jc w:val="both"/>
              <w:rPr>
                <w:sz w:val="16"/>
                <w:szCs w:val="16"/>
              </w:rPr>
            </w:pPr>
            <w:r w:rsidDel="00000000" w:rsidR="00000000" w:rsidRPr="00000000">
              <w:rPr>
                <w:sz w:val="16"/>
                <w:szCs w:val="16"/>
                <w:rtl w:val="0"/>
              </w:rPr>
              <w:t xml:space="preserve">ofertelor din piaţă.</w:t>
            </w:r>
          </w:p>
          <w:p w:rsidR="00000000" w:rsidDel="00000000" w:rsidP="00000000" w:rsidRDefault="00000000" w:rsidRPr="00000000" w14:paraId="0000015C">
            <w:pPr>
              <w:spacing w:after="240" w:before="240" w:line="240" w:lineRule="auto"/>
              <w:jc w:val="both"/>
              <w:rPr>
                <w:sz w:val="16"/>
                <w:szCs w:val="16"/>
              </w:rPr>
            </w:pPr>
            <w:r w:rsidDel="00000000" w:rsidR="00000000" w:rsidRPr="00000000">
              <w:rPr>
                <w:sz w:val="16"/>
                <w:szCs w:val="16"/>
                <w:rtl w:val="0"/>
              </w:rPr>
              <w:t xml:space="preserve">Se verifică dacă a fost necesară</w:t>
            </w:r>
          </w:p>
          <w:p w:rsidR="00000000" w:rsidDel="00000000" w:rsidP="00000000" w:rsidRDefault="00000000" w:rsidRPr="00000000" w14:paraId="0000015D">
            <w:pPr>
              <w:spacing w:after="240" w:before="240" w:line="240" w:lineRule="auto"/>
              <w:jc w:val="both"/>
              <w:rPr>
                <w:sz w:val="16"/>
                <w:szCs w:val="16"/>
              </w:rPr>
            </w:pPr>
            <w:r w:rsidDel="00000000" w:rsidR="00000000" w:rsidRPr="00000000">
              <w:rPr>
                <w:sz w:val="16"/>
                <w:szCs w:val="16"/>
                <w:rtl w:val="0"/>
              </w:rPr>
              <w:t xml:space="preserve">actualizarea valorii estimate.</w:t>
            </w:r>
          </w:p>
          <w:p w:rsidR="00000000" w:rsidDel="00000000" w:rsidP="00000000" w:rsidRDefault="00000000" w:rsidRPr="00000000" w14:paraId="0000015E">
            <w:pPr>
              <w:spacing w:after="240" w:before="240" w:line="240" w:lineRule="auto"/>
              <w:jc w:val="both"/>
              <w:rPr>
                <w:sz w:val="16"/>
                <w:szCs w:val="16"/>
              </w:rPr>
            </w:pPr>
            <w:r w:rsidDel="00000000" w:rsidR="00000000" w:rsidRPr="00000000">
              <w:rPr>
                <w:sz w:val="16"/>
                <w:szCs w:val="16"/>
                <w:rtl w:val="0"/>
              </w:rPr>
              <w:t xml:space="preserve">Valoarea estimată trebuie să fie mai</w:t>
            </w:r>
          </w:p>
          <w:p w:rsidR="00000000" w:rsidDel="00000000" w:rsidP="00000000" w:rsidRDefault="00000000" w:rsidRPr="00000000" w14:paraId="0000015F">
            <w:pPr>
              <w:spacing w:after="240" w:before="240" w:line="240" w:lineRule="auto"/>
              <w:jc w:val="both"/>
              <w:rPr>
                <w:sz w:val="16"/>
                <w:szCs w:val="16"/>
              </w:rPr>
            </w:pPr>
            <w:r w:rsidDel="00000000" w:rsidR="00000000" w:rsidRPr="00000000">
              <w:rPr>
                <w:sz w:val="16"/>
                <w:szCs w:val="16"/>
                <w:rtl w:val="0"/>
              </w:rPr>
              <w:t xml:space="preserve">mică decât pragurile valorice prevăzute</w:t>
            </w:r>
          </w:p>
          <w:p w:rsidR="00000000" w:rsidDel="00000000" w:rsidP="00000000" w:rsidRDefault="00000000" w:rsidRPr="00000000" w14:paraId="00000160">
            <w:pPr>
              <w:spacing w:after="240" w:before="240" w:line="240" w:lineRule="auto"/>
              <w:jc w:val="both"/>
              <w:rPr>
                <w:sz w:val="16"/>
                <w:szCs w:val="16"/>
              </w:rPr>
            </w:pPr>
            <w:r w:rsidDel="00000000" w:rsidR="00000000" w:rsidRPr="00000000">
              <w:rPr>
                <w:sz w:val="16"/>
                <w:szCs w:val="16"/>
                <w:rtl w:val="0"/>
              </w:rPr>
              <w:t xml:space="preserve">la </w:t>
            </w:r>
            <w:r w:rsidDel="00000000" w:rsidR="00000000" w:rsidRPr="00000000">
              <w:rPr>
                <w:color w:val="0000ff"/>
                <w:sz w:val="16"/>
                <w:szCs w:val="16"/>
                <w:u w:val="single"/>
                <w:rtl w:val="0"/>
              </w:rPr>
              <w:t xml:space="preserve">art. 7 alin. (5) din lege</w:t>
            </w:r>
            <w:r w:rsidDel="00000000" w:rsidR="00000000" w:rsidRPr="00000000">
              <w:rPr>
                <w:sz w:val="16"/>
                <w:szCs w:val="16"/>
                <w:rtl w:val="0"/>
              </w:rPr>
              <w:t xml:space="preserve">.</w:t>
            </w:r>
          </w:p>
          <w:p w:rsidR="00000000" w:rsidDel="00000000" w:rsidP="00000000" w:rsidRDefault="00000000" w:rsidRPr="00000000" w14:paraId="00000161">
            <w:pPr>
              <w:spacing w:after="240" w:before="240" w:line="240" w:lineRule="auto"/>
              <w:jc w:val="both"/>
              <w:rPr>
                <w:sz w:val="16"/>
                <w:szCs w:val="16"/>
              </w:rPr>
            </w:pPr>
            <w:r w:rsidDel="00000000" w:rsidR="00000000" w:rsidRPr="00000000">
              <w:rPr>
                <w:sz w:val="16"/>
                <w:szCs w:val="16"/>
                <w:rtl w:val="0"/>
              </w:rPr>
              <w:t xml:space="preserve">Valoarea estimată/Valoarea estimată</w:t>
            </w:r>
          </w:p>
          <w:p w:rsidR="00000000" w:rsidDel="00000000" w:rsidP="00000000" w:rsidRDefault="00000000" w:rsidRPr="00000000" w14:paraId="00000162">
            <w:pPr>
              <w:spacing w:after="240" w:before="240" w:line="240" w:lineRule="auto"/>
              <w:jc w:val="both"/>
              <w:rPr>
                <w:sz w:val="16"/>
                <w:szCs w:val="16"/>
              </w:rPr>
            </w:pPr>
            <w:r w:rsidDel="00000000" w:rsidR="00000000" w:rsidRPr="00000000">
              <w:rPr>
                <w:sz w:val="16"/>
                <w:szCs w:val="16"/>
                <w:rtl w:val="0"/>
              </w:rPr>
              <w:t xml:space="preserve">actualizată, după caz, trebuie să fie</w:t>
            </w:r>
          </w:p>
          <w:p w:rsidR="00000000" w:rsidDel="00000000" w:rsidP="00000000" w:rsidRDefault="00000000" w:rsidRPr="00000000" w14:paraId="00000163">
            <w:pPr>
              <w:spacing w:after="240" w:before="240" w:line="240" w:lineRule="auto"/>
              <w:jc w:val="both"/>
              <w:rPr>
                <w:sz w:val="16"/>
                <w:szCs w:val="16"/>
              </w:rPr>
            </w:pPr>
            <w:r w:rsidDel="00000000" w:rsidR="00000000" w:rsidRPr="00000000">
              <w:rPr>
                <w:sz w:val="16"/>
                <w:szCs w:val="16"/>
                <w:rtl w:val="0"/>
              </w:rPr>
              <w:t xml:space="preserve">corelată cu valoarea prevăzută în</w:t>
            </w:r>
          </w:p>
          <w:p w:rsidR="00000000" w:rsidDel="00000000" w:rsidP="00000000" w:rsidRDefault="00000000" w:rsidRPr="00000000" w14:paraId="00000164">
            <w:pPr>
              <w:spacing w:after="240" w:before="240" w:line="240" w:lineRule="auto"/>
              <w:jc w:val="both"/>
              <w:rPr>
                <w:sz w:val="16"/>
                <w:szCs w:val="16"/>
              </w:rPr>
            </w:pPr>
            <w:r w:rsidDel="00000000" w:rsidR="00000000" w:rsidRPr="00000000">
              <w:rPr>
                <w:sz w:val="16"/>
                <w:szCs w:val="16"/>
                <w:rtl w:val="0"/>
              </w:rPr>
              <w:t xml:space="preserve">contractul de finanţare/acord, în cazul</w:t>
            </w:r>
          </w:p>
          <w:p w:rsidR="00000000" w:rsidDel="00000000" w:rsidP="00000000" w:rsidRDefault="00000000" w:rsidRPr="00000000" w14:paraId="00000165">
            <w:pPr>
              <w:spacing w:after="240" w:before="240" w:line="240" w:lineRule="auto"/>
              <w:jc w:val="both"/>
              <w:rPr>
                <w:sz w:val="16"/>
                <w:szCs w:val="16"/>
              </w:rPr>
            </w:pPr>
            <w:r w:rsidDel="00000000" w:rsidR="00000000" w:rsidRPr="00000000">
              <w:rPr>
                <w:sz w:val="16"/>
                <w:szCs w:val="16"/>
                <w:rtl w:val="0"/>
              </w:rPr>
              <w:t xml:space="preserve">achiziţiilor efectuate de beneficiarii</w:t>
            </w:r>
          </w:p>
          <w:p w:rsidR="00000000" w:rsidDel="00000000" w:rsidP="00000000" w:rsidRDefault="00000000" w:rsidRPr="00000000" w14:paraId="00000166">
            <w:pPr>
              <w:spacing w:after="240" w:before="240" w:line="240" w:lineRule="auto"/>
              <w:jc w:val="both"/>
              <w:rPr>
                <w:sz w:val="16"/>
                <w:szCs w:val="16"/>
              </w:rPr>
            </w:pPr>
            <w:r w:rsidDel="00000000" w:rsidR="00000000" w:rsidRPr="00000000">
              <w:rPr>
                <w:sz w:val="16"/>
                <w:szCs w:val="16"/>
                <w:rtl w:val="0"/>
              </w:rPr>
              <w:t xml:space="preserve">privaţi.</w:t>
            </w:r>
          </w:p>
          <w:p w:rsidR="00000000" w:rsidDel="00000000" w:rsidP="00000000" w:rsidRDefault="00000000" w:rsidRPr="00000000" w14:paraId="00000167">
            <w:pPr>
              <w:spacing w:after="240" w:before="240" w:line="240" w:lineRule="auto"/>
              <w:jc w:val="both"/>
              <w:rPr>
                <w:sz w:val="16"/>
                <w:szCs w:val="16"/>
              </w:rPr>
            </w:pPr>
            <w:r w:rsidDel="00000000" w:rsidR="00000000" w:rsidRPr="00000000">
              <w:rPr>
                <w:sz w:val="16"/>
                <w:szCs w:val="16"/>
                <w:rtl w:val="0"/>
              </w:rPr>
              <w:t xml:space="preserve">Sancţiune</w:t>
            </w:r>
          </w:p>
          <w:p w:rsidR="00000000" w:rsidDel="00000000" w:rsidP="00000000" w:rsidRDefault="00000000" w:rsidRPr="00000000" w14:paraId="00000168">
            <w:pPr>
              <w:spacing w:after="240" w:before="240" w:line="240" w:lineRule="auto"/>
              <w:jc w:val="both"/>
              <w:rPr>
                <w:sz w:val="16"/>
                <w:szCs w:val="16"/>
              </w:rPr>
            </w:pPr>
            <w:r w:rsidDel="00000000" w:rsidR="00000000" w:rsidRPr="00000000">
              <w:rPr>
                <w:sz w:val="16"/>
                <w:szCs w:val="16"/>
                <w:rtl w:val="0"/>
              </w:rPr>
              <w:t xml:space="preserve">● În cazul în care se divide achiziţia</w:t>
            </w:r>
          </w:p>
          <w:p w:rsidR="00000000" w:rsidDel="00000000" w:rsidP="00000000" w:rsidRDefault="00000000" w:rsidRPr="00000000" w14:paraId="00000169">
            <w:pPr>
              <w:spacing w:after="240" w:before="240" w:line="240" w:lineRule="auto"/>
              <w:jc w:val="both"/>
              <w:rPr>
                <w:sz w:val="16"/>
                <w:szCs w:val="16"/>
              </w:rPr>
            </w:pPr>
            <w:r w:rsidDel="00000000" w:rsidR="00000000" w:rsidRPr="00000000">
              <w:rPr>
                <w:sz w:val="16"/>
                <w:szCs w:val="16"/>
                <w:rtl w:val="0"/>
              </w:rPr>
              <w:t xml:space="preserve">pentru a se evita aplicarea procedurii</w:t>
            </w:r>
          </w:p>
          <w:p w:rsidR="00000000" w:rsidDel="00000000" w:rsidP="00000000" w:rsidRDefault="00000000" w:rsidRPr="00000000" w14:paraId="0000016A">
            <w:pPr>
              <w:spacing w:after="240" w:before="240" w:line="240" w:lineRule="auto"/>
              <w:jc w:val="both"/>
              <w:rPr>
                <w:sz w:val="16"/>
                <w:szCs w:val="16"/>
              </w:rPr>
            </w:pPr>
            <w:r w:rsidDel="00000000" w:rsidR="00000000" w:rsidRPr="00000000">
              <w:rPr>
                <w:sz w:val="16"/>
                <w:szCs w:val="16"/>
                <w:rtl w:val="0"/>
              </w:rPr>
              <w:t xml:space="preserve">competitive se aplică o corecţie de 25%</w:t>
            </w:r>
          </w:p>
          <w:p w:rsidR="00000000" w:rsidDel="00000000" w:rsidP="00000000" w:rsidRDefault="00000000" w:rsidRPr="00000000" w14:paraId="0000016B">
            <w:pPr>
              <w:spacing w:after="240" w:before="240" w:line="240" w:lineRule="auto"/>
              <w:jc w:val="both"/>
              <w:rPr>
                <w:sz w:val="16"/>
                <w:szCs w:val="16"/>
              </w:rPr>
            </w:pPr>
            <w:r w:rsidDel="00000000" w:rsidR="00000000" w:rsidRPr="00000000">
              <w:rPr>
                <w:sz w:val="16"/>
                <w:szCs w:val="16"/>
                <w:rtl w:val="0"/>
              </w:rPr>
              <w:t xml:space="preserve">din valoarea achiziţiei, deoarece în</w:t>
            </w:r>
          </w:p>
          <w:p w:rsidR="00000000" w:rsidDel="00000000" w:rsidP="00000000" w:rsidRDefault="00000000" w:rsidRPr="00000000" w14:paraId="0000016C">
            <w:pPr>
              <w:spacing w:after="240" w:before="240" w:line="240" w:lineRule="auto"/>
              <w:jc w:val="both"/>
              <w:rPr>
                <w:sz w:val="16"/>
                <w:szCs w:val="16"/>
              </w:rPr>
            </w:pPr>
            <w:r w:rsidDel="00000000" w:rsidR="00000000" w:rsidRPr="00000000">
              <w:rPr>
                <w:sz w:val="16"/>
                <w:szCs w:val="16"/>
                <w:rtl w:val="0"/>
              </w:rPr>
              <w:t xml:space="preserve">cazul procedurii competitive trebuiau</w:t>
            </w:r>
          </w:p>
          <w:p w:rsidR="00000000" w:rsidDel="00000000" w:rsidP="00000000" w:rsidRDefault="00000000" w:rsidRPr="00000000" w14:paraId="0000016D">
            <w:pPr>
              <w:spacing w:after="240" w:before="240" w:line="240" w:lineRule="auto"/>
              <w:jc w:val="both"/>
              <w:rPr>
                <w:sz w:val="16"/>
                <w:szCs w:val="16"/>
              </w:rPr>
            </w:pPr>
            <w:r w:rsidDel="00000000" w:rsidR="00000000" w:rsidRPr="00000000">
              <w:rPr>
                <w:sz w:val="16"/>
                <w:szCs w:val="16"/>
                <w:rtl w:val="0"/>
              </w:rPr>
              <w:t xml:space="preserve">respectate cerinţele de publicitate la</w:t>
            </w:r>
          </w:p>
          <w:p w:rsidR="00000000" w:rsidDel="00000000" w:rsidP="00000000" w:rsidRDefault="00000000" w:rsidRPr="00000000" w14:paraId="0000016E">
            <w:pPr>
              <w:spacing w:after="240" w:before="240" w:line="240" w:lineRule="auto"/>
              <w:jc w:val="both"/>
              <w:rPr>
                <w:sz w:val="16"/>
                <w:szCs w:val="16"/>
              </w:rPr>
            </w:pPr>
            <w:r w:rsidDel="00000000" w:rsidR="00000000" w:rsidRPr="00000000">
              <w:rPr>
                <w:sz w:val="16"/>
                <w:szCs w:val="16"/>
                <w:rtl w:val="0"/>
              </w:rPr>
              <w:t xml:space="preserve">iniţierea procedurii.</w:t>
            </w:r>
          </w:p>
        </w:tc>
      </w:tr>
      <w:tr>
        <w:trPr>
          <w:trHeight w:val="97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spacing w:after="240" w:before="240" w:line="240" w:lineRule="auto"/>
              <w:jc w:val="both"/>
              <w:rPr>
                <w:sz w:val="16"/>
                <w:szCs w:val="16"/>
              </w:rPr>
            </w:pPr>
            <w:r w:rsidDel="00000000" w:rsidR="00000000" w:rsidRPr="00000000">
              <w:rPr>
                <w:sz w:val="16"/>
                <w:szCs w:val="16"/>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spacing w:after="240" w:before="240" w:line="240" w:lineRule="auto"/>
              <w:jc w:val="both"/>
              <w:rPr>
                <w:sz w:val="16"/>
                <w:szCs w:val="16"/>
              </w:rPr>
            </w:pPr>
            <w:r w:rsidDel="00000000" w:rsidR="00000000" w:rsidRPr="00000000">
              <w:rPr>
                <w:sz w:val="16"/>
                <w:szCs w:val="16"/>
                <w:rtl w:val="0"/>
              </w:rPr>
              <w:t xml:space="preserve">Sunt depuse la dosar</w:t>
            </w:r>
          </w:p>
          <w:p w:rsidR="00000000" w:rsidDel="00000000" w:rsidP="00000000" w:rsidRDefault="00000000" w:rsidRPr="00000000" w14:paraId="00000171">
            <w:pPr>
              <w:spacing w:after="240" w:before="240" w:line="240" w:lineRule="auto"/>
              <w:jc w:val="both"/>
              <w:rPr>
                <w:sz w:val="16"/>
                <w:szCs w:val="16"/>
              </w:rPr>
            </w:pPr>
            <w:r w:rsidDel="00000000" w:rsidR="00000000" w:rsidRPr="00000000">
              <w:rPr>
                <w:sz w:val="16"/>
                <w:szCs w:val="16"/>
                <w:rtl w:val="0"/>
              </w:rPr>
              <w:t xml:space="preserve">documentele achiziţiei?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spacing w:after="240" w:before="240" w:line="240" w:lineRule="auto"/>
              <w:jc w:val="both"/>
              <w:rPr>
                <w:sz w:val="16"/>
                <w:szCs w:val="16"/>
              </w:rPr>
            </w:pPr>
            <w:r w:rsidDel="00000000" w:rsidR="00000000" w:rsidRPr="00000000">
              <w:rPr>
                <w:sz w:val="16"/>
                <w:szCs w:val="16"/>
                <w:rtl w:val="0"/>
              </w:rPr>
              <w:t xml:space="preserve">Se verifică existenţa documentelor.</w:t>
            </w:r>
          </w:p>
          <w:p w:rsidR="00000000" w:rsidDel="00000000" w:rsidP="00000000" w:rsidRDefault="00000000" w:rsidRPr="00000000" w14:paraId="00000173">
            <w:pPr>
              <w:spacing w:after="240" w:before="240" w:line="240" w:lineRule="auto"/>
              <w:jc w:val="both"/>
              <w:rPr>
                <w:sz w:val="16"/>
                <w:szCs w:val="16"/>
              </w:rPr>
            </w:pPr>
            <w:r w:rsidDel="00000000" w:rsidR="00000000" w:rsidRPr="00000000">
              <w:rPr>
                <w:sz w:val="16"/>
                <w:szCs w:val="16"/>
                <w:rtl w:val="0"/>
              </w:rPr>
              <w:t xml:space="preserve">Sancţiune</w:t>
            </w:r>
          </w:p>
          <w:p w:rsidR="00000000" w:rsidDel="00000000" w:rsidP="00000000" w:rsidRDefault="00000000" w:rsidRPr="00000000" w14:paraId="00000174">
            <w:pPr>
              <w:spacing w:after="240" w:before="240" w:line="240" w:lineRule="auto"/>
              <w:jc w:val="both"/>
              <w:rPr>
                <w:sz w:val="16"/>
                <w:szCs w:val="16"/>
              </w:rPr>
            </w:pPr>
            <w:r w:rsidDel="00000000" w:rsidR="00000000" w:rsidRPr="00000000">
              <w:rPr>
                <w:sz w:val="16"/>
                <w:szCs w:val="16"/>
                <w:rtl w:val="0"/>
              </w:rPr>
              <w:t xml:space="preserve">● Dacă anumite cheltuieli din cadrul</w:t>
            </w:r>
          </w:p>
          <w:p w:rsidR="00000000" w:rsidDel="00000000" w:rsidP="00000000" w:rsidRDefault="00000000" w:rsidRPr="00000000" w14:paraId="00000175">
            <w:pPr>
              <w:spacing w:after="240" w:before="240" w:line="240" w:lineRule="auto"/>
              <w:jc w:val="both"/>
              <w:rPr>
                <w:sz w:val="16"/>
                <w:szCs w:val="16"/>
              </w:rPr>
            </w:pPr>
            <w:r w:rsidDel="00000000" w:rsidR="00000000" w:rsidRPr="00000000">
              <w:rPr>
                <w:sz w:val="16"/>
                <w:szCs w:val="16"/>
                <w:rtl w:val="0"/>
              </w:rPr>
              <w:t xml:space="preserve">unei achiziţii nu se pot proba cu</w:t>
            </w:r>
          </w:p>
          <w:p w:rsidR="00000000" w:rsidDel="00000000" w:rsidP="00000000" w:rsidRDefault="00000000" w:rsidRPr="00000000" w14:paraId="00000176">
            <w:pPr>
              <w:spacing w:after="240" w:before="240" w:line="240" w:lineRule="auto"/>
              <w:jc w:val="both"/>
              <w:rPr>
                <w:sz w:val="16"/>
                <w:szCs w:val="16"/>
              </w:rPr>
            </w:pPr>
            <w:r w:rsidDel="00000000" w:rsidR="00000000" w:rsidRPr="00000000">
              <w:rPr>
                <w:sz w:val="16"/>
                <w:szCs w:val="16"/>
                <w:rtl w:val="0"/>
              </w:rPr>
              <w:t xml:space="preserve">documente justificative, se aplică</w:t>
            </w:r>
          </w:p>
          <w:p w:rsidR="00000000" w:rsidDel="00000000" w:rsidP="00000000" w:rsidRDefault="00000000" w:rsidRPr="00000000" w14:paraId="00000177">
            <w:pPr>
              <w:spacing w:after="240" w:before="240" w:line="240" w:lineRule="auto"/>
              <w:jc w:val="both"/>
              <w:rPr>
                <w:sz w:val="16"/>
                <w:szCs w:val="16"/>
              </w:rPr>
            </w:pPr>
            <w:r w:rsidDel="00000000" w:rsidR="00000000" w:rsidRPr="00000000">
              <w:rPr>
                <w:sz w:val="16"/>
                <w:szCs w:val="16"/>
                <w:rtl w:val="0"/>
              </w:rPr>
              <w:t xml:space="preserve">sancţiunea prevăzută la partea a 3-a</w:t>
            </w:r>
          </w:p>
          <w:p w:rsidR="00000000" w:rsidDel="00000000" w:rsidP="00000000" w:rsidRDefault="00000000" w:rsidRPr="00000000" w14:paraId="00000178">
            <w:pPr>
              <w:spacing w:after="240" w:before="240" w:line="240" w:lineRule="auto"/>
              <w:jc w:val="both"/>
              <w:rPr>
                <w:sz w:val="16"/>
                <w:szCs w:val="16"/>
              </w:rPr>
            </w:pPr>
            <w:r w:rsidDel="00000000" w:rsidR="00000000" w:rsidRPr="00000000">
              <w:rPr>
                <w:sz w:val="16"/>
                <w:szCs w:val="16"/>
                <w:rtl w:val="0"/>
              </w:rPr>
              <w:t xml:space="preserve">pct. 3 din anexa la Hotărârea Guvernului</w:t>
            </w:r>
          </w:p>
          <w:p w:rsidR="00000000" w:rsidDel="00000000" w:rsidP="00000000" w:rsidRDefault="00000000" w:rsidRPr="00000000" w14:paraId="00000179">
            <w:pPr>
              <w:spacing w:after="240" w:before="240" w:line="240" w:lineRule="auto"/>
              <w:jc w:val="both"/>
              <w:rPr>
                <w:sz w:val="16"/>
                <w:szCs w:val="16"/>
              </w:rPr>
            </w:pPr>
            <w:r w:rsidDel="00000000" w:rsidR="00000000" w:rsidRPr="00000000">
              <w:rPr>
                <w:sz w:val="16"/>
                <w:szCs w:val="16"/>
                <w:rtl w:val="0"/>
              </w:rPr>
              <w:t xml:space="preserve">nr. 519/2014 privind stabilirea ratelor</w:t>
            </w:r>
          </w:p>
          <w:p w:rsidR="00000000" w:rsidDel="00000000" w:rsidP="00000000" w:rsidRDefault="00000000" w:rsidRPr="00000000" w14:paraId="0000017A">
            <w:pPr>
              <w:spacing w:after="240" w:before="240" w:line="240" w:lineRule="auto"/>
              <w:jc w:val="both"/>
              <w:rPr>
                <w:sz w:val="16"/>
                <w:szCs w:val="16"/>
              </w:rPr>
            </w:pPr>
            <w:r w:rsidDel="00000000" w:rsidR="00000000" w:rsidRPr="00000000">
              <w:rPr>
                <w:sz w:val="16"/>
                <w:szCs w:val="16"/>
                <w:rtl w:val="0"/>
              </w:rPr>
              <w:t xml:space="preserve">aferente reducerilor procentuale/</w:t>
            </w:r>
          </w:p>
          <w:p w:rsidR="00000000" w:rsidDel="00000000" w:rsidP="00000000" w:rsidRDefault="00000000" w:rsidRPr="00000000" w14:paraId="0000017B">
            <w:pPr>
              <w:spacing w:after="240" w:before="240" w:line="240" w:lineRule="auto"/>
              <w:jc w:val="both"/>
              <w:rPr>
                <w:sz w:val="16"/>
                <w:szCs w:val="16"/>
              </w:rPr>
            </w:pPr>
            <w:r w:rsidDel="00000000" w:rsidR="00000000" w:rsidRPr="00000000">
              <w:rPr>
                <w:sz w:val="16"/>
                <w:szCs w:val="16"/>
                <w:rtl w:val="0"/>
              </w:rPr>
              <w:t xml:space="preserve">corecţiilor financiare aplicabile pentru</w:t>
            </w:r>
          </w:p>
          <w:p w:rsidR="00000000" w:rsidDel="00000000" w:rsidP="00000000" w:rsidRDefault="00000000" w:rsidRPr="00000000" w14:paraId="0000017C">
            <w:pPr>
              <w:spacing w:after="240" w:before="240" w:line="240" w:lineRule="auto"/>
              <w:jc w:val="both"/>
              <w:rPr>
                <w:sz w:val="16"/>
                <w:szCs w:val="16"/>
              </w:rPr>
            </w:pPr>
            <w:r w:rsidDel="00000000" w:rsidR="00000000" w:rsidRPr="00000000">
              <w:rPr>
                <w:sz w:val="16"/>
                <w:szCs w:val="16"/>
                <w:rtl w:val="0"/>
              </w:rPr>
              <w:t xml:space="preserve">abaterile prevăzute în anexa la</w:t>
            </w:r>
          </w:p>
          <w:p w:rsidR="00000000" w:rsidDel="00000000" w:rsidP="00000000" w:rsidRDefault="00000000" w:rsidRPr="00000000" w14:paraId="0000017D">
            <w:pPr>
              <w:spacing w:after="240" w:before="240" w:line="240" w:lineRule="auto"/>
              <w:jc w:val="both"/>
              <w:rPr>
                <w:sz w:val="16"/>
                <w:szCs w:val="16"/>
              </w:rPr>
            </w:pPr>
            <w:r w:rsidDel="00000000" w:rsidR="00000000" w:rsidRPr="00000000">
              <w:rPr>
                <w:sz w:val="16"/>
                <w:szCs w:val="16"/>
                <w:rtl w:val="0"/>
              </w:rPr>
              <w:t xml:space="preserve">Ordonanţa de urgenţă a Guvernului</w:t>
            </w:r>
          </w:p>
          <w:p w:rsidR="00000000" w:rsidDel="00000000" w:rsidP="00000000" w:rsidRDefault="00000000" w:rsidRPr="00000000" w14:paraId="0000017E">
            <w:pPr>
              <w:spacing w:after="240" w:before="240" w:line="240" w:lineRule="auto"/>
              <w:jc w:val="both"/>
              <w:rPr>
                <w:sz w:val="16"/>
                <w:szCs w:val="16"/>
              </w:rPr>
            </w:pPr>
            <w:r w:rsidDel="00000000" w:rsidR="00000000" w:rsidRPr="00000000">
              <w:rPr>
                <w:sz w:val="16"/>
                <w:szCs w:val="16"/>
                <w:rtl w:val="0"/>
              </w:rPr>
              <w:t xml:space="preserve">nr. 66/2011 privind prevenirea,</w:t>
            </w:r>
          </w:p>
          <w:p w:rsidR="00000000" w:rsidDel="00000000" w:rsidP="00000000" w:rsidRDefault="00000000" w:rsidRPr="00000000" w14:paraId="0000017F">
            <w:pPr>
              <w:spacing w:after="240" w:before="240" w:line="240" w:lineRule="auto"/>
              <w:jc w:val="both"/>
              <w:rPr>
                <w:sz w:val="16"/>
                <w:szCs w:val="16"/>
              </w:rPr>
            </w:pPr>
            <w:r w:rsidDel="00000000" w:rsidR="00000000" w:rsidRPr="00000000">
              <w:rPr>
                <w:sz w:val="16"/>
                <w:szCs w:val="16"/>
                <w:rtl w:val="0"/>
              </w:rPr>
              <w:t xml:space="preserve">constatarea şi sancţionarea neregulilor</w:t>
            </w:r>
          </w:p>
          <w:p w:rsidR="00000000" w:rsidDel="00000000" w:rsidP="00000000" w:rsidRDefault="00000000" w:rsidRPr="00000000" w14:paraId="00000180">
            <w:pPr>
              <w:spacing w:after="240" w:before="240" w:line="240" w:lineRule="auto"/>
              <w:jc w:val="both"/>
              <w:rPr>
                <w:sz w:val="16"/>
                <w:szCs w:val="16"/>
              </w:rPr>
            </w:pPr>
            <w:r w:rsidDel="00000000" w:rsidR="00000000" w:rsidRPr="00000000">
              <w:rPr>
                <w:sz w:val="16"/>
                <w:szCs w:val="16"/>
                <w:rtl w:val="0"/>
              </w:rPr>
              <w:t xml:space="preserve">apărute în obţinerea şi utilizarea</w:t>
            </w:r>
          </w:p>
          <w:p w:rsidR="00000000" w:rsidDel="00000000" w:rsidP="00000000" w:rsidRDefault="00000000" w:rsidRPr="00000000" w14:paraId="00000181">
            <w:pPr>
              <w:spacing w:after="240" w:before="240" w:line="240" w:lineRule="auto"/>
              <w:jc w:val="both"/>
              <w:rPr>
                <w:sz w:val="16"/>
                <w:szCs w:val="16"/>
              </w:rPr>
            </w:pPr>
            <w:r w:rsidDel="00000000" w:rsidR="00000000" w:rsidRPr="00000000">
              <w:rPr>
                <w:sz w:val="16"/>
                <w:szCs w:val="16"/>
                <w:rtl w:val="0"/>
              </w:rPr>
              <w:t xml:space="preserve">fondurilor europene şi/sau a fondurilor</w:t>
            </w:r>
          </w:p>
          <w:p w:rsidR="00000000" w:rsidDel="00000000" w:rsidP="00000000" w:rsidRDefault="00000000" w:rsidRPr="00000000" w14:paraId="00000182">
            <w:pPr>
              <w:spacing w:after="240" w:before="240" w:line="240" w:lineRule="auto"/>
              <w:jc w:val="both"/>
              <w:rPr>
                <w:sz w:val="16"/>
                <w:szCs w:val="16"/>
              </w:rPr>
            </w:pPr>
            <w:r w:rsidDel="00000000" w:rsidR="00000000" w:rsidRPr="00000000">
              <w:rPr>
                <w:sz w:val="16"/>
                <w:szCs w:val="16"/>
                <w:rtl w:val="0"/>
              </w:rPr>
              <w:t xml:space="preserve">publice naţionale aferente acestora,</w:t>
            </w:r>
          </w:p>
          <w:p w:rsidR="00000000" w:rsidDel="00000000" w:rsidP="00000000" w:rsidRDefault="00000000" w:rsidRPr="00000000" w14:paraId="00000183">
            <w:pPr>
              <w:spacing w:after="240" w:before="240" w:line="240" w:lineRule="auto"/>
              <w:jc w:val="both"/>
              <w:rPr>
                <w:sz w:val="16"/>
                <w:szCs w:val="16"/>
              </w:rPr>
            </w:pPr>
            <w:r w:rsidDel="00000000" w:rsidR="00000000" w:rsidRPr="00000000">
              <w:rPr>
                <w:sz w:val="16"/>
                <w:szCs w:val="16"/>
                <w:rtl w:val="0"/>
              </w:rPr>
              <w:t xml:space="preserve">denumită în continuare H.G.</w:t>
            </w:r>
          </w:p>
          <w:p w:rsidR="00000000" w:rsidDel="00000000" w:rsidP="00000000" w:rsidRDefault="00000000" w:rsidRPr="00000000" w14:paraId="00000184">
            <w:pPr>
              <w:spacing w:after="240" w:before="240" w:line="240" w:lineRule="auto"/>
              <w:jc w:val="both"/>
              <w:rPr>
                <w:sz w:val="16"/>
                <w:szCs w:val="16"/>
              </w:rPr>
            </w:pPr>
            <w:r w:rsidDel="00000000" w:rsidR="00000000" w:rsidRPr="00000000">
              <w:rPr>
                <w:sz w:val="16"/>
                <w:szCs w:val="16"/>
                <w:rtl w:val="0"/>
              </w:rPr>
              <w:t xml:space="preserve">nr. 519/2014.</w:t>
            </w:r>
          </w:p>
        </w:tc>
      </w:tr>
    </w:tbl>
    <w:p w:rsidR="00000000" w:rsidDel="00000000" w:rsidP="00000000" w:rsidRDefault="00000000" w:rsidRPr="00000000" w14:paraId="00000185">
      <w:pPr>
        <w:shd w:fill="d6f5d6" w:val="clear"/>
        <w:spacing w:after="240" w:before="240" w:line="240" w:lineRule="auto"/>
        <w:jc w:val="both"/>
        <w:rPr>
          <w:i w:val="1"/>
          <w:sz w:val="16"/>
          <w:szCs w:val="16"/>
        </w:rPr>
      </w:pPr>
      <w:r w:rsidDel="00000000" w:rsidR="00000000" w:rsidRPr="00000000">
        <w:rPr>
          <w:i w:val="1"/>
          <w:sz w:val="16"/>
          <w:szCs w:val="16"/>
          <w:rtl w:val="0"/>
        </w:rPr>
        <w:t xml:space="preserve"> </w:t>
      </w:r>
    </w:p>
    <w:tbl>
      <w:tblPr>
        <w:tblStyle w:val="Table8"/>
        <w:tblW w:w="70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070"/>
        <w:tblGridChange w:id="0">
          <w:tblGrid>
            <w:gridCol w:w="7070"/>
          </w:tblGrid>
        </w:tblGridChange>
      </w:tblGrid>
      <w:tr>
        <w:trPr>
          <w:trHeight w:val="306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spacing w:after="240" w:before="240" w:line="240" w:lineRule="auto"/>
              <w:jc w:val="both"/>
              <w:rPr>
                <w:sz w:val="16"/>
                <w:szCs w:val="16"/>
              </w:rPr>
            </w:pPr>
            <w:r w:rsidDel="00000000" w:rsidR="00000000" w:rsidRPr="00000000">
              <w:rPr>
                <w:sz w:val="16"/>
                <w:szCs w:val="16"/>
                <w:rtl w:val="0"/>
              </w:rPr>
              <w:t xml:space="preserve">Atenţie!</w:t>
            </w:r>
          </w:p>
          <w:p w:rsidR="00000000" w:rsidDel="00000000" w:rsidP="00000000" w:rsidRDefault="00000000" w:rsidRPr="00000000" w14:paraId="00000187">
            <w:pPr>
              <w:spacing w:after="240" w:before="240" w:line="240" w:lineRule="auto"/>
              <w:jc w:val="both"/>
              <w:rPr>
                <w:sz w:val="16"/>
                <w:szCs w:val="16"/>
              </w:rPr>
            </w:pPr>
            <w:r w:rsidDel="00000000" w:rsidR="00000000" w:rsidRPr="00000000">
              <w:rPr>
                <w:sz w:val="16"/>
                <w:szCs w:val="16"/>
                <w:rtl w:val="0"/>
              </w:rPr>
              <w:t xml:space="preserve">În cazul în care realizarea obiectului achiziţiei presupune o serie de</w:t>
            </w:r>
          </w:p>
          <w:p w:rsidR="00000000" w:rsidDel="00000000" w:rsidP="00000000" w:rsidRDefault="00000000" w:rsidRPr="00000000" w14:paraId="00000188">
            <w:pPr>
              <w:spacing w:after="240" w:before="240" w:line="240" w:lineRule="auto"/>
              <w:jc w:val="both"/>
              <w:rPr>
                <w:sz w:val="16"/>
                <w:szCs w:val="16"/>
              </w:rPr>
            </w:pPr>
            <w:r w:rsidDel="00000000" w:rsidR="00000000" w:rsidRPr="00000000">
              <w:rPr>
                <w:sz w:val="16"/>
                <w:szCs w:val="16"/>
                <w:rtl w:val="0"/>
              </w:rPr>
              <w:t xml:space="preserve">aprobări, avize, autorizaţii sau alte formalităţi stabilite de prevederi</w:t>
            </w:r>
          </w:p>
          <w:p w:rsidR="00000000" w:rsidDel="00000000" w:rsidP="00000000" w:rsidRDefault="00000000" w:rsidRPr="00000000" w14:paraId="00000189">
            <w:pPr>
              <w:spacing w:after="240" w:before="240" w:line="240" w:lineRule="auto"/>
              <w:jc w:val="both"/>
              <w:rPr>
                <w:sz w:val="16"/>
                <w:szCs w:val="16"/>
              </w:rPr>
            </w:pPr>
            <w:r w:rsidDel="00000000" w:rsidR="00000000" w:rsidRPr="00000000">
              <w:rPr>
                <w:sz w:val="16"/>
                <w:szCs w:val="16"/>
                <w:rtl w:val="0"/>
              </w:rPr>
              <w:t xml:space="preserve">legale incidente, solicitantul/beneficiarul privat trebuie să se asigure că</w:t>
            </w:r>
          </w:p>
          <w:p w:rsidR="00000000" w:rsidDel="00000000" w:rsidP="00000000" w:rsidRDefault="00000000" w:rsidRPr="00000000" w14:paraId="0000018A">
            <w:pPr>
              <w:spacing w:after="240" w:before="240" w:line="240" w:lineRule="auto"/>
              <w:jc w:val="both"/>
              <w:rPr>
                <w:sz w:val="16"/>
                <w:szCs w:val="16"/>
              </w:rPr>
            </w:pPr>
            <w:r w:rsidDel="00000000" w:rsidR="00000000" w:rsidRPr="00000000">
              <w:rPr>
                <w:sz w:val="16"/>
                <w:szCs w:val="16"/>
                <w:rtl w:val="0"/>
              </w:rPr>
              <w:t xml:space="preserve">efectuarea cheltuielilor se realizează cu respectarea tuturor prevederilor</w:t>
            </w:r>
          </w:p>
          <w:p w:rsidR="00000000" w:rsidDel="00000000" w:rsidP="00000000" w:rsidRDefault="00000000" w:rsidRPr="00000000" w14:paraId="0000018B">
            <w:pPr>
              <w:spacing w:after="240" w:before="240" w:line="240" w:lineRule="auto"/>
              <w:jc w:val="both"/>
              <w:rPr>
                <w:sz w:val="16"/>
                <w:szCs w:val="16"/>
              </w:rPr>
            </w:pPr>
            <w:r w:rsidDel="00000000" w:rsidR="00000000" w:rsidRPr="00000000">
              <w:rPr>
                <w:sz w:val="16"/>
                <w:szCs w:val="16"/>
                <w:rtl w:val="0"/>
              </w:rPr>
              <w:t xml:space="preserve">legale în vigoare.</w:t>
            </w:r>
          </w:p>
        </w:tc>
      </w:tr>
    </w:tbl>
    <w:p w:rsidR="00000000" w:rsidDel="00000000" w:rsidP="00000000" w:rsidRDefault="00000000" w:rsidRPr="00000000" w14:paraId="0000018C">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5</w:t>
      </w:r>
    </w:p>
    <w:p w:rsidR="00000000" w:rsidDel="00000000" w:rsidP="00000000" w:rsidRDefault="00000000" w:rsidRPr="00000000" w14:paraId="0000018D">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Procedura competitivă</w:t>
      </w:r>
    </w:p>
    <w:p w:rsidR="00000000" w:rsidDel="00000000" w:rsidP="00000000" w:rsidRDefault="00000000" w:rsidRPr="00000000" w14:paraId="0000018E">
      <w:pPr>
        <w:shd w:fill="d6f5d6" w:val="clear"/>
        <w:spacing w:after="240" w:before="240" w:line="240" w:lineRule="auto"/>
        <w:jc w:val="both"/>
        <w:rPr>
          <w:i w:val="1"/>
          <w:sz w:val="16"/>
          <w:szCs w:val="16"/>
        </w:rPr>
      </w:pPr>
      <w:r w:rsidDel="00000000" w:rsidR="00000000" w:rsidRPr="00000000">
        <w:rPr>
          <w:i w:val="1"/>
          <w:sz w:val="16"/>
          <w:szCs w:val="16"/>
          <w:rtl w:val="0"/>
        </w:rPr>
        <w:t xml:space="preserve">5.1.</w:t>
      </w:r>
      <w:r w:rsidDel="00000000" w:rsidR="00000000" w:rsidRPr="00000000">
        <w:rPr>
          <w:i w:val="1"/>
          <w:sz w:val="16"/>
          <w:szCs w:val="16"/>
          <w:highlight w:val="white"/>
          <w:rtl w:val="0"/>
        </w:rPr>
        <w:t xml:space="preserve"> Dacă valoarea estimată a achiziţiei, fără TVA, este egală cu sau mai mare decât pragurile valorice prevăzute de </w:t>
      </w:r>
      <w:r w:rsidDel="00000000" w:rsidR="00000000" w:rsidRPr="00000000">
        <w:rPr>
          <w:i w:val="1"/>
          <w:color w:val="0000ff"/>
          <w:sz w:val="16"/>
          <w:szCs w:val="16"/>
          <w:u w:val="single"/>
          <w:rtl w:val="0"/>
        </w:rPr>
        <w:t xml:space="preserve">art. 7 alin. (5) din lege</w:t>
      </w:r>
      <w:r w:rsidDel="00000000" w:rsidR="00000000" w:rsidRPr="00000000">
        <w:rPr>
          <w:i w:val="1"/>
          <w:sz w:val="16"/>
          <w:szCs w:val="16"/>
          <w:rtl w:val="0"/>
        </w:rPr>
        <w:t xml:space="preserve">, atunci solicitanţii/beneficiarii privaţi aplică procedura competitivă prevăzută în cadrul acestui capitol, respectiv:</w:t>
      </w:r>
    </w:p>
    <w:p w:rsidR="00000000" w:rsidDel="00000000" w:rsidP="00000000" w:rsidRDefault="00000000" w:rsidRPr="00000000" w14:paraId="0000018F">
      <w:pPr>
        <w:shd w:fill="d6f5d6" w:val="clear"/>
        <w:spacing w:after="240" w:before="240" w:line="240" w:lineRule="auto"/>
        <w:jc w:val="both"/>
        <w:rPr>
          <w:i w:val="1"/>
          <w:sz w:val="16"/>
          <w:szCs w:val="16"/>
        </w:rPr>
      </w:pPr>
      <w:r w:rsidDel="00000000" w:rsidR="00000000" w:rsidRPr="00000000">
        <w:rPr>
          <w:i w:val="1"/>
          <w:sz w:val="16"/>
          <w:szCs w:val="16"/>
          <w:rtl w:val="0"/>
        </w:rPr>
        <w:t xml:space="preserve">a)în cazul contractelor de furnizare, aplică procedura competitivă fără să existe o limită valorică superioară de la care să se aplice dispoziţiile legii;</w:t>
      </w:r>
    </w:p>
    <w:p w:rsidR="00000000" w:rsidDel="00000000" w:rsidP="00000000" w:rsidRDefault="00000000" w:rsidRPr="00000000" w14:paraId="00000190">
      <w:pPr>
        <w:shd w:fill="d6f5d6" w:val="clear"/>
        <w:spacing w:after="240" w:before="240" w:line="240" w:lineRule="auto"/>
        <w:jc w:val="both"/>
        <w:rPr>
          <w:i w:val="1"/>
          <w:sz w:val="16"/>
          <w:szCs w:val="16"/>
        </w:rPr>
      </w:pPr>
      <w:r w:rsidDel="00000000" w:rsidR="00000000" w:rsidRPr="00000000">
        <w:rPr>
          <w:i w:val="1"/>
          <w:sz w:val="16"/>
          <w:szCs w:val="16"/>
          <w:rtl w:val="0"/>
        </w:rPr>
        <w:t xml:space="preserve">b)în cazul contractelor de servicii şi lucrări, aplică procedura competitivă dacă nu îndeplinesc cumulativ condiţiile prevăzute la </w:t>
      </w:r>
      <w:r w:rsidDel="00000000" w:rsidR="00000000" w:rsidRPr="00000000">
        <w:rPr>
          <w:i w:val="1"/>
          <w:color w:val="0000ff"/>
          <w:sz w:val="16"/>
          <w:szCs w:val="16"/>
          <w:u w:val="single"/>
          <w:rtl w:val="0"/>
        </w:rPr>
        <w:t xml:space="preserve">art. 6 alin. (1)</w:t>
      </w:r>
      <w:r w:rsidDel="00000000" w:rsidR="00000000" w:rsidRPr="00000000">
        <w:rPr>
          <w:i w:val="1"/>
          <w:sz w:val="16"/>
          <w:szCs w:val="16"/>
          <w:rtl w:val="0"/>
        </w:rPr>
        <w:t xml:space="preserve"> sau </w:t>
      </w:r>
      <w:r w:rsidDel="00000000" w:rsidR="00000000" w:rsidRPr="00000000">
        <w:rPr>
          <w:i w:val="1"/>
          <w:color w:val="0000ff"/>
          <w:sz w:val="16"/>
          <w:szCs w:val="16"/>
          <w:u w:val="single"/>
          <w:rtl w:val="0"/>
        </w:rPr>
        <w:t xml:space="preserve">(3) din lege</w:t>
      </w:r>
      <w:r w:rsidDel="00000000" w:rsidR="00000000" w:rsidRPr="00000000">
        <w:rPr>
          <w:i w:val="1"/>
          <w:sz w:val="16"/>
          <w:szCs w:val="16"/>
          <w:rtl w:val="0"/>
        </w:rPr>
        <w:t xml:space="preserve">.</w:t>
      </w:r>
    </w:p>
    <w:p w:rsidR="00000000" w:rsidDel="00000000" w:rsidP="00000000" w:rsidRDefault="00000000" w:rsidRPr="00000000" w14:paraId="00000191">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5.2.</w:t>
      </w:r>
      <w:r w:rsidDel="00000000" w:rsidR="00000000" w:rsidRPr="00000000">
        <w:rPr>
          <w:i w:val="1"/>
          <w:sz w:val="16"/>
          <w:szCs w:val="16"/>
          <w:highlight w:val="white"/>
          <w:rtl w:val="0"/>
        </w:rPr>
        <w:t xml:space="preserve"> Încadrarea contractelor care au ca obiect cel puţin două tipuri de achiziţie, constând în lucrări, servicii sau produse, se stabileşte în funcţie de obiectul principal al contractului în cauză. Obiectul principal se determină în funcţie de cea mai mare dintre valorile estimate ale produselor, serviciilor sau lucrărilor respective.</w:t>
      </w:r>
    </w:p>
    <w:tbl>
      <w:tblPr>
        <w:tblStyle w:val="Table9"/>
        <w:tblW w:w="75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565"/>
        <w:tblGridChange w:id="0">
          <w:tblGrid>
            <w:gridCol w:w="7565"/>
          </w:tblGrid>
        </w:tblGridChange>
      </w:tblGrid>
      <w:tr>
        <w:trPr>
          <w:trHeight w:val="70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spacing w:after="240" w:before="240" w:line="240" w:lineRule="auto"/>
              <w:jc w:val="both"/>
              <w:rPr>
                <w:sz w:val="16"/>
                <w:szCs w:val="16"/>
              </w:rPr>
            </w:pPr>
            <w:r w:rsidDel="00000000" w:rsidR="00000000" w:rsidRPr="00000000">
              <w:rPr>
                <w:sz w:val="16"/>
                <w:szCs w:val="16"/>
                <w:rtl w:val="0"/>
              </w:rPr>
              <w:t xml:space="preserve">Atenţie!</w:t>
            </w:r>
          </w:p>
          <w:p w:rsidR="00000000" w:rsidDel="00000000" w:rsidP="00000000" w:rsidRDefault="00000000" w:rsidRPr="00000000" w14:paraId="00000193">
            <w:pPr>
              <w:spacing w:after="240" w:before="240" w:line="240" w:lineRule="auto"/>
              <w:jc w:val="both"/>
              <w:rPr>
                <w:sz w:val="16"/>
                <w:szCs w:val="16"/>
              </w:rPr>
            </w:pPr>
            <w:r w:rsidDel="00000000" w:rsidR="00000000" w:rsidRPr="00000000">
              <w:rPr>
                <w:sz w:val="16"/>
                <w:szCs w:val="16"/>
                <w:rtl w:val="0"/>
              </w:rPr>
              <w:t xml:space="preserve">Contractul care are ca obiect atât furnizarea de produse, cât şi</w:t>
            </w:r>
          </w:p>
          <w:p w:rsidR="00000000" w:rsidDel="00000000" w:rsidP="00000000" w:rsidRDefault="00000000" w:rsidRPr="00000000" w14:paraId="00000194">
            <w:pPr>
              <w:spacing w:after="240" w:before="240" w:line="240" w:lineRule="auto"/>
              <w:jc w:val="both"/>
              <w:rPr>
                <w:sz w:val="16"/>
                <w:szCs w:val="16"/>
              </w:rPr>
            </w:pPr>
            <w:r w:rsidDel="00000000" w:rsidR="00000000" w:rsidRPr="00000000">
              <w:rPr>
                <w:sz w:val="16"/>
                <w:szCs w:val="16"/>
                <w:rtl w:val="0"/>
              </w:rPr>
              <w:t xml:space="preserve">prestarea de servicii este considerat contract de servicii, dacă valoarea</w:t>
            </w:r>
          </w:p>
          <w:p w:rsidR="00000000" w:rsidDel="00000000" w:rsidP="00000000" w:rsidRDefault="00000000" w:rsidRPr="00000000" w14:paraId="00000195">
            <w:pPr>
              <w:spacing w:after="240" w:before="240" w:line="240" w:lineRule="auto"/>
              <w:jc w:val="both"/>
              <w:rPr>
                <w:sz w:val="16"/>
                <w:szCs w:val="16"/>
              </w:rPr>
            </w:pPr>
            <w:r w:rsidDel="00000000" w:rsidR="00000000" w:rsidRPr="00000000">
              <w:rPr>
                <w:sz w:val="16"/>
                <w:szCs w:val="16"/>
                <w:rtl w:val="0"/>
              </w:rPr>
              <w:t xml:space="preserve">estimată a serviciilor este mai mare decât valoarea estimată a produselor</w:t>
            </w:r>
          </w:p>
          <w:p w:rsidR="00000000" w:rsidDel="00000000" w:rsidP="00000000" w:rsidRDefault="00000000" w:rsidRPr="00000000" w14:paraId="00000196">
            <w:pPr>
              <w:spacing w:after="240" w:before="240" w:line="240" w:lineRule="auto"/>
              <w:jc w:val="both"/>
              <w:rPr>
                <w:sz w:val="16"/>
                <w:szCs w:val="16"/>
              </w:rPr>
            </w:pPr>
            <w:r w:rsidDel="00000000" w:rsidR="00000000" w:rsidRPr="00000000">
              <w:rPr>
                <w:sz w:val="16"/>
                <w:szCs w:val="16"/>
                <w:rtl w:val="0"/>
              </w:rPr>
              <w:t xml:space="preserve">prevăzute în contractul respectiv. Prin urmare, dacă avem un contract în care</w:t>
            </w:r>
          </w:p>
          <w:p w:rsidR="00000000" w:rsidDel="00000000" w:rsidP="00000000" w:rsidRDefault="00000000" w:rsidRPr="00000000" w14:paraId="00000197">
            <w:pPr>
              <w:spacing w:after="240" w:before="240" w:line="240" w:lineRule="auto"/>
              <w:jc w:val="both"/>
              <w:rPr>
                <w:sz w:val="16"/>
                <w:szCs w:val="16"/>
              </w:rPr>
            </w:pPr>
            <w:r w:rsidDel="00000000" w:rsidR="00000000" w:rsidRPr="00000000">
              <w:rPr>
                <w:sz w:val="16"/>
                <w:szCs w:val="16"/>
                <w:rtl w:val="0"/>
              </w:rPr>
              <w:t xml:space="preserve">valoarea serviciilor depăşeşte valoarea produselor care se vor achiziţiona,</w:t>
            </w:r>
          </w:p>
          <w:p w:rsidR="00000000" w:rsidDel="00000000" w:rsidP="00000000" w:rsidRDefault="00000000" w:rsidRPr="00000000" w14:paraId="00000198">
            <w:pPr>
              <w:spacing w:after="240" w:before="240" w:line="240" w:lineRule="auto"/>
              <w:jc w:val="both"/>
              <w:rPr>
                <w:sz w:val="16"/>
                <w:szCs w:val="16"/>
              </w:rPr>
            </w:pPr>
            <w:r w:rsidDel="00000000" w:rsidR="00000000" w:rsidRPr="00000000">
              <w:rPr>
                <w:sz w:val="16"/>
                <w:szCs w:val="16"/>
                <w:rtl w:val="0"/>
              </w:rPr>
              <w:t xml:space="preserve">se aplică prevederile </w:t>
            </w:r>
            <w:r w:rsidDel="00000000" w:rsidR="00000000" w:rsidRPr="00000000">
              <w:rPr>
                <w:color w:val="0000ff"/>
                <w:sz w:val="16"/>
                <w:szCs w:val="16"/>
                <w:u w:val="single"/>
                <w:rtl w:val="0"/>
              </w:rPr>
              <w:t xml:space="preserve">art. 6 alin. (3) din lege</w:t>
            </w:r>
            <w:r w:rsidDel="00000000" w:rsidR="00000000" w:rsidRPr="00000000">
              <w:rPr>
                <w:sz w:val="16"/>
                <w:szCs w:val="16"/>
                <w:rtl w:val="0"/>
              </w:rPr>
              <w:t xml:space="preserve">, dacă sunt îndeplinite în mod</w:t>
            </w:r>
          </w:p>
          <w:p w:rsidR="00000000" w:rsidDel="00000000" w:rsidP="00000000" w:rsidRDefault="00000000" w:rsidRPr="00000000" w14:paraId="00000199">
            <w:pPr>
              <w:spacing w:after="240" w:before="240" w:line="240" w:lineRule="auto"/>
              <w:jc w:val="both"/>
              <w:rPr>
                <w:sz w:val="16"/>
                <w:szCs w:val="16"/>
              </w:rPr>
            </w:pPr>
            <w:r w:rsidDel="00000000" w:rsidR="00000000" w:rsidRPr="00000000">
              <w:rPr>
                <w:sz w:val="16"/>
                <w:szCs w:val="16"/>
                <w:rtl w:val="0"/>
              </w:rPr>
              <w:t xml:space="preserve">cumulativ condiţiile legiferate.</w:t>
            </w:r>
          </w:p>
          <w:p w:rsidR="00000000" w:rsidDel="00000000" w:rsidP="00000000" w:rsidRDefault="00000000" w:rsidRPr="00000000" w14:paraId="0000019A">
            <w:pPr>
              <w:spacing w:after="240" w:before="240" w:line="240" w:lineRule="auto"/>
              <w:jc w:val="both"/>
              <w:rPr>
                <w:sz w:val="16"/>
                <w:szCs w:val="16"/>
              </w:rPr>
            </w:pPr>
            <w:r w:rsidDel="00000000" w:rsidR="00000000" w:rsidRPr="00000000">
              <w:rPr>
                <w:sz w:val="16"/>
                <w:szCs w:val="16"/>
                <w:rtl w:val="0"/>
              </w:rPr>
              <w:t xml:space="preserve">Contractul care are ca obiect produse şi lucrări este considerat contract</w:t>
            </w:r>
          </w:p>
          <w:p w:rsidR="00000000" w:rsidDel="00000000" w:rsidP="00000000" w:rsidRDefault="00000000" w:rsidRPr="00000000" w14:paraId="0000019B">
            <w:pPr>
              <w:spacing w:after="240" w:before="240" w:line="240" w:lineRule="auto"/>
              <w:jc w:val="both"/>
              <w:rPr>
                <w:sz w:val="16"/>
                <w:szCs w:val="16"/>
              </w:rPr>
            </w:pPr>
            <w:r w:rsidDel="00000000" w:rsidR="00000000" w:rsidRPr="00000000">
              <w:rPr>
                <w:sz w:val="16"/>
                <w:szCs w:val="16"/>
                <w:rtl w:val="0"/>
              </w:rPr>
              <w:t xml:space="preserve">de lucrări, dacă valoarea estimată a lucrărilor este mai mare decât valoarea</w:t>
            </w:r>
          </w:p>
          <w:p w:rsidR="00000000" w:rsidDel="00000000" w:rsidP="00000000" w:rsidRDefault="00000000" w:rsidRPr="00000000" w14:paraId="0000019C">
            <w:pPr>
              <w:spacing w:after="240" w:before="240" w:line="240" w:lineRule="auto"/>
              <w:jc w:val="both"/>
              <w:rPr>
                <w:sz w:val="16"/>
                <w:szCs w:val="16"/>
              </w:rPr>
            </w:pPr>
            <w:r w:rsidDel="00000000" w:rsidR="00000000" w:rsidRPr="00000000">
              <w:rPr>
                <w:sz w:val="16"/>
                <w:szCs w:val="16"/>
                <w:rtl w:val="0"/>
              </w:rPr>
              <w:t xml:space="preserve">estimată a produselor prevăzute în contractul respectiv. Prin urmare, dacă</w:t>
            </w:r>
          </w:p>
          <w:p w:rsidR="00000000" w:rsidDel="00000000" w:rsidP="00000000" w:rsidRDefault="00000000" w:rsidRPr="00000000" w14:paraId="0000019D">
            <w:pPr>
              <w:spacing w:after="240" w:before="240" w:line="240" w:lineRule="auto"/>
              <w:jc w:val="both"/>
              <w:rPr>
                <w:sz w:val="16"/>
                <w:szCs w:val="16"/>
              </w:rPr>
            </w:pPr>
            <w:r w:rsidDel="00000000" w:rsidR="00000000" w:rsidRPr="00000000">
              <w:rPr>
                <w:sz w:val="16"/>
                <w:szCs w:val="16"/>
                <w:rtl w:val="0"/>
              </w:rPr>
              <w:t xml:space="preserve">avem un contract în care valoarea lucrărilor depăşeşte valoarea produselor</w:t>
            </w:r>
          </w:p>
          <w:p w:rsidR="00000000" w:rsidDel="00000000" w:rsidP="00000000" w:rsidRDefault="00000000" w:rsidRPr="00000000" w14:paraId="0000019E">
            <w:pPr>
              <w:spacing w:after="240" w:before="240" w:line="240" w:lineRule="auto"/>
              <w:jc w:val="both"/>
              <w:rPr>
                <w:sz w:val="16"/>
                <w:szCs w:val="16"/>
              </w:rPr>
            </w:pPr>
            <w:r w:rsidDel="00000000" w:rsidR="00000000" w:rsidRPr="00000000">
              <w:rPr>
                <w:sz w:val="16"/>
                <w:szCs w:val="16"/>
                <w:rtl w:val="0"/>
              </w:rPr>
              <w:t xml:space="preserve">care se vor achiziţiona, se aplică prevederile </w:t>
            </w:r>
            <w:r w:rsidDel="00000000" w:rsidR="00000000" w:rsidRPr="00000000">
              <w:rPr>
                <w:color w:val="0000ff"/>
                <w:sz w:val="16"/>
                <w:szCs w:val="16"/>
                <w:u w:val="single"/>
                <w:rtl w:val="0"/>
              </w:rPr>
              <w:t xml:space="preserve">art. 6 alin. (1)</w:t>
            </w:r>
            <w:r w:rsidDel="00000000" w:rsidR="00000000" w:rsidRPr="00000000">
              <w:rPr>
                <w:sz w:val="16"/>
                <w:szCs w:val="16"/>
                <w:rtl w:val="0"/>
              </w:rPr>
              <w:t xml:space="preserve"> şi </w:t>
            </w:r>
            <w:r w:rsidDel="00000000" w:rsidR="00000000" w:rsidRPr="00000000">
              <w:rPr>
                <w:color w:val="0000ff"/>
                <w:sz w:val="16"/>
                <w:szCs w:val="16"/>
                <w:u w:val="single"/>
                <w:rtl w:val="0"/>
              </w:rPr>
              <w:t xml:space="preserve">(2)</w:t>
            </w:r>
            <w:r w:rsidDel="00000000" w:rsidR="00000000" w:rsidRPr="00000000">
              <w:rPr>
                <w:sz w:val="16"/>
                <w:szCs w:val="16"/>
                <w:rtl w:val="0"/>
              </w:rPr>
              <w:t xml:space="preserve"> din</w:t>
            </w:r>
          </w:p>
          <w:p w:rsidR="00000000" w:rsidDel="00000000" w:rsidP="00000000" w:rsidRDefault="00000000" w:rsidRPr="00000000" w14:paraId="0000019F">
            <w:pPr>
              <w:spacing w:after="240" w:before="240" w:line="240" w:lineRule="auto"/>
              <w:jc w:val="both"/>
              <w:rPr>
                <w:sz w:val="16"/>
                <w:szCs w:val="16"/>
              </w:rPr>
            </w:pPr>
            <w:r w:rsidDel="00000000" w:rsidR="00000000" w:rsidRPr="00000000">
              <w:rPr>
                <w:sz w:val="16"/>
                <w:szCs w:val="16"/>
                <w:rtl w:val="0"/>
              </w:rPr>
              <w:t xml:space="preserve">lege, dacă sunt îndeplinite în mod cumulativ condiţiile legiferate.</w:t>
            </w:r>
          </w:p>
        </w:tc>
      </w:tr>
    </w:tbl>
    <w:p w:rsidR="00000000" w:rsidDel="00000000" w:rsidP="00000000" w:rsidRDefault="00000000" w:rsidRPr="00000000" w14:paraId="000001A0">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1</w:t>
      </w:r>
    </w:p>
    <w:p w:rsidR="00000000" w:rsidDel="00000000" w:rsidP="00000000" w:rsidRDefault="00000000" w:rsidRPr="00000000" w14:paraId="000001A1">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Principii aplicabile prezentei proceduri</w:t>
      </w:r>
    </w:p>
    <w:p w:rsidR="00000000" w:rsidDel="00000000" w:rsidP="00000000" w:rsidRDefault="00000000" w:rsidRPr="00000000" w14:paraId="000001A2">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1.1.</w:t>
      </w:r>
      <w:r w:rsidDel="00000000" w:rsidR="00000000" w:rsidRPr="00000000">
        <w:rPr>
          <w:i w:val="1"/>
          <w:sz w:val="16"/>
          <w:szCs w:val="16"/>
          <w:highlight w:val="white"/>
          <w:rtl w:val="0"/>
        </w:rPr>
        <w:t xml:space="preserve"> Pe parcursul întregului proces de achiziţie prin procedură competitivă, la adoptarea oricărei decizii, trebuie avute în vedere următoarele principii:</w:t>
      </w:r>
    </w:p>
    <w:p w:rsidR="00000000" w:rsidDel="00000000" w:rsidP="00000000" w:rsidRDefault="00000000" w:rsidRPr="00000000" w14:paraId="000001A3">
      <w:pPr>
        <w:shd w:fill="d6f5d6" w:val="clear"/>
        <w:spacing w:after="240" w:before="240" w:line="240" w:lineRule="auto"/>
        <w:jc w:val="both"/>
        <w:rPr>
          <w:i w:val="1"/>
          <w:sz w:val="16"/>
          <w:szCs w:val="16"/>
        </w:rPr>
      </w:pPr>
      <w:r w:rsidDel="00000000" w:rsidR="00000000" w:rsidRPr="00000000">
        <w:rPr>
          <w:i w:val="1"/>
          <w:sz w:val="16"/>
          <w:szCs w:val="16"/>
          <w:rtl w:val="0"/>
        </w:rPr>
        <w:t xml:space="preserve">a)principiul transparenţei;</w:t>
      </w:r>
    </w:p>
    <w:p w:rsidR="00000000" w:rsidDel="00000000" w:rsidP="00000000" w:rsidRDefault="00000000" w:rsidRPr="00000000" w14:paraId="000001A4">
      <w:pPr>
        <w:shd w:fill="d6f5d6" w:val="clear"/>
        <w:spacing w:after="240" w:before="240" w:line="240" w:lineRule="auto"/>
        <w:jc w:val="both"/>
        <w:rPr>
          <w:i w:val="1"/>
          <w:sz w:val="16"/>
          <w:szCs w:val="16"/>
        </w:rPr>
      </w:pPr>
      <w:r w:rsidDel="00000000" w:rsidR="00000000" w:rsidRPr="00000000">
        <w:rPr>
          <w:i w:val="1"/>
          <w:sz w:val="16"/>
          <w:szCs w:val="16"/>
          <w:rtl w:val="0"/>
        </w:rPr>
        <w:t xml:space="preserve">b)principiul economicităţii;</w:t>
      </w:r>
    </w:p>
    <w:p w:rsidR="00000000" w:rsidDel="00000000" w:rsidP="00000000" w:rsidRDefault="00000000" w:rsidRPr="00000000" w14:paraId="000001A5">
      <w:pPr>
        <w:shd w:fill="d6f5d6" w:val="clear"/>
        <w:spacing w:after="240" w:before="240" w:line="240" w:lineRule="auto"/>
        <w:jc w:val="both"/>
        <w:rPr>
          <w:i w:val="1"/>
          <w:sz w:val="16"/>
          <w:szCs w:val="16"/>
        </w:rPr>
      </w:pPr>
      <w:r w:rsidDel="00000000" w:rsidR="00000000" w:rsidRPr="00000000">
        <w:rPr>
          <w:i w:val="1"/>
          <w:sz w:val="16"/>
          <w:szCs w:val="16"/>
          <w:rtl w:val="0"/>
        </w:rPr>
        <w:t xml:space="preserve">c)principiul eficienţei;</w:t>
      </w:r>
    </w:p>
    <w:p w:rsidR="00000000" w:rsidDel="00000000" w:rsidP="00000000" w:rsidRDefault="00000000" w:rsidRPr="00000000" w14:paraId="000001A6">
      <w:pPr>
        <w:shd w:fill="d6f5d6" w:val="clear"/>
        <w:spacing w:after="240" w:before="240" w:line="240" w:lineRule="auto"/>
        <w:jc w:val="both"/>
        <w:rPr>
          <w:i w:val="1"/>
          <w:sz w:val="16"/>
          <w:szCs w:val="16"/>
        </w:rPr>
      </w:pPr>
      <w:r w:rsidDel="00000000" w:rsidR="00000000" w:rsidRPr="00000000">
        <w:rPr>
          <w:i w:val="1"/>
          <w:sz w:val="16"/>
          <w:szCs w:val="16"/>
          <w:rtl w:val="0"/>
        </w:rPr>
        <w:t xml:space="preserve">d)principiul eficacităţii.</w:t>
      </w:r>
    </w:p>
    <w:p w:rsidR="00000000" w:rsidDel="00000000" w:rsidP="00000000" w:rsidRDefault="00000000" w:rsidRPr="00000000" w14:paraId="000001A7">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1.2.</w:t>
      </w:r>
      <w:r w:rsidDel="00000000" w:rsidR="00000000" w:rsidRPr="00000000">
        <w:rPr>
          <w:i w:val="1"/>
          <w:sz w:val="16"/>
          <w:szCs w:val="16"/>
          <w:highlight w:val="white"/>
          <w:rtl w:val="0"/>
        </w:rPr>
        <w:t xml:space="preserve"> Prin transparenţă se înţelege aducerea la cunoştinţa publicului a informaţiilor referitoare la procedura competitivă, astfel încât operatorii economici care operează pe piaţă să poată participa la competiţie, asigurându-se prin aceasta promovarea concurenţei. Având în vedere faptul că respectarea acestui principiu asigură premisele pentru respectarea celorlalte 3 principii, sunt prevăzute sancţiuni pentru nerespectarea cerinţelor de publicitate.</w:t>
      </w:r>
    </w:p>
    <w:p w:rsidR="00000000" w:rsidDel="00000000" w:rsidP="00000000" w:rsidRDefault="00000000" w:rsidRPr="00000000" w14:paraId="000001A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Cerinţe</w:t>
      </w:r>
    </w:p>
    <w:p w:rsidR="00000000" w:rsidDel="00000000" w:rsidP="00000000" w:rsidRDefault="00000000" w:rsidRPr="00000000" w14:paraId="000001A9">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I.</w:t>
      </w:r>
      <w:r w:rsidDel="00000000" w:rsidR="00000000" w:rsidRPr="00000000">
        <w:rPr>
          <w:i w:val="1"/>
          <w:sz w:val="16"/>
          <w:szCs w:val="16"/>
          <w:highlight w:val="white"/>
          <w:rtl w:val="0"/>
        </w:rPr>
        <w:t xml:space="preserve"> Transparenţa la iniţierea procedurii:</w:t>
      </w:r>
    </w:p>
    <w:p w:rsidR="00000000" w:rsidDel="00000000" w:rsidP="00000000" w:rsidRDefault="00000000" w:rsidRPr="00000000" w14:paraId="000001AA">
      <w:pPr>
        <w:shd w:fill="d6f5d6" w:val="clear"/>
        <w:spacing w:after="240" w:before="240" w:line="240" w:lineRule="auto"/>
        <w:jc w:val="both"/>
        <w:rPr>
          <w:i w:val="1"/>
          <w:sz w:val="16"/>
          <w:szCs w:val="16"/>
        </w:rPr>
      </w:pPr>
      <w:r w:rsidDel="00000000" w:rsidR="00000000" w:rsidRPr="00000000">
        <w:rPr>
          <w:i w:val="1"/>
          <w:sz w:val="16"/>
          <w:szCs w:val="16"/>
          <w:rtl w:val="0"/>
        </w:rPr>
        <w:t xml:space="preserve">a)solicitanţii privaţi trebuie să publice un anunţ într-un cotidian/ziar/publicaţie/gazetă naţional(ă) sau regional(ă), format tipărit sau online, ori pe o pagină web dedicată serviciilor de publicitate, în aceeaşi zi cu transmiterea de invitaţii de participare;</w:t>
      </w:r>
    </w:p>
    <w:p w:rsidR="00000000" w:rsidDel="00000000" w:rsidP="00000000" w:rsidRDefault="00000000" w:rsidRPr="00000000" w14:paraId="000001AB">
      <w:pPr>
        <w:shd w:fill="d6f5d6" w:val="clear"/>
        <w:spacing w:after="240" w:before="240" w:line="240" w:lineRule="auto"/>
        <w:jc w:val="both"/>
        <w:rPr>
          <w:i w:val="1"/>
          <w:sz w:val="16"/>
          <w:szCs w:val="16"/>
        </w:rPr>
      </w:pPr>
      <w:r w:rsidDel="00000000" w:rsidR="00000000" w:rsidRPr="00000000">
        <w:rPr>
          <w:i w:val="1"/>
          <w:sz w:val="16"/>
          <w:szCs w:val="16"/>
          <w:rtl w:val="0"/>
        </w:rPr>
        <w:t xml:space="preserve">b)beneficiarii privaţi trebuie să publice un anunţ însoţit de specificaţiile tehnice aferente pe pagina web https://www.fonduri-ue.ro.</w:t>
      </w:r>
    </w:p>
    <w:p w:rsidR="00000000" w:rsidDel="00000000" w:rsidP="00000000" w:rsidRDefault="00000000" w:rsidRPr="00000000" w14:paraId="000001AC">
      <w:pPr>
        <w:shd w:fill="d6f5d6" w:val="clear"/>
        <w:spacing w:after="240" w:before="240" w:line="240" w:lineRule="auto"/>
        <w:jc w:val="both"/>
        <w:rPr>
          <w:i w:val="1"/>
          <w:sz w:val="16"/>
          <w:szCs w:val="16"/>
        </w:rPr>
      </w:pPr>
      <w:r w:rsidDel="00000000" w:rsidR="00000000" w:rsidRPr="00000000">
        <w:rPr>
          <w:i w:val="1"/>
          <w:sz w:val="16"/>
          <w:szCs w:val="16"/>
          <w:rtl w:val="0"/>
        </w:rPr>
        <w:t xml:space="preserve">Nerespectarea obligaţiilor de mai sus atrage aplicarea unei corecţii financiare în conformitate cu partea a 3-a pct. 1 din anexa la </w:t>
      </w:r>
      <w:r w:rsidDel="00000000" w:rsidR="00000000" w:rsidRPr="00000000">
        <w:rPr>
          <w:i w:val="1"/>
          <w:color w:val="0000ff"/>
          <w:sz w:val="16"/>
          <w:szCs w:val="16"/>
          <w:u w:val="single"/>
          <w:rtl w:val="0"/>
        </w:rPr>
        <w:t xml:space="preserve">H.G. nr. 519/2014</w:t>
      </w:r>
      <w:r w:rsidDel="00000000" w:rsidR="00000000" w:rsidRPr="00000000">
        <w:rPr>
          <w:i w:val="1"/>
          <w:sz w:val="16"/>
          <w:szCs w:val="16"/>
          <w:rtl w:val="0"/>
        </w:rPr>
        <w:t xml:space="preserve">.</w:t>
      </w:r>
    </w:p>
    <w:p w:rsidR="00000000" w:rsidDel="00000000" w:rsidP="00000000" w:rsidRDefault="00000000" w:rsidRPr="00000000" w14:paraId="000001AD">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II.</w:t>
      </w:r>
      <w:r w:rsidDel="00000000" w:rsidR="00000000" w:rsidRPr="00000000">
        <w:rPr>
          <w:i w:val="1"/>
          <w:sz w:val="16"/>
          <w:szCs w:val="16"/>
          <w:highlight w:val="white"/>
          <w:rtl w:val="0"/>
        </w:rPr>
        <w:t xml:space="preserve"> Transparenţa la încheierea procedurii:</w:t>
      </w:r>
    </w:p>
    <w:p w:rsidR="00000000" w:rsidDel="00000000" w:rsidP="00000000" w:rsidRDefault="00000000" w:rsidRPr="00000000" w14:paraId="000001AE">
      <w:pPr>
        <w:shd w:fill="d6f5d6" w:val="clear"/>
        <w:spacing w:after="240" w:before="240" w:line="240" w:lineRule="auto"/>
        <w:jc w:val="both"/>
        <w:rPr>
          <w:i w:val="1"/>
          <w:sz w:val="16"/>
          <w:szCs w:val="16"/>
        </w:rPr>
      </w:pPr>
      <w:r w:rsidDel="00000000" w:rsidR="00000000" w:rsidRPr="00000000">
        <w:rPr>
          <w:i w:val="1"/>
          <w:sz w:val="16"/>
          <w:szCs w:val="16"/>
          <w:rtl w:val="0"/>
        </w:rPr>
        <w:t xml:space="preserve">a)solicitanţii privaţi trebuie să comunice în scris tuturor ofertanţilor rezultatul procedurii competitive, în termen de 5 zile calendaristice de la semnarea contractului de achiziţie;</w:t>
      </w:r>
    </w:p>
    <w:p w:rsidR="00000000" w:rsidDel="00000000" w:rsidP="00000000" w:rsidRDefault="00000000" w:rsidRPr="00000000" w14:paraId="000001AF">
      <w:pPr>
        <w:shd w:fill="d6f5d6" w:val="clear"/>
        <w:spacing w:after="240" w:before="240" w:line="240" w:lineRule="auto"/>
        <w:jc w:val="both"/>
        <w:rPr>
          <w:i w:val="1"/>
          <w:sz w:val="16"/>
          <w:szCs w:val="16"/>
        </w:rPr>
      </w:pPr>
      <w:r w:rsidDel="00000000" w:rsidR="00000000" w:rsidRPr="00000000">
        <w:rPr>
          <w:i w:val="1"/>
          <w:sz w:val="16"/>
          <w:szCs w:val="16"/>
          <w:rtl w:val="0"/>
        </w:rPr>
        <w:t xml:space="preserve">b)beneficiarii privaţi trebuie să completeze informaţiile referitoare la câştigătorul contractului pe pagina web https://www.fonduri-ue.ro, în termen de 5 zile calendaristice de la semnarea contractului.</w:t>
      </w:r>
    </w:p>
    <w:p w:rsidR="00000000" w:rsidDel="00000000" w:rsidP="00000000" w:rsidRDefault="00000000" w:rsidRPr="00000000" w14:paraId="000001B0">
      <w:pPr>
        <w:shd w:fill="d6f5d6" w:val="clear"/>
        <w:spacing w:after="240" w:before="240" w:line="240" w:lineRule="auto"/>
        <w:jc w:val="both"/>
        <w:rPr>
          <w:i w:val="1"/>
          <w:color w:val="0000ff"/>
          <w:sz w:val="16"/>
          <w:szCs w:val="16"/>
          <w:u w:val="single"/>
        </w:rPr>
      </w:pPr>
      <w:r w:rsidDel="00000000" w:rsidR="00000000" w:rsidRPr="00000000">
        <w:rPr>
          <w:i w:val="1"/>
          <w:sz w:val="16"/>
          <w:szCs w:val="16"/>
          <w:rtl w:val="0"/>
        </w:rPr>
        <w:t xml:space="preserve">Nerespectarea obligaţiilor de mai sus atrage după sine aplicarea unei corecţii financiare în conformitate cu partea a 3-a pct. 2 din anexa la </w:t>
      </w:r>
      <w:r w:rsidDel="00000000" w:rsidR="00000000" w:rsidRPr="00000000">
        <w:rPr>
          <w:i w:val="1"/>
          <w:color w:val="0000ff"/>
          <w:sz w:val="16"/>
          <w:szCs w:val="16"/>
          <w:u w:val="single"/>
          <w:rtl w:val="0"/>
        </w:rPr>
        <w:t xml:space="preserve">H.G. nr. 519/2014</w:t>
      </w:r>
    </w:p>
    <w:p w:rsidR="00000000" w:rsidDel="00000000" w:rsidP="00000000" w:rsidRDefault="00000000" w:rsidRPr="00000000" w14:paraId="000001B1">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1.3.</w:t>
      </w:r>
      <w:r w:rsidDel="00000000" w:rsidR="00000000" w:rsidRPr="00000000">
        <w:rPr>
          <w:i w:val="1"/>
          <w:sz w:val="16"/>
          <w:szCs w:val="16"/>
          <w:highlight w:val="white"/>
          <w:rtl w:val="0"/>
        </w:rPr>
        <w:t xml:space="preserve"> Principiul economicităţii prevede minimizarea costului resurselor alocate pentru atingerea rezultatelor estimate ale unei activităţi, cu menţinerea calităţii corespunzătoarea acestor rezultate.</w:t>
      </w:r>
    </w:p>
    <w:p w:rsidR="00000000" w:rsidDel="00000000" w:rsidP="00000000" w:rsidRDefault="00000000" w:rsidRPr="00000000" w14:paraId="000001B2">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1.4.</w:t>
      </w:r>
      <w:r w:rsidDel="00000000" w:rsidR="00000000" w:rsidRPr="00000000">
        <w:rPr>
          <w:i w:val="1"/>
          <w:sz w:val="16"/>
          <w:szCs w:val="16"/>
          <w:highlight w:val="white"/>
          <w:rtl w:val="0"/>
        </w:rPr>
        <w:t xml:space="preserve"> Principiul eficienţei presupune asigurarea unui raport optim între resursele utilizate şi rezultatele obţinute.</w:t>
      </w:r>
    </w:p>
    <w:p w:rsidR="00000000" w:rsidDel="00000000" w:rsidP="00000000" w:rsidRDefault="00000000" w:rsidRPr="00000000" w14:paraId="000001B3">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1.5.</w:t>
      </w:r>
      <w:r w:rsidDel="00000000" w:rsidR="00000000" w:rsidRPr="00000000">
        <w:rPr>
          <w:i w:val="1"/>
          <w:sz w:val="16"/>
          <w:szCs w:val="16"/>
          <w:highlight w:val="white"/>
          <w:rtl w:val="0"/>
        </w:rPr>
        <w:t xml:space="preserve"> Principiul eficacităţii vizează gradul de îndeplinire a obiectivelor specifice stabilite pentru fiecare activitate planificată, în sensul obţinerii rezultatelor scontate.</w:t>
      </w:r>
    </w:p>
    <w:tbl>
      <w:tblPr>
        <w:tblStyle w:val="Table10"/>
        <w:tblW w:w="719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90"/>
        <w:tblGridChange w:id="0">
          <w:tblGrid>
            <w:gridCol w:w="7190"/>
          </w:tblGrid>
        </w:tblGridChange>
      </w:tblGrid>
      <w:tr>
        <w:trPr>
          <w:trHeight w:val="306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spacing w:after="240" w:before="240" w:line="240" w:lineRule="auto"/>
              <w:jc w:val="both"/>
              <w:rPr>
                <w:sz w:val="16"/>
                <w:szCs w:val="16"/>
              </w:rPr>
            </w:pPr>
            <w:r w:rsidDel="00000000" w:rsidR="00000000" w:rsidRPr="00000000">
              <w:rPr>
                <w:sz w:val="16"/>
                <w:szCs w:val="16"/>
                <w:rtl w:val="0"/>
              </w:rPr>
              <w:t xml:space="preserve">Atenţie!</w:t>
            </w:r>
          </w:p>
          <w:p w:rsidR="00000000" w:rsidDel="00000000" w:rsidP="00000000" w:rsidRDefault="00000000" w:rsidRPr="00000000" w14:paraId="000001B5">
            <w:pPr>
              <w:spacing w:after="240" w:before="240" w:line="240" w:lineRule="auto"/>
              <w:jc w:val="both"/>
              <w:rPr>
                <w:sz w:val="16"/>
                <w:szCs w:val="16"/>
              </w:rPr>
            </w:pPr>
            <w:r w:rsidDel="00000000" w:rsidR="00000000" w:rsidRPr="00000000">
              <w:rPr>
                <w:sz w:val="16"/>
                <w:szCs w:val="16"/>
                <w:rtl w:val="0"/>
              </w:rPr>
              <w:t xml:space="preserve">Solicitantul/Beneficiarul privat va întreprinde toate măsurile pe care le</w:t>
            </w:r>
          </w:p>
          <w:p w:rsidR="00000000" w:rsidDel="00000000" w:rsidP="00000000" w:rsidRDefault="00000000" w:rsidRPr="00000000" w14:paraId="000001B6">
            <w:pPr>
              <w:spacing w:after="240" w:before="240" w:line="240" w:lineRule="auto"/>
              <w:jc w:val="both"/>
              <w:rPr>
                <w:sz w:val="16"/>
                <w:szCs w:val="16"/>
              </w:rPr>
            </w:pPr>
            <w:r w:rsidDel="00000000" w:rsidR="00000000" w:rsidRPr="00000000">
              <w:rPr>
                <w:sz w:val="16"/>
                <w:szCs w:val="16"/>
                <w:rtl w:val="0"/>
              </w:rPr>
              <w:t xml:space="preserve">consideră necesare în vederea asigurării unei bune gestiuni financiare, în</w:t>
            </w:r>
          </w:p>
          <w:p w:rsidR="00000000" w:rsidDel="00000000" w:rsidP="00000000" w:rsidRDefault="00000000" w:rsidRPr="00000000" w14:paraId="000001B7">
            <w:pPr>
              <w:spacing w:after="240" w:before="240" w:line="240" w:lineRule="auto"/>
              <w:jc w:val="both"/>
              <w:rPr>
                <w:sz w:val="16"/>
                <w:szCs w:val="16"/>
              </w:rPr>
            </w:pPr>
            <w:r w:rsidDel="00000000" w:rsidR="00000000" w:rsidRPr="00000000">
              <w:rPr>
                <w:sz w:val="16"/>
                <w:szCs w:val="16"/>
                <w:rtl w:val="0"/>
              </w:rPr>
              <w:t xml:space="preserve">conformitate cu principiile economiei, eficienţei şi eficacităţii, pornind</w:t>
            </w:r>
          </w:p>
          <w:p w:rsidR="00000000" w:rsidDel="00000000" w:rsidP="00000000" w:rsidRDefault="00000000" w:rsidRPr="00000000" w14:paraId="000001B8">
            <w:pPr>
              <w:spacing w:after="240" w:before="240" w:line="240" w:lineRule="auto"/>
              <w:jc w:val="both"/>
              <w:rPr>
                <w:sz w:val="16"/>
                <w:szCs w:val="16"/>
              </w:rPr>
            </w:pPr>
            <w:r w:rsidDel="00000000" w:rsidR="00000000" w:rsidRPr="00000000">
              <w:rPr>
                <w:sz w:val="16"/>
                <w:szCs w:val="16"/>
                <w:rtl w:val="0"/>
              </w:rPr>
              <w:t xml:space="preserve">de la premisa că procedează într-o manieră similară şi în organizarea</w:t>
            </w:r>
          </w:p>
          <w:p w:rsidR="00000000" w:rsidDel="00000000" w:rsidP="00000000" w:rsidRDefault="00000000" w:rsidRPr="00000000" w14:paraId="000001B9">
            <w:pPr>
              <w:spacing w:after="240" w:before="240" w:line="240" w:lineRule="auto"/>
              <w:jc w:val="both"/>
              <w:rPr>
                <w:sz w:val="16"/>
                <w:szCs w:val="16"/>
              </w:rPr>
            </w:pPr>
            <w:r w:rsidDel="00000000" w:rsidR="00000000" w:rsidRPr="00000000">
              <w:rPr>
                <w:sz w:val="16"/>
                <w:szCs w:val="16"/>
                <w:rtl w:val="0"/>
              </w:rPr>
              <w:t xml:space="preserve">activităţii proprii.</w:t>
            </w:r>
          </w:p>
        </w:tc>
      </w:tr>
    </w:tbl>
    <w:p w:rsidR="00000000" w:rsidDel="00000000" w:rsidP="00000000" w:rsidRDefault="00000000" w:rsidRPr="00000000" w14:paraId="000001BA">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a 2-a</w:t>
      </w:r>
    </w:p>
    <w:p w:rsidR="00000000" w:rsidDel="00000000" w:rsidP="00000000" w:rsidRDefault="00000000" w:rsidRPr="00000000" w14:paraId="000001BB">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Evitarea conflictului de interese</w:t>
      </w:r>
    </w:p>
    <w:p w:rsidR="00000000" w:rsidDel="00000000" w:rsidP="00000000" w:rsidRDefault="00000000" w:rsidRPr="00000000" w14:paraId="000001BC">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2.1.</w:t>
      </w:r>
      <w:r w:rsidDel="00000000" w:rsidR="00000000" w:rsidRPr="00000000">
        <w:rPr>
          <w:i w:val="1"/>
          <w:sz w:val="16"/>
          <w:szCs w:val="16"/>
          <w:highlight w:val="white"/>
          <w:rtl w:val="0"/>
        </w:rPr>
        <w:t xml:space="preserve"> Solicitanţii/Beneficiarii privaţi, persoane fizice/juridice, în aplicarea procedurilor competitive de achiziţie au obligaţia de a lua toate măsurile necesare pentru a evita situaţiile de natură să determine apariţia unui conflict de interese.</w:t>
      </w:r>
    </w:p>
    <w:p w:rsidR="00000000" w:rsidDel="00000000" w:rsidP="00000000" w:rsidRDefault="00000000" w:rsidRPr="00000000" w14:paraId="000001BD">
      <w:pPr>
        <w:shd w:fill="d6f5d6" w:val="clear"/>
        <w:spacing w:after="240" w:before="240" w:line="240" w:lineRule="auto"/>
        <w:jc w:val="both"/>
        <w:rPr>
          <w:i w:val="1"/>
          <w:sz w:val="16"/>
          <w:szCs w:val="16"/>
        </w:rPr>
      </w:pPr>
      <w:r w:rsidDel="00000000" w:rsidR="00000000" w:rsidRPr="00000000">
        <w:rPr>
          <w:i w:val="1"/>
          <w:sz w:val="16"/>
          <w:szCs w:val="16"/>
          <w:rtl w:val="0"/>
        </w:rPr>
        <w:t xml:space="preserve">2.2.</w:t>
      </w:r>
      <w:r w:rsidDel="00000000" w:rsidR="00000000" w:rsidRPr="00000000">
        <w:rPr>
          <w:i w:val="1"/>
          <w:sz w:val="16"/>
          <w:szCs w:val="16"/>
          <w:highlight w:val="white"/>
          <w:rtl w:val="0"/>
        </w:rPr>
        <w:t xml:space="preserve"> Sunt aplicabile prevederile </w:t>
      </w:r>
      <w:r w:rsidDel="00000000" w:rsidR="00000000" w:rsidRPr="00000000">
        <w:rPr>
          <w:i w:val="1"/>
          <w:color w:val="0000ff"/>
          <w:sz w:val="16"/>
          <w:szCs w:val="16"/>
          <w:u w:val="single"/>
          <w:rtl w:val="0"/>
        </w:rPr>
        <w:t xml:space="preserve">art. 13 şi 14 din Ordonanţa de urgenţă a Guvernului nr. 66/2011</w:t>
      </w:r>
      <w:r w:rsidDel="00000000" w:rsidR="00000000" w:rsidRPr="00000000">
        <w:rPr>
          <w:i w:val="1"/>
          <w:sz w:val="16"/>
          <w:szCs w:val="16"/>
          <w:rtl w:val="0"/>
        </w:rPr>
        <w:t xml:space="preserve"> privind prevenirea, constatarea şi sancţionarea neregulilor apărute în obţinerea şi utilizarea fondurilor europene şi/sau a fondurilor publice naţionale aferente acestora, aprobată cu modificări şi completări prin </w:t>
      </w:r>
      <w:r w:rsidDel="00000000" w:rsidR="00000000" w:rsidRPr="00000000">
        <w:rPr>
          <w:i w:val="1"/>
          <w:color w:val="0000ff"/>
          <w:sz w:val="16"/>
          <w:szCs w:val="16"/>
          <w:u w:val="single"/>
          <w:rtl w:val="0"/>
        </w:rPr>
        <w:t xml:space="preserve">Legea nr. 142/2012</w:t>
      </w:r>
      <w:r w:rsidDel="00000000" w:rsidR="00000000" w:rsidRPr="00000000">
        <w:rPr>
          <w:i w:val="1"/>
          <w:sz w:val="16"/>
          <w:szCs w:val="16"/>
          <w:rtl w:val="0"/>
        </w:rPr>
        <w:t xml:space="preserve">, cu modificările şi completările ulterioare, denumită în continuare </w:t>
      </w:r>
      <w:r w:rsidDel="00000000" w:rsidR="00000000" w:rsidRPr="00000000">
        <w:rPr>
          <w:i w:val="1"/>
          <w:color w:val="0000ff"/>
          <w:sz w:val="16"/>
          <w:szCs w:val="16"/>
          <w:u w:val="single"/>
          <w:rtl w:val="0"/>
        </w:rPr>
        <w:t xml:space="preserve">O.U.G. nr. 66/2011</w:t>
      </w:r>
      <w:r w:rsidDel="00000000" w:rsidR="00000000" w:rsidRPr="00000000">
        <w:rPr>
          <w:i w:val="1"/>
          <w:sz w:val="16"/>
          <w:szCs w:val="16"/>
          <w:rtl w:val="0"/>
        </w:rPr>
        <w:t xml:space="preserve">, coroborate cu prevederile </w:t>
      </w:r>
      <w:r w:rsidDel="00000000" w:rsidR="00000000" w:rsidRPr="00000000">
        <w:rPr>
          <w:i w:val="1"/>
          <w:color w:val="0000ff"/>
          <w:sz w:val="16"/>
          <w:szCs w:val="16"/>
          <w:u w:val="single"/>
          <w:rtl w:val="0"/>
        </w:rPr>
        <w:t xml:space="preserve">art. 8 din anexa la Hotărârea Guvernului nr. 875/2011</w:t>
      </w:r>
      <w:r w:rsidDel="00000000" w:rsidR="00000000" w:rsidRPr="00000000">
        <w:rPr>
          <w:i w:val="1"/>
          <w:sz w:val="16"/>
          <w:szCs w:val="16"/>
          <w:rtl w:val="0"/>
        </w:rPr>
        <w:t xml:space="preserve"> pentru aprobarea Normelor metodologice de aplicare a prevederilor </w:t>
      </w:r>
      <w:r w:rsidDel="00000000" w:rsidR="00000000" w:rsidRPr="00000000">
        <w:rPr>
          <w:i w:val="1"/>
          <w:color w:val="0000ff"/>
          <w:sz w:val="16"/>
          <w:szCs w:val="16"/>
          <w:u w:val="single"/>
          <w:rtl w:val="0"/>
        </w:rPr>
        <w:t xml:space="preserve">Ordonanţei de urgenţă a Guvernului nr. 66/2011</w:t>
      </w:r>
      <w:r w:rsidDel="00000000" w:rsidR="00000000" w:rsidRPr="00000000">
        <w:rPr>
          <w:i w:val="1"/>
          <w:sz w:val="16"/>
          <w:szCs w:val="16"/>
          <w:rtl w:val="0"/>
        </w:rPr>
        <w:t xml:space="preserve"> privind prevenirea, constatarea şi sancţionarea neregulilor apărute în obţinerea şi utilizarea fondurilor europene şi/sau a fondurilor publice naţionale aferente acestora, cu modificările şi completările ulterioare, denumită în continuare </w:t>
      </w:r>
      <w:r w:rsidDel="00000000" w:rsidR="00000000" w:rsidRPr="00000000">
        <w:rPr>
          <w:i w:val="1"/>
          <w:color w:val="0000ff"/>
          <w:sz w:val="16"/>
          <w:szCs w:val="16"/>
          <w:u w:val="single"/>
          <w:rtl w:val="0"/>
        </w:rPr>
        <w:t xml:space="preserve">H.G. nr. 875/2011</w:t>
      </w:r>
      <w:r w:rsidDel="00000000" w:rsidR="00000000" w:rsidRPr="00000000">
        <w:rPr>
          <w:i w:val="1"/>
          <w:sz w:val="16"/>
          <w:szCs w:val="16"/>
          <w:rtl w:val="0"/>
        </w:rPr>
        <w:t xml:space="preserve">.</w:t>
      </w:r>
    </w:p>
    <w:p w:rsidR="00000000" w:rsidDel="00000000" w:rsidP="00000000" w:rsidRDefault="00000000" w:rsidRPr="00000000" w14:paraId="000001BE">
      <w:pPr>
        <w:shd w:fill="d6f5d6" w:val="clear"/>
        <w:spacing w:after="240" w:before="240" w:line="240" w:lineRule="auto"/>
        <w:jc w:val="both"/>
        <w:rPr>
          <w:i w:val="1"/>
          <w:sz w:val="16"/>
          <w:szCs w:val="16"/>
        </w:rPr>
      </w:pPr>
      <w:r w:rsidDel="00000000" w:rsidR="00000000" w:rsidRPr="00000000">
        <w:rPr>
          <w:i w:val="1"/>
          <w:sz w:val="16"/>
          <w:szCs w:val="16"/>
          <w:rtl w:val="0"/>
        </w:rPr>
        <w:t xml:space="preserve">2.3.</w:t>
      </w:r>
      <w:r w:rsidDel="00000000" w:rsidR="00000000" w:rsidRPr="00000000">
        <w:rPr>
          <w:i w:val="1"/>
          <w:sz w:val="16"/>
          <w:szCs w:val="16"/>
          <w:highlight w:val="white"/>
          <w:rtl w:val="0"/>
        </w:rPr>
        <w:t xml:space="preserve"> Dacă solicitantul/beneficiarul privat constată că se află în una dintre situaţiile menţionate în </w:t>
      </w:r>
      <w:r w:rsidDel="00000000" w:rsidR="00000000" w:rsidRPr="00000000">
        <w:rPr>
          <w:i w:val="1"/>
          <w:color w:val="0000ff"/>
          <w:sz w:val="16"/>
          <w:szCs w:val="16"/>
          <w:u w:val="single"/>
          <w:rtl w:val="0"/>
        </w:rPr>
        <w:t xml:space="preserve">O.U.G. nr. 66/2011</w:t>
      </w:r>
      <w:r w:rsidDel="00000000" w:rsidR="00000000" w:rsidRPr="00000000">
        <w:rPr>
          <w:i w:val="1"/>
          <w:sz w:val="16"/>
          <w:szCs w:val="16"/>
          <w:rtl w:val="0"/>
        </w:rPr>
        <w:t xml:space="preserve">, acesta va menţiona în nota justificativă de atribuire motivele pentru care respinge oferta respectivă.</w:t>
      </w:r>
    </w:p>
    <w:p w:rsidR="00000000" w:rsidDel="00000000" w:rsidP="00000000" w:rsidRDefault="00000000" w:rsidRPr="00000000" w14:paraId="000001BF">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2.4.</w:t>
      </w:r>
      <w:r w:rsidDel="00000000" w:rsidR="00000000" w:rsidRPr="00000000">
        <w:rPr>
          <w:i w:val="1"/>
          <w:sz w:val="16"/>
          <w:szCs w:val="16"/>
          <w:highlight w:val="white"/>
          <w:rtl w:val="0"/>
        </w:rPr>
        <w:t xml:space="preserve"> Solicitantul/Beneficiarul privat trebuie să includă în dosarul achiziţiei o declaraţie pe propria răspundere din care să rezulte că nu a încălcat prevederile referitoare la conflictul de interese, precum şi declaraţia ofertantului câştigător, conform modelului orientativ:</w:t>
      </w:r>
    </w:p>
    <w:tbl>
      <w:tblPr>
        <w:tblStyle w:val="Table11"/>
        <w:tblW w:w="74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460"/>
        <w:tblGridChange w:id="0">
          <w:tblGrid>
            <w:gridCol w:w="7460"/>
          </w:tblGrid>
        </w:tblGridChange>
      </w:tblGrid>
      <w:tr>
        <w:trPr>
          <w:trHeight w:val="1737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spacing w:after="240" w:before="240" w:line="240" w:lineRule="auto"/>
              <w:jc w:val="both"/>
              <w:rPr>
                <w:sz w:val="16"/>
                <w:szCs w:val="16"/>
              </w:rPr>
            </w:pPr>
            <w:r w:rsidDel="00000000" w:rsidR="00000000" w:rsidRPr="00000000">
              <w:rPr>
                <w:sz w:val="16"/>
                <w:szCs w:val="16"/>
                <w:rtl w:val="0"/>
              </w:rPr>
              <w:t xml:space="preserve">Formular nr. ........</w:t>
            </w:r>
          </w:p>
          <w:p w:rsidR="00000000" w:rsidDel="00000000" w:rsidP="00000000" w:rsidRDefault="00000000" w:rsidRPr="00000000" w14:paraId="000001C1">
            <w:pPr>
              <w:spacing w:after="240" w:before="240" w:line="240" w:lineRule="auto"/>
              <w:jc w:val="both"/>
              <w:rPr>
                <w:sz w:val="16"/>
                <w:szCs w:val="16"/>
              </w:rPr>
            </w:pPr>
            <w:r w:rsidDel="00000000" w:rsidR="00000000" w:rsidRPr="00000000">
              <w:rPr>
                <w:sz w:val="16"/>
                <w:szCs w:val="16"/>
                <w:rtl w:val="0"/>
              </w:rPr>
              <w:t xml:space="preserve">SOLICITANT/BENEFICIAR/OFERTANT/OFERTANT ASOCIAT</w:t>
            </w:r>
          </w:p>
          <w:p w:rsidR="00000000" w:rsidDel="00000000" w:rsidP="00000000" w:rsidRDefault="00000000" w:rsidRPr="00000000" w14:paraId="000001C2">
            <w:pPr>
              <w:spacing w:after="240" w:before="240" w:line="240" w:lineRule="auto"/>
              <w:jc w:val="both"/>
              <w:rPr>
                <w:sz w:val="16"/>
                <w:szCs w:val="16"/>
              </w:rPr>
            </w:pPr>
            <w:r w:rsidDel="00000000" w:rsidR="00000000" w:rsidRPr="00000000">
              <w:rPr>
                <w:sz w:val="16"/>
                <w:szCs w:val="16"/>
                <w:rtl w:val="0"/>
              </w:rPr>
              <w:t xml:space="preserve">........................</w:t>
            </w:r>
          </w:p>
          <w:p w:rsidR="00000000" w:rsidDel="00000000" w:rsidP="00000000" w:rsidRDefault="00000000" w:rsidRPr="00000000" w14:paraId="000001C3">
            <w:pPr>
              <w:spacing w:after="240" w:before="240" w:line="240" w:lineRule="auto"/>
              <w:jc w:val="both"/>
              <w:rPr>
                <w:sz w:val="16"/>
                <w:szCs w:val="16"/>
              </w:rPr>
            </w:pPr>
            <w:r w:rsidDel="00000000" w:rsidR="00000000" w:rsidRPr="00000000">
              <w:rPr>
                <w:sz w:val="16"/>
                <w:szCs w:val="16"/>
                <w:rtl w:val="0"/>
              </w:rPr>
              <w:t xml:space="preserve">(denumirea/numele)</w:t>
            </w:r>
          </w:p>
          <w:p w:rsidR="00000000" w:rsidDel="00000000" w:rsidP="00000000" w:rsidRDefault="00000000" w:rsidRPr="00000000" w14:paraId="000001C4">
            <w:pPr>
              <w:spacing w:after="240" w:before="240" w:line="240" w:lineRule="auto"/>
              <w:jc w:val="both"/>
              <w:rPr>
                <w:sz w:val="16"/>
                <w:szCs w:val="16"/>
              </w:rPr>
            </w:pPr>
            <w:r w:rsidDel="00000000" w:rsidR="00000000" w:rsidRPr="00000000">
              <w:rPr>
                <w:sz w:val="16"/>
                <w:szCs w:val="16"/>
                <w:rtl w:val="0"/>
              </w:rPr>
              <w:t xml:space="preserve">DECLARAŢIE</w:t>
            </w:r>
          </w:p>
          <w:p w:rsidR="00000000" w:rsidDel="00000000" w:rsidP="00000000" w:rsidRDefault="00000000" w:rsidRPr="00000000" w14:paraId="000001C5">
            <w:pPr>
              <w:spacing w:after="240" w:before="240" w:line="240" w:lineRule="auto"/>
              <w:jc w:val="both"/>
              <w:rPr>
                <w:sz w:val="16"/>
                <w:szCs w:val="16"/>
              </w:rPr>
            </w:pPr>
            <w:r w:rsidDel="00000000" w:rsidR="00000000" w:rsidRPr="00000000">
              <w:rPr>
                <w:sz w:val="16"/>
                <w:szCs w:val="16"/>
                <w:rtl w:val="0"/>
              </w:rPr>
              <w:t xml:space="preserve">privind neîncadrarea în situaţiile prevăzute la art. .... din Ordonanţa</w:t>
            </w:r>
          </w:p>
          <w:p w:rsidR="00000000" w:rsidDel="00000000" w:rsidP="00000000" w:rsidRDefault="00000000" w:rsidRPr="00000000" w14:paraId="000001C6">
            <w:pPr>
              <w:spacing w:after="240" w:before="240" w:line="240" w:lineRule="auto"/>
              <w:jc w:val="both"/>
              <w:rPr>
                <w:sz w:val="16"/>
                <w:szCs w:val="16"/>
              </w:rPr>
            </w:pPr>
            <w:r w:rsidDel="00000000" w:rsidR="00000000" w:rsidRPr="00000000">
              <w:rPr>
                <w:sz w:val="16"/>
                <w:szCs w:val="16"/>
                <w:rtl w:val="0"/>
              </w:rPr>
              <w:t xml:space="preserve">de urgenţă a Guvernului nr. 66/2011 privind prevenirea, constatarea şi</w:t>
            </w:r>
          </w:p>
          <w:p w:rsidR="00000000" w:rsidDel="00000000" w:rsidP="00000000" w:rsidRDefault="00000000" w:rsidRPr="00000000" w14:paraId="000001C7">
            <w:pPr>
              <w:spacing w:after="240" w:before="240" w:line="240" w:lineRule="auto"/>
              <w:jc w:val="both"/>
              <w:rPr>
                <w:sz w:val="16"/>
                <w:szCs w:val="16"/>
              </w:rPr>
            </w:pPr>
            <w:r w:rsidDel="00000000" w:rsidR="00000000" w:rsidRPr="00000000">
              <w:rPr>
                <w:sz w:val="16"/>
                <w:szCs w:val="16"/>
                <w:rtl w:val="0"/>
              </w:rPr>
              <w:t xml:space="preserve">sancţionarea neregulilor apărute în obţinerea şi utilizarea fondurilor</w:t>
            </w:r>
          </w:p>
          <w:p w:rsidR="00000000" w:rsidDel="00000000" w:rsidP="00000000" w:rsidRDefault="00000000" w:rsidRPr="00000000" w14:paraId="000001C8">
            <w:pPr>
              <w:spacing w:after="240" w:before="240" w:line="240" w:lineRule="auto"/>
              <w:jc w:val="both"/>
              <w:rPr>
                <w:sz w:val="16"/>
                <w:szCs w:val="16"/>
              </w:rPr>
            </w:pPr>
            <w:r w:rsidDel="00000000" w:rsidR="00000000" w:rsidRPr="00000000">
              <w:rPr>
                <w:sz w:val="16"/>
                <w:szCs w:val="16"/>
                <w:rtl w:val="0"/>
              </w:rPr>
              <w:t xml:space="preserve">europene şi/sau a fondurilor publice naţionale aferente acestora, cu</w:t>
            </w:r>
          </w:p>
          <w:p w:rsidR="00000000" w:rsidDel="00000000" w:rsidP="00000000" w:rsidRDefault="00000000" w:rsidRPr="00000000" w14:paraId="000001C9">
            <w:pPr>
              <w:spacing w:after="240" w:before="240" w:line="240" w:lineRule="auto"/>
              <w:jc w:val="both"/>
              <w:rPr>
                <w:sz w:val="16"/>
                <w:szCs w:val="16"/>
              </w:rPr>
            </w:pPr>
            <w:r w:rsidDel="00000000" w:rsidR="00000000" w:rsidRPr="00000000">
              <w:rPr>
                <w:sz w:val="16"/>
                <w:szCs w:val="16"/>
                <w:rtl w:val="0"/>
              </w:rPr>
              <w:t xml:space="preserve">modificările şi completările ulterioare</w:t>
            </w:r>
          </w:p>
          <w:p w:rsidR="00000000" w:rsidDel="00000000" w:rsidP="00000000" w:rsidRDefault="00000000" w:rsidRPr="00000000" w14:paraId="000001CA">
            <w:pPr>
              <w:spacing w:after="240" w:before="240" w:line="240" w:lineRule="auto"/>
              <w:jc w:val="both"/>
              <w:rPr>
                <w:sz w:val="16"/>
                <w:szCs w:val="16"/>
              </w:rPr>
            </w:pPr>
            <w:r w:rsidDel="00000000" w:rsidR="00000000" w:rsidRPr="00000000">
              <w:rPr>
                <w:sz w:val="16"/>
                <w:szCs w:val="16"/>
                <w:rtl w:val="0"/>
              </w:rPr>
              <w:t xml:space="preserve">Subsemnatul(a), ....................., în calitate de ................,</w:t>
            </w:r>
          </w:p>
          <w:p w:rsidR="00000000" w:rsidDel="00000000" w:rsidP="00000000" w:rsidRDefault="00000000" w:rsidRPr="00000000" w14:paraId="000001CB">
            <w:pPr>
              <w:spacing w:after="240" w:before="240" w:line="240" w:lineRule="auto"/>
              <w:jc w:val="both"/>
              <w:rPr>
                <w:sz w:val="16"/>
                <w:szCs w:val="16"/>
              </w:rPr>
            </w:pPr>
            <w:r w:rsidDel="00000000" w:rsidR="00000000" w:rsidRPr="00000000">
              <w:rPr>
                <w:sz w:val="16"/>
                <w:szCs w:val="16"/>
                <w:rtl w:val="0"/>
              </w:rPr>
              <w:t xml:space="preserve">referitor la procedura ........................................, declar pe</w:t>
            </w:r>
          </w:p>
          <w:p w:rsidR="00000000" w:rsidDel="00000000" w:rsidP="00000000" w:rsidRDefault="00000000" w:rsidRPr="00000000" w14:paraId="000001CC">
            <w:pPr>
              <w:spacing w:after="240" w:before="240" w:line="240" w:lineRule="auto"/>
              <w:jc w:val="both"/>
              <w:rPr>
                <w:sz w:val="16"/>
                <w:szCs w:val="16"/>
              </w:rPr>
            </w:pPr>
            <w:r w:rsidDel="00000000" w:rsidR="00000000" w:rsidRPr="00000000">
              <w:rPr>
                <w:sz w:val="16"/>
                <w:szCs w:val="16"/>
                <w:rtl w:val="0"/>
              </w:rPr>
              <w:t xml:space="preserve">propria răspunde, sub sancţiunea falsului în declaraţii, aşa cum este acesta</w:t>
            </w:r>
          </w:p>
          <w:p w:rsidR="00000000" w:rsidDel="00000000" w:rsidP="00000000" w:rsidRDefault="00000000" w:rsidRPr="00000000" w14:paraId="000001CD">
            <w:pPr>
              <w:spacing w:after="240" w:before="240" w:line="240" w:lineRule="auto"/>
              <w:jc w:val="both"/>
              <w:rPr>
                <w:sz w:val="16"/>
                <w:szCs w:val="16"/>
              </w:rPr>
            </w:pPr>
            <w:r w:rsidDel="00000000" w:rsidR="00000000" w:rsidRPr="00000000">
              <w:rPr>
                <w:sz w:val="16"/>
                <w:szCs w:val="16"/>
                <w:rtl w:val="0"/>
              </w:rPr>
              <w:t xml:space="preserve">prevăzut la </w:t>
            </w:r>
            <w:r w:rsidDel="00000000" w:rsidR="00000000" w:rsidRPr="00000000">
              <w:rPr>
                <w:color w:val="0000ff"/>
                <w:sz w:val="16"/>
                <w:szCs w:val="16"/>
                <w:u w:val="single"/>
                <w:rtl w:val="0"/>
              </w:rPr>
              <w:t xml:space="preserve">art. 326 din Legea nr. 286/2009</w:t>
            </w:r>
            <w:r w:rsidDel="00000000" w:rsidR="00000000" w:rsidRPr="00000000">
              <w:rPr>
                <w:sz w:val="16"/>
                <w:szCs w:val="16"/>
                <w:rtl w:val="0"/>
              </w:rPr>
              <w:t xml:space="preserve"> privind Codul penal, cu</w:t>
            </w:r>
          </w:p>
          <w:p w:rsidR="00000000" w:rsidDel="00000000" w:rsidP="00000000" w:rsidRDefault="00000000" w:rsidRPr="00000000" w14:paraId="000001CE">
            <w:pPr>
              <w:spacing w:after="240" w:before="240" w:line="240" w:lineRule="auto"/>
              <w:jc w:val="both"/>
              <w:rPr>
                <w:sz w:val="16"/>
                <w:szCs w:val="16"/>
              </w:rPr>
            </w:pPr>
            <w:r w:rsidDel="00000000" w:rsidR="00000000" w:rsidRPr="00000000">
              <w:rPr>
                <w:sz w:val="16"/>
                <w:szCs w:val="16"/>
                <w:rtl w:val="0"/>
              </w:rPr>
              <w:t xml:space="preserve">modificările şi completările ulterioare, că nu mă încadrez în ipotezele</w:t>
            </w:r>
          </w:p>
          <w:p w:rsidR="00000000" w:rsidDel="00000000" w:rsidP="00000000" w:rsidRDefault="00000000" w:rsidRPr="00000000" w14:paraId="000001CF">
            <w:pPr>
              <w:spacing w:after="240" w:before="240" w:line="240" w:lineRule="auto"/>
              <w:jc w:val="both"/>
              <w:rPr>
                <w:color w:val="0000ff"/>
                <w:sz w:val="16"/>
                <w:szCs w:val="16"/>
                <w:u w:val="single"/>
              </w:rPr>
            </w:pPr>
            <w:r w:rsidDel="00000000" w:rsidR="00000000" w:rsidRPr="00000000">
              <w:rPr>
                <w:sz w:val="16"/>
                <w:szCs w:val="16"/>
                <w:rtl w:val="0"/>
              </w:rPr>
              <w:t xml:space="preserve">descrise la </w:t>
            </w:r>
            <w:r w:rsidDel="00000000" w:rsidR="00000000" w:rsidRPr="00000000">
              <w:rPr>
                <w:color w:val="0000ff"/>
                <w:sz w:val="16"/>
                <w:szCs w:val="16"/>
                <w:u w:val="single"/>
                <w:rtl w:val="0"/>
              </w:rPr>
              <w:t xml:space="preserve">art. ..... din Ordonanţa de urgenţă a Guvernului nr. 66/2011</w:t>
            </w:r>
          </w:p>
          <w:p w:rsidR="00000000" w:rsidDel="00000000" w:rsidP="00000000" w:rsidRDefault="00000000" w:rsidRPr="00000000" w14:paraId="000001D0">
            <w:pPr>
              <w:spacing w:after="240" w:before="240" w:line="240" w:lineRule="auto"/>
              <w:jc w:val="both"/>
              <w:rPr>
                <w:sz w:val="16"/>
                <w:szCs w:val="16"/>
              </w:rPr>
            </w:pPr>
            <w:r w:rsidDel="00000000" w:rsidR="00000000" w:rsidRPr="00000000">
              <w:rPr>
                <w:sz w:val="16"/>
                <w:szCs w:val="16"/>
                <w:rtl w:val="0"/>
              </w:rPr>
              <w:t xml:space="preserve">privind prevenirea, constatarea şi sancţionarea neregulilor apărute în</w:t>
            </w:r>
          </w:p>
          <w:p w:rsidR="00000000" w:rsidDel="00000000" w:rsidP="00000000" w:rsidRDefault="00000000" w:rsidRPr="00000000" w14:paraId="000001D1">
            <w:pPr>
              <w:spacing w:after="240" w:before="240" w:line="240" w:lineRule="auto"/>
              <w:jc w:val="both"/>
              <w:rPr>
                <w:sz w:val="16"/>
                <w:szCs w:val="16"/>
              </w:rPr>
            </w:pPr>
            <w:r w:rsidDel="00000000" w:rsidR="00000000" w:rsidRPr="00000000">
              <w:rPr>
                <w:sz w:val="16"/>
                <w:szCs w:val="16"/>
                <w:rtl w:val="0"/>
              </w:rPr>
              <w:t xml:space="preserve">obţinerea şi utilizarea fondurilor europene şi/sau a fondurilor publice</w:t>
            </w:r>
          </w:p>
          <w:p w:rsidR="00000000" w:rsidDel="00000000" w:rsidP="00000000" w:rsidRDefault="00000000" w:rsidRPr="00000000" w14:paraId="000001D2">
            <w:pPr>
              <w:spacing w:after="240" w:before="240" w:line="240" w:lineRule="auto"/>
              <w:jc w:val="both"/>
              <w:rPr>
                <w:sz w:val="16"/>
                <w:szCs w:val="16"/>
              </w:rPr>
            </w:pPr>
            <w:r w:rsidDel="00000000" w:rsidR="00000000" w:rsidRPr="00000000">
              <w:rPr>
                <w:sz w:val="16"/>
                <w:szCs w:val="16"/>
                <w:rtl w:val="0"/>
              </w:rPr>
              <w:t xml:space="preserve">naţionale aferente acestora, aprobată cu modificări şi completări prin Legea</w:t>
            </w:r>
          </w:p>
          <w:p w:rsidR="00000000" w:rsidDel="00000000" w:rsidP="00000000" w:rsidRDefault="00000000" w:rsidRPr="00000000" w14:paraId="000001D3">
            <w:pPr>
              <w:spacing w:after="240" w:before="240" w:line="240" w:lineRule="auto"/>
              <w:jc w:val="both"/>
              <w:rPr>
                <w:sz w:val="16"/>
                <w:szCs w:val="16"/>
              </w:rPr>
            </w:pPr>
            <w:r w:rsidDel="00000000" w:rsidR="00000000" w:rsidRPr="00000000">
              <w:rPr>
                <w:sz w:val="16"/>
                <w:szCs w:val="16"/>
                <w:rtl w:val="0"/>
              </w:rPr>
              <w:t xml:space="preserve">nr. 142/2012, cu modificările şi completările ulterioare.</w:t>
            </w:r>
          </w:p>
          <w:p w:rsidR="00000000" w:rsidDel="00000000" w:rsidP="00000000" w:rsidRDefault="00000000" w:rsidRPr="00000000" w14:paraId="000001D4">
            <w:pPr>
              <w:spacing w:after="240" w:before="240" w:line="240" w:lineRule="auto"/>
              <w:jc w:val="both"/>
              <w:rPr>
                <w:sz w:val="16"/>
                <w:szCs w:val="16"/>
              </w:rPr>
            </w:pPr>
            <w:r w:rsidDel="00000000" w:rsidR="00000000" w:rsidRPr="00000000">
              <w:rPr>
                <w:sz w:val="16"/>
                <w:szCs w:val="16"/>
                <w:rtl w:val="0"/>
              </w:rPr>
              <w:t xml:space="preserve">Subsemnatul(a), ........................, declar că voi informa imediat</w:t>
            </w:r>
          </w:p>
          <w:p w:rsidR="00000000" w:rsidDel="00000000" w:rsidP="00000000" w:rsidRDefault="00000000" w:rsidRPr="00000000" w14:paraId="000001D5">
            <w:pPr>
              <w:spacing w:after="240" w:before="240" w:line="240" w:lineRule="auto"/>
              <w:jc w:val="both"/>
              <w:rPr>
                <w:sz w:val="16"/>
                <w:szCs w:val="16"/>
              </w:rPr>
            </w:pPr>
            <w:r w:rsidDel="00000000" w:rsidR="00000000" w:rsidRPr="00000000">
              <w:rPr>
                <w:sz w:val="16"/>
                <w:szCs w:val="16"/>
                <w:rtl w:val="0"/>
              </w:rPr>
              <w:t xml:space="preserve">...................... dacă vor interveni modificări în prezenta declaraţie.</w:t>
            </w:r>
          </w:p>
          <w:p w:rsidR="00000000" w:rsidDel="00000000" w:rsidP="00000000" w:rsidRDefault="00000000" w:rsidRPr="00000000" w14:paraId="000001D6">
            <w:pPr>
              <w:spacing w:after="240" w:before="240" w:line="240" w:lineRule="auto"/>
              <w:jc w:val="both"/>
              <w:rPr>
                <w:sz w:val="16"/>
                <w:szCs w:val="16"/>
              </w:rPr>
            </w:pPr>
            <w:r w:rsidDel="00000000" w:rsidR="00000000" w:rsidRPr="00000000">
              <w:rPr>
                <w:sz w:val="16"/>
                <w:szCs w:val="16"/>
                <w:rtl w:val="0"/>
              </w:rPr>
              <w:t xml:space="preserve">De asemenea, declar că informaţiile furnizate sunt complete şi corecte în</w:t>
            </w:r>
          </w:p>
          <w:p w:rsidR="00000000" w:rsidDel="00000000" w:rsidP="00000000" w:rsidRDefault="00000000" w:rsidRPr="00000000" w14:paraId="000001D7">
            <w:pPr>
              <w:spacing w:after="240" w:before="240" w:line="240" w:lineRule="auto"/>
              <w:jc w:val="both"/>
              <w:rPr>
                <w:sz w:val="16"/>
                <w:szCs w:val="16"/>
              </w:rPr>
            </w:pPr>
            <w:r w:rsidDel="00000000" w:rsidR="00000000" w:rsidRPr="00000000">
              <w:rPr>
                <w:sz w:val="16"/>
                <w:szCs w:val="16"/>
                <w:rtl w:val="0"/>
              </w:rPr>
              <w:t xml:space="preserve">fiecare detaliu şi înţeleg că ............................ are dreptul de a</w:t>
            </w:r>
          </w:p>
          <w:p w:rsidR="00000000" w:rsidDel="00000000" w:rsidP="00000000" w:rsidRDefault="00000000" w:rsidRPr="00000000" w14:paraId="000001D8">
            <w:pPr>
              <w:spacing w:after="240" w:before="240" w:line="240" w:lineRule="auto"/>
              <w:jc w:val="both"/>
              <w:rPr>
                <w:sz w:val="16"/>
                <w:szCs w:val="16"/>
              </w:rPr>
            </w:pPr>
            <w:r w:rsidDel="00000000" w:rsidR="00000000" w:rsidRPr="00000000">
              <w:rPr>
                <w:sz w:val="16"/>
                <w:szCs w:val="16"/>
                <w:rtl w:val="0"/>
              </w:rPr>
              <w:t xml:space="preserve">solicita, în scopul verificării şi confirmării declaraţiei, orice informaţii</w:t>
            </w:r>
          </w:p>
          <w:p w:rsidR="00000000" w:rsidDel="00000000" w:rsidP="00000000" w:rsidRDefault="00000000" w:rsidRPr="00000000" w14:paraId="000001D9">
            <w:pPr>
              <w:spacing w:after="240" w:before="240" w:line="240" w:lineRule="auto"/>
              <w:jc w:val="both"/>
              <w:rPr>
                <w:sz w:val="16"/>
                <w:szCs w:val="16"/>
              </w:rPr>
            </w:pPr>
            <w:r w:rsidDel="00000000" w:rsidR="00000000" w:rsidRPr="00000000">
              <w:rPr>
                <w:sz w:val="16"/>
                <w:szCs w:val="16"/>
                <w:rtl w:val="0"/>
              </w:rPr>
              <w:t xml:space="preserve">suplimentare.</w:t>
            </w:r>
          </w:p>
          <w:p w:rsidR="00000000" w:rsidDel="00000000" w:rsidP="00000000" w:rsidRDefault="00000000" w:rsidRPr="00000000" w14:paraId="000001DA">
            <w:pPr>
              <w:spacing w:after="240" w:before="240" w:line="240" w:lineRule="auto"/>
              <w:jc w:val="both"/>
              <w:rPr>
                <w:sz w:val="16"/>
                <w:szCs w:val="16"/>
              </w:rPr>
            </w:pPr>
            <w:r w:rsidDel="00000000" w:rsidR="00000000" w:rsidRPr="00000000">
              <w:rPr>
                <w:sz w:val="16"/>
                <w:szCs w:val="16"/>
                <w:rtl w:val="0"/>
              </w:rPr>
              <w:t xml:space="preserve">Înţeleg că în cazul în care această declaraţie nu este conformă cu</w:t>
            </w:r>
          </w:p>
          <w:p w:rsidR="00000000" w:rsidDel="00000000" w:rsidP="00000000" w:rsidRDefault="00000000" w:rsidRPr="00000000" w14:paraId="000001DB">
            <w:pPr>
              <w:spacing w:after="240" w:before="240" w:line="240" w:lineRule="auto"/>
              <w:jc w:val="both"/>
              <w:rPr>
                <w:sz w:val="16"/>
                <w:szCs w:val="16"/>
              </w:rPr>
            </w:pPr>
            <w:r w:rsidDel="00000000" w:rsidR="00000000" w:rsidRPr="00000000">
              <w:rPr>
                <w:sz w:val="16"/>
                <w:szCs w:val="16"/>
                <w:rtl w:val="0"/>
              </w:rPr>
              <w:t xml:space="preserve">realitatea sunt pasibil de încălcarea prevederilor legislaţiei penale</w:t>
            </w:r>
          </w:p>
          <w:p w:rsidR="00000000" w:rsidDel="00000000" w:rsidP="00000000" w:rsidRDefault="00000000" w:rsidRPr="00000000" w14:paraId="000001DC">
            <w:pPr>
              <w:spacing w:after="240" w:before="240" w:line="240" w:lineRule="auto"/>
              <w:jc w:val="both"/>
              <w:rPr>
                <w:sz w:val="16"/>
                <w:szCs w:val="16"/>
              </w:rPr>
            </w:pPr>
            <w:r w:rsidDel="00000000" w:rsidR="00000000" w:rsidRPr="00000000">
              <w:rPr>
                <w:sz w:val="16"/>
                <w:szCs w:val="16"/>
                <w:rtl w:val="0"/>
              </w:rPr>
              <w:t xml:space="preserve">privind falsul în declaraţii.</w:t>
            </w:r>
          </w:p>
          <w:p w:rsidR="00000000" w:rsidDel="00000000" w:rsidP="00000000" w:rsidRDefault="00000000" w:rsidRPr="00000000" w14:paraId="000001DD">
            <w:pPr>
              <w:spacing w:after="240" w:before="240" w:line="240" w:lineRule="auto"/>
              <w:jc w:val="both"/>
              <w:rPr>
                <w:sz w:val="16"/>
                <w:szCs w:val="16"/>
              </w:rPr>
            </w:pPr>
            <w:r w:rsidDel="00000000" w:rsidR="00000000" w:rsidRPr="00000000">
              <w:rPr>
                <w:sz w:val="16"/>
                <w:szCs w:val="16"/>
                <w:rtl w:val="0"/>
              </w:rPr>
              <w:t xml:space="preserve">...............................</w:t>
            </w:r>
          </w:p>
          <w:p w:rsidR="00000000" w:rsidDel="00000000" w:rsidP="00000000" w:rsidRDefault="00000000" w:rsidRPr="00000000" w14:paraId="000001DE">
            <w:pPr>
              <w:spacing w:after="240" w:before="240" w:line="240" w:lineRule="auto"/>
              <w:jc w:val="both"/>
              <w:rPr>
                <w:sz w:val="16"/>
                <w:szCs w:val="16"/>
              </w:rPr>
            </w:pPr>
            <w:r w:rsidDel="00000000" w:rsidR="00000000" w:rsidRPr="00000000">
              <w:rPr>
                <w:sz w:val="16"/>
                <w:szCs w:val="16"/>
                <w:rtl w:val="0"/>
              </w:rPr>
              <w:t xml:space="preserve">(numele şi funcţia persoanei autorizate)</w:t>
            </w:r>
          </w:p>
          <w:p w:rsidR="00000000" w:rsidDel="00000000" w:rsidP="00000000" w:rsidRDefault="00000000" w:rsidRPr="00000000" w14:paraId="000001DF">
            <w:pPr>
              <w:spacing w:after="240" w:before="240" w:line="240" w:lineRule="auto"/>
              <w:jc w:val="both"/>
              <w:rPr>
                <w:sz w:val="16"/>
                <w:szCs w:val="16"/>
              </w:rPr>
            </w:pPr>
            <w:r w:rsidDel="00000000" w:rsidR="00000000" w:rsidRPr="00000000">
              <w:rPr>
                <w:sz w:val="16"/>
                <w:szCs w:val="16"/>
                <w:rtl w:val="0"/>
              </w:rPr>
              <w:t xml:space="preserve">.........................</w:t>
            </w:r>
          </w:p>
          <w:p w:rsidR="00000000" w:rsidDel="00000000" w:rsidP="00000000" w:rsidRDefault="00000000" w:rsidRPr="00000000" w14:paraId="000001E0">
            <w:pPr>
              <w:spacing w:after="240" w:before="240" w:line="240" w:lineRule="auto"/>
              <w:jc w:val="both"/>
              <w:rPr>
                <w:sz w:val="16"/>
                <w:szCs w:val="16"/>
              </w:rPr>
            </w:pPr>
            <w:r w:rsidDel="00000000" w:rsidR="00000000" w:rsidRPr="00000000">
              <w:rPr>
                <w:sz w:val="16"/>
                <w:szCs w:val="16"/>
                <w:rtl w:val="0"/>
              </w:rPr>
              <w:t xml:space="preserve">(semnătura persoanei autorizate)</w:t>
            </w:r>
          </w:p>
          <w:p w:rsidR="00000000" w:rsidDel="00000000" w:rsidP="00000000" w:rsidRDefault="00000000" w:rsidRPr="00000000" w14:paraId="000001E1">
            <w:pPr>
              <w:spacing w:after="240" w:before="240" w:line="240" w:lineRule="auto"/>
              <w:jc w:val="both"/>
              <w:rPr>
                <w:sz w:val="16"/>
                <w:szCs w:val="16"/>
              </w:rPr>
            </w:pPr>
            <w:r w:rsidDel="00000000" w:rsidR="00000000" w:rsidRPr="00000000">
              <w:rPr>
                <w:sz w:val="16"/>
                <w:szCs w:val="16"/>
                <w:rtl w:val="0"/>
              </w:rPr>
              <w:t xml:space="preserve">A se completa/particulariza .......</w:t>
            </w:r>
          </w:p>
        </w:tc>
      </w:tr>
    </w:tbl>
    <w:p w:rsidR="00000000" w:rsidDel="00000000" w:rsidP="00000000" w:rsidRDefault="00000000" w:rsidRPr="00000000" w14:paraId="000001E2">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2.5.</w:t>
      </w:r>
      <w:r w:rsidDel="00000000" w:rsidR="00000000" w:rsidRPr="00000000">
        <w:rPr>
          <w:i w:val="1"/>
          <w:sz w:val="16"/>
          <w:szCs w:val="16"/>
          <w:highlight w:val="white"/>
          <w:rtl w:val="0"/>
        </w:rPr>
        <w:t xml:space="preserve"> Dispoziţiile prezentei secţiuni se completează corespunzător cu prevederile legislaţiei naţionale referitoare la conflictul de interese.</w:t>
      </w:r>
    </w:p>
    <w:p w:rsidR="00000000" w:rsidDel="00000000" w:rsidP="00000000" w:rsidRDefault="00000000" w:rsidRPr="00000000" w14:paraId="000001E3">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a 3-a</w:t>
      </w:r>
    </w:p>
    <w:p w:rsidR="00000000" w:rsidDel="00000000" w:rsidP="00000000" w:rsidRDefault="00000000" w:rsidRPr="00000000" w14:paraId="000001E4">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Elaborarea specificaţiilor tehnice şi determinarea valorii estimate</w:t>
      </w:r>
    </w:p>
    <w:p w:rsidR="00000000" w:rsidDel="00000000" w:rsidP="00000000" w:rsidRDefault="00000000" w:rsidRPr="00000000" w14:paraId="000001E5">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3.1.</w:t>
      </w:r>
      <w:r w:rsidDel="00000000" w:rsidR="00000000" w:rsidRPr="00000000">
        <w:rPr>
          <w:i w:val="1"/>
          <w:sz w:val="16"/>
          <w:szCs w:val="16"/>
          <w:highlight w:val="white"/>
          <w:rtl w:val="0"/>
        </w:rPr>
        <w:t xml:space="preserve"> Elaborarea specificaţiilor tehnice</w:t>
      </w:r>
    </w:p>
    <w:p w:rsidR="00000000" w:rsidDel="00000000" w:rsidP="00000000" w:rsidRDefault="00000000" w:rsidRPr="00000000" w14:paraId="000001E6">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Solicitantul/Beneficiarul privat elaborează cerinţele tehnice obiective ce descriu obiectul achiziţiei pentru a se asigura de îndeplinirea corespunzătoare a scopului proiectului.</w:t>
      </w:r>
    </w:p>
    <w:tbl>
      <w:tblPr>
        <w:tblStyle w:val="Table12"/>
        <w:tblW w:w="69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95"/>
        <w:tblGridChange w:id="0">
          <w:tblGrid>
            <w:gridCol w:w="6995"/>
          </w:tblGrid>
        </w:tblGridChange>
      </w:tblGrid>
      <w:tr>
        <w:trPr>
          <w:trHeight w:val="255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spacing w:after="240" w:before="240" w:line="240" w:lineRule="auto"/>
              <w:jc w:val="both"/>
              <w:rPr>
                <w:sz w:val="16"/>
                <w:szCs w:val="16"/>
              </w:rPr>
            </w:pPr>
            <w:r w:rsidDel="00000000" w:rsidR="00000000" w:rsidRPr="00000000">
              <w:rPr>
                <w:sz w:val="16"/>
                <w:szCs w:val="16"/>
                <w:rtl w:val="0"/>
              </w:rPr>
              <w:t xml:space="preserve">În situaţia în care achiziţia implică transferul unor drepturi de</w:t>
            </w:r>
          </w:p>
          <w:p w:rsidR="00000000" w:rsidDel="00000000" w:rsidP="00000000" w:rsidRDefault="00000000" w:rsidRPr="00000000" w14:paraId="000001E8">
            <w:pPr>
              <w:spacing w:after="240" w:before="240" w:line="240" w:lineRule="auto"/>
              <w:jc w:val="both"/>
              <w:rPr>
                <w:sz w:val="16"/>
                <w:szCs w:val="16"/>
              </w:rPr>
            </w:pPr>
            <w:r w:rsidDel="00000000" w:rsidR="00000000" w:rsidRPr="00000000">
              <w:rPr>
                <w:sz w:val="16"/>
                <w:szCs w:val="16"/>
                <w:rtl w:val="0"/>
              </w:rPr>
              <w:t xml:space="preserve">proprietate intelectuală, solicitantul/beneficiarul privat are obligaţia ca</w:t>
            </w:r>
          </w:p>
          <w:p w:rsidR="00000000" w:rsidDel="00000000" w:rsidP="00000000" w:rsidRDefault="00000000" w:rsidRPr="00000000" w14:paraId="000001E9">
            <w:pPr>
              <w:spacing w:after="240" w:before="240" w:line="240" w:lineRule="auto"/>
              <w:jc w:val="both"/>
              <w:rPr>
                <w:sz w:val="16"/>
                <w:szCs w:val="16"/>
              </w:rPr>
            </w:pPr>
            <w:r w:rsidDel="00000000" w:rsidR="00000000" w:rsidRPr="00000000">
              <w:rPr>
                <w:sz w:val="16"/>
                <w:szCs w:val="16"/>
                <w:rtl w:val="0"/>
              </w:rPr>
              <w:t xml:space="preserve">prin contractul de achiziţie să se asigure că la finalizarea acestuia i se</w:t>
            </w:r>
          </w:p>
          <w:p w:rsidR="00000000" w:rsidDel="00000000" w:rsidP="00000000" w:rsidRDefault="00000000" w:rsidRPr="00000000" w14:paraId="000001EA">
            <w:pPr>
              <w:spacing w:after="240" w:before="240" w:line="240" w:lineRule="auto"/>
              <w:jc w:val="both"/>
              <w:rPr>
                <w:sz w:val="16"/>
                <w:szCs w:val="16"/>
              </w:rPr>
            </w:pPr>
            <w:r w:rsidDel="00000000" w:rsidR="00000000" w:rsidRPr="00000000">
              <w:rPr>
                <w:sz w:val="16"/>
                <w:szCs w:val="16"/>
                <w:rtl w:val="0"/>
              </w:rPr>
              <w:t xml:space="preserve">vor transfera aceste drepturi (de exemplu, în domeniul IT - codul sursă</w:t>
            </w:r>
          </w:p>
          <w:p w:rsidR="00000000" w:rsidDel="00000000" w:rsidP="00000000" w:rsidRDefault="00000000" w:rsidRPr="00000000" w14:paraId="000001EB">
            <w:pPr>
              <w:spacing w:after="240" w:before="240" w:line="240" w:lineRule="auto"/>
              <w:jc w:val="both"/>
              <w:rPr>
                <w:sz w:val="16"/>
                <w:szCs w:val="16"/>
              </w:rPr>
            </w:pPr>
            <w:r w:rsidDel="00000000" w:rsidR="00000000" w:rsidRPr="00000000">
              <w:rPr>
                <w:sz w:val="16"/>
                <w:szCs w:val="16"/>
                <w:rtl w:val="0"/>
              </w:rPr>
              <w:t xml:space="preserve">etc.).</w:t>
            </w:r>
          </w:p>
        </w:tc>
      </w:tr>
    </w:tbl>
    <w:p w:rsidR="00000000" w:rsidDel="00000000" w:rsidP="00000000" w:rsidRDefault="00000000" w:rsidRPr="00000000" w14:paraId="000001EC">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Prin excepţie de la regulă, solicitantul/beneficiarul privat poate atribui contractul unui anumit operator economic în următoarele situaţii:</w:t>
      </w:r>
    </w:p>
    <w:p w:rsidR="00000000" w:rsidDel="00000000" w:rsidP="00000000" w:rsidRDefault="00000000" w:rsidRPr="00000000" w14:paraId="000001ED">
      <w:pPr>
        <w:shd w:fill="d6f5d6" w:val="clear"/>
        <w:spacing w:after="240" w:before="240" w:line="240" w:lineRule="auto"/>
        <w:jc w:val="both"/>
        <w:rPr>
          <w:i w:val="1"/>
          <w:sz w:val="16"/>
          <w:szCs w:val="16"/>
        </w:rPr>
      </w:pPr>
      <w:r w:rsidDel="00000000" w:rsidR="00000000" w:rsidRPr="00000000">
        <w:rPr>
          <w:i w:val="1"/>
          <w:sz w:val="16"/>
          <w:szCs w:val="16"/>
          <w:rtl w:val="0"/>
        </w:rPr>
        <w:t xml:space="preserve">a)scopul achiziţiei este crearea sau achiziţionarea unei opere de artă sau unei reprezentaţii artistice unice;</w:t>
      </w:r>
    </w:p>
    <w:p w:rsidR="00000000" w:rsidDel="00000000" w:rsidP="00000000" w:rsidRDefault="00000000" w:rsidRPr="00000000" w14:paraId="000001EE">
      <w:pPr>
        <w:shd w:fill="d6f5d6" w:val="clear"/>
        <w:spacing w:after="240" w:before="240" w:line="240" w:lineRule="auto"/>
        <w:jc w:val="both"/>
        <w:rPr>
          <w:i w:val="1"/>
          <w:sz w:val="16"/>
          <w:szCs w:val="16"/>
        </w:rPr>
      </w:pPr>
      <w:r w:rsidDel="00000000" w:rsidR="00000000" w:rsidRPr="00000000">
        <w:rPr>
          <w:i w:val="1"/>
          <w:sz w:val="16"/>
          <w:szCs w:val="16"/>
          <w:rtl w:val="0"/>
        </w:rPr>
        <w:t xml:space="preserve">b)concurenţa lipseşte din motive tehnice;</w:t>
      </w:r>
    </w:p>
    <w:p w:rsidR="00000000" w:rsidDel="00000000" w:rsidP="00000000" w:rsidRDefault="00000000" w:rsidRPr="00000000" w14:paraId="000001EF">
      <w:pPr>
        <w:shd w:fill="d6f5d6" w:val="clear"/>
        <w:spacing w:after="240" w:before="240" w:line="240" w:lineRule="auto"/>
        <w:jc w:val="both"/>
        <w:rPr>
          <w:i w:val="1"/>
          <w:sz w:val="16"/>
          <w:szCs w:val="16"/>
        </w:rPr>
      </w:pPr>
      <w:r w:rsidDel="00000000" w:rsidR="00000000" w:rsidRPr="00000000">
        <w:rPr>
          <w:i w:val="1"/>
          <w:sz w:val="16"/>
          <w:szCs w:val="16"/>
          <w:rtl w:val="0"/>
        </w:rPr>
        <w:t xml:space="preserve">c)protecţia unor drepturi exclusive, inclusiv drepturi de proprietate intelectuală;</w:t>
      </w:r>
    </w:p>
    <w:tbl>
      <w:tblPr>
        <w:tblStyle w:val="Table13"/>
        <w:tblW w:w="74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475"/>
        <w:tblGridChange w:id="0">
          <w:tblGrid>
            <w:gridCol w:w="7475"/>
          </w:tblGrid>
        </w:tblGridChange>
      </w:tblGrid>
      <w:tr>
        <w:trPr>
          <w:trHeight w:val="713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spacing w:after="240" w:before="240" w:line="240" w:lineRule="auto"/>
              <w:jc w:val="both"/>
              <w:rPr>
                <w:sz w:val="16"/>
                <w:szCs w:val="16"/>
              </w:rPr>
            </w:pPr>
            <w:r w:rsidDel="00000000" w:rsidR="00000000" w:rsidRPr="00000000">
              <w:rPr>
                <w:sz w:val="16"/>
                <w:szCs w:val="16"/>
                <w:rtl w:val="0"/>
              </w:rPr>
              <w:t xml:space="preserve">Atenţie!</w:t>
            </w:r>
          </w:p>
          <w:p w:rsidR="00000000" w:rsidDel="00000000" w:rsidP="00000000" w:rsidRDefault="00000000" w:rsidRPr="00000000" w14:paraId="000001F1">
            <w:pPr>
              <w:spacing w:after="240" w:before="240" w:line="240" w:lineRule="auto"/>
              <w:jc w:val="both"/>
              <w:rPr>
                <w:sz w:val="16"/>
                <w:szCs w:val="16"/>
              </w:rPr>
            </w:pPr>
            <w:r w:rsidDel="00000000" w:rsidR="00000000" w:rsidRPr="00000000">
              <w:rPr>
                <w:sz w:val="16"/>
                <w:szCs w:val="16"/>
                <w:rtl w:val="0"/>
              </w:rPr>
              <w:t xml:space="preserve">Solicitantul/Beneficiarul privat poate aplica excepţiile de la lit. a)-c)</w:t>
            </w:r>
          </w:p>
          <w:p w:rsidR="00000000" w:rsidDel="00000000" w:rsidP="00000000" w:rsidRDefault="00000000" w:rsidRPr="00000000" w14:paraId="000001F2">
            <w:pPr>
              <w:spacing w:after="240" w:before="240" w:line="240" w:lineRule="auto"/>
              <w:jc w:val="both"/>
              <w:rPr>
                <w:sz w:val="16"/>
                <w:szCs w:val="16"/>
              </w:rPr>
            </w:pPr>
            <w:r w:rsidDel="00000000" w:rsidR="00000000" w:rsidRPr="00000000">
              <w:rPr>
                <w:sz w:val="16"/>
                <w:szCs w:val="16"/>
                <w:rtl w:val="0"/>
              </w:rPr>
              <w:t xml:space="preserve">numai dacă nu există o soluţie alternativă rezonabilă, cum ar fi utilizarea</w:t>
            </w:r>
          </w:p>
          <w:p w:rsidR="00000000" w:rsidDel="00000000" w:rsidP="00000000" w:rsidRDefault="00000000" w:rsidRPr="00000000" w14:paraId="000001F3">
            <w:pPr>
              <w:spacing w:after="240" w:before="240" w:line="240" w:lineRule="auto"/>
              <w:jc w:val="both"/>
              <w:rPr>
                <w:sz w:val="16"/>
                <w:szCs w:val="16"/>
              </w:rPr>
            </w:pPr>
            <w:r w:rsidDel="00000000" w:rsidR="00000000" w:rsidRPr="00000000">
              <w:rPr>
                <w:sz w:val="16"/>
                <w:szCs w:val="16"/>
                <w:rtl w:val="0"/>
              </w:rPr>
              <w:t xml:space="preserve">unor canale de distribuţie alternative pe teritoriul României ori în afara</w:t>
            </w:r>
          </w:p>
          <w:p w:rsidR="00000000" w:rsidDel="00000000" w:rsidP="00000000" w:rsidRDefault="00000000" w:rsidRPr="00000000" w14:paraId="000001F4">
            <w:pPr>
              <w:spacing w:after="240" w:before="240" w:line="240" w:lineRule="auto"/>
              <w:jc w:val="both"/>
              <w:rPr>
                <w:sz w:val="16"/>
                <w:szCs w:val="16"/>
              </w:rPr>
            </w:pPr>
            <w:r w:rsidDel="00000000" w:rsidR="00000000" w:rsidRPr="00000000">
              <w:rPr>
                <w:sz w:val="16"/>
                <w:szCs w:val="16"/>
                <w:rtl w:val="0"/>
              </w:rPr>
              <w:t xml:space="preserve">acestuia sau achiziţia unor lucrări, produse sau servicii comparabile din</w:t>
            </w:r>
          </w:p>
          <w:p w:rsidR="00000000" w:rsidDel="00000000" w:rsidP="00000000" w:rsidRDefault="00000000" w:rsidRPr="00000000" w14:paraId="000001F5">
            <w:pPr>
              <w:spacing w:after="240" w:before="240" w:line="240" w:lineRule="auto"/>
              <w:jc w:val="both"/>
              <w:rPr>
                <w:sz w:val="16"/>
                <w:szCs w:val="16"/>
              </w:rPr>
            </w:pPr>
            <w:r w:rsidDel="00000000" w:rsidR="00000000" w:rsidRPr="00000000">
              <w:rPr>
                <w:sz w:val="16"/>
                <w:szCs w:val="16"/>
                <w:rtl w:val="0"/>
              </w:rPr>
              <w:t xml:space="preserve">punct de vedere funcţional, iar absenţa concurenţei sau protecţia drepturilor</w:t>
            </w:r>
          </w:p>
          <w:p w:rsidR="00000000" w:rsidDel="00000000" w:rsidP="00000000" w:rsidRDefault="00000000" w:rsidRPr="00000000" w14:paraId="000001F6">
            <w:pPr>
              <w:spacing w:after="240" w:before="240" w:line="240" w:lineRule="auto"/>
              <w:jc w:val="both"/>
              <w:rPr>
                <w:sz w:val="16"/>
                <w:szCs w:val="16"/>
              </w:rPr>
            </w:pPr>
            <w:r w:rsidDel="00000000" w:rsidR="00000000" w:rsidRPr="00000000">
              <w:rPr>
                <w:sz w:val="16"/>
                <w:szCs w:val="16"/>
                <w:rtl w:val="0"/>
              </w:rPr>
              <w:t xml:space="preserve">exclusive nu este rezultatul unei restrângeri artificiale a parametrilor</w:t>
            </w:r>
          </w:p>
          <w:p w:rsidR="00000000" w:rsidDel="00000000" w:rsidP="00000000" w:rsidRDefault="00000000" w:rsidRPr="00000000" w14:paraId="000001F7">
            <w:pPr>
              <w:spacing w:after="240" w:before="240" w:line="240" w:lineRule="auto"/>
              <w:jc w:val="both"/>
              <w:rPr>
                <w:sz w:val="16"/>
                <w:szCs w:val="16"/>
              </w:rPr>
            </w:pPr>
            <w:r w:rsidDel="00000000" w:rsidR="00000000" w:rsidRPr="00000000">
              <w:rPr>
                <w:sz w:val="16"/>
                <w:szCs w:val="16"/>
                <w:rtl w:val="0"/>
              </w:rPr>
              <w:t xml:space="preserve">achiziţiei în vederea viitoarei proceduri competitive.</w:t>
            </w:r>
          </w:p>
          <w:p w:rsidR="00000000" w:rsidDel="00000000" w:rsidP="00000000" w:rsidRDefault="00000000" w:rsidRPr="00000000" w14:paraId="000001F8">
            <w:pPr>
              <w:spacing w:after="240" w:before="240" w:line="240" w:lineRule="auto"/>
              <w:jc w:val="both"/>
              <w:rPr>
                <w:sz w:val="16"/>
                <w:szCs w:val="16"/>
              </w:rPr>
            </w:pPr>
            <w:r w:rsidDel="00000000" w:rsidR="00000000" w:rsidRPr="00000000">
              <w:rPr>
                <w:sz w:val="16"/>
                <w:szCs w:val="16"/>
                <w:rtl w:val="0"/>
              </w:rPr>
              <w:t xml:space="preserve">Motivele tehnice pot fi generate, de asemenea, de cerinţe specifice</w:t>
            </w:r>
          </w:p>
          <w:p w:rsidR="00000000" w:rsidDel="00000000" w:rsidP="00000000" w:rsidRDefault="00000000" w:rsidRPr="00000000" w14:paraId="000001F9">
            <w:pPr>
              <w:spacing w:after="240" w:before="240" w:line="240" w:lineRule="auto"/>
              <w:jc w:val="both"/>
              <w:rPr>
                <w:sz w:val="16"/>
                <w:szCs w:val="16"/>
              </w:rPr>
            </w:pPr>
            <w:r w:rsidDel="00000000" w:rsidR="00000000" w:rsidRPr="00000000">
              <w:rPr>
                <w:sz w:val="16"/>
                <w:szCs w:val="16"/>
                <w:rtl w:val="0"/>
              </w:rPr>
              <w:t xml:space="preserve">privind interoperabilitatea care trebuie îndeplinite pentru a asigura</w:t>
            </w:r>
          </w:p>
          <w:p w:rsidR="00000000" w:rsidDel="00000000" w:rsidP="00000000" w:rsidRDefault="00000000" w:rsidRPr="00000000" w14:paraId="000001FA">
            <w:pPr>
              <w:spacing w:after="240" w:before="240" w:line="240" w:lineRule="auto"/>
              <w:jc w:val="both"/>
              <w:rPr>
                <w:sz w:val="16"/>
                <w:szCs w:val="16"/>
              </w:rPr>
            </w:pPr>
            <w:r w:rsidDel="00000000" w:rsidR="00000000" w:rsidRPr="00000000">
              <w:rPr>
                <w:sz w:val="16"/>
                <w:szCs w:val="16"/>
                <w:rtl w:val="0"/>
              </w:rPr>
              <w:t xml:space="preserve">funcţionarea lucrărilor, produselor sau serviciilor care urmează a fi</w:t>
            </w:r>
          </w:p>
          <w:p w:rsidR="00000000" w:rsidDel="00000000" w:rsidP="00000000" w:rsidRDefault="00000000" w:rsidRPr="00000000" w14:paraId="000001FB">
            <w:pPr>
              <w:spacing w:after="240" w:before="240" w:line="240" w:lineRule="auto"/>
              <w:jc w:val="both"/>
              <w:rPr>
                <w:sz w:val="16"/>
                <w:szCs w:val="16"/>
              </w:rPr>
            </w:pPr>
            <w:r w:rsidDel="00000000" w:rsidR="00000000" w:rsidRPr="00000000">
              <w:rPr>
                <w:sz w:val="16"/>
                <w:szCs w:val="16"/>
                <w:rtl w:val="0"/>
              </w:rPr>
              <w:t xml:space="preserve">achiziţionate.</w:t>
            </w:r>
          </w:p>
          <w:p w:rsidR="00000000" w:rsidDel="00000000" w:rsidP="00000000" w:rsidRDefault="00000000" w:rsidRPr="00000000" w14:paraId="000001FC">
            <w:pPr>
              <w:spacing w:after="240" w:before="240" w:line="240" w:lineRule="auto"/>
              <w:jc w:val="both"/>
              <w:rPr>
                <w:sz w:val="16"/>
                <w:szCs w:val="16"/>
              </w:rPr>
            </w:pPr>
            <w:r w:rsidDel="00000000" w:rsidR="00000000" w:rsidRPr="00000000">
              <w:rPr>
                <w:sz w:val="16"/>
                <w:szCs w:val="16"/>
                <w:rtl w:val="0"/>
              </w:rPr>
              <w:t xml:space="preserve">Solicitantul/Beneficiarul privat va descrie detaliat şi motivat</w:t>
            </w:r>
          </w:p>
          <w:p w:rsidR="00000000" w:rsidDel="00000000" w:rsidP="00000000" w:rsidRDefault="00000000" w:rsidRPr="00000000" w14:paraId="000001FD">
            <w:pPr>
              <w:spacing w:after="240" w:before="240" w:line="240" w:lineRule="auto"/>
              <w:jc w:val="both"/>
              <w:rPr>
                <w:sz w:val="16"/>
                <w:szCs w:val="16"/>
              </w:rPr>
            </w:pPr>
            <w:r w:rsidDel="00000000" w:rsidR="00000000" w:rsidRPr="00000000">
              <w:rPr>
                <w:sz w:val="16"/>
                <w:szCs w:val="16"/>
                <w:rtl w:val="0"/>
              </w:rPr>
              <w:t xml:space="preserve">specificaţiile tehnice particulare.</w:t>
            </w:r>
          </w:p>
        </w:tc>
      </w:tr>
    </w:tbl>
    <w:p w:rsidR="00000000" w:rsidDel="00000000" w:rsidP="00000000" w:rsidRDefault="00000000" w:rsidRPr="00000000" w14:paraId="000001FE">
      <w:pPr>
        <w:shd w:fill="d6f5d6" w:val="clear"/>
        <w:spacing w:after="240" w:before="240" w:line="240" w:lineRule="auto"/>
        <w:jc w:val="both"/>
        <w:rPr>
          <w:i w:val="1"/>
          <w:sz w:val="16"/>
          <w:szCs w:val="16"/>
        </w:rPr>
      </w:pPr>
      <w:r w:rsidDel="00000000" w:rsidR="00000000" w:rsidRPr="00000000">
        <w:rPr>
          <w:i w:val="1"/>
          <w:sz w:val="16"/>
          <w:szCs w:val="16"/>
          <w:rtl w:val="0"/>
        </w:rPr>
        <w:t xml:space="preserve">d)atunci când produsele care fac obiectul achiziţiei sunt fabricate exclusiv în scop de cercetare ştiinţifică, experimental, de studiu sau de dezvoltare, iar contractul de achiziţie nu prevede producţia în serie a unor cantităţi ale produsului în vederea stabilirii viabilităţii comerciale a acestuia sau recuperarea costurilor de cercetare şi dezvoltare;</w:t>
      </w:r>
    </w:p>
    <w:p w:rsidR="00000000" w:rsidDel="00000000" w:rsidP="00000000" w:rsidRDefault="00000000" w:rsidRPr="00000000" w14:paraId="000001FF">
      <w:pPr>
        <w:shd w:fill="d6f5d6" w:val="clear"/>
        <w:spacing w:after="240" w:before="240" w:line="240" w:lineRule="auto"/>
        <w:jc w:val="both"/>
        <w:rPr>
          <w:i w:val="1"/>
          <w:sz w:val="16"/>
          <w:szCs w:val="16"/>
        </w:rPr>
      </w:pPr>
      <w:r w:rsidDel="00000000" w:rsidR="00000000" w:rsidRPr="00000000">
        <w:rPr>
          <w:i w:val="1"/>
          <w:sz w:val="16"/>
          <w:szCs w:val="16"/>
          <w:rtl w:val="0"/>
        </w:rPr>
        <w:t xml:space="preserve">e)atunci când este necesară achiziţionarea de la contractantul iniţial desemnat ca urmare a derulării unei proceduri competitive pentru atribuirea unui contract de furnizare/servicii/lucrări a unor cantităţi suplimentare de produse destinate înlocuirii parţiale sau extinderii produselor ori instalaţiilor existente şi numai dacă schimbarea contractantului iniţial ar pune solicitantul/beneficiarul privat în situaţia de a achiziţiona produse cu caracteristici tehnice diferite de cele deja existente care ar conduce la incompatibilitate sau la dificultăţi tehnice disproporţionate de utilizare şi întreţinere;</w:t>
      </w:r>
    </w:p>
    <w:p w:rsidR="00000000" w:rsidDel="00000000" w:rsidP="00000000" w:rsidRDefault="00000000" w:rsidRPr="00000000" w14:paraId="00000200">
      <w:pPr>
        <w:shd w:fill="d6f5d6" w:val="clear"/>
        <w:spacing w:after="240" w:before="240" w:line="240" w:lineRule="auto"/>
        <w:jc w:val="both"/>
        <w:rPr>
          <w:i w:val="1"/>
          <w:sz w:val="16"/>
          <w:szCs w:val="16"/>
        </w:rPr>
      </w:pPr>
      <w:r w:rsidDel="00000000" w:rsidR="00000000" w:rsidRPr="00000000">
        <w:rPr>
          <w:i w:val="1"/>
          <w:sz w:val="16"/>
          <w:szCs w:val="16"/>
          <w:rtl w:val="0"/>
        </w:rPr>
        <w:t xml:space="preserve">f)pentru cumpărarea de produse sau servicii (care îndeplinesc cerinţele tehnice necesare) în condiţii speciale avantajoase de la un operator economic care încetează definitiv activităţile comerciale sau care se află într-o procedură de faliment, de concordat preventiv sau într-o procedură similară.</w:t>
      </w:r>
    </w:p>
    <w:p w:rsidR="00000000" w:rsidDel="00000000" w:rsidP="00000000" w:rsidRDefault="00000000" w:rsidRPr="00000000" w14:paraId="00000201">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w:t>
      </w:r>
      <w:r w:rsidDel="00000000" w:rsidR="00000000" w:rsidRPr="00000000">
        <w:rPr>
          <w:i w:val="1"/>
          <w:sz w:val="16"/>
          <w:szCs w:val="16"/>
          <w:highlight w:val="white"/>
          <w:rtl w:val="0"/>
        </w:rPr>
        <w:t xml:space="preserve"> Specificaţiile tehnice trebuie să cuprindă toate cerinţele necesare pentru elaborarea ofertei. Solicitantul/Beneficiarul trebuie să elaboreze aceste specificaţii într-o manieră obiectivă/clară/detaliată pentru a se asigura de îndeplinirea corespunzătoare a scopului proiectului.</w:t>
      </w:r>
    </w:p>
    <w:p w:rsidR="00000000" w:rsidDel="00000000" w:rsidP="00000000" w:rsidRDefault="00000000" w:rsidRPr="00000000" w14:paraId="00000202">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4.</w:t>
      </w:r>
      <w:r w:rsidDel="00000000" w:rsidR="00000000" w:rsidRPr="00000000">
        <w:rPr>
          <w:i w:val="1"/>
          <w:sz w:val="16"/>
          <w:szCs w:val="16"/>
          <w:highlight w:val="white"/>
          <w:rtl w:val="0"/>
        </w:rPr>
        <w:t xml:space="preserve"> Definirea unor cerinţe care indică o anumită origine, sursă, producţie, un procedeu special, o marcă de fabrică sau de comerţ, un brevet de invenţie, o licenţă de fabricaţie, care pot avea ca efect favorizarea sau eliminarea anumitor operatori economici ori a anumitor produse, nu reprezintă o bună practică. Se admite o astfel de indicaţie în situaţia în care nu se pot descrie obiectiv specificaţiile şi numai însoţită de menţiunea "sau echivalent".</w:t>
      </w:r>
    </w:p>
    <w:p w:rsidR="00000000" w:rsidDel="00000000" w:rsidP="00000000" w:rsidRDefault="00000000" w:rsidRPr="00000000" w14:paraId="00000203">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5.</w:t>
      </w:r>
      <w:r w:rsidDel="00000000" w:rsidR="00000000" w:rsidRPr="00000000">
        <w:rPr>
          <w:i w:val="1"/>
          <w:sz w:val="16"/>
          <w:szCs w:val="16"/>
          <w:highlight w:val="white"/>
          <w:rtl w:val="0"/>
        </w:rPr>
        <w:t xml:space="preserve"> În cazul beneficiarilor privaţi, specificaţiile tehnice prezentate generic în cererea de finanţare/aplicaţie trebuie detaliate în documentele achiziţiei.</w:t>
      </w:r>
    </w:p>
    <w:p w:rsidR="00000000" w:rsidDel="00000000" w:rsidP="00000000" w:rsidRDefault="00000000" w:rsidRPr="00000000" w14:paraId="00000204">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6.</w:t>
      </w:r>
      <w:r w:rsidDel="00000000" w:rsidR="00000000" w:rsidRPr="00000000">
        <w:rPr>
          <w:i w:val="1"/>
          <w:sz w:val="16"/>
          <w:szCs w:val="16"/>
          <w:highlight w:val="white"/>
          <w:rtl w:val="0"/>
        </w:rPr>
        <w:t xml:space="preserve"> În cazul în care se constată că specificaţiile tehnice menţionate în cererea de finanţare/aplicaţie nu mai sunt actuale, beneficiarul privat trebuie să comunice aceste aspecte autorităţii cu competenţe în gestionarea fondurilor europene înainte de lansarea procedurii competitive, pentru a evalua din timp, împreună cu reprezentanţii acestor instituţii, un eventual impact asupra clauzelor din contractul de finanţare/acord şi pentru a lua măsurile care se impun.</w:t>
      </w:r>
    </w:p>
    <w:p w:rsidR="00000000" w:rsidDel="00000000" w:rsidP="00000000" w:rsidRDefault="00000000" w:rsidRPr="00000000" w14:paraId="00000205">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7.</w:t>
      </w:r>
      <w:r w:rsidDel="00000000" w:rsidR="00000000" w:rsidRPr="00000000">
        <w:rPr>
          <w:i w:val="1"/>
          <w:sz w:val="16"/>
          <w:szCs w:val="16"/>
          <w:highlight w:val="white"/>
          <w:rtl w:val="0"/>
        </w:rPr>
        <w:t xml:space="preserve"> În cadrul documentului "Specificaţii tehnice" se vor prezenta, în ordinea priorităţii, elementele de departajare a ofertelor, dacă este cazul.</w:t>
      </w:r>
    </w:p>
    <w:p w:rsidR="00000000" w:rsidDel="00000000" w:rsidP="00000000" w:rsidRDefault="00000000" w:rsidRPr="00000000" w14:paraId="00000206">
      <w:pPr>
        <w:shd w:fill="d6f5d6" w:val="clear"/>
        <w:spacing w:after="240" w:before="240" w:line="240" w:lineRule="auto"/>
        <w:jc w:val="both"/>
        <w:rPr>
          <w:i w:val="1"/>
          <w:sz w:val="16"/>
          <w:szCs w:val="16"/>
        </w:rPr>
      </w:pPr>
      <w:r w:rsidDel="00000000" w:rsidR="00000000" w:rsidRPr="00000000">
        <w:rPr>
          <w:i w:val="1"/>
          <w:sz w:val="16"/>
          <w:szCs w:val="16"/>
          <w:rtl w:val="0"/>
        </w:rPr>
        <w:t xml:space="preserve">8.</w:t>
      </w:r>
      <w:r w:rsidDel="00000000" w:rsidR="00000000" w:rsidRPr="00000000">
        <w:rPr>
          <w:i w:val="1"/>
          <w:sz w:val="16"/>
          <w:szCs w:val="16"/>
          <w:highlight w:val="white"/>
          <w:rtl w:val="0"/>
        </w:rPr>
        <w:t xml:space="preserve"> Solicitantul/Beneficiarul privat trebuie să solicite prin documentul "Specificaţii tehnice" o declaraţia pe propria răspundere din partea ofertanţilor din care să rezulte că aceştia nu se află în conflict de interese, conform </w:t>
      </w:r>
      <w:r w:rsidDel="00000000" w:rsidR="00000000" w:rsidRPr="00000000">
        <w:rPr>
          <w:i w:val="1"/>
          <w:color w:val="0000ff"/>
          <w:sz w:val="16"/>
          <w:szCs w:val="16"/>
          <w:u w:val="single"/>
          <w:rtl w:val="0"/>
        </w:rPr>
        <w:t xml:space="preserve">art. 15 din O.U.G. nr. 66/2011</w:t>
      </w:r>
      <w:r w:rsidDel="00000000" w:rsidR="00000000" w:rsidRPr="00000000">
        <w:rPr>
          <w:i w:val="1"/>
          <w:sz w:val="16"/>
          <w:szCs w:val="16"/>
          <w:rtl w:val="0"/>
        </w:rPr>
        <w:t xml:space="preserve">. La finalul procedurii ofertantul câştigător va reînnoi această declaraţie, dacă este cazul.</w:t>
      </w:r>
    </w:p>
    <w:p w:rsidR="00000000" w:rsidDel="00000000" w:rsidP="00000000" w:rsidRDefault="00000000" w:rsidRPr="00000000" w14:paraId="00000207">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De reţinut:</w:t>
      </w:r>
    </w:p>
    <w:p w:rsidR="00000000" w:rsidDel="00000000" w:rsidP="00000000" w:rsidRDefault="00000000" w:rsidRPr="00000000" w14:paraId="00000208">
      <w:pPr>
        <w:shd w:fill="d6f5d6" w:val="clear"/>
        <w:spacing w:after="240" w:before="240" w:line="240" w:lineRule="auto"/>
        <w:jc w:val="both"/>
        <w:rPr>
          <w:i w:val="1"/>
          <w:sz w:val="16"/>
          <w:szCs w:val="16"/>
        </w:rPr>
      </w:pPr>
      <w:r w:rsidDel="00000000" w:rsidR="00000000" w:rsidRPr="00000000">
        <w:rPr>
          <w:i w:val="1"/>
          <w:sz w:val="16"/>
          <w:szCs w:val="16"/>
          <w:rtl w:val="0"/>
        </w:rPr>
        <w:t xml:space="preserve">– Prezenta procedură nu reglementează noţiunea "fişă de date". Solicitantul/Beneficiarul privat nu are obligaţia de a structura informaţiile din procedura competitivă prin utilizarea "fişei de date".</w:t>
      </w:r>
    </w:p>
    <w:p w:rsidR="00000000" w:rsidDel="00000000" w:rsidP="00000000" w:rsidRDefault="00000000" w:rsidRPr="00000000" w14:paraId="00000209">
      <w:pPr>
        <w:shd w:fill="d6f5d6" w:val="clear"/>
        <w:spacing w:after="240" w:before="240" w:line="240" w:lineRule="auto"/>
        <w:jc w:val="both"/>
        <w:rPr>
          <w:i w:val="1"/>
          <w:sz w:val="16"/>
          <w:szCs w:val="16"/>
        </w:rPr>
      </w:pPr>
      <w:r w:rsidDel="00000000" w:rsidR="00000000" w:rsidRPr="00000000">
        <w:rPr>
          <w:i w:val="1"/>
          <w:sz w:val="16"/>
          <w:szCs w:val="16"/>
          <w:rtl w:val="0"/>
        </w:rPr>
        <w:t xml:space="preserve">– Prezenta procedură nu reglementează noţiunea "criterii de calificare/selecţie". Stabilirea acestora nu este obligatorie şi nu reprezintă o regulă. Dacă solicitantul/beneficiarul consideră că pentru îndeplinirea obligaţiilor din contractul ce urmează a fi implementat este nevoie de o anumită capacitate financiară, experienţă similară anterioară, un anumit tip de personal sau alte cerinţe, atunci acesta poate include astfel de cerinţe, dar trebuie să le justifice într-un document separat. În această situaţie solicitantul/beneficiarul privat nu va putea renunţa în etapa de analiză a ofertelor la cerinţele scrise. Solicitantul/Beneficiarul privat nu trebuie să îngrădească dreptul ofertantului de a dovedi îndeplinirea cerinţelor menţionate prin orice tip de mijloace verificabile.</w:t>
      </w:r>
    </w:p>
    <w:tbl>
      <w:tblPr>
        <w:tblStyle w:val="Table14"/>
        <w:tblW w:w="71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00"/>
        <w:tblGridChange w:id="0">
          <w:tblGrid>
            <w:gridCol w:w="7100"/>
          </w:tblGrid>
        </w:tblGridChange>
      </w:tblGrid>
      <w:tr>
        <w:trPr>
          <w:trHeight w:val="255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A">
            <w:pPr>
              <w:spacing w:after="240" w:before="240" w:line="240" w:lineRule="auto"/>
              <w:jc w:val="both"/>
              <w:rPr>
                <w:sz w:val="16"/>
                <w:szCs w:val="16"/>
              </w:rPr>
            </w:pPr>
            <w:r w:rsidDel="00000000" w:rsidR="00000000" w:rsidRPr="00000000">
              <w:rPr>
                <w:sz w:val="16"/>
                <w:szCs w:val="16"/>
                <w:rtl w:val="0"/>
              </w:rPr>
              <w:t xml:space="preserve">Atenţie!</w:t>
            </w:r>
          </w:p>
          <w:p w:rsidR="00000000" w:rsidDel="00000000" w:rsidP="00000000" w:rsidRDefault="00000000" w:rsidRPr="00000000" w14:paraId="0000020B">
            <w:pPr>
              <w:spacing w:after="240" w:before="240" w:line="240" w:lineRule="auto"/>
              <w:jc w:val="both"/>
              <w:rPr>
                <w:sz w:val="16"/>
                <w:szCs w:val="16"/>
              </w:rPr>
            </w:pPr>
            <w:r w:rsidDel="00000000" w:rsidR="00000000" w:rsidRPr="00000000">
              <w:rPr>
                <w:sz w:val="16"/>
                <w:szCs w:val="16"/>
                <w:rtl w:val="0"/>
              </w:rPr>
              <w:t xml:space="preserve">Nu se recomandă utilizarea modelelor standard de documentaţii de</w:t>
            </w:r>
          </w:p>
          <w:p w:rsidR="00000000" w:rsidDel="00000000" w:rsidP="00000000" w:rsidRDefault="00000000" w:rsidRPr="00000000" w14:paraId="0000020C">
            <w:pPr>
              <w:spacing w:after="240" w:before="240" w:line="240" w:lineRule="auto"/>
              <w:jc w:val="both"/>
              <w:rPr>
                <w:sz w:val="16"/>
                <w:szCs w:val="16"/>
              </w:rPr>
            </w:pPr>
            <w:r w:rsidDel="00000000" w:rsidR="00000000" w:rsidRPr="00000000">
              <w:rPr>
                <w:sz w:val="16"/>
                <w:szCs w:val="16"/>
                <w:rtl w:val="0"/>
              </w:rPr>
              <w:t xml:space="preserve">atribuire, specifice achiziţiilor publice.</w:t>
            </w:r>
          </w:p>
          <w:p w:rsidR="00000000" w:rsidDel="00000000" w:rsidP="00000000" w:rsidRDefault="00000000" w:rsidRPr="00000000" w14:paraId="0000020D">
            <w:pPr>
              <w:spacing w:after="240" w:before="240" w:line="240" w:lineRule="auto"/>
              <w:jc w:val="both"/>
              <w:rPr>
                <w:sz w:val="16"/>
                <w:szCs w:val="16"/>
              </w:rPr>
            </w:pPr>
            <w:r w:rsidDel="00000000" w:rsidR="00000000" w:rsidRPr="00000000">
              <w:rPr>
                <w:sz w:val="16"/>
                <w:szCs w:val="16"/>
                <w:rtl w:val="0"/>
              </w:rPr>
              <w:t xml:space="preserve">Utilizarea acestor modele poate conduce la erori, deoarece pot cuprinde</w:t>
            </w:r>
          </w:p>
          <w:p w:rsidR="00000000" w:rsidDel="00000000" w:rsidP="00000000" w:rsidRDefault="00000000" w:rsidRPr="00000000" w14:paraId="0000020E">
            <w:pPr>
              <w:spacing w:after="240" w:before="240" w:line="240" w:lineRule="auto"/>
              <w:jc w:val="both"/>
              <w:rPr>
                <w:sz w:val="16"/>
                <w:szCs w:val="16"/>
              </w:rPr>
            </w:pPr>
            <w:r w:rsidDel="00000000" w:rsidR="00000000" w:rsidRPr="00000000">
              <w:rPr>
                <w:sz w:val="16"/>
                <w:szCs w:val="16"/>
                <w:rtl w:val="0"/>
              </w:rPr>
              <w:t xml:space="preserve">cerinţe care nu se justifică în cazul solicitanţilor/beneficiarilor privaţi.</w:t>
            </w:r>
          </w:p>
        </w:tc>
      </w:tr>
    </w:tbl>
    <w:p w:rsidR="00000000" w:rsidDel="00000000" w:rsidP="00000000" w:rsidRDefault="00000000" w:rsidRPr="00000000" w14:paraId="0000020F">
      <w:pPr>
        <w:shd w:fill="d6f5d6" w:val="clear"/>
        <w:spacing w:after="240" w:before="240" w:line="240" w:lineRule="auto"/>
        <w:jc w:val="both"/>
        <w:rPr>
          <w:i w:val="1"/>
          <w:sz w:val="16"/>
          <w:szCs w:val="16"/>
        </w:rPr>
      </w:pPr>
      <w:r w:rsidDel="00000000" w:rsidR="00000000" w:rsidRPr="00000000">
        <w:rPr>
          <w:i w:val="1"/>
          <w:sz w:val="16"/>
          <w:szCs w:val="16"/>
          <w:rtl w:val="0"/>
        </w:rPr>
        <w:t xml:space="preserve">– Prezenta procedură nu reglementează noţiunile "garanţie de participare/garanţia de bună execuţie/depozite valorice". Nu se impune solicitarea de garanţii de natura celor menţionate mai sus, în cazul achiziţiilor private, deoarece constituirea de astfel de garanţii presupune costuri suplimentare care pot îngreuna participarea la procedura competitivă şi care se vor reflecta în preţul ofertat de operatorii economici. Pentru a se asigura de îndeplinirea corespunzătoare a obligaţiilor contractuale, solicitantul/beneficiarul privat poate include în contract clauze care să garanteze implementarea în bune condiţii a contractului (de exemplu penalităţi, verificări la anumite intervale prestabilite etc.).</w:t>
      </w:r>
    </w:p>
    <w:p w:rsidR="00000000" w:rsidDel="00000000" w:rsidP="00000000" w:rsidRDefault="00000000" w:rsidRPr="00000000" w14:paraId="00000210">
      <w:pPr>
        <w:shd w:fill="d6f5d6" w:val="clear"/>
        <w:spacing w:after="240" w:before="240" w:line="240" w:lineRule="auto"/>
        <w:jc w:val="both"/>
        <w:rPr>
          <w:i w:val="1"/>
          <w:sz w:val="16"/>
          <w:szCs w:val="16"/>
        </w:rPr>
      </w:pPr>
      <w:r w:rsidDel="00000000" w:rsidR="00000000" w:rsidRPr="00000000">
        <w:rPr>
          <w:i w:val="1"/>
          <w:sz w:val="16"/>
          <w:szCs w:val="16"/>
          <w:rtl w:val="0"/>
        </w:rPr>
        <w:t xml:space="preserve">– Prezenta procedură nu reglementează noţiunea "criteriu de atribuire". În vederea respectării principiilor economicităţii, eficienţei şi eficacităţii, solicitantul/beneficiarul privat va alege oferta cu cele mai multe avantaje pentru realizarea scopului proiectului/viitorului proiect. De asemenea, în nota justificativă de atribuire se vor prezenta avantajele tehnice şi financiare care motivează alegerea, raportat la cerinţele solicitate. Avantajele tehnice şi financiare care motivează alegerea se raportează exclusiv la informaţiile prezentate în ofertă/răspunsurile la clarificările solicitate.</w:t>
      </w:r>
    </w:p>
    <w:p w:rsidR="00000000" w:rsidDel="00000000" w:rsidP="00000000" w:rsidRDefault="00000000" w:rsidRPr="00000000" w14:paraId="00000211">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3.2.</w:t>
      </w:r>
      <w:r w:rsidDel="00000000" w:rsidR="00000000" w:rsidRPr="00000000">
        <w:rPr>
          <w:i w:val="1"/>
          <w:sz w:val="16"/>
          <w:szCs w:val="16"/>
          <w:highlight w:val="white"/>
          <w:rtl w:val="0"/>
        </w:rPr>
        <w:t xml:space="preserve"> Determinarea valorii estimate</w:t>
      </w:r>
    </w:p>
    <w:p w:rsidR="00000000" w:rsidDel="00000000" w:rsidP="00000000" w:rsidRDefault="00000000" w:rsidRPr="00000000" w14:paraId="00000212">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Valoarea estimată a achiziţiei se determină înainte de iniţierea procedurii competitive şi trebuie să fie valabilă la momentul iniţierii procedurii.</w:t>
      </w:r>
    </w:p>
    <w:p w:rsidR="00000000" w:rsidDel="00000000" w:rsidP="00000000" w:rsidRDefault="00000000" w:rsidRPr="00000000" w14:paraId="00000213">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Valoarea estimată a achiziţiei se determină pe baza ofertelor de preţ existente pe piaţă (primite/solicitate/obţinute prin studiu de piaţă etc.) sau pe baza unor informaţii din achiziţiile/contractele anterioare recente, în scopul asigurării rezonabilităţii costurilor estimate, şi va întocmi în acest scop nota justificativă privind determinarea valorii estimate.</w:t>
      </w:r>
    </w:p>
    <w:p w:rsidR="00000000" w:rsidDel="00000000" w:rsidP="00000000" w:rsidRDefault="00000000" w:rsidRPr="00000000" w14:paraId="00000214">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w:t>
      </w:r>
      <w:r w:rsidDel="00000000" w:rsidR="00000000" w:rsidRPr="00000000">
        <w:rPr>
          <w:i w:val="1"/>
          <w:sz w:val="16"/>
          <w:szCs w:val="16"/>
          <w:highlight w:val="white"/>
          <w:rtl w:val="0"/>
        </w:rPr>
        <w:t xml:space="preserve"> În determinarea valorii estimate, solicitantul/beneficiarul privat are obligaţia să se raporteze la valoarea estimată cumulată a produselor, serviciilor sau lucrărilor care sunt considerate similare, respectiv care au acelaşi obiect, sau sunt destinate utilizării identice ori similare ori care se adresează operatorilor economici ce desfăşoară constant activităţi într-o piaţă de profil relevantă.</w:t>
      </w:r>
    </w:p>
    <w:p w:rsidR="00000000" w:rsidDel="00000000" w:rsidP="00000000" w:rsidRDefault="00000000" w:rsidRPr="00000000" w14:paraId="00000215">
      <w:pPr>
        <w:shd w:fill="d6f5d6" w:val="clear"/>
        <w:spacing w:after="240" w:before="240" w:line="240" w:lineRule="auto"/>
        <w:jc w:val="both"/>
        <w:rPr>
          <w:i w:val="1"/>
          <w:sz w:val="16"/>
          <w:szCs w:val="16"/>
        </w:rPr>
      </w:pPr>
      <w:r w:rsidDel="00000000" w:rsidR="00000000" w:rsidRPr="00000000">
        <w:rPr>
          <w:i w:val="1"/>
          <w:sz w:val="16"/>
          <w:szCs w:val="16"/>
          <w:rtl w:val="0"/>
        </w:rPr>
        <w:t xml:space="preserve">4.</w:t>
      </w:r>
      <w:r w:rsidDel="00000000" w:rsidR="00000000" w:rsidRPr="00000000">
        <w:rPr>
          <w:i w:val="1"/>
          <w:sz w:val="16"/>
          <w:szCs w:val="16"/>
          <w:highlight w:val="white"/>
          <w:rtl w:val="0"/>
        </w:rPr>
        <w:t xml:space="preserve"> Prin excepţie de la </w:t>
      </w:r>
      <w:r w:rsidDel="00000000" w:rsidR="00000000" w:rsidRPr="00000000">
        <w:rPr>
          <w:i w:val="1"/>
          <w:sz w:val="16"/>
          <w:szCs w:val="16"/>
          <w:rtl w:val="0"/>
        </w:rPr>
        <w:t xml:space="preserve">pct. 3, achiziţiile efectuate înainte de aprobarea contractului de finanţare de către solicitanţi nu se cumulează cu cele efectuate în timpul derulării contractului de finanţare.</w:t>
      </w:r>
    </w:p>
    <w:p w:rsidR="00000000" w:rsidDel="00000000" w:rsidP="00000000" w:rsidRDefault="00000000" w:rsidRPr="00000000" w14:paraId="00000216">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5.</w:t>
      </w:r>
      <w:r w:rsidDel="00000000" w:rsidR="00000000" w:rsidRPr="00000000">
        <w:rPr>
          <w:i w:val="1"/>
          <w:sz w:val="16"/>
          <w:szCs w:val="16"/>
          <w:highlight w:val="white"/>
          <w:rtl w:val="0"/>
        </w:rPr>
        <w:t xml:space="preserve"> Pentru achiziţiile efectuate în cadrul unui proiect, beneficiarul privat determină valoarea estimată pentru fiecare achiziţie în parte încă de la momentul depunerii fişei de proiect/cererii de finanţare/aplicaţiei. În cazul în care există un interval de timp semnificativ între depunerea cererii de finanţare/aplicaţiei sau aprobarea contractului de finanţare/acordului şi efectuarea achiziţiei, se pot înregistra modificări (creşteri/diminuări) de preţuri pe piaţă. Din acest motiv, se va verifica actualitatea valorii estimate a achiziţiei şi, dacă este cazul, se va actualiza această valoare. Verificarea actualităţii valorii estimate se va realiza înainte de publicare, deoarece, în caz contrar, există riscul depunerii de oferte necorespunzătoare.</w:t>
      </w:r>
    </w:p>
    <w:tbl>
      <w:tblPr>
        <w:tblStyle w:val="Table15"/>
        <w:tblW w:w="73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85"/>
        <w:tblGridChange w:id="0">
          <w:tblGrid>
            <w:gridCol w:w="7385"/>
          </w:tblGrid>
        </w:tblGridChange>
      </w:tblGrid>
      <w:tr>
        <w:trPr>
          <w:trHeight w:val="1331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7">
            <w:pPr>
              <w:spacing w:after="240" w:before="240" w:line="240" w:lineRule="auto"/>
              <w:jc w:val="both"/>
              <w:rPr>
                <w:sz w:val="16"/>
                <w:szCs w:val="16"/>
              </w:rPr>
            </w:pPr>
            <w:r w:rsidDel="00000000" w:rsidR="00000000" w:rsidRPr="00000000">
              <w:rPr>
                <w:sz w:val="16"/>
                <w:szCs w:val="16"/>
                <w:rtl w:val="0"/>
              </w:rPr>
              <w:t xml:space="preserve">Atenţie!</w:t>
            </w:r>
          </w:p>
          <w:p w:rsidR="00000000" w:rsidDel="00000000" w:rsidP="00000000" w:rsidRDefault="00000000" w:rsidRPr="00000000" w14:paraId="00000218">
            <w:pPr>
              <w:spacing w:after="240" w:before="240" w:line="240" w:lineRule="auto"/>
              <w:jc w:val="both"/>
              <w:rPr>
                <w:sz w:val="16"/>
                <w:szCs w:val="16"/>
              </w:rPr>
            </w:pPr>
            <w:r w:rsidDel="00000000" w:rsidR="00000000" w:rsidRPr="00000000">
              <w:rPr>
                <w:sz w:val="16"/>
                <w:szCs w:val="16"/>
                <w:rtl w:val="0"/>
              </w:rPr>
              <w:t xml:space="preserve">Dacă în urma elaborării specificaţiilor tehnice se constată că valoarea</w:t>
            </w:r>
          </w:p>
          <w:p w:rsidR="00000000" w:rsidDel="00000000" w:rsidP="00000000" w:rsidRDefault="00000000" w:rsidRPr="00000000" w14:paraId="00000219">
            <w:pPr>
              <w:spacing w:after="240" w:before="240" w:line="240" w:lineRule="auto"/>
              <w:jc w:val="both"/>
              <w:rPr>
                <w:sz w:val="16"/>
                <w:szCs w:val="16"/>
              </w:rPr>
            </w:pPr>
            <w:r w:rsidDel="00000000" w:rsidR="00000000" w:rsidRPr="00000000">
              <w:rPr>
                <w:sz w:val="16"/>
                <w:szCs w:val="16"/>
                <w:rtl w:val="0"/>
              </w:rPr>
              <w:t xml:space="preserve">estimată la momentul demarării achiziţiei depăşeşte valoarea prevăzută în</w:t>
            </w:r>
          </w:p>
          <w:p w:rsidR="00000000" w:rsidDel="00000000" w:rsidP="00000000" w:rsidRDefault="00000000" w:rsidRPr="00000000" w14:paraId="0000021A">
            <w:pPr>
              <w:spacing w:after="240" w:before="240" w:line="240" w:lineRule="auto"/>
              <w:jc w:val="both"/>
              <w:rPr>
                <w:sz w:val="16"/>
                <w:szCs w:val="16"/>
              </w:rPr>
            </w:pPr>
            <w:r w:rsidDel="00000000" w:rsidR="00000000" w:rsidRPr="00000000">
              <w:rPr>
                <w:sz w:val="16"/>
                <w:szCs w:val="16"/>
                <w:rtl w:val="0"/>
              </w:rPr>
              <w:t xml:space="preserve">contractul de finanţare/acord, beneficiarul privat poate suplimenta această</w:t>
            </w:r>
          </w:p>
          <w:p w:rsidR="00000000" w:rsidDel="00000000" w:rsidP="00000000" w:rsidRDefault="00000000" w:rsidRPr="00000000" w14:paraId="0000021B">
            <w:pPr>
              <w:spacing w:after="240" w:before="240" w:line="240" w:lineRule="auto"/>
              <w:jc w:val="both"/>
              <w:rPr>
                <w:sz w:val="16"/>
                <w:szCs w:val="16"/>
              </w:rPr>
            </w:pPr>
            <w:r w:rsidDel="00000000" w:rsidR="00000000" w:rsidRPr="00000000">
              <w:rPr>
                <w:sz w:val="16"/>
                <w:szCs w:val="16"/>
                <w:rtl w:val="0"/>
              </w:rPr>
              <w:t xml:space="preserve">valoare fie din bugetul proiectului, fie din bugetul propriu, respectiv:</w:t>
            </w:r>
          </w:p>
          <w:p w:rsidR="00000000" w:rsidDel="00000000" w:rsidP="00000000" w:rsidRDefault="00000000" w:rsidRPr="00000000" w14:paraId="0000021C">
            <w:pPr>
              <w:spacing w:after="240" w:before="240" w:line="240" w:lineRule="auto"/>
              <w:jc w:val="both"/>
              <w:rPr>
                <w:sz w:val="16"/>
                <w:szCs w:val="16"/>
              </w:rPr>
            </w:pPr>
            <w:r w:rsidDel="00000000" w:rsidR="00000000" w:rsidRPr="00000000">
              <w:rPr>
                <w:sz w:val="16"/>
                <w:szCs w:val="16"/>
                <w:rtl w:val="0"/>
              </w:rPr>
              <w:t xml:space="preserve">- Beneficiarul privat poate suplimenta această valoare din bugetul</w:t>
            </w:r>
          </w:p>
          <w:p w:rsidR="00000000" w:rsidDel="00000000" w:rsidP="00000000" w:rsidRDefault="00000000" w:rsidRPr="00000000" w14:paraId="0000021D">
            <w:pPr>
              <w:spacing w:after="240" w:before="240" w:line="240" w:lineRule="auto"/>
              <w:jc w:val="both"/>
              <w:rPr>
                <w:sz w:val="16"/>
                <w:szCs w:val="16"/>
              </w:rPr>
            </w:pPr>
            <w:r w:rsidDel="00000000" w:rsidR="00000000" w:rsidRPr="00000000">
              <w:rPr>
                <w:sz w:val="16"/>
                <w:szCs w:val="16"/>
                <w:rtl w:val="0"/>
              </w:rPr>
              <w:t xml:space="preserve">proiectului, cu respectarea clauzelor contractului de finanţare/acordului şi</w:t>
            </w:r>
          </w:p>
          <w:p w:rsidR="00000000" w:rsidDel="00000000" w:rsidP="00000000" w:rsidRDefault="00000000" w:rsidRPr="00000000" w14:paraId="0000021E">
            <w:pPr>
              <w:spacing w:after="240" w:before="240" w:line="240" w:lineRule="auto"/>
              <w:jc w:val="both"/>
              <w:rPr>
                <w:sz w:val="16"/>
                <w:szCs w:val="16"/>
              </w:rPr>
            </w:pPr>
            <w:r w:rsidDel="00000000" w:rsidR="00000000" w:rsidRPr="00000000">
              <w:rPr>
                <w:sz w:val="16"/>
                <w:szCs w:val="16"/>
                <w:rtl w:val="0"/>
              </w:rPr>
              <w:t xml:space="preserve">numai dacă suplimentarea valorii estimate nu conduce la eludarea aplicării</w:t>
            </w:r>
          </w:p>
          <w:p w:rsidR="00000000" w:rsidDel="00000000" w:rsidP="00000000" w:rsidRDefault="00000000" w:rsidRPr="00000000" w14:paraId="0000021F">
            <w:pPr>
              <w:spacing w:after="240" w:before="240" w:line="240" w:lineRule="auto"/>
              <w:jc w:val="both"/>
              <w:rPr>
                <w:sz w:val="16"/>
                <w:szCs w:val="16"/>
              </w:rPr>
            </w:pPr>
            <w:r w:rsidDel="00000000" w:rsidR="00000000" w:rsidRPr="00000000">
              <w:rPr>
                <w:sz w:val="16"/>
                <w:szCs w:val="16"/>
                <w:rtl w:val="0"/>
              </w:rPr>
              <w:t xml:space="preserve">prevederilor referitoare la plafoanele specifice ajutorului de stat/pragurile</w:t>
            </w:r>
          </w:p>
          <w:p w:rsidR="00000000" w:rsidDel="00000000" w:rsidP="00000000" w:rsidRDefault="00000000" w:rsidRPr="00000000" w14:paraId="00000220">
            <w:pPr>
              <w:spacing w:after="240" w:before="240" w:line="240" w:lineRule="auto"/>
              <w:jc w:val="both"/>
              <w:rPr>
                <w:sz w:val="16"/>
                <w:szCs w:val="16"/>
              </w:rPr>
            </w:pPr>
            <w:r w:rsidDel="00000000" w:rsidR="00000000" w:rsidRPr="00000000">
              <w:rPr>
                <w:sz w:val="16"/>
                <w:szCs w:val="16"/>
                <w:rtl w:val="0"/>
              </w:rPr>
              <w:t xml:space="preserve">stabilite prin lege sau la nerespectarea prevederilor prezentului capitol.</w:t>
            </w:r>
          </w:p>
          <w:p w:rsidR="00000000" w:rsidDel="00000000" w:rsidP="00000000" w:rsidRDefault="00000000" w:rsidRPr="00000000" w14:paraId="00000221">
            <w:pPr>
              <w:spacing w:after="240" w:before="240" w:line="240" w:lineRule="auto"/>
              <w:jc w:val="both"/>
              <w:rPr>
                <w:sz w:val="16"/>
                <w:szCs w:val="16"/>
              </w:rPr>
            </w:pPr>
            <w:r w:rsidDel="00000000" w:rsidR="00000000" w:rsidRPr="00000000">
              <w:rPr>
                <w:sz w:val="16"/>
                <w:szCs w:val="16"/>
                <w:rtl w:val="0"/>
              </w:rPr>
              <w:t xml:space="preserve">- În cazul în care suplimentarea valorii estimate se realizează din</w:t>
            </w:r>
          </w:p>
          <w:p w:rsidR="00000000" w:rsidDel="00000000" w:rsidP="00000000" w:rsidRDefault="00000000" w:rsidRPr="00000000" w14:paraId="00000222">
            <w:pPr>
              <w:spacing w:after="240" w:before="240" w:line="240" w:lineRule="auto"/>
              <w:jc w:val="both"/>
              <w:rPr>
                <w:sz w:val="16"/>
                <w:szCs w:val="16"/>
              </w:rPr>
            </w:pPr>
            <w:r w:rsidDel="00000000" w:rsidR="00000000" w:rsidRPr="00000000">
              <w:rPr>
                <w:sz w:val="16"/>
                <w:szCs w:val="16"/>
                <w:rtl w:val="0"/>
              </w:rPr>
              <w:t xml:space="preserve">bugetul propriu al beneficiarului privat, fără a apela la realocări în cadrul</w:t>
            </w:r>
          </w:p>
          <w:p w:rsidR="00000000" w:rsidDel="00000000" w:rsidP="00000000" w:rsidRDefault="00000000" w:rsidRPr="00000000" w14:paraId="00000223">
            <w:pPr>
              <w:spacing w:after="240" w:before="240" w:line="240" w:lineRule="auto"/>
              <w:jc w:val="both"/>
              <w:rPr>
                <w:sz w:val="16"/>
                <w:szCs w:val="16"/>
              </w:rPr>
            </w:pPr>
            <w:r w:rsidDel="00000000" w:rsidR="00000000" w:rsidRPr="00000000">
              <w:rPr>
                <w:sz w:val="16"/>
                <w:szCs w:val="16"/>
                <w:rtl w:val="0"/>
              </w:rPr>
              <w:t xml:space="preserve">contractului de finanţare/acordului, acesta poate efectua modificarea de</w:t>
            </w:r>
          </w:p>
          <w:p w:rsidR="00000000" w:rsidDel="00000000" w:rsidP="00000000" w:rsidRDefault="00000000" w:rsidRPr="00000000" w14:paraId="00000224">
            <w:pPr>
              <w:spacing w:after="240" w:before="240" w:line="240" w:lineRule="auto"/>
              <w:jc w:val="both"/>
              <w:rPr>
                <w:sz w:val="16"/>
                <w:szCs w:val="16"/>
              </w:rPr>
            </w:pPr>
            <w:r w:rsidDel="00000000" w:rsidR="00000000" w:rsidRPr="00000000">
              <w:rPr>
                <w:sz w:val="16"/>
                <w:szCs w:val="16"/>
                <w:rtl w:val="0"/>
              </w:rPr>
              <w:t xml:space="preserve">buget fără aprobarea autorităţii cu competenţe în gestionarea fondurilor</w:t>
            </w:r>
          </w:p>
          <w:p w:rsidR="00000000" w:rsidDel="00000000" w:rsidP="00000000" w:rsidRDefault="00000000" w:rsidRPr="00000000" w14:paraId="00000225">
            <w:pPr>
              <w:spacing w:after="240" w:before="240" w:line="240" w:lineRule="auto"/>
              <w:jc w:val="both"/>
              <w:rPr>
                <w:sz w:val="16"/>
                <w:szCs w:val="16"/>
              </w:rPr>
            </w:pPr>
            <w:r w:rsidDel="00000000" w:rsidR="00000000" w:rsidRPr="00000000">
              <w:rPr>
                <w:sz w:val="16"/>
                <w:szCs w:val="16"/>
                <w:rtl w:val="0"/>
              </w:rPr>
              <w:t xml:space="preserve">europene, dacă suplimentarea valorii estimate nu conduce la eludarea</w:t>
            </w:r>
          </w:p>
          <w:p w:rsidR="00000000" w:rsidDel="00000000" w:rsidP="00000000" w:rsidRDefault="00000000" w:rsidRPr="00000000" w14:paraId="00000226">
            <w:pPr>
              <w:spacing w:after="240" w:before="240" w:line="240" w:lineRule="auto"/>
              <w:jc w:val="both"/>
              <w:rPr>
                <w:sz w:val="16"/>
                <w:szCs w:val="16"/>
              </w:rPr>
            </w:pPr>
            <w:r w:rsidDel="00000000" w:rsidR="00000000" w:rsidRPr="00000000">
              <w:rPr>
                <w:sz w:val="16"/>
                <w:szCs w:val="16"/>
                <w:rtl w:val="0"/>
              </w:rPr>
              <w:t xml:space="preserve">aplicării prevederilor referitoare la plafoanele specifice ajutorului de</w:t>
            </w:r>
          </w:p>
          <w:p w:rsidR="00000000" w:rsidDel="00000000" w:rsidP="00000000" w:rsidRDefault="00000000" w:rsidRPr="00000000" w14:paraId="00000227">
            <w:pPr>
              <w:spacing w:after="240" w:before="240" w:line="240" w:lineRule="auto"/>
              <w:jc w:val="both"/>
              <w:rPr>
                <w:sz w:val="16"/>
                <w:szCs w:val="16"/>
              </w:rPr>
            </w:pPr>
            <w:r w:rsidDel="00000000" w:rsidR="00000000" w:rsidRPr="00000000">
              <w:rPr>
                <w:sz w:val="16"/>
                <w:szCs w:val="16"/>
                <w:rtl w:val="0"/>
              </w:rPr>
              <w:t xml:space="preserve">stat/pragurile stabilite prin lege sau la nerespectarea prevederilor</w:t>
            </w:r>
          </w:p>
          <w:p w:rsidR="00000000" w:rsidDel="00000000" w:rsidP="00000000" w:rsidRDefault="00000000" w:rsidRPr="00000000" w14:paraId="00000228">
            <w:pPr>
              <w:spacing w:after="240" w:before="240" w:line="240" w:lineRule="auto"/>
              <w:jc w:val="both"/>
              <w:rPr>
                <w:sz w:val="16"/>
                <w:szCs w:val="16"/>
              </w:rPr>
            </w:pPr>
            <w:r w:rsidDel="00000000" w:rsidR="00000000" w:rsidRPr="00000000">
              <w:rPr>
                <w:sz w:val="16"/>
                <w:szCs w:val="16"/>
                <w:rtl w:val="0"/>
              </w:rPr>
              <w:t xml:space="preserve">prezentei proceduri.</w:t>
            </w:r>
          </w:p>
          <w:p w:rsidR="00000000" w:rsidDel="00000000" w:rsidP="00000000" w:rsidRDefault="00000000" w:rsidRPr="00000000" w14:paraId="00000229">
            <w:pPr>
              <w:spacing w:after="240" w:before="240" w:line="240" w:lineRule="auto"/>
              <w:jc w:val="both"/>
              <w:rPr>
                <w:sz w:val="16"/>
                <w:szCs w:val="16"/>
              </w:rPr>
            </w:pPr>
            <w:r w:rsidDel="00000000" w:rsidR="00000000" w:rsidRPr="00000000">
              <w:rPr>
                <w:sz w:val="16"/>
                <w:szCs w:val="16"/>
                <w:rtl w:val="0"/>
              </w:rPr>
              <w:t xml:space="preserve">Beneficiarul privat poate atribui contractul de achiziţie cu o valoare</w:t>
            </w:r>
          </w:p>
          <w:p w:rsidR="00000000" w:rsidDel="00000000" w:rsidP="00000000" w:rsidRDefault="00000000" w:rsidRPr="00000000" w14:paraId="0000022A">
            <w:pPr>
              <w:spacing w:after="240" w:before="240" w:line="240" w:lineRule="auto"/>
              <w:jc w:val="both"/>
              <w:rPr>
                <w:sz w:val="16"/>
                <w:szCs w:val="16"/>
              </w:rPr>
            </w:pPr>
            <w:r w:rsidDel="00000000" w:rsidR="00000000" w:rsidRPr="00000000">
              <w:rPr>
                <w:sz w:val="16"/>
                <w:szCs w:val="16"/>
                <w:rtl w:val="0"/>
              </w:rPr>
              <w:t xml:space="preserve">mai mare decât valoarea estimată prin suplimentarea acesteia din bugetul</w:t>
            </w:r>
          </w:p>
          <w:p w:rsidR="00000000" w:rsidDel="00000000" w:rsidP="00000000" w:rsidRDefault="00000000" w:rsidRPr="00000000" w14:paraId="0000022B">
            <w:pPr>
              <w:spacing w:after="240" w:before="240" w:line="240" w:lineRule="auto"/>
              <w:jc w:val="both"/>
              <w:rPr>
                <w:sz w:val="16"/>
                <w:szCs w:val="16"/>
              </w:rPr>
            </w:pPr>
            <w:r w:rsidDel="00000000" w:rsidR="00000000" w:rsidRPr="00000000">
              <w:rPr>
                <w:sz w:val="16"/>
                <w:szCs w:val="16"/>
                <w:rtl w:val="0"/>
              </w:rPr>
              <w:t xml:space="preserve">propriu, în condiţiile descrise mai sus, dacă justifică decizia în nota</w:t>
            </w:r>
          </w:p>
          <w:p w:rsidR="00000000" w:rsidDel="00000000" w:rsidP="00000000" w:rsidRDefault="00000000" w:rsidRPr="00000000" w14:paraId="0000022C">
            <w:pPr>
              <w:spacing w:after="240" w:before="240" w:line="240" w:lineRule="auto"/>
              <w:jc w:val="both"/>
              <w:rPr>
                <w:sz w:val="16"/>
                <w:szCs w:val="16"/>
              </w:rPr>
            </w:pPr>
            <w:r w:rsidDel="00000000" w:rsidR="00000000" w:rsidRPr="00000000">
              <w:rPr>
                <w:sz w:val="16"/>
                <w:szCs w:val="16"/>
                <w:rtl w:val="0"/>
              </w:rPr>
              <w:t xml:space="preserve">justificativă de atribuire.</w:t>
            </w:r>
          </w:p>
          <w:p w:rsidR="00000000" w:rsidDel="00000000" w:rsidP="00000000" w:rsidRDefault="00000000" w:rsidRPr="00000000" w14:paraId="0000022D">
            <w:pPr>
              <w:spacing w:after="240" w:before="240" w:line="240" w:lineRule="auto"/>
              <w:jc w:val="both"/>
              <w:rPr>
                <w:sz w:val="16"/>
                <w:szCs w:val="16"/>
              </w:rPr>
            </w:pPr>
            <w:r w:rsidDel="00000000" w:rsidR="00000000" w:rsidRPr="00000000">
              <w:rPr>
                <w:sz w:val="16"/>
                <w:szCs w:val="16"/>
                <w:rtl w:val="0"/>
              </w:rPr>
              <w:t xml:space="preserve">La momentul lansării procedurii competitive se verifică întotdeauna dacă</w:t>
            </w:r>
          </w:p>
          <w:p w:rsidR="00000000" w:rsidDel="00000000" w:rsidP="00000000" w:rsidRDefault="00000000" w:rsidRPr="00000000" w14:paraId="0000022E">
            <w:pPr>
              <w:spacing w:after="240" w:before="240" w:line="240" w:lineRule="auto"/>
              <w:jc w:val="both"/>
              <w:rPr>
                <w:sz w:val="16"/>
                <w:szCs w:val="16"/>
              </w:rPr>
            </w:pPr>
            <w:r w:rsidDel="00000000" w:rsidR="00000000" w:rsidRPr="00000000">
              <w:rPr>
                <w:sz w:val="16"/>
                <w:szCs w:val="16"/>
                <w:rtl w:val="0"/>
              </w:rPr>
              <w:t xml:space="preserve">valoarea estimată se situează în continuare peste pragurile prevăzute la</w:t>
            </w:r>
          </w:p>
          <w:p w:rsidR="00000000" w:rsidDel="00000000" w:rsidP="00000000" w:rsidRDefault="00000000" w:rsidRPr="00000000" w14:paraId="0000022F">
            <w:pPr>
              <w:spacing w:after="240" w:before="240" w:line="240" w:lineRule="auto"/>
              <w:jc w:val="both"/>
              <w:rPr>
                <w:color w:val="0000ff"/>
                <w:sz w:val="16"/>
                <w:szCs w:val="16"/>
                <w:u w:val="single"/>
              </w:rPr>
            </w:pPr>
            <w:r w:rsidDel="00000000" w:rsidR="00000000" w:rsidRPr="00000000">
              <w:rPr>
                <w:color w:val="0000ff"/>
                <w:sz w:val="16"/>
                <w:szCs w:val="16"/>
                <w:u w:val="single"/>
                <w:rtl w:val="0"/>
              </w:rPr>
              <w:t xml:space="preserve">art. 7 alin. (5) din lege</w:t>
            </w:r>
            <w:r w:rsidDel="00000000" w:rsidR="00000000" w:rsidRPr="00000000">
              <w:rPr>
                <w:sz w:val="16"/>
                <w:szCs w:val="16"/>
                <w:rtl w:val="0"/>
              </w:rPr>
              <w:t xml:space="preserve">, dar sub pragurile valorice prevăzute la </w:t>
            </w:r>
            <w:r w:rsidDel="00000000" w:rsidR="00000000" w:rsidRPr="00000000">
              <w:rPr>
                <w:color w:val="0000ff"/>
                <w:sz w:val="16"/>
                <w:szCs w:val="16"/>
                <w:u w:val="single"/>
                <w:rtl w:val="0"/>
              </w:rPr>
              <w:t xml:space="preserve">art. 7</w:t>
            </w:r>
          </w:p>
          <w:p w:rsidR="00000000" w:rsidDel="00000000" w:rsidP="00000000" w:rsidRDefault="00000000" w:rsidRPr="00000000" w14:paraId="00000230">
            <w:pPr>
              <w:spacing w:after="240" w:before="240" w:line="240" w:lineRule="auto"/>
              <w:jc w:val="both"/>
              <w:rPr>
                <w:sz w:val="16"/>
                <w:szCs w:val="16"/>
              </w:rPr>
            </w:pPr>
            <w:r w:rsidDel="00000000" w:rsidR="00000000" w:rsidRPr="00000000">
              <w:rPr>
                <w:sz w:val="16"/>
                <w:szCs w:val="16"/>
                <w:rtl w:val="0"/>
              </w:rPr>
              <w:t xml:space="preserve">alin. (1) din lege.</w:t>
            </w:r>
          </w:p>
        </w:tc>
      </w:tr>
    </w:tbl>
    <w:p w:rsidR="00000000" w:rsidDel="00000000" w:rsidP="00000000" w:rsidRDefault="00000000" w:rsidRPr="00000000" w14:paraId="00000231">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a 4-a</w:t>
      </w:r>
    </w:p>
    <w:p w:rsidR="00000000" w:rsidDel="00000000" w:rsidP="00000000" w:rsidRDefault="00000000" w:rsidRPr="00000000" w14:paraId="00000232">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Derularea procedurii competitive</w:t>
      </w:r>
    </w:p>
    <w:p w:rsidR="00000000" w:rsidDel="00000000" w:rsidP="00000000" w:rsidRDefault="00000000" w:rsidRPr="00000000" w14:paraId="00000233">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4.1.</w:t>
      </w:r>
      <w:r w:rsidDel="00000000" w:rsidR="00000000" w:rsidRPr="00000000">
        <w:rPr>
          <w:i w:val="1"/>
          <w:sz w:val="16"/>
          <w:szCs w:val="16"/>
          <w:highlight w:val="white"/>
          <w:rtl w:val="0"/>
        </w:rPr>
        <w:t xml:space="preserve"> Prospectarea pieţei</w:t>
      </w:r>
    </w:p>
    <w:p w:rsidR="00000000" w:rsidDel="00000000" w:rsidP="00000000" w:rsidRDefault="00000000" w:rsidRPr="00000000" w14:paraId="00000234">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I.</w:t>
      </w:r>
      <w:r w:rsidDel="00000000" w:rsidR="00000000" w:rsidRPr="00000000">
        <w:rPr>
          <w:i w:val="1"/>
          <w:sz w:val="16"/>
          <w:szCs w:val="16"/>
          <w:highlight w:val="white"/>
          <w:rtl w:val="0"/>
        </w:rPr>
        <w:t xml:space="preserve"> Publicarea anunţului în cazul solicitanţilor privaţi</w:t>
      </w:r>
    </w:p>
    <w:p w:rsidR="00000000" w:rsidDel="00000000" w:rsidP="00000000" w:rsidRDefault="00000000" w:rsidRPr="00000000" w14:paraId="00000235">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Solicitantul privat are obligaţia de a publica un anunţ într-un cotidian/ziar/publicaţie/gazetă naţional(ă) sau regional(ă), format tipărit sau online, ori pe pagina web dedicată serviciilor de publicitate (nu este vorba despre pagina web proprie a solicitantului/beneficiarului privat).</w:t>
      </w:r>
    </w:p>
    <w:p w:rsidR="00000000" w:rsidDel="00000000" w:rsidP="00000000" w:rsidRDefault="00000000" w:rsidRPr="00000000" w14:paraId="00000236">
      <w:pPr>
        <w:shd w:fill="d6f5d6" w:val="clear"/>
        <w:spacing w:after="240" w:before="240" w:line="240" w:lineRule="auto"/>
        <w:jc w:val="both"/>
        <w:rPr>
          <w:i w:val="1"/>
          <w:sz w:val="16"/>
          <w:szCs w:val="16"/>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Publicarea anunţului nu este obligatorie în situaţiile de excepţie descrise la </w:t>
      </w:r>
      <w:r w:rsidDel="00000000" w:rsidR="00000000" w:rsidRPr="00000000">
        <w:rPr>
          <w:i w:val="1"/>
          <w:sz w:val="16"/>
          <w:szCs w:val="16"/>
          <w:rtl w:val="0"/>
        </w:rPr>
        <w:t xml:space="preserve">secţiunea a 3-a pct. 3.1 subpct. 2.</w:t>
      </w:r>
    </w:p>
    <w:tbl>
      <w:tblPr>
        <w:tblStyle w:val="Table16"/>
        <w:tblW w:w="54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95"/>
        <w:tblGridChange w:id="0">
          <w:tblGrid>
            <w:gridCol w:w="5495"/>
          </w:tblGrid>
        </w:tblGridChange>
      </w:tblGrid>
      <w:tr>
        <w:trPr>
          <w:trHeight w:val="99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7">
            <w:pPr>
              <w:spacing w:after="240" w:before="240" w:line="240" w:lineRule="auto"/>
              <w:jc w:val="both"/>
              <w:rPr>
                <w:sz w:val="16"/>
                <w:szCs w:val="16"/>
              </w:rPr>
            </w:pPr>
            <w:r w:rsidDel="00000000" w:rsidR="00000000" w:rsidRPr="00000000">
              <w:rPr>
                <w:sz w:val="16"/>
                <w:szCs w:val="16"/>
                <w:rtl w:val="0"/>
              </w:rPr>
              <w:t xml:space="preserve">Atenţie!</w:t>
            </w:r>
          </w:p>
          <w:p w:rsidR="00000000" w:rsidDel="00000000" w:rsidP="00000000" w:rsidRDefault="00000000" w:rsidRPr="00000000" w14:paraId="00000238">
            <w:pPr>
              <w:spacing w:after="240" w:before="240" w:line="240" w:lineRule="auto"/>
              <w:jc w:val="both"/>
              <w:rPr>
                <w:sz w:val="16"/>
                <w:szCs w:val="16"/>
              </w:rPr>
            </w:pPr>
            <w:r w:rsidDel="00000000" w:rsidR="00000000" w:rsidRPr="00000000">
              <w:rPr>
                <w:sz w:val="16"/>
                <w:szCs w:val="16"/>
                <w:rtl w:val="0"/>
              </w:rPr>
              <w:t xml:space="preserve">Motivarea acestor situaţii trebuie să fie atent elaborată.</w:t>
            </w:r>
          </w:p>
        </w:tc>
      </w:tr>
    </w:tbl>
    <w:p w:rsidR="00000000" w:rsidDel="00000000" w:rsidP="00000000" w:rsidRDefault="00000000" w:rsidRPr="00000000" w14:paraId="00000239">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w:t>
      </w:r>
      <w:r w:rsidDel="00000000" w:rsidR="00000000" w:rsidRPr="00000000">
        <w:rPr>
          <w:i w:val="1"/>
          <w:sz w:val="16"/>
          <w:szCs w:val="16"/>
          <w:highlight w:val="white"/>
          <w:rtl w:val="0"/>
        </w:rPr>
        <w:t xml:space="preserve"> Nepublicarea anunţului, cu excepţia situaţiilor expres reglementate de prezenta procedură, atrage o corecţie de 25% din valoarea contractului de achiziţie.</w:t>
      </w:r>
    </w:p>
    <w:p w:rsidR="00000000" w:rsidDel="00000000" w:rsidP="00000000" w:rsidRDefault="00000000" w:rsidRPr="00000000" w14:paraId="0000023A">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4.</w:t>
      </w:r>
      <w:r w:rsidDel="00000000" w:rsidR="00000000" w:rsidRPr="00000000">
        <w:rPr>
          <w:i w:val="1"/>
          <w:sz w:val="16"/>
          <w:szCs w:val="16"/>
          <w:highlight w:val="white"/>
          <w:rtl w:val="0"/>
        </w:rPr>
        <w:t xml:space="preserve"> Anunţul va conţine, în mod obligatoriu, cel puţin următoarele elemente:</w:t>
      </w:r>
    </w:p>
    <w:p w:rsidR="00000000" w:rsidDel="00000000" w:rsidP="00000000" w:rsidRDefault="00000000" w:rsidRPr="00000000" w14:paraId="0000023B">
      <w:pPr>
        <w:shd w:fill="d6f5d6" w:val="clear"/>
        <w:spacing w:after="240" w:before="240" w:line="240" w:lineRule="auto"/>
        <w:jc w:val="both"/>
        <w:rPr>
          <w:i w:val="1"/>
          <w:sz w:val="16"/>
          <w:szCs w:val="16"/>
        </w:rPr>
      </w:pPr>
      <w:r w:rsidDel="00000000" w:rsidR="00000000" w:rsidRPr="00000000">
        <w:rPr>
          <w:i w:val="1"/>
          <w:sz w:val="16"/>
          <w:szCs w:val="16"/>
          <w:rtl w:val="0"/>
        </w:rPr>
        <w:t xml:space="preserve">– informaţii generale privind solicitantul (denumirea solicitantului, adresa, datele de contact, mijloacele de comunicare etc.);</w:t>
      </w:r>
    </w:p>
    <w:p w:rsidR="00000000" w:rsidDel="00000000" w:rsidP="00000000" w:rsidRDefault="00000000" w:rsidRPr="00000000" w14:paraId="0000023C">
      <w:pPr>
        <w:shd w:fill="d6f5d6" w:val="clear"/>
        <w:spacing w:after="240" w:before="240" w:line="240" w:lineRule="auto"/>
        <w:jc w:val="both"/>
        <w:rPr>
          <w:i w:val="1"/>
          <w:sz w:val="16"/>
          <w:szCs w:val="16"/>
        </w:rPr>
      </w:pPr>
      <w:r w:rsidDel="00000000" w:rsidR="00000000" w:rsidRPr="00000000">
        <w:rPr>
          <w:i w:val="1"/>
          <w:sz w:val="16"/>
          <w:szCs w:val="16"/>
          <w:rtl w:val="0"/>
        </w:rPr>
        <w:t xml:space="preserve">– denumirea/obiectul şi locul de livrare a produselor/ execuţie a lucrărilor/prestare a serviciilor, după caz;</w:t>
      </w:r>
    </w:p>
    <w:p w:rsidR="00000000" w:rsidDel="00000000" w:rsidP="00000000" w:rsidRDefault="00000000" w:rsidRPr="00000000" w14:paraId="0000023D">
      <w:pPr>
        <w:shd w:fill="d6f5d6" w:val="clear"/>
        <w:spacing w:after="240" w:before="240" w:line="240" w:lineRule="auto"/>
        <w:jc w:val="both"/>
        <w:rPr>
          <w:i w:val="1"/>
          <w:sz w:val="16"/>
          <w:szCs w:val="16"/>
        </w:rPr>
      </w:pPr>
      <w:r w:rsidDel="00000000" w:rsidR="00000000" w:rsidRPr="00000000">
        <w:rPr>
          <w:i w:val="1"/>
          <w:sz w:val="16"/>
          <w:szCs w:val="16"/>
          <w:rtl w:val="0"/>
        </w:rPr>
        <w:t xml:space="preserve">– tipul şi durata contractului;</w:t>
      </w:r>
    </w:p>
    <w:p w:rsidR="00000000" w:rsidDel="00000000" w:rsidP="00000000" w:rsidRDefault="00000000" w:rsidRPr="00000000" w14:paraId="0000023E">
      <w:pPr>
        <w:shd w:fill="d6f5d6" w:val="clear"/>
        <w:spacing w:after="240" w:before="240" w:line="240" w:lineRule="auto"/>
        <w:jc w:val="both"/>
        <w:rPr>
          <w:i w:val="1"/>
          <w:sz w:val="16"/>
          <w:szCs w:val="16"/>
        </w:rPr>
      </w:pPr>
      <w:r w:rsidDel="00000000" w:rsidR="00000000" w:rsidRPr="00000000">
        <w:rPr>
          <w:i w:val="1"/>
          <w:sz w:val="16"/>
          <w:szCs w:val="16"/>
          <w:rtl w:val="0"/>
        </w:rPr>
        <w:t xml:space="preserve">– valoarea estimată (se menţionează dacă se poate ajusta preţul contractului);</w:t>
      </w:r>
    </w:p>
    <w:p w:rsidR="00000000" w:rsidDel="00000000" w:rsidP="00000000" w:rsidRDefault="00000000" w:rsidRPr="00000000" w14:paraId="0000023F">
      <w:pPr>
        <w:shd w:fill="d6f5d6" w:val="clear"/>
        <w:spacing w:after="240" w:before="240" w:line="240" w:lineRule="auto"/>
        <w:jc w:val="both"/>
        <w:rPr>
          <w:i w:val="1"/>
          <w:sz w:val="16"/>
          <w:szCs w:val="16"/>
        </w:rPr>
      </w:pPr>
      <w:r w:rsidDel="00000000" w:rsidR="00000000" w:rsidRPr="00000000">
        <w:rPr>
          <w:i w:val="1"/>
          <w:sz w:val="16"/>
          <w:szCs w:val="16"/>
          <w:rtl w:val="0"/>
        </w:rPr>
        <w:t xml:space="preserve">– data, locul şi ora-limită de depunere a ofertelor;</w:t>
      </w:r>
    </w:p>
    <w:p w:rsidR="00000000" w:rsidDel="00000000" w:rsidP="00000000" w:rsidRDefault="00000000" w:rsidRPr="00000000" w14:paraId="00000240">
      <w:pPr>
        <w:shd w:fill="d6f5d6" w:val="clear"/>
        <w:spacing w:after="240" w:before="240" w:line="240" w:lineRule="auto"/>
        <w:jc w:val="both"/>
        <w:rPr>
          <w:i w:val="1"/>
          <w:sz w:val="16"/>
          <w:szCs w:val="16"/>
        </w:rPr>
      </w:pPr>
      <w:r w:rsidDel="00000000" w:rsidR="00000000" w:rsidRPr="00000000">
        <w:rPr>
          <w:i w:val="1"/>
          <w:sz w:val="16"/>
          <w:szCs w:val="16"/>
          <w:rtl w:val="0"/>
        </w:rPr>
        <w:t xml:space="preserve">– eventuale formalităţi care trebuie îndeplinite de operatorii economici în legătură cu participarea la procedură.</w:t>
      </w:r>
    </w:p>
    <w:p w:rsidR="00000000" w:rsidDel="00000000" w:rsidP="00000000" w:rsidRDefault="00000000" w:rsidRPr="00000000" w14:paraId="00000241">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5.</w:t>
      </w:r>
      <w:r w:rsidDel="00000000" w:rsidR="00000000" w:rsidRPr="00000000">
        <w:rPr>
          <w:i w:val="1"/>
          <w:sz w:val="16"/>
          <w:szCs w:val="16"/>
          <w:highlight w:val="white"/>
          <w:rtl w:val="0"/>
        </w:rPr>
        <w:t xml:space="preserve"> Mijloacele de comunicare stabilite în anunţ nu pot fi modificate ulterior (exemple de mijloace de comunicare: e-mail, fax, poştă etc.).</w:t>
      </w:r>
    </w:p>
    <w:p w:rsidR="00000000" w:rsidDel="00000000" w:rsidP="00000000" w:rsidRDefault="00000000" w:rsidRPr="00000000" w14:paraId="00000242">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6.</w:t>
      </w:r>
      <w:r w:rsidDel="00000000" w:rsidR="00000000" w:rsidRPr="00000000">
        <w:rPr>
          <w:i w:val="1"/>
          <w:sz w:val="16"/>
          <w:szCs w:val="16"/>
          <w:highlight w:val="white"/>
          <w:rtl w:val="0"/>
        </w:rPr>
        <w:t xml:space="preserve"> Nu este obligatorie publicarea specificaţiilor tehnice împreună cu anunţul. În cazul nepublicării specificaţiilor tehnice, solicitantul privat are obligaţia de a menţiona în anunţ adresa de la care acestea se pot obţine şi de a asigura, la cerere, accesul imediat şi neîngrădit la aceste informaţii. Totodată solicitantul privat are obligaţia de a menţine o evidenţă clară a operatorilor economici care au solicitat specificaţiile tehnice, cu precizarea datelor de identificare a acestora şi data la care au ridicat aceste specificaţii. Acest document trebuie pus la dispoziţia autorităţilor cu competenţe în gestionarea fondurilor europene/organismelor cu competenţe în verificarea fondurilor europene.</w:t>
      </w:r>
    </w:p>
    <w:p w:rsidR="00000000" w:rsidDel="00000000" w:rsidP="00000000" w:rsidRDefault="00000000" w:rsidRPr="00000000" w14:paraId="00000243">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7.</w:t>
      </w:r>
      <w:r w:rsidDel="00000000" w:rsidR="00000000" w:rsidRPr="00000000">
        <w:rPr>
          <w:i w:val="1"/>
          <w:sz w:val="16"/>
          <w:szCs w:val="16"/>
          <w:highlight w:val="white"/>
          <w:rtl w:val="0"/>
        </w:rPr>
        <w:t xml:space="preserve"> Pentru a asigura o publicitate suplimentară, solicitantul privat va transmite obligatoriu, în aceeaşi zi cu publicarea anunţului, şi invitaţia de participare la procedura competitivă către cel puţin doi potenţiali ofertanţi, care activează pe piaţa relevantă, concomitent cu publicarea acesteia pe pagina de internet a solicitantului, dacă există. Invitaţia de participare va fi însoţită de specificaţiile tehnice şi trebuie să conţină cel puţin informaţiile din anunţ.</w:t>
      </w:r>
    </w:p>
    <w:p w:rsidR="00000000" w:rsidDel="00000000" w:rsidP="00000000" w:rsidRDefault="00000000" w:rsidRPr="00000000" w14:paraId="00000244">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8.</w:t>
      </w:r>
      <w:r w:rsidDel="00000000" w:rsidR="00000000" w:rsidRPr="00000000">
        <w:rPr>
          <w:i w:val="1"/>
          <w:sz w:val="16"/>
          <w:szCs w:val="16"/>
          <w:highlight w:val="white"/>
          <w:rtl w:val="0"/>
        </w:rPr>
        <w:t xml:space="preserve"> În anunţ/invitaţie se acordă un termen pentru elaborarea şi prezentarea ofertei, luând în considerare complexitatea contractelor. Pentru contractele de furnizare se vor acorda minimum 6 zile calendaristice de la publicarea anunţului/transmiterea invitaţiei, iar pentru contractele de servicii şi lucrări se acordă minimum 10 zile calendaristice de la publicarea anunţului/transmiterea invitaţiei.</w:t>
      </w:r>
    </w:p>
    <w:p w:rsidR="00000000" w:rsidDel="00000000" w:rsidP="00000000" w:rsidRDefault="00000000" w:rsidRPr="00000000" w14:paraId="00000245">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9.</w:t>
      </w:r>
      <w:r w:rsidDel="00000000" w:rsidR="00000000" w:rsidRPr="00000000">
        <w:rPr>
          <w:i w:val="1"/>
          <w:sz w:val="16"/>
          <w:szCs w:val="16"/>
          <w:highlight w:val="white"/>
          <w:rtl w:val="0"/>
        </w:rPr>
        <w:t xml:space="preserve"> La stabilirea datei de prezentare a ofertei nu se iau în calcul ziua de publicare/transmitere a anunţului/invitaţiei şi ziua în care se depun ofertele.</w:t>
      </w:r>
    </w:p>
    <w:p w:rsidR="00000000" w:rsidDel="00000000" w:rsidP="00000000" w:rsidRDefault="00000000" w:rsidRPr="00000000" w14:paraId="00000246">
      <w:pPr>
        <w:shd w:fill="d6f5d6" w:val="clear"/>
        <w:spacing w:after="240" w:before="240" w:line="240" w:lineRule="auto"/>
        <w:jc w:val="both"/>
        <w:rPr>
          <w:i w:val="1"/>
          <w:sz w:val="16"/>
          <w:szCs w:val="16"/>
        </w:rPr>
      </w:pPr>
      <w:r w:rsidDel="00000000" w:rsidR="00000000" w:rsidRPr="00000000">
        <w:rPr>
          <w:i w:val="1"/>
          <w:sz w:val="16"/>
          <w:szCs w:val="16"/>
          <w:rtl w:val="0"/>
        </w:rPr>
        <w:t xml:space="preserve">10.</w:t>
      </w:r>
      <w:r w:rsidDel="00000000" w:rsidR="00000000" w:rsidRPr="00000000">
        <w:rPr>
          <w:i w:val="1"/>
          <w:sz w:val="16"/>
          <w:szCs w:val="16"/>
          <w:highlight w:val="white"/>
          <w:rtl w:val="0"/>
        </w:rPr>
        <w:t xml:space="preserve"> În cazul în care există solicitări de clarificare din partea operatorilor economici, răspunsurile vor fi aduse la cunoştinţa tuturor operatorilor economici interesaţi, respectiv prin trimiterea răspunsului către operatorii care au solicitat specificaţiile tehnice şi către cei cărora li s-a transmis invitaţie de participare, după caz (aceste clarificări nu se publică, dacă solicitantul a ales să aplice prevederile </w:t>
      </w:r>
      <w:r w:rsidDel="00000000" w:rsidR="00000000" w:rsidRPr="00000000">
        <w:rPr>
          <w:i w:val="1"/>
          <w:sz w:val="16"/>
          <w:szCs w:val="16"/>
          <w:rtl w:val="0"/>
        </w:rPr>
        <w:t xml:space="preserve">pct. 6).</w:t>
      </w:r>
    </w:p>
    <w:p w:rsidR="00000000" w:rsidDel="00000000" w:rsidP="00000000" w:rsidRDefault="00000000" w:rsidRPr="00000000" w14:paraId="00000247">
      <w:pPr>
        <w:shd w:fill="d6f5d6" w:val="clear"/>
        <w:spacing w:after="240" w:before="240" w:line="240" w:lineRule="auto"/>
        <w:jc w:val="both"/>
        <w:rPr>
          <w:i w:val="1"/>
          <w:sz w:val="16"/>
          <w:szCs w:val="16"/>
        </w:rPr>
      </w:pPr>
      <w:r w:rsidDel="00000000" w:rsidR="00000000" w:rsidRPr="00000000">
        <w:rPr>
          <w:i w:val="1"/>
          <w:sz w:val="16"/>
          <w:szCs w:val="16"/>
          <w:rtl w:val="0"/>
        </w:rPr>
        <w:t xml:space="preserve">11.</w:t>
      </w:r>
      <w:r w:rsidDel="00000000" w:rsidR="00000000" w:rsidRPr="00000000">
        <w:rPr>
          <w:i w:val="1"/>
          <w:sz w:val="16"/>
          <w:szCs w:val="16"/>
          <w:highlight w:val="white"/>
          <w:rtl w:val="0"/>
        </w:rPr>
        <w:t xml:space="preserve"> În situaţia în care intervin solicitări de clarificare care pot duce la modificări/ajustări ale specificaţiilor tehnice, solicitantul poate să prelungească termenul de depunere a ofertelor, astfel încât să asigure timpul necesar pentru elaborarea acestora, cu respectarea condiţiilor de comunicare prevăzute la </w:t>
      </w:r>
      <w:r w:rsidDel="00000000" w:rsidR="00000000" w:rsidRPr="00000000">
        <w:rPr>
          <w:i w:val="1"/>
          <w:sz w:val="16"/>
          <w:szCs w:val="16"/>
          <w:rtl w:val="0"/>
        </w:rPr>
        <w:t xml:space="preserve">pct. 10.</w:t>
      </w:r>
    </w:p>
    <w:p w:rsidR="00000000" w:rsidDel="00000000" w:rsidP="00000000" w:rsidRDefault="00000000" w:rsidRPr="00000000" w14:paraId="00000248">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12.</w:t>
      </w:r>
      <w:r w:rsidDel="00000000" w:rsidR="00000000" w:rsidRPr="00000000">
        <w:rPr>
          <w:i w:val="1"/>
          <w:sz w:val="16"/>
          <w:szCs w:val="16"/>
          <w:highlight w:val="white"/>
          <w:rtl w:val="0"/>
        </w:rPr>
        <w:t xml:space="preserve"> La finalul procedurii, în termen de 5 zile calendaristice de la semnarea contractului de achiziţie, solicitantul privat va comunica tuturor ofertanţilor, în scris, rezultatul procedurii competitive.</w:t>
      </w:r>
    </w:p>
    <w:p w:rsidR="00000000" w:rsidDel="00000000" w:rsidP="00000000" w:rsidRDefault="00000000" w:rsidRPr="00000000" w14:paraId="00000249">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13.</w:t>
      </w:r>
      <w:r w:rsidDel="00000000" w:rsidR="00000000" w:rsidRPr="00000000">
        <w:rPr>
          <w:i w:val="1"/>
          <w:sz w:val="16"/>
          <w:szCs w:val="16"/>
          <w:highlight w:val="white"/>
          <w:rtl w:val="0"/>
        </w:rPr>
        <w:t xml:space="preserve"> În cazul în care solicitantul privat nu comunică rezultatul procedurii competitive, cu excepţia situaţiilor expres reglementate de prezenta procedură, se aplică o corecţie de 5% din valoarea contractului de achiziţie. Termenul este exprimat în zile calendaristice şi se calculează din ziua imediat următoare semnării contractului. Dacă termenul se împlineşte într-o zi nelucrătoare, acesta se încheie la expirarea ultimei ore a următoarei zile lucrătoare.</w:t>
      </w:r>
    </w:p>
    <w:tbl>
      <w:tblPr>
        <w:tblStyle w:val="Table17"/>
        <w:tblW w:w="71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60"/>
        <w:tblGridChange w:id="0">
          <w:tblGrid>
            <w:gridCol w:w="7160"/>
          </w:tblGrid>
        </w:tblGridChange>
      </w:tblGrid>
      <w:tr>
        <w:trPr>
          <w:trHeight w:val="255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A">
            <w:pPr>
              <w:spacing w:after="240" w:before="240" w:line="240" w:lineRule="auto"/>
              <w:jc w:val="both"/>
              <w:rPr>
                <w:sz w:val="16"/>
                <w:szCs w:val="16"/>
              </w:rPr>
            </w:pPr>
            <w:r w:rsidDel="00000000" w:rsidR="00000000" w:rsidRPr="00000000">
              <w:rPr>
                <w:sz w:val="16"/>
                <w:szCs w:val="16"/>
                <w:rtl w:val="0"/>
              </w:rPr>
              <w:t xml:space="preserve">În cazul în care se va crea o pagină web dedicată publicităţii pentru</w:t>
            </w:r>
          </w:p>
          <w:p w:rsidR="00000000" w:rsidDel="00000000" w:rsidP="00000000" w:rsidRDefault="00000000" w:rsidRPr="00000000" w14:paraId="0000024B">
            <w:pPr>
              <w:spacing w:after="240" w:before="240" w:line="240" w:lineRule="auto"/>
              <w:jc w:val="both"/>
              <w:rPr>
                <w:sz w:val="16"/>
                <w:szCs w:val="16"/>
              </w:rPr>
            </w:pPr>
            <w:r w:rsidDel="00000000" w:rsidR="00000000" w:rsidRPr="00000000">
              <w:rPr>
                <w:sz w:val="16"/>
                <w:szCs w:val="16"/>
                <w:rtl w:val="0"/>
              </w:rPr>
              <w:t xml:space="preserve">achiziţiile efectuate de solicitanţi sau dacă solicitanţii vor primi drept</w:t>
            </w:r>
          </w:p>
          <w:p w:rsidR="00000000" w:rsidDel="00000000" w:rsidP="00000000" w:rsidRDefault="00000000" w:rsidRPr="00000000" w14:paraId="0000024C">
            <w:pPr>
              <w:spacing w:after="240" w:before="240" w:line="240" w:lineRule="auto"/>
              <w:jc w:val="both"/>
              <w:rPr>
                <w:sz w:val="16"/>
                <w:szCs w:val="16"/>
              </w:rPr>
            </w:pPr>
            <w:r w:rsidDel="00000000" w:rsidR="00000000" w:rsidRPr="00000000">
              <w:rPr>
                <w:sz w:val="16"/>
                <w:szCs w:val="16"/>
                <w:rtl w:val="0"/>
              </w:rPr>
              <w:t xml:space="preserve">de acces pe pagina web dedicată beneficiarilor privaţi, atunci aceştia vor</w:t>
            </w:r>
          </w:p>
          <w:p w:rsidR="00000000" w:rsidDel="00000000" w:rsidP="00000000" w:rsidRDefault="00000000" w:rsidRPr="00000000" w14:paraId="0000024D">
            <w:pPr>
              <w:spacing w:after="240" w:before="240" w:line="240" w:lineRule="auto"/>
              <w:jc w:val="both"/>
              <w:rPr>
                <w:sz w:val="16"/>
                <w:szCs w:val="16"/>
              </w:rPr>
            </w:pPr>
            <w:r w:rsidDel="00000000" w:rsidR="00000000" w:rsidRPr="00000000">
              <w:rPr>
                <w:sz w:val="16"/>
                <w:szCs w:val="16"/>
                <w:rtl w:val="0"/>
              </w:rPr>
              <w:t xml:space="preserve">respecta regulile de la pct. II, de la data de la care se va putea accesa</w:t>
            </w:r>
          </w:p>
          <w:p w:rsidR="00000000" w:rsidDel="00000000" w:rsidP="00000000" w:rsidRDefault="00000000" w:rsidRPr="00000000" w14:paraId="0000024E">
            <w:pPr>
              <w:spacing w:after="240" w:before="240" w:line="240" w:lineRule="auto"/>
              <w:jc w:val="both"/>
              <w:rPr>
                <w:sz w:val="16"/>
                <w:szCs w:val="16"/>
              </w:rPr>
            </w:pPr>
            <w:r w:rsidDel="00000000" w:rsidR="00000000" w:rsidRPr="00000000">
              <w:rPr>
                <w:sz w:val="16"/>
                <w:szCs w:val="16"/>
                <w:rtl w:val="0"/>
              </w:rPr>
              <w:t xml:space="preserve">pagina web, pentru achiziţiile iniţiate după data respectivă.</w:t>
            </w:r>
          </w:p>
        </w:tc>
      </w:tr>
    </w:tbl>
    <w:p w:rsidR="00000000" w:rsidDel="00000000" w:rsidP="00000000" w:rsidRDefault="00000000" w:rsidRPr="00000000" w14:paraId="0000024F">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II.</w:t>
      </w:r>
      <w:r w:rsidDel="00000000" w:rsidR="00000000" w:rsidRPr="00000000">
        <w:rPr>
          <w:i w:val="1"/>
          <w:sz w:val="16"/>
          <w:szCs w:val="16"/>
          <w:highlight w:val="white"/>
          <w:rtl w:val="0"/>
        </w:rPr>
        <w:t xml:space="preserve"> Publicarea anunţului în cazul beneficiarilor privaţi</w:t>
      </w:r>
    </w:p>
    <w:p w:rsidR="00000000" w:rsidDel="00000000" w:rsidP="00000000" w:rsidRDefault="00000000" w:rsidRPr="00000000" w14:paraId="00000250">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Beneficiarul privat are obligaţia de a publica un anunţ pe pagina web www.fonduri-ue.ro, secţiunea "Achiziţii privaţi", însoţit de specificaţiile tehnice.</w:t>
      </w:r>
    </w:p>
    <w:p w:rsidR="00000000" w:rsidDel="00000000" w:rsidP="00000000" w:rsidRDefault="00000000" w:rsidRPr="00000000" w14:paraId="00000251">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Publicarea anunţului pe pagina web www.fonduri-ue.ro este asigurată gratuit de Ministerul Fondurilor Europene.</w:t>
      </w:r>
    </w:p>
    <w:p w:rsidR="00000000" w:rsidDel="00000000" w:rsidP="00000000" w:rsidRDefault="00000000" w:rsidRPr="00000000" w14:paraId="00000252">
      <w:pPr>
        <w:shd w:fill="d6f5d6" w:val="clear"/>
        <w:spacing w:after="240" w:before="240" w:line="240" w:lineRule="auto"/>
        <w:jc w:val="both"/>
        <w:rPr>
          <w:i w:val="1"/>
          <w:sz w:val="16"/>
          <w:szCs w:val="16"/>
        </w:rPr>
      </w:pPr>
      <w:r w:rsidDel="00000000" w:rsidR="00000000" w:rsidRPr="00000000">
        <w:rPr>
          <w:i w:val="1"/>
          <w:sz w:val="16"/>
          <w:szCs w:val="16"/>
          <w:rtl w:val="0"/>
        </w:rPr>
        <w:t xml:space="preserve">3.</w:t>
      </w:r>
      <w:r w:rsidDel="00000000" w:rsidR="00000000" w:rsidRPr="00000000">
        <w:rPr>
          <w:i w:val="1"/>
          <w:sz w:val="16"/>
          <w:szCs w:val="16"/>
          <w:highlight w:val="white"/>
          <w:rtl w:val="0"/>
        </w:rPr>
        <w:t xml:space="preserve"> Publicarea anunţului şi a specificaţiilor tehnice nu este obligatorie în situaţiile de excepţie descrise la </w:t>
      </w:r>
      <w:r w:rsidDel="00000000" w:rsidR="00000000" w:rsidRPr="00000000">
        <w:rPr>
          <w:i w:val="1"/>
          <w:sz w:val="16"/>
          <w:szCs w:val="16"/>
          <w:rtl w:val="0"/>
        </w:rPr>
        <w:t xml:space="preserve">secţiunea a 3-a pct. 3.1 subpct. 2.</w:t>
      </w:r>
    </w:p>
    <w:tbl>
      <w:tblPr>
        <w:tblStyle w:val="Table18"/>
        <w:tblW w:w="55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85"/>
        <w:tblGridChange w:id="0">
          <w:tblGrid>
            <w:gridCol w:w="5585"/>
          </w:tblGrid>
        </w:tblGridChange>
      </w:tblGrid>
      <w:tr>
        <w:trPr>
          <w:trHeight w:val="99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spacing w:after="240" w:before="240" w:line="240" w:lineRule="auto"/>
              <w:jc w:val="both"/>
              <w:rPr>
                <w:sz w:val="16"/>
                <w:szCs w:val="16"/>
              </w:rPr>
            </w:pPr>
            <w:r w:rsidDel="00000000" w:rsidR="00000000" w:rsidRPr="00000000">
              <w:rPr>
                <w:sz w:val="16"/>
                <w:szCs w:val="16"/>
                <w:rtl w:val="0"/>
              </w:rPr>
              <w:t xml:space="preserve">Atenţie!</w:t>
            </w:r>
          </w:p>
          <w:p w:rsidR="00000000" w:rsidDel="00000000" w:rsidP="00000000" w:rsidRDefault="00000000" w:rsidRPr="00000000" w14:paraId="00000254">
            <w:pPr>
              <w:spacing w:after="240" w:before="240" w:line="240" w:lineRule="auto"/>
              <w:jc w:val="both"/>
              <w:rPr>
                <w:sz w:val="16"/>
                <w:szCs w:val="16"/>
              </w:rPr>
            </w:pPr>
            <w:r w:rsidDel="00000000" w:rsidR="00000000" w:rsidRPr="00000000">
              <w:rPr>
                <w:sz w:val="16"/>
                <w:szCs w:val="16"/>
                <w:rtl w:val="0"/>
              </w:rPr>
              <w:t xml:space="preserve">Motivarea acestor excepţii trebuie să fie atent elaborată.</w:t>
            </w:r>
          </w:p>
        </w:tc>
      </w:tr>
    </w:tbl>
    <w:p w:rsidR="00000000" w:rsidDel="00000000" w:rsidP="00000000" w:rsidRDefault="00000000" w:rsidRPr="00000000" w14:paraId="00000255">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4.</w:t>
      </w:r>
      <w:r w:rsidDel="00000000" w:rsidR="00000000" w:rsidRPr="00000000">
        <w:rPr>
          <w:i w:val="1"/>
          <w:sz w:val="16"/>
          <w:szCs w:val="16"/>
          <w:highlight w:val="white"/>
          <w:rtl w:val="0"/>
        </w:rPr>
        <w:t xml:space="preserve"> Nepublicarea anunţului pe pagina web www.fonduri-ue.ro însoţit de specificaţiile tehnice, cu excepţia situaţiilor expres reglementate de prezenta procedură, atrage o corecţie de 25% din valoarea contractului de achiziţie. Nu este suficient să se menţioneze adresa de la care se pot obţine specificaţiile. Trebuie să se asigure accesul neîngrădit la aceste informaţii.</w:t>
      </w:r>
    </w:p>
    <w:p w:rsidR="00000000" w:rsidDel="00000000" w:rsidP="00000000" w:rsidRDefault="00000000" w:rsidRPr="00000000" w14:paraId="00000256">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5.</w:t>
      </w:r>
      <w:r w:rsidDel="00000000" w:rsidR="00000000" w:rsidRPr="00000000">
        <w:rPr>
          <w:i w:val="1"/>
          <w:sz w:val="16"/>
          <w:szCs w:val="16"/>
          <w:highlight w:val="white"/>
          <w:rtl w:val="0"/>
        </w:rPr>
        <w:t xml:space="preserve"> Aspecte tehnice● Accesarea paginii web</w:t>
      </w:r>
    </w:p>
    <w:p w:rsidR="00000000" w:rsidDel="00000000" w:rsidP="00000000" w:rsidRDefault="00000000" w:rsidRPr="00000000" w14:paraId="00000257">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În vederea obţinerii dreptului de publicare, beneficiarul privat va solicita autorităţii cu competenţe în gestionarea fondurilor europene emiterea "codului de acces şi parolei", care vor fi utilizate de acesta în vederea publicării anunţului.</w:t>
      </w:r>
    </w:p>
    <w:tbl>
      <w:tblPr>
        <w:tblStyle w:val="Table19"/>
        <w:tblW w:w="70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055"/>
        <w:tblGridChange w:id="0">
          <w:tblGrid>
            <w:gridCol w:w="7055"/>
          </w:tblGrid>
        </w:tblGridChange>
      </w:tblGrid>
      <w:tr>
        <w:trPr>
          <w:trHeight w:val="615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spacing w:after="240" w:before="240" w:line="240" w:lineRule="auto"/>
              <w:ind w:left="220" w:firstLine="0"/>
              <w:jc w:val="both"/>
              <w:rPr>
                <w:sz w:val="16"/>
                <w:szCs w:val="16"/>
              </w:rPr>
            </w:pPr>
            <w:r w:rsidDel="00000000" w:rsidR="00000000" w:rsidRPr="00000000">
              <w:rPr>
                <w:sz w:val="16"/>
                <w:szCs w:val="16"/>
                <w:rtl w:val="0"/>
              </w:rPr>
              <w:t xml:space="preserve">Aplicaţia pentru publicarea procedurilor are un caracter particular, prin</w:t>
            </w:r>
          </w:p>
          <w:p w:rsidR="00000000" w:rsidDel="00000000" w:rsidP="00000000" w:rsidRDefault="00000000" w:rsidRPr="00000000" w14:paraId="00000259">
            <w:pPr>
              <w:spacing w:after="240" w:before="240" w:line="240" w:lineRule="auto"/>
              <w:ind w:left="220" w:firstLine="0"/>
              <w:jc w:val="both"/>
              <w:rPr>
                <w:sz w:val="16"/>
                <w:szCs w:val="16"/>
              </w:rPr>
            </w:pPr>
            <w:r w:rsidDel="00000000" w:rsidR="00000000" w:rsidRPr="00000000">
              <w:rPr>
                <w:sz w:val="16"/>
                <w:szCs w:val="16"/>
                <w:rtl w:val="0"/>
              </w:rPr>
              <w:t xml:space="preserve">urmare pentru a înţelege modul de operare al aplicaţiei şi modalitatea</w:t>
            </w:r>
          </w:p>
          <w:p w:rsidR="00000000" w:rsidDel="00000000" w:rsidP="00000000" w:rsidRDefault="00000000" w:rsidRPr="00000000" w14:paraId="0000025A">
            <w:pPr>
              <w:spacing w:after="240" w:before="240" w:line="240" w:lineRule="auto"/>
              <w:ind w:left="220" w:firstLine="0"/>
              <w:jc w:val="both"/>
              <w:rPr>
                <w:sz w:val="16"/>
                <w:szCs w:val="16"/>
              </w:rPr>
            </w:pPr>
            <w:r w:rsidDel="00000000" w:rsidR="00000000" w:rsidRPr="00000000">
              <w:rPr>
                <w:sz w:val="16"/>
                <w:szCs w:val="16"/>
                <w:rtl w:val="0"/>
              </w:rPr>
              <w:t xml:space="preserve">corectă de publicare trebuie parcurse următoarele etape:</w:t>
            </w:r>
          </w:p>
          <w:p w:rsidR="00000000" w:rsidDel="00000000" w:rsidP="00000000" w:rsidRDefault="00000000" w:rsidRPr="00000000" w14:paraId="0000025B">
            <w:pPr>
              <w:spacing w:after="240" w:before="240" w:line="240" w:lineRule="auto"/>
              <w:ind w:left="220" w:firstLine="0"/>
              <w:jc w:val="both"/>
              <w:rPr>
                <w:sz w:val="16"/>
                <w:szCs w:val="16"/>
              </w:rPr>
            </w:pPr>
            <w:r w:rsidDel="00000000" w:rsidR="00000000" w:rsidRPr="00000000">
              <w:rPr>
                <w:sz w:val="16"/>
                <w:szCs w:val="16"/>
                <w:rtl w:val="0"/>
              </w:rPr>
              <w:t xml:space="preserve">- Pentru a crea un cont, se accesează butonul "Nu am utilizator" din</w:t>
            </w:r>
          </w:p>
          <w:p w:rsidR="00000000" w:rsidDel="00000000" w:rsidP="00000000" w:rsidRDefault="00000000" w:rsidRPr="00000000" w14:paraId="0000025C">
            <w:pPr>
              <w:spacing w:after="240" w:before="240" w:line="240" w:lineRule="auto"/>
              <w:ind w:left="220" w:firstLine="0"/>
              <w:jc w:val="both"/>
              <w:rPr>
                <w:sz w:val="16"/>
                <w:szCs w:val="16"/>
              </w:rPr>
            </w:pPr>
            <w:r w:rsidDel="00000000" w:rsidR="00000000" w:rsidRPr="00000000">
              <w:rPr>
                <w:sz w:val="16"/>
                <w:szCs w:val="16"/>
                <w:rtl w:val="0"/>
              </w:rPr>
              <w:t xml:space="preserve">meniul principal al site-ului.</w:t>
            </w:r>
          </w:p>
          <w:p w:rsidR="00000000" w:rsidDel="00000000" w:rsidP="00000000" w:rsidRDefault="00000000" w:rsidRPr="00000000" w14:paraId="0000025D">
            <w:pPr>
              <w:spacing w:after="240" w:before="240" w:line="240" w:lineRule="auto"/>
              <w:ind w:left="220" w:firstLine="0"/>
              <w:jc w:val="both"/>
              <w:rPr>
                <w:sz w:val="16"/>
                <w:szCs w:val="16"/>
              </w:rPr>
            </w:pPr>
            <w:r w:rsidDel="00000000" w:rsidR="00000000" w:rsidRPr="00000000">
              <w:rPr>
                <w:sz w:val="16"/>
                <w:szCs w:val="16"/>
                <w:rtl w:val="0"/>
              </w:rPr>
              <w:t xml:space="preserve">- Aplicaţia redirecţionează beneficiarul către lista persoanelor de</w:t>
            </w:r>
          </w:p>
          <w:p w:rsidR="00000000" w:rsidDel="00000000" w:rsidP="00000000" w:rsidRDefault="00000000" w:rsidRPr="00000000" w14:paraId="0000025E">
            <w:pPr>
              <w:spacing w:after="240" w:before="240" w:line="240" w:lineRule="auto"/>
              <w:ind w:left="220" w:firstLine="0"/>
              <w:jc w:val="both"/>
              <w:rPr>
                <w:sz w:val="16"/>
                <w:szCs w:val="16"/>
              </w:rPr>
            </w:pPr>
            <w:r w:rsidDel="00000000" w:rsidR="00000000" w:rsidRPr="00000000">
              <w:rPr>
                <w:sz w:val="16"/>
                <w:szCs w:val="16"/>
                <w:rtl w:val="0"/>
              </w:rPr>
              <w:t xml:space="preserve">contact din cadrul autorităţilor cu competenţe în gestionarea fondurilor</w:t>
            </w:r>
          </w:p>
          <w:p w:rsidR="00000000" w:rsidDel="00000000" w:rsidP="00000000" w:rsidRDefault="00000000" w:rsidRPr="00000000" w14:paraId="0000025F">
            <w:pPr>
              <w:spacing w:after="240" w:before="240" w:line="240" w:lineRule="auto"/>
              <w:ind w:left="220" w:firstLine="0"/>
              <w:jc w:val="both"/>
              <w:rPr>
                <w:sz w:val="16"/>
                <w:szCs w:val="16"/>
              </w:rPr>
            </w:pPr>
            <w:r w:rsidDel="00000000" w:rsidR="00000000" w:rsidRPr="00000000">
              <w:rPr>
                <w:sz w:val="16"/>
                <w:szCs w:val="16"/>
                <w:rtl w:val="0"/>
              </w:rPr>
              <w:t xml:space="preserve">europene cu care s-a semnat contractul de finanţare/acordul şi care sunt</w:t>
            </w:r>
          </w:p>
          <w:p w:rsidR="00000000" w:rsidDel="00000000" w:rsidP="00000000" w:rsidRDefault="00000000" w:rsidRPr="00000000" w14:paraId="00000260">
            <w:pPr>
              <w:spacing w:after="240" w:before="240" w:line="240" w:lineRule="auto"/>
              <w:ind w:left="220" w:firstLine="0"/>
              <w:jc w:val="both"/>
              <w:rPr>
                <w:sz w:val="16"/>
                <w:szCs w:val="16"/>
              </w:rPr>
            </w:pPr>
            <w:r w:rsidDel="00000000" w:rsidR="00000000" w:rsidRPr="00000000">
              <w:rPr>
                <w:sz w:val="16"/>
                <w:szCs w:val="16"/>
                <w:rtl w:val="0"/>
              </w:rPr>
              <w:t xml:space="preserve">abilitate să genereze denumirea utilizatorului şi parola beneficiarului.</w:t>
            </w:r>
          </w:p>
          <w:p w:rsidR="00000000" w:rsidDel="00000000" w:rsidP="00000000" w:rsidRDefault="00000000" w:rsidRPr="00000000" w14:paraId="00000261">
            <w:pPr>
              <w:spacing w:after="240" w:before="240" w:line="240" w:lineRule="auto"/>
              <w:ind w:left="220" w:firstLine="0"/>
              <w:jc w:val="both"/>
              <w:rPr>
                <w:sz w:val="16"/>
                <w:szCs w:val="16"/>
              </w:rPr>
            </w:pPr>
            <w:r w:rsidDel="00000000" w:rsidR="00000000" w:rsidRPr="00000000">
              <w:rPr>
                <w:sz w:val="16"/>
                <w:szCs w:val="16"/>
                <w:rtl w:val="0"/>
              </w:rPr>
              <w:t xml:space="preserve">- Se va studia documentul denumit "Manual de utilizare" descărcabil în</w:t>
            </w:r>
          </w:p>
          <w:p w:rsidR="00000000" w:rsidDel="00000000" w:rsidP="00000000" w:rsidRDefault="00000000" w:rsidRPr="00000000" w14:paraId="00000262">
            <w:pPr>
              <w:spacing w:after="240" w:before="240" w:line="240" w:lineRule="auto"/>
              <w:ind w:left="220" w:firstLine="0"/>
              <w:jc w:val="both"/>
              <w:rPr>
                <w:sz w:val="16"/>
                <w:szCs w:val="16"/>
              </w:rPr>
            </w:pPr>
            <w:r w:rsidDel="00000000" w:rsidR="00000000" w:rsidRPr="00000000">
              <w:rPr>
                <w:sz w:val="16"/>
                <w:szCs w:val="16"/>
                <w:rtl w:val="0"/>
              </w:rPr>
              <w:t xml:space="preserve">format pdf., din interiorul contului de utilizator, accesând secţiunea</w:t>
            </w:r>
          </w:p>
          <w:p w:rsidR="00000000" w:rsidDel="00000000" w:rsidP="00000000" w:rsidRDefault="00000000" w:rsidRPr="00000000" w14:paraId="00000263">
            <w:pPr>
              <w:spacing w:after="240" w:before="240" w:line="240" w:lineRule="auto"/>
              <w:ind w:left="220" w:firstLine="0"/>
              <w:jc w:val="both"/>
              <w:rPr>
                <w:sz w:val="16"/>
                <w:szCs w:val="16"/>
              </w:rPr>
            </w:pPr>
            <w:r w:rsidDel="00000000" w:rsidR="00000000" w:rsidRPr="00000000">
              <w:rPr>
                <w:sz w:val="16"/>
                <w:szCs w:val="16"/>
                <w:rtl w:val="0"/>
              </w:rPr>
              <w:t xml:space="preserve">(tabel) "Anunţuri-Proceduri/Procedurile mele".</w:t>
            </w:r>
          </w:p>
        </w:tc>
      </w:tr>
    </w:tbl>
    <w:p w:rsidR="00000000" w:rsidDel="00000000" w:rsidP="00000000" w:rsidRDefault="00000000" w:rsidRPr="00000000" w14:paraId="00000264">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Lista persoanelor de contact din cadrul autorităţilor cu competenţe în gestionarea fondurilor europene poate fi consultată la adresa: https//www.fonduri-ue/info/lista-contact.</w:t>
      </w:r>
    </w:p>
    <w:p w:rsidR="00000000" w:rsidDel="00000000" w:rsidP="00000000" w:rsidRDefault="00000000" w:rsidRPr="00000000" w14:paraId="00000265">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 Limita actuală pentru dimensiunea fişierului ataşat anunţului este de 10 MB. Pentru fişierele de modificări şi clarificări anexate ulterior publicării, până la data de expirare a procedurii, este de 2 MB.</w:t>
      </w:r>
    </w:p>
    <w:p w:rsidR="00000000" w:rsidDel="00000000" w:rsidP="00000000" w:rsidRDefault="00000000" w:rsidRPr="00000000" w14:paraId="00000266">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 În cazul în care dimensiunea fişierelor ataşate anunţului depăşeşte valorile menţionate mai sus şi specificaţiile tehnice nu pot fi publicate, beneficiarul privat are obligaţia de a menţiona în anunţ adresa de la care acestea se pot obţine şi de a asigura, la cerere, accesul imediat şi neîngrădit la aceste informaţii.</w:t>
      </w:r>
    </w:p>
    <w:tbl>
      <w:tblPr>
        <w:tblStyle w:val="Table20"/>
        <w:tblW w:w="72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5"/>
        <w:tblGridChange w:id="0">
          <w:tblGrid>
            <w:gridCol w:w="7205"/>
          </w:tblGrid>
        </w:tblGridChange>
      </w:tblGrid>
      <w:tr>
        <w:trPr>
          <w:trHeight w:val="15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spacing w:after="240" w:before="240" w:line="240" w:lineRule="auto"/>
              <w:jc w:val="both"/>
              <w:rPr>
                <w:sz w:val="16"/>
                <w:szCs w:val="16"/>
              </w:rPr>
            </w:pPr>
            <w:r w:rsidDel="00000000" w:rsidR="00000000" w:rsidRPr="00000000">
              <w:rPr>
                <w:sz w:val="16"/>
                <w:szCs w:val="16"/>
                <w:rtl w:val="0"/>
              </w:rPr>
              <w:t xml:space="preserve">Atenţie!</w:t>
            </w:r>
          </w:p>
          <w:p w:rsidR="00000000" w:rsidDel="00000000" w:rsidP="00000000" w:rsidRDefault="00000000" w:rsidRPr="00000000" w14:paraId="00000268">
            <w:pPr>
              <w:spacing w:after="240" w:before="240" w:line="240" w:lineRule="auto"/>
              <w:jc w:val="both"/>
              <w:rPr>
                <w:sz w:val="16"/>
                <w:szCs w:val="16"/>
              </w:rPr>
            </w:pPr>
            <w:r w:rsidDel="00000000" w:rsidR="00000000" w:rsidRPr="00000000">
              <w:rPr>
                <w:sz w:val="16"/>
                <w:szCs w:val="16"/>
                <w:rtl w:val="0"/>
              </w:rPr>
              <w:t xml:space="preserve">Aspecte tehnice privind publicarea sunt disponibile - Manual de utilizare</w:t>
            </w:r>
          </w:p>
          <w:p w:rsidR="00000000" w:rsidDel="00000000" w:rsidP="00000000" w:rsidRDefault="00000000" w:rsidRPr="00000000" w14:paraId="00000269">
            <w:pPr>
              <w:spacing w:after="240" w:before="240" w:line="240" w:lineRule="auto"/>
              <w:jc w:val="both"/>
              <w:rPr>
                <w:sz w:val="16"/>
                <w:szCs w:val="16"/>
              </w:rPr>
            </w:pPr>
            <w:r w:rsidDel="00000000" w:rsidR="00000000" w:rsidRPr="00000000">
              <w:rPr>
                <w:sz w:val="16"/>
                <w:szCs w:val="16"/>
                <w:rtl w:val="0"/>
              </w:rPr>
              <w:t xml:space="preserve">a aplicaţiei web "Achiziţii Beneficiari Privaţi".</w:t>
            </w:r>
          </w:p>
        </w:tc>
      </w:tr>
    </w:tbl>
    <w:p w:rsidR="00000000" w:rsidDel="00000000" w:rsidP="00000000" w:rsidRDefault="00000000" w:rsidRPr="00000000" w14:paraId="0000026A">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6.</w:t>
      </w:r>
      <w:r w:rsidDel="00000000" w:rsidR="00000000" w:rsidRPr="00000000">
        <w:rPr>
          <w:i w:val="1"/>
          <w:sz w:val="16"/>
          <w:szCs w:val="16"/>
          <w:highlight w:val="white"/>
          <w:rtl w:val="0"/>
        </w:rPr>
        <w:t xml:space="preserve"> Pentru a asigura o publicitate suplimentară, beneficiarul privat poate transmite în aceeaşi zi cu publicarea anunţului şi invitaţii de participare la procedura competitivă. În acest caz, informaţiile publicate trebuie să fie identice cu cele cuprinse în invitaţiile de participare. Transmiterea de invitaţii nu este obligatorie. Beneficiarul privat poate transmite potenţialilor ofertanţi invitaţiile prin intermediul mijloacelor de comunicare: fax, e-mail, poştă etc.</w:t>
      </w:r>
    </w:p>
    <w:tbl>
      <w:tblPr>
        <w:tblStyle w:val="Table21"/>
        <w:tblW w:w="69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05"/>
        <w:tblGridChange w:id="0">
          <w:tblGrid>
            <w:gridCol w:w="6905"/>
          </w:tblGrid>
        </w:tblGridChange>
      </w:tblGrid>
      <w:tr>
        <w:trPr>
          <w:trHeight w:val="15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B">
            <w:pPr>
              <w:spacing w:after="240" w:before="240" w:line="240" w:lineRule="auto"/>
              <w:jc w:val="both"/>
              <w:rPr>
                <w:sz w:val="16"/>
                <w:szCs w:val="16"/>
              </w:rPr>
            </w:pPr>
            <w:r w:rsidDel="00000000" w:rsidR="00000000" w:rsidRPr="00000000">
              <w:rPr>
                <w:sz w:val="16"/>
                <w:szCs w:val="16"/>
                <w:rtl w:val="0"/>
              </w:rPr>
              <w:t xml:space="preserve">Atenţie!</w:t>
            </w:r>
          </w:p>
          <w:p w:rsidR="00000000" w:rsidDel="00000000" w:rsidP="00000000" w:rsidRDefault="00000000" w:rsidRPr="00000000" w14:paraId="0000026C">
            <w:pPr>
              <w:spacing w:after="240" w:before="240" w:line="240" w:lineRule="auto"/>
              <w:jc w:val="both"/>
              <w:rPr>
                <w:sz w:val="16"/>
                <w:szCs w:val="16"/>
              </w:rPr>
            </w:pPr>
            <w:r w:rsidDel="00000000" w:rsidR="00000000" w:rsidRPr="00000000">
              <w:rPr>
                <w:sz w:val="16"/>
                <w:szCs w:val="16"/>
                <w:rtl w:val="0"/>
              </w:rPr>
              <w:t xml:space="preserve">Transmiterea invitaţiilor de participare nu exclude obligaţia publicării</w:t>
            </w:r>
          </w:p>
          <w:p w:rsidR="00000000" w:rsidDel="00000000" w:rsidP="00000000" w:rsidRDefault="00000000" w:rsidRPr="00000000" w14:paraId="0000026D">
            <w:pPr>
              <w:spacing w:after="240" w:before="240" w:line="240" w:lineRule="auto"/>
              <w:jc w:val="both"/>
              <w:rPr>
                <w:sz w:val="16"/>
                <w:szCs w:val="16"/>
              </w:rPr>
            </w:pPr>
            <w:r w:rsidDel="00000000" w:rsidR="00000000" w:rsidRPr="00000000">
              <w:rPr>
                <w:sz w:val="16"/>
                <w:szCs w:val="16"/>
                <w:rtl w:val="0"/>
              </w:rPr>
              <w:t xml:space="preserve">pe site a anunţului.</w:t>
            </w:r>
          </w:p>
        </w:tc>
      </w:tr>
    </w:tbl>
    <w:p w:rsidR="00000000" w:rsidDel="00000000" w:rsidP="00000000" w:rsidRDefault="00000000" w:rsidRPr="00000000" w14:paraId="0000026E">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7.</w:t>
      </w:r>
      <w:r w:rsidDel="00000000" w:rsidR="00000000" w:rsidRPr="00000000">
        <w:rPr>
          <w:i w:val="1"/>
          <w:sz w:val="16"/>
          <w:szCs w:val="16"/>
          <w:highlight w:val="white"/>
          <w:rtl w:val="0"/>
        </w:rPr>
        <w:t xml:space="preserve"> În anunţ/invitaţie se acordă un termen pentru elaborarea şi prezentarea ofertei, luând în considerare complexitatea contractelor. Pentru contractele de furnizare se vor acorda minimum 6 zile calendaristice de la publicarea anunţului, iar pentru contractele de servicii şi lucrări se acordă minimum 10 zile calendaristice de la publicarea anunţului. La stabilirea datei de prezentare a ofertei nu se iau în calcul ziua de publicare/transmitere a anunţului/invitaţiei şi ziua în care se depun ofertele.</w:t>
      </w:r>
    </w:p>
    <w:p w:rsidR="00000000" w:rsidDel="00000000" w:rsidP="00000000" w:rsidRDefault="00000000" w:rsidRPr="00000000" w14:paraId="0000026F">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8.</w:t>
      </w:r>
      <w:r w:rsidDel="00000000" w:rsidR="00000000" w:rsidRPr="00000000">
        <w:rPr>
          <w:i w:val="1"/>
          <w:sz w:val="16"/>
          <w:szCs w:val="16"/>
          <w:highlight w:val="white"/>
          <w:rtl w:val="0"/>
        </w:rPr>
        <w:t xml:space="preserve"> În caz de clarificări/modificări, în anunţ se va bifa câmpul care anunţă operatorii economici că s-au adus clarificări/modificări la informaţiile iniţiale.</w:t>
      </w:r>
    </w:p>
    <w:p w:rsidR="00000000" w:rsidDel="00000000" w:rsidP="00000000" w:rsidRDefault="00000000" w:rsidRPr="00000000" w14:paraId="00000270">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9.</w:t>
      </w:r>
      <w:r w:rsidDel="00000000" w:rsidR="00000000" w:rsidRPr="00000000">
        <w:rPr>
          <w:i w:val="1"/>
          <w:sz w:val="16"/>
          <w:szCs w:val="16"/>
          <w:highlight w:val="white"/>
          <w:rtl w:val="0"/>
        </w:rPr>
        <w:t xml:space="preserve"> În situaţia în care intervin solicitări de clarificare care pot duce la modificări/ajustări ale specificaţiilor tehnice, beneficiarul privat poate să prelungească termenul de depunere a ofertelor, astfel încât să asigure timpul necesar pentru elaborarea acestora, cu respectarea condiţiilor de publicitate.</w:t>
      </w:r>
    </w:p>
    <w:p w:rsidR="00000000" w:rsidDel="00000000" w:rsidP="00000000" w:rsidRDefault="00000000" w:rsidRPr="00000000" w14:paraId="00000271">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10.</w:t>
      </w:r>
      <w:r w:rsidDel="00000000" w:rsidR="00000000" w:rsidRPr="00000000">
        <w:rPr>
          <w:i w:val="1"/>
          <w:sz w:val="16"/>
          <w:szCs w:val="16"/>
          <w:highlight w:val="white"/>
          <w:rtl w:val="0"/>
        </w:rPr>
        <w:t xml:space="preserve"> La finalul procedurii, în termen de 5 zile calendaristice de la semnarea contractului de achiziţie, se va completa anunţul pe pagina web www.fonduri-ue.ro cu informaţii despre câştigătorul contractului.</w:t>
      </w:r>
    </w:p>
    <w:p w:rsidR="00000000" w:rsidDel="00000000" w:rsidP="00000000" w:rsidRDefault="00000000" w:rsidRPr="00000000" w14:paraId="00000272">
      <w:pPr>
        <w:shd w:fill="d6f5d6" w:val="clear"/>
        <w:spacing w:after="240" w:before="240" w:line="240" w:lineRule="auto"/>
        <w:jc w:val="both"/>
        <w:rPr>
          <w:i w:val="1"/>
          <w:sz w:val="16"/>
          <w:szCs w:val="16"/>
        </w:rPr>
      </w:pPr>
      <w:r w:rsidDel="00000000" w:rsidR="00000000" w:rsidRPr="00000000">
        <w:rPr>
          <w:i w:val="1"/>
          <w:sz w:val="16"/>
          <w:szCs w:val="16"/>
          <w:rtl w:val="0"/>
        </w:rPr>
        <w:t xml:space="preserve">11.</w:t>
      </w:r>
      <w:r w:rsidDel="00000000" w:rsidR="00000000" w:rsidRPr="00000000">
        <w:rPr>
          <w:i w:val="1"/>
          <w:sz w:val="16"/>
          <w:szCs w:val="16"/>
          <w:highlight w:val="white"/>
          <w:rtl w:val="0"/>
        </w:rPr>
        <w:t xml:space="preserve"> În cazul în care beneficiarul privat nu completează informaţiile menţionate la </w:t>
      </w:r>
      <w:r w:rsidDel="00000000" w:rsidR="00000000" w:rsidRPr="00000000">
        <w:rPr>
          <w:i w:val="1"/>
          <w:sz w:val="16"/>
          <w:szCs w:val="16"/>
          <w:rtl w:val="0"/>
        </w:rPr>
        <w:t xml:space="preserve">pct. 10, cu excepţia situaţiilor expres reglementate de prezenta procedură, se aplică o corecţie de 5% din valoarea contractului de achiziţie. Termenul este exprimat în zile calendaristice şi se calculează din ziua imediat următoare semnării contractului. Dacă termenul se împlineşte într-o zi nelucrătoare, acesta se încheie la expirarea ultimei ore a următoarei zile lucrătoare. Dovada respectării acestor cerinţe de publicitate se poate prezenta sub formă de print screen (captură de ecran înregistrată în registrul intern al firmei). Informaţiile pot fi vizualizate permanent pe pagina web https://www.fonduri-ue.ro.</w:t>
      </w:r>
    </w:p>
    <w:p w:rsidR="00000000" w:rsidDel="00000000" w:rsidP="00000000" w:rsidRDefault="00000000" w:rsidRPr="00000000" w14:paraId="00000273">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12.</w:t>
      </w:r>
      <w:r w:rsidDel="00000000" w:rsidR="00000000" w:rsidRPr="00000000">
        <w:rPr>
          <w:i w:val="1"/>
          <w:sz w:val="16"/>
          <w:szCs w:val="16"/>
          <w:highlight w:val="white"/>
          <w:rtl w:val="0"/>
        </w:rPr>
        <w:t xml:space="preserve"> Dacă la momentul publicării anunţului aferent unei proceduri cu mai multe loturi beneficiarul privat previzionează faptul că pentru anumite loturi contractele de achiziţie vor fi semnate la intervale de timp mai mari de 5 zile calendaristice (de exemplu: urgenţa în executarea unui contract în raport cu celelalte contracte, respectarea unui termen asumat legat de proiect etc.), în scopul evitării corecţiei de 5% pentru nepublicarea informaţiilor privind câştigătorii tuturor contractelor, beneficiarul privat poate publica câte un anunţ de achiziţie pentru fiecare lot în parte, situaţie în care pentru fiecare lot sistemul electronic va vizualiza o procedură distinctă. Urmând această cale, anunţul nu va mai fi condiţionat de semnarea contractelor aferente celorlalte loturi.</w:t>
      </w:r>
    </w:p>
    <w:p w:rsidR="00000000" w:rsidDel="00000000" w:rsidP="00000000" w:rsidRDefault="00000000" w:rsidRPr="00000000" w14:paraId="00000274">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13.</w:t>
      </w:r>
      <w:r w:rsidDel="00000000" w:rsidR="00000000" w:rsidRPr="00000000">
        <w:rPr>
          <w:i w:val="1"/>
          <w:sz w:val="16"/>
          <w:szCs w:val="16"/>
          <w:highlight w:val="white"/>
          <w:rtl w:val="0"/>
        </w:rPr>
        <w:t xml:space="preserve"> În situaţia în care la momentul publicării anunţului aferent unei proceduri cu mai multe loturi beneficiarul privat nu a previzionat semnarea contractelor aferente loturilor la momente diferite, dar se află în situaţia în care contractele se semnează la intervale de timp mai mari de 5 zile calendaristice, pentru a evita aplicarea corecţiei de 5%, acesta va salva şi imprima un print screen (captură de ecran înregistrată în registrul intern al firmei) cu care va justifica şi va dovedi faptul că a publicat anunţurile privind câştigătorul contractului aferent fiecărui lot, în termen. De asemenea, va elabora o notă justificativă cu privire la motivele care au condus la decalarea datelor de semnare. Publicarea unor anunţuri diferite pentru loturi nu este considerată divizare artificială a procedurii, dacă se aplică pentru fiecare lot o procedură competitivă.</w:t>
      </w:r>
    </w:p>
    <w:p w:rsidR="00000000" w:rsidDel="00000000" w:rsidP="00000000" w:rsidRDefault="00000000" w:rsidRPr="00000000" w14:paraId="00000275">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4.2.</w:t>
      </w:r>
      <w:r w:rsidDel="00000000" w:rsidR="00000000" w:rsidRPr="00000000">
        <w:rPr>
          <w:i w:val="1"/>
          <w:sz w:val="16"/>
          <w:szCs w:val="16"/>
          <w:highlight w:val="white"/>
          <w:rtl w:val="0"/>
        </w:rPr>
        <w:t xml:space="preserve"> Analiza ofertelor şi elaborarea notei justificative de atribuire</w:t>
      </w:r>
    </w:p>
    <w:p w:rsidR="00000000" w:rsidDel="00000000" w:rsidP="00000000" w:rsidRDefault="00000000" w:rsidRPr="00000000" w14:paraId="00000276">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Solicitantul/Beneficiarul privat compară ofertele primite prin raportarea lor la toate cerinţele publicate şi alege oferta care îndeplineşte cerinţele tehnice şi prezintă avantaje faţă de acestea, la un raport calitate/preţ competitiv.</w:t>
      </w:r>
    </w:p>
    <w:p w:rsidR="00000000" w:rsidDel="00000000" w:rsidP="00000000" w:rsidRDefault="00000000" w:rsidRPr="00000000" w14:paraId="00000277">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În situaţia în care nu se depune nicio ofertă, procedura competitivă se poate relua cu respectarea tuturor prevederilor procedurale aferente, după o analiză a cauzelor care au condus la anularea procedurii.</w:t>
      </w:r>
    </w:p>
    <w:p w:rsidR="00000000" w:rsidDel="00000000" w:rsidP="00000000" w:rsidRDefault="00000000" w:rsidRPr="00000000" w14:paraId="00000278">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w:t>
      </w:r>
      <w:r w:rsidDel="00000000" w:rsidR="00000000" w:rsidRPr="00000000">
        <w:rPr>
          <w:i w:val="1"/>
          <w:sz w:val="16"/>
          <w:szCs w:val="16"/>
          <w:highlight w:val="white"/>
          <w:rtl w:val="0"/>
        </w:rPr>
        <w:t xml:space="preserve"> Dacă se depun numai oferte care nu respectă prevederile de la subsecţiunea "Specificaţii", procedura se va anula. În acest caz, procedura se poate relua (cu respectarea tuturor prevederilor aferente procedurii competitive), după o analiză a cauzelor care au condus la această situaţie.</w:t>
      </w:r>
    </w:p>
    <w:p w:rsidR="00000000" w:rsidDel="00000000" w:rsidP="00000000" w:rsidRDefault="00000000" w:rsidRPr="00000000" w14:paraId="00000279">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4.</w:t>
      </w:r>
      <w:r w:rsidDel="00000000" w:rsidR="00000000" w:rsidRPr="00000000">
        <w:rPr>
          <w:i w:val="1"/>
          <w:sz w:val="16"/>
          <w:szCs w:val="16"/>
          <w:highlight w:val="white"/>
          <w:rtl w:val="0"/>
        </w:rPr>
        <w:t xml:space="preserve"> Dacă se primeşte o singură ofertă, solicitantul/beneficiarul privat poate să o analizeze şi să procedeze la atribuirea contractului de achiziţie dacă oferta respectă specificaţiile tehnice elaborate.</w:t>
      </w:r>
    </w:p>
    <w:p w:rsidR="00000000" w:rsidDel="00000000" w:rsidP="00000000" w:rsidRDefault="00000000" w:rsidRPr="00000000" w14:paraId="0000027A">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5.</w:t>
      </w:r>
      <w:r w:rsidDel="00000000" w:rsidR="00000000" w:rsidRPr="00000000">
        <w:rPr>
          <w:i w:val="1"/>
          <w:sz w:val="16"/>
          <w:szCs w:val="16"/>
          <w:highlight w:val="white"/>
          <w:rtl w:val="0"/>
        </w:rPr>
        <w:t xml:space="preserve"> Prezenta procedură nu stabileşte obligativitatea constituirii unei comisii de evaluare. Prin urmare, se poate desemna o persoană de specialitate care va întocmi şi semna nota justificativă de atribuire.</w:t>
      </w:r>
    </w:p>
    <w:p w:rsidR="00000000" w:rsidDel="00000000" w:rsidP="00000000" w:rsidRDefault="00000000" w:rsidRPr="00000000" w14:paraId="0000027B">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6.</w:t>
      </w:r>
      <w:r w:rsidDel="00000000" w:rsidR="00000000" w:rsidRPr="00000000">
        <w:rPr>
          <w:i w:val="1"/>
          <w:sz w:val="16"/>
          <w:szCs w:val="16"/>
          <w:highlight w:val="white"/>
          <w:rtl w:val="0"/>
        </w:rPr>
        <w:t xml:space="preserve"> Solicitantul/Beneficiarul privat nu evaluează ofertele care sunt transmise după data de expirare (data şi ora din anunţ). Acestea se vor returna nedeschise.</w:t>
      </w:r>
    </w:p>
    <w:p w:rsidR="00000000" w:rsidDel="00000000" w:rsidP="00000000" w:rsidRDefault="00000000" w:rsidRPr="00000000" w14:paraId="0000027C">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7.</w:t>
      </w:r>
      <w:r w:rsidDel="00000000" w:rsidR="00000000" w:rsidRPr="00000000">
        <w:rPr>
          <w:i w:val="1"/>
          <w:sz w:val="16"/>
          <w:szCs w:val="16"/>
          <w:highlight w:val="white"/>
          <w:rtl w:val="0"/>
        </w:rPr>
        <w:t xml:space="preserve"> Solicitantul/Beneficiarul privat are obligaţia de a pune la dispoziţia reprezentanţilor autorităţii cu competenţe în gestionarea fondurilor europene/organismelor cu competenţe în verificarea fondurilor europene, cu prilejul vizitelor la faţa locului, documentele justificative ale procedurii competitive, inclusiv cele care confirmă data şi ora la care au fost primite ofertele.</w:t>
      </w:r>
    </w:p>
    <w:p w:rsidR="00000000" w:rsidDel="00000000" w:rsidP="00000000" w:rsidRDefault="00000000" w:rsidRPr="00000000" w14:paraId="0000027D">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8.</w:t>
      </w:r>
      <w:r w:rsidDel="00000000" w:rsidR="00000000" w:rsidRPr="00000000">
        <w:rPr>
          <w:i w:val="1"/>
          <w:sz w:val="16"/>
          <w:szCs w:val="16"/>
          <w:highlight w:val="white"/>
          <w:rtl w:val="0"/>
        </w:rPr>
        <w:t xml:space="preserve"> Pentru a asigura o justificare corespunzătoare în alegerea ofertei pentru contractare, se elaborează nota justificativă de atribuire, pornind de la cerinţele solicitate, detaliind avantajele şi dezavantajele ofertelor primite în raport cu fiecare specificaţie în parte/celelalte oferte. De asemenea, având în vedere că scopul procedurii este realizarea optimă a obiectivelor proiectului finanţat, este recomandat ca în notă să se detalieze modalitatea în care avantajul din ofertă contribuie la realizarea proiectului.</w:t>
      </w:r>
    </w:p>
    <w:p w:rsidR="00000000" w:rsidDel="00000000" w:rsidP="00000000" w:rsidRDefault="00000000" w:rsidRPr="00000000" w14:paraId="0000027E">
      <w:pPr>
        <w:shd w:fill="d6f5d6" w:val="clear"/>
        <w:spacing w:after="240" w:before="240" w:line="240" w:lineRule="auto"/>
        <w:jc w:val="center"/>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Modelul notei justificative de atribuire (orientativ)</w:t>
      </w:r>
    </w:p>
    <w:tbl>
      <w:tblPr>
        <w:tblStyle w:val="Table22"/>
        <w:tblW w:w="6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00"/>
        <w:gridCol w:w="1595"/>
        <w:gridCol w:w="1055"/>
        <w:gridCol w:w="1400"/>
        <w:gridCol w:w="1700"/>
        <w:tblGridChange w:id="0">
          <w:tblGrid>
            <w:gridCol w:w="1100"/>
            <w:gridCol w:w="1595"/>
            <w:gridCol w:w="1055"/>
            <w:gridCol w:w="1400"/>
            <w:gridCol w:w="1700"/>
          </w:tblGrid>
        </w:tblGridChange>
      </w:tblGrid>
      <w:tr>
        <w:trPr>
          <w:trHeight w:val="485" w:hRule="atLeast"/>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F">
            <w:pPr>
              <w:spacing w:after="240" w:before="240" w:line="240" w:lineRule="auto"/>
              <w:jc w:val="both"/>
              <w:rPr>
                <w:sz w:val="16"/>
                <w:szCs w:val="16"/>
              </w:rPr>
            </w:pPr>
            <w:r w:rsidDel="00000000" w:rsidR="00000000" w:rsidRPr="00000000">
              <w:rPr>
                <w:sz w:val="16"/>
                <w:szCs w:val="16"/>
                <w:rtl w:val="0"/>
              </w:rPr>
              <w:t xml:space="preserve">NOTĂ JUSTIFICATIVĂ DE ATRIBUIRE</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4">
            <w:pPr>
              <w:spacing w:after="240" w:before="240" w:line="240" w:lineRule="auto"/>
              <w:jc w:val="both"/>
              <w:rPr>
                <w:sz w:val="16"/>
                <w:szCs w:val="16"/>
              </w:rPr>
            </w:pPr>
            <w:r w:rsidDel="00000000" w:rsidR="00000000" w:rsidRPr="00000000">
              <w:rPr>
                <w:sz w:val="16"/>
                <w:szCs w:val="16"/>
                <w:rtl w:val="0"/>
              </w:rPr>
              <w:t xml:space="preserve">Cerinţele</w:t>
            </w:r>
          </w:p>
          <w:p w:rsidR="00000000" w:rsidDel="00000000" w:rsidP="00000000" w:rsidRDefault="00000000" w:rsidRPr="00000000" w14:paraId="00000285">
            <w:pPr>
              <w:spacing w:after="240" w:before="240" w:line="240" w:lineRule="auto"/>
              <w:jc w:val="both"/>
              <w:rPr>
                <w:sz w:val="16"/>
                <w:szCs w:val="16"/>
              </w:rPr>
            </w:pPr>
            <w:r w:rsidDel="00000000" w:rsidR="00000000" w:rsidRPr="00000000">
              <w:rPr>
                <w:sz w:val="16"/>
                <w:szCs w:val="16"/>
                <w:rtl w:val="0"/>
              </w:rPr>
              <w:t xml:space="preserve">solicitate</w:t>
            </w:r>
          </w:p>
        </w:tc>
        <w:tc>
          <w:tcPr>
            <w:gridSpan w:val="3"/>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6">
            <w:pPr>
              <w:spacing w:after="240" w:before="240" w:line="240" w:lineRule="auto"/>
              <w:jc w:val="both"/>
              <w:rPr>
                <w:sz w:val="16"/>
                <w:szCs w:val="16"/>
              </w:rPr>
            </w:pPr>
            <w:r w:rsidDel="00000000" w:rsidR="00000000" w:rsidRPr="00000000">
              <w:rPr>
                <w:sz w:val="16"/>
                <w:szCs w:val="16"/>
                <w:rtl w:val="0"/>
              </w:rPr>
              <w:t xml:space="preserve">OFERTĂ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9">
            <w:pPr>
              <w:spacing w:after="240" w:before="240" w:line="240" w:lineRule="auto"/>
              <w:jc w:val="both"/>
              <w:rPr>
                <w:sz w:val="16"/>
                <w:szCs w:val="16"/>
              </w:rPr>
            </w:pPr>
            <w:r w:rsidDel="00000000" w:rsidR="00000000" w:rsidRPr="00000000">
              <w:rPr>
                <w:sz w:val="16"/>
                <w:szCs w:val="16"/>
                <w:rtl w:val="0"/>
              </w:rPr>
              <w:t xml:space="preserve">JUSTIFICARE</w:t>
            </w:r>
          </w:p>
        </w:tc>
      </w:tr>
      <w:tr>
        <w:trPr>
          <w:trHeight w:val="20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A">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B">
            <w:pPr>
              <w:spacing w:after="240" w:before="240" w:line="240" w:lineRule="auto"/>
              <w:jc w:val="both"/>
              <w:rPr>
                <w:sz w:val="16"/>
                <w:szCs w:val="16"/>
              </w:rPr>
            </w:pPr>
            <w:r w:rsidDel="00000000" w:rsidR="00000000" w:rsidRPr="00000000">
              <w:rPr>
                <w:sz w:val="16"/>
                <w:szCs w:val="16"/>
                <w:rtl w:val="0"/>
              </w:rPr>
              <w:t xml:space="preserve">Conformitatea</w:t>
            </w:r>
          </w:p>
          <w:p w:rsidR="00000000" w:rsidDel="00000000" w:rsidP="00000000" w:rsidRDefault="00000000" w:rsidRPr="00000000" w14:paraId="0000028C">
            <w:pPr>
              <w:spacing w:after="240" w:before="240" w:line="240" w:lineRule="auto"/>
              <w:jc w:val="both"/>
              <w:rPr>
                <w:sz w:val="16"/>
                <w:szCs w:val="16"/>
              </w:rPr>
            </w:pPr>
            <w:r w:rsidDel="00000000" w:rsidR="00000000" w:rsidRPr="00000000">
              <w:rPr>
                <w:sz w:val="16"/>
                <w:szCs w:val="16"/>
                <w:rtl w:val="0"/>
              </w:rPr>
              <w:t xml:space="preserve">ofertei cu</w:t>
            </w:r>
          </w:p>
          <w:p w:rsidR="00000000" w:rsidDel="00000000" w:rsidP="00000000" w:rsidRDefault="00000000" w:rsidRPr="00000000" w14:paraId="0000028D">
            <w:pPr>
              <w:spacing w:after="240" w:before="240" w:line="240" w:lineRule="auto"/>
              <w:jc w:val="both"/>
              <w:rPr>
                <w:sz w:val="16"/>
                <w:szCs w:val="16"/>
              </w:rPr>
            </w:pPr>
            <w:r w:rsidDel="00000000" w:rsidR="00000000" w:rsidRPr="00000000">
              <w:rPr>
                <w:sz w:val="16"/>
                <w:szCs w:val="16"/>
                <w:rtl w:val="0"/>
              </w:rPr>
              <w:t xml:space="preserve">specificaţiile</w:t>
            </w:r>
          </w:p>
          <w:p w:rsidR="00000000" w:rsidDel="00000000" w:rsidP="00000000" w:rsidRDefault="00000000" w:rsidRPr="00000000" w14:paraId="0000028E">
            <w:pPr>
              <w:spacing w:after="240" w:before="240" w:line="240" w:lineRule="auto"/>
              <w:jc w:val="both"/>
              <w:rPr>
                <w:sz w:val="16"/>
                <w:szCs w:val="16"/>
              </w:rPr>
            </w:pPr>
            <w:r w:rsidDel="00000000" w:rsidR="00000000" w:rsidRPr="00000000">
              <w:rPr>
                <w:sz w:val="16"/>
                <w:szCs w:val="16"/>
                <w:rtl w:val="0"/>
              </w:rPr>
              <w:t xml:space="preserve">tehnice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F">
            <w:pPr>
              <w:spacing w:after="240" w:before="240" w:line="240" w:lineRule="auto"/>
              <w:jc w:val="both"/>
              <w:rPr>
                <w:sz w:val="16"/>
                <w:szCs w:val="16"/>
              </w:rPr>
            </w:pPr>
            <w:r w:rsidDel="00000000" w:rsidR="00000000" w:rsidRPr="00000000">
              <w:rPr>
                <w:sz w:val="16"/>
                <w:szCs w:val="16"/>
                <w:rtl w:val="0"/>
              </w:rPr>
              <w:t xml:space="preserve">Avantaje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0">
            <w:pPr>
              <w:spacing w:after="240" w:before="240" w:line="240" w:lineRule="auto"/>
              <w:jc w:val="both"/>
              <w:rPr>
                <w:sz w:val="16"/>
                <w:szCs w:val="16"/>
              </w:rPr>
            </w:pPr>
            <w:r w:rsidDel="00000000" w:rsidR="00000000" w:rsidRPr="00000000">
              <w:rPr>
                <w:sz w:val="16"/>
                <w:szCs w:val="16"/>
                <w:rtl w:val="0"/>
              </w:rPr>
              <w:t xml:space="preserve">Dezavantaje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1">
            <w:pPr>
              <w:spacing w:line="240" w:lineRule="auto"/>
              <w:rPr>
                <w:sz w:val="16"/>
                <w:szCs w:val="16"/>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2">
            <w:pPr>
              <w:spacing w:after="240" w:before="240" w:line="240" w:lineRule="auto"/>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3">
            <w:pPr>
              <w:spacing w:after="240" w:before="240" w:line="240" w:lineRule="auto"/>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spacing w:after="240" w:before="240" w:line="240" w:lineRule="auto"/>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5">
            <w:pPr>
              <w:spacing w:after="240" w:before="240" w:line="240" w:lineRule="auto"/>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6">
            <w:pPr>
              <w:spacing w:after="240" w:before="240" w:line="240" w:lineRule="auto"/>
              <w:jc w:val="both"/>
              <w:rPr>
                <w:sz w:val="16"/>
                <w:szCs w:val="16"/>
              </w:rPr>
            </w:pPr>
            <w:r w:rsidDel="00000000" w:rsidR="00000000" w:rsidRPr="00000000">
              <w:rPr>
                <w:sz w:val="16"/>
                <w:szCs w:val="16"/>
                <w:rtl w:val="0"/>
              </w:rPr>
              <w:t xml:space="preserve">..........</w:t>
            </w:r>
          </w:p>
        </w:tc>
      </w:tr>
    </w:tbl>
    <w:p w:rsidR="00000000" w:rsidDel="00000000" w:rsidP="00000000" w:rsidRDefault="00000000" w:rsidRPr="00000000" w14:paraId="00000297">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9.</w:t>
      </w:r>
      <w:r w:rsidDel="00000000" w:rsidR="00000000" w:rsidRPr="00000000">
        <w:rPr>
          <w:i w:val="1"/>
          <w:sz w:val="16"/>
          <w:szCs w:val="16"/>
          <w:highlight w:val="white"/>
          <w:rtl w:val="0"/>
        </w:rPr>
        <w:t xml:space="preserve"> În analiza ofertelor se ţine cont de toate cerinţele pe care le-a menţionat solicitantul/beneficiarul privat în documentele achiziţiei. Dacă în conţinutul documentului "Specificaţii tehnice" sunt menţionate şi cerinţe care ţin de verificarea capacităţii tehnice/financiare a operatorilor economici sau alt tip de cerinţe, acestea vor face obiectul analizei.</w:t>
      </w:r>
    </w:p>
    <w:p w:rsidR="00000000" w:rsidDel="00000000" w:rsidP="00000000" w:rsidRDefault="00000000" w:rsidRPr="00000000" w14:paraId="00000298">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10.</w:t>
      </w:r>
      <w:r w:rsidDel="00000000" w:rsidR="00000000" w:rsidRPr="00000000">
        <w:rPr>
          <w:i w:val="1"/>
          <w:sz w:val="16"/>
          <w:szCs w:val="16"/>
          <w:highlight w:val="white"/>
          <w:rtl w:val="0"/>
        </w:rPr>
        <w:t xml:space="preserve"> În analiza ofertelor nu se pot adăuga alte cerinţe şi nu se poate renunţa la specificaţiile deja enunţate în anunţ/specificaţii/clarificări/modificări.</w:t>
      </w:r>
    </w:p>
    <w:p w:rsidR="00000000" w:rsidDel="00000000" w:rsidP="00000000" w:rsidRDefault="00000000" w:rsidRPr="00000000" w14:paraId="00000299">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11.</w:t>
      </w:r>
      <w:r w:rsidDel="00000000" w:rsidR="00000000" w:rsidRPr="00000000">
        <w:rPr>
          <w:i w:val="1"/>
          <w:sz w:val="16"/>
          <w:szCs w:val="16"/>
          <w:highlight w:val="white"/>
          <w:rtl w:val="0"/>
        </w:rPr>
        <w:t xml:space="preserve"> Dacă solicitantul/beneficiarul privat identifică erori de fond în documentele achiziţiei care nu au fost clarificate înainte de data de expirare a anunţului, procedura nu se va încheia cu atribuirea contractului. În acest caz procedura se va anula, se vor corecta erorile identificate şi se va relua procedura.</w:t>
      </w:r>
    </w:p>
    <w:p w:rsidR="00000000" w:rsidDel="00000000" w:rsidP="00000000" w:rsidRDefault="00000000" w:rsidRPr="00000000" w14:paraId="0000029A">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4.3.</w:t>
      </w:r>
      <w:r w:rsidDel="00000000" w:rsidR="00000000" w:rsidRPr="00000000">
        <w:rPr>
          <w:i w:val="1"/>
          <w:sz w:val="16"/>
          <w:szCs w:val="16"/>
          <w:highlight w:val="white"/>
          <w:rtl w:val="0"/>
        </w:rPr>
        <w:t xml:space="preserve"> ContestareaÎn situaţia în care un operator economic este nemulţumit de modul în care s-a desfăşurat procedura competitivă, acesta se poate adresa instanţelor de judecată competente pentru soluţionarea cauzei.</w:t>
      </w:r>
    </w:p>
    <w:tbl>
      <w:tblPr>
        <w:tblStyle w:val="Table23"/>
        <w:tblW w:w="67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785"/>
        <w:tblGridChange w:id="0">
          <w:tblGrid>
            <w:gridCol w:w="6785"/>
          </w:tblGrid>
        </w:tblGridChange>
      </w:tblGrid>
      <w:tr>
        <w:trPr>
          <w:trHeight w:val="203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B">
            <w:pPr>
              <w:spacing w:after="240" w:before="240" w:line="240" w:lineRule="auto"/>
              <w:ind w:left="220" w:firstLine="0"/>
              <w:jc w:val="both"/>
              <w:rPr>
                <w:sz w:val="16"/>
                <w:szCs w:val="16"/>
              </w:rPr>
            </w:pPr>
            <w:r w:rsidDel="00000000" w:rsidR="00000000" w:rsidRPr="00000000">
              <w:rPr>
                <w:sz w:val="16"/>
                <w:szCs w:val="16"/>
                <w:rtl w:val="0"/>
              </w:rPr>
              <w:t xml:space="preserve">Atenţie!</w:t>
            </w:r>
          </w:p>
          <w:p w:rsidR="00000000" w:rsidDel="00000000" w:rsidP="00000000" w:rsidRDefault="00000000" w:rsidRPr="00000000" w14:paraId="0000029C">
            <w:pPr>
              <w:spacing w:after="240" w:before="240" w:line="240" w:lineRule="auto"/>
              <w:ind w:left="220" w:firstLine="0"/>
              <w:jc w:val="both"/>
              <w:rPr>
                <w:sz w:val="16"/>
                <w:szCs w:val="16"/>
              </w:rPr>
            </w:pPr>
            <w:r w:rsidDel="00000000" w:rsidR="00000000" w:rsidRPr="00000000">
              <w:rPr>
                <w:sz w:val="16"/>
                <w:szCs w:val="16"/>
                <w:rtl w:val="0"/>
              </w:rPr>
              <w:t xml:space="preserve">Consiliul Naţional de Soluţionare a Contestaţiilor nu are competenţe</w:t>
            </w:r>
          </w:p>
          <w:p w:rsidR="00000000" w:rsidDel="00000000" w:rsidP="00000000" w:rsidRDefault="00000000" w:rsidRPr="00000000" w14:paraId="0000029D">
            <w:pPr>
              <w:spacing w:after="240" w:before="240" w:line="240" w:lineRule="auto"/>
              <w:ind w:left="220" w:firstLine="0"/>
              <w:jc w:val="both"/>
              <w:rPr>
                <w:sz w:val="16"/>
                <w:szCs w:val="16"/>
              </w:rPr>
            </w:pPr>
            <w:r w:rsidDel="00000000" w:rsidR="00000000" w:rsidRPr="00000000">
              <w:rPr>
                <w:sz w:val="16"/>
                <w:szCs w:val="16"/>
                <w:rtl w:val="0"/>
              </w:rPr>
              <w:t xml:space="preserve">privind soluţionarea contestaţiilor în contextul derulării procedurii</w:t>
            </w:r>
          </w:p>
          <w:p w:rsidR="00000000" w:rsidDel="00000000" w:rsidP="00000000" w:rsidRDefault="00000000" w:rsidRPr="00000000" w14:paraId="0000029E">
            <w:pPr>
              <w:spacing w:after="240" w:before="240" w:line="240" w:lineRule="auto"/>
              <w:ind w:left="220" w:firstLine="0"/>
              <w:jc w:val="both"/>
              <w:rPr>
                <w:sz w:val="16"/>
                <w:szCs w:val="16"/>
              </w:rPr>
            </w:pPr>
            <w:r w:rsidDel="00000000" w:rsidR="00000000" w:rsidRPr="00000000">
              <w:rPr>
                <w:sz w:val="16"/>
                <w:szCs w:val="16"/>
                <w:rtl w:val="0"/>
              </w:rPr>
              <w:t xml:space="preserve">competitive, definite în cadrul prezentei proceduri.</w:t>
            </w:r>
          </w:p>
        </w:tc>
      </w:tr>
    </w:tbl>
    <w:p w:rsidR="00000000" w:rsidDel="00000000" w:rsidP="00000000" w:rsidRDefault="00000000" w:rsidRPr="00000000" w14:paraId="0000029F">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a 5-a</w:t>
      </w:r>
    </w:p>
    <w:p w:rsidR="00000000" w:rsidDel="00000000" w:rsidP="00000000" w:rsidRDefault="00000000" w:rsidRPr="00000000" w14:paraId="000002A0">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Contractul de achiziţie</w:t>
      </w:r>
    </w:p>
    <w:p w:rsidR="00000000" w:rsidDel="00000000" w:rsidP="00000000" w:rsidRDefault="00000000" w:rsidRPr="00000000" w14:paraId="000002A1">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5.1.</w:t>
      </w:r>
      <w:r w:rsidDel="00000000" w:rsidR="00000000" w:rsidRPr="00000000">
        <w:rPr>
          <w:i w:val="1"/>
          <w:sz w:val="16"/>
          <w:szCs w:val="16"/>
          <w:highlight w:val="white"/>
          <w:rtl w:val="0"/>
        </w:rPr>
        <w:t xml:space="preserve"> Semnarea contractului de achiziţie</w:t>
      </w:r>
    </w:p>
    <w:p w:rsidR="00000000" w:rsidDel="00000000" w:rsidP="00000000" w:rsidRDefault="00000000" w:rsidRPr="00000000" w14:paraId="000002A2">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Contractul se va semna numai cu operatorul economic desemnat prin nota justificativă de atribuire.</w:t>
      </w:r>
    </w:p>
    <w:p w:rsidR="00000000" w:rsidDel="00000000" w:rsidP="00000000" w:rsidRDefault="00000000" w:rsidRPr="00000000" w14:paraId="000002A3">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Contractul trebuie să menţioneze datele de identificare ale celor două părţi semnatare, obiectul, valoarea şi durata contractului. Vor fi prevăzute în mod expres condiţii referitoare la prestarea serviciilor, execuţia lucrărilor, livrare, montaj, punere în funcţiune, recepţie, standarde de calitate, service, garanţii, posibilitatea de acordare a unui avans etc., după caz, conform prevederilor legale aplicabile.</w:t>
      </w:r>
    </w:p>
    <w:p w:rsidR="00000000" w:rsidDel="00000000" w:rsidP="00000000" w:rsidRDefault="00000000" w:rsidRPr="00000000" w14:paraId="000002A4">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w:t>
      </w:r>
      <w:r w:rsidDel="00000000" w:rsidR="00000000" w:rsidRPr="00000000">
        <w:rPr>
          <w:i w:val="1"/>
          <w:sz w:val="16"/>
          <w:szCs w:val="16"/>
          <w:highlight w:val="white"/>
          <w:rtl w:val="0"/>
        </w:rPr>
        <w:t xml:space="preserve"> Specificaţiile tehnice, clarificările şi oferta aleasă vor fi parte integrantă din contract, sub formă de anexe.</w:t>
      </w:r>
    </w:p>
    <w:p w:rsidR="00000000" w:rsidDel="00000000" w:rsidP="00000000" w:rsidRDefault="00000000" w:rsidRPr="00000000" w14:paraId="000002A5">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4.</w:t>
      </w:r>
      <w:r w:rsidDel="00000000" w:rsidR="00000000" w:rsidRPr="00000000">
        <w:rPr>
          <w:i w:val="1"/>
          <w:sz w:val="16"/>
          <w:szCs w:val="16"/>
          <w:highlight w:val="white"/>
          <w:rtl w:val="0"/>
        </w:rPr>
        <w:t xml:space="preserve"> Nu se pot modifica prin contract specificaţiile tehnice şi oferta câştigătoare care au stat la baza atribuirii contractului.</w:t>
      </w:r>
    </w:p>
    <w:p w:rsidR="00000000" w:rsidDel="00000000" w:rsidP="00000000" w:rsidRDefault="00000000" w:rsidRPr="00000000" w14:paraId="000002A6">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5.</w:t>
      </w:r>
      <w:r w:rsidDel="00000000" w:rsidR="00000000" w:rsidRPr="00000000">
        <w:rPr>
          <w:i w:val="1"/>
          <w:sz w:val="16"/>
          <w:szCs w:val="16"/>
          <w:highlight w:val="white"/>
          <w:rtl w:val="0"/>
        </w:rPr>
        <w:t xml:space="preserve"> Orice contract semnat în condiţiile legislaţiei naţionale în vigoare începe să producă efecte din momentul semnării acestuia de către ambele părţi. Anterior semnării contractului nu pot fi furnizate produse/prestate servicii/executate lucrări şi nu pot fi efectuate plăţi. Acelaşi principiu este aplicabil şi actelor adiţionale la aceste contracte.</w:t>
      </w:r>
    </w:p>
    <w:p w:rsidR="00000000" w:rsidDel="00000000" w:rsidP="00000000" w:rsidRDefault="00000000" w:rsidRPr="00000000" w14:paraId="000002A7">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5.2.</w:t>
      </w:r>
      <w:r w:rsidDel="00000000" w:rsidR="00000000" w:rsidRPr="00000000">
        <w:rPr>
          <w:i w:val="1"/>
          <w:sz w:val="16"/>
          <w:szCs w:val="16"/>
          <w:highlight w:val="white"/>
          <w:rtl w:val="0"/>
        </w:rPr>
        <w:t xml:space="preserve"> Implementarea contractului de achiziţie</w:t>
      </w:r>
    </w:p>
    <w:p w:rsidR="00000000" w:rsidDel="00000000" w:rsidP="00000000" w:rsidRDefault="00000000" w:rsidRPr="00000000" w14:paraId="000002A8">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Se vor respecta întocmai clauzele contractuale asumate.</w:t>
      </w:r>
    </w:p>
    <w:p w:rsidR="00000000" w:rsidDel="00000000" w:rsidP="00000000" w:rsidRDefault="00000000" w:rsidRPr="00000000" w14:paraId="000002A9">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Orice modificare a contractului se consemnează printr-un act adiţional.</w:t>
      </w:r>
    </w:p>
    <w:p w:rsidR="00000000" w:rsidDel="00000000" w:rsidP="00000000" w:rsidRDefault="00000000" w:rsidRPr="00000000" w14:paraId="000002AA">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w:t>
      </w:r>
      <w:r w:rsidDel="00000000" w:rsidR="00000000" w:rsidRPr="00000000">
        <w:rPr>
          <w:i w:val="1"/>
          <w:sz w:val="16"/>
          <w:szCs w:val="16"/>
          <w:highlight w:val="white"/>
          <w:rtl w:val="0"/>
        </w:rPr>
        <w:t xml:space="preserve"> Scopul actului adiţional trebuie să fie strâns legat de obiectul contractului iniţial.</w:t>
      </w:r>
    </w:p>
    <w:p w:rsidR="00000000" w:rsidDel="00000000" w:rsidP="00000000" w:rsidRDefault="00000000" w:rsidRPr="00000000" w14:paraId="000002AB">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4.</w:t>
      </w:r>
      <w:r w:rsidDel="00000000" w:rsidR="00000000" w:rsidRPr="00000000">
        <w:rPr>
          <w:i w:val="1"/>
          <w:sz w:val="16"/>
          <w:szCs w:val="16"/>
          <w:highlight w:val="white"/>
          <w:rtl w:val="0"/>
        </w:rPr>
        <w:t xml:space="preserve"> Modificări la contract se pot face doar în perioada de execuţie a contractului.</w:t>
      </w:r>
    </w:p>
    <w:p w:rsidR="00000000" w:rsidDel="00000000" w:rsidP="00000000" w:rsidRDefault="00000000" w:rsidRPr="00000000" w14:paraId="000002AC">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5.</w:t>
      </w:r>
      <w:r w:rsidDel="00000000" w:rsidR="00000000" w:rsidRPr="00000000">
        <w:rPr>
          <w:i w:val="1"/>
          <w:sz w:val="16"/>
          <w:szCs w:val="16"/>
          <w:highlight w:val="white"/>
          <w:rtl w:val="0"/>
        </w:rPr>
        <w:t xml:space="preserve"> Specificaţiile tehnice/Oferta, care au/a stat la baza semnării contractului de finanţare/acordului, se pot/poate modifica în cazul produselor, dacă ceea ce s-a ofertat nu se mai comercializează în mod curent pe piaţă (cu prezentarea unei dovezi în acest sens) şi dacă produsele se înlocuiesc cu produse cu caracteristici egale sau superioare din punct de vedere tehnic care nu ridică probleme de compatibilitate, fără modificarea preţului, cu respectarea prevederilor Ghidului solicitantului şi ale contractului de finanţare/acordului.</w:t>
      </w:r>
    </w:p>
    <w:p w:rsidR="00000000" w:rsidDel="00000000" w:rsidP="00000000" w:rsidRDefault="00000000" w:rsidRPr="00000000" w14:paraId="000002AD">
      <w:pPr>
        <w:shd w:fill="d6f5d6" w:val="clear"/>
        <w:spacing w:after="240" w:before="240" w:line="240" w:lineRule="auto"/>
        <w:jc w:val="both"/>
        <w:rPr>
          <w:i w:val="1"/>
          <w:sz w:val="16"/>
          <w:szCs w:val="16"/>
        </w:rPr>
      </w:pPr>
      <w:r w:rsidDel="00000000" w:rsidR="00000000" w:rsidRPr="00000000">
        <w:rPr>
          <w:i w:val="1"/>
          <w:sz w:val="16"/>
          <w:szCs w:val="16"/>
          <w:rtl w:val="0"/>
        </w:rPr>
        <w:t xml:space="preserve">6.</w:t>
      </w:r>
      <w:r w:rsidDel="00000000" w:rsidR="00000000" w:rsidRPr="00000000">
        <w:rPr>
          <w:i w:val="1"/>
          <w:sz w:val="16"/>
          <w:szCs w:val="16"/>
          <w:highlight w:val="white"/>
          <w:rtl w:val="0"/>
        </w:rPr>
        <w:t xml:space="preserve"> Orice modificare ce prelungeşte durata de execuţie a contractului trebuie efectuată astfel încât implementarea să fie realizată înaintea expirării contractului de finanţare/acordului în cauză, iar plăţile să fie realizate conform regulilor de eligibilitate stabilite prin contractul de finanţare/acord. În cazul în care durata de execuţie a constituit un avantaj decisiv în alegerea ofertei câştigătoare, este permisă prelungirea duratei de execuţie dacă nu este afectat avantajul ofertantului câştigător faţă de următorul clasat. Dacă este afectat acest avantaj, beneficiarul îşi asumă aplicarea principiului proporţionalităţii de la </w:t>
      </w:r>
      <w:r w:rsidDel="00000000" w:rsidR="00000000" w:rsidRPr="00000000">
        <w:rPr>
          <w:i w:val="1"/>
          <w:sz w:val="16"/>
          <w:szCs w:val="16"/>
          <w:rtl w:val="0"/>
        </w:rPr>
        <w:t xml:space="preserve">cap. 6.</w:t>
      </w:r>
    </w:p>
    <w:p w:rsidR="00000000" w:rsidDel="00000000" w:rsidP="00000000" w:rsidRDefault="00000000" w:rsidRPr="00000000" w14:paraId="000002AE">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7.</w:t>
      </w:r>
      <w:r w:rsidDel="00000000" w:rsidR="00000000" w:rsidRPr="00000000">
        <w:rPr>
          <w:i w:val="1"/>
          <w:sz w:val="16"/>
          <w:szCs w:val="16"/>
          <w:highlight w:val="white"/>
          <w:rtl w:val="0"/>
        </w:rPr>
        <w:t xml:space="preserve"> Aplicarea unei clauze contractuale de revizuire clare, precise şi fără echivoc, care a fost menţionată de solicitantul/beneficiarul privat în documentele achiziţiei, nu constituie o modificare contractuală.</w:t>
      </w:r>
    </w:p>
    <w:p w:rsidR="00000000" w:rsidDel="00000000" w:rsidP="00000000" w:rsidRDefault="00000000" w:rsidRPr="00000000" w14:paraId="000002AF">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8.</w:t>
      </w:r>
      <w:r w:rsidDel="00000000" w:rsidR="00000000" w:rsidRPr="00000000">
        <w:rPr>
          <w:i w:val="1"/>
          <w:sz w:val="16"/>
          <w:szCs w:val="16"/>
          <w:highlight w:val="white"/>
          <w:rtl w:val="0"/>
        </w:rPr>
        <w:t xml:space="preserve"> Solicitantul/Beneficiarul privat nu are dreptul de a efectua una sau mai multe modificări succesive ale contractului de achiziţie care cumulate au ca efect:</w:t>
      </w:r>
    </w:p>
    <w:p w:rsidR="00000000" w:rsidDel="00000000" w:rsidP="00000000" w:rsidRDefault="00000000" w:rsidRPr="00000000" w14:paraId="000002B0">
      <w:pPr>
        <w:shd w:fill="d6f5d6" w:val="clear"/>
        <w:spacing w:after="240" w:before="240" w:line="240" w:lineRule="auto"/>
        <w:jc w:val="both"/>
        <w:rPr>
          <w:i w:val="1"/>
          <w:sz w:val="16"/>
          <w:szCs w:val="16"/>
        </w:rPr>
      </w:pPr>
      <w:r w:rsidDel="00000000" w:rsidR="00000000" w:rsidRPr="00000000">
        <w:rPr>
          <w:i w:val="1"/>
          <w:sz w:val="16"/>
          <w:szCs w:val="16"/>
          <w:rtl w:val="0"/>
        </w:rPr>
        <w:t xml:space="preserve">– neaplicarea prezentei proceduri (de exemplu: mai multe achiziţii directe cu acelaşi obiect care însumate ca valoare conduceau la obligativitatea aplicării unei proceduri competitive);</w:t>
      </w:r>
    </w:p>
    <w:p w:rsidR="00000000" w:rsidDel="00000000" w:rsidP="00000000" w:rsidRDefault="00000000" w:rsidRPr="00000000" w14:paraId="000002B1">
      <w:pPr>
        <w:shd w:fill="d6f5d6" w:val="clear"/>
        <w:spacing w:after="240" w:before="240" w:line="240" w:lineRule="auto"/>
        <w:jc w:val="both"/>
        <w:rPr>
          <w:i w:val="1"/>
          <w:sz w:val="16"/>
          <w:szCs w:val="16"/>
        </w:rPr>
      </w:pPr>
      <w:r w:rsidDel="00000000" w:rsidR="00000000" w:rsidRPr="00000000">
        <w:rPr>
          <w:i w:val="1"/>
          <w:sz w:val="16"/>
          <w:szCs w:val="16"/>
          <w:rtl w:val="0"/>
        </w:rPr>
        <w:t xml:space="preserve">– favorizarea ofertantului câştigător (de exemplu: acordarea unui avans care nu a fost prevăzut de solicitantul/beneficiarul privat în documentele achiziţiei);</w:t>
      </w:r>
    </w:p>
    <w:p w:rsidR="00000000" w:rsidDel="00000000" w:rsidP="00000000" w:rsidRDefault="00000000" w:rsidRPr="00000000" w14:paraId="000002B2">
      <w:pPr>
        <w:shd w:fill="d6f5d6" w:val="clear"/>
        <w:spacing w:after="240" w:before="240" w:line="240" w:lineRule="auto"/>
        <w:jc w:val="both"/>
        <w:rPr>
          <w:i w:val="1"/>
          <w:sz w:val="16"/>
          <w:szCs w:val="16"/>
        </w:rPr>
      </w:pPr>
      <w:r w:rsidDel="00000000" w:rsidR="00000000" w:rsidRPr="00000000">
        <w:rPr>
          <w:i w:val="1"/>
          <w:sz w:val="16"/>
          <w:szCs w:val="16"/>
          <w:rtl w:val="0"/>
        </w:rPr>
        <w:t xml:space="preserve">– neaplicarea prevederilor din domeniul achiziţiilor publice (de exemplu: prin modificarea/modificările efectuată/efectuate, noua situaţie creată îndeplineşte condiţiile cumulative din lege).</w:t>
      </w:r>
    </w:p>
    <w:p w:rsidR="00000000" w:rsidDel="00000000" w:rsidP="00000000" w:rsidRDefault="00000000" w:rsidRPr="00000000" w14:paraId="000002B3">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9.</w:t>
      </w:r>
      <w:r w:rsidDel="00000000" w:rsidR="00000000" w:rsidRPr="00000000">
        <w:rPr>
          <w:i w:val="1"/>
          <w:sz w:val="16"/>
          <w:szCs w:val="16"/>
          <w:highlight w:val="white"/>
          <w:rtl w:val="0"/>
        </w:rPr>
        <w:t xml:space="preserve"> Este interzisă modificarea contractului dacă aceasta conduce la modificări substanţiale. Sunt considerate modificări substanţiale modificările care:</w:t>
      </w:r>
    </w:p>
    <w:p w:rsidR="00000000" w:rsidDel="00000000" w:rsidP="00000000" w:rsidRDefault="00000000" w:rsidRPr="00000000" w14:paraId="000002B4">
      <w:pPr>
        <w:shd w:fill="d6f5d6" w:val="clear"/>
        <w:spacing w:after="240" w:before="240" w:line="240" w:lineRule="auto"/>
        <w:jc w:val="both"/>
        <w:rPr>
          <w:i w:val="1"/>
          <w:sz w:val="16"/>
          <w:szCs w:val="16"/>
        </w:rPr>
      </w:pPr>
      <w:r w:rsidDel="00000000" w:rsidR="00000000" w:rsidRPr="00000000">
        <w:rPr>
          <w:i w:val="1"/>
          <w:sz w:val="16"/>
          <w:szCs w:val="16"/>
          <w:rtl w:val="0"/>
        </w:rPr>
        <w:t xml:space="preserve">– schimbă elementele ofertei sau ale achiziţiei, inclusiv ale necesităţilor şi cerinţelor stabilite prin anunţ sau specificaţiile tehnice;</w:t>
      </w:r>
    </w:p>
    <w:p w:rsidR="00000000" w:rsidDel="00000000" w:rsidP="00000000" w:rsidRDefault="00000000" w:rsidRPr="00000000" w14:paraId="000002B5">
      <w:pPr>
        <w:shd w:fill="d6f5d6" w:val="clear"/>
        <w:spacing w:after="240" w:before="240" w:line="240" w:lineRule="auto"/>
        <w:jc w:val="both"/>
        <w:rPr>
          <w:i w:val="1"/>
          <w:sz w:val="16"/>
          <w:szCs w:val="16"/>
        </w:rPr>
      </w:pPr>
      <w:r w:rsidDel="00000000" w:rsidR="00000000" w:rsidRPr="00000000">
        <w:rPr>
          <w:i w:val="1"/>
          <w:sz w:val="16"/>
          <w:szCs w:val="16"/>
          <w:rtl w:val="0"/>
        </w:rPr>
        <w:t xml:space="preserve">– afectează concurenţa existentă ca urmare a aplicării procedurii competitive (modificarea introduce condiţii care, dacă ar fi fost incluse în procedura iniţială, ar fi permis acceptarea unei alte oferte decât cea acceptată iniţial sau ar fi atras şi alţi participanţi la procedură);</w:t>
      </w:r>
    </w:p>
    <w:p w:rsidR="00000000" w:rsidDel="00000000" w:rsidP="00000000" w:rsidRDefault="00000000" w:rsidRPr="00000000" w14:paraId="000002B6">
      <w:pPr>
        <w:shd w:fill="d6f5d6" w:val="clear"/>
        <w:spacing w:after="240" w:before="240" w:line="240" w:lineRule="auto"/>
        <w:jc w:val="both"/>
        <w:rPr>
          <w:i w:val="1"/>
          <w:sz w:val="16"/>
          <w:szCs w:val="16"/>
        </w:rPr>
      </w:pPr>
      <w:r w:rsidDel="00000000" w:rsidR="00000000" w:rsidRPr="00000000">
        <w:rPr>
          <w:i w:val="1"/>
          <w:sz w:val="16"/>
          <w:szCs w:val="16"/>
          <w:rtl w:val="0"/>
        </w:rPr>
        <w:t xml:space="preserve">– schimbă natura contractului (de exemplu: se modifică obiectul contractului prin creşterea ponderii serviciilor în raport cu produsele, astfel încât devin aplicabile prevederile legii prin îndeplinirea cumulativă a condiţiilor).</w:t>
      </w:r>
    </w:p>
    <w:p w:rsidR="00000000" w:rsidDel="00000000" w:rsidP="00000000" w:rsidRDefault="00000000" w:rsidRPr="00000000" w14:paraId="000002B7">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5.3.</w:t>
      </w:r>
      <w:r w:rsidDel="00000000" w:rsidR="00000000" w:rsidRPr="00000000">
        <w:rPr>
          <w:i w:val="1"/>
          <w:sz w:val="16"/>
          <w:szCs w:val="16"/>
          <w:highlight w:val="white"/>
          <w:rtl w:val="0"/>
        </w:rPr>
        <w:t xml:space="preserve"> Ajustarea preţului</w:t>
      </w:r>
    </w:p>
    <w:p w:rsidR="00000000" w:rsidDel="00000000" w:rsidP="00000000" w:rsidRDefault="00000000" w:rsidRPr="00000000" w14:paraId="000002B8">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Pe parcursul îndeplinirii contractului de achiziţie, preţul poate fi ajustat numai în următoarele situaţii:</w:t>
      </w:r>
    </w:p>
    <w:p w:rsidR="00000000" w:rsidDel="00000000" w:rsidP="00000000" w:rsidRDefault="00000000" w:rsidRPr="00000000" w14:paraId="000002B9">
      <w:pPr>
        <w:shd w:fill="d6f5d6" w:val="clear"/>
        <w:spacing w:after="240" w:before="240" w:line="240" w:lineRule="auto"/>
        <w:jc w:val="both"/>
        <w:rPr>
          <w:i w:val="1"/>
          <w:sz w:val="16"/>
          <w:szCs w:val="16"/>
        </w:rPr>
      </w:pPr>
      <w:r w:rsidDel="00000000" w:rsidR="00000000" w:rsidRPr="00000000">
        <w:rPr>
          <w:i w:val="1"/>
          <w:sz w:val="16"/>
          <w:szCs w:val="16"/>
          <w:rtl w:val="0"/>
        </w:rPr>
        <w:t xml:space="preserve">a)au avut loc modificări legislative, modificări ale normelor tehnice sau au fost emise de către autorităţile publice locale acte administrative care au ca obiect instituirea, modificarea sau renunţarea la anumite taxe/impozite locale, al căror efect se reflectă în creşterea/diminuarea costurilor pe baza cărora s-a fundamentat preţul contractului de achiziţie;</w:t>
      </w:r>
    </w:p>
    <w:p w:rsidR="00000000" w:rsidDel="00000000" w:rsidP="00000000" w:rsidRDefault="00000000" w:rsidRPr="00000000" w14:paraId="000002BA">
      <w:pPr>
        <w:shd w:fill="d6f5d6" w:val="clear"/>
        <w:spacing w:after="240" w:before="240" w:line="240" w:lineRule="auto"/>
        <w:jc w:val="both"/>
        <w:rPr>
          <w:i w:val="1"/>
          <w:sz w:val="16"/>
          <w:szCs w:val="16"/>
        </w:rPr>
      </w:pPr>
      <w:r w:rsidDel="00000000" w:rsidR="00000000" w:rsidRPr="00000000">
        <w:rPr>
          <w:i w:val="1"/>
          <w:sz w:val="16"/>
          <w:szCs w:val="16"/>
          <w:rtl w:val="0"/>
        </w:rPr>
        <w:t xml:space="preserve">b)pe piaţă au apărut anumite condiţii în urma cărora s-a constatat creşterea/diminuarea indicilor de preţ pentru elemente constitutive ale ofertei, al căror efect se reflectă în creşterea/diminuarea costurilor pe baza cărora s-a fundamentat preţul contractului de achiziţie.</w:t>
      </w:r>
    </w:p>
    <w:p w:rsidR="00000000" w:rsidDel="00000000" w:rsidP="00000000" w:rsidRDefault="00000000" w:rsidRPr="00000000" w14:paraId="000002BB">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Posibilitatea de ajustare a preţului trebuie să fie precizată atât în anunţ, cât şi în contractul încheiat, prin clauze speciale în acest sens.</w:t>
      </w:r>
    </w:p>
    <w:p w:rsidR="00000000" w:rsidDel="00000000" w:rsidP="00000000" w:rsidRDefault="00000000" w:rsidRPr="00000000" w14:paraId="000002BC">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w:t>
      </w:r>
      <w:r w:rsidDel="00000000" w:rsidR="00000000" w:rsidRPr="00000000">
        <w:rPr>
          <w:i w:val="1"/>
          <w:sz w:val="16"/>
          <w:szCs w:val="16"/>
          <w:highlight w:val="white"/>
          <w:rtl w:val="0"/>
        </w:rPr>
        <w:t xml:space="preserve"> Solicitantul/Beneficiarul privat are obligaţia de a preciza totodată, atât în anunţ, cât şi în contractul încheiat, şi modul concret de ajustare a preţului, indicii care vor fi utilizaţi, precum şi sursa informaţiilor cu privire la evoluţia acestora, cum ar fi buletine statistice sau cotaţii ale burselor de mărfuri. Lipsa, modificarea sau completarea respectivelor informaţii/clauze determină inaplicabilitatea prevederilor referitoare la posibilitatea de ajustare a preţului contractului de achiziţie, suplimentarea preţului contractului putând fi asigurată în acest caz din bugetul propriu, fără a depăşi pragurile valorice prevăzute de lege.</w:t>
      </w:r>
    </w:p>
    <w:p w:rsidR="00000000" w:rsidDel="00000000" w:rsidP="00000000" w:rsidRDefault="00000000" w:rsidRPr="00000000" w14:paraId="000002BD">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4.</w:t>
      </w:r>
      <w:r w:rsidDel="00000000" w:rsidR="00000000" w:rsidRPr="00000000">
        <w:rPr>
          <w:i w:val="1"/>
          <w:sz w:val="16"/>
          <w:szCs w:val="16"/>
          <w:highlight w:val="white"/>
          <w:rtl w:val="0"/>
        </w:rPr>
        <w:t xml:space="preserve"> În orice situaţie, preţul contractului nu poate fi ajustat decât în măsura strict necesară pentru acoperirea creşterii costurilor pe baza cărora s-a fundamentat preţul contractului.</w:t>
      </w:r>
    </w:p>
    <w:p w:rsidR="00000000" w:rsidDel="00000000" w:rsidP="00000000" w:rsidRDefault="00000000" w:rsidRPr="00000000" w14:paraId="000002BE">
      <w:pPr>
        <w:shd w:fill="d6f5d6" w:val="clear"/>
        <w:spacing w:after="240" w:before="240" w:line="240" w:lineRule="auto"/>
        <w:jc w:val="both"/>
        <w:rPr>
          <w:i w:val="1"/>
          <w:sz w:val="16"/>
          <w:szCs w:val="16"/>
        </w:rPr>
      </w:pPr>
      <w:r w:rsidDel="00000000" w:rsidR="00000000" w:rsidRPr="00000000">
        <w:rPr>
          <w:i w:val="1"/>
          <w:sz w:val="16"/>
          <w:szCs w:val="16"/>
          <w:rtl w:val="0"/>
        </w:rPr>
        <w:t xml:space="preserve">5.</w:t>
      </w:r>
      <w:r w:rsidDel="00000000" w:rsidR="00000000" w:rsidRPr="00000000">
        <w:rPr>
          <w:i w:val="1"/>
          <w:sz w:val="16"/>
          <w:szCs w:val="16"/>
          <w:highlight w:val="white"/>
          <w:rtl w:val="0"/>
        </w:rPr>
        <w:t xml:space="preserve"> Modul de ajustare a preţului contractului de achiziţie nu trebuie să conducă în niciun caz la depăşirea pragurilor prevăzute în lege sau la anularea/diminuarea avantajelor competitive menţionate în nota justificativă de atribuire, cu excepţia cazului prevăzut la </w:t>
      </w:r>
      <w:r w:rsidDel="00000000" w:rsidR="00000000" w:rsidRPr="00000000">
        <w:rPr>
          <w:i w:val="1"/>
          <w:sz w:val="16"/>
          <w:szCs w:val="16"/>
          <w:rtl w:val="0"/>
        </w:rPr>
        <w:t xml:space="preserve">pct. 1 lit. a).</w:t>
      </w:r>
    </w:p>
    <w:p w:rsidR="00000000" w:rsidDel="00000000" w:rsidP="00000000" w:rsidRDefault="00000000" w:rsidRPr="00000000" w14:paraId="000002BF">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a 6-a</w:t>
      </w:r>
    </w:p>
    <w:p w:rsidR="00000000" w:rsidDel="00000000" w:rsidP="00000000" w:rsidRDefault="00000000" w:rsidRPr="00000000" w14:paraId="000002C0">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Dosarul achiziţiei</w:t>
      </w:r>
    </w:p>
    <w:p w:rsidR="00000000" w:rsidDel="00000000" w:rsidP="00000000" w:rsidRDefault="00000000" w:rsidRPr="00000000" w14:paraId="000002C1">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6.1.</w:t>
      </w:r>
      <w:r w:rsidDel="00000000" w:rsidR="00000000" w:rsidRPr="00000000">
        <w:rPr>
          <w:i w:val="1"/>
          <w:sz w:val="16"/>
          <w:szCs w:val="16"/>
          <w:highlight w:val="white"/>
          <w:rtl w:val="0"/>
        </w:rPr>
        <w:t xml:space="preserve"> La finalul procedurii se va întocmi dosarul de achiziţie care va conţine următoarele documente:</w:t>
      </w:r>
    </w:p>
    <w:tbl>
      <w:tblPr>
        <w:tblStyle w:val="Table24"/>
        <w:tblW w:w="82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5"/>
        <w:gridCol w:w="4850"/>
        <w:gridCol w:w="845"/>
        <w:gridCol w:w="1085"/>
        <w:gridCol w:w="920"/>
        <w:tblGridChange w:id="0">
          <w:tblGrid>
            <w:gridCol w:w="545"/>
            <w:gridCol w:w="4850"/>
            <w:gridCol w:w="845"/>
            <w:gridCol w:w="1085"/>
            <w:gridCol w:w="920"/>
          </w:tblGrid>
        </w:tblGridChange>
      </w:tblGrid>
      <w:tr>
        <w:trPr>
          <w:trHeight w:val="605"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2">
            <w:pPr>
              <w:spacing w:after="240" w:before="240" w:line="240" w:lineRule="auto"/>
              <w:jc w:val="both"/>
              <w:rPr>
                <w:sz w:val="16"/>
                <w:szCs w:val="16"/>
              </w:rPr>
            </w:pPr>
            <w:r w:rsidDel="00000000" w:rsidR="00000000" w:rsidRPr="00000000">
              <w:rPr>
                <w:sz w:val="16"/>
                <w:szCs w:val="16"/>
                <w:rtl w:val="0"/>
              </w:rPr>
              <w:t xml:space="preserve">Nr.</w:t>
            </w:r>
          </w:p>
          <w:p w:rsidR="00000000" w:rsidDel="00000000" w:rsidP="00000000" w:rsidRDefault="00000000" w:rsidRPr="00000000" w14:paraId="000002C3">
            <w:pPr>
              <w:spacing w:after="240" w:before="240" w:line="240" w:lineRule="auto"/>
              <w:jc w:val="both"/>
              <w:rPr>
                <w:sz w:val="16"/>
                <w:szCs w:val="16"/>
              </w:rPr>
            </w:pPr>
            <w:r w:rsidDel="00000000" w:rsidR="00000000" w:rsidRPr="00000000">
              <w:rPr>
                <w:sz w:val="16"/>
                <w:szCs w:val="16"/>
                <w:rtl w:val="0"/>
              </w:rPr>
              <w:t xml:space="preserve">crt.</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4">
            <w:pPr>
              <w:spacing w:after="240" w:before="240" w:line="240" w:lineRule="auto"/>
              <w:jc w:val="both"/>
              <w:rPr>
                <w:sz w:val="16"/>
                <w:szCs w:val="16"/>
              </w:rPr>
            </w:pPr>
            <w:r w:rsidDel="00000000" w:rsidR="00000000" w:rsidRPr="00000000">
              <w:rPr>
                <w:sz w:val="16"/>
                <w:szCs w:val="16"/>
                <w:rtl w:val="0"/>
              </w:rPr>
              <w:t xml:space="preserve">Documente care trebuie introduse în</w:t>
            </w:r>
          </w:p>
          <w:p w:rsidR="00000000" w:rsidDel="00000000" w:rsidP="00000000" w:rsidRDefault="00000000" w:rsidRPr="00000000" w14:paraId="000002C5">
            <w:pPr>
              <w:spacing w:after="240" w:before="240" w:line="240" w:lineRule="auto"/>
              <w:jc w:val="both"/>
              <w:rPr>
                <w:sz w:val="16"/>
                <w:szCs w:val="16"/>
              </w:rPr>
            </w:pPr>
            <w:r w:rsidDel="00000000" w:rsidR="00000000" w:rsidRPr="00000000">
              <w:rPr>
                <w:sz w:val="16"/>
                <w:szCs w:val="16"/>
                <w:rtl w:val="0"/>
              </w:rPr>
              <w:t xml:space="preserve">dosarul achiziţiei</w:t>
            </w:r>
          </w:p>
        </w:tc>
        <w:tc>
          <w:tcPr>
            <w:gridSpan w:val="3"/>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6">
            <w:pPr>
              <w:spacing w:after="240" w:before="240" w:line="240" w:lineRule="auto"/>
              <w:jc w:val="both"/>
              <w:rPr>
                <w:sz w:val="16"/>
                <w:szCs w:val="16"/>
              </w:rPr>
            </w:pPr>
            <w:r w:rsidDel="00000000" w:rsidR="00000000" w:rsidRPr="00000000">
              <w:rPr>
                <w:sz w:val="16"/>
                <w:szCs w:val="16"/>
                <w:rtl w:val="0"/>
              </w:rPr>
              <w:t xml:space="preserve">Contract de</w:t>
            </w:r>
          </w:p>
        </w:tc>
      </w:tr>
      <w:tr>
        <w:trPr>
          <w:trHeight w:val="60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B">
            <w:pPr>
              <w:spacing w:after="240" w:before="240" w:line="240" w:lineRule="auto"/>
              <w:jc w:val="both"/>
              <w:rPr>
                <w:sz w:val="16"/>
                <w:szCs w:val="16"/>
              </w:rPr>
            </w:pPr>
            <w:r w:rsidDel="00000000" w:rsidR="00000000" w:rsidRPr="00000000">
              <w:rPr>
                <w:sz w:val="16"/>
                <w:szCs w:val="16"/>
                <w:rtl w:val="0"/>
              </w:rPr>
              <w:t xml:space="preserve">lucrări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C">
            <w:pPr>
              <w:spacing w:after="240" w:before="240" w:line="240" w:lineRule="auto"/>
              <w:jc w:val="both"/>
              <w:rPr>
                <w:sz w:val="16"/>
                <w:szCs w:val="16"/>
              </w:rPr>
            </w:pPr>
            <w:r w:rsidDel="00000000" w:rsidR="00000000" w:rsidRPr="00000000">
              <w:rPr>
                <w:sz w:val="16"/>
                <w:szCs w:val="16"/>
                <w:rtl w:val="0"/>
              </w:rPr>
              <w:t xml:space="preserve">furnizare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D">
            <w:pPr>
              <w:spacing w:after="240" w:before="240" w:line="240" w:lineRule="auto"/>
              <w:jc w:val="both"/>
              <w:rPr>
                <w:sz w:val="16"/>
                <w:szCs w:val="16"/>
              </w:rPr>
            </w:pPr>
            <w:r w:rsidDel="00000000" w:rsidR="00000000" w:rsidRPr="00000000">
              <w:rPr>
                <w:sz w:val="16"/>
                <w:szCs w:val="16"/>
                <w:rtl w:val="0"/>
              </w:rPr>
              <w:t xml:space="preserve">servicii</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E">
            <w:pPr>
              <w:spacing w:after="240" w:before="240" w:line="240" w:lineRule="auto"/>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CF">
            <w:pPr>
              <w:spacing w:after="240" w:before="240" w:line="240" w:lineRule="auto"/>
              <w:jc w:val="both"/>
              <w:rPr>
                <w:sz w:val="16"/>
                <w:szCs w:val="16"/>
              </w:rPr>
            </w:pPr>
            <w:r w:rsidDel="00000000" w:rsidR="00000000" w:rsidRPr="00000000">
              <w:rPr>
                <w:sz w:val="16"/>
                <w:szCs w:val="16"/>
                <w:rtl w:val="0"/>
              </w:rPr>
              <w:t xml:space="preserve">Specificaţiile tehnice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0">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1">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2">
            <w:pPr>
              <w:spacing w:after="240" w:before="240" w:line="240" w:lineRule="auto"/>
              <w:jc w:val="both"/>
              <w:rPr>
                <w:sz w:val="16"/>
                <w:szCs w:val="16"/>
              </w:rPr>
            </w:pPr>
            <w:r w:rsidDel="00000000" w:rsidR="00000000" w:rsidRPr="00000000">
              <w:rPr>
                <w:sz w:val="16"/>
                <w:szCs w:val="16"/>
                <w:rtl w:val="0"/>
              </w:rPr>
              <w:t xml:space="preserve">v</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3">
            <w:pPr>
              <w:spacing w:after="240" w:before="240" w:line="240" w:lineRule="auto"/>
              <w:jc w:val="both"/>
              <w:rPr>
                <w:sz w:val="16"/>
                <w:szCs w:val="16"/>
              </w:rPr>
            </w:pPr>
            <w:r w:rsidDel="00000000" w:rsidR="00000000" w:rsidRPr="00000000">
              <w:rPr>
                <w:sz w:val="16"/>
                <w:szCs w:val="16"/>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4">
            <w:pPr>
              <w:spacing w:after="240" w:before="240" w:line="240" w:lineRule="auto"/>
              <w:jc w:val="both"/>
              <w:rPr>
                <w:sz w:val="16"/>
                <w:szCs w:val="16"/>
              </w:rPr>
            </w:pPr>
            <w:r w:rsidDel="00000000" w:rsidR="00000000" w:rsidRPr="00000000">
              <w:rPr>
                <w:sz w:val="16"/>
                <w:szCs w:val="16"/>
                <w:rtl w:val="0"/>
              </w:rPr>
              <w:t xml:space="preserve">Nota privind determinarea valorii estimate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5">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6">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7">
            <w:pPr>
              <w:spacing w:after="240" w:before="240" w:line="240" w:lineRule="auto"/>
              <w:jc w:val="both"/>
              <w:rPr>
                <w:sz w:val="16"/>
                <w:szCs w:val="16"/>
              </w:rPr>
            </w:pPr>
            <w:r w:rsidDel="00000000" w:rsidR="00000000" w:rsidRPr="00000000">
              <w:rPr>
                <w:sz w:val="16"/>
                <w:szCs w:val="16"/>
                <w:rtl w:val="0"/>
              </w:rPr>
              <w:t xml:space="preserve">v</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8">
            <w:pPr>
              <w:spacing w:after="240" w:before="240" w:line="240" w:lineRule="auto"/>
              <w:jc w:val="both"/>
              <w:rPr>
                <w:sz w:val="16"/>
                <w:szCs w:val="16"/>
              </w:rPr>
            </w:pPr>
            <w:r w:rsidDel="00000000" w:rsidR="00000000" w:rsidRPr="00000000">
              <w:rPr>
                <w:sz w:val="16"/>
                <w:szCs w:val="16"/>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9">
            <w:pPr>
              <w:spacing w:after="240" w:before="240" w:line="240" w:lineRule="auto"/>
              <w:jc w:val="both"/>
              <w:rPr>
                <w:sz w:val="16"/>
                <w:szCs w:val="16"/>
              </w:rPr>
            </w:pPr>
            <w:r w:rsidDel="00000000" w:rsidR="00000000" w:rsidRPr="00000000">
              <w:rPr>
                <w:sz w:val="16"/>
                <w:szCs w:val="16"/>
                <w:rtl w:val="0"/>
              </w:rPr>
              <w:t xml:space="preserve">Dovada anunţului/invitaţiilor/clarificărilor/</w:t>
            </w:r>
          </w:p>
          <w:p w:rsidR="00000000" w:rsidDel="00000000" w:rsidP="00000000" w:rsidRDefault="00000000" w:rsidRPr="00000000" w14:paraId="000002DA">
            <w:pPr>
              <w:spacing w:after="240" w:before="240" w:line="240" w:lineRule="auto"/>
              <w:jc w:val="both"/>
              <w:rPr>
                <w:sz w:val="16"/>
                <w:szCs w:val="16"/>
              </w:rPr>
            </w:pPr>
            <w:r w:rsidDel="00000000" w:rsidR="00000000" w:rsidRPr="00000000">
              <w:rPr>
                <w:sz w:val="16"/>
                <w:szCs w:val="16"/>
                <w:rtl w:val="0"/>
              </w:rPr>
              <w:t xml:space="preserve">comunicărilor rezultatului (după caz)</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B">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C">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D">
            <w:pPr>
              <w:spacing w:after="240" w:before="240" w:line="240" w:lineRule="auto"/>
              <w:jc w:val="both"/>
              <w:rPr>
                <w:sz w:val="16"/>
                <w:szCs w:val="16"/>
              </w:rPr>
            </w:pPr>
            <w:r w:rsidDel="00000000" w:rsidR="00000000" w:rsidRPr="00000000">
              <w:rPr>
                <w:sz w:val="16"/>
                <w:szCs w:val="16"/>
                <w:rtl w:val="0"/>
              </w:rPr>
              <w:t xml:space="preserve">v</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E">
            <w:pPr>
              <w:spacing w:after="240" w:before="240" w:line="240" w:lineRule="auto"/>
              <w:jc w:val="both"/>
              <w:rPr>
                <w:sz w:val="16"/>
                <w:szCs w:val="16"/>
              </w:rPr>
            </w:pPr>
            <w:r w:rsidDel="00000000" w:rsidR="00000000" w:rsidRPr="00000000">
              <w:rPr>
                <w:sz w:val="16"/>
                <w:szCs w:val="16"/>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F">
            <w:pPr>
              <w:spacing w:after="240" w:before="240" w:line="240" w:lineRule="auto"/>
              <w:jc w:val="both"/>
              <w:rPr>
                <w:sz w:val="16"/>
                <w:szCs w:val="16"/>
              </w:rPr>
            </w:pPr>
            <w:r w:rsidDel="00000000" w:rsidR="00000000" w:rsidRPr="00000000">
              <w:rPr>
                <w:sz w:val="16"/>
                <w:szCs w:val="16"/>
                <w:rtl w:val="0"/>
              </w:rPr>
              <w:t xml:space="preserve">Nota justificativă de atribuire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0">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1">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2">
            <w:pPr>
              <w:spacing w:after="240" w:before="240" w:line="240" w:lineRule="auto"/>
              <w:jc w:val="both"/>
              <w:rPr>
                <w:sz w:val="16"/>
                <w:szCs w:val="16"/>
              </w:rPr>
            </w:pPr>
            <w:r w:rsidDel="00000000" w:rsidR="00000000" w:rsidRPr="00000000">
              <w:rPr>
                <w:sz w:val="16"/>
                <w:szCs w:val="16"/>
                <w:rtl w:val="0"/>
              </w:rPr>
              <w:t xml:space="preserve">v</w:t>
            </w:r>
          </w:p>
        </w:tc>
      </w:tr>
      <w:tr>
        <w:trPr>
          <w:trHeight w:val="1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3">
            <w:pPr>
              <w:spacing w:after="240" w:before="240" w:line="240" w:lineRule="auto"/>
              <w:jc w:val="both"/>
              <w:rPr>
                <w:sz w:val="16"/>
                <w:szCs w:val="16"/>
              </w:rPr>
            </w:pPr>
            <w:r w:rsidDel="00000000" w:rsidR="00000000" w:rsidRPr="00000000">
              <w:rPr>
                <w:sz w:val="16"/>
                <w:szCs w:val="16"/>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4">
            <w:pPr>
              <w:spacing w:after="240" w:before="240" w:line="240" w:lineRule="auto"/>
              <w:jc w:val="both"/>
              <w:rPr>
                <w:sz w:val="16"/>
                <w:szCs w:val="16"/>
              </w:rPr>
            </w:pPr>
            <w:r w:rsidDel="00000000" w:rsidR="00000000" w:rsidRPr="00000000">
              <w:rPr>
                <w:sz w:val="16"/>
                <w:szCs w:val="16"/>
                <w:rtl w:val="0"/>
              </w:rPr>
              <w:t xml:space="preserve">Nota justificativă privind decalarea datelor</w:t>
            </w:r>
          </w:p>
          <w:p w:rsidR="00000000" w:rsidDel="00000000" w:rsidP="00000000" w:rsidRDefault="00000000" w:rsidRPr="00000000" w14:paraId="000002E5">
            <w:pPr>
              <w:spacing w:after="240" w:before="240" w:line="240" w:lineRule="auto"/>
              <w:jc w:val="both"/>
              <w:rPr>
                <w:sz w:val="16"/>
                <w:szCs w:val="16"/>
              </w:rPr>
            </w:pPr>
            <w:r w:rsidDel="00000000" w:rsidR="00000000" w:rsidRPr="00000000">
              <w:rPr>
                <w:sz w:val="16"/>
                <w:szCs w:val="16"/>
                <w:rtl w:val="0"/>
              </w:rPr>
              <w:t xml:space="preserve">de semnare a contractelor (după caz) - pentru</w:t>
            </w:r>
          </w:p>
          <w:p w:rsidR="00000000" w:rsidDel="00000000" w:rsidP="00000000" w:rsidRDefault="00000000" w:rsidRPr="00000000" w14:paraId="000002E6">
            <w:pPr>
              <w:spacing w:after="240" w:before="240" w:line="240" w:lineRule="auto"/>
              <w:jc w:val="both"/>
              <w:rPr>
                <w:sz w:val="16"/>
                <w:szCs w:val="16"/>
              </w:rPr>
            </w:pPr>
            <w:r w:rsidDel="00000000" w:rsidR="00000000" w:rsidRPr="00000000">
              <w:rPr>
                <w:sz w:val="16"/>
                <w:szCs w:val="16"/>
                <w:rtl w:val="0"/>
              </w:rPr>
              <w:t xml:space="preserve">loturi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7">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8">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9">
            <w:pPr>
              <w:spacing w:after="240" w:before="240" w:line="240" w:lineRule="auto"/>
              <w:jc w:val="both"/>
              <w:rPr>
                <w:sz w:val="16"/>
                <w:szCs w:val="16"/>
              </w:rPr>
            </w:pPr>
            <w:r w:rsidDel="00000000" w:rsidR="00000000" w:rsidRPr="00000000">
              <w:rPr>
                <w:sz w:val="16"/>
                <w:szCs w:val="16"/>
                <w:rtl w:val="0"/>
              </w:rPr>
              <w:t xml:space="preserve">v</w:t>
            </w:r>
          </w:p>
        </w:tc>
      </w:tr>
      <w:tr>
        <w:trPr>
          <w:trHeight w:val="20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A">
            <w:pPr>
              <w:spacing w:after="240" w:before="240" w:line="240" w:lineRule="auto"/>
              <w:jc w:val="both"/>
              <w:rPr>
                <w:sz w:val="16"/>
                <w:szCs w:val="16"/>
              </w:rPr>
            </w:pPr>
            <w:r w:rsidDel="00000000" w:rsidR="00000000" w:rsidRPr="00000000">
              <w:rPr>
                <w:sz w:val="16"/>
                <w:szCs w:val="16"/>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B">
            <w:pPr>
              <w:spacing w:after="240" w:before="240" w:line="240" w:lineRule="auto"/>
              <w:jc w:val="both"/>
              <w:rPr>
                <w:sz w:val="16"/>
                <w:szCs w:val="16"/>
              </w:rPr>
            </w:pPr>
            <w:r w:rsidDel="00000000" w:rsidR="00000000" w:rsidRPr="00000000">
              <w:rPr>
                <w:sz w:val="16"/>
                <w:szCs w:val="16"/>
                <w:rtl w:val="0"/>
              </w:rPr>
              <w:t xml:space="preserve">Declaraţii pe propria răspundere din care</w:t>
            </w:r>
          </w:p>
          <w:p w:rsidR="00000000" w:rsidDel="00000000" w:rsidP="00000000" w:rsidRDefault="00000000" w:rsidRPr="00000000" w14:paraId="000002EC">
            <w:pPr>
              <w:spacing w:after="240" w:before="240" w:line="240" w:lineRule="auto"/>
              <w:jc w:val="both"/>
              <w:rPr>
                <w:sz w:val="16"/>
                <w:szCs w:val="16"/>
              </w:rPr>
            </w:pPr>
            <w:r w:rsidDel="00000000" w:rsidR="00000000" w:rsidRPr="00000000">
              <w:rPr>
                <w:sz w:val="16"/>
                <w:szCs w:val="16"/>
                <w:rtl w:val="0"/>
              </w:rPr>
              <w:t xml:space="preserve">rezultă că ofertantul câştigător/solicitantul/</w:t>
            </w:r>
          </w:p>
          <w:p w:rsidR="00000000" w:rsidDel="00000000" w:rsidP="00000000" w:rsidRDefault="00000000" w:rsidRPr="00000000" w14:paraId="000002ED">
            <w:pPr>
              <w:spacing w:after="240" w:before="240" w:line="240" w:lineRule="auto"/>
              <w:jc w:val="both"/>
              <w:rPr>
                <w:sz w:val="16"/>
                <w:szCs w:val="16"/>
              </w:rPr>
            </w:pPr>
            <w:r w:rsidDel="00000000" w:rsidR="00000000" w:rsidRPr="00000000">
              <w:rPr>
                <w:sz w:val="16"/>
                <w:szCs w:val="16"/>
                <w:rtl w:val="0"/>
              </w:rPr>
              <w:t xml:space="preserve">beneficiarul privat nu a încălcat prevederile</w:t>
            </w:r>
          </w:p>
          <w:p w:rsidR="00000000" w:rsidDel="00000000" w:rsidP="00000000" w:rsidRDefault="00000000" w:rsidRPr="00000000" w14:paraId="000002EE">
            <w:pPr>
              <w:spacing w:after="240" w:before="240" w:line="240" w:lineRule="auto"/>
              <w:jc w:val="both"/>
              <w:rPr>
                <w:sz w:val="16"/>
                <w:szCs w:val="16"/>
              </w:rPr>
            </w:pPr>
            <w:r w:rsidDel="00000000" w:rsidR="00000000" w:rsidRPr="00000000">
              <w:rPr>
                <w:sz w:val="16"/>
                <w:szCs w:val="16"/>
                <w:rtl w:val="0"/>
              </w:rPr>
              <w:t xml:space="preserve">referitoare la conflictul de interese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F">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0">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1">
            <w:pPr>
              <w:spacing w:after="240" w:before="240" w:line="240" w:lineRule="auto"/>
              <w:jc w:val="both"/>
              <w:rPr>
                <w:sz w:val="16"/>
                <w:szCs w:val="16"/>
              </w:rPr>
            </w:pPr>
            <w:r w:rsidDel="00000000" w:rsidR="00000000" w:rsidRPr="00000000">
              <w:rPr>
                <w:sz w:val="16"/>
                <w:szCs w:val="16"/>
                <w:rtl w:val="0"/>
              </w:rPr>
              <w:t xml:space="preserve">v</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2">
            <w:pPr>
              <w:spacing w:after="240" w:before="240" w:line="240" w:lineRule="auto"/>
              <w:jc w:val="both"/>
              <w:rPr>
                <w:sz w:val="16"/>
                <w:szCs w:val="16"/>
              </w:rPr>
            </w:pPr>
            <w:r w:rsidDel="00000000" w:rsidR="00000000" w:rsidRPr="00000000">
              <w:rPr>
                <w:sz w:val="16"/>
                <w:szCs w:val="16"/>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3">
            <w:pPr>
              <w:spacing w:after="240" w:before="240" w:line="240" w:lineRule="auto"/>
              <w:jc w:val="both"/>
              <w:rPr>
                <w:sz w:val="16"/>
                <w:szCs w:val="16"/>
              </w:rPr>
            </w:pPr>
            <w:r w:rsidDel="00000000" w:rsidR="00000000" w:rsidRPr="00000000">
              <w:rPr>
                <w:sz w:val="16"/>
                <w:szCs w:val="16"/>
                <w:rtl w:val="0"/>
              </w:rPr>
              <w:t xml:space="preserve">Ofertele originale şi clarificările (după caz)</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4">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5">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6">
            <w:pPr>
              <w:spacing w:after="240" w:before="240" w:line="240" w:lineRule="auto"/>
              <w:jc w:val="both"/>
              <w:rPr>
                <w:sz w:val="16"/>
                <w:szCs w:val="16"/>
              </w:rPr>
            </w:pPr>
            <w:r w:rsidDel="00000000" w:rsidR="00000000" w:rsidRPr="00000000">
              <w:rPr>
                <w:sz w:val="16"/>
                <w:szCs w:val="16"/>
                <w:rtl w:val="0"/>
              </w:rPr>
              <w:t xml:space="preserve">v</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7">
            <w:pPr>
              <w:spacing w:after="240" w:before="240" w:line="240" w:lineRule="auto"/>
              <w:jc w:val="both"/>
              <w:rPr>
                <w:sz w:val="16"/>
                <w:szCs w:val="16"/>
              </w:rPr>
            </w:pPr>
            <w:r w:rsidDel="00000000" w:rsidR="00000000" w:rsidRPr="00000000">
              <w:rPr>
                <w:sz w:val="16"/>
                <w:szCs w:val="16"/>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8">
            <w:pPr>
              <w:spacing w:after="240" w:before="240" w:line="240" w:lineRule="auto"/>
              <w:jc w:val="both"/>
              <w:rPr>
                <w:sz w:val="16"/>
                <w:szCs w:val="16"/>
              </w:rPr>
            </w:pPr>
            <w:r w:rsidDel="00000000" w:rsidR="00000000" w:rsidRPr="00000000">
              <w:rPr>
                <w:sz w:val="16"/>
                <w:szCs w:val="16"/>
                <w:rtl w:val="0"/>
              </w:rPr>
              <w:t xml:space="preserve">Contractul de achiziţie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9">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A">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B">
            <w:pPr>
              <w:spacing w:after="240" w:before="240" w:line="240" w:lineRule="auto"/>
              <w:jc w:val="both"/>
              <w:rPr>
                <w:sz w:val="16"/>
                <w:szCs w:val="16"/>
              </w:rPr>
            </w:pPr>
            <w:r w:rsidDel="00000000" w:rsidR="00000000" w:rsidRPr="00000000">
              <w:rPr>
                <w:sz w:val="16"/>
                <w:szCs w:val="16"/>
                <w:rtl w:val="0"/>
              </w:rPr>
              <w:t xml:space="preserve">v</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C">
            <w:pPr>
              <w:spacing w:after="240" w:before="240" w:line="240" w:lineRule="auto"/>
              <w:jc w:val="both"/>
              <w:rPr>
                <w:sz w:val="16"/>
                <w:szCs w:val="16"/>
              </w:rPr>
            </w:pPr>
            <w:r w:rsidDel="00000000" w:rsidR="00000000" w:rsidRPr="00000000">
              <w:rPr>
                <w:sz w:val="16"/>
                <w:szCs w:val="16"/>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D">
            <w:pPr>
              <w:spacing w:after="240" w:before="240" w:line="240" w:lineRule="auto"/>
              <w:jc w:val="both"/>
              <w:rPr>
                <w:sz w:val="16"/>
                <w:szCs w:val="16"/>
              </w:rPr>
            </w:pPr>
            <w:r w:rsidDel="00000000" w:rsidR="00000000" w:rsidRPr="00000000">
              <w:rPr>
                <w:sz w:val="16"/>
                <w:szCs w:val="16"/>
                <w:rtl w:val="0"/>
              </w:rPr>
              <w:t xml:space="preserve">Actele adiţionale (după caz)</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E">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F">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0">
            <w:pPr>
              <w:spacing w:after="240" w:before="240" w:line="240" w:lineRule="auto"/>
              <w:jc w:val="both"/>
              <w:rPr>
                <w:sz w:val="16"/>
                <w:szCs w:val="16"/>
              </w:rPr>
            </w:pPr>
            <w:r w:rsidDel="00000000" w:rsidR="00000000" w:rsidRPr="00000000">
              <w:rPr>
                <w:sz w:val="16"/>
                <w:szCs w:val="16"/>
                <w:rtl w:val="0"/>
              </w:rPr>
              <w:t xml:space="preserve">v</w:t>
            </w:r>
          </w:p>
        </w:tc>
      </w:tr>
      <w:tr>
        <w:trPr>
          <w:trHeight w:val="25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1">
            <w:pPr>
              <w:spacing w:after="240" w:before="240" w:line="240" w:lineRule="auto"/>
              <w:jc w:val="both"/>
              <w:rPr>
                <w:sz w:val="16"/>
                <w:szCs w:val="16"/>
              </w:rPr>
            </w:pPr>
            <w:r w:rsidDel="00000000" w:rsidR="00000000" w:rsidRPr="00000000">
              <w:rPr>
                <w:sz w:val="16"/>
                <w:szCs w:val="16"/>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2">
            <w:pPr>
              <w:spacing w:after="240" w:before="240" w:line="240" w:lineRule="auto"/>
              <w:jc w:val="both"/>
              <w:rPr>
                <w:sz w:val="16"/>
                <w:szCs w:val="16"/>
              </w:rPr>
            </w:pPr>
            <w:r w:rsidDel="00000000" w:rsidR="00000000" w:rsidRPr="00000000">
              <w:rPr>
                <w:sz w:val="16"/>
                <w:szCs w:val="16"/>
                <w:rtl w:val="0"/>
              </w:rPr>
              <w:t xml:space="preserve">Alte documente relevante, inclusiv documentele</w:t>
            </w:r>
          </w:p>
          <w:p w:rsidR="00000000" w:rsidDel="00000000" w:rsidP="00000000" w:rsidRDefault="00000000" w:rsidRPr="00000000" w14:paraId="00000303">
            <w:pPr>
              <w:spacing w:after="240" w:before="240" w:line="240" w:lineRule="auto"/>
              <w:jc w:val="both"/>
              <w:rPr>
                <w:sz w:val="16"/>
                <w:szCs w:val="16"/>
              </w:rPr>
            </w:pPr>
            <w:r w:rsidDel="00000000" w:rsidR="00000000" w:rsidRPr="00000000">
              <w:rPr>
                <w:sz w:val="16"/>
                <w:szCs w:val="16"/>
                <w:rtl w:val="0"/>
              </w:rPr>
              <w:t xml:space="preserve">care dovedesc realizarea achiziţiei (de</w:t>
            </w:r>
          </w:p>
          <w:p w:rsidR="00000000" w:rsidDel="00000000" w:rsidP="00000000" w:rsidRDefault="00000000" w:rsidRPr="00000000" w14:paraId="00000304">
            <w:pPr>
              <w:spacing w:after="240" w:before="240" w:line="240" w:lineRule="auto"/>
              <w:jc w:val="both"/>
              <w:rPr>
                <w:sz w:val="16"/>
                <w:szCs w:val="16"/>
              </w:rPr>
            </w:pPr>
            <w:r w:rsidDel="00000000" w:rsidR="00000000" w:rsidRPr="00000000">
              <w:rPr>
                <w:sz w:val="16"/>
                <w:szCs w:val="16"/>
                <w:rtl w:val="0"/>
              </w:rPr>
              <w:t xml:space="preserve">exemplu: procese-verbale de recepţie servicii</w:t>
            </w:r>
          </w:p>
          <w:p w:rsidR="00000000" w:rsidDel="00000000" w:rsidP="00000000" w:rsidRDefault="00000000" w:rsidRPr="00000000" w14:paraId="00000305">
            <w:pPr>
              <w:spacing w:after="240" w:before="240" w:line="240" w:lineRule="auto"/>
              <w:jc w:val="both"/>
              <w:rPr>
                <w:sz w:val="16"/>
                <w:szCs w:val="16"/>
              </w:rPr>
            </w:pPr>
            <w:r w:rsidDel="00000000" w:rsidR="00000000" w:rsidRPr="00000000">
              <w:rPr>
                <w:sz w:val="16"/>
                <w:szCs w:val="16"/>
                <w:rtl w:val="0"/>
              </w:rPr>
              <w:t xml:space="preserve">şi lucrări, livrabile, procese-verbale de</w:t>
            </w:r>
          </w:p>
          <w:p w:rsidR="00000000" w:rsidDel="00000000" w:rsidP="00000000" w:rsidRDefault="00000000" w:rsidRPr="00000000" w14:paraId="00000306">
            <w:pPr>
              <w:spacing w:after="240" w:before="240" w:line="240" w:lineRule="auto"/>
              <w:jc w:val="both"/>
              <w:rPr>
                <w:sz w:val="16"/>
                <w:szCs w:val="16"/>
              </w:rPr>
            </w:pPr>
            <w:r w:rsidDel="00000000" w:rsidR="00000000" w:rsidRPr="00000000">
              <w:rPr>
                <w:sz w:val="16"/>
                <w:szCs w:val="16"/>
                <w:rtl w:val="0"/>
              </w:rPr>
              <w:t xml:space="preserve">predare primire etc.)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7">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8">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9">
            <w:pPr>
              <w:spacing w:after="240" w:before="240" w:line="240" w:lineRule="auto"/>
              <w:jc w:val="both"/>
              <w:rPr>
                <w:sz w:val="16"/>
                <w:szCs w:val="16"/>
              </w:rPr>
            </w:pPr>
            <w:r w:rsidDel="00000000" w:rsidR="00000000" w:rsidRPr="00000000">
              <w:rPr>
                <w:sz w:val="16"/>
                <w:szCs w:val="16"/>
                <w:rtl w:val="0"/>
              </w:rPr>
              <w:t xml:space="preserve">v</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A">
            <w:pPr>
              <w:spacing w:after="240" w:before="240" w:line="240" w:lineRule="auto"/>
              <w:jc w:val="both"/>
              <w:rPr>
                <w:sz w:val="16"/>
                <w:szCs w:val="16"/>
              </w:rPr>
            </w:pPr>
            <w:r w:rsidDel="00000000" w:rsidR="00000000" w:rsidRPr="00000000">
              <w:rPr>
                <w:sz w:val="16"/>
                <w:szCs w:val="16"/>
                <w:rtl w:val="0"/>
              </w:rPr>
              <w:t xml:space="preserve">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B">
            <w:pPr>
              <w:spacing w:after="240" w:before="240" w:line="240" w:lineRule="auto"/>
              <w:jc w:val="both"/>
              <w:rPr>
                <w:sz w:val="16"/>
                <w:szCs w:val="16"/>
              </w:rPr>
            </w:pPr>
            <w:r w:rsidDel="00000000" w:rsidR="00000000" w:rsidRPr="00000000">
              <w:rPr>
                <w:sz w:val="16"/>
                <w:szCs w:val="16"/>
                <w:rtl w:val="0"/>
              </w:rPr>
              <w:t xml:space="preserve">Contestaţiile (după caz)</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C">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D">
            <w:pPr>
              <w:spacing w:after="240" w:before="240" w:line="240" w:lineRule="auto"/>
              <w:jc w:val="both"/>
              <w:rPr>
                <w:sz w:val="16"/>
                <w:szCs w:val="16"/>
              </w:rPr>
            </w:pPr>
            <w:r w:rsidDel="00000000" w:rsidR="00000000" w:rsidRPr="00000000">
              <w:rPr>
                <w:sz w:val="16"/>
                <w:szCs w:val="16"/>
                <w:rtl w:val="0"/>
              </w:rPr>
              <w:t xml:space="preserve">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E">
            <w:pPr>
              <w:spacing w:after="240" w:before="240" w:line="240" w:lineRule="auto"/>
              <w:jc w:val="both"/>
              <w:rPr>
                <w:sz w:val="16"/>
                <w:szCs w:val="16"/>
              </w:rPr>
            </w:pPr>
            <w:r w:rsidDel="00000000" w:rsidR="00000000" w:rsidRPr="00000000">
              <w:rPr>
                <w:sz w:val="16"/>
                <w:szCs w:val="16"/>
                <w:rtl w:val="0"/>
              </w:rPr>
              <w:t xml:space="preserve">v</w:t>
            </w:r>
          </w:p>
        </w:tc>
      </w:tr>
    </w:tbl>
    <w:p w:rsidR="00000000" w:rsidDel="00000000" w:rsidP="00000000" w:rsidRDefault="00000000" w:rsidRPr="00000000" w14:paraId="0000030F">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a 7-a</w:t>
      </w:r>
    </w:p>
    <w:p w:rsidR="00000000" w:rsidDel="00000000" w:rsidP="00000000" w:rsidRDefault="00000000" w:rsidRPr="00000000" w14:paraId="00000310">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Lista de verificare</w:t>
      </w:r>
    </w:p>
    <w:p w:rsidR="00000000" w:rsidDel="00000000" w:rsidP="00000000" w:rsidRDefault="00000000" w:rsidRPr="00000000" w14:paraId="00000311">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Pentru procedura competitivă autorităţile cu competenţe în gestionarea fondurilor europene verifică următoarele elemente:</w:t>
      </w:r>
    </w:p>
    <w:tbl>
      <w:tblPr>
        <w:tblStyle w:val="Table25"/>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2.0279820394352"/>
        <w:gridCol w:w="3063.204008589835"/>
        <w:gridCol w:w="5420.279820394352"/>
        <w:tblGridChange w:id="0">
          <w:tblGrid>
            <w:gridCol w:w="542.0279820394352"/>
            <w:gridCol w:w="3063.204008589835"/>
            <w:gridCol w:w="5420.279820394352"/>
          </w:tblGrid>
        </w:tblGridChange>
      </w:tblGrid>
      <w:tr>
        <w:trPr>
          <w:trHeight w:val="99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2">
            <w:pPr>
              <w:spacing w:after="240" w:before="240" w:line="240" w:lineRule="auto"/>
              <w:ind w:left="220" w:firstLine="0"/>
              <w:jc w:val="both"/>
              <w:rPr>
                <w:sz w:val="16"/>
                <w:szCs w:val="16"/>
              </w:rPr>
            </w:pPr>
            <w:r w:rsidDel="00000000" w:rsidR="00000000" w:rsidRPr="00000000">
              <w:rPr>
                <w:sz w:val="16"/>
                <w:szCs w:val="16"/>
                <w:rtl w:val="0"/>
              </w:rPr>
              <w:t xml:space="preserve">Nr.</w:t>
            </w:r>
          </w:p>
          <w:p w:rsidR="00000000" w:rsidDel="00000000" w:rsidP="00000000" w:rsidRDefault="00000000" w:rsidRPr="00000000" w14:paraId="00000313">
            <w:pPr>
              <w:spacing w:after="240" w:before="240" w:line="240" w:lineRule="auto"/>
              <w:ind w:left="220" w:firstLine="0"/>
              <w:jc w:val="both"/>
              <w:rPr>
                <w:sz w:val="16"/>
                <w:szCs w:val="16"/>
              </w:rPr>
            </w:pPr>
            <w:r w:rsidDel="00000000" w:rsidR="00000000" w:rsidRPr="00000000">
              <w:rPr>
                <w:sz w:val="16"/>
                <w:szCs w:val="16"/>
                <w:rtl w:val="0"/>
              </w:rPr>
              <w:t xml:space="preserve">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4">
            <w:pPr>
              <w:spacing w:after="240" w:before="240" w:line="240" w:lineRule="auto"/>
              <w:ind w:left="220" w:firstLine="0"/>
              <w:jc w:val="both"/>
              <w:rPr>
                <w:sz w:val="16"/>
                <w:szCs w:val="16"/>
              </w:rPr>
            </w:pPr>
            <w:r w:rsidDel="00000000" w:rsidR="00000000" w:rsidRPr="00000000">
              <w:rPr>
                <w:sz w:val="16"/>
                <w:szCs w:val="16"/>
                <w:rtl w:val="0"/>
              </w:rPr>
              <w:t xml:space="preserve">Elemente de verificat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5">
            <w:pPr>
              <w:spacing w:after="240" w:before="240" w:line="240" w:lineRule="auto"/>
              <w:ind w:left="220" w:firstLine="0"/>
              <w:jc w:val="both"/>
              <w:rPr>
                <w:sz w:val="16"/>
                <w:szCs w:val="16"/>
              </w:rPr>
            </w:pPr>
            <w:r w:rsidDel="00000000" w:rsidR="00000000" w:rsidRPr="00000000">
              <w:rPr>
                <w:sz w:val="16"/>
                <w:szCs w:val="16"/>
                <w:rtl w:val="0"/>
              </w:rPr>
              <w:t xml:space="preserve">Instrucţiuni</w:t>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6">
            <w:pPr>
              <w:spacing w:after="240" w:before="240" w:line="240" w:lineRule="auto"/>
              <w:ind w:left="220" w:firstLine="0"/>
              <w:jc w:val="both"/>
              <w:rPr>
                <w:sz w:val="16"/>
                <w:szCs w:val="16"/>
              </w:rPr>
            </w:pPr>
            <w:r w:rsidDel="00000000" w:rsidR="00000000" w:rsidRPr="00000000">
              <w:rPr>
                <w:sz w:val="16"/>
                <w:szCs w:val="16"/>
                <w:rtl w:val="0"/>
              </w:rPr>
              <w:t xml:space="preserve">Elaborarea specificaţiilor tehnice şi determinarea valorii estimate</w:t>
            </w:r>
          </w:p>
        </w:tc>
      </w:tr>
      <w:tr>
        <w:trPr>
          <w:trHeight w:val="189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9">
            <w:pPr>
              <w:spacing w:after="240" w:before="240" w:line="240" w:lineRule="auto"/>
              <w:ind w:left="220" w:firstLine="0"/>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A">
            <w:pPr>
              <w:spacing w:after="240" w:before="240" w:line="240" w:lineRule="auto"/>
              <w:ind w:left="220" w:firstLine="0"/>
              <w:jc w:val="both"/>
              <w:rPr>
                <w:sz w:val="16"/>
                <w:szCs w:val="16"/>
              </w:rPr>
            </w:pPr>
            <w:r w:rsidDel="00000000" w:rsidR="00000000" w:rsidRPr="00000000">
              <w:rPr>
                <w:sz w:val="16"/>
                <w:szCs w:val="16"/>
                <w:rtl w:val="0"/>
              </w:rPr>
              <w:t xml:space="preserve">Au fost motivate detaliat</w:t>
            </w:r>
          </w:p>
          <w:p w:rsidR="00000000" w:rsidDel="00000000" w:rsidP="00000000" w:rsidRDefault="00000000" w:rsidRPr="00000000" w14:paraId="0000031B">
            <w:pPr>
              <w:spacing w:after="240" w:before="240" w:line="240" w:lineRule="auto"/>
              <w:ind w:left="220" w:firstLine="0"/>
              <w:jc w:val="both"/>
              <w:rPr>
                <w:sz w:val="16"/>
                <w:szCs w:val="16"/>
              </w:rPr>
            </w:pPr>
            <w:r w:rsidDel="00000000" w:rsidR="00000000" w:rsidRPr="00000000">
              <w:rPr>
                <w:sz w:val="16"/>
                <w:szCs w:val="16"/>
                <w:rtl w:val="0"/>
              </w:rPr>
              <w:t xml:space="preserve">excepţiile de la publicarea/</w:t>
            </w:r>
          </w:p>
          <w:p w:rsidR="00000000" w:rsidDel="00000000" w:rsidP="00000000" w:rsidRDefault="00000000" w:rsidRPr="00000000" w14:paraId="0000031C">
            <w:pPr>
              <w:spacing w:after="240" w:before="240" w:line="240" w:lineRule="auto"/>
              <w:ind w:left="220" w:firstLine="0"/>
              <w:jc w:val="both"/>
              <w:rPr>
                <w:sz w:val="16"/>
                <w:szCs w:val="16"/>
              </w:rPr>
            </w:pPr>
            <w:r w:rsidDel="00000000" w:rsidR="00000000" w:rsidRPr="00000000">
              <w:rPr>
                <w:sz w:val="16"/>
                <w:szCs w:val="16"/>
                <w:rtl w:val="0"/>
              </w:rPr>
              <w:t xml:space="preserve">transmiterea specificaţiilor?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D">
            <w:pPr>
              <w:spacing w:after="240" w:before="240" w:line="240" w:lineRule="auto"/>
              <w:ind w:left="220" w:firstLine="0"/>
              <w:jc w:val="both"/>
              <w:rPr>
                <w:sz w:val="16"/>
                <w:szCs w:val="16"/>
              </w:rPr>
            </w:pPr>
            <w:r w:rsidDel="00000000" w:rsidR="00000000" w:rsidRPr="00000000">
              <w:rPr>
                <w:sz w:val="16"/>
                <w:szCs w:val="16"/>
                <w:rtl w:val="0"/>
              </w:rPr>
              <w:t xml:space="preserve">În cazul în care nu există o motivare care</w:t>
            </w:r>
          </w:p>
          <w:p w:rsidR="00000000" w:rsidDel="00000000" w:rsidP="00000000" w:rsidRDefault="00000000" w:rsidRPr="00000000" w14:paraId="0000031E">
            <w:pPr>
              <w:spacing w:after="240" w:before="240" w:line="240" w:lineRule="auto"/>
              <w:ind w:left="220" w:firstLine="0"/>
              <w:jc w:val="both"/>
              <w:rPr>
                <w:sz w:val="16"/>
                <w:szCs w:val="16"/>
              </w:rPr>
            </w:pPr>
            <w:r w:rsidDel="00000000" w:rsidR="00000000" w:rsidRPr="00000000">
              <w:rPr>
                <w:sz w:val="16"/>
                <w:szCs w:val="16"/>
                <w:rtl w:val="0"/>
              </w:rPr>
              <w:t xml:space="preserve">să justifice încadrarea în excepţiile</w:t>
            </w:r>
          </w:p>
          <w:p w:rsidR="00000000" w:rsidDel="00000000" w:rsidP="00000000" w:rsidRDefault="00000000" w:rsidRPr="00000000" w14:paraId="0000031F">
            <w:pPr>
              <w:spacing w:after="240" w:before="240" w:line="240" w:lineRule="auto"/>
              <w:ind w:left="220" w:firstLine="0"/>
              <w:jc w:val="both"/>
              <w:rPr>
                <w:sz w:val="16"/>
                <w:szCs w:val="16"/>
              </w:rPr>
            </w:pPr>
            <w:r w:rsidDel="00000000" w:rsidR="00000000" w:rsidRPr="00000000">
              <w:rPr>
                <w:sz w:val="16"/>
                <w:szCs w:val="16"/>
                <w:rtl w:val="0"/>
              </w:rPr>
              <w:t xml:space="preserve">prevăzute, specificaţiile trebuie să fie</w:t>
            </w:r>
          </w:p>
          <w:p w:rsidR="00000000" w:rsidDel="00000000" w:rsidP="00000000" w:rsidRDefault="00000000" w:rsidRPr="00000000" w14:paraId="00000320">
            <w:pPr>
              <w:spacing w:after="240" w:before="240" w:line="240" w:lineRule="auto"/>
              <w:ind w:left="220" w:firstLine="0"/>
              <w:jc w:val="both"/>
              <w:rPr>
                <w:sz w:val="16"/>
                <w:szCs w:val="16"/>
              </w:rPr>
            </w:pPr>
            <w:r w:rsidDel="00000000" w:rsidR="00000000" w:rsidRPr="00000000">
              <w:rPr>
                <w:sz w:val="16"/>
                <w:szCs w:val="16"/>
                <w:rtl w:val="0"/>
              </w:rPr>
              <w:t xml:space="preserve">obiective şi să se asigure accesul imediat</w:t>
            </w:r>
          </w:p>
          <w:p w:rsidR="00000000" w:rsidDel="00000000" w:rsidP="00000000" w:rsidRDefault="00000000" w:rsidRPr="00000000" w14:paraId="00000321">
            <w:pPr>
              <w:spacing w:after="240" w:before="240" w:line="240" w:lineRule="auto"/>
              <w:ind w:left="220" w:firstLine="0"/>
              <w:jc w:val="both"/>
              <w:rPr>
                <w:sz w:val="16"/>
                <w:szCs w:val="16"/>
              </w:rPr>
            </w:pPr>
            <w:r w:rsidDel="00000000" w:rsidR="00000000" w:rsidRPr="00000000">
              <w:rPr>
                <w:sz w:val="16"/>
                <w:szCs w:val="16"/>
                <w:rtl w:val="0"/>
              </w:rPr>
              <w:t xml:space="preserve">şi neîngrădit la acestea.</w:t>
            </w:r>
          </w:p>
          <w:p w:rsidR="00000000" w:rsidDel="00000000" w:rsidP="00000000" w:rsidRDefault="00000000" w:rsidRPr="00000000" w14:paraId="00000322">
            <w:pPr>
              <w:spacing w:after="240" w:before="240" w:line="240" w:lineRule="auto"/>
              <w:ind w:left="220" w:firstLine="0"/>
              <w:jc w:val="both"/>
              <w:rPr>
                <w:sz w:val="16"/>
                <w:szCs w:val="16"/>
              </w:rPr>
            </w:pPr>
            <w:r w:rsidDel="00000000" w:rsidR="00000000" w:rsidRPr="00000000">
              <w:rPr>
                <w:sz w:val="16"/>
                <w:szCs w:val="16"/>
                <w:rtl w:val="0"/>
              </w:rPr>
              <w:t xml:space="preserve">Se verifică dacă s-au motivat detaliat</w:t>
            </w:r>
          </w:p>
          <w:p w:rsidR="00000000" w:rsidDel="00000000" w:rsidP="00000000" w:rsidRDefault="00000000" w:rsidRPr="00000000" w14:paraId="00000323">
            <w:pPr>
              <w:spacing w:after="240" w:before="240" w:line="240" w:lineRule="auto"/>
              <w:ind w:left="220" w:firstLine="0"/>
              <w:jc w:val="both"/>
              <w:rPr>
                <w:sz w:val="16"/>
                <w:szCs w:val="16"/>
              </w:rPr>
            </w:pPr>
            <w:r w:rsidDel="00000000" w:rsidR="00000000" w:rsidRPr="00000000">
              <w:rPr>
                <w:sz w:val="16"/>
                <w:szCs w:val="16"/>
                <w:rtl w:val="0"/>
              </w:rPr>
              <w:t xml:space="preserve">specificaţiile tehnice particulare (dacă</w:t>
            </w:r>
          </w:p>
          <w:p w:rsidR="00000000" w:rsidDel="00000000" w:rsidP="00000000" w:rsidRDefault="00000000" w:rsidRPr="00000000" w14:paraId="00000324">
            <w:pPr>
              <w:spacing w:after="240" w:before="240" w:line="240" w:lineRule="auto"/>
              <w:ind w:left="220" w:firstLine="0"/>
              <w:jc w:val="both"/>
              <w:rPr>
                <w:sz w:val="16"/>
                <w:szCs w:val="16"/>
              </w:rPr>
            </w:pPr>
            <w:r w:rsidDel="00000000" w:rsidR="00000000" w:rsidRPr="00000000">
              <w:rPr>
                <w:sz w:val="16"/>
                <w:szCs w:val="16"/>
                <w:rtl w:val="0"/>
              </w:rPr>
              <w:t xml:space="preserve">este cazul) pentru încadrarea în</w:t>
            </w:r>
          </w:p>
          <w:p w:rsidR="00000000" w:rsidDel="00000000" w:rsidP="00000000" w:rsidRDefault="00000000" w:rsidRPr="00000000" w14:paraId="00000325">
            <w:pPr>
              <w:spacing w:after="240" w:before="240" w:line="240" w:lineRule="auto"/>
              <w:ind w:left="220" w:firstLine="0"/>
              <w:jc w:val="both"/>
              <w:rPr>
                <w:sz w:val="16"/>
                <w:szCs w:val="16"/>
              </w:rPr>
            </w:pPr>
            <w:r w:rsidDel="00000000" w:rsidR="00000000" w:rsidRPr="00000000">
              <w:rPr>
                <w:sz w:val="16"/>
                <w:szCs w:val="16"/>
                <w:rtl w:val="0"/>
              </w:rPr>
              <w:t xml:space="preserve">excepţiile prevăzute la nivelul prezentei</w:t>
            </w:r>
          </w:p>
          <w:p w:rsidR="00000000" w:rsidDel="00000000" w:rsidP="00000000" w:rsidRDefault="00000000" w:rsidRPr="00000000" w14:paraId="00000326">
            <w:pPr>
              <w:spacing w:after="240" w:before="240" w:line="240" w:lineRule="auto"/>
              <w:ind w:left="220" w:firstLine="0"/>
              <w:jc w:val="both"/>
              <w:rPr>
                <w:sz w:val="16"/>
                <w:szCs w:val="16"/>
              </w:rPr>
            </w:pPr>
            <w:r w:rsidDel="00000000" w:rsidR="00000000" w:rsidRPr="00000000">
              <w:rPr>
                <w:sz w:val="16"/>
                <w:szCs w:val="16"/>
                <w:rtl w:val="0"/>
              </w:rPr>
              <w:t xml:space="preserve">proceduri.</w:t>
            </w:r>
          </w:p>
          <w:p w:rsidR="00000000" w:rsidDel="00000000" w:rsidP="00000000" w:rsidRDefault="00000000" w:rsidRPr="00000000" w14:paraId="00000327">
            <w:pPr>
              <w:spacing w:after="240" w:before="240" w:line="240" w:lineRule="auto"/>
              <w:ind w:left="220" w:firstLine="0"/>
              <w:jc w:val="both"/>
              <w:rPr>
                <w:sz w:val="16"/>
                <w:szCs w:val="16"/>
              </w:rPr>
            </w:pPr>
            <w:r w:rsidDel="00000000" w:rsidR="00000000" w:rsidRPr="00000000">
              <w:rPr>
                <w:sz w:val="16"/>
                <w:szCs w:val="16"/>
                <w:rtl w:val="0"/>
              </w:rPr>
              <w:t xml:space="preserve">Se verifică scopul achiziţiei.</w:t>
            </w:r>
          </w:p>
          <w:p w:rsidR="00000000" w:rsidDel="00000000" w:rsidP="00000000" w:rsidRDefault="00000000" w:rsidRPr="00000000" w14:paraId="00000328">
            <w:pPr>
              <w:spacing w:after="240" w:before="240" w:line="240" w:lineRule="auto"/>
              <w:ind w:left="220" w:firstLine="0"/>
              <w:jc w:val="both"/>
              <w:rPr>
                <w:sz w:val="16"/>
                <w:szCs w:val="16"/>
              </w:rPr>
            </w:pPr>
            <w:r w:rsidDel="00000000" w:rsidR="00000000" w:rsidRPr="00000000">
              <w:rPr>
                <w:sz w:val="16"/>
                <w:szCs w:val="16"/>
                <w:rtl w:val="0"/>
              </w:rPr>
              <w:t xml:space="preserve">Sancţiune procedură solicitant privat</w:t>
            </w:r>
          </w:p>
          <w:p w:rsidR="00000000" w:rsidDel="00000000" w:rsidP="00000000" w:rsidRDefault="00000000" w:rsidRPr="00000000" w14:paraId="00000329">
            <w:pPr>
              <w:spacing w:after="240" w:before="240" w:line="240" w:lineRule="auto"/>
              <w:ind w:left="220" w:firstLine="0"/>
              <w:jc w:val="both"/>
              <w:rPr>
                <w:sz w:val="16"/>
                <w:szCs w:val="16"/>
              </w:rPr>
            </w:pPr>
            <w:r w:rsidDel="00000000" w:rsidR="00000000" w:rsidRPr="00000000">
              <w:rPr>
                <w:sz w:val="16"/>
                <w:szCs w:val="16"/>
                <w:rtl w:val="0"/>
              </w:rPr>
              <w:t xml:space="preserve">- Nepublicarea anunţului într-un cotidian/</w:t>
            </w:r>
          </w:p>
          <w:p w:rsidR="00000000" w:rsidDel="00000000" w:rsidP="00000000" w:rsidRDefault="00000000" w:rsidRPr="00000000" w14:paraId="0000032A">
            <w:pPr>
              <w:spacing w:after="240" w:before="240" w:line="240" w:lineRule="auto"/>
              <w:ind w:left="220" w:firstLine="0"/>
              <w:jc w:val="both"/>
              <w:rPr>
                <w:sz w:val="16"/>
                <w:szCs w:val="16"/>
              </w:rPr>
            </w:pPr>
            <w:r w:rsidDel="00000000" w:rsidR="00000000" w:rsidRPr="00000000">
              <w:rPr>
                <w:sz w:val="16"/>
                <w:szCs w:val="16"/>
                <w:rtl w:val="0"/>
              </w:rPr>
              <w:t xml:space="preserve">ziar/publicaţie/gazetă naţional(ă) sau</w:t>
            </w:r>
          </w:p>
          <w:p w:rsidR="00000000" w:rsidDel="00000000" w:rsidP="00000000" w:rsidRDefault="00000000" w:rsidRPr="00000000" w14:paraId="0000032B">
            <w:pPr>
              <w:spacing w:after="240" w:before="240" w:line="240" w:lineRule="auto"/>
              <w:ind w:left="220" w:firstLine="0"/>
              <w:jc w:val="both"/>
              <w:rPr>
                <w:sz w:val="16"/>
                <w:szCs w:val="16"/>
              </w:rPr>
            </w:pPr>
            <w:r w:rsidDel="00000000" w:rsidR="00000000" w:rsidRPr="00000000">
              <w:rPr>
                <w:sz w:val="16"/>
                <w:szCs w:val="16"/>
                <w:rtl w:val="0"/>
              </w:rPr>
              <w:t xml:space="preserve">regional(ă), format tipărit sau online,</w:t>
            </w:r>
          </w:p>
          <w:p w:rsidR="00000000" w:rsidDel="00000000" w:rsidP="00000000" w:rsidRDefault="00000000" w:rsidRPr="00000000" w14:paraId="0000032C">
            <w:pPr>
              <w:spacing w:after="240" w:before="240" w:line="240" w:lineRule="auto"/>
              <w:ind w:left="220" w:firstLine="0"/>
              <w:jc w:val="both"/>
              <w:rPr>
                <w:sz w:val="16"/>
                <w:szCs w:val="16"/>
              </w:rPr>
            </w:pPr>
            <w:r w:rsidDel="00000000" w:rsidR="00000000" w:rsidRPr="00000000">
              <w:rPr>
                <w:sz w:val="16"/>
                <w:szCs w:val="16"/>
                <w:rtl w:val="0"/>
              </w:rPr>
              <w:t xml:space="preserve">ori pagina web de publicitate, concomitent</w:t>
            </w:r>
          </w:p>
          <w:p w:rsidR="00000000" w:rsidDel="00000000" w:rsidP="00000000" w:rsidRDefault="00000000" w:rsidRPr="00000000" w14:paraId="0000032D">
            <w:pPr>
              <w:spacing w:after="240" w:before="240" w:line="240" w:lineRule="auto"/>
              <w:ind w:left="220" w:firstLine="0"/>
              <w:jc w:val="both"/>
              <w:rPr>
                <w:sz w:val="16"/>
                <w:szCs w:val="16"/>
              </w:rPr>
            </w:pPr>
            <w:r w:rsidDel="00000000" w:rsidR="00000000" w:rsidRPr="00000000">
              <w:rPr>
                <w:sz w:val="16"/>
                <w:szCs w:val="16"/>
                <w:rtl w:val="0"/>
              </w:rPr>
              <w:t xml:space="preserve">cu transmiterea de invitaţii de</w:t>
            </w:r>
          </w:p>
          <w:p w:rsidR="00000000" w:rsidDel="00000000" w:rsidP="00000000" w:rsidRDefault="00000000" w:rsidRPr="00000000" w14:paraId="0000032E">
            <w:pPr>
              <w:spacing w:after="240" w:before="240" w:line="240" w:lineRule="auto"/>
              <w:ind w:left="220" w:firstLine="0"/>
              <w:jc w:val="both"/>
              <w:rPr>
                <w:sz w:val="16"/>
                <w:szCs w:val="16"/>
              </w:rPr>
            </w:pPr>
            <w:r w:rsidDel="00000000" w:rsidR="00000000" w:rsidRPr="00000000">
              <w:rPr>
                <w:sz w:val="16"/>
                <w:szCs w:val="16"/>
                <w:rtl w:val="0"/>
              </w:rPr>
              <w:t xml:space="preserve">participare - corecţie de 25% din valoarea</w:t>
            </w:r>
          </w:p>
          <w:p w:rsidR="00000000" w:rsidDel="00000000" w:rsidP="00000000" w:rsidRDefault="00000000" w:rsidRPr="00000000" w14:paraId="0000032F">
            <w:pPr>
              <w:spacing w:after="240" w:before="240" w:line="240" w:lineRule="auto"/>
              <w:ind w:left="220" w:firstLine="0"/>
              <w:jc w:val="both"/>
              <w:rPr>
                <w:sz w:val="16"/>
                <w:szCs w:val="16"/>
              </w:rPr>
            </w:pPr>
            <w:r w:rsidDel="00000000" w:rsidR="00000000" w:rsidRPr="00000000">
              <w:rPr>
                <w:sz w:val="16"/>
                <w:szCs w:val="16"/>
                <w:rtl w:val="0"/>
              </w:rPr>
              <w:t xml:space="preserve">contractului de achiziţie</w:t>
            </w:r>
          </w:p>
          <w:p w:rsidR="00000000" w:rsidDel="00000000" w:rsidP="00000000" w:rsidRDefault="00000000" w:rsidRPr="00000000" w14:paraId="00000330">
            <w:pPr>
              <w:spacing w:after="240" w:before="240" w:line="240" w:lineRule="auto"/>
              <w:ind w:left="220" w:firstLine="0"/>
              <w:jc w:val="both"/>
              <w:rPr>
                <w:sz w:val="16"/>
                <w:szCs w:val="16"/>
              </w:rPr>
            </w:pPr>
            <w:r w:rsidDel="00000000" w:rsidR="00000000" w:rsidRPr="00000000">
              <w:rPr>
                <w:sz w:val="16"/>
                <w:szCs w:val="16"/>
                <w:rtl w:val="0"/>
              </w:rPr>
              <w:t xml:space="preserve">- Specificaţii tehnice care nu au un</w:t>
            </w:r>
          </w:p>
          <w:p w:rsidR="00000000" w:rsidDel="00000000" w:rsidP="00000000" w:rsidRDefault="00000000" w:rsidRPr="00000000" w14:paraId="00000331">
            <w:pPr>
              <w:spacing w:after="240" w:before="240" w:line="240" w:lineRule="auto"/>
              <w:ind w:left="220" w:firstLine="0"/>
              <w:jc w:val="both"/>
              <w:rPr>
                <w:sz w:val="16"/>
                <w:szCs w:val="16"/>
              </w:rPr>
            </w:pPr>
            <w:r w:rsidDel="00000000" w:rsidR="00000000" w:rsidRPr="00000000">
              <w:rPr>
                <w:sz w:val="16"/>
                <w:szCs w:val="16"/>
                <w:rtl w:val="0"/>
              </w:rPr>
              <w:t xml:space="preserve">caracter obiectiv/renunţarea pe parcursul</w:t>
            </w:r>
          </w:p>
          <w:p w:rsidR="00000000" w:rsidDel="00000000" w:rsidP="00000000" w:rsidRDefault="00000000" w:rsidRPr="00000000" w14:paraId="00000332">
            <w:pPr>
              <w:spacing w:after="240" w:before="240" w:line="240" w:lineRule="auto"/>
              <w:ind w:left="220" w:firstLine="0"/>
              <w:jc w:val="both"/>
              <w:rPr>
                <w:sz w:val="16"/>
                <w:szCs w:val="16"/>
              </w:rPr>
            </w:pPr>
            <w:r w:rsidDel="00000000" w:rsidR="00000000" w:rsidRPr="00000000">
              <w:rPr>
                <w:sz w:val="16"/>
                <w:szCs w:val="16"/>
                <w:rtl w:val="0"/>
              </w:rPr>
              <w:t xml:space="preserve">evaluării la anumite specificaţii tehnice</w:t>
            </w:r>
          </w:p>
          <w:p w:rsidR="00000000" w:rsidDel="00000000" w:rsidP="00000000" w:rsidRDefault="00000000" w:rsidRPr="00000000" w14:paraId="00000333">
            <w:pPr>
              <w:spacing w:after="240" w:before="240" w:line="240" w:lineRule="auto"/>
              <w:ind w:left="220" w:firstLine="0"/>
              <w:jc w:val="both"/>
              <w:rPr>
                <w:sz w:val="16"/>
                <w:szCs w:val="16"/>
              </w:rPr>
            </w:pPr>
            <w:r w:rsidDel="00000000" w:rsidR="00000000" w:rsidRPr="00000000">
              <w:rPr>
                <w:sz w:val="16"/>
                <w:szCs w:val="16"/>
                <w:rtl w:val="0"/>
              </w:rPr>
              <w:t xml:space="preserve">comunicate - corecţie proporţional cu</w:t>
            </w:r>
          </w:p>
          <w:p w:rsidR="00000000" w:rsidDel="00000000" w:rsidP="00000000" w:rsidRDefault="00000000" w:rsidRPr="00000000" w14:paraId="00000334">
            <w:pPr>
              <w:spacing w:after="240" w:before="240" w:line="240" w:lineRule="auto"/>
              <w:ind w:left="220" w:firstLine="0"/>
              <w:jc w:val="both"/>
              <w:rPr>
                <w:sz w:val="16"/>
                <w:szCs w:val="16"/>
              </w:rPr>
            </w:pPr>
            <w:r w:rsidDel="00000000" w:rsidR="00000000" w:rsidRPr="00000000">
              <w:rPr>
                <w:sz w:val="16"/>
                <w:szCs w:val="16"/>
                <w:rtl w:val="0"/>
              </w:rPr>
              <w:t xml:space="preserve">prejudiciul</w:t>
            </w:r>
          </w:p>
          <w:p w:rsidR="00000000" w:rsidDel="00000000" w:rsidP="00000000" w:rsidRDefault="00000000" w:rsidRPr="00000000" w14:paraId="00000335">
            <w:pPr>
              <w:spacing w:after="240" w:before="240" w:line="240" w:lineRule="auto"/>
              <w:ind w:left="220" w:firstLine="0"/>
              <w:jc w:val="both"/>
              <w:rPr>
                <w:sz w:val="16"/>
                <w:szCs w:val="16"/>
              </w:rPr>
            </w:pPr>
            <w:r w:rsidDel="00000000" w:rsidR="00000000" w:rsidRPr="00000000">
              <w:rPr>
                <w:sz w:val="16"/>
                <w:szCs w:val="16"/>
                <w:rtl w:val="0"/>
              </w:rPr>
              <w:t xml:space="preserve">Sancţiune procedură beneficiar privat</w:t>
            </w:r>
          </w:p>
          <w:p w:rsidR="00000000" w:rsidDel="00000000" w:rsidP="00000000" w:rsidRDefault="00000000" w:rsidRPr="00000000" w14:paraId="00000336">
            <w:pPr>
              <w:spacing w:after="240" w:before="240" w:line="240" w:lineRule="auto"/>
              <w:ind w:left="220" w:firstLine="0"/>
              <w:jc w:val="both"/>
              <w:rPr>
                <w:sz w:val="16"/>
                <w:szCs w:val="16"/>
              </w:rPr>
            </w:pPr>
            <w:r w:rsidDel="00000000" w:rsidR="00000000" w:rsidRPr="00000000">
              <w:rPr>
                <w:sz w:val="16"/>
                <w:szCs w:val="16"/>
                <w:rtl w:val="0"/>
              </w:rPr>
              <w:t xml:space="preserve">- Nepublicarea anunţului pe pagina web</w:t>
            </w:r>
          </w:p>
          <w:p w:rsidR="00000000" w:rsidDel="00000000" w:rsidP="00000000" w:rsidRDefault="00000000" w:rsidRPr="00000000" w14:paraId="00000337">
            <w:pPr>
              <w:spacing w:after="240" w:before="240" w:line="240" w:lineRule="auto"/>
              <w:ind w:left="220" w:firstLine="0"/>
              <w:jc w:val="both"/>
              <w:rPr>
                <w:sz w:val="16"/>
                <w:szCs w:val="16"/>
              </w:rPr>
            </w:pPr>
            <w:r w:rsidDel="00000000" w:rsidR="00000000" w:rsidRPr="00000000">
              <w:rPr>
                <w:sz w:val="16"/>
                <w:szCs w:val="16"/>
                <w:rtl w:val="0"/>
              </w:rPr>
              <w:t xml:space="preserve">https://www.fonduri-ue.ro, însoţit de</w:t>
            </w:r>
          </w:p>
          <w:p w:rsidR="00000000" w:rsidDel="00000000" w:rsidP="00000000" w:rsidRDefault="00000000" w:rsidRPr="00000000" w14:paraId="00000338">
            <w:pPr>
              <w:spacing w:after="240" w:before="240" w:line="240" w:lineRule="auto"/>
              <w:ind w:left="220" w:firstLine="0"/>
              <w:jc w:val="both"/>
              <w:rPr>
                <w:sz w:val="16"/>
                <w:szCs w:val="16"/>
              </w:rPr>
            </w:pPr>
            <w:r w:rsidDel="00000000" w:rsidR="00000000" w:rsidRPr="00000000">
              <w:rPr>
                <w:sz w:val="16"/>
                <w:szCs w:val="16"/>
                <w:rtl w:val="0"/>
              </w:rPr>
              <w:t xml:space="preserve">specificaţiile tehnice - corecţie de 25%</w:t>
            </w:r>
          </w:p>
          <w:p w:rsidR="00000000" w:rsidDel="00000000" w:rsidP="00000000" w:rsidRDefault="00000000" w:rsidRPr="00000000" w14:paraId="00000339">
            <w:pPr>
              <w:spacing w:after="240" w:before="240" w:line="240" w:lineRule="auto"/>
              <w:ind w:left="220" w:firstLine="0"/>
              <w:jc w:val="both"/>
              <w:rPr>
                <w:sz w:val="16"/>
                <w:szCs w:val="16"/>
              </w:rPr>
            </w:pPr>
            <w:r w:rsidDel="00000000" w:rsidR="00000000" w:rsidRPr="00000000">
              <w:rPr>
                <w:sz w:val="16"/>
                <w:szCs w:val="16"/>
                <w:rtl w:val="0"/>
              </w:rPr>
              <w:t xml:space="preserve">din valoarea contractului de achiziţie</w:t>
            </w:r>
          </w:p>
          <w:p w:rsidR="00000000" w:rsidDel="00000000" w:rsidP="00000000" w:rsidRDefault="00000000" w:rsidRPr="00000000" w14:paraId="0000033A">
            <w:pPr>
              <w:spacing w:after="240" w:before="240" w:line="240" w:lineRule="auto"/>
              <w:ind w:left="220" w:firstLine="0"/>
              <w:jc w:val="both"/>
              <w:rPr>
                <w:sz w:val="16"/>
                <w:szCs w:val="16"/>
              </w:rPr>
            </w:pPr>
            <w:r w:rsidDel="00000000" w:rsidR="00000000" w:rsidRPr="00000000">
              <w:rPr>
                <w:sz w:val="16"/>
                <w:szCs w:val="16"/>
                <w:rtl w:val="0"/>
              </w:rPr>
              <w:t xml:space="preserve">(partea a 3-a pct. 1 din anexa la H.G.</w:t>
            </w:r>
          </w:p>
          <w:p w:rsidR="00000000" w:rsidDel="00000000" w:rsidP="00000000" w:rsidRDefault="00000000" w:rsidRPr="00000000" w14:paraId="0000033B">
            <w:pPr>
              <w:spacing w:after="240" w:before="240" w:line="240" w:lineRule="auto"/>
              <w:ind w:left="220" w:firstLine="0"/>
              <w:jc w:val="both"/>
              <w:rPr>
                <w:sz w:val="16"/>
                <w:szCs w:val="16"/>
              </w:rPr>
            </w:pPr>
            <w:r w:rsidDel="00000000" w:rsidR="00000000" w:rsidRPr="00000000">
              <w:rPr>
                <w:sz w:val="16"/>
                <w:szCs w:val="16"/>
                <w:rtl w:val="0"/>
              </w:rPr>
              <w:t xml:space="preserve">nr. 519/2014)</w:t>
            </w:r>
          </w:p>
          <w:p w:rsidR="00000000" w:rsidDel="00000000" w:rsidP="00000000" w:rsidRDefault="00000000" w:rsidRPr="00000000" w14:paraId="0000033C">
            <w:pPr>
              <w:spacing w:after="240" w:before="240" w:line="240" w:lineRule="auto"/>
              <w:ind w:left="220" w:firstLine="0"/>
              <w:jc w:val="both"/>
              <w:rPr>
                <w:sz w:val="16"/>
                <w:szCs w:val="16"/>
              </w:rPr>
            </w:pPr>
            <w:r w:rsidDel="00000000" w:rsidR="00000000" w:rsidRPr="00000000">
              <w:rPr>
                <w:sz w:val="16"/>
                <w:szCs w:val="16"/>
                <w:rtl w:val="0"/>
              </w:rPr>
              <w:t xml:space="preserve">- Publicarea unor specificaţii tehnice</w:t>
            </w:r>
          </w:p>
          <w:p w:rsidR="00000000" w:rsidDel="00000000" w:rsidP="00000000" w:rsidRDefault="00000000" w:rsidRPr="00000000" w14:paraId="0000033D">
            <w:pPr>
              <w:spacing w:after="240" w:before="240" w:line="240" w:lineRule="auto"/>
              <w:ind w:left="220" w:firstLine="0"/>
              <w:jc w:val="both"/>
              <w:rPr>
                <w:sz w:val="16"/>
                <w:szCs w:val="16"/>
              </w:rPr>
            </w:pPr>
            <w:r w:rsidDel="00000000" w:rsidR="00000000" w:rsidRPr="00000000">
              <w:rPr>
                <w:sz w:val="16"/>
                <w:szCs w:val="16"/>
                <w:rtl w:val="0"/>
              </w:rPr>
              <w:t xml:space="preserve">care nu au un caracter obiectiv/Renunţarea</w:t>
            </w:r>
          </w:p>
          <w:p w:rsidR="00000000" w:rsidDel="00000000" w:rsidP="00000000" w:rsidRDefault="00000000" w:rsidRPr="00000000" w14:paraId="0000033E">
            <w:pPr>
              <w:spacing w:after="240" w:before="240" w:line="240" w:lineRule="auto"/>
              <w:ind w:left="220" w:firstLine="0"/>
              <w:jc w:val="both"/>
              <w:rPr>
                <w:sz w:val="16"/>
                <w:szCs w:val="16"/>
              </w:rPr>
            </w:pPr>
            <w:r w:rsidDel="00000000" w:rsidR="00000000" w:rsidRPr="00000000">
              <w:rPr>
                <w:sz w:val="16"/>
                <w:szCs w:val="16"/>
                <w:rtl w:val="0"/>
              </w:rPr>
              <w:t xml:space="preserve">pe parcursul evaluării la anumite</w:t>
            </w:r>
          </w:p>
          <w:p w:rsidR="00000000" w:rsidDel="00000000" w:rsidP="00000000" w:rsidRDefault="00000000" w:rsidRPr="00000000" w14:paraId="0000033F">
            <w:pPr>
              <w:spacing w:after="240" w:before="240" w:line="240" w:lineRule="auto"/>
              <w:ind w:left="220" w:firstLine="0"/>
              <w:jc w:val="both"/>
              <w:rPr>
                <w:sz w:val="16"/>
                <w:szCs w:val="16"/>
              </w:rPr>
            </w:pPr>
            <w:r w:rsidDel="00000000" w:rsidR="00000000" w:rsidRPr="00000000">
              <w:rPr>
                <w:sz w:val="16"/>
                <w:szCs w:val="16"/>
                <w:rtl w:val="0"/>
              </w:rPr>
              <w:t xml:space="preserve">specificaţii tehnice publicate - corecţie</w:t>
            </w:r>
          </w:p>
          <w:p w:rsidR="00000000" w:rsidDel="00000000" w:rsidP="00000000" w:rsidRDefault="00000000" w:rsidRPr="00000000" w14:paraId="00000340">
            <w:pPr>
              <w:spacing w:after="240" w:before="240" w:line="240" w:lineRule="auto"/>
              <w:ind w:left="220" w:firstLine="0"/>
              <w:jc w:val="both"/>
              <w:rPr>
                <w:sz w:val="16"/>
                <w:szCs w:val="16"/>
              </w:rPr>
            </w:pPr>
            <w:r w:rsidDel="00000000" w:rsidR="00000000" w:rsidRPr="00000000">
              <w:rPr>
                <w:sz w:val="16"/>
                <w:szCs w:val="16"/>
                <w:rtl w:val="0"/>
              </w:rPr>
              <w:t xml:space="preserve">proporţională cu prejudiciul (partea a 3-a</w:t>
            </w:r>
          </w:p>
          <w:p w:rsidR="00000000" w:rsidDel="00000000" w:rsidP="00000000" w:rsidRDefault="00000000" w:rsidRPr="00000000" w14:paraId="00000341">
            <w:pPr>
              <w:spacing w:after="240" w:before="240" w:line="240" w:lineRule="auto"/>
              <w:ind w:left="220" w:firstLine="0"/>
              <w:jc w:val="both"/>
              <w:rPr>
                <w:sz w:val="16"/>
                <w:szCs w:val="16"/>
              </w:rPr>
            </w:pPr>
            <w:r w:rsidDel="00000000" w:rsidR="00000000" w:rsidRPr="00000000">
              <w:rPr>
                <w:sz w:val="16"/>
                <w:szCs w:val="16"/>
                <w:rtl w:val="0"/>
              </w:rPr>
              <w:t xml:space="preserve">pct. 3 din anexa la </w:t>
            </w:r>
            <w:r w:rsidDel="00000000" w:rsidR="00000000" w:rsidRPr="00000000">
              <w:rPr>
                <w:color w:val="0000ff"/>
                <w:sz w:val="16"/>
                <w:szCs w:val="16"/>
                <w:u w:val="single"/>
                <w:rtl w:val="0"/>
              </w:rPr>
              <w:t xml:space="preserve">H.G. nr. 519/2014</w:t>
            </w:r>
            <w:r w:rsidDel="00000000" w:rsidR="00000000" w:rsidRPr="00000000">
              <w:rPr>
                <w:sz w:val="16"/>
                <w:szCs w:val="16"/>
                <w:rtl w:val="0"/>
              </w:rPr>
              <w:t xml:space="preserve">)</w:t>
            </w:r>
          </w:p>
        </w:tc>
      </w:tr>
      <w:tr>
        <w:trPr>
          <w:trHeight w:val="353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2">
            <w:pPr>
              <w:spacing w:after="240" w:before="240" w:line="240" w:lineRule="auto"/>
              <w:ind w:left="220" w:firstLine="0"/>
              <w:jc w:val="both"/>
              <w:rPr>
                <w:sz w:val="16"/>
                <w:szCs w:val="16"/>
              </w:rPr>
            </w:pPr>
            <w:r w:rsidDel="00000000" w:rsidR="00000000" w:rsidRPr="00000000">
              <w:rPr>
                <w:sz w:val="16"/>
                <w:szCs w:val="16"/>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3">
            <w:pPr>
              <w:spacing w:after="240" w:before="240" w:line="240" w:lineRule="auto"/>
              <w:ind w:left="220" w:firstLine="0"/>
              <w:jc w:val="both"/>
              <w:rPr>
                <w:sz w:val="16"/>
                <w:szCs w:val="16"/>
              </w:rPr>
            </w:pPr>
            <w:r w:rsidDel="00000000" w:rsidR="00000000" w:rsidRPr="00000000">
              <w:rPr>
                <w:sz w:val="16"/>
                <w:szCs w:val="16"/>
                <w:rtl w:val="0"/>
              </w:rPr>
              <w:t xml:space="preserve">a) Valoarea estimată a</w:t>
            </w:r>
          </w:p>
          <w:p w:rsidR="00000000" w:rsidDel="00000000" w:rsidP="00000000" w:rsidRDefault="00000000" w:rsidRPr="00000000" w14:paraId="00000344">
            <w:pPr>
              <w:spacing w:after="240" w:before="240" w:line="240" w:lineRule="auto"/>
              <w:ind w:left="220" w:firstLine="0"/>
              <w:jc w:val="both"/>
              <w:rPr>
                <w:sz w:val="16"/>
                <w:szCs w:val="16"/>
              </w:rPr>
            </w:pPr>
            <w:r w:rsidDel="00000000" w:rsidR="00000000" w:rsidRPr="00000000">
              <w:rPr>
                <w:sz w:val="16"/>
                <w:szCs w:val="16"/>
                <w:rtl w:val="0"/>
              </w:rPr>
              <w:t xml:space="preserve">contractului este mai mică</w:t>
            </w:r>
          </w:p>
          <w:p w:rsidR="00000000" w:rsidDel="00000000" w:rsidP="00000000" w:rsidRDefault="00000000" w:rsidRPr="00000000" w14:paraId="00000345">
            <w:pPr>
              <w:spacing w:after="240" w:before="240" w:line="240" w:lineRule="auto"/>
              <w:ind w:left="220" w:firstLine="0"/>
              <w:jc w:val="both"/>
              <w:rPr>
                <w:sz w:val="16"/>
                <w:szCs w:val="16"/>
              </w:rPr>
            </w:pPr>
            <w:r w:rsidDel="00000000" w:rsidR="00000000" w:rsidRPr="00000000">
              <w:rPr>
                <w:sz w:val="16"/>
                <w:szCs w:val="16"/>
                <w:rtl w:val="0"/>
              </w:rPr>
              <w:t xml:space="preserve">decât pragurile valorice</w:t>
            </w:r>
          </w:p>
          <w:p w:rsidR="00000000" w:rsidDel="00000000" w:rsidP="00000000" w:rsidRDefault="00000000" w:rsidRPr="00000000" w14:paraId="00000346">
            <w:pPr>
              <w:spacing w:after="240" w:before="240" w:line="240" w:lineRule="auto"/>
              <w:ind w:left="220" w:firstLine="0"/>
              <w:jc w:val="both"/>
              <w:rPr>
                <w:sz w:val="16"/>
                <w:szCs w:val="16"/>
              </w:rPr>
            </w:pPr>
            <w:r w:rsidDel="00000000" w:rsidR="00000000" w:rsidRPr="00000000">
              <w:rPr>
                <w:sz w:val="16"/>
                <w:szCs w:val="16"/>
                <w:rtl w:val="0"/>
              </w:rPr>
              <w:t xml:space="preserve">prevăzute în lege?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7">
            <w:pPr>
              <w:spacing w:after="240" w:before="240" w:line="240" w:lineRule="auto"/>
              <w:ind w:left="220" w:firstLine="0"/>
              <w:jc w:val="both"/>
              <w:rPr>
                <w:sz w:val="16"/>
                <w:szCs w:val="16"/>
              </w:rPr>
            </w:pPr>
            <w:r w:rsidDel="00000000" w:rsidR="00000000" w:rsidRPr="00000000">
              <w:rPr>
                <w:sz w:val="16"/>
                <w:szCs w:val="16"/>
                <w:rtl w:val="0"/>
              </w:rPr>
              <w:t xml:space="preserve">1. Se verifică dacă valoarea menţionată în</w:t>
            </w:r>
          </w:p>
          <w:p w:rsidR="00000000" w:rsidDel="00000000" w:rsidP="00000000" w:rsidRDefault="00000000" w:rsidRPr="00000000" w14:paraId="00000348">
            <w:pPr>
              <w:spacing w:after="240" w:before="240" w:line="240" w:lineRule="auto"/>
              <w:ind w:left="220" w:firstLine="0"/>
              <w:jc w:val="both"/>
              <w:rPr>
                <w:sz w:val="16"/>
                <w:szCs w:val="16"/>
              </w:rPr>
            </w:pPr>
            <w:r w:rsidDel="00000000" w:rsidR="00000000" w:rsidRPr="00000000">
              <w:rPr>
                <w:sz w:val="16"/>
                <w:szCs w:val="16"/>
                <w:rtl w:val="0"/>
              </w:rPr>
              <w:t xml:space="preserve">nota privind valoarea estimată este mai</w:t>
            </w:r>
          </w:p>
          <w:p w:rsidR="00000000" w:rsidDel="00000000" w:rsidP="00000000" w:rsidRDefault="00000000" w:rsidRPr="00000000" w14:paraId="00000349">
            <w:pPr>
              <w:spacing w:after="240" w:before="240" w:line="240" w:lineRule="auto"/>
              <w:ind w:left="220" w:firstLine="0"/>
              <w:jc w:val="both"/>
              <w:rPr>
                <w:sz w:val="16"/>
                <w:szCs w:val="16"/>
              </w:rPr>
            </w:pPr>
            <w:r w:rsidDel="00000000" w:rsidR="00000000" w:rsidRPr="00000000">
              <w:rPr>
                <w:sz w:val="16"/>
                <w:szCs w:val="16"/>
                <w:rtl w:val="0"/>
              </w:rPr>
              <w:t xml:space="preserve">mică decât pragurile valorice prevăzute la</w:t>
            </w:r>
          </w:p>
          <w:p w:rsidR="00000000" w:rsidDel="00000000" w:rsidP="00000000" w:rsidRDefault="00000000" w:rsidRPr="00000000" w14:paraId="0000034A">
            <w:pPr>
              <w:spacing w:after="240" w:before="240" w:line="240" w:lineRule="auto"/>
              <w:ind w:left="220" w:firstLine="0"/>
              <w:jc w:val="both"/>
              <w:rPr>
                <w:sz w:val="16"/>
                <w:szCs w:val="16"/>
              </w:rPr>
            </w:pPr>
            <w:r w:rsidDel="00000000" w:rsidR="00000000" w:rsidRPr="00000000">
              <w:rPr>
                <w:color w:val="0000ff"/>
                <w:sz w:val="16"/>
                <w:szCs w:val="16"/>
                <w:u w:val="single"/>
                <w:rtl w:val="0"/>
              </w:rPr>
              <w:t xml:space="preserve">art. 7 alin. (1) din lege</w:t>
            </w:r>
            <w:r w:rsidDel="00000000" w:rsidR="00000000" w:rsidRPr="00000000">
              <w:rPr>
                <w:sz w:val="16"/>
                <w:szCs w:val="16"/>
                <w:rtl w:val="0"/>
              </w:rPr>
              <w:t xml:space="preserve">.</w:t>
            </w:r>
          </w:p>
          <w:p w:rsidR="00000000" w:rsidDel="00000000" w:rsidP="00000000" w:rsidRDefault="00000000" w:rsidRPr="00000000" w14:paraId="0000034B">
            <w:pPr>
              <w:spacing w:after="240" w:before="240" w:line="240" w:lineRule="auto"/>
              <w:ind w:left="220" w:firstLine="0"/>
              <w:jc w:val="both"/>
              <w:rPr>
                <w:sz w:val="16"/>
                <w:szCs w:val="16"/>
              </w:rPr>
            </w:pPr>
            <w:r w:rsidDel="00000000" w:rsidR="00000000" w:rsidRPr="00000000">
              <w:rPr>
                <w:sz w:val="16"/>
                <w:szCs w:val="16"/>
                <w:rtl w:val="0"/>
              </w:rPr>
              <w:t xml:space="preserve">2. Se verifică dacă valoarea estimată</w:t>
            </w:r>
          </w:p>
          <w:p w:rsidR="00000000" w:rsidDel="00000000" w:rsidP="00000000" w:rsidRDefault="00000000" w:rsidRPr="00000000" w14:paraId="0000034C">
            <w:pPr>
              <w:spacing w:after="240" w:before="240" w:line="240" w:lineRule="auto"/>
              <w:ind w:left="220" w:firstLine="0"/>
              <w:jc w:val="both"/>
              <w:rPr>
                <w:sz w:val="16"/>
                <w:szCs w:val="16"/>
              </w:rPr>
            </w:pPr>
            <w:r w:rsidDel="00000000" w:rsidR="00000000" w:rsidRPr="00000000">
              <w:rPr>
                <w:sz w:val="16"/>
                <w:szCs w:val="16"/>
                <w:rtl w:val="0"/>
              </w:rPr>
              <w:t xml:space="preserve">corespunde cu valoarea din contractul de</w:t>
            </w:r>
          </w:p>
          <w:p w:rsidR="00000000" w:rsidDel="00000000" w:rsidP="00000000" w:rsidRDefault="00000000" w:rsidRPr="00000000" w14:paraId="0000034D">
            <w:pPr>
              <w:spacing w:after="240" w:before="240" w:line="240" w:lineRule="auto"/>
              <w:ind w:left="220" w:firstLine="0"/>
              <w:jc w:val="both"/>
              <w:rPr>
                <w:sz w:val="16"/>
                <w:szCs w:val="16"/>
              </w:rPr>
            </w:pPr>
            <w:r w:rsidDel="00000000" w:rsidR="00000000" w:rsidRPr="00000000">
              <w:rPr>
                <w:sz w:val="16"/>
                <w:szCs w:val="16"/>
                <w:rtl w:val="0"/>
              </w:rPr>
              <w:t xml:space="preserve">finanţare/acord, după caz.</w:t>
            </w:r>
          </w:p>
        </w:tc>
      </w:tr>
      <w:tr>
        <w:trPr>
          <w:trHeight w:val="353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E">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F">
            <w:pPr>
              <w:spacing w:after="240" w:before="240" w:line="240" w:lineRule="auto"/>
              <w:ind w:left="220" w:firstLine="0"/>
              <w:jc w:val="both"/>
              <w:rPr>
                <w:sz w:val="16"/>
                <w:szCs w:val="16"/>
              </w:rPr>
            </w:pPr>
            <w:r w:rsidDel="00000000" w:rsidR="00000000" w:rsidRPr="00000000">
              <w:rPr>
                <w:sz w:val="16"/>
                <w:szCs w:val="16"/>
                <w:rtl w:val="0"/>
              </w:rPr>
              <w:t xml:space="preserve">b) Contractul nu a fost</w:t>
            </w:r>
          </w:p>
          <w:p w:rsidR="00000000" w:rsidDel="00000000" w:rsidP="00000000" w:rsidRDefault="00000000" w:rsidRPr="00000000" w14:paraId="00000350">
            <w:pPr>
              <w:spacing w:after="240" w:before="240" w:line="240" w:lineRule="auto"/>
              <w:ind w:left="220" w:firstLine="0"/>
              <w:jc w:val="both"/>
              <w:rPr>
                <w:sz w:val="16"/>
                <w:szCs w:val="16"/>
              </w:rPr>
            </w:pPr>
            <w:r w:rsidDel="00000000" w:rsidR="00000000" w:rsidRPr="00000000">
              <w:rPr>
                <w:sz w:val="16"/>
                <w:szCs w:val="16"/>
                <w:rtl w:val="0"/>
              </w:rPr>
              <w:t xml:space="preserve">divizat în mai multe contracte</w:t>
            </w:r>
          </w:p>
          <w:p w:rsidR="00000000" w:rsidDel="00000000" w:rsidP="00000000" w:rsidRDefault="00000000" w:rsidRPr="00000000" w14:paraId="00000351">
            <w:pPr>
              <w:spacing w:after="240" w:before="240" w:line="240" w:lineRule="auto"/>
              <w:ind w:left="220" w:firstLine="0"/>
              <w:jc w:val="both"/>
              <w:rPr>
                <w:sz w:val="16"/>
                <w:szCs w:val="16"/>
              </w:rPr>
            </w:pPr>
            <w:r w:rsidDel="00000000" w:rsidR="00000000" w:rsidRPr="00000000">
              <w:rPr>
                <w:sz w:val="16"/>
                <w:szCs w:val="16"/>
                <w:rtl w:val="0"/>
              </w:rPr>
              <w:t xml:space="preserve">distincte de valoare mai mică</w:t>
            </w:r>
          </w:p>
          <w:p w:rsidR="00000000" w:rsidDel="00000000" w:rsidP="00000000" w:rsidRDefault="00000000" w:rsidRPr="00000000" w14:paraId="00000352">
            <w:pPr>
              <w:spacing w:after="240" w:before="240" w:line="240" w:lineRule="auto"/>
              <w:ind w:left="220" w:firstLine="0"/>
              <w:jc w:val="both"/>
              <w:rPr>
                <w:sz w:val="16"/>
                <w:szCs w:val="16"/>
              </w:rPr>
            </w:pPr>
            <w:r w:rsidDel="00000000" w:rsidR="00000000" w:rsidRPr="00000000">
              <w:rPr>
                <w:sz w:val="16"/>
                <w:szCs w:val="16"/>
                <w:rtl w:val="0"/>
              </w:rPr>
              <w:t xml:space="preserve">cu scopul de a evita aplicarea</w:t>
            </w:r>
          </w:p>
          <w:p w:rsidR="00000000" w:rsidDel="00000000" w:rsidP="00000000" w:rsidRDefault="00000000" w:rsidRPr="00000000" w14:paraId="00000353">
            <w:pPr>
              <w:spacing w:after="240" w:before="240" w:line="240" w:lineRule="auto"/>
              <w:ind w:left="220" w:firstLine="0"/>
              <w:jc w:val="both"/>
              <w:rPr>
                <w:color w:val="0000ff"/>
                <w:sz w:val="16"/>
                <w:szCs w:val="16"/>
                <w:u w:val="single"/>
              </w:rPr>
            </w:pPr>
            <w:r w:rsidDel="00000000" w:rsidR="00000000" w:rsidRPr="00000000">
              <w:rPr>
                <w:sz w:val="16"/>
                <w:szCs w:val="16"/>
                <w:rtl w:val="0"/>
              </w:rPr>
              <w:t xml:space="preserve">prevederilor </w:t>
            </w:r>
            <w:r w:rsidDel="00000000" w:rsidR="00000000" w:rsidRPr="00000000">
              <w:rPr>
                <w:color w:val="0000ff"/>
                <w:sz w:val="16"/>
                <w:szCs w:val="16"/>
                <w:u w:val="single"/>
                <w:rtl w:val="0"/>
              </w:rPr>
              <w:t xml:space="preserve">art. 6</w:t>
            </w:r>
            <w:r w:rsidDel="00000000" w:rsidR="00000000" w:rsidRPr="00000000">
              <w:rPr>
                <w:sz w:val="16"/>
                <w:szCs w:val="16"/>
                <w:rtl w:val="0"/>
              </w:rPr>
              <w:t xml:space="preserve"> şi </w:t>
            </w:r>
            <w:r w:rsidDel="00000000" w:rsidR="00000000" w:rsidRPr="00000000">
              <w:rPr>
                <w:color w:val="0000ff"/>
                <w:sz w:val="16"/>
                <w:szCs w:val="16"/>
                <w:u w:val="single"/>
                <w:rtl w:val="0"/>
              </w:rPr>
              <w:t xml:space="preserve">art. 7</w:t>
            </w:r>
          </w:p>
          <w:p w:rsidR="00000000" w:rsidDel="00000000" w:rsidP="00000000" w:rsidRDefault="00000000" w:rsidRPr="00000000" w14:paraId="00000354">
            <w:pPr>
              <w:spacing w:after="240" w:before="240" w:line="240" w:lineRule="auto"/>
              <w:ind w:left="220" w:firstLine="0"/>
              <w:jc w:val="both"/>
              <w:rPr>
                <w:sz w:val="16"/>
                <w:szCs w:val="16"/>
              </w:rPr>
            </w:pPr>
            <w:r w:rsidDel="00000000" w:rsidR="00000000" w:rsidRPr="00000000">
              <w:rPr>
                <w:sz w:val="16"/>
                <w:szCs w:val="16"/>
                <w:rtl w:val="0"/>
              </w:rPr>
              <w:t xml:space="preserve">alin. (1) din lege/prevede-</w:t>
            </w:r>
          </w:p>
          <w:p w:rsidR="00000000" w:rsidDel="00000000" w:rsidP="00000000" w:rsidRDefault="00000000" w:rsidRPr="00000000" w14:paraId="00000355">
            <w:pPr>
              <w:spacing w:after="240" w:before="240" w:line="240" w:lineRule="auto"/>
              <w:ind w:left="220" w:firstLine="0"/>
              <w:jc w:val="both"/>
              <w:rPr>
                <w:sz w:val="16"/>
                <w:szCs w:val="16"/>
              </w:rPr>
            </w:pPr>
            <w:r w:rsidDel="00000000" w:rsidR="00000000" w:rsidRPr="00000000">
              <w:rPr>
                <w:sz w:val="16"/>
                <w:szCs w:val="16"/>
                <w:rtl w:val="0"/>
              </w:rPr>
              <w:t xml:space="preserve">rilor prezentei proceduri?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6">
            <w:pPr>
              <w:spacing w:after="240" w:before="240" w:line="240" w:lineRule="auto"/>
              <w:ind w:left="220" w:firstLine="0"/>
              <w:jc w:val="both"/>
              <w:rPr>
                <w:sz w:val="16"/>
                <w:szCs w:val="16"/>
              </w:rPr>
            </w:pPr>
            <w:r w:rsidDel="00000000" w:rsidR="00000000" w:rsidRPr="00000000">
              <w:rPr>
                <w:sz w:val="16"/>
                <w:szCs w:val="16"/>
                <w:rtl w:val="0"/>
              </w:rPr>
              <w:t xml:space="preserve">Se verifică dacă contractul nu a fost</w:t>
            </w:r>
          </w:p>
          <w:p w:rsidR="00000000" w:rsidDel="00000000" w:rsidP="00000000" w:rsidRDefault="00000000" w:rsidRPr="00000000" w14:paraId="00000357">
            <w:pPr>
              <w:spacing w:after="240" w:before="240" w:line="240" w:lineRule="auto"/>
              <w:ind w:left="220" w:firstLine="0"/>
              <w:jc w:val="both"/>
              <w:rPr>
                <w:sz w:val="16"/>
                <w:szCs w:val="16"/>
              </w:rPr>
            </w:pPr>
            <w:r w:rsidDel="00000000" w:rsidR="00000000" w:rsidRPr="00000000">
              <w:rPr>
                <w:sz w:val="16"/>
                <w:szCs w:val="16"/>
                <w:rtl w:val="0"/>
              </w:rPr>
              <w:t xml:space="preserve">divizat, având în vedere scopul şi/sau</w:t>
            </w:r>
          </w:p>
          <w:p w:rsidR="00000000" w:rsidDel="00000000" w:rsidP="00000000" w:rsidRDefault="00000000" w:rsidRPr="00000000" w14:paraId="00000358">
            <w:pPr>
              <w:spacing w:after="240" w:before="240" w:line="240" w:lineRule="auto"/>
              <w:ind w:left="220" w:firstLine="0"/>
              <w:jc w:val="both"/>
              <w:rPr>
                <w:sz w:val="16"/>
                <w:szCs w:val="16"/>
              </w:rPr>
            </w:pPr>
            <w:r w:rsidDel="00000000" w:rsidR="00000000" w:rsidRPr="00000000">
              <w:rPr>
                <w:sz w:val="16"/>
                <w:szCs w:val="16"/>
                <w:rtl w:val="0"/>
              </w:rPr>
              <w:t xml:space="preserve">obiectul achiziţiei, prin raportare la</w:t>
            </w:r>
          </w:p>
          <w:p w:rsidR="00000000" w:rsidDel="00000000" w:rsidP="00000000" w:rsidRDefault="00000000" w:rsidRPr="00000000" w14:paraId="00000359">
            <w:pPr>
              <w:spacing w:after="240" w:before="240" w:line="240" w:lineRule="auto"/>
              <w:ind w:left="220" w:firstLine="0"/>
              <w:jc w:val="both"/>
              <w:rPr>
                <w:sz w:val="16"/>
                <w:szCs w:val="16"/>
              </w:rPr>
            </w:pPr>
            <w:r w:rsidDel="00000000" w:rsidR="00000000" w:rsidRPr="00000000">
              <w:rPr>
                <w:sz w:val="16"/>
                <w:szCs w:val="16"/>
                <w:rtl w:val="0"/>
              </w:rPr>
              <w:t xml:space="preserve">planul de achiziţii al proiectului, după</w:t>
            </w:r>
          </w:p>
          <w:p w:rsidR="00000000" w:rsidDel="00000000" w:rsidP="00000000" w:rsidRDefault="00000000" w:rsidRPr="00000000" w14:paraId="0000035A">
            <w:pPr>
              <w:spacing w:after="240" w:before="240" w:line="240" w:lineRule="auto"/>
              <w:ind w:left="220" w:firstLine="0"/>
              <w:jc w:val="both"/>
              <w:rPr>
                <w:sz w:val="16"/>
                <w:szCs w:val="16"/>
              </w:rPr>
            </w:pPr>
            <w:r w:rsidDel="00000000" w:rsidR="00000000" w:rsidRPr="00000000">
              <w:rPr>
                <w:sz w:val="16"/>
                <w:szCs w:val="16"/>
                <w:rtl w:val="0"/>
              </w:rPr>
              <w:t xml:space="preserve">caz.</w:t>
            </w:r>
          </w:p>
        </w:tc>
      </w:tr>
      <w:tr>
        <w:trPr>
          <w:trHeight w:val="302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B">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C">
            <w:pPr>
              <w:spacing w:after="240" w:before="240" w:line="240" w:lineRule="auto"/>
              <w:ind w:left="220" w:firstLine="0"/>
              <w:jc w:val="both"/>
              <w:rPr>
                <w:sz w:val="16"/>
                <w:szCs w:val="16"/>
              </w:rPr>
            </w:pPr>
            <w:r w:rsidDel="00000000" w:rsidR="00000000" w:rsidRPr="00000000">
              <w:rPr>
                <w:sz w:val="16"/>
                <w:szCs w:val="16"/>
                <w:rtl w:val="0"/>
              </w:rPr>
              <w:t xml:space="preserve">c) Solicitantul/Beneficiarul</w:t>
            </w:r>
          </w:p>
          <w:p w:rsidR="00000000" w:rsidDel="00000000" w:rsidP="00000000" w:rsidRDefault="00000000" w:rsidRPr="00000000" w14:paraId="0000035D">
            <w:pPr>
              <w:spacing w:after="240" w:before="240" w:line="240" w:lineRule="auto"/>
              <w:ind w:left="220" w:firstLine="0"/>
              <w:jc w:val="both"/>
              <w:rPr>
                <w:sz w:val="16"/>
                <w:szCs w:val="16"/>
              </w:rPr>
            </w:pPr>
            <w:r w:rsidDel="00000000" w:rsidR="00000000" w:rsidRPr="00000000">
              <w:rPr>
                <w:sz w:val="16"/>
                <w:szCs w:val="16"/>
                <w:rtl w:val="0"/>
              </w:rPr>
              <w:t xml:space="preserve">privat a ales corect procedura</w:t>
            </w:r>
          </w:p>
          <w:p w:rsidR="00000000" w:rsidDel="00000000" w:rsidP="00000000" w:rsidRDefault="00000000" w:rsidRPr="00000000" w14:paraId="0000035E">
            <w:pPr>
              <w:spacing w:after="240" w:before="240" w:line="240" w:lineRule="auto"/>
              <w:ind w:left="220" w:firstLine="0"/>
              <w:jc w:val="both"/>
              <w:rPr>
                <w:sz w:val="16"/>
                <w:szCs w:val="16"/>
              </w:rPr>
            </w:pPr>
            <w:r w:rsidDel="00000000" w:rsidR="00000000" w:rsidRPr="00000000">
              <w:rPr>
                <w:sz w:val="16"/>
                <w:szCs w:val="16"/>
                <w:rtl w:val="0"/>
              </w:rPr>
              <w:t xml:space="preserve">aplicabilă?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F">
            <w:pPr>
              <w:spacing w:after="240" w:before="240" w:line="240" w:lineRule="auto"/>
              <w:ind w:left="220" w:firstLine="0"/>
              <w:jc w:val="both"/>
              <w:rPr>
                <w:sz w:val="16"/>
                <w:szCs w:val="16"/>
              </w:rPr>
            </w:pPr>
            <w:r w:rsidDel="00000000" w:rsidR="00000000" w:rsidRPr="00000000">
              <w:rPr>
                <w:sz w:val="16"/>
                <w:szCs w:val="16"/>
                <w:rtl w:val="0"/>
              </w:rPr>
              <w:t xml:space="preserve">Se verifică dacă s-a ales corect procedura</w:t>
            </w:r>
          </w:p>
          <w:p w:rsidR="00000000" w:rsidDel="00000000" w:rsidP="00000000" w:rsidRDefault="00000000" w:rsidRPr="00000000" w14:paraId="00000360">
            <w:pPr>
              <w:spacing w:after="240" w:before="240" w:line="240" w:lineRule="auto"/>
              <w:ind w:left="220" w:firstLine="0"/>
              <w:jc w:val="both"/>
              <w:rPr>
                <w:sz w:val="16"/>
                <w:szCs w:val="16"/>
              </w:rPr>
            </w:pPr>
            <w:r w:rsidDel="00000000" w:rsidR="00000000" w:rsidRPr="00000000">
              <w:rPr>
                <w:sz w:val="16"/>
                <w:szCs w:val="16"/>
                <w:rtl w:val="0"/>
              </w:rPr>
              <w:t xml:space="preserve">pornind de la valoarea estimată. Dacă</w:t>
            </w:r>
          </w:p>
          <w:p w:rsidR="00000000" w:rsidDel="00000000" w:rsidP="00000000" w:rsidRDefault="00000000" w:rsidRPr="00000000" w14:paraId="00000361">
            <w:pPr>
              <w:spacing w:after="240" w:before="240" w:line="240" w:lineRule="auto"/>
              <w:ind w:left="220" w:firstLine="0"/>
              <w:jc w:val="both"/>
              <w:rPr>
                <w:sz w:val="16"/>
                <w:szCs w:val="16"/>
              </w:rPr>
            </w:pPr>
            <w:r w:rsidDel="00000000" w:rsidR="00000000" w:rsidRPr="00000000">
              <w:rPr>
                <w:sz w:val="16"/>
                <w:szCs w:val="16"/>
                <w:rtl w:val="0"/>
              </w:rPr>
              <w:t xml:space="preserve">valoarea estimată depăşeşte pragul valoric</w:t>
            </w:r>
          </w:p>
          <w:p w:rsidR="00000000" w:rsidDel="00000000" w:rsidP="00000000" w:rsidRDefault="00000000" w:rsidRPr="00000000" w14:paraId="00000362">
            <w:pPr>
              <w:spacing w:after="240" w:before="240" w:line="240" w:lineRule="auto"/>
              <w:ind w:left="220" w:firstLine="0"/>
              <w:jc w:val="both"/>
              <w:rPr>
                <w:sz w:val="16"/>
                <w:szCs w:val="16"/>
              </w:rPr>
            </w:pPr>
            <w:r w:rsidDel="00000000" w:rsidR="00000000" w:rsidRPr="00000000">
              <w:rPr>
                <w:sz w:val="16"/>
                <w:szCs w:val="16"/>
                <w:rtl w:val="0"/>
              </w:rPr>
              <w:t xml:space="preserve">prevăzut de </w:t>
            </w:r>
            <w:r w:rsidDel="00000000" w:rsidR="00000000" w:rsidRPr="00000000">
              <w:rPr>
                <w:color w:val="0000ff"/>
                <w:sz w:val="16"/>
                <w:szCs w:val="16"/>
                <w:u w:val="single"/>
                <w:rtl w:val="0"/>
              </w:rPr>
              <w:t xml:space="preserve">art. 7 alin. (5) din lege</w:t>
            </w:r>
            <w:r w:rsidDel="00000000" w:rsidR="00000000" w:rsidRPr="00000000">
              <w:rPr>
                <w:sz w:val="16"/>
                <w:szCs w:val="16"/>
                <w:rtl w:val="0"/>
              </w:rPr>
              <w:t xml:space="preserve"> şi nu se încadrează în prevederile </w:t>
            </w:r>
            <w:r w:rsidDel="00000000" w:rsidR="00000000" w:rsidRPr="00000000">
              <w:rPr>
                <w:color w:val="0000ff"/>
                <w:sz w:val="16"/>
                <w:szCs w:val="16"/>
                <w:u w:val="single"/>
                <w:rtl w:val="0"/>
              </w:rPr>
              <w:t xml:space="preserve">art. 6</w:t>
            </w:r>
            <w:r w:rsidDel="00000000" w:rsidR="00000000" w:rsidRPr="00000000">
              <w:rPr>
                <w:sz w:val="16"/>
                <w:szCs w:val="16"/>
                <w:rtl w:val="0"/>
              </w:rPr>
              <w:t xml:space="preserve"> din</w:t>
            </w:r>
          </w:p>
          <w:p w:rsidR="00000000" w:rsidDel="00000000" w:rsidP="00000000" w:rsidRDefault="00000000" w:rsidRPr="00000000" w14:paraId="00000363">
            <w:pPr>
              <w:spacing w:after="240" w:before="240" w:line="240" w:lineRule="auto"/>
              <w:ind w:left="220" w:firstLine="0"/>
              <w:jc w:val="both"/>
              <w:rPr>
                <w:sz w:val="16"/>
                <w:szCs w:val="16"/>
              </w:rPr>
            </w:pPr>
            <w:r w:rsidDel="00000000" w:rsidR="00000000" w:rsidRPr="00000000">
              <w:rPr>
                <w:sz w:val="16"/>
                <w:szCs w:val="16"/>
                <w:rtl w:val="0"/>
              </w:rPr>
              <w:t xml:space="preserve">lege, solicitantul/beneficiarul privat</w:t>
            </w:r>
          </w:p>
          <w:p w:rsidR="00000000" w:rsidDel="00000000" w:rsidP="00000000" w:rsidRDefault="00000000" w:rsidRPr="00000000" w14:paraId="00000364">
            <w:pPr>
              <w:spacing w:after="240" w:before="240" w:line="240" w:lineRule="auto"/>
              <w:ind w:left="220" w:firstLine="0"/>
              <w:jc w:val="both"/>
              <w:rPr>
                <w:sz w:val="16"/>
                <w:szCs w:val="16"/>
              </w:rPr>
            </w:pPr>
            <w:r w:rsidDel="00000000" w:rsidR="00000000" w:rsidRPr="00000000">
              <w:rPr>
                <w:sz w:val="16"/>
                <w:szCs w:val="16"/>
                <w:rtl w:val="0"/>
              </w:rPr>
              <w:t xml:space="preserve">trebuia să aplice procedura competitivă.</w:t>
            </w:r>
          </w:p>
        </w:tc>
      </w:tr>
      <w:tr>
        <w:trPr>
          <w:trHeight w:val="50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5">
            <w:pPr>
              <w:spacing w:line="240" w:lineRule="auto"/>
              <w:ind w:left="220" w:firstLine="0"/>
              <w:rPr>
                <w:sz w:val="16"/>
                <w:szCs w:val="16"/>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66">
            <w:pPr>
              <w:spacing w:after="240" w:before="240" w:line="240" w:lineRule="auto"/>
              <w:ind w:left="220" w:firstLine="0"/>
              <w:jc w:val="both"/>
              <w:rPr>
                <w:sz w:val="16"/>
                <w:szCs w:val="16"/>
              </w:rPr>
            </w:pPr>
            <w:r w:rsidDel="00000000" w:rsidR="00000000" w:rsidRPr="00000000">
              <w:rPr>
                <w:sz w:val="16"/>
                <w:szCs w:val="16"/>
                <w:rtl w:val="0"/>
              </w:rPr>
              <w:t xml:space="preserve">Sancţiune pentru lit. a), b) şi c)</w:t>
            </w:r>
          </w:p>
          <w:p w:rsidR="00000000" w:rsidDel="00000000" w:rsidP="00000000" w:rsidRDefault="00000000" w:rsidRPr="00000000" w14:paraId="00000367">
            <w:pPr>
              <w:spacing w:after="240" w:before="240" w:line="240" w:lineRule="auto"/>
              <w:ind w:left="220" w:firstLine="0"/>
              <w:jc w:val="both"/>
              <w:rPr>
                <w:sz w:val="16"/>
                <w:szCs w:val="16"/>
              </w:rPr>
            </w:pPr>
            <w:r w:rsidDel="00000000" w:rsidR="00000000" w:rsidRPr="00000000">
              <w:rPr>
                <w:sz w:val="16"/>
                <w:szCs w:val="16"/>
                <w:rtl w:val="0"/>
              </w:rPr>
              <w:t xml:space="preserve">1. Dacă solicitantul/beneficiarul privat trebuia să aplice prevederile</w:t>
            </w:r>
          </w:p>
          <w:p w:rsidR="00000000" w:rsidDel="00000000" w:rsidP="00000000" w:rsidRDefault="00000000" w:rsidRPr="00000000" w14:paraId="00000368">
            <w:pPr>
              <w:spacing w:after="240" w:before="240" w:line="240" w:lineRule="auto"/>
              <w:ind w:left="220" w:firstLine="0"/>
              <w:jc w:val="both"/>
              <w:rPr>
                <w:sz w:val="16"/>
                <w:szCs w:val="16"/>
              </w:rPr>
            </w:pPr>
            <w:r w:rsidDel="00000000" w:rsidR="00000000" w:rsidRPr="00000000">
              <w:rPr>
                <w:sz w:val="16"/>
                <w:szCs w:val="16"/>
                <w:rtl w:val="0"/>
              </w:rPr>
              <w:t xml:space="preserve">legii şi a aplicat prevederile prezentei proceduri, se vor aplica</w:t>
            </w:r>
          </w:p>
          <w:p w:rsidR="00000000" w:rsidDel="00000000" w:rsidP="00000000" w:rsidRDefault="00000000" w:rsidRPr="00000000" w14:paraId="00000369">
            <w:pPr>
              <w:spacing w:after="240" w:before="240" w:line="240" w:lineRule="auto"/>
              <w:ind w:left="220" w:firstLine="0"/>
              <w:jc w:val="both"/>
              <w:rPr>
                <w:sz w:val="16"/>
                <w:szCs w:val="16"/>
              </w:rPr>
            </w:pPr>
            <w:r w:rsidDel="00000000" w:rsidR="00000000" w:rsidRPr="00000000">
              <w:rPr>
                <w:sz w:val="16"/>
                <w:szCs w:val="16"/>
                <w:rtl w:val="0"/>
              </w:rPr>
              <w:t xml:space="preserve">sancţiunile prevăzute în anexa la </w:t>
            </w:r>
            <w:r w:rsidDel="00000000" w:rsidR="00000000" w:rsidRPr="00000000">
              <w:rPr>
                <w:color w:val="0000ff"/>
                <w:sz w:val="16"/>
                <w:szCs w:val="16"/>
                <w:u w:val="single"/>
                <w:rtl w:val="0"/>
              </w:rPr>
              <w:t xml:space="preserve">H.G. nr. 519/2014</w:t>
            </w:r>
            <w:r w:rsidDel="00000000" w:rsidR="00000000" w:rsidRPr="00000000">
              <w:rPr>
                <w:sz w:val="16"/>
                <w:szCs w:val="16"/>
                <w:rtl w:val="0"/>
              </w:rPr>
              <w:t xml:space="preserve"> (Partea 1 - Achiziţii</w:t>
            </w:r>
          </w:p>
          <w:p w:rsidR="00000000" w:rsidDel="00000000" w:rsidP="00000000" w:rsidRDefault="00000000" w:rsidRPr="00000000" w14:paraId="0000036A">
            <w:pPr>
              <w:spacing w:after="240" w:before="240" w:line="240" w:lineRule="auto"/>
              <w:ind w:left="220" w:firstLine="0"/>
              <w:jc w:val="both"/>
              <w:rPr>
                <w:sz w:val="16"/>
                <w:szCs w:val="16"/>
              </w:rPr>
            </w:pPr>
            <w:r w:rsidDel="00000000" w:rsidR="00000000" w:rsidRPr="00000000">
              <w:rPr>
                <w:sz w:val="16"/>
                <w:szCs w:val="16"/>
                <w:rtl w:val="0"/>
              </w:rPr>
              <w:t xml:space="preserve">publice).</w:t>
            </w:r>
          </w:p>
          <w:p w:rsidR="00000000" w:rsidDel="00000000" w:rsidP="00000000" w:rsidRDefault="00000000" w:rsidRPr="00000000" w14:paraId="0000036B">
            <w:pPr>
              <w:spacing w:after="240" w:before="240" w:line="240" w:lineRule="auto"/>
              <w:ind w:left="220" w:firstLine="0"/>
              <w:jc w:val="both"/>
              <w:rPr>
                <w:sz w:val="16"/>
                <w:szCs w:val="16"/>
              </w:rPr>
            </w:pPr>
            <w:r w:rsidDel="00000000" w:rsidR="00000000" w:rsidRPr="00000000">
              <w:rPr>
                <w:sz w:val="16"/>
                <w:szCs w:val="16"/>
                <w:rtl w:val="0"/>
              </w:rPr>
              <w:t xml:space="preserve">2. Dacă solicitantul/beneficiarul privat trebuia să aplice procedura</w:t>
            </w:r>
          </w:p>
          <w:p w:rsidR="00000000" w:rsidDel="00000000" w:rsidP="00000000" w:rsidRDefault="00000000" w:rsidRPr="00000000" w14:paraId="0000036C">
            <w:pPr>
              <w:spacing w:after="240" w:before="240" w:line="240" w:lineRule="auto"/>
              <w:ind w:left="220" w:firstLine="0"/>
              <w:jc w:val="both"/>
              <w:rPr>
                <w:sz w:val="16"/>
                <w:szCs w:val="16"/>
              </w:rPr>
            </w:pPr>
            <w:r w:rsidDel="00000000" w:rsidR="00000000" w:rsidRPr="00000000">
              <w:rPr>
                <w:sz w:val="16"/>
                <w:szCs w:val="16"/>
                <w:rtl w:val="0"/>
              </w:rPr>
              <w:t xml:space="preserve">competitivă şi a ales să achiziţioneze direct, fără publicarea unui</w:t>
            </w:r>
          </w:p>
          <w:p w:rsidR="00000000" w:rsidDel="00000000" w:rsidP="00000000" w:rsidRDefault="00000000" w:rsidRPr="00000000" w14:paraId="0000036D">
            <w:pPr>
              <w:spacing w:after="240" w:before="240" w:line="240" w:lineRule="auto"/>
              <w:ind w:left="220" w:firstLine="0"/>
              <w:jc w:val="both"/>
              <w:rPr>
                <w:sz w:val="16"/>
                <w:szCs w:val="16"/>
              </w:rPr>
            </w:pPr>
            <w:r w:rsidDel="00000000" w:rsidR="00000000" w:rsidRPr="00000000">
              <w:rPr>
                <w:sz w:val="16"/>
                <w:szCs w:val="16"/>
                <w:rtl w:val="0"/>
              </w:rPr>
              <w:t xml:space="preserve">anunţ, se va aplica o corecţie de 25% din valoarea contractului de</w:t>
            </w:r>
          </w:p>
          <w:p w:rsidR="00000000" w:rsidDel="00000000" w:rsidP="00000000" w:rsidRDefault="00000000" w:rsidRPr="00000000" w14:paraId="0000036E">
            <w:pPr>
              <w:spacing w:after="240" w:before="240" w:line="240" w:lineRule="auto"/>
              <w:ind w:left="220" w:firstLine="0"/>
              <w:jc w:val="both"/>
              <w:rPr>
                <w:sz w:val="16"/>
                <w:szCs w:val="16"/>
              </w:rPr>
            </w:pPr>
            <w:r w:rsidDel="00000000" w:rsidR="00000000" w:rsidRPr="00000000">
              <w:rPr>
                <w:sz w:val="16"/>
                <w:szCs w:val="16"/>
                <w:rtl w:val="0"/>
              </w:rPr>
              <w:t xml:space="preserve">achiziţie, ca urmare a nepublicării anunţului. La fel se va proceda dacă</w:t>
            </w:r>
          </w:p>
          <w:p w:rsidR="00000000" w:rsidDel="00000000" w:rsidP="00000000" w:rsidRDefault="00000000" w:rsidRPr="00000000" w14:paraId="0000036F">
            <w:pPr>
              <w:spacing w:after="240" w:before="240" w:line="240" w:lineRule="auto"/>
              <w:ind w:left="220" w:firstLine="0"/>
              <w:jc w:val="both"/>
              <w:rPr>
                <w:sz w:val="16"/>
                <w:szCs w:val="16"/>
              </w:rPr>
            </w:pPr>
            <w:r w:rsidDel="00000000" w:rsidR="00000000" w:rsidRPr="00000000">
              <w:rPr>
                <w:sz w:val="16"/>
                <w:szCs w:val="16"/>
                <w:rtl w:val="0"/>
              </w:rPr>
              <w:t xml:space="preserve">motivarea încadrării pe excepţiile de la publicare nu este corectă.</w:t>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1">
            <w:pPr>
              <w:spacing w:after="240" w:before="240" w:line="240" w:lineRule="auto"/>
              <w:ind w:left="220" w:firstLine="0"/>
              <w:jc w:val="both"/>
              <w:rPr>
                <w:sz w:val="16"/>
                <w:szCs w:val="16"/>
              </w:rPr>
            </w:pPr>
            <w:r w:rsidDel="00000000" w:rsidR="00000000" w:rsidRPr="00000000">
              <w:rPr>
                <w:sz w:val="16"/>
                <w:szCs w:val="16"/>
                <w:rtl w:val="0"/>
              </w:rPr>
              <w:t xml:space="preserve">Prospectarea pieţei</w:t>
            </w:r>
          </w:p>
        </w:tc>
      </w:tr>
      <w:tr>
        <w:trPr>
          <w:trHeight w:val="86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4">
            <w:pPr>
              <w:spacing w:after="240" w:before="240" w:line="240" w:lineRule="auto"/>
              <w:ind w:left="220" w:firstLine="0"/>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5">
            <w:pPr>
              <w:spacing w:after="240" w:before="240" w:line="240" w:lineRule="auto"/>
              <w:ind w:left="220" w:firstLine="0"/>
              <w:jc w:val="both"/>
              <w:rPr>
                <w:sz w:val="16"/>
                <w:szCs w:val="16"/>
              </w:rPr>
            </w:pPr>
            <w:r w:rsidDel="00000000" w:rsidR="00000000" w:rsidRPr="00000000">
              <w:rPr>
                <w:sz w:val="16"/>
                <w:szCs w:val="16"/>
                <w:rtl w:val="0"/>
              </w:rPr>
              <w:t xml:space="preserve">S-a publicat anunţul?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6">
            <w:pPr>
              <w:spacing w:after="240" w:before="240" w:line="240" w:lineRule="auto"/>
              <w:ind w:left="220" w:firstLine="0"/>
              <w:jc w:val="both"/>
              <w:rPr>
                <w:sz w:val="16"/>
                <w:szCs w:val="16"/>
              </w:rPr>
            </w:pPr>
            <w:r w:rsidDel="00000000" w:rsidR="00000000" w:rsidRPr="00000000">
              <w:rPr>
                <w:sz w:val="16"/>
                <w:szCs w:val="16"/>
                <w:rtl w:val="0"/>
              </w:rPr>
              <w:t xml:space="preserve">În cazul beneficiarilor privaţi se</w:t>
            </w:r>
          </w:p>
          <w:p w:rsidR="00000000" w:rsidDel="00000000" w:rsidP="00000000" w:rsidRDefault="00000000" w:rsidRPr="00000000" w14:paraId="00000377">
            <w:pPr>
              <w:spacing w:after="240" w:before="240" w:line="240" w:lineRule="auto"/>
              <w:ind w:left="220" w:firstLine="0"/>
              <w:jc w:val="both"/>
              <w:rPr>
                <w:sz w:val="16"/>
                <w:szCs w:val="16"/>
              </w:rPr>
            </w:pPr>
            <w:r w:rsidDel="00000000" w:rsidR="00000000" w:rsidRPr="00000000">
              <w:rPr>
                <w:sz w:val="16"/>
                <w:szCs w:val="16"/>
                <w:rtl w:val="0"/>
              </w:rPr>
              <w:t xml:space="preserve">verifică dacă anunţul este postat pe</w:t>
            </w:r>
          </w:p>
          <w:p w:rsidR="00000000" w:rsidDel="00000000" w:rsidP="00000000" w:rsidRDefault="00000000" w:rsidRPr="00000000" w14:paraId="00000378">
            <w:pPr>
              <w:spacing w:after="240" w:before="240" w:line="240" w:lineRule="auto"/>
              <w:ind w:left="220" w:firstLine="0"/>
              <w:jc w:val="both"/>
              <w:rPr>
                <w:sz w:val="16"/>
                <w:szCs w:val="16"/>
              </w:rPr>
            </w:pPr>
            <w:r w:rsidDel="00000000" w:rsidR="00000000" w:rsidRPr="00000000">
              <w:rPr>
                <w:sz w:val="16"/>
                <w:szCs w:val="16"/>
                <w:rtl w:val="0"/>
              </w:rPr>
              <w:t xml:space="preserve">pagina web - https://www.fonduri-ue.ro.</w:t>
            </w:r>
          </w:p>
          <w:p w:rsidR="00000000" w:rsidDel="00000000" w:rsidP="00000000" w:rsidRDefault="00000000" w:rsidRPr="00000000" w14:paraId="00000379">
            <w:pPr>
              <w:spacing w:after="240" w:before="240" w:line="240" w:lineRule="auto"/>
              <w:ind w:left="220" w:firstLine="0"/>
              <w:jc w:val="both"/>
              <w:rPr>
                <w:sz w:val="16"/>
                <w:szCs w:val="16"/>
              </w:rPr>
            </w:pPr>
            <w:r w:rsidDel="00000000" w:rsidR="00000000" w:rsidRPr="00000000">
              <w:rPr>
                <w:sz w:val="16"/>
                <w:szCs w:val="16"/>
                <w:rtl w:val="0"/>
              </w:rPr>
              <w:t xml:space="preserve">În cazul solicitanţilor privaţi se</w:t>
            </w:r>
          </w:p>
          <w:p w:rsidR="00000000" w:rsidDel="00000000" w:rsidP="00000000" w:rsidRDefault="00000000" w:rsidRPr="00000000" w14:paraId="0000037A">
            <w:pPr>
              <w:spacing w:after="240" w:before="240" w:line="240" w:lineRule="auto"/>
              <w:ind w:left="220" w:firstLine="0"/>
              <w:jc w:val="both"/>
              <w:rPr>
                <w:sz w:val="16"/>
                <w:szCs w:val="16"/>
              </w:rPr>
            </w:pPr>
            <w:r w:rsidDel="00000000" w:rsidR="00000000" w:rsidRPr="00000000">
              <w:rPr>
                <w:sz w:val="16"/>
                <w:szCs w:val="16"/>
                <w:rtl w:val="0"/>
              </w:rPr>
              <w:t xml:space="preserve">verifică:</w:t>
            </w:r>
          </w:p>
          <w:p w:rsidR="00000000" w:rsidDel="00000000" w:rsidP="00000000" w:rsidRDefault="00000000" w:rsidRPr="00000000" w14:paraId="0000037B">
            <w:pPr>
              <w:spacing w:after="240" w:before="240" w:line="240" w:lineRule="auto"/>
              <w:ind w:left="220" w:firstLine="0"/>
              <w:jc w:val="both"/>
              <w:rPr>
                <w:sz w:val="16"/>
                <w:szCs w:val="16"/>
              </w:rPr>
            </w:pPr>
            <w:r w:rsidDel="00000000" w:rsidR="00000000" w:rsidRPr="00000000">
              <w:rPr>
                <w:sz w:val="16"/>
                <w:szCs w:val="16"/>
                <w:rtl w:val="0"/>
              </w:rPr>
              <w:t xml:space="preserve">- dacă anunţul este publicat într-un</w:t>
            </w:r>
          </w:p>
          <w:p w:rsidR="00000000" w:rsidDel="00000000" w:rsidP="00000000" w:rsidRDefault="00000000" w:rsidRPr="00000000" w14:paraId="0000037C">
            <w:pPr>
              <w:spacing w:after="240" w:before="240" w:line="240" w:lineRule="auto"/>
              <w:ind w:left="220" w:firstLine="0"/>
              <w:jc w:val="both"/>
              <w:rPr>
                <w:sz w:val="16"/>
                <w:szCs w:val="16"/>
              </w:rPr>
            </w:pPr>
            <w:r w:rsidDel="00000000" w:rsidR="00000000" w:rsidRPr="00000000">
              <w:rPr>
                <w:sz w:val="16"/>
                <w:szCs w:val="16"/>
                <w:rtl w:val="0"/>
              </w:rPr>
              <w:t xml:space="preserve">cotidian/ziar/publicaţie/gazetă</w:t>
            </w:r>
          </w:p>
          <w:p w:rsidR="00000000" w:rsidDel="00000000" w:rsidP="00000000" w:rsidRDefault="00000000" w:rsidRPr="00000000" w14:paraId="0000037D">
            <w:pPr>
              <w:spacing w:after="240" w:before="240" w:line="240" w:lineRule="auto"/>
              <w:ind w:left="220" w:firstLine="0"/>
              <w:jc w:val="both"/>
              <w:rPr>
                <w:sz w:val="16"/>
                <w:szCs w:val="16"/>
              </w:rPr>
            </w:pPr>
            <w:r w:rsidDel="00000000" w:rsidR="00000000" w:rsidRPr="00000000">
              <w:rPr>
                <w:sz w:val="16"/>
                <w:szCs w:val="16"/>
                <w:rtl w:val="0"/>
              </w:rPr>
              <w:t xml:space="preserve">naţional(ă) sau regional(ă), format</w:t>
            </w:r>
          </w:p>
          <w:p w:rsidR="00000000" w:rsidDel="00000000" w:rsidP="00000000" w:rsidRDefault="00000000" w:rsidRPr="00000000" w14:paraId="0000037E">
            <w:pPr>
              <w:spacing w:after="240" w:before="240" w:line="240" w:lineRule="auto"/>
              <w:ind w:left="220" w:firstLine="0"/>
              <w:jc w:val="both"/>
              <w:rPr>
                <w:sz w:val="16"/>
                <w:szCs w:val="16"/>
              </w:rPr>
            </w:pPr>
            <w:r w:rsidDel="00000000" w:rsidR="00000000" w:rsidRPr="00000000">
              <w:rPr>
                <w:sz w:val="16"/>
                <w:szCs w:val="16"/>
                <w:rtl w:val="0"/>
              </w:rPr>
              <w:t xml:space="preserve">tipărit sau online, ori pe pagina web de</w:t>
            </w:r>
          </w:p>
          <w:p w:rsidR="00000000" w:rsidDel="00000000" w:rsidP="00000000" w:rsidRDefault="00000000" w:rsidRPr="00000000" w14:paraId="0000037F">
            <w:pPr>
              <w:spacing w:after="240" w:before="240" w:line="240" w:lineRule="auto"/>
              <w:ind w:left="220" w:firstLine="0"/>
              <w:jc w:val="both"/>
              <w:rPr>
                <w:sz w:val="16"/>
                <w:szCs w:val="16"/>
              </w:rPr>
            </w:pPr>
            <w:r w:rsidDel="00000000" w:rsidR="00000000" w:rsidRPr="00000000">
              <w:rPr>
                <w:sz w:val="16"/>
                <w:szCs w:val="16"/>
                <w:rtl w:val="0"/>
              </w:rPr>
              <w:t xml:space="preserve">publicitate;</w:t>
            </w:r>
          </w:p>
          <w:p w:rsidR="00000000" w:rsidDel="00000000" w:rsidP="00000000" w:rsidRDefault="00000000" w:rsidRPr="00000000" w14:paraId="00000380">
            <w:pPr>
              <w:spacing w:after="240" w:before="240" w:line="240" w:lineRule="auto"/>
              <w:ind w:left="220" w:firstLine="0"/>
              <w:jc w:val="both"/>
              <w:rPr>
                <w:sz w:val="16"/>
                <w:szCs w:val="16"/>
              </w:rPr>
            </w:pPr>
            <w:r w:rsidDel="00000000" w:rsidR="00000000" w:rsidRPr="00000000">
              <w:rPr>
                <w:sz w:val="16"/>
                <w:szCs w:val="16"/>
                <w:rtl w:val="0"/>
              </w:rPr>
              <w:t xml:space="preserve">- dacă anunţul conţine elementele</w:t>
            </w:r>
          </w:p>
          <w:p w:rsidR="00000000" w:rsidDel="00000000" w:rsidP="00000000" w:rsidRDefault="00000000" w:rsidRPr="00000000" w14:paraId="00000381">
            <w:pPr>
              <w:spacing w:after="240" w:before="240" w:line="240" w:lineRule="auto"/>
              <w:ind w:left="220" w:firstLine="0"/>
              <w:jc w:val="both"/>
              <w:rPr>
                <w:sz w:val="16"/>
                <w:szCs w:val="16"/>
              </w:rPr>
            </w:pPr>
            <w:r w:rsidDel="00000000" w:rsidR="00000000" w:rsidRPr="00000000">
              <w:rPr>
                <w:sz w:val="16"/>
                <w:szCs w:val="16"/>
                <w:rtl w:val="0"/>
              </w:rPr>
              <w:t xml:space="preserve">obligatorii prevăzute în prezenta</w:t>
            </w:r>
          </w:p>
          <w:p w:rsidR="00000000" w:rsidDel="00000000" w:rsidP="00000000" w:rsidRDefault="00000000" w:rsidRPr="00000000" w14:paraId="00000382">
            <w:pPr>
              <w:spacing w:after="240" w:before="240" w:line="240" w:lineRule="auto"/>
              <w:ind w:left="220" w:firstLine="0"/>
              <w:jc w:val="both"/>
              <w:rPr>
                <w:sz w:val="16"/>
                <w:szCs w:val="16"/>
              </w:rPr>
            </w:pPr>
            <w:r w:rsidDel="00000000" w:rsidR="00000000" w:rsidRPr="00000000">
              <w:rPr>
                <w:sz w:val="16"/>
                <w:szCs w:val="16"/>
                <w:rtl w:val="0"/>
              </w:rPr>
              <w:t xml:space="preserve">procedură.</w:t>
            </w:r>
          </w:p>
          <w:p w:rsidR="00000000" w:rsidDel="00000000" w:rsidP="00000000" w:rsidRDefault="00000000" w:rsidRPr="00000000" w14:paraId="00000383">
            <w:pPr>
              <w:spacing w:after="240" w:before="240" w:line="240" w:lineRule="auto"/>
              <w:ind w:left="220" w:firstLine="0"/>
              <w:jc w:val="both"/>
              <w:rPr>
                <w:sz w:val="16"/>
                <w:szCs w:val="16"/>
              </w:rPr>
            </w:pPr>
            <w:r w:rsidDel="00000000" w:rsidR="00000000" w:rsidRPr="00000000">
              <w:rPr>
                <w:sz w:val="16"/>
                <w:szCs w:val="16"/>
                <w:rtl w:val="0"/>
              </w:rPr>
              <w:t xml:space="preserve">Sancţiune</w:t>
            </w:r>
          </w:p>
          <w:p w:rsidR="00000000" w:rsidDel="00000000" w:rsidP="00000000" w:rsidRDefault="00000000" w:rsidRPr="00000000" w14:paraId="00000384">
            <w:pPr>
              <w:spacing w:after="240" w:before="240" w:line="240" w:lineRule="auto"/>
              <w:ind w:left="220" w:firstLine="0"/>
              <w:jc w:val="both"/>
              <w:rPr>
                <w:sz w:val="16"/>
                <w:szCs w:val="16"/>
              </w:rPr>
            </w:pPr>
            <w:r w:rsidDel="00000000" w:rsidR="00000000" w:rsidRPr="00000000">
              <w:rPr>
                <w:sz w:val="16"/>
                <w:szCs w:val="16"/>
                <w:rtl w:val="0"/>
              </w:rPr>
              <w:t xml:space="preserve">- Corecţie de 25% din valoarea</w:t>
            </w:r>
          </w:p>
          <w:p w:rsidR="00000000" w:rsidDel="00000000" w:rsidP="00000000" w:rsidRDefault="00000000" w:rsidRPr="00000000" w14:paraId="00000385">
            <w:pPr>
              <w:spacing w:after="240" w:before="240" w:line="240" w:lineRule="auto"/>
              <w:ind w:left="220" w:firstLine="0"/>
              <w:jc w:val="both"/>
              <w:rPr>
                <w:sz w:val="16"/>
                <w:szCs w:val="16"/>
              </w:rPr>
            </w:pPr>
            <w:r w:rsidDel="00000000" w:rsidR="00000000" w:rsidRPr="00000000">
              <w:rPr>
                <w:sz w:val="16"/>
                <w:szCs w:val="16"/>
                <w:rtl w:val="0"/>
              </w:rPr>
              <w:t xml:space="preserve">contractului de achiziţie (partea a 3-a</w:t>
            </w:r>
          </w:p>
          <w:p w:rsidR="00000000" w:rsidDel="00000000" w:rsidP="00000000" w:rsidRDefault="00000000" w:rsidRPr="00000000" w14:paraId="00000386">
            <w:pPr>
              <w:spacing w:after="240" w:before="240" w:line="240" w:lineRule="auto"/>
              <w:ind w:left="220" w:firstLine="0"/>
              <w:jc w:val="both"/>
              <w:rPr>
                <w:sz w:val="16"/>
                <w:szCs w:val="16"/>
              </w:rPr>
            </w:pPr>
            <w:r w:rsidDel="00000000" w:rsidR="00000000" w:rsidRPr="00000000">
              <w:rPr>
                <w:sz w:val="16"/>
                <w:szCs w:val="16"/>
                <w:rtl w:val="0"/>
              </w:rPr>
              <w:t xml:space="preserve">pct. 1 din anexa la </w:t>
            </w:r>
            <w:r w:rsidDel="00000000" w:rsidR="00000000" w:rsidRPr="00000000">
              <w:rPr>
                <w:color w:val="0000ff"/>
                <w:sz w:val="16"/>
                <w:szCs w:val="16"/>
                <w:u w:val="single"/>
                <w:rtl w:val="0"/>
              </w:rPr>
              <w:t xml:space="preserve">H.G. nr. 519/2014</w:t>
            </w:r>
            <w:r w:rsidDel="00000000" w:rsidR="00000000" w:rsidRPr="00000000">
              <w:rPr>
                <w:sz w:val="16"/>
                <w:szCs w:val="16"/>
                <w:rtl w:val="0"/>
              </w:rPr>
              <w:t xml:space="preserve">)</w:t>
            </w:r>
          </w:p>
        </w:tc>
      </w:tr>
      <w:tr>
        <w:trPr>
          <w:trHeight w:val="113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7">
            <w:pPr>
              <w:spacing w:after="240" w:before="240" w:line="240" w:lineRule="auto"/>
              <w:ind w:left="220" w:firstLine="0"/>
              <w:jc w:val="both"/>
              <w:rPr>
                <w:sz w:val="16"/>
                <w:szCs w:val="16"/>
              </w:rPr>
            </w:pPr>
            <w:r w:rsidDel="00000000" w:rsidR="00000000" w:rsidRPr="00000000">
              <w:rPr>
                <w:sz w:val="16"/>
                <w:szCs w:val="16"/>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8">
            <w:pPr>
              <w:spacing w:after="240" w:before="240" w:line="240" w:lineRule="auto"/>
              <w:ind w:left="220" w:firstLine="0"/>
              <w:jc w:val="both"/>
              <w:rPr>
                <w:sz w:val="16"/>
                <w:szCs w:val="16"/>
              </w:rPr>
            </w:pPr>
            <w:r w:rsidDel="00000000" w:rsidR="00000000" w:rsidRPr="00000000">
              <w:rPr>
                <w:sz w:val="16"/>
                <w:szCs w:val="16"/>
                <w:rtl w:val="0"/>
              </w:rPr>
              <w:t xml:space="preserve">S-a asigurat accesul</w:t>
            </w:r>
          </w:p>
          <w:p w:rsidR="00000000" w:rsidDel="00000000" w:rsidP="00000000" w:rsidRDefault="00000000" w:rsidRPr="00000000" w14:paraId="00000389">
            <w:pPr>
              <w:spacing w:after="240" w:before="240" w:line="240" w:lineRule="auto"/>
              <w:ind w:left="220" w:firstLine="0"/>
              <w:jc w:val="both"/>
              <w:rPr>
                <w:sz w:val="16"/>
                <w:szCs w:val="16"/>
              </w:rPr>
            </w:pPr>
            <w:r w:rsidDel="00000000" w:rsidR="00000000" w:rsidRPr="00000000">
              <w:rPr>
                <w:sz w:val="16"/>
                <w:szCs w:val="16"/>
                <w:rtl w:val="0"/>
              </w:rPr>
              <w:t xml:space="preserve">neîngrădit la specificaţiile</w:t>
            </w:r>
          </w:p>
          <w:p w:rsidR="00000000" w:rsidDel="00000000" w:rsidP="00000000" w:rsidRDefault="00000000" w:rsidRPr="00000000" w14:paraId="0000038A">
            <w:pPr>
              <w:spacing w:after="240" w:before="240" w:line="240" w:lineRule="auto"/>
              <w:ind w:left="220" w:firstLine="0"/>
              <w:jc w:val="both"/>
              <w:rPr>
                <w:sz w:val="16"/>
                <w:szCs w:val="16"/>
              </w:rPr>
            </w:pPr>
            <w:r w:rsidDel="00000000" w:rsidR="00000000" w:rsidRPr="00000000">
              <w:rPr>
                <w:sz w:val="16"/>
                <w:szCs w:val="16"/>
                <w:rtl w:val="0"/>
              </w:rPr>
              <w:t xml:space="preserve">tehnice?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B">
            <w:pPr>
              <w:spacing w:after="240" w:before="240" w:line="240" w:lineRule="auto"/>
              <w:ind w:left="220" w:firstLine="0"/>
              <w:jc w:val="both"/>
              <w:rPr>
                <w:sz w:val="16"/>
                <w:szCs w:val="16"/>
              </w:rPr>
            </w:pPr>
            <w:r w:rsidDel="00000000" w:rsidR="00000000" w:rsidRPr="00000000">
              <w:rPr>
                <w:sz w:val="16"/>
                <w:szCs w:val="16"/>
                <w:rtl w:val="0"/>
              </w:rPr>
              <w:t xml:space="preserve">Nu trebuie să existe obstacole în</w:t>
            </w:r>
          </w:p>
          <w:p w:rsidR="00000000" w:rsidDel="00000000" w:rsidP="00000000" w:rsidRDefault="00000000" w:rsidRPr="00000000" w14:paraId="0000038C">
            <w:pPr>
              <w:spacing w:after="240" w:before="240" w:line="240" w:lineRule="auto"/>
              <w:ind w:left="220" w:firstLine="0"/>
              <w:jc w:val="both"/>
              <w:rPr>
                <w:sz w:val="16"/>
                <w:szCs w:val="16"/>
              </w:rPr>
            </w:pPr>
            <w:r w:rsidDel="00000000" w:rsidR="00000000" w:rsidRPr="00000000">
              <w:rPr>
                <w:sz w:val="16"/>
                <w:szCs w:val="16"/>
                <w:rtl w:val="0"/>
              </w:rPr>
              <w:t xml:space="preserve">vizualizarea/comunicarea specificaţiilor</w:t>
            </w:r>
          </w:p>
          <w:p w:rsidR="00000000" w:rsidDel="00000000" w:rsidP="00000000" w:rsidRDefault="00000000" w:rsidRPr="00000000" w14:paraId="0000038D">
            <w:pPr>
              <w:spacing w:after="240" w:before="240" w:line="240" w:lineRule="auto"/>
              <w:ind w:left="220" w:firstLine="0"/>
              <w:jc w:val="both"/>
              <w:rPr>
                <w:sz w:val="16"/>
                <w:szCs w:val="16"/>
              </w:rPr>
            </w:pPr>
            <w:r w:rsidDel="00000000" w:rsidR="00000000" w:rsidRPr="00000000">
              <w:rPr>
                <w:sz w:val="16"/>
                <w:szCs w:val="16"/>
                <w:rtl w:val="0"/>
              </w:rPr>
              <w:t xml:space="preserve">tehnice.</w:t>
            </w:r>
          </w:p>
          <w:p w:rsidR="00000000" w:rsidDel="00000000" w:rsidP="00000000" w:rsidRDefault="00000000" w:rsidRPr="00000000" w14:paraId="0000038E">
            <w:pPr>
              <w:spacing w:after="240" w:before="240" w:line="240" w:lineRule="auto"/>
              <w:ind w:left="220" w:firstLine="0"/>
              <w:jc w:val="both"/>
              <w:rPr>
                <w:sz w:val="16"/>
                <w:szCs w:val="16"/>
              </w:rPr>
            </w:pPr>
            <w:r w:rsidDel="00000000" w:rsidR="00000000" w:rsidRPr="00000000">
              <w:rPr>
                <w:sz w:val="16"/>
                <w:szCs w:val="16"/>
                <w:rtl w:val="0"/>
              </w:rPr>
              <w:t xml:space="preserve">În cazul beneficiarilor privaţi se</w:t>
            </w:r>
          </w:p>
          <w:p w:rsidR="00000000" w:rsidDel="00000000" w:rsidP="00000000" w:rsidRDefault="00000000" w:rsidRPr="00000000" w14:paraId="0000038F">
            <w:pPr>
              <w:spacing w:after="240" w:before="240" w:line="240" w:lineRule="auto"/>
              <w:ind w:left="220" w:firstLine="0"/>
              <w:jc w:val="both"/>
              <w:rPr>
                <w:sz w:val="16"/>
                <w:szCs w:val="16"/>
              </w:rPr>
            </w:pPr>
            <w:r w:rsidDel="00000000" w:rsidR="00000000" w:rsidRPr="00000000">
              <w:rPr>
                <w:sz w:val="16"/>
                <w:szCs w:val="16"/>
                <w:rtl w:val="0"/>
              </w:rPr>
              <w:t xml:space="preserve">verifică dacă anunţul însoţit de</w:t>
            </w:r>
          </w:p>
          <w:p w:rsidR="00000000" w:rsidDel="00000000" w:rsidP="00000000" w:rsidRDefault="00000000" w:rsidRPr="00000000" w14:paraId="00000390">
            <w:pPr>
              <w:spacing w:after="240" w:before="240" w:line="240" w:lineRule="auto"/>
              <w:ind w:left="220" w:firstLine="0"/>
              <w:jc w:val="both"/>
              <w:rPr>
                <w:sz w:val="16"/>
                <w:szCs w:val="16"/>
              </w:rPr>
            </w:pPr>
            <w:r w:rsidDel="00000000" w:rsidR="00000000" w:rsidRPr="00000000">
              <w:rPr>
                <w:sz w:val="16"/>
                <w:szCs w:val="16"/>
                <w:rtl w:val="0"/>
              </w:rPr>
              <w:t xml:space="preserve">specificaţiile tehnice este postat pe</w:t>
            </w:r>
          </w:p>
          <w:p w:rsidR="00000000" w:rsidDel="00000000" w:rsidP="00000000" w:rsidRDefault="00000000" w:rsidRPr="00000000" w14:paraId="00000391">
            <w:pPr>
              <w:spacing w:after="240" w:before="240" w:line="240" w:lineRule="auto"/>
              <w:ind w:left="220" w:firstLine="0"/>
              <w:jc w:val="both"/>
              <w:rPr>
                <w:sz w:val="16"/>
                <w:szCs w:val="16"/>
              </w:rPr>
            </w:pPr>
            <w:r w:rsidDel="00000000" w:rsidR="00000000" w:rsidRPr="00000000">
              <w:rPr>
                <w:sz w:val="16"/>
                <w:szCs w:val="16"/>
                <w:rtl w:val="0"/>
              </w:rPr>
              <w:t xml:space="preserve">pagina web - https://www.fonduri-ue.ro.</w:t>
            </w:r>
          </w:p>
          <w:p w:rsidR="00000000" w:rsidDel="00000000" w:rsidP="00000000" w:rsidRDefault="00000000" w:rsidRPr="00000000" w14:paraId="00000392">
            <w:pPr>
              <w:spacing w:after="240" w:before="240" w:line="240" w:lineRule="auto"/>
              <w:ind w:left="220" w:firstLine="0"/>
              <w:jc w:val="both"/>
              <w:rPr>
                <w:sz w:val="16"/>
                <w:szCs w:val="16"/>
              </w:rPr>
            </w:pPr>
            <w:r w:rsidDel="00000000" w:rsidR="00000000" w:rsidRPr="00000000">
              <w:rPr>
                <w:sz w:val="16"/>
                <w:szCs w:val="16"/>
                <w:rtl w:val="0"/>
              </w:rPr>
              <w:t xml:space="preserve">În cazul solicitanţilor privaţi, unde</w:t>
            </w:r>
          </w:p>
          <w:p w:rsidR="00000000" w:rsidDel="00000000" w:rsidP="00000000" w:rsidRDefault="00000000" w:rsidRPr="00000000" w14:paraId="00000393">
            <w:pPr>
              <w:spacing w:after="240" w:before="240" w:line="240" w:lineRule="auto"/>
              <w:ind w:left="220" w:firstLine="0"/>
              <w:jc w:val="both"/>
              <w:rPr>
                <w:sz w:val="16"/>
                <w:szCs w:val="16"/>
              </w:rPr>
            </w:pPr>
            <w:r w:rsidDel="00000000" w:rsidR="00000000" w:rsidRPr="00000000">
              <w:rPr>
                <w:sz w:val="16"/>
                <w:szCs w:val="16"/>
                <w:rtl w:val="0"/>
              </w:rPr>
              <w:t xml:space="preserve">publicarea specificaţiilor nu este</w:t>
            </w:r>
          </w:p>
          <w:p w:rsidR="00000000" w:rsidDel="00000000" w:rsidP="00000000" w:rsidRDefault="00000000" w:rsidRPr="00000000" w14:paraId="00000394">
            <w:pPr>
              <w:spacing w:after="240" w:before="240" w:line="240" w:lineRule="auto"/>
              <w:ind w:left="220" w:firstLine="0"/>
              <w:jc w:val="both"/>
              <w:rPr>
                <w:sz w:val="16"/>
                <w:szCs w:val="16"/>
              </w:rPr>
            </w:pPr>
            <w:r w:rsidDel="00000000" w:rsidR="00000000" w:rsidRPr="00000000">
              <w:rPr>
                <w:sz w:val="16"/>
                <w:szCs w:val="16"/>
                <w:rtl w:val="0"/>
              </w:rPr>
              <w:t xml:space="preserve">obligatorie, se verifică:</w:t>
            </w:r>
          </w:p>
          <w:p w:rsidR="00000000" w:rsidDel="00000000" w:rsidP="00000000" w:rsidRDefault="00000000" w:rsidRPr="00000000" w14:paraId="00000395">
            <w:pPr>
              <w:spacing w:after="240" w:before="240" w:line="240" w:lineRule="auto"/>
              <w:ind w:left="220" w:firstLine="0"/>
              <w:jc w:val="both"/>
              <w:rPr>
                <w:sz w:val="16"/>
                <w:szCs w:val="16"/>
              </w:rPr>
            </w:pPr>
            <w:r w:rsidDel="00000000" w:rsidR="00000000" w:rsidRPr="00000000">
              <w:rPr>
                <w:sz w:val="16"/>
                <w:szCs w:val="16"/>
                <w:rtl w:val="0"/>
              </w:rPr>
              <w:t xml:space="preserve">- dacă s-a menţionat în anunţ adresa de la</w:t>
            </w:r>
          </w:p>
          <w:p w:rsidR="00000000" w:rsidDel="00000000" w:rsidP="00000000" w:rsidRDefault="00000000" w:rsidRPr="00000000" w14:paraId="00000396">
            <w:pPr>
              <w:spacing w:after="240" w:before="240" w:line="240" w:lineRule="auto"/>
              <w:ind w:left="220" w:firstLine="0"/>
              <w:jc w:val="both"/>
              <w:rPr>
                <w:sz w:val="16"/>
                <w:szCs w:val="16"/>
              </w:rPr>
            </w:pPr>
            <w:r w:rsidDel="00000000" w:rsidR="00000000" w:rsidRPr="00000000">
              <w:rPr>
                <w:sz w:val="16"/>
                <w:szCs w:val="16"/>
                <w:rtl w:val="0"/>
              </w:rPr>
              <w:t xml:space="preserve">care acestea se pot obţine;</w:t>
            </w:r>
          </w:p>
          <w:p w:rsidR="00000000" w:rsidDel="00000000" w:rsidP="00000000" w:rsidRDefault="00000000" w:rsidRPr="00000000" w14:paraId="00000397">
            <w:pPr>
              <w:spacing w:after="240" w:before="240" w:line="240" w:lineRule="auto"/>
              <w:ind w:left="220" w:firstLine="0"/>
              <w:jc w:val="both"/>
              <w:rPr>
                <w:sz w:val="16"/>
                <w:szCs w:val="16"/>
              </w:rPr>
            </w:pPr>
            <w:r w:rsidDel="00000000" w:rsidR="00000000" w:rsidRPr="00000000">
              <w:rPr>
                <w:sz w:val="16"/>
                <w:szCs w:val="16"/>
                <w:rtl w:val="0"/>
              </w:rPr>
              <w:t xml:space="preserve">- dacă s-a asigurat, la cerere, accesul</w:t>
            </w:r>
          </w:p>
          <w:p w:rsidR="00000000" w:rsidDel="00000000" w:rsidP="00000000" w:rsidRDefault="00000000" w:rsidRPr="00000000" w14:paraId="00000398">
            <w:pPr>
              <w:spacing w:after="240" w:before="240" w:line="240" w:lineRule="auto"/>
              <w:ind w:left="220" w:firstLine="0"/>
              <w:jc w:val="both"/>
              <w:rPr>
                <w:sz w:val="16"/>
                <w:szCs w:val="16"/>
              </w:rPr>
            </w:pPr>
            <w:r w:rsidDel="00000000" w:rsidR="00000000" w:rsidRPr="00000000">
              <w:rPr>
                <w:sz w:val="16"/>
                <w:szCs w:val="16"/>
                <w:rtl w:val="0"/>
              </w:rPr>
              <w:t xml:space="preserve">imediat şi neîngrădit la aceste informaţii</w:t>
            </w:r>
          </w:p>
          <w:p w:rsidR="00000000" w:rsidDel="00000000" w:rsidP="00000000" w:rsidRDefault="00000000" w:rsidRPr="00000000" w14:paraId="00000399">
            <w:pPr>
              <w:spacing w:after="240" w:before="240" w:line="240" w:lineRule="auto"/>
              <w:ind w:left="220" w:firstLine="0"/>
              <w:jc w:val="both"/>
              <w:rPr>
                <w:sz w:val="16"/>
                <w:szCs w:val="16"/>
              </w:rPr>
            </w:pPr>
            <w:r w:rsidDel="00000000" w:rsidR="00000000" w:rsidRPr="00000000">
              <w:rPr>
                <w:sz w:val="16"/>
                <w:szCs w:val="16"/>
                <w:rtl w:val="0"/>
              </w:rPr>
              <w:t xml:space="preserve">(se verifică solicitările de clarificare/</w:t>
            </w:r>
          </w:p>
          <w:p w:rsidR="00000000" w:rsidDel="00000000" w:rsidP="00000000" w:rsidRDefault="00000000" w:rsidRPr="00000000" w14:paraId="0000039A">
            <w:pPr>
              <w:spacing w:after="240" w:before="240" w:line="240" w:lineRule="auto"/>
              <w:ind w:left="220" w:firstLine="0"/>
              <w:jc w:val="both"/>
              <w:rPr>
                <w:sz w:val="16"/>
                <w:szCs w:val="16"/>
              </w:rPr>
            </w:pPr>
            <w:r w:rsidDel="00000000" w:rsidR="00000000" w:rsidRPr="00000000">
              <w:rPr>
                <w:sz w:val="16"/>
                <w:szCs w:val="16"/>
                <w:rtl w:val="0"/>
              </w:rPr>
              <w:t xml:space="preserve">eventualele contestaţii etc.).</w:t>
            </w:r>
          </w:p>
          <w:p w:rsidR="00000000" w:rsidDel="00000000" w:rsidP="00000000" w:rsidRDefault="00000000" w:rsidRPr="00000000" w14:paraId="0000039B">
            <w:pPr>
              <w:spacing w:after="240" w:before="240" w:line="240" w:lineRule="auto"/>
              <w:ind w:left="220" w:firstLine="0"/>
              <w:jc w:val="both"/>
              <w:rPr>
                <w:sz w:val="16"/>
                <w:szCs w:val="16"/>
              </w:rPr>
            </w:pPr>
            <w:r w:rsidDel="00000000" w:rsidR="00000000" w:rsidRPr="00000000">
              <w:rPr>
                <w:sz w:val="16"/>
                <w:szCs w:val="16"/>
                <w:rtl w:val="0"/>
              </w:rPr>
              <w:t xml:space="preserve">Se verifică dacă pentru contractele de</w:t>
            </w:r>
          </w:p>
          <w:p w:rsidR="00000000" w:rsidDel="00000000" w:rsidP="00000000" w:rsidRDefault="00000000" w:rsidRPr="00000000" w14:paraId="0000039C">
            <w:pPr>
              <w:spacing w:after="240" w:before="240" w:line="240" w:lineRule="auto"/>
              <w:ind w:left="220" w:firstLine="0"/>
              <w:jc w:val="both"/>
              <w:rPr>
                <w:sz w:val="16"/>
                <w:szCs w:val="16"/>
              </w:rPr>
            </w:pPr>
            <w:r w:rsidDel="00000000" w:rsidR="00000000" w:rsidRPr="00000000">
              <w:rPr>
                <w:sz w:val="16"/>
                <w:szCs w:val="16"/>
                <w:rtl w:val="0"/>
              </w:rPr>
              <w:t xml:space="preserve">furnizare s-a acordat un termen pentru</w:t>
            </w:r>
          </w:p>
          <w:p w:rsidR="00000000" w:rsidDel="00000000" w:rsidP="00000000" w:rsidRDefault="00000000" w:rsidRPr="00000000" w14:paraId="0000039D">
            <w:pPr>
              <w:spacing w:after="240" w:before="240" w:line="240" w:lineRule="auto"/>
              <w:ind w:left="220" w:firstLine="0"/>
              <w:jc w:val="both"/>
              <w:rPr>
                <w:sz w:val="16"/>
                <w:szCs w:val="16"/>
              </w:rPr>
            </w:pPr>
            <w:r w:rsidDel="00000000" w:rsidR="00000000" w:rsidRPr="00000000">
              <w:rPr>
                <w:sz w:val="16"/>
                <w:szCs w:val="16"/>
                <w:rtl w:val="0"/>
              </w:rPr>
              <w:t xml:space="preserve">elaborarea şi prezentarea ofertei de</w:t>
            </w:r>
          </w:p>
          <w:p w:rsidR="00000000" w:rsidDel="00000000" w:rsidP="00000000" w:rsidRDefault="00000000" w:rsidRPr="00000000" w14:paraId="0000039E">
            <w:pPr>
              <w:spacing w:after="240" w:before="240" w:line="240" w:lineRule="auto"/>
              <w:ind w:left="220" w:firstLine="0"/>
              <w:jc w:val="both"/>
              <w:rPr>
                <w:sz w:val="16"/>
                <w:szCs w:val="16"/>
              </w:rPr>
            </w:pPr>
            <w:r w:rsidDel="00000000" w:rsidR="00000000" w:rsidRPr="00000000">
              <w:rPr>
                <w:sz w:val="16"/>
                <w:szCs w:val="16"/>
                <w:rtl w:val="0"/>
              </w:rPr>
              <w:t xml:space="preserve">minimum 6 zile calendaristice, iar pentru</w:t>
            </w:r>
          </w:p>
          <w:p w:rsidR="00000000" w:rsidDel="00000000" w:rsidP="00000000" w:rsidRDefault="00000000" w:rsidRPr="00000000" w14:paraId="0000039F">
            <w:pPr>
              <w:spacing w:after="240" w:before="240" w:line="240" w:lineRule="auto"/>
              <w:ind w:left="220" w:firstLine="0"/>
              <w:jc w:val="both"/>
              <w:rPr>
                <w:sz w:val="16"/>
                <w:szCs w:val="16"/>
              </w:rPr>
            </w:pPr>
            <w:r w:rsidDel="00000000" w:rsidR="00000000" w:rsidRPr="00000000">
              <w:rPr>
                <w:sz w:val="16"/>
                <w:szCs w:val="16"/>
                <w:rtl w:val="0"/>
              </w:rPr>
              <w:t xml:space="preserve">contractele de servicii şi lucrări de</w:t>
            </w:r>
          </w:p>
          <w:p w:rsidR="00000000" w:rsidDel="00000000" w:rsidP="00000000" w:rsidRDefault="00000000" w:rsidRPr="00000000" w14:paraId="000003A0">
            <w:pPr>
              <w:spacing w:after="240" w:before="240" w:line="240" w:lineRule="auto"/>
              <w:ind w:left="220" w:firstLine="0"/>
              <w:jc w:val="both"/>
              <w:rPr>
                <w:sz w:val="16"/>
                <w:szCs w:val="16"/>
              </w:rPr>
            </w:pPr>
            <w:r w:rsidDel="00000000" w:rsidR="00000000" w:rsidRPr="00000000">
              <w:rPr>
                <w:sz w:val="16"/>
                <w:szCs w:val="16"/>
                <w:rtl w:val="0"/>
              </w:rPr>
              <w:t xml:space="preserve">minimum 10 zile calendaristice.</w:t>
            </w:r>
          </w:p>
        </w:tc>
      </w:tr>
      <w:tr>
        <w:trPr>
          <w:trHeight w:val="97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1">
            <w:pPr>
              <w:spacing w:after="240" w:before="240" w:line="240" w:lineRule="auto"/>
              <w:ind w:left="220" w:firstLine="0"/>
              <w:jc w:val="both"/>
              <w:rPr>
                <w:sz w:val="16"/>
                <w:szCs w:val="16"/>
              </w:rPr>
            </w:pPr>
            <w:r w:rsidDel="00000000" w:rsidR="00000000" w:rsidRPr="00000000">
              <w:rPr>
                <w:sz w:val="16"/>
                <w:szCs w:val="16"/>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2">
            <w:pPr>
              <w:spacing w:after="240" w:before="240" w:line="240" w:lineRule="auto"/>
              <w:ind w:left="220" w:firstLine="0"/>
              <w:jc w:val="both"/>
              <w:rPr>
                <w:sz w:val="16"/>
                <w:szCs w:val="16"/>
              </w:rPr>
            </w:pPr>
            <w:r w:rsidDel="00000000" w:rsidR="00000000" w:rsidRPr="00000000">
              <w:rPr>
                <w:sz w:val="16"/>
                <w:szCs w:val="16"/>
                <w:rtl w:val="0"/>
              </w:rPr>
              <w:t xml:space="preserve">S-a elaborat corespunzător</w:t>
            </w:r>
          </w:p>
          <w:p w:rsidR="00000000" w:rsidDel="00000000" w:rsidP="00000000" w:rsidRDefault="00000000" w:rsidRPr="00000000" w14:paraId="000003A3">
            <w:pPr>
              <w:spacing w:after="240" w:before="240" w:line="240" w:lineRule="auto"/>
              <w:ind w:left="220" w:firstLine="0"/>
              <w:jc w:val="both"/>
              <w:rPr>
                <w:sz w:val="16"/>
                <w:szCs w:val="16"/>
              </w:rPr>
            </w:pPr>
            <w:r w:rsidDel="00000000" w:rsidR="00000000" w:rsidRPr="00000000">
              <w:rPr>
                <w:sz w:val="16"/>
                <w:szCs w:val="16"/>
                <w:rtl w:val="0"/>
              </w:rPr>
              <w:t xml:space="preserve">nota justificativă de</w:t>
            </w:r>
          </w:p>
          <w:p w:rsidR="00000000" w:rsidDel="00000000" w:rsidP="00000000" w:rsidRDefault="00000000" w:rsidRPr="00000000" w14:paraId="000003A4">
            <w:pPr>
              <w:spacing w:after="240" w:before="240" w:line="240" w:lineRule="auto"/>
              <w:ind w:left="220" w:firstLine="0"/>
              <w:jc w:val="both"/>
              <w:rPr>
                <w:sz w:val="16"/>
                <w:szCs w:val="16"/>
              </w:rPr>
            </w:pPr>
            <w:r w:rsidDel="00000000" w:rsidR="00000000" w:rsidRPr="00000000">
              <w:rPr>
                <w:sz w:val="16"/>
                <w:szCs w:val="16"/>
                <w:rtl w:val="0"/>
              </w:rPr>
              <w:t xml:space="preserve">atribuire?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A5">
            <w:pPr>
              <w:spacing w:after="240" w:before="240" w:line="240" w:lineRule="auto"/>
              <w:ind w:left="220" w:firstLine="0"/>
              <w:jc w:val="both"/>
              <w:rPr>
                <w:sz w:val="16"/>
                <w:szCs w:val="16"/>
              </w:rPr>
            </w:pPr>
            <w:r w:rsidDel="00000000" w:rsidR="00000000" w:rsidRPr="00000000">
              <w:rPr>
                <w:sz w:val="16"/>
                <w:szCs w:val="16"/>
                <w:rtl w:val="0"/>
              </w:rPr>
              <w:t xml:space="preserve">Nota justificativă de atribuire a fost</w:t>
            </w:r>
          </w:p>
          <w:p w:rsidR="00000000" w:rsidDel="00000000" w:rsidP="00000000" w:rsidRDefault="00000000" w:rsidRPr="00000000" w14:paraId="000003A6">
            <w:pPr>
              <w:spacing w:after="240" w:before="240" w:line="240" w:lineRule="auto"/>
              <w:ind w:left="220" w:firstLine="0"/>
              <w:jc w:val="both"/>
              <w:rPr>
                <w:sz w:val="16"/>
                <w:szCs w:val="16"/>
              </w:rPr>
            </w:pPr>
            <w:r w:rsidDel="00000000" w:rsidR="00000000" w:rsidRPr="00000000">
              <w:rPr>
                <w:sz w:val="16"/>
                <w:szCs w:val="16"/>
                <w:rtl w:val="0"/>
              </w:rPr>
              <w:t xml:space="preserve">completată corespunzător, în sensul că au</w:t>
            </w:r>
          </w:p>
          <w:p w:rsidR="00000000" w:rsidDel="00000000" w:rsidP="00000000" w:rsidRDefault="00000000" w:rsidRPr="00000000" w14:paraId="000003A7">
            <w:pPr>
              <w:spacing w:after="240" w:before="240" w:line="240" w:lineRule="auto"/>
              <w:ind w:left="220" w:firstLine="0"/>
              <w:jc w:val="both"/>
              <w:rPr>
                <w:sz w:val="16"/>
                <w:szCs w:val="16"/>
              </w:rPr>
            </w:pPr>
            <w:r w:rsidDel="00000000" w:rsidR="00000000" w:rsidRPr="00000000">
              <w:rPr>
                <w:sz w:val="16"/>
                <w:szCs w:val="16"/>
                <w:rtl w:val="0"/>
              </w:rPr>
              <w:t xml:space="preserve">fost prezentate avantajele tehnice şi</w:t>
            </w:r>
          </w:p>
          <w:p w:rsidR="00000000" w:rsidDel="00000000" w:rsidP="00000000" w:rsidRDefault="00000000" w:rsidRPr="00000000" w14:paraId="000003A8">
            <w:pPr>
              <w:spacing w:after="240" w:before="240" w:line="240" w:lineRule="auto"/>
              <w:ind w:left="220" w:firstLine="0"/>
              <w:jc w:val="both"/>
              <w:rPr>
                <w:sz w:val="16"/>
                <w:szCs w:val="16"/>
              </w:rPr>
            </w:pPr>
            <w:r w:rsidDel="00000000" w:rsidR="00000000" w:rsidRPr="00000000">
              <w:rPr>
                <w:sz w:val="16"/>
                <w:szCs w:val="16"/>
                <w:rtl w:val="0"/>
              </w:rPr>
              <w:t xml:space="preserve">financiare care motivează alegerea ofertei</w:t>
            </w:r>
          </w:p>
          <w:p w:rsidR="00000000" w:rsidDel="00000000" w:rsidP="00000000" w:rsidRDefault="00000000" w:rsidRPr="00000000" w14:paraId="000003A9">
            <w:pPr>
              <w:spacing w:after="240" w:before="240" w:line="240" w:lineRule="auto"/>
              <w:ind w:left="220" w:firstLine="0"/>
              <w:jc w:val="both"/>
              <w:rPr>
                <w:sz w:val="16"/>
                <w:szCs w:val="16"/>
              </w:rPr>
            </w:pPr>
            <w:r w:rsidDel="00000000" w:rsidR="00000000" w:rsidRPr="00000000">
              <w:rPr>
                <w:sz w:val="16"/>
                <w:szCs w:val="16"/>
                <w:rtl w:val="0"/>
              </w:rPr>
              <w:t xml:space="preserve">pentru contractare în raport cu celelalte</w:t>
            </w:r>
          </w:p>
          <w:p w:rsidR="00000000" w:rsidDel="00000000" w:rsidP="00000000" w:rsidRDefault="00000000" w:rsidRPr="00000000" w14:paraId="000003AA">
            <w:pPr>
              <w:spacing w:after="240" w:before="240" w:line="240" w:lineRule="auto"/>
              <w:ind w:left="220" w:firstLine="0"/>
              <w:jc w:val="both"/>
              <w:rPr>
                <w:sz w:val="16"/>
                <w:szCs w:val="16"/>
              </w:rPr>
            </w:pPr>
            <w:r w:rsidDel="00000000" w:rsidR="00000000" w:rsidRPr="00000000">
              <w:rPr>
                <w:sz w:val="16"/>
                <w:szCs w:val="16"/>
                <w:rtl w:val="0"/>
              </w:rPr>
              <w:t xml:space="preserve">oferte primite/specificaţiile tehnice.</w:t>
            </w:r>
          </w:p>
          <w:p w:rsidR="00000000" w:rsidDel="00000000" w:rsidP="00000000" w:rsidRDefault="00000000" w:rsidRPr="00000000" w14:paraId="000003AB">
            <w:pPr>
              <w:spacing w:after="240" w:before="240" w:line="240" w:lineRule="auto"/>
              <w:ind w:left="220" w:firstLine="0"/>
              <w:jc w:val="both"/>
              <w:rPr>
                <w:sz w:val="16"/>
                <w:szCs w:val="16"/>
              </w:rPr>
            </w:pPr>
            <w:r w:rsidDel="00000000" w:rsidR="00000000" w:rsidRPr="00000000">
              <w:rPr>
                <w:sz w:val="16"/>
                <w:szCs w:val="16"/>
                <w:rtl w:val="0"/>
              </w:rPr>
              <w:t xml:space="preserve">În situaţiile de excepţie când publicarea</w:t>
            </w:r>
          </w:p>
          <w:p w:rsidR="00000000" w:rsidDel="00000000" w:rsidP="00000000" w:rsidRDefault="00000000" w:rsidRPr="00000000" w14:paraId="000003AC">
            <w:pPr>
              <w:spacing w:after="240" w:before="240" w:line="240" w:lineRule="auto"/>
              <w:ind w:left="220" w:firstLine="0"/>
              <w:jc w:val="both"/>
              <w:rPr>
                <w:sz w:val="16"/>
                <w:szCs w:val="16"/>
              </w:rPr>
            </w:pPr>
            <w:r w:rsidDel="00000000" w:rsidR="00000000" w:rsidRPr="00000000">
              <w:rPr>
                <w:sz w:val="16"/>
                <w:szCs w:val="16"/>
                <w:rtl w:val="0"/>
              </w:rPr>
              <w:t xml:space="preserve">anunţului şi a specificaţiilor tehnice nu</w:t>
            </w:r>
          </w:p>
          <w:p w:rsidR="00000000" w:rsidDel="00000000" w:rsidP="00000000" w:rsidRDefault="00000000" w:rsidRPr="00000000" w14:paraId="000003AD">
            <w:pPr>
              <w:spacing w:after="240" w:before="240" w:line="240" w:lineRule="auto"/>
              <w:ind w:left="220" w:firstLine="0"/>
              <w:jc w:val="both"/>
              <w:rPr>
                <w:sz w:val="16"/>
                <w:szCs w:val="16"/>
              </w:rPr>
            </w:pPr>
            <w:r w:rsidDel="00000000" w:rsidR="00000000" w:rsidRPr="00000000">
              <w:rPr>
                <w:sz w:val="16"/>
                <w:szCs w:val="16"/>
                <w:rtl w:val="0"/>
              </w:rPr>
              <w:t xml:space="preserve">este obligatorie, nota justificativă</w:t>
            </w:r>
          </w:p>
          <w:p w:rsidR="00000000" w:rsidDel="00000000" w:rsidP="00000000" w:rsidRDefault="00000000" w:rsidRPr="00000000" w14:paraId="000003AE">
            <w:pPr>
              <w:spacing w:after="240" w:before="240" w:line="240" w:lineRule="auto"/>
              <w:ind w:left="220" w:firstLine="0"/>
              <w:jc w:val="both"/>
              <w:rPr>
                <w:sz w:val="16"/>
                <w:szCs w:val="16"/>
              </w:rPr>
            </w:pPr>
            <w:r w:rsidDel="00000000" w:rsidR="00000000" w:rsidRPr="00000000">
              <w:rPr>
                <w:sz w:val="16"/>
                <w:szCs w:val="16"/>
                <w:rtl w:val="0"/>
              </w:rPr>
              <w:t xml:space="preserve">trebuie motivată prin raportare la</w:t>
            </w:r>
          </w:p>
          <w:p w:rsidR="00000000" w:rsidDel="00000000" w:rsidP="00000000" w:rsidRDefault="00000000" w:rsidRPr="00000000" w14:paraId="000003AF">
            <w:pPr>
              <w:spacing w:after="240" w:before="240" w:line="240" w:lineRule="auto"/>
              <w:ind w:left="220" w:firstLine="0"/>
              <w:jc w:val="both"/>
              <w:rPr>
                <w:sz w:val="16"/>
                <w:szCs w:val="16"/>
              </w:rPr>
            </w:pPr>
            <w:r w:rsidDel="00000000" w:rsidR="00000000" w:rsidRPr="00000000">
              <w:rPr>
                <w:sz w:val="16"/>
                <w:szCs w:val="16"/>
                <w:rtl w:val="0"/>
              </w:rPr>
              <w:t xml:space="preserve">specificaţiile tehnice particulare/scopul</w:t>
            </w:r>
          </w:p>
          <w:p w:rsidR="00000000" w:rsidDel="00000000" w:rsidP="00000000" w:rsidRDefault="00000000" w:rsidRPr="00000000" w14:paraId="000003B0">
            <w:pPr>
              <w:spacing w:after="240" w:before="240" w:line="240" w:lineRule="auto"/>
              <w:ind w:left="220" w:firstLine="0"/>
              <w:jc w:val="both"/>
              <w:rPr>
                <w:sz w:val="16"/>
                <w:szCs w:val="16"/>
              </w:rPr>
            </w:pPr>
            <w:r w:rsidDel="00000000" w:rsidR="00000000" w:rsidRPr="00000000">
              <w:rPr>
                <w:sz w:val="16"/>
                <w:szCs w:val="16"/>
                <w:rtl w:val="0"/>
              </w:rPr>
              <w:t xml:space="preserve">achiziţiei.</w:t>
            </w:r>
          </w:p>
          <w:p w:rsidR="00000000" w:rsidDel="00000000" w:rsidP="00000000" w:rsidRDefault="00000000" w:rsidRPr="00000000" w14:paraId="000003B1">
            <w:pPr>
              <w:spacing w:after="240" w:before="240" w:line="240" w:lineRule="auto"/>
              <w:ind w:left="220" w:firstLine="0"/>
              <w:jc w:val="both"/>
              <w:rPr>
                <w:sz w:val="16"/>
                <w:szCs w:val="16"/>
              </w:rPr>
            </w:pPr>
            <w:r w:rsidDel="00000000" w:rsidR="00000000" w:rsidRPr="00000000">
              <w:rPr>
                <w:sz w:val="16"/>
                <w:szCs w:val="16"/>
                <w:rtl w:val="0"/>
              </w:rPr>
              <w:t xml:space="preserve">Sancţiune</w:t>
            </w:r>
          </w:p>
          <w:p w:rsidR="00000000" w:rsidDel="00000000" w:rsidP="00000000" w:rsidRDefault="00000000" w:rsidRPr="00000000" w14:paraId="000003B2">
            <w:pPr>
              <w:spacing w:after="240" w:before="240" w:line="240" w:lineRule="auto"/>
              <w:ind w:left="220" w:firstLine="0"/>
              <w:jc w:val="both"/>
              <w:rPr>
                <w:sz w:val="16"/>
                <w:szCs w:val="16"/>
              </w:rPr>
            </w:pPr>
            <w:r w:rsidDel="00000000" w:rsidR="00000000" w:rsidRPr="00000000">
              <w:rPr>
                <w:sz w:val="16"/>
                <w:szCs w:val="16"/>
                <w:rtl w:val="0"/>
              </w:rPr>
              <w:t xml:space="preserve">- În cazul în care sunt identificate</w:t>
            </w:r>
          </w:p>
          <w:p w:rsidR="00000000" w:rsidDel="00000000" w:rsidP="00000000" w:rsidRDefault="00000000" w:rsidRPr="00000000" w14:paraId="000003B3">
            <w:pPr>
              <w:spacing w:after="240" w:before="240" w:line="240" w:lineRule="auto"/>
              <w:ind w:left="220" w:firstLine="0"/>
              <w:jc w:val="both"/>
              <w:rPr>
                <w:sz w:val="16"/>
                <w:szCs w:val="16"/>
              </w:rPr>
            </w:pPr>
            <w:r w:rsidDel="00000000" w:rsidR="00000000" w:rsidRPr="00000000">
              <w:rPr>
                <w:sz w:val="16"/>
                <w:szCs w:val="16"/>
                <w:rtl w:val="0"/>
              </w:rPr>
              <w:t xml:space="preserve">specificaţii tehnice ofertate care nu</w:t>
            </w:r>
          </w:p>
          <w:p w:rsidR="00000000" w:rsidDel="00000000" w:rsidP="00000000" w:rsidRDefault="00000000" w:rsidRPr="00000000" w14:paraId="000003B4">
            <w:pPr>
              <w:spacing w:after="240" w:before="240" w:line="240" w:lineRule="auto"/>
              <w:ind w:left="220" w:firstLine="0"/>
              <w:jc w:val="both"/>
              <w:rPr>
                <w:sz w:val="16"/>
                <w:szCs w:val="16"/>
              </w:rPr>
            </w:pPr>
            <w:r w:rsidDel="00000000" w:rsidR="00000000" w:rsidRPr="00000000">
              <w:rPr>
                <w:sz w:val="16"/>
                <w:szCs w:val="16"/>
                <w:rtl w:val="0"/>
              </w:rPr>
              <w:t xml:space="preserve">corespund specificaţiilor tehnice</w:t>
            </w:r>
          </w:p>
          <w:p w:rsidR="00000000" w:rsidDel="00000000" w:rsidP="00000000" w:rsidRDefault="00000000" w:rsidRPr="00000000" w14:paraId="000003B5">
            <w:pPr>
              <w:spacing w:after="240" w:before="240" w:line="240" w:lineRule="auto"/>
              <w:ind w:left="220" w:firstLine="0"/>
              <w:jc w:val="both"/>
              <w:rPr>
                <w:sz w:val="16"/>
                <w:szCs w:val="16"/>
              </w:rPr>
            </w:pPr>
            <w:r w:rsidDel="00000000" w:rsidR="00000000" w:rsidRPr="00000000">
              <w:rPr>
                <w:sz w:val="16"/>
                <w:szCs w:val="16"/>
                <w:rtl w:val="0"/>
              </w:rPr>
              <w:t xml:space="preserve">solicitate se aplică o corecţie conform</w:t>
            </w:r>
          </w:p>
          <w:p w:rsidR="00000000" w:rsidDel="00000000" w:rsidP="00000000" w:rsidRDefault="00000000" w:rsidRPr="00000000" w14:paraId="000003B6">
            <w:pPr>
              <w:spacing w:after="240" w:before="240" w:line="240" w:lineRule="auto"/>
              <w:ind w:left="220" w:firstLine="0"/>
              <w:jc w:val="both"/>
              <w:rPr>
                <w:sz w:val="16"/>
                <w:szCs w:val="16"/>
              </w:rPr>
            </w:pPr>
            <w:r w:rsidDel="00000000" w:rsidR="00000000" w:rsidRPr="00000000">
              <w:rPr>
                <w:sz w:val="16"/>
                <w:szCs w:val="16"/>
                <w:rtl w:val="0"/>
              </w:rPr>
              <w:t xml:space="preserve">părţii a 3-a pct. 3 din anexa la H.G.</w:t>
            </w:r>
          </w:p>
          <w:p w:rsidR="00000000" w:rsidDel="00000000" w:rsidP="00000000" w:rsidRDefault="00000000" w:rsidRPr="00000000" w14:paraId="000003B7">
            <w:pPr>
              <w:spacing w:after="240" w:before="240" w:line="240" w:lineRule="auto"/>
              <w:ind w:left="220" w:firstLine="0"/>
              <w:jc w:val="both"/>
              <w:rPr>
                <w:sz w:val="16"/>
                <w:szCs w:val="16"/>
              </w:rPr>
            </w:pPr>
            <w:r w:rsidDel="00000000" w:rsidR="00000000" w:rsidRPr="00000000">
              <w:rPr>
                <w:sz w:val="16"/>
                <w:szCs w:val="16"/>
                <w:rtl w:val="0"/>
              </w:rPr>
              <w:t xml:space="preserve">nr. 519/2014 (proporţional).</w:t>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8">
            <w:pPr>
              <w:spacing w:after="240" w:before="240" w:line="240" w:lineRule="auto"/>
              <w:ind w:left="220" w:firstLine="0"/>
              <w:jc w:val="both"/>
              <w:rPr>
                <w:sz w:val="16"/>
                <w:szCs w:val="16"/>
              </w:rPr>
            </w:pPr>
            <w:r w:rsidDel="00000000" w:rsidR="00000000" w:rsidRPr="00000000">
              <w:rPr>
                <w:sz w:val="16"/>
                <w:szCs w:val="16"/>
                <w:rtl w:val="0"/>
              </w:rPr>
              <w:t xml:space="preserve">Semnarea contractului de achiziţie</w:t>
            </w:r>
          </w:p>
        </w:tc>
      </w:tr>
      <w:tr>
        <w:trPr>
          <w:trHeight w:val="35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B">
            <w:pPr>
              <w:spacing w:after="240" w:before="240" w:line="240" w:lineRule="auto"/>
              <w:ind w:left="220" w:firstLine="0"/>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C">
            <w:pPr>
              <w:spacing w:after="240" w:before="240" w:line="240" w:lineRule="auto"/>
              <w:ind w:left="220" w:firstLine="0"/>
              <w:jc w:val="both"/>
              <w:rPr>
                <w:sz w:val="16"/>
                <w:szCs w:val="16"/>
              </w:rPr>
            </w:pPr>
            <w:r w:rsidDel="00000000" w:rsidR="00000000" w:rsidRPr="00000000">
              <w:rPr>
                <w:sz w:val="16"/>
                <w:szCs w:val="16"/>
                <w:rtl w:val="0"/>
              </w:rPr>
              <w:t xml:space="preserve">Contractul a fost semnat cu</w:t>
            </w:r>
          </w:p>
          <w:p w:rsidR="00000000" w:rsidDel="00000000" w:rsidP="00000000" w:rsidRDefault="00000000" w:rsidRPr="00000000" w14:paraId="000003BD">
            <w:pPr>
              <w:spacing w:after="240" w:before="240" w:line="240" w:lineRule="auto"/>
              <w:ind w:left="220" w:firstLine="0"/>
              <w:jc w:val="both"/>
              <w:rPr>
                <w:sz w:val="16"/>
                <w:szCs w:val="16"/>
              </w:rPr>
            </w:pPr>
            <w:r w:rsidDel="00000000" w:rsidR="00000000" w:rsidRPr="00000000">
              <w:rPr>
                <w:sz w:val="16"/>
                <w:szCs w:val="16"/>
                <w:rtl w:val="0"/>
              </w:rPr>
              <w:t xml:space="preserve">ofertantul menţionat în nota</w:t>
            </w:r>
          </w:p>
          <w:p w:rsidR="00000000" w:rsidDel="00000000" w:rsidP="00000000" w:rsidRDefault="00000000" w:rsidRPr="00000000" w14:paraId="000003BE">
            <w:pPr>
              <w:spacing w:after="240" w:before="240" w:line="240" w:lineRule="auto"/>
              <w:ind w:left="220" w:firstLine="0"/>
              <w:jc w:val="both"/>
              <w:rPr>
                <w:sz w:val="16"/>
                <w:szCs w:val="16"/>
              </w:rPr>
            </w:pPr>
            <w:r w:rsidDel="00000000" w:rsidR="00000000" w:rsidRPr="00000000">
              <w:rPr>
                <w:sz w:val="16"/>
                <w:szCs w:val="16"/>
                <w:rtl w:val="0"/>
              </w:rPr>
              <w:t xml:space="preserve">justificativă de atribuire?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BF">
            <w:pPr>
              <w:spacing w:after="240" w:before="240" w:line="240" w:lineRule="auto"/>
              <w:ind w:left="220" w:firstLine="0"/>
              <w:jc w:val="both"/>
              <w:rPr>
                <w:sz w:val="16"/>
                <w:szCs w:val="16"/>
              </w:rPr>
            </w:pPr>
            <w:r w:rsidDel="00000000" w:rsidR="00000000" w:rsidRPr="00000000">
              <w:rPr>
                <w:sz w:val="16"/>
                <w:szCs w:val="16"/>
                <w:rtl w:val="0"/>
              </w:rPr>
              <w:t xml:space="preserve">Se compară cele două documente.</w:t>
            </w:r>
          </w:p>
          <w:p w:rsidR="00000000" w:rsidDel="00000000" w:rsidP="00000000" w:rsidRDefault="00000000" w:rsidRPr="00000000" w14:paraId="000003C0">
            <w:pPr>
              <w:spacing w:after="240" w:before="240" w:line="240" w:lineRule="auto"/>
              <w:ind w:left="220" w:firstLine="0"/>
              <w:jc w:val="both"/>
              <w:rPr>
                <w:sz w:val="16"/>
                <w:szCs w:val="16"/>
              </w:rPr>
            </w:pPr>
            <w:r w:rsidDel="00000000" w:rsidR="00000000" w:rsidRPr="00000000">
              <w:rPr>
                <w:sz w:val="16"/>
                <w:szCs w:val="16"/>
                <w:rtl w:val="0"/>
              </w:rPr>
              <w:t xml:space="preserve">Sancţiune</w:t>
            </w:r>
          </w:p>
          <w:p w:rsidR="00000000" w:rsidDel="00000000" w:rsidP="00000000" w:rsidRDefault="00000000" w:rsidRPr="00000000" w14:paraId="000003C1">
            <w:pPr>
              <w:spacing w:after="240" w:before="240" w:line="240" w:lineRule="auto"/>
              <w:ind w:left="220" w:firstLine="0"/>
              <w:jc w:val="both"/>
              <w:rPr>
                <w:sz w:val="16"/>
                <w:szCs w:val="16"/>
              </w:rPr>
            </w:pPr>
            <w:r w:rsidDel="00000000" w:rsidR="00000000" w:rsidRPr="00000000">
              <w:rPr>
                <w:sz w:val="16"/>
                <w:szCs w:val="16"/>
                <w:rtl w:val="0"/>
              </w:rPr>
              <w:t xml:space="preserve">- Dacă se schimbă câştigătorul desemnat</w:t>
            </w:r>
          </w:p>
          <w:p w:rsidR="00000000" w:rsidDel="00000000" w:rsidP="00000000" w:rsidRDefault="00000000" w:rsidRPr="00000000" w14:paraId="000003C2">
            <w:pPr>
              <w:spacing w:after="240" w:before="240" w:line="240" w:lineRule="auto"/>
              <w:ind w:left="220" w:firstLine="0"/>
              <w:jc w:val="both"/>
              <w:rPr>
                <w:sz w:val="16"/>
                <w:szCs w:val="16"/>
              </w:rPr>
            </w:pPr>
            <w:r w:rsidDel="00000000" w:rsidR="00000000" w:rsidRPr="00000000">
              <w:rPr>
                <w:sz w:val="16"/>
                <w:szCs w:val="16"/>
                <w:rtl w:val="0"/>
              </w:rPr>
              <w:t xml:space="preserve">şi, implicit, oferta câştigătoare</w:t>
            </w:r>
          </w:p>
          <w:p w:rsidR="00000000" w:rsidDel="00000000" w:rsidP="00000000" w:rsidRDefault="00000000" w:rsidRPr="00000000" w14:paraId="000003C3">
            <w:pPr>
              <w:spacing w:after="240" w:before="240" w:line="240" w:lineRule="auto"/>
              <w:ind w:left="220" w:firstLine="0"/>
              <w:jc w:val="both"/>
              <w:rPr>
                <w:sz w:val="16"/>
                <w:szCs w:val="16"/>
              </w:rPr>
            </w:pPr>
            <w:r w:rsidDel="00000000" w:rsidR="00000000" w:rsidRPr="00000000">
              <w:rPr>
                <w:sz w:val="16"/>
                <w:szCs w:val="16"/>
                <w:rtl w:val="0"/>
              </w:rPr>
              <w:t xml:space="preserve">aferentă, se va aplica sancţiunea</w:t>
            </w:r>
          </w:p>
          <w:p w:rsidR="00000000" w:rsidDel="00000000" w:rsidP="00000000" w:rsidRDefault="00000000" w:rsidRPr="00000000" w14:paraId="000003C4">
            <w:pPr>
              <w:spacing w:after="240" w:before="240" w:line="240" w:lineRule="auto"/>
              <w:ind w:left="220" w:firstLine="0"/>
              <w:jc w:val="both"/>
              <w:rPr>
                <w:sz w:val="16"/>
                <w:szCs w:val="16"/>
              </w:rPr>
            </w:pPr>
            <w:r w:rsidDel="00000000" w:rsidR="00000000" w:rsidRPr="00000000">
              <w:rPr>
                <w:sz w:val="16"/>
                <w:szCs w:val="16"/>
                <w:rtl w:val="0"/>
              </w:rPr>
              <w:t xml:space="preserve">prevăzută în partea a 3-a pct. 3 din</w:t>
            </w:r>
          </w:p>
          <w:p w:rsidR="00000000" w:rsidDel="00000000" w:rsidP="00000000" w:rsidRDefault="00000000" w:rsidRPr="00000000" w14:paraId="000003C5">
            <w:pPr>
              <w:spacing w:after="240" w:before="240" w:line="240" w:lineRule="auto"/>
              <w:ind w:left="220" w:firstLine="0"/>
              <w:jc w:val="both"/>
              <w:rPr>
                <w:sz w:val="16"/>
                <w:szCs w:val="16"/>
              </w:rPr>
            </w:pPr>
            <w:r w:rsidDel="00000000" w:rsidR="00000000" w:rsidRPr="00000000">
              <w:rPr>
                <w:sz w:val="16"/>
                <w:szCs w:val="16"/>
                <w:rtl w:val="0"/>
              </w:rPr>
              <w:t xml:space="preserve">anexa la </w:t>
            </w:r>
            <w:r w:rsidDel="00000000" w:rsidR="00000000" w:rsidRPr="00000000">
              <w:rPr>
                <w:color w:val="0000ff"/>
                <w:sz w:val="16"/>
                <w:szCs w:val="16"/>
                <w:u w:val="single"/>
                <w:rtl w:val="0"/>
              </w:rPr>
              <w:t xml:space="preserve">H.G. nr. 519/2014</w:t>
            </w:r>
            <w:r w:rsidDel="00000000" w:rsidR="00000000" w:rsidRPr="00000000">
              <w:rPr>
                <w:sz w:val="16"/>
                <w:szCs w:val="16"/>
                <w:rtl w:val="0"/>
              </w:rPr>
              <w:t xml:space="preserve">.</w:t>
            </w:r>
          </w:p>
        </w:tc>
      </w:tr>
      <w:tr>
        <w:trPr>
          <w:trHeight w:val="77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6">
            <w:pPr>
              <w:spacing w:after="240" w:before="240" w:line="240" w:lineRule="auto"/>
              <w:ind w:left="220" w:firstLine="0"/>
              <w:jc w:val="both"/>
              <w:rPr>
                <w:sz w:val="16"/>
                <w:szCs w:val="16"/>
              </w:rPr>
            </w:pPr>
            <w:r w:rsidDel="00000000" w:rsidR="00000000" w:rsidRPr="00000000">
              <w:rPr>
                <w:sz w:val="16"/>
                <w:szCs w:val="16"/>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7">
            <w:pPr>
              <w:spacing w:after="240" w:before="240" w:line="240" w:lineRule="auto"/>
              <w:ind w:left="220" w:firstLine="0"/>
              <w:jc w:val="both"/>
              <w:rPr>
                <w:sz w:val="16"/>
                <w:szCs w:val="16"/>
              </w:rPr>
            </w:pPr>
            <w:r w:rsidDel="00000000" w:rsidR="00000000" w:rsidRPr="00000000">
              <w:rPr>
                <w:sz w:val="16"/>
                <w:szCs w:val="16"/>
                <w:rtl w:val="0"/>
              </w:rPr>
              <w:t xml:space="preserve">S-a comunicat câştigătorul?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C8">
            <w:pPr>
              <w:spacing w:after="240" w:before="240" w:line="240" w:lineRule="auto"/>
              <w:ind w:left="220" w:firstLine="0"/>
              <w:jc w:val="both"/>
              <w:rPr>
                <w:sz w:val="16"/>
                <w:szCs w:val="16"/>
              </w:rPr>
            </w:pPr>
            <w:r w:rsidDel="00000000" w:rsidR="00000000" w:rsidRPr="00000000">
              <w:rPr>
                <w:sz w:val="16"/>
                <w:szCs w:val="16"/>
                <w:rtl w:val="0"/>
              </w:rPr>
              <w:t xml:space="preserve">În cazul beneficiarilor privaţi se</w:t>
            </w:r>
          </w:p>
          <w:p w:rsidR="00000000" w:rsidDel="00000000" w:rsidP="00000000" w:rsidRDefault="00000000" w:rsidRPr="00000000" w14:paraId="000003C9">
            <w:pPr>
              <w:spacing w:after="240" w:before="240" w:line="240" w:lineRule="auto"/>
              <w:ind w:left="220" w:firstLine="0"/>
              <w:jc w:val="both"/>
              <w:rPr>
                <w:sz w:val="16"/>
                <w:szCs w:val="16"/>
              </w:rPr>
            </w:pPr>
            <w:r w:rsidDel="00000000" w:rsidR="00000000" w:rsidRPr="00000000">
              <w:rPr>
                <w:sz w:val="16"/>
                <w:szCs w:val="16"/>
                <w:rtl w:val="0"/>
              </w:rPr>
              <w:t xml:space="preserve">verifică publicarea anunţului pe pagina</w:t>
            </w:r>
          </w:p>
          <w:p w:rsidR="00000000" w:rsidDel="00000000" w:rsidP="00000000" w:rsidRDefault="00000000" w:rsidRPr="00000000" w14:paraId="000003CA">
            <w:pPr>
              <w:spacing w:after="240" w:before="240" w:line="240" w:lineRule="auto"/>
              <w:ind w:left="220" w:firstLine="0"/>
              <w:jc w:val="both"/>
              <w:rPr>
                <w:sz w:val="16"/>
                <w:szCs w:val="16"/>
              </w:rPr>
            </w:pPr>
            <w:r w:rsidDel="00000000" w:rsidR="00000000" w:rsidRPr="00000000">
              <w:rPr>
                <w:sz w:val="16"/>
                <w:szCs w:val="16"/>
                <w:rtl w:val="0"/>
              </w:rPr>
              <w:t xml:space="preserve">web https://www.fonduri-ue.ro.</w:t>
            </w:r>
          </w:p>
          <w:p w:rsidR="00000000" w:rsidDel="00000000" w:rsidP="00000000" w:rsidRDefault="00000000" w:rsidRPr="00000000" w14:paraId="000003CB">
            <w:pPr>
              <w:spacing w:after="240" w:before="240" w:line="240" w:lineRule="auto"/>
              <w:ind w:left="220" w:firstLine="0"/>
              <w:jc w:val="both"/>
              <w:rPr>
                <w:sz w:val="16"/>
                <w:szCs w:val="16"/>
              </w:rPr>
            </w:pPr>
            <w:r w:rsidDel="00000000" w:rsidR="00000000" w:rsidRPr="00000000">
              <w:rPr>
                <w:sz w:val="16"/>
                <w:szCs w:val="16"/>
                <w:rtl w:val="0"/>
              </w:rPr>
              <w:t xml:space="preserve">În cazul solicitanţilor privaţi se</w:t>
            </w:r>
          </w:p>
          <w:p w:rsidR="00000000" w:rsidDel="00000000" w:rsidP="00000000" w:rsidRDefault="00000000" w:rsidRPr="00000000" w14:paraId="000003CC">
            <w:pPr>
              <w:spacing w:after="240" w:before="240" w:line="240" w:lineRule="auto"/>
              <w:ind w:left="220" w:firstLine="0"/>
              <w:jc w:val="both"/>
              <w:rPr>
                <w:sz w:val="16"/>
                <w:szCs w:val="16"/>
              </w:rPr>
            </w:pPr>
            <w:r w:rsidDel="00000000" w:rsidR="00000000" w:rsidRPr="00000000">
              <w:rPr>
                <w:sz w:val="16"/>
                <w:szCs w:val="16"/>
                <w:rtl w:val="0"/>
              </w:rPr>
              <w:t xml:space="preserve">verifică dacă s-a transmis comunicarea.</w:t>
            </w:r>
          </w:p>
          <w:p w:rsidR="00000000" w:rsidDel="00000000" w:rsidP="00000000" w:rsidRDefault="00000000" w:rsidRPr="00000000" w14:paraId="000003CD">
            <w:pPr>
              <w:spacing w:after="240" w:before="240" w:line="240" w:lineRule="auto"/>
              <w:ind w:left="220" w:firstLine="0"/>
              <w:jc w:val="both"/>
              <w:rPr>
                <w:sz w:val="16"/>
                <w:szCs w:val="16"/>
              </w:rPr>
            </w:pPr>
            <w:r w:rsidDel="00000000" w:rsidR="00000000" w:rsidRPr="00000000">
              <w:rPr>
                <w:sz w:val="16"/>
                <w:szCs w:val="16"/>
                <w:rtl w:val="0"/>
              </w:rPr>
              <w:t xml:space="preserve">Sancţiune</w:t>
            </w:r>
          </w:p>
          <w:p w:rsidR="00000000" w:rsidDel="00000000" w:rsidP="00000000" w:rsidRDefault="00000000" w:rsidRPr="00000000" w14:paraId="000003CE">
            <w:pPr>
              <w:spacing w:after="240" w:before="240" w:line="240" w:lineRule="auto"/>
              <w:ind w:left="220" w:firstLine="0"/>
              <w:jc w:val="both"/>
              <w:rPr>
                <w:sz w:val="16"/>
                <w:szCs w:val="16"/>
              </w:rPr>
            </w:pPr>
            <w:r w:rsidDel="00000000" w:rsidR="00000000" w:rsidRPr="00000000">
              <w:rPr>
                <w:sz w:val="16"/>
                <w:szCs w:val="16"/>
                <w:rtl w:val="0"/>
              </w:rPr>
              <w:t xml:space="preserve">- Dacă în termen de 5 zile calendaristice</w:t>
            </w:r>
          </w:p>
          <w:p w:rsidR="00000000" w:rsidDel="00000000" w:rsidP="00000000" w:rsidRDefault="00000000" w:rsidRPr="00000000" w14:paraId="000003CF">
            <w:pPr>
              <w:spacing w:after="240" w:before="240" w:line="240" w:lineRule="auto"/>
              <w:ind w:left="220" w:firstLine="0"/>
              <w:jc w:val="both"/>
              <w:rPr>
                <w:sz w:val="16"/>
                <w:szCs w:val="16"/>
              </w:rPr>
            </w:pPr>
            <w:r w:rsidDel="00000000" w:rsidR="00000000" w:rsidRPr="00000000">
              <w:rPr>
                <w:sz w:val="16"/>
                <w:szCs w:val="16"/>
                <w:rtl w:val="0"/>
              </w:rPr>
              <w:t xml:space="preserve">de la semnarea contractului de achiziţie</w:t>
            </w:r>
          </w:p>
          <w:p w:rsidR="00000000" w:rsidDel="00000000" w:rsidP="00000000" w:rsidRDefault="00000000" w:rsidRPr="00000000" w14:paraId="000003D0">
            <w:pPr>
              <w:spacing w:after="240" w:before="240" w:line="240" w:lineRule="auto"/>
              <w:ind w:left="220" w:firstLine="0"/>
              <w:jc w:val="both"/>
              <w:rPr>
                <w:sz w:val="16"/>
                <w:szCs w:val="16"/>
              </w:rPr>
            </w:pPr>
            <w:r w:rsidDel="00000000" w:rsidR="00000000" w:rsidRPr="00000000">
              <w:rPr>
                <w:sz w:val="16"/>
                <w:szCs w:val="16"/>
                <w:rtl w:val="0"/>
              </w:rPr>
              <w:t xml:space="preserve">nu s-a asigurat transparenţa rezultatului</w:t>
            </w:r>
          </w:p>
          <w:p w:rsidR="00000000" w:rsidDel="00000000" w:rsidP="00000000" w:rsidRDefault="00000000" w:rsidRPr="00000000" w14:paraId="000003D1">
            <w:pPr>
              <w:spacing w:after="240" w:before="240" w:line="240" w:lineRule="auto"/>
              <w:ind w:left="220" w:firstLine="0"/>
              <w:jc w:val="both"/>
              <w:rPr>
                <w:sz w:val="16"/>
                <w:szCs w:val="16"/>
              </w:rPr>
            </w:pPr>
            <w:r w:rsidDel="00000000" w:rsidR="00000000" w:rsidRPr="00000000">
              <w:rPr>
                <w:sz w:val="16"/>
                <w:szCs w:val="16"/>
                <w:rtl w:val="0"/>
              </w:rPr>
              <w:t xml:space="preserve">procedurii, se aplică o corecţie de 5% din</w:t>
            </w:r>
          </w:p>
          <w:p w:rsidR="00000000" w:rsidDel="00000000" w:rsidP="00000000" w:rsidRDefault="00000000" w:rsidRPr="00000000" w14:paraId="000003D2">
            <w:pPr>
              <w:spacing w:after="240" w:before="240" w:line="240" w:lineRule="auto"/>
              <w:ind w:left="220" w:firstLine="0"/>
              <w:jc w:val="both"/>
              <w:rPr>
                <w:sz w:val="16"/>
                <w:szCs w:val="16"/>
              </w:rPr>
            </w:pPr>
            <w:r w:rsidDel="00000000" w:rsidR="00000000" w:rsidRPr="00000000">
              <w:rPr>
                <w:sz w:val="16"/>
                <w:szCs w:val="16"/>
                <w:rtl w:val="0"/>
              </w:rPr>
              <w:t xml:space="preserve">valoarea contractului de achiziţie (partea</w:t>
            </w:r>
          </w:p>
          <w:p w:rsidR="00000000" w:rsidDel="00000000" w:rsidP="00000000" w:rsidRDefault="00000000" w:rsidRPr="00000000" w14:paraId="000003D3">
            <w:pPr>
              <w:spacing w:after="240" w:before="240" w:line="240" w:lineRule="auto"/>
              <w:ind w:left="220" w:firstLine="0"/>
              <w:jc w:val="both"/>
              <w:rPr>
                <w:sz w:val="16"/>
                <w:szCs w:val="16"/>
              </w:rPr>
            </w:pPr>
            <w:r w:rsidDel="00000000" w:rsidR="00000000" w:rsidRPr="00000000">
              <w:rPr>
                <w:sz w:val="16"/>
                <w:szCs w:val="16"/>
                <w:rtl w:val="0"/>
              </w:rPr>
              <w:t xml:space="preserve">a 3-a pct. 2 din anexa la H.G.</w:t>
            </w:r>
          </w:p>
          <w:p w:rsidR="00000000" w:rsidDel="00000000" w:rsidP="00000000" w:rsidRDefault="00000000" w:rsidRPr="00000000" w14:paraId="000003D4">
            <w:pPr>
              <w:spacing w:after="240" w:before="240" w:line="240" w:lineRule="auto"/>
              <w:ind w:left="220" w:firstLine="0"/>
              <w:jc w:val="both"/>
              <w:rPr>
                <w:sz w:val="16"/>
                <w:szCs w:val="16"/>
              </w:rPr>
            </w:pPr>
            <w:r w:rsidDel="00000000" w:rsidR="00000000" w:rsidRPr="00000000">
              <w:rPr>
                <w:sz w:val="16"/>
                <w:szCs w:val="16"/>
                <w:rtl w:val="0"/>
              </w:rPr>
              <w:t xml:space="preserve">nr. 519/2014).</w:t>
            </w:r>
          </w:p>
          <w:p w:rsidR="00000000" w:rsidDel="00000000" w:rsidP="00000000" w:rsidRDefault="00000000" w:rsidRPr="00000000" w14:paraId="000003D5">
            <w:pPr>
              <w:spacing w:after="240" w:before="240" w:line="240" w:lineRule="auto"/>
              <w:ind w:left="220" w:firstLine="0"/>
              <w:jc w:val="both"/>
              <w:rPr>
                <w:sz w:val="16"/>
                <w:szCs w:val="16"/>
              </w:rPr>
            </w:pPr>
            <w:r w:rsidDel="00000000" w:rsidR="00000000" w:rsidRPr="00000000">
              <w:rPr>
                <w:sz w:val="16"/>
                <w:szCs w:val="16"/>
                <w:rtl w:val="0"/>
              </w:rPr>
              <w:t xml:space="preserve">Nu se aplică corecţie financiară în cazul</w:t>
            </w:r>
          </w:p>
          <w:p w:rsidR="00000000" w:rsidDel="00000000" w:rsidP="00000000" w:rsidRDefault="00000000" w:rsidRPr="00000000" w14:paraId="000003D6">
            <w:pPr>
              <w:spacing w:after="240" w:before="240" w:line="240" w:lineRule="auto"/>
              <w:ind w:left="220" w:firstLine="0"/>
              <w:jc w:val="both"/>
              <w:rPr>
                <w:sz w:val="16"/>
                <w:szCs w:val="16"/>
              </w:rPr>
            </w:pPr>
            <w:r w:rsidDel="00000000" w:rsidR="00000000" w:rsidRPr="00000000">
              <w:rPr>
                <w:sz w:val="16"/>
                <w:szCs w:val="16"/>
                <w:rtl w:val="0"/>
              </w:rPr>
              <w:t xml:space="preserve">erorilor de tehnoredactare justificate.</w:t>
            </w:r>
          </w:p>
        </w:tc>
      </w:tr>
      <w:tr>
        <w:trPr>
          <w:trHeight w:val="30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7">
            <w:pPr>
              <w:spacing w:after="240" w:before="240" w:line="240" w:lineRule="auto"/>
              <w:ind w:left="220" w:firstLine="0"/>
              <w:jc w:val="both"/>
              <w:rPr>
                <w:sz w:val="16"/>
                <w:szCs w:val="16"/>
              </w:rPr>
            </w:pPr>
            <w:r w:rsidDel="00000000" w:rsidR="00000000" w:rsidRPr="00000000">
              <w:rPr>
                <w:sz w:val="16"/>
                <w:szCs w:val="16"/>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8">
            <w:pPr>
              <w:spacing w:after="240" w:before="240" w:line="240" w:lineRule="auto"/>
              <w:ind w:left="220" w:firstLine="0"/>
              <w:jc w:val="both"/>
              <w:rPr>
                <w:sz w:val="16"/>
                <w:szCs w:val="16"/>
              </w:rPr>
            </w:pPr>
            <w:r w:rsidDel="00000000" w:rsidR="00000000" w:rsidRPr="00000000">
              <w:rPr>
                <w:sz w:val="16"/>
                <w:szCs w:val="16"/>
                <w:rtl w:val="0"/>
              </w:rPr>
              <w:t xml:space="preserve">Contractul este însoţit de</w:t>
            </w:r>
          </w:p>
          <w:p w:rsidR="00000000" w:rsidDel="00000000" w:rsidP="00000000" w:rsidRDefault="00000000" w:rsidRPr="00000000" w14:paraId="000003D9">
            <w:pPr>
              <w:spacing w:after="240" w:before="240" w:line="240" w:lineRule="auto"/>
              <w:ind w:left="220" w:firstLine="0"/>
              <w:jc w:val="both"/>
              <w:rPr>
                <w:sz w:val="16"/>
                <w:szCs w:val="16"/>
              </w:rPr>
            </w:pPr>
            <w:r w:rsidDel="00000000" w:rsidR="00000000" w:rsidRPr="00000000">
              <w:rPr>
                <w:sz w:val="16"/>
                <w:szCs w:val="16"/>
                <w:rtl w:val="0"/>
              </w:rPr>
              <w:t xml:space="preserve">declaraţia pe propria</w:t>
            </w:r>
          </w:p>
          <w:p w:rsidR="00000000" w:rsidDel="00000000" w:rsidP="00000000" w:rsidRDefault="00000000" w:rsidRPr="00000000" w14:paraId="000003DA">
            <w:pPr>
              <w:spacing w:after="240" w:before="240" w:line="240" w:lineRule="auto"/>
              <w:ind w:left="220" w:firstLine="0"/>
              <w:jc w:val="both"/>
              <w:rPr>
                <w:sz w:val="16"/>
                <w:szCs w:val="16"/>
              </w:rPr>
            </w:pPr>
            <w:r w:rsidDel="00000000" w:rsidR="00000000" w:rsidRPr="00000000">
              <w:rPr>
                <w:sz w:val="16"/>
                <w:szCs w:val="16"/>
                <w:rtl w:val="0"/>
              </w:rPr>
              <w:t xml:space="preserve">răspundere din care rezultă că</w:t>
            </w:r>
          </w:p>
          <w:p w:rsidR="00000000" w:rsidDel="00000000" w:rsidP="00000000" w:rsidRDefault="00000000" w:rsidRPr="00000000" w14:paraId="000003DB">
            <w:pPr>
              <w:spacing w:after="240" w:before="240" w:line="240" w:lineRule="auto"/>
              <w:ind w:left="220" w:firstLine="0"/>
              <w:jc w:val="both"/>
              <w:rPr>
                <w:sz w:val="16"/>
                <w:szCs w:val="16"/>
              </w:rPr>
            </w:pPr>
            <w:r w:rsidDel="00000000" w:rsidR="00000000" w:rsidRPr="00000000">
              <w:rPr>
                <w:sz w:val="16"/>
                <w:szCs w:val="16"/>
                <w:rtl w:val="0"/>
              </w:rPr>
              <w:t xml:space="preserve">nu s-au încălcat prevederile</w:t>
            </w:r>
          </w:p>
          <w:p w:rsidR="00000000" w:rsidDel="00000000" w:rsidP="00000000" w:rsidRDefault="00000000" w:rsidRPr="00000000" w14:paraId="000003DC">
            <w:pPr>
              <w:spacing w:after="240" w:before="240" w:line="240" w:lineRule="auto"/>
              <w:ind w:left="220" w:firstLine="0"/>
              <w:jc w:val="both"/>
              <w:rPr>
                <w:sz w:val="16"/>
                <w:szCs w:val="16"/>
              </w:rPr>
            </w:pPr>
            <w:r w:rsidDel="00000000" w:rsidR="00000000" w:rsidRPr="00000000">
              <w:rPr>
                <w:sz w:val="16"/>
                <w:szCs w:val="16"/>
                <w:rtl w:val="0"/>
              </w:rPr>
              <w:t xml:space="preserve">referitoare la conflictul de</w:t>
            </w:r>
          </w:p>
          <w:p w:rsidR="00000000" w:rsidDel="00000000" w:rsidP="00000000" w:rsidRDefault="00000000" w:rsidRPr="00000000" w14:paraId="000003DD">
            <w:pPr>
              <w:spacing w:after="240" w:before="240" w:line="240" w:lineRule="auto"/>
              <w:ind w:left="220" w:firstLine="0"/>
              <w:jc w:val="both"/>
              <w:rPr>
                <w:sz w:val="16"/>
                <w:szCs w:val="16"/>
              </w:rPr>
            </w:pPr>
            <w:r w:rsidDel="00000000" w:rsidR="00000000" w:rsidRPr="00000000">
              <w:rPr>
                <w:sz w:val="16"/>
                <w:szCs w:val="16"/>
                <w:rtl w:val="0"/>
              </w:rPr>
              <w:t xml:space="preserve">interese?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DE">
            <w:pPr>
              <w:spacing w:after="240" w:before="240" w:line="240" w:lineRule="auto"/>
              <w:ind w:left="220" w:firstLine="0"/>
              <w:jc w:val="both"/>
              <w:rPr>
                <w:sz w:val="16"/>
                <w:szCs w:val="16"/>
              </w:rPr>
            </w:pPr>
            <w:r w:rsidDel="00000000" w:rsidR="00000000" w:rsidRPr="00000000">
              <w:rPr>
                <w:sz w:val="16"/>
                <w:szCs w:val="16"/>
                <w:rtl w:val="0"/>
              </w:rPr>
              <w:t xml:space="preserve">Se verifică existenţa declaraţiilor</w:t>
            </w:r>
          </w:p>
          <w:p w:rsidR="00000000" w:rsidDel="00000000" w:rsidP="00000000" w:rsidRDefault="00000000" w:rsidRPr="00000000" w14:paraId="000003DF">
            <w:pPr>
              <w:spacing w:after="240" w:before="240" w:line="240" w:lineRule="auto"/>
              <w:ind w:left="220" w:firstLine="0"/>
              <w:jc w:val="both"/>
              <w:rPr>
                <w:sz w:val="16"/>
                <w:szCs w:val="16"/>
              </w:rPr>
            </w:pPr>
            <w:r w:rsidDel="00000000" w:rsidR="00000000" w:rsidRPr="00000000">
              <w:rPr>
                <w:sz w:val="16"/>
                <w:szCs w:val="16"/>
                <w:rtl w:val="0"/>
              </w:rPr>
              <w:t xml:space="preserve">(declaraţia beneficiarului privat/</w:t>
            </w:r>
          </w:p>
          <w:p w:rsidR="00000000" w:rsidDel="00000000" w:rsidP="00000000" w:rsidRDefault="00000000" w:rsidRPr="00000000" w14:paraId="000003E0">
            <w:pPr>
              <w:spacing w:after="240" w:before="240" w:line="240" w:lineRule="auto"/>
              <w:ind w:left="220" w:firstLine="0"/>
              <w:jc w:val="both"/>
              <w:rPr>
                <w:sz w:val="16"/>
                <w:szCs w:val="16"/>
              </w:rPr>
            </w:pPr>
            <w:r w:rsidDel="00000000" w:rsidR="00000000" w:rsidRPr="00000000">
              <w:rPr>
                <w:sz w:val="16"/>
                <w:szCs w:val="16"/>
                <w:rtl w:val="0"/>
              </w:rPr>
              <w:t xml:space="preserve">ofertantului câştigător).</w:t>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1">
            <w:pPr>
              <w:spacing w:after="240" w:before="240" w:line="240" w:lineRule="auto"/>
              <w:ind w:left="220" w:firstLine="0"/>
              <w:jc w:val="both"/>
              <w:rPr>
                <w:sz w:val="16"/>
                <w:szCs w:val="16"/>
              </w:rPr>
            </w:pPr>
            <w:r w:rsidDel="00000000" w:rsidR="00000000" w:rsidRPr="00000000">
              <w:rPr>
                <w:sz w:val="16"/>
                <w:szCs w:val="16"/>
                <w:rtl w:val="0"/>
              </w:rPr>
              <w:t xml:space="preserve">Implementarea contractului de achiziţie</w:t>
            </w:r>
          </w:p>
        </w:tc>
      </w:tr>
      <w:tr>
        <w:trPr>
          <w:trHeight w:val="50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4">
            <w:pPr>
              <w:spacing w:after="240" w:before="240" w:line="240" w:lineRule="auto"/>
              <w:ind w:left="220" w:firstLine="0"/>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5">
            <w:pPr>
              <w:spacing w:after="240" w:before="240" w:line="240" w:lineRule="auto"/>
              <w:ind w:left="220" w:firstLine="0"/>
              <w:jc w:val="both"/>
              <w:rPr>
                <w:sz w:val="16"/>
                <w:szCs w:val="16"/>
              </w:rPr>
            </w:pPr>
            <w:r w:rsidDel="00000000" w:rsidR="00000000" w:rsidRPr="00000000">
              <w:rPr>
                <w:sz w:val="16"/>
                <w:szCs w:val="16"/>
                <w:rtl w:val="0"/>
              </w:rPr>
              <w:t xml:space="preserve">Modificările clauzelor</w:t>
            </w:r>
          </w:p>
          <w:p w:rsidR="00000000" w:rsidDel="00000000" w:rsidP="00000000" w:rsidRDefault="00000000" w:rsidRPr="00000000" w14:paraId="000003E6">
            <w:pPr>
              <w:spacing w:after="240" w:before="240" w:line="240" w:lineRule="auto"/>
              <w:ind w:left="220" w:firstLine="0"/>
              <w:jc w:val="both"/>
              <w:rPr>
                <w:sz w:val="16"/>
                <w:szCs w:val="16"/>
              </w:rPr>
            </w:pPr>
            <w:r w:rsidDel="00000000" w:rsidR="00000000" w:rsidRPr="00000000">
              <w:rPr>
                <w:sz w:val="16"/>
                <w:szCs w:val="16"/>
                <w:rtl w:val="0"/>
              </w:rPr>
              <w:t xml:space="preserve">contractuale respectă</w:t>
            </w:r>
          </w:p>
          <w:p w:rsidR="00000000" w:rsidDel="00000000" w:rsidP="00000000" w:rsidRDefault="00000000" w:rsidRPr="00000000" w14:paraId="000003E7">
            <w:pPr>
              <w:spacing w:after="240" w:before="240" w:line="240" w:lineRule="auto"/>
              <w:ind w:left="220" w:firstLine="0"/>
              <w:jc w:val="both"/>
              <w:rPr>
                <w:sz w:val="16"/>
                <w:szCs w:val="16"/>
              </w:rPr>
            </w:pPr>
            <w:r w:rsidDel="00000000" w:rsidR="00000000" w:rsidRPr="00000000">
              <w:rPr>
                <w:sz w:val="16"/>
                <w:szCs w:val="16"/>
                <w:rtl w:val="0"/>
              </w:rPr>
              <w:t xml:space="preserve">prevederile prezentei</w:t>
            </w:r>
          </w:p>
          <w:p w:rsidR="00000000" w:rsidDel="00000000" w:rsidP="00000000" w:rsidRDefault="00000000" w:rsidRPr="00000000" w14:paraId="000003E8">
            <w:pPr>
              <w:spacing w:after="240" w:before="240" w:line="240" w:lineRule="auto"/>
              <w:ind w:left="220" w:firstLine="0"/>
              <w:jc w:val="both"/>
              <w:rPr>
                <w:sz w:val="16"/>
                <w:szCs w:val="16"/>
              </w:rPr>
            </w:pPr>
            <w:r w:rsidDel="00000000" w:rsidR="00000000" w:rsidRPr="00000000">
              <w:rPr>
                <w:sz w:val="16"/>
                <w:szCs w:val="16"/>
                <w:rtl w:val="0"/>
              </w:rPr>
              <w:t xml:space="preserve">proceduri?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9">
            <w:pPr>
              <w:spacing w:after="240" w:before="240" w:line="240" w:lineRule="auto"/>
              <w:ind w:left="220" w:firstLine="0"/>
              <w:jc w:val="both"/>
              <w:rPr>
                <w:sz w:val="16"/>
                <w:szCs w:val="16"/>
              </w:rPr>
            </w:pPr>
            <w:r w:rsidDel="00000000" w:rsidR="00000000" w:rsidRPr="00000000">
              <w:rPr>
                <w:sz w:val="16"/>
                <w:szCs w:val="16"/>
                <w:rtl w:val="0"/>
              </w:rPr>
              <w:t xml:space="preserve">Se verifică respectarea regulilor</w:t>
            </w:r>
          </w:p>
          <w:p w:rsidR="00000000" w:rsidDel="00000000" w:rsidP="00000000" w:rsidRDefault="00000000" w:rsidRPr="00000000" w14:paraId="000003EA">
            <w:pPr>
              <w:spacing w:after="240" w:before="240" w:line="240" w:lineRule="auto"/>
              <w:ind w:left="220" w:firstLine="0"/>
              <w:jc w:val="both"/>
              <w:rPr>
                <w:sz w:val="16"/>
                <w:szCs w:val="16"/>
              </w:rPr>
            </w:pPr>
            <w:r w:rsidDel="00000000" w:rsidR="00000000" w:rsidRPr="00000000">
              <w:rPr>
                <w:sz w:val="16"/>
                <w:szCs w:val="16"/>
                <w:rtl w:val="0"/>
              </w:rPr>
              <w:t xml:space="preserve">prevăzute. Se verifică, de asemenea,</w:t>
            </w:r>
          </w:p>
          <w:p w:rsidR="00000000" w:rsidDel="00000000" w:rsidP="00000000" w:rsidRDefault="00000000" w:rsidRPr="00000000" w14:paraId="000003EB">
            <w:pPr>
              <w:spacing w:after="240" w:before="240" w:line="240" w:lineRule="auto"/>
              <w:ind w:left="220" w:firstLine="0"/>
              <w:jc w:val="both"/>
              <w:rPr>
                <w:sz w:val="16"/>
                <w:szCs w:val="16"/>
              </w:rPr>
            </w:pPr>
            <w:r w:rsidDel="00000000" w:rsidR="00000000" w:rsidRPr="00000000">
              <w:rPr>
                <w:sz w:val="16"/>
                <w:szCs w:val="16"/>
                <w:rtl w:val="0"/>
              </w:rPr>
              <w:t xml:space="preserve">impactul modificărilor efectuate (valoarea</w:t>
            </w:r>
          </w:p>
          <w:p w:rsidR="00000000" w:rsidDel="00000000" w:rsidP="00000000" w:rsidRDefault="00000000" w:rsidRPr="00000000" w14:paraId="000003EC">
            <w:pPr>
              <w:spacing w:after="240" w:before="240" w:line="240" w:lineRule="auto"/>
              <w:ind w:left="220" w:firstLine="0"/>
              <w:jc w:val="both"/>
              <w:rPr>
                <w:sz w:val="16"/>
                <w:szCs w:val="16"/>
              </w:rPr>
            </w:pPr>
            <w:r w:rsidDel="00000000" w:rsidR="00000000" w:rsidRPr="00000000">
              <w:rPr>
                <w:sz w:val="16"/>
                <w:szCs w:val="16"/>
                <w:rtl w:val="0"/>
              </w:rPr>
              <w:t xml:space="preserve">modificărilor se va determina pe baza</w:t>
            </w:r>
          </w:p>
          <w:p w:rsidR="00000000" w:rsidDel="00000000" w:rsidP="00000000" w:rsidRDefault="00000000" w:rsidRPr="00000000" w14:paraId="000003ED">
            <w:pPr>
              <w:spacing w:after="240" w:before="240" w:line="240" w:lineRule="auto"/>
              <w:ind w:left="220" w:firstLine="0"/>
              <w:jc w:val="both"/>
              <w:rPr>
                <w:sz w:val="16"/>
                <w:szCs w:val="16"/>
              </w:rPr>
            </w:pPr>
            <w:r w:rsidDel="00000000" w:rsidR="00000000" w:rsidRPr="00000000">
              <w:rPr>
                <w:sz w:val="16"/>
                <w:szCs w:val="16"/>
                <w:rtl w:val="0"/>
              </w:rPr>
              <w:t xml:space="preserve">valorii cumulate a modificărilor</w:t>
            </w:r>
          </w:p>
          <w:p w:rsidR="00000000" w:rsidDel="00000000" w:rsidP="00000000" w:rsidRDefault="00000000" w:rsidRPr="00000000" w14:paraId="000003EE">
            <w:pPr>
              <w:spacing w:after="240" w:before="240" w:line="240" w:lineRule="auto"/>
              <w:ind w:left="220" w:firstLine="0"/>
              <w:jc w:val="both"/>
              <w:rPr>
                <w:sz w:val="16"/>
                <w:szCs w:val="16"/>
              </w:rPr>
            </w:pPr>
            <w:r w:rsidDel="00000000" w:rsidR="00000000" w:rsidRPr="00000000">
              <w:rPr>
                <w:sz w:val="16"/>
                <w:szCs w:val="16"/>
                <w:rtl w:val="0"/>
              </w:rPr>
              <w:t xml:space="preserve">succesive, dacă este cazul).</w:t>
            </w:r>
          </w:p>
          <w:p w:rsidR="00000000" w:rsidDel="00000000" w:rsidP="00000000" w:rsidRDefault="00000000" w:rsidRPr="00000000" w14:paraId="000003EF">
            <w:pPr>
              <w:spacing w:after="240" w:before="240" w:line="240" w:lineRule="auto"/>
              <w:ind w:left="220" w:firstLine="0"/>
              <w:jc w:val="both"/>
              <w:rPr>
                <w:sz w:val="16"/>
                <w:szCs w:val="16"/>
              </w:rPr>
            </w:pPr>
            <w:r w:rsidDel="00000000" w:rsidR="00000000" w:rsidRPr="00000000">
              <w:rPr>
                <w:sz w:val="16"/>
                <w:szCs w:val="16"/>
                <w:rtl w:val="0"/>
              </w:rPr>
              <w:t xml:space="preserve">Sancţiune</w:t>
            </w:r>
          </w:p>
          <w:p w:rsidR="00000000" w:rsidDel="00000000" w:rsidP="00000000" w:rsidRDefault="00000000" w:rsidRPr="00000000" w14:paraId="000003F0">
            <w:pPr>
              <w:spacing w:after="240" w:before="240" w:line="240" w:lineRule="auto"/>
              <w:ind w:left="220" w:firstLine="0"/>
              <w:jc w:val="both"/>
              <w:rPr>
                <w:sz w:val="16"/>
                <w:szCs w:val="16"/>
              </w:rPr>
            </w:pPr>
            <w:r w:rsidDel="00000000" w:rsidR="00000000" w:rsidRPr="00000000">
              <w:rPr>
                <w:sz w:val="16"/>
                <w:szCs w:val="16"/>
                <w:rtl w:val="0"/>
              </w:rPr>
              <w:t xml:space="preserve">- Se aplică o corecţie conform părţii a</w:t>
            </w:r>
          </w:p>
          <w:p w:rsidR="00000000" w:rsidDel="00000000" w:rsidP="00000000" w:rsidRDefault="00000000" w:rsidRPr="00000000" w14:paraId="000003F1">
            <w:pPr>
              <w:spacing w:after="240" w:before="240" w:line="240" w:lineRule="auto"/>
              <w:ind w:left="220" w:firstLine="0"/>
              <w:jc w:val="both"/>
              <w:rPr>
                <w:color w:val="0000ff"/>
                <w:sz w:val="16"/>
                <w:szCs w:val="16"/>
                <w:u w:val="single"/>
              </w:rPr>
            </w:pPr>
            <w:r w:rsidDel="00000000" w:rsidR="00000000" w:rsidRPr="00000000">
              <w:rPr>
                <w:sz w:val="16"/>
                <w:szCs w:val="16"/>
                <w:rtl w:val="0"/>
              </w:rPr>
              <w:t xml:space="preserve">3-a pct. 3 din anexa la </w:t>
            </w:r>
            <w:r w:rsidDel="00000000" w:rsidR="00000000" w:rsidRPr="00000000">
              <w:rPr>
                <w:color w:val="0000ff"/>
                <w:sz w:val="16"/>
                <w:szCs w:val="16"/>
                <w:u w:val="single"/>
                <w:rtl w:val="0"/>
              </w:rPr>
              <w:t xml:space="preserve">H.G. nr. 519/2014</w:t>
            </w:r>
          </w:p>
          <w:p w:rsidR="00000000" w:rsidDel="00000000" w:rsidP="00000000" w:rsidRDefault="00000000" w:rsidRPr="00000000" w14:paraId="000003F2">
            <w:pPr>
              <w:spacing w:after="240" w:before="240" w:line="240" w:lineRule="auto"/>
              <w:ind w:left="220" w:firstLine="0"/>
              <w:jc w:val="both"/>
              <w:rPr>
                <w:sz w:val="16"/>
                <w:szCs w:val="16"/>
              </w:rPr>
            </w:pPr>
            <w:r w:rsidDel="00000000" w:rsidR="00000000" w:rsidRPr="00000000">
              <w:rPr>
                <w:sz w:val="16"/>
                <w:szCs w:val="16"/>
                <w:rtl w:val="0"/>
              </w:rPr>
              <w:t xml:space="preserve">(proporţional).</w:t>
            </w:r>
          </w:p>
        </w:tc>
      </w:tr>
      <w:tr>
        <w:trPr>
          <w:trHeight w:val="35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3">
            <w:pPr>
              <w:spacing w:after="240" w:before="240" w:line="240" w:lineRule="auto"/>
              <w:ind w:left="220" w:firstLine="0"/>
              <w:jc w:val="both"/>
              <w:rPr>
                <w:sz w:val="16"/>
                <w:szCs w:val="16"/>
              </w:rPr>
            </w:pPr>
            <w:r w:rsidDel="00000000" w:rsidR="00000000" w:rsidRPr="00000000">
              <w:rPr>
                <w:sz w:val="16"/>
                <w:szCs w:val="16"/>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4">
            <w:pPr>
              <w:spacing w:after="240" w:before="240" w:line="240" w:lineRule="auto"/>
              <w:ind w:left="220" w:firstLine="0"/>
              <w:jc w:val="both"/>
              <w:rPr>
                <w:sz w:val="16"/>
                <w:szCs w:val="16"/>
              </w:rPr>
            </w:pPr>
            <w:r w:rsidDel="00000000" w:rsidR="00000000" w:rsidRPr="00000000">
              <w:rPr>
                <w:sz w:val="16"/>
                <w:szCs w:val="16"/>
                <w:rtl w:val="0"/>
              </w:rPr>
              <w:t xml:space="preserve">Ajustarea preţului s-a</w:t>
            </w:r>
          </w:p>
          <w:p w:rsidR="00000000" w:rsidDel="00000000" w:rsidP="00000000" w:rsidRDefault="00000000" w:rsidRPr="00000000" w14:paraId="000003F5">
            <w:pPr>
              <w:spacing w:after="240" w:before="240" w:line="240" w:lineRule="auto"/>
              <w:ind w:left="220" w:firstLine="0"/>
              <w:jc w:val="both"/>
              <w:rPr>
                <w:sz w:val="16"/>
                <w:szCs w:val="16"/>
              </w:rPr>
            </w:pPr>
            <w:r w:rsidDel="00000000" w:rsidR="00000000" w:rsidRPr="00000000">
              <w:rPr>
                <w:sz w:val="16"/>
                <w:szCs w:val="16"/>
                <w:rtl w:val="0"/>
              </w:rPr>
              <w:t xml:space="preserve">realizat cu respectarea</w:t>
            </w:r>
          </w:p>
          <w:p w:rsidR="00000000" w:rsidDel="00000000" w:rsidP="00000000" w:rsidRDefault="00000000" w:rsidRPr="00000000" w14:paraId="000003F6">
            <w:pPr>
              <w:spacing w:after="240" w:before="240" w:line="240" w:lineRule="auto"/>
              <w:ind w:left="220" w:firstLine="0"/>
              <w:jc w:val="both"/>
              <w:rPr>
                <w:sz w:val="16"/>
                <w:szCs w:val="16"/>
              </w:rPr>
            </w:pPr>
            <w:r w:rsidDel="00000000" w:rsidR="00000000" w:rsidRPr="00000000">
              <w:rPr>
                <w:sz w:val="16"/>
                <w:szCs w:val="16"/>
                <w:rtl w:val="0"/>
              </w:rPr>
              <w:t xml:space="preserve">prevederilor prezentei</w:t>
            </w:r>
          </w:p>
          <w:p w:rsidR="00000000" w:rsidDel="00000000" w:rsidP="00000000" w:rsidRDefault="00000000" w:rsidRPr="00000000" w14:paraId="000003F7">
            <w:pPr>
              <w:spacing w:after="240" w:before="240" w:line="240" w:lineRule="auto"/>
              <w:ind w:left="220" w:firstLine="0"/>
              <w:jc w:val="both"/>
              <w:rPr>
                <w:sz w:val="16"/>
                <w:szCs w:val="16"/>
              </w:rPr>
            </w:pPr>
            <w:r w:rsidDel="00000000" w:rsidR="00000000" w:rsidRPr="00000000">
              <w:rPr>
                <w:sz w:val="16"/>
                <w:szCs w:val="16"/>
                <w:rtl w:val="0"/>
              </w:rPr>
              <w:t xml:space="preserve">proceduri?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8">
            <w:pPr>
              <w:spacing w:after="240" w:before="240" w:line="240" w:lineRule="auto"/>
              <w:ind w:left="220" w:firstLine="0"/>
              <w:jc w:val="both"/>
              <w:rPr>
                <w:sz w:val="16"/>
                <w:szCs w:val="16"/>
              </w:rPr>
            </w:pPr>
            <w:r w:rsidDel="00000000" w:rsidR="00000000" w:rsidRPr="00000000">
              <w:rPr>
                <w:sz w:val="16"/>
                <w:szCs w:val="16"/>
                <w:rtl w:val="0"/>
              </w:rPr>
              <w:t xml:space="preserve">Se verifică respectarea regulilor cu</w:t>
            </w:r>
          </w:p>
          <w:p w:rsidR="00000000" w:rsidDel="00000000" w:rsidP="00000000" w:rsidRDefault="00000000" w:rsidRPr="00000000" w14:paraId="000003F9">
            <w:pPr>
              <w:spacing w:after="240" w:before="240" w:line="240" w:lineRule="auto"/>
              <w:ind w:left="220" w:firstLine="0"/>
              <w:jc w:val="both"/>
              <w:rPr>
                <w:sz w:val="16"/>
                <w:szCs w:val="16"/>
              </w:rPr>
            </w:pPr>
            <w:r w:rsidDel="00000000" w:rsidR="00000000" w:rsidRPr="00000000">
              <w:rPr>
                <w:sz w:val="16"/>
                <w:szCs w:val="16"/>
                <w:rtl w:val="0"/>
              </w:rPr>
              <w:t xml:space="preserve">privire la ajustare.</w:t>
            </w:r>
          </w:p>
          <w:p w:rsidR="00000000" w:rsidDel="00000000" w:rsidP="00000000" w:rsidRDefault="00000000" w:rsidRPr="00000000" w14:paraId="000003FA">
            <w:pPr>
              <w:spacing w:after="240" w:before="240" w:line="240" w:lineRule="auto"/>
              <w:ind w:left="220" w:firstLine="0"/>
              <w:jc w:val="both"/>
              <w:rPr>
                <w:sz w:val="16"/>
                <w:szCs w:val="16"/>
              </w:rPr>
            </w:pPr>
            <w:r w:rsidDel="00000000" w:rsidR="00000000" w:rsidRPr="00000000">
              <w:rPr>
                <w:sz w:val="16"/>
                <w:szCs w:val="16"/>
                <w:rtl w:val="0"/>
              </w:rPr>
              <w:t xml:space="preserve">Sancţiune</w:t>
            </w:r>
          </w:p>
          <w:p w:rsidR="00000000" w:rsidDel="00000000" w:rsidP="00000000" w:rsidRDefault="00000000" w:rsidRPr="00000000" w14:paraId="000003FB">
            <w:pPr>
              <w:spacing w:after="240" w:before="240" w:line="240" w:lineRule="auto"/>
              <w:ind w:left="220" w:firstLine="0"/>
              <w:jc w:val="both"/>
              <w:rPr>
                <w:sz w:val="16"/>
                <w:szCs w:val="16"/>
              </w:rPr>
            </w:pPr>
            <w:r w:rsidDel="00000000" w:rsidR="00000000" w:rsidRPr="00000000">
              <w:rPr>
                <w:sz w:val="16"/>
                <w:szCs w:val="16"/>
                <w:rtl w:val="0"/>
              </w:rPr>
              <w:t xml:space="preserve">- Dacă nu s-au respectat prevederile, se</w:t>
            </w:r>
          </w:p>
          <w:p w:rsidR="00000000" w:rsidDel="00000000" w:rsidP="00000000" w:rsidRDefault="00000000" w:rsidRPr="00000000" w14:paraId="000003FC">
            <w:pPr>
              <w:spacing w:after="240" w:before="240" w:line="240" w:lineRule="auto"/>
              <w:ind w:left="220" w:firstLine="0"/>
              <w:jc w:val="both"/>
              <w:rPr>
                <w:sz w:val="16"/>
                <w:szCs w:val="16"/>
              </w:rPr>
            </w:pPr>
            <w:r w:rsidDel="00000000" w:rsidR="00000000" w:rsidRPr="00000000">
              <w:rPr>
                <w:sz w:val="16"/>
                <w:szCs w:val="16"/>
                <w:rtl w:val="0"/>
              </w:rPr>
              <w:t xml:space="preserve">aplică o corecţie conform părţii a 3-a</w:t>
            </w:r>
          </w:p>
          <w:p w:rsidR="00000000" w:rsidDel="00000000" w:rsidP="00000000" w:rsidRDefault="00000000" w:rsidRPr="00000000" w14:paraId="000003FD">
            <w:pPr>
              <w:spacing w:after="240" w:before="240" w:line="240" w:lineRule="auto"/>
              <w:ind w:left="220" w:firstLine="0"/>
              <w:jc w:val="both"/>
              <w:rPr>
                <w:color w:val="0000ff"/>
                <w:sz w:val="16"/>
                <w:szCs w:val="16"/>
                <w:u w:val="single"/>
              </w:rPr>
            </w:pPr>
            <w:r w:rsidDel="00000000" w:rsidR="00000000" w:rsidRPr="00000000">
              <w:rPr>
                <w:sz w:val="16"/>
                <w:szCs w:val="16"/>
                <w:rtl w:val="0"/>
              </w:rPr>
              <w:t xml:space="preserve">pct. 3 din anexa la </w:t>
            </w:r>
            <w:r w:rsidDel="00000000" w:rsidR="00000000" w:rsidRPr="00000000">
              <w:rPr>
                <w:color w:val="0000ff"/>
                <w:sz w:val="16"/>
                <w:szCs w:val="16"/>
                <w:u w:val="single"/>
                <w:rtl w:val="0"/>
              </w:rPr>
              <w:t xml:space="preserve">H.G. nr. 519/2014</w:t>
            </w:r>
          </w:p>
          <w:p w:rsidR="00000000" w:rsidDel="00000000" w:rsidP="00000000" w:rsidRDefault="00000000" w:rsidRPr="00000000" w14:paraId="000003FE">
            <w:pPr>
              <w:spacing w:after="240" w:before="240" w:line="240" w:lineRule="auto"/>
              <w:ind w:left="220" w:firstLine="0"/>
              <w:jc w:val="both"/>
              <w:rPr>
                <w:sz w:val="16"/>
                <w:szCs w:val="16"/>
              </w:rPr>
            </w:pPr>
            <w:r w:rsidDel="00000000" w:rsidR="00000000" w:rsidRPr="00000000">
              <w:rPr>
                <w:sz w:val="16"/>
                <w:szCs w:val="16"/>
                <w:rtl w:val="0"/>
              </w:rPr>
              <w:t xml:space="preserve">(proporţional cu prejudiciul).</w:t>
            </w:r>
          </w:p>
        </w:tc>
      </w:tr>
    </w:tbl>
    <w:p w:rsidR="00000000" w:rsidDel="00000000" w:rsidP="00000000" w:rsidRDefault="00000000" w:rsidRPr="00000000" w14:paraId="000003FF">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w:t>
      </w:r>
    </w:p>
    <w:tbl>
      <w:tblPr>
        <w:tblStyle w:val="Table26"/>
        <w:tblW w:w="707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070"/>
        <w:tblGridChange w:id="0">
          <w:tblGrid>
            <w:gridCol w:w="7070"/>
          </w:tblGrid>
        </w:tblGridChange>
      </w:tblGrid>
      <w:tr>
        <w:trPr>
          <w:trHeight w:val="306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0">
            <w:pPr>
              <w:spacing w:after="240" w:before="240" w:line="240" w:lineRule="auto"/>
              <w:ind w:left="220" w:firstLine="0"/>
              <w:jc w:val="both"/>
              <w:rPr>
                <w:sz w:val="16"/>
                <w:szCs w:val="16"/>
              </w:rPr>
            </w:pPr>
            <w:r w:rsidDel="00000000" w:rsidR="00000000" w:rsidRPr="00000000">
              <w:rPr>
                <w:sz w:val="16"/>
                <w:szCs w:val="16"/>
                <w:rtl w:val="0"/>
              </w:rPr>
              <w:t xml:space="preserve">Atenţie!</w:t>
            </w:r>
          </w:p>
          <w:p w:rsidR="00000000" w:rsidDel="00000000" w:rsidP="00000000" w:rsidRDefault="00000000" w:rsidRPr="00000000" w14:paraId="00000401">
            <w:pPr>
              <w:spacing w:after="240" w:before="240" w:line="240" w:lineRule="auto"/>
              <w:ind w:left="220" w:firstLine="0"/>
              <w:jc w:val="both"/>
              <w:rPr>
                <w:sz w:val="16"/>
                <w:szCs w:val="16"/>
              </w:rPr>
            </w:pPr>
            <w:r w:rsidDel="00000000" w:rsidR="00000000" w:rsidRPr="00000000">
              <w:rPr>
                <w:sz w:val="16"/>
                <w:szCs w:val="16"/>
                <w:rtl w:val="0"/>
              </w:rPr>
              <w:t xml:space="preserve">În cazul în care realizarea obiectului achiziţiei presupune o serie de</w:t>
            </w:r>
          </w:p>
          <w:p w:rsidR="00000000" w:rsidDel="00000000" w:rsidP="00000000" w:rsidRDefault="00000000" w:rsidRPr="00000000" w14:paraId="00000402">
            <w:pPr>
              <w:spacing w:after="240" w:before="240" w:line="240" w:lineRule="auto"/>
              <w:ind w:left="220" w:firstLine="0"/>
              <w:jc w:val="both"/>
              <w:rPr>
                <w:sz w:val="16"/>
                <w:szCs w:val="16"/>
              </w:rPr>
            </w:pPr>
            <w:r w:rsidDel="00000000" w:rsidR="00000000" w:rsidRPr="00000000">
              <w:rPr>
                <w:sz w:val="16"/>
                <w:szCs w:val="16"/>
                <w:rtl w:val="0"/>
              </w:rPr>
              <w:t xml:space="preserve">aprobări, avize, autorizaţii sau alte formalităţi stabilite de prevederi</w:t>
            </w:r>
          </w:p>
          <w:p w:rsidR="00000000" w:rsidDel="00000000" w:rsidP="00000000" w:rsidRDefault="00000000" w:rsidRPr="00000000" w14:paraId="00000403">
            <w:pPr>
              <w:spacing w:after="240" w:before="240" w:line="240" w:lineRule="auto"/>
              <w:ind w:left="220" w:firstLine="0"/>
              <w:jc w:val="both"/>
              <w:rPr>
                <w:sz w:val="16"/>
                <w:szCs w:val="16"/>
              </w:rPr>
            </w:pPr>
            <w:r w:rsidDel="00000000" w:rsidR="00000000" w:rsidRPr="00000000">
              <w:rPr>
                <w:sz w:val="16"/>
                <w:szCs w:val="16"/>
                <w:rtl w:val="0"/>
              </w:rPr>
              <w:t xml:space="preserve">legale incidente, solicitantul/beneficiarul privat trebuie să se asigure că</w:t>
            </w:r>
          </w:p>
          <w:p w:rsidR="00000000" w:rsidDel="00000000" w:rsidP="00000000" w:rsidRDefault="00000000" w:rsidRPr="00000000" w14:paraId="00000404">
            <w:pPr>
              <w:spacing w:after="240" w:before="240" w:line="240" w:lineRule="auto"/>
              <w:ind w:left="220" w:firstLine="0"/>
              <w:jc w:val="both"/>
              <w:rPr>
                <w:sz w:val="16"/>
                <w:szCs w:val="16"/>
              </w:rPr>
            </w:pPr>
            <w:r w:rsidDel="00000000" w:rsidR="00000000" w:rsidRPr="00000000">
              <w:rPr>
                <w:sz w:val="16"/>
                <w:szCs w:val="16"/>
                <w:rtl w:val="0"/>
              </w:rPr>
              <w:t xml:space="preserve">efectuarea cheltuielilor se realizează cu respectarea tuturor prevederilor</w:t>
            </w:r>
          </w:p>
          <w:p w:rsidR="00000000" w:rsidDel="00000000" w:rsidP="00000000" w:rsidRDefault="00000000" w:rsidRPr="00000000" w14:paraId="00000405">
            <w:pPr>
              <w:spacing w:after="240" w:before="240" w:line="240" w:lineRule="auto"/>
              <w:ind w:left="220" w:firstLine="0"/>
              <w:jc w:val="both"/>
              <w:rPr>
                <w:sz w:val="16"/>
                <w:szCs w:val="16"/>
              </w:rPr>
            </w:pPr>
            <w:r w:rsidDel="00000000" w:rsidR="00000000" w:rsidRPr="00000000">
              <w:rPr>
                <w:sz w:val="16"/>
                <w:szCs w:val="16"/>
                <w:rtl w:val="0"/>
              </w:rPr>
              <w:t xml:space="preserve">legale în vigoare.</w:t>
            </w:r>
          </w:p>
        </w:tc>
      </w:tr>
    </w:tbl>
    <w:p w:rsidR="00000000" w:rsidDel="00000000" w:rsidP="00000000" w:rsidRDefault="00000000" w:rsidRPr="00000000" w14:paraId="00000406">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6</w:t>
      </w:r>
    </w:p>
    <w:p w:rsidR="00000000" w:rsidDel="00000000" w:rsidP="00000000" w:rsidRDefault="00000000" w:rsidRPr="00000000" w14:paraId="00000407">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Aplicarea principiului proporţionalităţii</w:t>
      </w:r>
    </w:p>
    <w:p w:rsidR="00000000" w:rsidDel="00000000" w:rsidP="00000000" w:rsidRDefault="00000000" w:rsidRPr="00000000" w14:paraId="00000408">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1</w:t>
      </w:r>
    </w:p>
    <w:p w:rsidR="00000000" w:rsidDel="00000000" w:rsidP="00000000" w:rsidRDefault="00000000" w:rsidRPr="00000000" w14:paraId="00000409">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Principiul proporţionalităţii în legislaţia aplicabilă</w:t>
      </w:r>
    </w:p>
    <w:p w:rsidR="00000000" w:rsidDel="00000000" w:rsidP="00000000" w:rsidRDefault="00000000" w:rsidRPr="00000000" w14:paraId="0000040A">
      <w:pPr>
        <w:shd w:fill="d6f5d6" w:val="clear"/>
        <w:spacing w:after="240" w:before="240" w:line="240" w:lineRule="auto"/>
        <w:jc w:val="both"/>
        <w:rPr>
          <w:i w:val="1"/>
          <w:sz w:val="16"/>
          <w:szCs w:val="16"/>
        </w:rPr>
      </w:pPr>
      <w:r w:rsidDel="00000000" w:rsidR="00000000" w:rsidRPr="00000000">
        <w:rPr>
          <w:i w:val="1"/>
          <w:sz w:val="16"/>
          <w:szCs w:val="16"/>
          <w:rtl w:val="0"/>
        </w:rPr>
        <w:t xml:space="preserve">1.1.</w:t>
      </w:r>
      <w:r w:rsidDel="00000000" w:rsidR="00000000" w:rsidRPr="00000000">
        <w:rPr>
          <w:i w:val="1"/>
          <w:sz w:val="16"/>
          <w:szCs w:val="16"/>
          <w:highlight w:val="white"/>
          <w:rtl w:val="0"/>
        </w:rPr>
        <w:t xml:space="preserve"> Conform </w:t>
      </w:r>
      <w:r w:rsidDel="00000000" w:rsidR="00000000" w:rsidRPr="00000000">
        <w:rPr>
          <w:i w:val="1"/>
          <w:color w:val="0000ff"/>
          <w:sz w:val="16"/>
          <w:szCs w:val="16"/>
          <w:u w:val="single"/>
          <w:rtl w:val="0"/>
        </w:rPr>
        <w:t xml:space="preserve">art. 2 alin. (1) lit. n) din O.U.G. nr. 66/2011</w:t>
      </w:r>
      <w:r w:rsidDel="00000000" w:rsidR="00000000" w:rsidRPr="00000000">
        <w:rPr>
          <w:i w:val="1"/>
          <w:sz w:val="16"/>
          <w:szCs w:val="16"/>
          <w:rtl w:val="0"/>
        </w:rPr>
        <w:t xml:space="preserve">, principiul proporţionalităţii presupune că orice măsură administrativă ce se adoptă trebuie să fie adecvată, necesară şi corespunzătoare scopului urmărit, atât în ceea ce priveşte resursele angajate în constatarea neregulilor, cât şi în ceea ce priveşte stabilirea creanţelor bugetare rezultate din nereguli, ţinând seama de natura şi frecvenţa neregulilor constatate şi de impactul financiar al acestora asupra proiectului/programului respectiv.</w:t>
      </w:r>
    </w:p>
    <w:p w:rsidR="00000000" w:rsidDel="00000000" w:rsidP="00000000" w:rsidRDefault="00000000" w:rsidRPr="00000000" w14:paraId="0000040B">
      <w:pPr>
        <w:shd w:fill="d6f5d6" w:val="clear"/>
        <w:spacing w:after="240" w:before="240" w:line="240" w:lineRule="auto"/>
        <w:jc w:val="both"/>
        <w:rPr>
          <w:i w:val="1"/>
          <w:sz w:val="16"/>
          <w:szCs w:val="16"/>
        </w:rPr>
      </w:pPr>
      <w:r w:rsidDel="00000000" w:rsidR="00000000" w:rsidRPr="00000000">
        <w:rPr>
          <w:i w:val="1"/>
          <w:sz w:val="16"/>
          <w:szCs w:val="16"/>
          <w:rtl w:val="0"/>
        </w:rPr>
        <w:t xml:space="preserve">1.2.</w:t>
      </w:r>
      <w:r w:rsidDel="00000000" w:rsidR="00000000" w:rsidRPr="00000000">
        <w:rPr>
          <w:i w:val="1"/>
          <w:sz w:val="16"/>
          <w:szCs w:val="16"/>
          <w:highlight w:val="white"/>
          <w:rtl w:val="0"/>
        </w:rPr>
        <w:t xml:space="preserve"> </w:t>
      </w:r>
      <w:r w:rsidDel="00000000" w:rsidR="00000000" w:rsidRPr="00000000">
        <w:rPr>
          <w:i w:val="1"/>
          <w:color w:val="0000ff"/>
          <w:sz w:val="16"/>
          <w:szCs w:val="16"/>
          <w:u w:val="single"/>
          <w:rtl w:val="0"/>
        </w:rPr>
        <w:t xml:space="preserve">Art. 17 din O.U.G. nr. 66/2011</w:t>
      </w:r>
      <w:r w:rsidDel="00000000" w:rsidR="00000000" w:rsidRPr="00000000">
        <w:rPr>
          <w:i w:val="1"/>
          <w:sz w:val="16"/>
          <w:szCs w:val="16"/>
          <w:rtl w:val="0"/>
        </w:rPr>
        <w:t xml:space="preserve"> precizează că orice acţiune întreprinsă în sensul constatării unei nereguli şi al stabilirii creanţelor bugetare rezultate din nereguli se realizează cu aplicarea principiului proporţionalităţii, ţinând-se seama de natura şi de gravitatea neregulii constatate, precum şi de amploarea şi de implicaţiile financiare ale acesteia.</w:t>
      </w:r>
    </w:p>
    <w:p w:rsidR="00000000" w:rsidDel="00000000" w:rsidP="00000000" w:rsidRDefault="00000000" w:rsidRPr="00000000" w14:paraId="0000040C">
      <w:pPr>
        <w:shd w:fill="d6f5d6" w:val="clear"/>
        <w:spacing w:after="240" w:before="240" w:line="240" w:lineRule="auto"/>
        <w:jc w:val="both"/>
        <w:rPr>
          <w:i w:val="1"/>
          <w:sz w:val="16"/>
          <w:szCs w:val="16"/>
        </w:rPr>
      </w:pPr>
      <w:r w:rsidDel="00000000" w:rsidR="00000000" w:rsidRPr="00000000">
        <w:rPr>
          <w:i w:val="1"/>
          <w:sz w:val="16"/>
          <w:szCs w:val="16"/>
          <w:rtl w:val="0"/>
        </w:rPr>
        <w:t xml:space="preserve">1.3.</w:t>
      </w:r>
      <w:r w:rsidDel="00000000" w:rsidR="00000000" w:rsidRPr="00000000">
        <w:rPr>
          <w:i w:val="1"/>
          <w:sz w:val="16"/>
          <w:szCs w:val="16"/>
          <w:highlight w:val="white"/>
          <w:rtl w:val="0"/>
        </w:rPr>
        <w:t xml:space="preserve"> Conform părţii a 3-a, pct. 3 din anexa la </w:t>
      </w:r>
      <w:r w:rsidDel="00000000" w:rsidR="00000000" w:rsidRPr="00000000">
        <w:rPr>
          <w:i w:val="1"/>
          <w:color w:val="0000ff"/>
          <w:sz w:val="16"/>
          <w:szCs w:val="16"/>
          <w:u w:val="single"/>
          <w:rtl w:val="0"/>
        </w:rPr>
        <w:t xml:space="preserve">H.G. nr. 519/2014</w:t>
      </w:r>
      <w:r w:rsidDel="00000000" w:rsidR="00000000" w:rsidRPr="00000000">
        <w:rPr>
          <w:i w:val="1"/>
          <w:sz w:val="16"/>
          <w:szCs w:val="16"/>
          <w:rtl w:val="0"/>
        </w:rPr>
        <w:t xml:space="preserve">, aplicarea principiului proporţionalităţii se realizează luând în considerare gravitatea abaterii, prejudiciul provocat sau posibil să fie provocat fondurilor europene şi fondurilor publice naţionale aferente acestora.</w:t>
      </w:r>
    </w:p>
    <w:p w:rsidR="00000000" w:rsidDel="00000000" w:rsidP="00000000" w:rsidRDefault="00000000" w:rsidRPr="00000000" w14:paraId="0000040D">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1.4.</w:t>
      </w:r>
      <w:r w:rsidDel="00000000" w:rsidR="00000000" w:rsidRPr="00000000">
        <w:rPr>
          <w:i w:val="1"/>
          <w:sz w:val="16"/>
          <w:szCs w:val="16"/>
          <w:highlight w:val="white"/>
          <w:rtl w:val="0"/>
        </w:rPr>
        <w:t xml:space="preserve"> Pentru aplicarea principiului proporţionalităţii trebuie îndeplinite cumulativ două elemente: primul este determinarea gravităţii abaterii şi cel de al doilea se referă la prejudiciul provocat sau posibil să fie provocat. În funcţie de aceste două elemente se pot întâlni mai multe situaţii:</w:t>
      </w:r>
    </w:p>
    <w:p w:rsidR="00000000" w:rsidDel="00000000" w:rsidP="00000000" w:rsidRDefault="00000000" w:rsidRPr="00000000" w14:paraId="0000040E">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În funcţie de gravitatea abaterii există:</w:t>
      </w:r>
    </w:p>
    <w:p w:rsidR="00000000" w:rsidDel="00000000" w:rsidP="00000000" w:rsidRDefault="00000000" w:rsidRPr="00000000" w14:paraId="0000040F">
      <w:pPr>
        <w:shd w:fill="d6f5d6" w:val="clear"/>
        <w:spacing w:after="240" w:before="240" w:line="240" w:lineRule="auto"/>
        <w:jc w:val="both"/>
        <w:rPr>
          <w:i w:val="1"/>
          <w:sz w:val="16"/>
          <w:szCs w:val="16"/>
        </w:rPr>
      </w:pPr>
      <w:r w:rsidDel="00000000" w:rsidR="00000000" w:rsidRPr="00000000">
        <w:rPr>
          <w:i w:val="1"/>
          <w:sz w:val="16"/>
          <w:szCs w:val="16"/>
          <w:rtl w:val="0"/>
        </w:rPr>
        <w:t xml:space="preserve">a)abateri cu grad mic de impact;</w:t>
      </w:r>
    </w:p>
    <w:p w:rsidR="00000000" w:rsidDel="00000000" w:rsidP="00000000" w:rsidRDefault="00000000" w:rsidRPr="00000000" w14:paraId="00000410">
      <w:pPr>
        <w:shd w:fill="d6f5d6" w:val="clear"/>
        <w:spacing w:after="240" w:before="240" w:line="240" w:lineRule="auto"/>
        <w:jc w:val="both"/>
        <w:rPr>
          <w:i w:val="1"/>
          <w:sz w:val="16"/>
          <w:szCs w:val="16"/>
        </w:rPr>
      </w:pPr>
      <w:r w:rsidDel="00000000" w:rsidR="00000000" w:rsidRPr="00000000">
        <w:rPr>
          <w:i w:val="1"/>
          <w:sz w:val="16"/>
          <w:szCs w:val="16"/>
          <w:rtl w:val="0"/>
        </w:rPr>
        <w:t xml:space="preserve">b)abateri cu grad mediu de impact;</w:t>
      </w:r>
    </w:p>
    <w:p w:rsidR="00000000" w:rsidDel="00000000" w:rsidP="00000000" w:rsidRDefault="00000000" w:rsidRPr="00000000" w14:paraId="00000411">
      <w:pPr>
        <w:shd w:fill="d6f5d6" w:val="clear"/>
        <w:spacing w:after="240" w:before="240" w:line="240" w:lineRule="auto"/>
        <w:jc w:val="both"/>
        <w:rPr>
          <w:i w:val="1"/>
          <w:sz w:val="16"/>
          <w:szCs w:val="16"/>
        </w:rPr>
      </w:pPr>
      <w:r w:rsidDel="00000000" w:rsidR="00000000" w:rsidRPr="00000000">
        <w:rPr>
          <w:i w:val="1"/>
          <w:sz w:val="16"/>
          <w:szCs w:val="16"/>
          <w:rtl w:val="0"/>
        </w:rPr>
        <w:t xml:space="preserve">c)abateri cu grad mare de impact.</w:t>
      </w:r>
    </w:p>
    <w:p w:rsidR="00000000" w:rsidDel="00000000" w:rsidP="00000000" w:rsidRDefault="00000000" w:rsidRPr="00000000" w14:paraId="00000412">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acest caz se menţionează actul normativ nerespectat şi descrierea gravităţii abaterii.</w:t>
      </w:r>
    </w:p>
    <w:p w:rsidR="00000000" w:rsidDel="00000000" w:rsidP="00000000" w:rsidRDefault="00000000" w:rsidRPr="00000000" w14:paraId="00000413">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Referitor la prejudiciu, acesta poate fi:</w:t>
      </w:r>
    </w:p>
    <w:p w:rsidR="00000000" w:rsidDel="00000000" w:rsidP="00000000" w:rsidRDefault="00000000" w:rsidRPr="00000000" w14:paraId="00000414">
      <w:pPr>
        <w:shd w:fill="d6f5d6" w:val="clear"/>
        <w:spacing w:after="240" w:before="240" w:line="240" w:lineRule="auto"/>
        <w:jc w:val="both"/>
        <w:rPr>
          <w:i w:val="1"/>
          <w:sz w:val="16"/>
          <w:szCs w:val="16"/>
        </w:rPr>
      </w:pPr>
      <w:r w:rsidDel="00000000" w:rsidR="00000000" w:rsidRPr="00000000">
        <w:rPr>
          <w:i w:val="1"/>
          <w:sz w:val="16"/>
          <w:szCs w:val="16"/>
          <w:rtl w:val="0"/>
        </w:rPr>
        <w:t xml:space="preserve">a)prejudiciu provocat - calcularea cuantumului (valoarea efectivă) rezultat în urma abaterii de la prevederile actului normativ;</w:t>
      </w:r>
    </w:p>
    <w:p w:rsidR="00000000" w:rsidDel="00000000" w:rsidP="00000000" w:rsidRDefault="00000000" w:rsidRPr="00000000" w14:paraId="00000415">
      <w:pPr>
        <w:shd w:fill="d6f5d6" w:val="clear"/>
        <w:spacing w:after="240" w:before="240" w:line="240" w:lineRule="auto"/>
        <w:jc w:val="both"/>
        <w:rPr>
          <w:i w:val="1"/>
          <w:sz w:val="16"/>
          <w:szCs w:val="16"/>
        </w:rPr>
      </w:pPr>
      <w:r w:rsidDel="00000000" w:rsidR="00000000" w:rsidRPr="00000000">
        <w:rPr>
          <w:i w:val="1"/>
          <w:sz w:val="16"/>
          <w:szCs w:val="16"/>
          <w:rtl w:val="0"/>
        </w:rPr>
        <w:t xml:space="preserve">b)prejudiciu posibil să fie provocat - estimarea valorii ce ar fi rezultat în urma abaterii de la prevederile actului normativ;</w:t>
      </w:r>
    </w:p>
    <w:p w:rsidR="00000000" w:rsidDel="00000000" w:rsidP="00000000" w:rsidRDefault="00000000" w:rsidRPr="00000000" w14:paraId="00000416">
      <w:pPr>
        <w:shd w:fill="d6f5d6" w:val="clear"/>
        <w:spacing w:after="240" w:before="240" w:line="240" w:lineRule="auto"/>
        <w:jc w:val="both"/>
        <w:rPr>
          <w:i w:val="1"/>
          <w:sz w:val="16"/>
          <w:szCs w:val="16"/>
        </w:rPr>
      </w:pPr>
      <w:r w:rsidDel="00000000" w:rsidR="00000000" w:rsidRPr="00000000">
        <w:rPr>
          <w:i w:val="1"/>
          <w:sz w:val="16"/>
          <w:szCs w:val="16"/>
          <w:rtl w:val="0"/>
        </w:rPr>
        <w:t xml:space="preserve">c)imposibilitatea de a estima valoarea prejudiciului rezultat în urma abaterii de la prevederile actului normativ.</w:t>
      </w:r>
    </w:p>
    <w:p w:rsidR="00000000" w:rsidDel="00000000" w:rsidP="00000000" w:rsidRDefault="00000000" w:rsidRPr="00000000" w14:paraId="00000417">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a 2-a</w:t>
      </w:r>
    </w:p>
    <w:p w:rsidR="00000000" w:rsidDel="00000000" w:rsidP="00000000" w:rsidRDefault="00000000" w:rsidRPr="00000000" w14:paraId="00000418">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Îndrumări privind aplicarea unitară a principiului proporţionalităţii*1)</w:t>
      </w:r>
    </w:p>
    <w:p w:rsidR="00000000" w:rsidDel="00000000" w:rsidP="00000000" w:rsidRDefault="00000000" w:rsidRPr="00000000" w14:paraId="00000419">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Notă</w:t>
      </w:r>
    </w:p>
    <w:p w:rsidR="00000000" w:rsidDel="00000000" w:rsidP="00000000" w:rsidRDefault="00000000" w:rsidRPr="00000000" w14:paraId="0000041A">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*1) Cu excepţia cazurilor de constatare a neregulii şi/sau fraudei, situaţie în care se vor aplica direct prevederile actelor normative din domeniul neregulilor/fraudelor.</w:t>
      </w:r>
    </w:p>
    <w:p w:rsidR="00000000" w:rsidDel="00000000" w:rsidP="00000000" w:rsidRDefault="00000000" w:rsidRPr="00000000" w14:paraId="0000041B">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2.1.</w:t>
      </w:r>
      <w:r w:rsidDel="00000000" w:rsidR="00000000" w:rsidRPr="00000000">
        <w:rPr>
          <w:i w:val="1"/>
          <w:sz w:val="16"/>
          <w:szCs w:val="16"/>
          <w:highlight w:val="white"/>
          <w:rtl w:val="0"/>
        </w:rPr>
        <w:t xml:space="preserve"> În cazul în care se poate determina prin calcul valoarea prejudiciului sau a posibilului prejudiciu rezultat din abaterea de la prevederile actului normativ, valoarea rezultată reprezintă cheltuială neeligibilă/debit. În această situaţie a cuantificării efective a prejudiciului/posibilului prejudiciu nu este relevantă gravitatea abaterii.Exemple:</w:t>
      </w:r>
    </w:p>
    <w:p w:rsidR="00000000" w:rsidDel="00000000" w:rsidP="00000000" w:rsidRDefault="00000000" w:rsidRPr="00000000" w14:paraId="0000041C">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diferenţa de preţ dintre oferta ce ar fi fost câştigătoare şi oferta declarată câştigătoare (de exemplu: oferta 1 - 100 lei şi oferta 2 - 120 lei, se declară greşit câştigătoare oferta 2 - rezultă valoarea prejudiciului 20 lei, aceasta fiind şi cuantumul corecţiei);</w:t>
      </w:r>
    </w:p>
    <w:p w:rsidR="00000000" w:rsidDel="00000000" w:rsidP="00000000" w:rsidRDefault="00000000" w:rsidRPr="00000000" w14:paraId="0000041D">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semnarea unor acte adiţionale, fără justificare, care măresc valoarea contractului [de exemplu: preţ contract 100 lei mărit (fără apariţia unor situaţii care se încadrează în regulile de modificare) la 115 lei prin actul adiţional - rezultă valoarea prejudiciului 15 lei, acesta fiind şi cuantumul corecţiei].</w:t>
      </w:r>
    </w:p>
    <w:p w:rsidR="00000000" w:rsidDel="00000000" w:rsidP="00000000" w:rsidRDefault="00000000" w:rsidRPr="00000000" w14:paraId="0000041E">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2.2.</w:t>
      </w:r>
      <w:r w:rsidDel="00000000" w:rsidR="00000000" w:rsidRPr="00000000">
        <w:rPr>
          <w:i w:val="1"/>
          <w:sz w:val="16"/>
          <w:szCs w:val="16"/>
          <w:highlight w:val="white"/>
          <w:rtl w:val="0"/>
        </w:rPr>
        <w:t xml:space="preserve"> În cazul în care nu se poate determina prin calcul valoarea prejudiciului sau a posibilului prejudiciu rezultat din abaterea de la actul normativ, atunci valoarea prejudiciului se va calcula prin aplicarea unei corecţii/reduceri procentuale care se va determina ţinând seama de gravitatea abaterii. Cuantumul corecţiilor/reducerilor procentuale se va determina, în funcţie de gravitate, după cum urmează:</w:t>
      </w:r>
    </w:p>
    <w:p w:rsidR="00000000" w:rsidDel="00000000" w:rsidP="00000000" w:rsidRDefault="00000000" w:rsidRPr="00000000" w14:paraId="0000041F">
      <w:pPr>
        <w:shd w:fill="d6f5d6" w:val="clear"/>
        <w:spacing w:after="240" w:before="240" w:line="240" w:lineRule="auto"/>
        <w:jc w:val="both"/>
        <w:rPr>
          <w:i w:val="1"/>
          <w:sz w:val="16"/>
          <w:szCs w:val="16"/>
        </w:rPr>
      </w:pPr>
      <w:r w:rsidDel="00000000" w:rsidR="00000000" w:rsidRPr="00000000">
        <w:rPr>
          <w:i w:val="1"/>
          <w:sz w:val="16"/>
          <w:szCs w:val="16"/>
          <w:rtl w:val="0"/>
        </w:rPr>
        <w:t xml:space="preserve">a)între 1% şi 5% din valoarea contractului în cauză, în situaţia în care abaterea este cu grad mic de impact;</w:t>
      </w:r>
    </w:p>
    <w:p w:rsidR="00000000" w:rsidDel="00000000" w:rsidP="00000000" w:rsidRDefault="00000000" w:rsidRPr="00000000" w14:paraId="00000420">
      <w:pPr>
        <w:shd w:fill="d6f5d6" w:val="clear"/>
        <w:spacing w:after="240" w:before="240" w:line="240" w:lineRule="auto"/>
        <w:jc w:val="both"/>
        <w:rPr>
          <w:i w:val="1"/>
          <w:sz w:val="16"/>
          <w:szCs w:val="16"/>
        </w:rPr>
      </w:pPr>
      <w:r w:rsidDel="00000000" w:rsidR="00000000" w:rsidRPr="00000000">
        <w:rPr>
          <w:i w:val="1"/>
          <w:sz w:val="16"/>
          <w:szCs w:val="16"/>
          <w:rtl w:val="0"/>
        </w:rPr>
        <w:t xml:space="preserve">b)între 6% şi 10% din valoarea contractului în cauză, în situaţia în care abaterea este cu grad mediu de impact;</w:t>
      </w:r>
    </w:p>
    <w:p w:rsidR="00000000" w:rsidDel="00000000" w:rsidP="00000000" w:rsidRDefault="00000000" w:rsidRPr="00000000" w14:paraId="00000421">
      <w:pPr>
        <w:shd w:fill="d6f5d6" w:val="clear"/>
        <w:spacing w:after="240" w:before="240" w:line="240" w:lineRule="auto"/>
        <w:jc w:val="both"/>
        <w:rPr>
          <w:i w:val="1"/>
          <w:sz w:val="16"/>
          <w:szCs w:val="16"/>
        </w:rPr>
      </w:pPr>
      <w:r w:rsidDel="00000000" w:rsidR="00000000" w:rsidRPr="00000000">
        <w:rPr>
          <w:i w:val="1"/>
          <w:sz w:val="16"/>
          <w:szCs w:val="16"/>
          <w:rtl w:val="0"/>
        </w:rPr>
        <w:t xml:space="preserve">c)între 11% şi 15% din valoarea contractului în cauză, în situaţia în care abaterea este cu grad mare de impact.</w:t>
      </w:r>
    </w:p>
    <w:p w:rsidR="00000000" w:rsidDel="00000000" w:rsidP="00000000" w:rsidRDefault="00000000" w:rsidRPr="00000000" w14:paraId="00000422">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Exemple:</w:t>
      </w:r>
    </w:p>
    <w:p w:rsidR="00000000" w:rsidDel="00000000" w:rsidP="00000000" w:rsidRDefault="00000000" w:rsidRPr="00000000" w14:paraId="00000423">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există oferte ce respectă toate specificaţiile tehnice, care se încadrează în valoarea estimată, dar beneficiarul/solicitantul privat alege o ofertă cu caracteristici tehnice inferioare - suntem în situaţia unei abateri cu grad mare de impact şi se va aplica o corecţie/reducere procentuală de 15% din valoarea contractului în cauză;</w:t>
      </w:r>
    </w:p>
    <w:p w:rsidR="00000000" w:rsidDel="00000000" w:rsidP="00000000" w:rsidRDefault="00000000" w:rsidRPr="00000000" w14:paraId="00000424">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există oferte care respectă toate specificaţiile tehnice, dintre care numai unele depăşesc valoarea estimată, dar beneficiarul/solicitantul privat alege o ofertă cu caracteristici tehnice corespunzătoare, însă cu o valoare mai mare decât a altor oferte care au caracteristici tehnice similare sau superioare cu cele solicitate şi care se încadrează şi în valoarea estimată - suntem în situaţia unei abateri cu grad mare de impact şi se va aplica o corecţie/reducere procentuală de 15% din valoarea contractului în cauză (dacă diferenţa nu este plătită din bugetul propriu);</w:t>
      </w:r>
    </w:p>
    <w:p w:rsidR="00000000" w:rsidDel="00000000" w:rsidP="00000000" w:rsidRDefault="00000000" w:rsidRPr="00000000" w14:paraId="00000425">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există oferte ce respectă toate specificaţiile tehnice, care depăşesc valoarea estimată, dar beneficiarul/solicitantul privat alege o ofertă cu caracteristici tehnice inferioare, care nu depăşeşte valoarea estimată - suntem în situaţia unei abateri cu grad mediu de impact şi se va aplica o corecţie/reducere procentuală de 10% din valoarea contractului în cauză;</w:t>
      </w:r>
    </w:p>
    <w:p w:rsidR="00000000" w:rsidDel="00000000" w:rsidP="00000000" w:rsidRDefault="00000000" w:rsidRPr="00000000" w14:paraId="00000426">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nu există nicio ofertă care respectă toate specificaţiile tehnice, dar aceste oferte nu depăşesc valoarea estimată şi beneficiarul/solicitantul privat alege oferta care respectă majoritatea specificaţiilor tehnice - suntem în situaţia unei abateri cu grad mic de impact şi se va aplica o corecţie/reducere procentuală de 5% din valoarea contractului în cauză;</w:t>
      </w:r>
    </w:p>
    <w:p w:rsidR="00000000" w:rsidDel="00000000" w:rsidP="00000000" w:rsidRDefault="00000000" w:rsidRPr="00000000" w14:paraId="00000427">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există oferte care respectă toate specificaţiile tehnice, dar care depăşesc valoarea estimată şi beneficiarul/solicitantul privat alege o ofertă care respectă toate specificaţiile tehnice, dar depăşeşte valoarea estimată - suntem în situaţia unei abateri cu grad mic de impact şi se va aplica o corecţie/reducere procentuală de 5% din valoarea contractului în cauză (dacă diferenţa nu este plătită din bugetul propriu);</w:t>
      </w:r>
    </w:p>
    <w:p w:rsidR="00000000" w:rsidDel="00000000" w:rsidP="00000000" w:rsidRDefault="00000000" w:rsidRPr="00000000" w14:paraId="00000428">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modificarea nejustificată a ordinii de prioritate a elementelor de departajare a ofertelor faţă de cea publicată de solicitantul/beneficiarul privat în documentele achiziţiei, situaţie care determină alegerea unei alte oferte câştigătoare decât cea care ar fi rezultat din aplicarea ordinii de prioritate iniţiale - suntem în situaţia unei abateri cu grad mare de impact şi se va aplica o corecţie/reducere procentuală de 15% din valoarea contractului în cauză;</w:t>
      </w:r>
    </w:p>
    <w:p w:rsidR="00000000" w:rsidDel="00000000" w:rsidP="00000000" w:rsidRDefault="00000000" w:rsidRPr="00000000" w14:paraId="00000429">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modificarea justificată a ordinii de prioritate a elementelor de departajare a ofertelor faţă de cea publicată de solicitantul/beneficiarul privat în documentele achiziţiei, situaţie care determină alegerea unei alte oferte câştigătoare decât cea care ar fi rezultat din aplicarea ordinii de prioritate iniţiale - suntem în situaţia unei abateri cu grad mediu de impact şi se va aplica o corecţie/reducere procentuală de 10% din valoarea contractului în cauză;</w:t>
      </w:r>
    </w:p>
    <w:p w:rsidR="00000000" w:rsidDel="00000000" w:rsidP="00000000" w:rsidRDefault="00000000" w:rsidRPr="00000000" w14:paraId="0000042A">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modificarea ordinii de prioritate a elementelor de departajare a ofertelor, situaţie care nu determină alegerea unei alte oferte câştigătoare decât cea care ar fi rezultat din aplicarea ordinii de prioritate iniţiale - suntem în situaţia unei abateri cu grad mic de impact şi se va aplica o corecţie/reducere procentuală de 5% din valoarea contractului în cauză.</w:t>
      </w:r>
    </w:p>
    <w:p w:rsidR="00000000" w:rsidDel="00000000" w:rsidP="00000000" w:rsidRDefault="00000000" w:rsidRPr="00000000" w14:paraId="0000042B">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2.3.</w:t>
      </w:r>
      <w:r w:rsidDel="00000000" w:rsidR="00000000" w:rsidRPr="00000000">
        <w:rPr>
          <w:i w:val="1"/>
          <w:sz w:val="16"/>
          <w:szCs w:val="16"/>
          <w:highlight w:val="white"/>
          <w:rtl w:val="0"/>
        </w:rPr>
        <w:t xml:space="preserve"> În situaţia unor abateri deosebit de grave, autorităţile cu competenţe în gestionarea fondurilor europene pot aplica corecţii/reduceri procentuale cuprinse între 16% şi 25%, justificând neîncadrarea în situaţiile de la </w:t>
      </w:r>
      <w:r w:rsidDel="00000000" w:rsidR="00000000" w:rsidRPr="00000000">
        <w:rPr>
          <w:i w:val="1"/>
          <w:sz w:val="16"/>
          <w:szCs w:val="16"/>
          <w:rtl w:val="0"/>
        </w:rPr>
        <w:t xml:space="preserve">pct. 2.2.Exemplu:</w:t>
      </w:r>
    </w:p>
    <w:p w:rsidR="00000000" w:rsidDel="00000000" w:rsidP="00000000" w:rsidRDefault="00000000" w:rsidRPr="00000000" w14:paraId="0000042C">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în situaţiile exceptate de la procedura competitivă (concurenţa lipseşte din motive tehnice) se constată că justificarea excepţiei nu este susţinută de o documentare adecvată (există în mod evident soluţii alternative) - suntem în situaţia unei abateri deosebit de grave şi se va aplica o corecţie/reducere procentuală de până la 25% din valoarea contractului în cauză.</w:t>
      </w:r>
    </w:p>
    <w:p w:rsidR="00000000" w:rsidDel="00000000" w:rsidP="00000000" w:rsidRDefault="00000000" w:rsidRPr="00000000" w14:paraId="0000042D">
      <w:pPr>
        <w:spacing w:after="240" w:before="240" w:line="240" w:lineRule="auto"/>
        <w:jc w:val="both"/>
        <w:rPr>
          <w:sz w:val="16"/>
          <w:szCs w:val="16"/>
          <w:highlight w:val="white"/>
        </w:rPr>
      </w:pPr>
      <w:r w:rsidDel="00000000" w:rsidR="00000000" w:rsidRPr="00000000">
        <w:rPr>
          <w:sz w:val="16"/>
          <w:szCs w:val="16"/>
          <w:highlight w:val="white"/>
          <w:rtl w:val="0"/>
        </w:rPr>
        <w:t xml:space="preserve">Articolul 7</w:t>
      </w:r>
    </w:p>
    <w:p w:rsidR="00000000" w:rsidDel="00000000" w:rsidP="00000000" w:rsidRDefault="00000000" w:rsidRPr="00000000" w14:paraId="0000042E">
      <w:pPr>
        <w:spacing w:after="240" w:before="240" w:line="240" w:lineRule="auto"/>
        <w:jc w:val="both"/>
        <w:rPr>
          <w:color w:val="0000ff"/>
          <w:sz w:val="16"/>
          <w:szCs w:val="16"/>
        </w:rPr>
      </w:pPr>
      <w:r w:rsidDel="00000000" w:rsidR="00000000" w:rsidRPr="00000000">
        <w:rPr>
          <w:sz w:val="16"/>
          <w:szCs w:val="16"/>
          <w:rtl w:val="0"/>
        </w:rPr>
        <w:t xml:space="preserve">(1)</w:t>
      </w:r>
      <w:r w:rsidDel="00000000" w:rsidR="00000000" w:rsidRPr="00000000">
        <w:rPr>
          <w:color w:val="0000ff"/>
          <w:sz w:val="16"/>
          <w:szCs w:val="16"/>
          <w:rtl w:val="0"/>
        </w:rPr>
        <w:t xml:space="preserve"> Autoritatea contractantă are obligaţia publicării unui anunţ de participare şi/sau de atribuire în Jurnalul Oficial al Uniunii Europene în cazul achiziţiilor a căror valoare estimată, fără TVA, este egală sau mai mare decât următoarele praguri valorice:</w:t>
      </w:r>
    </w:p>
    <w:p w:rsidR="00000000" w:rsidDel="00000000" w:rsidP="00000000" w:rsidRDefault="00000000" w:rsidRPr="00000000" w14:paraId="0000042F">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13-07-2020 Partea introductivă din alineatul (1), Articolul 7 , Paragraful 1 , Sectiunea a 4-a , Capitolul I a fost modificată de </w:t>
      </w:r>
      <w:r w:rsidDel="00000000" w:rsidR="00000000" w:rsidRPr="00000000">
        <w:rPr>
          <w:rFonts w:ascii="Verdana" w:cs="Verdana" w:eastAsia="Verdana" w:hAnsi="Verdana"/>
          <w:color w:val="0000ff"/>
          <w:sz w:val="16"/>
          <w:szCs w:val="16"/>
          <w:highlight w:val="white"/>
          <w:u w:val="single"/>
          <w:rtl w:val="0"/>
        </w:rPr>
        <w:t xml:space="preserve">Punctul 2, Articolul I din ORDONANŢA DE URGENŢĂ nr. 114 din 9 iulie 2020, publicată în MONITORUL OFICIAL nr. 614 din 13 iulie 2020</w:t>
      </w:r>
    </w:p>
    <w:p w:rsidR="00000000" w:rsidDel="00000000" w:rsidP="00000000" w:rsidRDefault="00000000" w:rsidRPr="00000000" w14:paraId="00000430">
      <w:pPr>
        <w:spacing w:after="240" w:before="240" w:line="240" w:lineRule="auto"/>
        <w:jc w:val="both"/>
        <w:rPr>
          <w:color w:val="0000ff"/>
          <w:sz w:val="16"/>
          <w:szCs w:val="16"/>
        </w:rPr>
      </w:pPr>
      <w:r w:rsidDel="00000000" w:rsidR="00000000" w:rsidRPr="00000000">
        <w:rPr>
          <w:sz w:val="16"/>
          <w:szCs w:val="16"/>
          <w:rtl w:val="0"/>
        </w:rPr>
        <w:t xml:space="preserve">a)</w:t>
      </w:r>
      <w:r w:rsidDel="00000000" w:rsidR="00000000" w:rsidRPr="00000000">
        <w:rPr>
          <w:color w:val="0000ff"/>
          <w:sz w:val="16"/>
          <w:szCs w:val="16"/>
          <w:rtl w:val="0"/>
        </w:rPr>
        <w:t xml:space="preserve">25.013.925 lei, pentru contractele de achiziţie publică/ acordurile-cadru de lucrări;</w:t>
      </w:r>
    </w:p>
    <w:p w:rsidR="00000000" w:rsidDel="00000000" w:rsidP="00000000" w:rsidRDefault="00000000" w:rsidRPr="00000000" w14:paraId="00000431">
      <w:pPr>
        <w:spacing w:after="240" w:before="240" w:line="240" w:lineRule="auto"/>
        <w:jc w:val="both"/>
        <w:rPr>
          <w:color w:val="0000ff"/>
          <w:sz w:val="16"/>
          <w:szCs w:val="16"/>
        </w:rPr>
      </w:pPr>
      <w:r w:rsidDel="00000000" w:rsidR="00000000" w:rsidRPr="00000000">
        <w:rPr>
          <w:sz w:val="16"/>
          <w:szCs w:val="16"/>
          <w:rtl w:val="0"/>
        </w:rPr>
        <w:t xml:space="preserve">b)</w:t>
      </w:r>
      <w:r w:rsidDel="00000000" w:rsidR="00000000" w:rsidRPr="00000000">
        <w:rPr>
          <w:color w:val="0000ff"/>
          <w:sz w:val="16"/>
          <w:szCs w:val="16"/>
          <w:rtl w:val="0"/>
        </w:rPr>
        <w:t xml:space="preserve">649.895 lei, pentru contractele de achiziţie publică/ acordurile-cadru de produse şi de servicii;</w:t>
      </w:r>
    </w:p>
    <w:p w:rsidR="00000000" w:rsidDel="00000000" w:rsidP="00000000" w:rsidRDefault="00000000" w:rsidRPr="00000000" w14:paraId="00000432">
      <w:pPr>
        <w:spacing w:after="240" w:before="240" w:line="240" w:lineRule="auto"/>
        <w:jc w:val="both"/>
        <w:rPr>
          <w:color w:val="0000ff"/>
          <w:sz w:val="16"/>
          <w:szCs w:val="16"/>
        </w:rPr>
      </w:pPr>
      <w:r w:rsidDel="00000000" w:rsidR="00000000" w:rsidRPr="00000000">
        <w:rPr>
          <w:sz w:val="16"/>
          <w:szCs w:val="16"/>
          <w:rtl w:val="0"/>
        </w:rPr>
        <w:t xml:space="preserve">c)</w:t>
      </w:r>
      <w:r w:rsidDel="00000000" w:rsidR="00000000" w:rsidRPr="00000000">
        <w:rPr>
          <w:color w:val="0000ff"/>
          <w:sz w:val="16"/>
          <w:szCs w:val="16"/>
          <w:rtl w:val="0"/>
        </w:rPr>
        <w:t xml:space="preserve">1.000.557 lei, pentru contractele de achiziţii publice/ acordurile-cadru de produse şi de servicii atribuite de consiliul judeţean, consiliul local, Consiliul General al Municipiului Bucureşti, precum şi de instituţiile publice aflate în subordinea acestora;</w:t>
      </w:r>
    </w:p>
    <w:p w:rsidR="00000000" w:rsidDel="00000000" w:rsidP="00000000" w:rsidRDefault="00000000" w:rsidRPr="00000000" w14:paraId="00000433">
      <w:pPr>
        <w:spacing w:after="240" w:before="240" w:line="240" w:lineRule="auto"/>
        <w:jc w:val="both"/>
        <w:rPr>
          <w:color w:val="0000ff"/>
          <w:sz w:val="16"/>
          <w:szCs w:val="16"/>
        </w:rPr>
      </w:pPr>
      <w:r w:rsidDel="00000000" w:rsidR="00000000" w:rsidRPr="00000000">
        <w:rPr>
          <w:sz w:val="16"/>
          <w:szCs w:val="16"/>
          <w:rtl w:val="0"/>
        </w:rPr>
        <w:t xml:space="preserve">d)</w:t>
      </w:r>
      <w:r w:rsidDel="00000000" w:rsidR="00000000" w:rsidRPr="00000000">
        <w:rPr>
          <w:color w:val="0000ff"/>
          <w:sz w:val="16"/>
          <w:szCs w:val="16"/>
          <w:rtl w:val="0"/>
        </w:rPr>
        <w:t xml:space="preserve">3.506.625 lei, pentru contractele de achiziţie publică/ acordurile-cadru de servicii care au ca obiect servicii sociale şi alte servicii specifice, prevăzute în </w:t>
      </w:r>
      <w:r w:rsidDel="00000000" w:rsidR="00000000" w:rsidRPr="00000000">
        <w:rPr>
          <w:sz w:val="16"/>
          <w:szCs w:val="16"/>
          <w:rtl w:val="0"/>
        </w:rPr>
        <w:t xml:space="preserve">anexa nr. 2</w:t>
      </w:r>
      <w:r w:rsidDel="00000000" w:rsidR="00000000" w:rsidRPr="00000000">
        <w:rPr>
          <w:color w:val="0000ff"/>
          <w:sz w:val="16"/>
          <w:szCs w:val="16"/>
          <w:rtl w:val="0"/>
        </w:rPr>
        <w:t xml:space="preserve">.</w:t>
      </w:r>
    </w:p>
    <w:p w:rsidR="00000000" w:rsidDel="00000000" w:rsidP="00000000" w:rsidRDefault="00000000" w:rsidRPr="00000000" w14:paraId="00000434">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Alineatul (1) din Articolul 7 , Paragraful 1 , Sectiunea a 4-a , Capitolul I a fost modificat de </w:t>
      </w:r>
      <w:r w:rsidDel="00000000" w:rsidR="00000000" w:rsidRPr="00000000">
        <w:rPr>
          <w:rFonts w:ascii="Verdana" w:cs="Verdana" w:eastAsia="Verdana" w:hAnsi="Verdana"/>
          <w:color w:val="0000ff"/>
          <w:sz w:val="16"/>
          <w:szCs w:val="16"/>
          <w:highlight w:val="white"/>
          <w:u w:val="single"/>
          <w:rtl w:val="0"/>
        </w:rPr>
        <w:t xml:space="preserve">Punctul 2, Articolul I din ORDONANŢA DE URGENŢĂ nr. 45 din 24 mai 2018, publicată în MONITORUL OFICIAL nr. 459 din 04 iunie 2018</w:t>
      </w:r>
    </w:p>
    <w:p w:rsidR="00000000" w:rsidDel="00000000" w:rsidP="00000000" w:rsidRDefault="00000000" w:rsidRPr="00000000" w14:paraId="00000435">
      <w:pPr>
        <w:spacing w:after="240" w:before="240" w:line="240" w:lineRule="auto"/>
        <w:jc w:val="both"/>
        <w:rPr>
          <w:sz w:val="16"/>
          <w:szCs w:val="16"/>
          <w:highlight w:val="white"/>
        </w:rPr>
      </w:pPr>
      <w:r w:rsidDel="00000000" w:rsidR="00000000" w:rsidRPr="00000000">
        <w:rPr>
          <w:sz w:val="16"/>
          <w:szCs w:val="16"/>
          <w:highlight w:val="white"/>
          <w:rtl w:val="0"/>
        </w:rPr>
        <w:t xml:space="preserve">Notă</w:t>
      </w:r>
    </w:p>
    <w:p w:rsidR="00000000" w:rsidDel="00000000" w:rsidP="00000000" w:rsidRDefault="00000000" w:rsidRPr="00000000" w14:paraId="00000436">
      <w:pPr>
        <w:spacing w:after="240" w:before="240" w:line="240" w:lineRule="auto"/>
        <w:jc w:val="both"/>
        <w:rPr>
          <w:sz w:val="16"/>
          <w:szCs w:val="16"/>
          <w:highlight w:val="white"/>
        </w:rPr>
      </w:pPr>
      <w:r w:rsidDel="00000000" w:rsidR="00000000" w:rsidRPr="00000000">
        <w:rPr>
          <w:sz w:val="16"/>
          <w:szCs w:val="16"/>
          <w:highlight w:val="white"/>
          <w:rtl w:val="0"/>
        </w:rPr>
        <w:t xml:space="preserve">În Jurnalul Oficial al Uniunii Europene nr. L279/2019 a fost publicat </w:t>
      </w:r>
      <w:r w:rsidDel="00000000" w:rsidR="00000000" w:rsidRPr="00000000">
        <w:rPr>
          <w:color w:val="0000ff"/>
          <w:sz w:val="16"/>
          <w:szCs w:val="16"/>
          <w:highlight w:val="white"/>
          <w:u w:val="single"/>
          <w:rtl w:val="0"/>
        </w:rPr>
        <w:t xml:space="preserve">Regulamentul delegat (UE) nr. nr. 2019/1828</w:t>
      </w:r>
      <w:r w:rsidDel="00000000" w:rsidR="00000000" w:rsidRPr="00000000">
        <w:rPr>
          <w:sz w:val="16"/>
          <w:szCs w:val="16"/>
          <w:highlight w:val="white"/>
          <w:rtl w:val="0"/>
        </w:rPr>
        <w:t xml:space="preserve"> al Comisiei Europene de modificare a </w:t>
      </w:r>
      <w:r w:rsidDel="00000000" w:rsidR="00000000" w:rsidRPr="00000000">
        <w:rPr>
          <w:color w:val="0000ff"/>
          <w:sz w:val="16"/>
          <w:szCs w:val="16"/>
          <w:highlight w:val="white"/>
          <w:u w:val="single"/>
          <w:rtl w:val="0"/>
        </w:rPr>
        <w:t xml:space="preserve">Directivei 2014/24/UE</w:t>
      </w:r>
      <w:r w:rsidDel="00000000" w:rsidR="00000000" w:rsidRPr="00000000">
        <w:rPr>
          <w:sz w:val="16"/>
          <w:szCs w:val="16"/>
          <w:highlight w:val="white"/>
          <w:rtl w:val="0"/>
        </w:rPr>
        <w:t xml:space="preserve"> a Parlamentului European și a Consiliului, privitor la cuantumul noilor praguri valorice aplicabile în cadrul procedurilor de achiziție publică la nivel național. Aceste modificări ale Directivelor sus-menționate vor intra în vigoare la data de 1 ianuarie 2020 și vor fi valabile și aplicabile tuturor procedurilor lansate după acest moment. Regulamentele sunt obligatorii în toate elementele lor și se aplică direct în toate statele membre. Aceste modificări sunt operate de către Comisia Europeană și au un caracter regulat.</w:t>
      </w:r>
    </w:p>
    <w:p w:rsidR="00000000" w:rsidDel="00000000" w:rsidP="00000000" w:rsidRDefault="00000000" w:rsidRPr="00000000" w14:paraId="00000437">
      <w:pPr>
        <w:spacing w:after="240" w:before="240" w:line="240" w:lineRule="auto"/>
        <w:jc w:val="both"/>
        <w:rPr>
          <w:sz w:val="16"/>
          <w:szCs w:val="16"/>
          <w:highlight w:val="white"/>
        </w:rPr>
      </w:pPr>
      <w:r w:rsidDel="00000000" w:rsidR="00000000" w:rsidRPr="00000000">
        <w:rPr>
          <w:sz w:val="16"/>
          <w:szCs w:val="16"/>
          <w:highlight w:val="white"/>
          <w:rtl w:val="0"/>
        </w:rPr>
        <w:t xml:space="preserve">Astfel, începând cu data de 1 ianuarie 2020 cuantumul noilor praguri va fi următorul:</w:t>
      </w:r>
    </w:p>
    <w:p w:rsidR="00000000" w:rsidDel="00000000" w:rsidP="00000000" w:rsidRDefault="00000000" w:rsidRPr="00000000" w14:paraId="00000438">
      <w:pPr>
        <w:spacing w:after="240" w:before="240" w:line="240" w:lineRule="auto"/>
        <w:jc w:val="both"/>
        <w:rPr>
          <w:sz w:val="16"/>
          <w:szCs w:val="16"/>
          <w:highlight w:val="white"/>
        </w:rPr>
      </w:pPr>
      <w:r w:rsidDel="00000000" w:rsidR="00000000" w:rsidRPr="00000000">
        <w:rPr>
          <w:sz w:val="16"/>
          <w:szCs w:val="16"/>
          <w:rtl w:val="0"/>
        </w:rPr>
        <w:t xml:space="preserve">Art. 7 alin. (1) lit. a) din Legea nr. 98/2016</w:t>
      </w:r>
      <w:r w:rsidDel="00000000" w:rsidR="00000000" w:rsidRPr="00000000">
        <w:rPr>
          <w:sz w:val="16"/>
          <w:szCs w:val="16"/>
          <w:highlight w:val="white"/>
          <w:rtl w:val="0"/>
        </w:rPr>
        <w:t xml:space="preserve"> - pentru lucrări - de la 24 977 096 lei (5 548 000 EUR) se va majora la 25 013 925 lei (5 350 000 EUR)</w:t>
      </w:r>
    </w:p>
    <w:p w:rsidR="00000000" w:rsidDel="00000000" w:rsidP="00000000" w:rsidRDefault="00000000" w:rsidRPr="00000000" w14:paraId="00000439">
      <w:pPr>
        <w:spacing w:after="240" w:before="240" w:line="240" w:lineRule="auto"/>
        <w:jc w:val="both"/>
        <w:rPr>
          <w:sz w:val="16"/>
          <w:szCs w:val="16"/>
          <w:highlight w:val="white"/>
        </w:rPr>
      </w:pPr>
      <w:r w:rsidDel="00000000" w:rsidR="00000000" w:rsidRPr="00000000">
        <w:rPr>
          <w:sz w:val="16"/>
          <w:szCs w:val="16"/>
          <w:rtl w:val="0"/>
        </w:rPr>
        <w:t xml:space="preserve">Art. 7 alin. (1) lit. b) din Legea nr. 98/2016</w:t>
      </w:r>
      <w:r w:rsidDel="00000000" w:rsidR="00000000" w:rsidRPr="00000000">
        <w:rPr>
          <w:sz w:val="16"/>
          <w:szCs w:val="16"/>
          <w:highlight w:val="white"/>
          <w:rtl w:val="0"/>
        </w:rPr>
        <w:t xml:space="preserve"> - pentru servicii - de la 648 288 lei (144 000 EUR) se va majora la 649 895 lei (139 000 EUR)</w:t>
      </w:r>
    </w:p>
    <w:p w:rsidR="00000000" w:rsidDel="00000000" w:rsidP="00000000" w:rsidRDefault="00000000" w:rsidRPr="00000000" w14:paraId="0000043A">
      <w:pPr>
        <w:spacing w:after="240" w:before="240" w:line="240" w:lineRule="auto"/>
        <w:jc w:val="both"/>
        <w:rPr>
          <w:sz w:val="16"/>
          <w:szCs w:val="16"/>
          <w:highlight w:val="white"/>
        </w:rPr>
      </w:pPr>
      <w:r w:rsidDel="00000000" w:rsidR="00000000" w:rsidRPr="00000000">
        <w:rPr>
          <w:sz w:val="16"/>
          <w:szCs w:val="16"/>
          <w:rtl w:val="0"/>
        </w:rPr>
        <w:t xml:space="preserve">Art. 7 alin. (1) lit. c) din Legea nr. 98/2016</w:t>
      </w:r>
      <w:r w:rsidDel="00000000" w:rsidR="00000000" w:rsidRPr="00000000">
        <w:rPr>
          <w:sz w:val="16"/>
          <w:szCs w:val="16"/>
          <w:highlight w:val="white"/>
          <w:rtl w:val="0"/>
        </w:rPr>
        <w:t xml:space="preserve"> - pentru contractele de achiziţii publice/ acordurile-cadru de produse şi de servicii - de la 994 942 lei (221 000 EUR) se va majora la 1 000 557 lei (214 000 EUR)</w:t>
      </w:r>
    </w:p>
    <w:p w:rsidR="00000000" w:rsidDel="00000000" w:rsidP="00000000" w:rsidRDefault="00000000" w:rsidRPr="00000000" w14:paraId="0000043B">
      <w:pPr>
        <w:spacing w:after="240" w:before="240" w:line="240" w:lineRule="auto"/>
        <w:jc w:val="both"/>
        <w:rPr>
          <w:sz w:val="16"/>
          <w:szCs w:val="16"/>
          <w:highlight w:val="white"/>
        </w:rPr>
      </w:pPr>
      <w:r w:rsidDel="00000000" w:rsidR="00000000" w:rsidRPr="00000000">
        <w:rPr>
          <w:sz w:val="16"/>
          <w:szCs w:val="16"/>
          <w:rtl w:val="0"/>
        </w:rPr>
        <w:t xml:space="preserve">Art. 7 alin. (1) lit. d) din Legea nr. 98/2016</w:t>
      </w:r>
      <w:r w:rsidDel="00000000" w:rsidR="00000000" w:rsidRPr="00000000">
        <w:rPr>
          <w:sz w:val="16"/>
          <w:szCs w:val="16"/>
          <w:highlight w:val="white"/>
          <w:rtl w:val="0"/>
        </w:rPr>
        <w:t xml:space="preserve"> - pentru contractele de achiziţii publice/ acordurile-cadru de servicii care au ca obiect servicii sociale și alte servicii specifice - de la 3 376 500 lei (750 000 EUR) se va majora la 3 506 625 lei (750 000 EUR)</w:t>
      </w:r>
    </w:p>
    <w:p w:rsidR="00000000" w:rsidDel="00000000" w:rsidP="00000000" w:rsidRDefault="00000000" w:rsidRPr="00000000" w14:paraId="0000043C">
      <w:pPr>
        <w:spacing w:after="240" w:before="240" w:line="240" w:lineRule="auto"/>
        <w:jc w:val="both"/>
        <w:rPr>
          <w:sz w:val="16"/>
          <w:szCs w:val="16"/>
        </w:rPr>
      </w:pPr>
      <w:r w:rsidDel="00000000" w:rsidR="00000000" w:rsidRPr="00000000">
        <w:rPr>
          <w:sz w:val="16"/>
          <w:szCs w:val="16"/>
          <w:rtl w:val="0"/>
        </w:rPr>
        <w:t xml:space="preserve">(2)Autoritatea contractantă atribuie contractele de achiziţie publică/acordurile-cadru şi organizează concursurile de soluţii care privesc achiziţii publice a căror valoare estimată este mai mică decât pragurile corespunzătoare prevăzute la alin. (1) prin aplicarea unei proceduri simplificate, cu respectarea principiilor prevăzute la art. 2 alin. (2).</w:t>
      </w:r>
    </w:p>
    <w:p w:rsidR="00000000" w:rsidDel="00000000" w:rsidP="00000000" w:rsidRDefault="00000000" w:rsidRPr="00000000" w14:paraId="0000043D">
      <w:pPr>
        <w:spacing w:after="240" w:before="240" w:line="240" w:lineRule="auto"/>
        <w:jc w:val="both"/>
        <w:rPr>
          <w:color w:val="0000ff"/>
          <w:sz w:val="16"/>
          <w:szCs w:val="16"/>
        </w:rPr>
      </w:pPr>
      <w:r w:rsidDel="00000000" w:rsidR="00000000" w:rsidRPr="00000000">
        <w:rPr>
          <w:sz w:val="16"/>
          <w:szCs w:val="16"/>
          <w:rtl w:val="0"/>
        </w:rPr>
        <w:t xml:space="preserve">(3)</w:t>
      </w:r>
      <w:r w:rsidDel="00000000" w:rsidR="00000000" w:rsidRPr="00000000">
        <w:rPr>
          <w:color w:val="0000ff"/>
          <w:sz w:val="16"/>
          <w:szCs w:val="16"/>
          <w:rtl w:val="0"/>
        </w:rPr>
        <w:t xml:space="preserve">Abrogat.</w:t>
      </w:r>
    </w:p>
    <w:p w:rsidR="00000000" w:rsidDel="00000000" w:rsidP="00000000" w:rsidRDefault="00000000" w:rsidRPr="00000000" w14:paraId="0000043E">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Alineatul (3) din Articolul 7 , Paragraful 1 , Sectiunea a 4-a , Capitolul I a fost abrogat de </w:t>
      </w:r>
      <w:r w:rsidDel="00000000" w:rsidR="00000000" w:rsidRPr="00000000">
        <w:rPr>
          <w:rFonts w:ascii="Verdana" w:cs="Verdana" w:eastAsia="Verdana" w:hAnsi="Verdana"/>
          <w:color w:val="0000ff"/>
          <w:sz w:val="16"/>
          <w:szCs w:val="16"/>
          <w:highlight w:val="white"/>
          <w:u w:val="single"/>
          <w:rtl w:val="0"/>
        </w:rPr>
        <w:t xml:space="preserve">Punctul 3, Articolul I din ORDONANŢA DE URGENŢĂ nr. 45 din 24 mai 2018, publicată în MONITORUL OFICIAL nr. 459 din 04 iunie 2018</w:t>
      </w:r>
    </w:p>
    <w:p w:rsidR="00000000" w:rsidDel="00000000" w:rsidP="00000000" w:rsidRDefault="00000000" w:rsidRPr="00000000" w14:paraId="0000043F">
      <w:pPr>
        <w:spacing w:after="240" w:before="240" w:line="240" w:lineRule="auto"/>
        <w:jc w:val="both"/>
        <w:rPr>
          <w:sz w:val="16"/>
          <w:szCs w:val="16"/>
        </w:rPr>
      </w:pPr>
      <w:r w:rsidDel="00000000" w:rsidR="00000000" w:rsidRPr="00000000">
        <w:rPr>
          <w:sz w:val="16"/>
          <w:szCs w:val="16"/>
          <w:rtl w:val="0"/>
        </w:rPr>
        <w:t xml:space="preserve">(4)Condiţiile şi modalităţile de aplicare a procedurii simplificate prevăzute la alin. (2) presupun cel puţin termene mai scurte decât cele prevăzute în cuprinsul prezentei legi şi formalităţi procedurale reduse faţă de cele prevăzute în cuprinsul acesteia pentru atribuirea contractelor de achiziţie publică, acordurilor-cadru şi concursurilor de soluţii a căror valoare estimată este mai mare decât pragurile corespunzătoare prevăzute la alin. (1).</w:t>
      </w:r>
    </w:p>
    <w:p w:rsidR="00000000" w:rsidDel="00000000" w:rsidP="00000000" w:rsidRDefault="00000000" w:rsidRPr="00000000" w14:paraId="00000440">
      <w:pPr>
        <w:spacing w:after="240" w:before="240" w:line="240" w:lineRule="auto"/>
        <w:jc w:val="both"/>
        <w:rPr>
          <w:color w:val="0000ff"/>
          <w:sz w:val="16"/>
          <w:szCs w:val="16"/>
        </w:rPr>
      </w:pPr>
      <w:r w:rsidDel="00000000" w:rsidR="00000000" w:rsidRPr="00000000">
        <w:rPr>
          <w:sz w:val="16"/>
          <w:szCs w:val="16"/>
          <w:rtl w:val="0"/>
        </w:rPr>
        <w:t xml:space="preserve">(5)</w:t>
      </w:r>
      <w:r w:rsidDel="00000000" w:rsidR="00000000" w:rsidRPr="00000000">
        <w:rPr>
          <w:color w:val="0000ff"/>
          <w:sz w:val="16"/>
          <w:szCs w:val="16"/>
          <w:rtl w:val="0"/>
        </w:rPr>
        <w:t xml:space="preserve"> Autoritatea contractantă are dreptul de a achiziţiona direct produse sau servicii în cazul în care valoarea estimată a achiziţiei, fără TVA, este mai mică de 135.060 lei, respectiv lucrări, în cazul în care valoarea estimată a achiziţiei, fără TVA, este mai mică de 450.200 lei.</w:t>
      </w:r>
    </w:p>
    <w:p w:rsidR="00000000" w:rsidDel="00000000" w:rsidP="00000000" w:rsidRDefault="00000000" w:rsidRPr="00000000" w14:paraId="00000441">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Alineatul (5) din Articolul 7 , Paragraful 1 , Sectiunea a 4-a , Capitolul I a fost modificat de </w:t>
      </w:r>
      <w:r w:rsidDel="00000000" w:rsidR="00000000" w:rsidRPr="00000000">
        <w:rPr>
          <w:rFonts w:ascii="Verdana" w:cs="Verdana" w:eastAsia="Verdana" w:hAnsi="Verdana"/>
          <w:color w:val="0000ff"/>
          <w:sz w:val="16"/>
          <w:szCs w:val="16"/>
          <w:highlight w:val="white"/>
          <w:u w:val="single"/>
          <w:rtl w:val="0"/>
        </w:rPr>
        <w:t xml:space="preserve">Punctul 2, Articolul I din ORDONANŢA DE URGENŢĂ nr. 45 din 24 mai 2018, publicată în MONITORUL OFICIAL nr. 459 din 04 iunie 2018</w:t>
      </w:r>
    </w:p>
    <w:p w:rsidR="00000000" w:rsidDel="00000000" w:rsidP="00000000" w:rsidRDefault="00000000" w:rsidRPr="00000000" w14:paraId="00000442">
      <w:pPr>
        <w:spacing w:after="240" w:before="240" w:line="240" w:lineRule="auto"/>
        <w:jc w:val="both"/>
        <w:rPr>
          <w:sz w:val="16"/>
          <w:szCs w:val="16"/>
        </w:rPr>
      </w:pPr>
      <w:r w:rsidDel="00000000" w:rsidR="00000000" w:rsidRPr="00000000">
        <w:rPr>
          <w:sz w:val="16"/>
          <w:szCs w:val="16"/>
          <w:rtl w:val="0"/>
        </w:rPr>
        <w:t xml:space="preserve"> </w:t>
      </w:r>
    </w:p>
    <w:p w:rsidR="00000000" w:rsidDel="00000000" w:rsidP="00000000" w:rsidRDefault="00000000" w:rsidRPr="00000000" w14:paraId="00000443">
      <w:pPr>
        <w:shd w:fill="d6f5d6" w:val="clear"/>
        <w:spacing w:after="240" w:before="240" w:line="240" w:lineRule="auto"/>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Norme de aplicare</w:t>
      </w:r>
    </w:p>
    <w:p w:rsidR="00000000" w:rsidDel="00000000" w:rsidP="00000000" w:rsidRDefault="00000000" w:rsidRPr="00000000" w14:paraId="00000444">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445">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1</w:t>
      </w:r>
    </w:p>
    <w:p w:rsidR="00000000" w:rsidDel="00000000" w:rsidP="00000000" w:rsidRDefault="00000000" w:rsidRPr="00000000" w14:paraId="00000446">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Achiziţia directă</w:t>
      </w:r>
    </w:p>
    <w:p w:rsidR="00000000" w:rsidDel="00000000" w:rsidP="00000000" w:rsidRDefault="00000000" w:rsidRPr="00000000" w14:paraId="00000447">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43</w:t>
      </w:r>
    </w:p>
    <w:p w:rsidR="00000000" w:rsidDel="00000000" w:rsidP="00000000" w:rsidRDefault="00000000" w:rsidRPr="00000000" w14:paraId="00000448">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are dreptul de a achiziţiona direct produse, servicii sau lucrări, în măsura în care valoarea estimată a achiziţiei, fără TVA, este mai mică decât pragurile valorice prevăzute la art. 7 alin. (5) din Lege.</w:t>
      </w:r>
    </w:p>
    <w:p w:rsidR="00000000" w:rsidDel="00000000" w:rsidP="00000000" w:rsidRDefault="00000000" w:rsidRPr="00000000" w14:paraId="00000449">
      <w:pPr>
        <w:shd w:fill="d6f5d6" w:val="clear"/>
        <w:spacing w:after="240" w:before="240" w:line="240" w:lineRule="auto"/>
        <w:jc w:val="both"/>
        <w:rPr>
          <w:i w:val="1"/>
          <w:sz w:val="16"/>
          <w:szCs w:val="16"/>
        </w:rPr>
      </w:pPr>
      <w:r w:rsidDel="00000000" w:rsidR="00000000" w:rsidRPr="00000000">
        <w:rPr>
          <w:i w:val="1"/>
          <w:sz w:val="16"/>
          <w:szCs w:val="16"/>
          <w:rtl w:val="0"/>
        </w:rPr>
        <w:t xml:space="preserve">(2) În cazul achiziţiei directe, autoritatea contractantă are obligaţia de a utiliza catalogul electronic pus la dispoziţie de SEAP sau de a publica un anunţ într-o secţiune dedicată a website-ului propriu/ANAP sau a SEAP, însoţit de descrierea produselor, serviciilor sau lucrărilor care urmează a fi achiziţionate.</w:t>
      </w:r>
    </w:p>
    <w:p w:rsidR="00000000" w:rsidDel="00000000" w:rsidP="00000000" w:rsidRDefault="00000000" w:rsidRPr="00000000" w14:paraId="0000044A">
      <w:pPr>
        <w:shd w:fill="d6f5d6" w:val="clear"/>
        <w:spacing w:after="240" w:before="240" w:line="240" w:lineRule="auto"/>
        <w:jc w:val="both"/>
        <w:rPr>
          <w:i w:val="1"/>
          <w:sz w:val="16"/>
          <w:szCs w:val="16"/>
        </w:rPr>
      </w:pPr>
      <w:r w:rsidDel="00000000" w:rsidR="00000000" w:rsidRPr="00000000">
        <w:rPr>
          <w:i w:val="1"/>
          <w:sz w:val="16"/>
          <w:szCs w:val="16"/>
          <w:rtl w:val="0"/>
        </w:rPr>
        <w:t xml:space="preserve">(3) Prin excepţie de la alin. (1), în cazul în care valoarea estimată a achiziţiei este mai mică de:</w:t>
      </w:r>
    </w:p>
    <w:p w:rsidR="00000000" w:rsidDel="00000000" w:rsidP="00000000" w:rsidRDefault="00000000" w:rsidRPr="00000000" w14:paraId="0000044B">
      <w:pPr>
        <w:shd w:fill="d6f5d6" w:val="clear"/>
        <w:spacing w:after="240" w:before="240" w:line="240" w:lineRule="auto"/>
        <w:jc w:val="both"/>
        <w:rPr>
          <w:i w:val="1"/>
          <w:sz w:val="16"/>
          <w:szCs w:val="16"/>
        </w:rPr>
      </w:pPr>
      <w:r w:rsidDel="00000000" w:rsidR="00000000" w:rsidRPr="00000000">
        <w:rPr>
          <w:i w:val="1"/>
          <w:sz w:val="16"/>
          <w:szCs w:val="16"/>
          <w:rtl w:val="0"/>
        </w:rPr>
        <w:t xml:space="preserve">a)100.000 lei pentru produse şi servicii, respectiv 280.000 lei pentru lucrări, autoritatea contractantă poate achiziţiona direct, fără a utiliza catalogul electronic sau anunţul prealabil, prin consultarea a minimum trei candidaţi;</w:t>
      </w:r>
    </w:p>
    <w:p w:rsidR="00000000" w:rsidDel="00000000" w:rsidP="00000000" w:rsidRDefault="00000000" w:rsidRPr="00000000" w14:paraId="0000044C">
      <w:pPr>
        <w:shd w:fill="d6f5d6" w:val="clear"/>
        <w:spacing w:after="240" w:before="240" w:line="240" w:lineRule="auto"/>
        <w:jc w:val="both"/>
        <w:rPr>
          <w:i w:val="1"/>
          <w:sz w:val="16"/>
          <w:szCs w:val="16"/>
        </w:rPr>
      </w:pPr>
      <w:r w:rsidDel="00000000" w:rsidR="00000000" w:rsidRPr="00000000">
        <w:rPr>
          <w:i w:val="1"/>
          <w:sz w:val="16"/>
          <w:szCs w:val="16"/>
          <w:rtl w:val="0"/>
        </w:rPr>
        <w:t xml:space="preserve">b)70.000 de lei, autoritatea contractantă poate achiziţiona direct pe baza unei singure oferte;</w:t>
      </w:r>
    </w:p>
    <w:p w:rsidR="00000000" w:rsidDel="00000000" w:rsidP="00000000" w:rsidRDefault="00000000" w:rsidRPr="00000000" w14:paraId="0000044D">
      <w:pPr>
        <w:shd w:fill="d6f5d6" w:val="clear"/>
        <w:spacing w:after="240" w:before="240" w:line="240" w:lineRule="auto"/>
        <w:jc w:val="both"/>
        <w:rPr>
          <w:i w:val="1"/>
          <w:sz w:val="16"/>
          <w:szCs w:val="16"/>
        </w:rPr>
      </w:pPr>
      <w:r w:rsidDel="00000000" w:rsidR="00000000" w:rsidRPr="00000000">
        <w:rPr>
          <w:i w:val="1"/>
          <w:sz w:val="16"/>
          <w:szCs w:val="16"/>
          <w:rtl w:val="0"/>
        </w:rPr>
        <w:t xml:space="preserve">c)4.500 lei, autoritatea contractantă are dreptul de a plăti direct, pe baza angajamentului legal, fără acceptarea prealabilă a unei oferte.</w:t>
      </w:r>
    </w:p>
    <w:p w:rsidR="00000000" w:rsidDel="00000000" w:rsidP="00000000" w:rsidRDefault="00000000" w:rsidRPr="00000000" w14:paraId="0000044E">
      <w:pPr>
        <w:shd w:fill="d6f5d6" w:val="clear"/>
        <w:spacing w:after="240" w:before="240" w:line="240" w:lineRule="auto"/>
        <w:jc w:val="both"/>
        <w:rPr>
          <w:i w:val="1"/>
          <w:sz w:val="16"/>
          <w:szCs w:val="16"/>
        </w:rPr>
      </w:pPr>
      <w:r w:rsidDel="00000000" w:rsidR="00000000" w:rsidRPr="00000000">
        <w:rPr>
          <w:i w:val="1"/>
          <w:sz w:val="16"/>
          <w:szCs w:val="16"/>
          <w:rtl w:val="0"/>
        </w:rPr>
        <w:t xml:space="preserve">(4) Dacă în urma consultării prevăzute la alin. (3) lit. a), autoritatea contractantă primeşte doar o ofertă valabilă din punct de vedere al cerinţelor solicitate, achiziţia poate fi realizată.</w:t>
      </w:r>
    </w:p>
    <w:p w:rsidR="00000000" w:rsidDel="00000000" w:rsidP="00000000" w:rsidRDefault="00000000" w:rsidRPr="00000000" w14:paraId="0000044F">
      <w:pPr>
        <w:shd w:fill="d6f5d6" w:val="clear"/>
        <w:spacing w:after="240" w:before="240" w:line="240" w:lineRule="auto"/>
        <w:jc w:val="both"/>
        <w:rPr>
          <w:i w:val="1"/>
          <w:sz w:val="16"/>
          <w:szCs w:val="16"/>
        </w:rPr>
      </w:pPr>
      <w:r w:rsidDel="00000000" w:rsidR="00000000" w:rsidRPr="00000000">
        <w:rPr>
          <w:i w:val="1"/>
          <w:sz w:val="16"/>
          <w:szCs w:val="16"/>
          <w:rtl w:val="0"/>
        </w:rPr>
        <w:t xml:space="preserve">(5) Angajamentul legal prin care se angajează cheltuielile aferente achiziţiei directe poate lua forma unui contract de achiziţie publică sau al unei comenzi ori a altui tip de document încheiat în condiţiile legii, inclusiv în cazul achiziţiilor iniţiate prin intermediul instrumentelor de plată ce permit posesorului să le utilizeze în relaţia cu comercianţii în vederea efectuării de plăţi, fără numerar, pentru achiziţionarea de produse, servicii şi/sau lucrări prin intermediul unui terminal, cum ar fi, dar fără a se limita la, cardurile de plată şi/sau portofele electronice.</w:t>
      </w:r>
    </w:p>
    <w:p w:rsidR="00000000" w:rsidDel="00000000" w:rsidP="00000000" w:rsidRDefault="00000000" w:rsidRPr="00000000" w14:paraId="00000450">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45</w:t>
      </w:r>
    </w:p>
    <w:p w:rsidR="00000000" w:rsidDel="00000000" w:rsidP="00000000" w:rsidRDefault="00000000" w:rsidRPr="00000000" w14:paraId="00000451">
      <w:pPr>
        <w:shd w:fill="d6f5d6" w:val="clear"/>
        <w:spacing w:after="240" w:before="240" w:line="240" w:lineRule="auto"/>
        <w:jc w:val="both"/>
        <w:rPr>
          <w:i w:val="1"/>
          <w:sz w:val="16"/>
          <w:szCs w:val="16"/>
        </w:rPr>
      </w:pPr>
      <w:r w:rsidDel="00000000" w:rsidR="00000000" w:rsidRPr="00000000">
        <w:rPr>
          <w:i w:val="1"/>
          <w:sz w:val="16"/>
          <w:szCs w:val="16"/>
          <w:rtl w:val="0"/>
        </w:rPr>
        <w:t xml:space="preserve">(1) SEAP pune la dispoziţia autorităţilor contractante posibilitatea tehnică de a utiliza cataloagele electronice prevăzute la </w:t>
      </w:r>
      <w:r w:rsidDel="00000000" w:rsidR="00000000" w:rsidRPr="00000000">
        <w:rPr>
          <w:i w:val="1"/>
          <w:color w:val="0000ff"/>
          <w:sz w:val="16"/>
          <w:szCs w:val="16"/>
          <w:u w:val="single"/>
          <w:rtl w:val="0"/>
        </w:rPr>
        <w:t xml:space="preserve">art. 203-206 din Lege</w:t>
      </w:r>
      <w:r w:rsidDel="00000000" w:rsidR="00000000" w:rsidRPr="00000000">
        <w:rPr>
          <w:i w:val="1"/>
          <w:sz w:val="16"/>
          <w:szCs w:val="16"/>
          <w:rtl w:val="0"/>
        </w:rPr>
        <w:t xml:space="preserve">.</w:t>
      </w:r>
    </w:p>
    <w:p w:rsidR="00000000" w:rsidDel="00000000" w:rsidP="00000000" w:rsidRDefault="00000000" w:rsidRPr="00000000" w14:paraId="00000452">
      <w:pPr>
        <w:shd w:fill="d6f5d6" w:val="clear"/>
        <w:spacing w:after="240" w:before="240" w:line="240" w:lineRule="auto"/>
        <w:jc w:val="both"/>
        <w:rPr>
          <w:i w:val="1"/>
          <w:sz w:val="16"/>
          <w:szCs w:val="16"/>
        </w:rPr>
      </w:pPr>
      <w:r w:rsidDel="00000000" w:rsidR="00000000" w:rsidRPr="00000000">
        <w:rPr>
          <w:i w:val="1"/>
          <w:sz w:val="16"/>
          <w:szCs w:val="16"/>
          <w:rtl w:val="0"/>
        </w:rPr>
        <w:t xml:space="preserve">(2) În cadrul SEAP, operatorii economici înregistraţi în SEAP au posibilitatea de a publica un catalog cuprinzând produsele, serviciile sau lucrările pe care le oferă, inclusiv preţul. Aceste cataloage trebuie să fie completate cu informaţii relevante privind specificaţiile detaliate ale produselor/serviciilor/lucrărilor ofertate şi preţul acestora şi să fie actualizate permanent, astfel încât autoritatea contractantă să aibă suficiente informaţii pentru a alege în mod corect şi obiectiv atunci când utilizează aceste instrumente de lucru.</w:t>
      </w:r>
    </w:p>
    <w:p w:rsidR="00000000" w:rsidDel="00000000" w:rsidP="00000000" w:rsidRDefault="00000000" w:rsidRPr="00000000" w14:paraId="00000453">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46</w:t>
      </w:r>
    </w:p>
    <w:p w:rsidR="00000000" w:rsidDel="00000000" w:rsidP="00000000" w:rsidRDefault="00000000" w:rsidRPr="00000000" w14:paraId="00000454">
      <w:pPr>
        <w:shd w:fill="d6f5d6" w:val="clear"/>
        <w:spacing w:after="240" w:before="240" w:line="240" w:lineRule="auto"/>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Autoritatea contractantă are obligaţia trimestrial de a transmite în SEAP o notificare cu privire la achiziţiile directe, grupate pe necesitate, care să cuprindă cel puţin obiectul, cantitatea achiziţionată, valoarea şi codul CPV.</w:t>
      </w:r>
    </w:p>
    <w:p w:rsidR="00000000" w:rsidDel="00000000" w:rsidP="00000000" w:rsidRDefault="00000000" w:rsidRPr="00000000" w14:paraId="00000455">
      <w:pPr>
        <w:spacing w:after="240" w:before="240" w:line="240" w:lineRule="auto"/>
        <w:jc w:val="both"/>
        <w:rPr>
          <w:sz w:val="16"/>
          <w:szCs w:val="16"/>
          <w:highlight w:val="white"/>
        </w:rPr>
      </w:pPr>
      <w:r w:rsidDel="00000000" w:rsidR="00000000" w:rsidRPr="00000000">
        <w:rPr>
          <w:sz w:val="16"/>
          <w:szCs w:val="16"/>
          <w:highlight w:val="white"/>
          <w:rtl w:val="0"/>
        </w:rPr>
        <w:t xml:space="preserve">Notă</w:t>
      </w:r>
    </w:p>
    <w:p w:rsidR="00000000" w:rsidDel="00000000" w:rsidP="00000000" w:rsidRDefault="00000000" w:rsidRPr="00000000" w14:paraId="00000456">
      <w:pPr>
        <w:spacing w:after="240" w:before="240" w:line="240" w:lineRule="auto"/>
        <w:jc w:val="both"/>
        <w:rPr>
          <w:sz w:val="16"/>
          <w:szCs w:val="16"/>
          <w:highlight w:val="white"/>
        </w:rPr>
      </w:pPr>
      <w:r w:rsidDel="00000000" w:rsidR="00000000" w:rsidRPr="00000000">
        <w:rPr>
          <w:sz w:val="16"/>
          <w:szCs w:val="16"/>
          <w:highlight w:val="white"/>
          <w:rtl w:val="0"/>
        </w:rPr>
        <w:t xml:space="preserve">Articolul 4 din </w:t>
      </w:r>
      <w:r w:rsidDel="00000000" w:rsidR="00000000" w:rsidRPr="00000000">
        <w:rPr>
          <w:color w:val="0000ff"/>
          <w:sz w:val="16"/>
          <w:szCs w:val="16"/>
          <w:highlight w:val="white"/>
          <w:u w:val="single"/>
          <w:rtl w:val="0"/>
        </w:rPr>
        <w:t xml:space="preserve">Directiva nr. 24/2014</w:t>
      </w:r>
      <w:r w:rsidDel="00000000" w:rsidR="00000000" w:rsidRPr="00000000">
        <w:rPr>
          <w:sz w:val="16"/>
          <w:szCs w:val="16"/>
          <w:highlight w:val="white"/>
          <w:rtl w:val="0"/>
        </w:rPr>
        <w:t xml:space="preserve"> privind achizițiile publice și de abrogare a </w:t>
      </w:r>
      <w:r w:rsidDel="00000000" w:rsidR="00000000" w:rsidRPr="00000000">
        <w:rPr>
          <w:color w:val="0000ff"/>
          <w:sz w:val="16"/>
          <w:szCs w:val="16"/>
          <w:highlight w:val="white"/>
          <w:u w:val="single"/>
          <w:rtl w:val="0"/>
        </w:rPr>
        <w:t xml:space="preserve">Directivei 2004/18/CE</w:t>
      </w:r>
      <w:r w:rsidDel="00000000" w:rsidR="00000000" w:rsidRPr="00000000">
        <w:rPr>
          <w:sz w:val="16"/>
          <w:szCs w:val="16"/>
          <w:highlight w:val="white"/>
          <w:rtl w:val="0"/>
        </w:rPr>
        <w:t xml:space="preserve">, publicată în Jurnalul Oficial al Uniunii Europene nr. 94 din 28 martie 2014, cu modificările și completările aduse prin </w:t>
      </w:r>
      <w:r w:rsidDel="00000000" w:rsidR="00000000" w:rsidRPr="00000000">
        <w:rPr>
          <w:color w:val="0000ff"/>
          <w:sz w:val="16"/>
          <w:szCs w:val="16"/>
          <w:highlight w:val="white"/>
          <w:u w:val="single"/>
          <w:rtl w:val="0"/>
        </w:rPr>
        <w:t xml:space="preserve">Regulamentul delegat nr. 2170/2015</w:t>
      </w:r>
      <w:r w:rsidDel="00000000" w:rsidR="00000000" w:rsidRPr="00000000">
        <w:rPr>
          <w:sz w:val="16"/>
          <w:szCs w:val="16"/>
          <w:highlight w:val="white"/>
          <w:rtl w:val="0"/>
        </w:rPr>
        <w:t xml:space="preserve"> de modificare a </w:t>
      </w:r>
      <w:r w:rsidDel="00000000" w:rsidR="00000000" w:rsidRPr="00000000">
        <w:rPr>
          <w:color w:val="0000ff"/>
          <w:sz w:val="16"/>
          <w:szCs w:val="16"/>
          <w:highlight w:val="white"/>
          <w:u w:val="single"/>
          <w:rtl w:val="0"/>
        </w:rPr>
        <w:t xml:space="preserve">Directivei 2014/24/UE</w:t>
      </w:r>
      <w:r w:rsidDel="00000000" w:rsidR="00000000" w:rsidRPr="00000000">
        <w:rPr>
          <w:sz w:val="16"/>
          <w:szCs w:val="16"/>
          <w:highlight w:val="white"/>
          <w:rtl w:val="0"/>
        </w:rPr>
        <w:t xml:space="preserve"> a Parlamentului European și a Consiliului în ceea ce privește pragurile de aplicare pentru procedurile de atribuire a contractelor de achiziții publice, publicat în Jurnalul Oficial al Uniunii Europene nr. 307 din 25 noiembrie 2015 și </w:t>
      </w:r>
      <w:r w:rsidDel="00000000" w:rsidR="00000000" w:rsidRPr="00000000">
        <w:rPr>
          <w:color w:val="0000ff"/>
          <w:sz w:val="16"/>
          <w:szCs w:val="16"/>
          <w:highlight w:val="white"/>
          <w:u w:val="single"/>
          <w:rtl w:val="0"/>
        </w:rPr>
        <w:t xml:space="preserve">Regulamentul delegat (UE) nr. 2365/2017</w:t>
      </w:r>
      <w:r w:rsidDel="00000000" w:rsidR="00000000" w:rsidRPr="00000000">
        <w:rPr>
          <w:sz w:val="16"/>
          <w:szCs w:val="16"/>
          <w:highlight w:val="white"/>
          <w:rtl w:val="0"/>
        </w:rPr>
        <w:t xml:space="preserve"> al Comisiei din 18 decembrie 2017 de modificare a </w:t>
      </w:r>
      <w:r w:rsidDel="00000000" w:rsidR="00000000" w:rsidRPr="00000000">
        <w:rPr>
          <w:color w:val="0000ff"/>
          <w:sz w:val="16"/>
          <w:szCs w:val="16"/>
          <w:highlight w:val="white"/>
          <w:u w:val="single"/>
          <w:rtl w:val="0"/>
        </w:rPr>
        <w:t xml:space="preserve">Directivei 2014/24/CE</w:t>
      </w:r>
      <w:r w:rsidDel="00000000" w:rsidR="00000000" w:rsidRPr="00000000">
        <w:rPr>
          <w:sz w:val="16"/>
          <w:szCs w:val="16"/>
          <w:highlight w:val="white"/>
          <w:rtl w:val="0"/>
        </w:rPr>
        <w:t xml:space="preserve"> a Parlamentului European și a Consiliului în ceea ce privește pragurile de aplicare pentru procedurile de atribuire a contractelor de achiziții publice, publicat în Jurnalul Oficial al Uniunii Europene nr. 337 din 19 decembrie 2017, prevede:</w:t>
      </w:r>
    </w:p>
    <w:p w:rsidR="00000000" w:rsidDel="00000000" w:rsidP="00000000" w:rsidRDefault="00000000" w:rsidRPr="00000000" w14:paraId="00000457">
      <w:pPr>
        <w:spacing w:after="240" w:before="240" w:line="240" w:lineRule="auto"/>
        <w:jc w:val="both"/>
        <w:rPr>
          <w:sz w:val="16"/>
          <w:szCs w:val="16"/>
          <w:highlight w:val="white"/>
        </w:rPr>
      </w:pPr>
      <w:r w:rsidDel="00000000" w:rsidR="00000000" w:rsidRPr="00000000">
        <w:rPr>
          <w:sz w:val="16"/>
          <w:szCs w:val="16"/>
          <w:highlight w:val="white"/>
          <w:rtl w:val="0"/>
        </w:rPr>
        <w:t xml:space="preserve">„Prezenta directivă se aplică achizițiilor publice a căror valoare estimată fără taxa pe valoarea adăugată (TVA) este egală sau mai mare decât următoarele praguri:</w:t>
      </w:r>
    </w:p>
    <w:p w:rsidR="00000000" w:rsidDel="00000000" w:rsidP="00000000" w:rsidRDefault="00000000" w:rsidRPr="00000000" w14:paraId="00000458">
      <w:pPr>
        <w:spacing w:after="240" w:before="240" w:line="240" w:lineRule="auto"/>
        <w:jc w:val="both"/>
        <w:rPr>
          <w:sz w:val="16"/>
          <w:szCs w:val="16"/>
          <w:highlight w:val="white"/>
        </w:rPr>
      </w:pPr>
      <w:r w:rsidDel="00000000" w:rsidR="00000000" w:rsidRPr="00000000">
        <w:rPr>
          <w:sz w:val="16"/>
          <w:szCs w:val="16"/>
          <w:highlight w:val="white"/>
          <w:rtl w:val="0"/>
        </w:rPr>
        <w:t xml:space="preserve">(a) 5 548 000 EUR, pentru contractele de achiziții publice de lucrări;</w:t>
      </w:r>
    </w:p>
    <w:p w:rsidR="00000000" w:rsidDel="00000000" w:rsidP="00000000" w:rsidRDefault="00000000" w:rsidRPr="00000000" w14:paraId="00000459">
      <w:pPr>
        <w:spacing w:after="240" w:before="240" w:line="240" w:lineRule="auto"/>
        <w:jc w:val="both"/>
        <w:rPr>
          <w:sz w:val="16"/>
          <w:szCs w:val="16"/>
          <w:highlight w:val="white"/>
        </w:rPr>
      </w:pPr>
      <w:r w:rsidDel="00000000" w:rsidR="00000000" w:rsidRPr="00000000">
        <w:rPr>
          <w:sz w:val="16"/>
          <w:szCs w:val="16"/>
          <w:highlight w:val="white"/>
          <w:rtl w:val="0"/>
        </w:rPr>
        <w:t xml:space="preserve">(b) 144 000 EUR, pentru contractele de achiziții publice de produse și de servicii atribuite de autoritățile guvernamentale centrale și concursurile de proiecte organizate de aceste autorități; în cazul în care sunt atribuite contracte de achiziții publice de produse de către autorități contractante care își desfășoară activitatea în domeniul apărării, acest prag se aplică numai pentru contractele care au ca obiect produsele menționate în anexa III;</w:t>
      </w:r>
    </w:p>
    <w:p w:rsidR="00000000" w:rsidDel="00000000" w:rsidP="00000000" w:rsidRDefault="00000000" w:rsidRPr="00000000" w14:paraId="0000045A">
      <w:pPr>
        <w:spacing w:after="240" w:before="240" w:line="240" w:lineRule="auto"/>
        <w:jc w:val="both"/>
        <w:rPr>
          <w:sz w:val="16"/>
          <w:szCs w:val="16"/>
          <w:highlight w:val="white"/>
        </w:rPr>
      </w:pPr>
      <w:r w:rsidDel="00000000" w:rsidR="00000000" w:rsidRPr="00000000">
        <w:rPr>
          <w:sz w:val="16"/>
          <w:szCs w:val="16"/>
          <w:highlight w:val="white"/>
          <w:rtl w:val="0"/>
        </w:rPr>
        <w:t xml:space="preserve">(c) 221 000 EUR, pentru contractele de achiziții publice de produse și de servicii atribuite de autoritățile contractante regionale și locale și concursurile de proiecte organizate de aceste autorități; pragul respectiv se aplică, de asemenea, contractelor de achiziții publice de produse atribuite de autoritățile guvernamentale centrale care își desfășoară activitatea în domeniul apărării, în cazul în care respectivele contracte se referă la produse care nu sunt menționate în anexa III;</w:t>
      </w:r>
    </w:p>
    <w:p w:rsidR="00000000" w:rsidDel="00000000" w:rsidP="00000000" w:rsidRDefault="00000000" w:rsidRPr="00000000" w14:paraId="0000045B">
      <w:pPr>
        <w:spacing w:after="240" w:before="240" w:line="240" w:lineRule="auto"/>
        <w:jc w:val="both"/>
        <w:rPr>
          <w:sz w:val="16"/>
          <w:szCs w:val="16"/>
          <w:highlight w:val="white"/>
        </w:rPr>
      </w:pPr>
      <w:r w:rsidDel="00000000" w:rsidR="00000000" w:rsidRPr="00000000">
        <w:rPr>
          <w:sz w:val="16"/>
          <w:szCs w:val="16"/>
          <w:highlight w:val="white"/>
          <w:rtl w:val="0"/>
        </w:rPr>
        <w:t xml:space="preserve">(d) 750 000 EUR pentru contractele de achiziții publice de servicii pentru servicii sociale și alte servicii specifice enumerate în anexa XIV”.</w:t>
      </w:r>
    </w:p>
    <w:p w:rsidR="00000000" w:rsidDel="00000000" w:rsidP="00000000" w:rsidRDefault="00000000" w:rsidRPr="00000000" w14:paraId="0000045C">
      <w:pPr>
        <w:spacing w:after="240" w:before="240" w:line="240" w:lineRule="auto"/>
        <w:jc w:val="both"/>
        <w:rPr>
          <w:sz w:val="16"/>
          <w:szCs w:val="16"/>
          <w:highlight w:val="white"/>
        </w:rPr>
      </w:pPr>
      <w:r w:rsidDel="00000000" w:rsidR="00000000" w:rsidRPr="00000000">
        <w:rPr>
          <w:sz w:val="16"/>
          <w:szCs w:val="16"/>
          <w:highlight w:val="white"/>
          <w:rtl w:val="0"/>
        </w:rPr>
        <w:t xml:space="preserve">Art. 15 din </w:t>
      </w:r>
      <w:r w:rsidDel="00000000" w:rsidR="00000000" w:rsidRPr="00000000">
        <w:rPr>
          <w:color w:val="0000ff"/>
          <w:sz w:val="16"/>
          <w:szCs w:val="16"/>
          <w:highlight w:val="white"/>
          <w:u w:val="single"/>
          <w:rtl w:val="0"/>
        </w:rPr>
        <w:t xml:space="preserve">Directiva nr. 2014/25/UE</w:t>
      </w:r>
      <w:r w:rsidDel="00000000" w:rsidR="00000000" w:rsidRPr="00000000">
        <w:rPr>
          <w:sz w:val="16"/>
          <w:szCs w:val="16"/>
          <w:highlight w:val="white"/>
          <w:rtl w:val="0"/>
        </w:rPr>
        <w:t xml:space="preserve"> privind achizițiile efectuate de entitățile care își desfășoară activitatea în sectoarele apei, energiei, transporturilor și serviciilor poștale și de abrogare a </w:t>
      </w:r>
      <w:r w:rsidDel="00000000" w:rsidR="00000000" w:rsidRPr="00000000">
        <w:rPr>
          <w:color w:val="0000ff"/>
          <w:sz w:val="16"/>
          <w:szCs w:val="16"/>
          <w:highlight w:val="white"/>
          <w:u w:val="single"/>
          <w:rtl w:val="0"/>
        </w:rPr>
        <w:t xml:space="preserve">Directivei 2004/17/CΕ</w:t>
      </w:r>
      <w:r w:rsidDel="00000000" w:rsidR="00000000" w:rsidRPr="00000000">
        <w:rPr>
          <w:sz w:val="16"/>
          <w:szCs w:val="16"/>
          <w:highlight w:val="white"/>
          <w:rtl w:val="0"/>
        </w:rPr>
        <w:t xml:space="preserve">, publicată în Jurnalul Oficial al Uniunii Europene nr. 94 din 28 martie 2014, cu modificările și completările aduse prin </w:t>
      </w:r>
      <w:r w:rsidDel="00000000" w:rsidR="00000000" w:rsidRPr="00000000">
        <w:rPr>
          <w:color w:val="0000ff"/>
          <w:sz w:val="16"/>
          <w:szCs w:val="16"/>
          <w:highlight w:val="white"/>
          <w:u w:val="single"/>
          <w:rtl w:val="0"/>
        </w:rPr>
        <w:t xml:space="preserve">Regulamentul delegat nr. 2171/2015</w:t>
      </w:r>
      <w:r w:rsidDel="00000000" w:rsidR="00000000" w:rsidRPr="00000000">
        <w:rPr>
          <w:sz w:val="16"/>
          <w:szCs w:val="16"/>
          <w:highlight w:val="white"/>
          <w:rtl w:val="0"/>
        </w:rPr>
        <w:t xml:space="preserve"> de modificare a </w:t>
      </w:r>
      <w:r w:rsidDel="00000000" w:rsidR="00000000" w:rsidRPr="00000000">
        <w:rPr>
          <w:color w:val="0000ff"/>
          <w:sz w:val="16"/>
          <w:szCs w:val="16"/>
          <w:highlight w:val="white"/>
          <w:u w:val="single"/>
          <w:rtl w:val="0"/>
        </w:rPr>
        <w:t xml:space="preserve">Directivei 2014/25/UE</w:t>
      </w:r>
      <w:r w:rsidDel="00000000" w:rsidR="00000000" w:rsidRPr="00000000">
        <w:rPr>
          <w:sz w:val="16"/>
          <w:szCs w:val="16"/>
          <w:highlight w:val="white"/>
          <w:rtl w:val="0"/>
        </w:rPr>
        <w:t xml:space="preserve"> a Parlamentului European și a Consiliului în ceea ce privește pragurile de aplicare pentru procedurile de atribuire a contractelor de achiziții publice, publicat în Jurnalul Oficial al Uniunii Europene nr. 307 din 25 noiembrie 2015 și </w:t>
      </w:r>
      <w:r w:rsidDel="00000000" w:rsidR="00000000" w:rsidRPr="00000000">
        <w:rPr>
          <w:color w:val="0000ff"/>
          <w:sz w:val="16"/>
          <w:szCs w:val="16"/>
          <w:highlight w:val="white"/>
          <w:u w:val="single"/>
          <w:rtl w:val="0"/>
        </w:rPr>
        <w:t xml:space="preserve">Regulamentul delegat nr. 2364/2017</w:t>
      </w:r>
      <w:r w:rsidDel="00000000" w:rsidR="00000000" w:rsidRPr="00000000">
        <w:rPr>
          <w:sz w:val="16"/>
          <w:szCs w:val="16"/>
          <w:highlight w:val="white"/>
          <w:rtl w:val="0"/>
        </w:rPr>
        <w:t xml:space="preserve"> de modificare a </w:t>
      </w:r>
      <w:r w:rsidDel="00000000" w:rsidR="00000000" w:rsidRPr="00000000">
        <w:rPr>
          <w:color w:val="0000ff"/>
          <w:sz w:val="16"/>
          <w:szCs w:val="16"/>
          <w:highlight w:val="white"/>
          <w:u w:val="single"/>
          <w:rtl w:val="0"/>
        </w:rPr>
        <w:t xml:space="preserve">Directivei 2014/25/UE</w:t>
      </w:r>
      <w:r w:rsidDel="00000000" w:rsidR="00000000" w:rsidRPr="00000000">
        <w:rPr>
          <w:sz w:val="16"/>
          <w:szCs w:val="16"/>
          <w:highlight w:val="white"/>
          <w:rtl w:val="0"/>
        </w:rPr>
        <w:t xml:space="preserve"> a Parlamentului European și a Consiliului în ceea ce privește pragurile de aplicare pentru procedurile de atribuire a contractelor de achiziții publice, publicat în Jurnalul Oficial al Uniunii Europene nr. 337 din 19 decembrie 2017, prevede:</w:t>
      </w:r>
    </w:p>
    <w:p w:rsidR="00000000" w:rsidDel="00000000" w:rsidP="00000000" w:rsidRDefault="00000000" w:rsidRPr="00000000" w14:paraId="0000045D">
      <w:pPr>
        <w:spacing w:after="240" w:before="240" w:line="240" w:lineRule="auto"/>
        <w:jc w:val="both"/>
        <w:rPr>
          <w:sz w:val="16"/>
          <w:szCs w:val="16"/>
          <w:highlight w:val="white"/>
        </w:rPr>
      </w:pPr>
      <w:r w:rsidDel="00000000" w:rsidR="00000000" w:rsidRPr="00000000">
        <w:rPr>
          <w:sz w:val="16"/>
          <w:szCs w:val="16"/>
          <w:highlight w:val="white"/>
          <w:rtl w:val="0"/>
        </w:rPr>
        <w:t xml:space="preserve">„Cu excepția cazului în care sunt excluse în virtutea excluderilor prevăzute la articolele 18-23 sau în temeiul articolului 34, privind desfășurarea activității în cauză, prezenta directivă se aplică achizițiilor publice a căror valoare estimată fără taxa pe valoarea adăugată (TVA) este egală sau mai mare decât următoarele praguri:</w:t>
      </w:r>
    </w:p>
    <w:p w:rsidR="00000000" w:rsidDel="00000000" w:rsidP="00000000" w:rsidRDefault="00000000" w:rsidRPr="00000000" w14:paraId="0000045E">
      <w:pPr>
        <w:spacing w:after="240" w:before="240" w:line="240" w:lineRule="auto"/>
        <w:jc w:val="both"/>
        <w:rPr>
          <w:sz w:val="16"/>
          <w:szCs w:val="16"/>
          <w:highlight w:val="white"/>
        </w:rPr>
      </w:pPr>
      <w:r w:rsidDel="00000000" w:rsidR="00000000" w:rsidRPr="00000000">
        <w:rPr>
          <w:sz w:val="16"/>
          <w:szCs w:val="16"/>
          <w:highlight w:val="white"/>
          <w:rtl w:val="0"/>
        </w:rPr>
        <w:t xml:space="preserve">(a) 414 000 EUR pentru contractele de achiziții de produse și de servicii, precum și pentru concursurile de proiecte;</w:t>
      </w:r>
    </w:p>
    <w:p w:rsidR="00000000" w:rsidDel="00000000" w:rsidP="00000000" w:rsidRDefault="00000000" w:rsidRPr="00000000" w14:paraId="0000045F">
      <w:pPr>
        <w:spacing w:after="240" w:before="240" w:line="240" w:lineRule="auto"/>
        <w:jc w:val="both"/>
        <w:rPr>
          <w:sz w:val="16"/>
          <w:szCs w:val="16"/>
          <w:highlight w:val="white"/>
        </w:rPr>
      </w:pPr>
      <w:r w:rsidDel="00000000" w:rsidR="00000000" w:rsidRPr="00000000">
        <w:rPr>
          <w:sz w:val="16"/>
          <w:szCs w:val="16"/>
          <w:highlight w:val="white"/>
          <w:rtl w:val="0"/>
        </w:rPr>
        <w:t xml:space="preserve">(b) 5 186 000 EUR pentru contractele de achiziții de lucrări;</w:t>
      </w:r>
    </w:p>
    <w:p w:rsidR="00000000" w:rsidDel="00000000" w:rsidP="00000000" w:rsidRDefault="00000000" w:rsidRPr="00000000" w14:paraId="00000460">
      <w:pPr>
        <w:spacing w:after="240" w:before="240" w:line="240" w:lineRule="auto"/>
        <w:jc w:val="both"/>
        <w:rPr>
          <w:sz w:val="16"/>
          <w:szCs w:val="16"/>
          <w:highlight w:val="white"/>
        </w:rPr>
      </w:pPr>
      <w:r w:rsidDel="00000000" w:rsidR="00000000" w:rsidRPr="00000000">
        <w:rPr>
          <w:sz w:val="16"/>
          <w:szCs w:val="16"/>
          <w:highlight w:val="white"/>
          <w:rtl w:val="0"/>
        </w:rPr>
        <w:t xml:space="preserve">(c) 1 000 000 EUR pentru contractele de achiziții de servicii pentru servicii sociale și alte servicii specifice enumerate în anexa XVII”.</w:t>
      </w:r>
    </w:p>
    <w:p w:rsidR="00000000" w:rsidDel="00000000" w:rsidP="00000000" w:rsidRDefault="00000000" w:rsidRPr="00000000" w14:paraId="00000461">
      <w:pPr>
        <w:spacing w:after="240" w:before="240" w:line="240" w:lineRule="auto"/>
        <w:jc w:val="both"/>
        <w:rPr>
          <w:sz w:val="16"/>
          <w:szCs w:val="16"/>
          <w:highlight w:val="white"/>
        </w:rPr>
      </w:pPr>
      <w:r w:rsidDel="00000000" w:rsidR="00000000" w:rsidRPr="00000000">
        <w:rPr>
          <w:sz w:val="16"/>
          <w:szCs w:val="16"/>
          <w:highlight w:val="white"/>
          <w:rtl w:val="0"/>
        </w:rPr>
        <w:t xml:space="preserve">Potrivit </w:t>
      </w:r>
      <w:r w:rsidDel="00000000" w:rsidR="00000000" w:rsidRPr="00000000">
        <w:rPr>
          <w:color w:val="0000ff"/>
          <w:sz w:val="16"/>
          <w:szCs w:val="16"/>
          <w:highlight w:val="white"/>
          <w:u w:val="single"/>
          <w:rtl w:val="0"/>
        </w:rPr>
        <w:t xml:space="preserve">Comunicării</w:t>
      </w:r>
      <w:r w:rsidDel="00000000" w:rsidR="00000000" w:rsidRPr="00000000">
        <w:rPr>
          <w:sz w:val="16"/>
          <w:szCs w:val="16"/>
          <w:highlight w:val="white"/>
          <w:rtl w:val="0"/>
        </w:rPr>
        <w:t xml:space="preserve"> Comisiei privind valorile corespunzătoare ale pragurilor prevăzute în </w:t>
      </w:r>
      <w:r w:rsidDel="00000000" w:rsidR="00000000" w:rsidRPr="00000000">
        <w:rPr>
          <w:color w:val="0000ff"/>
          <w:sz w:val="16"/>
          <w:szCs w:val="16"/>
          <w:highlight w:val="white"/>
          <w:u w:val="single"/>
          <w:rtl w:val="0"/>
        </w:rPr>
        <w:t xml:space="preserve">Directivele 2014/23/UE</w:t>
      </w:r>
      <w:r w:rsidDel="00000000" w:rsidR="00000000" w:rsidRPr="00000000">
        <w:rPr>
          <w:sz w:val="16"/>
          <w:szCs w:val="16"/>
          <w:highlight w:val="white"/>
          <w:rtl w:val="0"/>
        </w:rPr>
        <w:t xml:space="preserve">, </w:t>
      </w:r>
      <w:r w:rsidDel="00000000" w:rsidR="00000000" w:rsidRPr="00000000">
        <w:rPr>
          <w:color w:val="0000ff"/>
          <w:sz w:val="16"/>
          <w:szCs w:val="16"/>
          <w:highlight w:val="white"/>
          <w:u w:val="single"/>
          <w:rtl w:val="0"/>
        </w:rPr>
        <w:t xml:space="preserve">2014/24/UE</w:t>
      </w:r>
      <w:r w:rsidDel="00000000" w:rsidR="00000000" w:rsidRPr="00000000">
        <w:rPr>
          <w:sz w:val="16"/>
          <w:szCs w:val="16"/>
          <w:highlight w:val="white"/>
          <w:rtl w:val="0"/>
        </w:rPr>
        <w:t xml:space="preserve">, </w:t>
      </w:r>
      <w:r w:rsidDel="00000000" w:rsidR="00000000" w:rsidRPr="00000000">
        <w:rPr>
          <w:color w:val="0000ff"/>
          <w:sz w:val="16"/>
          <w:szCs w:val="16"/>
          <w:highlight w:val="white"/>
          <w:u w:val="single"/>
          <w:rtl w:val="0"/>
        </w:rPr>
        <w:t xml:space="preserve">2014/25/UE</w:t>
      </w:r>
      <w:r w:rsidDel="00000000" w:rsidR="00000000" w:rsidRPr="00000000">
        <w:rPr>
          <w:sz w:val="16"/>
          <w:szCs w:val="16"/>
          <w:highlight w:val="white"/>
          <w:rtl w:val="0"/>
        </w:rPr>
        <w:t xml:space="preserve"> și </w:t>
      </w:r>
      <w:r w:rsidDel="00000000" w:rsidR="00000000" w:rsidRPr="00000000">
        <w:rPr>
          <w:color w:val="0000ff"/>
          <w:sz w:val="16"/>
          <w:szCs w:val="16"/>
          <w:highlight w:val="white"/>
          <w:u w:val="single"/>
          <w:rtl w:val="0"/>
        </w:rPr>
        <w:t xml:space="preserve">2009/81/CE</w:t>
      </w:r>
      <w:r w:rsidDel="00000000" w:rsidR="00000000" w:rsidRPr="00000000">
        <w:rPr>
          <w:sz w:val="16"/>
          <w:szCs w:val="16"/>
          <w:highlight w:val="white"/>
          <w:rtl w:val="0"/>
        </w:rPr>
        <w:t xml:space="preserve"> ale Parlamentului European și ale Consiliului (2017/C 438/01) publicată în Jurnalul Oficial al Uniunii Europene nr. 370 din 31 octombrie 2019, valorile corespunzătoare pragurilor prevăzute în </w:t>
      </w:r>
      <w:r w:rsidDel="00000000" w:rsidR="00000000" w:rsidRPr="00000000">
        <w:rPr>
          <w:color w:val="0000ff"/>
          <w:sz w:val="16"/>
          <w:szCs w:val="16"/>
          <w:highlight w:val="white"/>
          <w:u w:val="single"/>
          <w:rtl w:val="0"/>
        </w:rPr>
        <w:t xml:space="preserve">Directivele 2014/23/UE</w:t>
      </w:r>
      <w:r w:rsidDel="00000000" w:rsidR="00000000" w:rsidRPr="00000000">
        <w:rPr>
          <w:sz w:val="16"/>
          <w:szCs w:val="16"/>
          <w:highlight w:val="white"/>
          <w:rtl w:val="0"/>
        </w:rPr>
        <w:t xml:space="preserve">, </w:t>
      </w:r>
      <w:r w:rsidDel="00000000" w:rsidR="00000000" w:rsidRPr="00000000">
        <w:rPr>
          <w:color w:val="0000ff"/>
          <w:sz w:val="16"/>
          <w:szCs w:val="16"/>
          <w:highlight w:val="white"/>
          <w:u w:val="single"/>
          <w:rtl w:val="0"/>
        </w:rPr>
        <w:t xml:space="preserve">2014/24/UE</w:t>
      </w:r>
      <w:r w:rsidDel="00000000" w:rsidR="00000000" w:rsidRPr="00000000">
        <w:rPr>
          <w:sz w:val="16"/>
          <w:szCs w:val="16"/>
          <w:highlight w:val="white"/>
          <w:rtl w:val="0"/>
        </w:rPr>
        <w:t xml:space="preserve">, </w:t>
      </w:r>
      <w:r w:rsidDel="00000000" w:rsidR="00000000" w:rsidRPr="00000000">
        <w:rPr>
          <w:color w:val="0000ff"/>
          <w:sz w:val="16"/>
          <w:szCs w:val="16"/>
          <w:highlight w:val="white"/>
          <w:u w:val="single"/>
          <w:rtl w:val="0"/>
        </w:rPr>
        <w:t xml:space="preserve">2014/25/UE</w:t>
      </w:r>
      <w:r w:rsidDel="00000000" w:rsidR="00000000" w:rsidRPr="00000000">
        <w:rPr>
          <w:sz w:val="16"/>
          <w:szCs w:val="16"/>
          <w:highlight w:val="white"/>
          <w:rtl w:val="0"/>
        </w:rPr>
        <w:t xml:space="preserve">, și </w:t>
      </w:r>
      <w:r w:rsidDel="00000000" w:rsidR="00000000" w:rsidRPr="00000000">
        <w:rPr>
          <w:color w:val="0000ff"/>
          <w:sz w:val="16"/>
          <w:szCs w:val="16"/>
          <w:highlight w:val="white"/>
          <w:u w:val="single"/>
          <w:rtl w:val="0"/>
        </w:rPr>
        <w:t xml:space="preserve">2009/81/CE</w:t>
      </w:r>
      <w:r w:rsidDel="00000000" w:rsidR="00000000" w:rsidRPr="00000000">
        <w:rPr>
          <w:sz w:val="16"/>
          <w:szCs w:val="16"/>
          <w:highlight w:val="white"/>
          <w:rtl w:val="0"/>
        </w:rPr>
        <w:t xml:space="preserve">, exprimate în alte monede naționale decât euro, sunt următoarele:</w:t>
      </w:r>
    </w:p>
    <w:tbl>
      <w:tblPr>
        <w:tblStyle w:val="Table27"/>
        <w:tblW w:w="66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5"/>
        <w:gridCol w:w="1715"/>
        <w:gridCol w:w="740"/>
        <w:gridCol w:w="2420"/>
        <w:gridCol w:w="1595"/>
        <w:tblGridChange w:id="0">
          <w:tblGrid>
            <w:gridCol w:w="215"/>
            <w:gridCol w:w="1715"/>
            <w:gridCol w:w="740"/>
            <w:gridCol w:w="2420"/>
            <w:gridCol w:w="159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2">
            <w:pPr>
              <w:spacing w:line="240" w:lineRule="auto"/>
              <w:rPr>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3">
            <w:pPr>
              <w:spacing w:after="240" w:before="240" w:line="240" w:lineRule="auto"/>
              <w:jc w:val="both"/>
              <w:rPr>
                <w:sz w:val="16"/>
                <w:szCs w:val="16"/>
              </w:rPr>
            </w:pPr>
            <w:r w:rsidDel="00000000" w:rsidR="00000000" w:rsidRPr="00000000">
              <w:rPr>
                <w:sz w:val="16"/>
                <w:szCs w:val="16"/>
                <w:rtl w:val="0"/>
              </w:rPr>
              <w:t xml:space="preserve">80 000 EUR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4">
            <w:pPr>
              <w:spacing w:after="240" w:before="240" w:line="240" w:lineRule="auto"/>
              <w:jc w:val="both"/>
              <w:rPr>
                <w:sz w:val="16"/>
                <w:szCs w:val="16"/>
              </w:rPr>
            </w:pPr>
            <w:r w:rsidDel="00000000" w:rsidR="00000000" w:rsidRPr="00000000">
              <w:rPr>
                <w:sz w:val="16"/>
                <w:szCs w:val="16"/>
                <w:rtl w:val="0"/>
              </w:rPr>
              <w:t xml:space="preserve">BGN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5">
            <w:pPr>
              <w:spacing w:after="240" w:before="240" w:line="240" w:lineRule="auto"/>
              <w:jc w:val="both"/>
              <w:rPr>
                <w:sz w:val="16"/>
                <w:szCs w:val="16"/>
              </w:rPr>
            </w:pPr>
            <w:r w:rsidDel="00000000" w:rsidR="00000000" w:rsidRPr="00000000">
              <w:rPr>
                <w:sz w:val="16"/>
                <w:szCs w:val="16"/>
                <w:rtl w:val="0"/>
              </w:rPr>
              <w:t xml:space="preserve">Leva nouă bulgărească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6">
            <w:pPr>
              <w:spacing w:after="240" w:before="240" w:line="240" w:lineRule="auto"/>
              <w:jc w:val="both"/>
              <w:rPr>
                <w:sz w:val="16"/>
                <w:szCs w:val="16"/>
              </w:rPr>
            </w:pPr>
            <w:r w:rsidDel="00000000" w:rsidR="00000000" w:rsidRPr="00000000">
              <w:rPr>
                <w:sz w:val="16"/>
                <w:szCs w:val="16"/>
                <w:rtl w:val="0"/>
              </w:rPr>
              <w:t xml:space="preserve">156 464</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7">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9">
            <w:pPr>
              <w:spacing w:after="240" w:before="240" w:line="240" w:lineRule="auto"/>
              <w:jc w:val="both"/>
              <w:rPr>
                <w:sz w:val="16"/>
                <w:szCs w:val="16"/>
              </w:rPr>
            </w:pPr>
            <w:r w:rsidDel="00000000" w:rsidR="00000000" w:rsidRPr="00000000">
              <w:rPr>
                <w:sz w:val="16"/>
                <w:szCs w:val="16"/>
                <w:rtl w:val="0"/>
              </w:rPr>
              <w:t xml:space="preserve">CZK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A">
            <w:pPr>
              <w:spacing w:after="240" w:before="240" w:line="240" w:lineRule="auto"/>
              <w:jc w:val="both"/>
              <w:rPr>
                <w:sz w:val="16"/>
                <w:szCs w:val="16"/>
              </w:rPr>
            </w:pPr>
            <w:r w:rsidDel="00000000" w:rsidR="00000000" w:rsidRPr="00000000">
              <w:rPr>
                <w:sz w:val="16"/>
                <w:szCs w:val="16"/>
                <w:rtl w:val="0"/>
              </w:rPr>
              <w:t xml:space="preserve">Coroană cehă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B">
            <w:pPr>
              <w:spacing w:after="240" w:before="240" w:line="240" w:lineRule="auto"/>
              <w:jc w:val="both"/>
              <w:rPr>
                <w:sz w:val="16"/>
                <w:szCs w:val="16"/>
              </w:rPr>
            </w:pPr>
            <w:r w:rsidDel="00000000" w:rsidR="00000000" w:rsidRPr="00000000">
              <w:rPr>
                <w:sz w:val="16"/>
                <w:szCs w:val="16"/>
                <w:rtl w:val="0"/>
              </w:rPr>
              <w:t xml:space="preserve">2 054 080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C">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E">
            <w:pPr>
              <w:spacing w:after="240" w:before="240" w:line="240" w:lineRule="auto"/>
              <w:jc w:val="both"/>
              <w:rPr>
                <w:sz w:val="16"/>
                <w:szCs w:val="16"/>
              </w:rPr>
            </w:pPr>
            <w:r w:rsidDel="00000000" w:rsidR="00000000" w:rsidRPr="00000000">
              <w:rPr>
                <w:sz w:val="16"/>
                <w:szCs w:val="16"/>
                <w:rtl w:val="0"/>
              </w:rPr>
              <w:t xml:space="preserve">DKK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6F">
            <w:pPr>
              <w:spacing w:after="240" w:before="240" w:line="240" w:lineRule="auto"/>
              <w:jc w:val="both"/>
              <w:rPr>
                <w:sz w:val="16"/>
                <w:szCs w:val="16"/>
              </w:rPr>
            </w:pPr>
            <w:r w:rsidDel="00000000" w:rsidR="00000000" w:rsidRPr="00000000">
              <w:rPr>
                <w:sz w:val="16"/>
                <w:szCs w:val="16"/>
                <w:rtl w:val="0"/>
              </w:rPr>
              <w:t xml:space="preserve">Coroană daneză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0">
            <w:pPr>
              <w:spacing w:after="240" w:before="240" w:line="240" w:lineRule="auto"/>
              <w:jc w:val="both"/>
              <w:rPr>
                <w:sz w:val="16"/>
                <w:szCs w:val="16"/>
              </w:rPr>
            </w:pPr>
            <w:r w:rsidDel="00000000" w:rsidR="00000000" w:rsidRPr="00000000">
              <w:rPr>
                <w:sz w:val="16"/>
                <w:szCs w:val="16"/>
                <w:rtl w:val="0"/>
              </w:rPr>
              <w:t xml:space="preserve">596 408</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1">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3">
            <w:pPr>
              <w:spacing w:after="240" w:before="240" w:line="240" w:lineRule="auto"/>
              <w:jc w:val="both"/>
              <w:rPr>
                <w:sz w:val="16"/>
                <w:szCs w:val="16"/>
              </w:rPr>
            </w:pPr>
            <w:r w:rsidDel="00000000" w:rsidR="00000000" w:rsidRPr="00000000">
              <w:rPr>
                <w:sz w:val="16"/>
                <w:szCs w:val="16"/>
                <w:rtl w:val="0"/>
              </w:rPr>
              <w:t xml:space="preserve">GPB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4">
            <w:pPr>
              <w:spacing w:after="240" w:before="240" w:line="240" w:lineRule="auto"/>
              <w:jc w:val="both"/>
              <w:rPr>
                <w:sz w:val="16"/>
                <w:szCs w:val="16"/>
              </w:rPr>
            </w:pPr>
            <w:r w:rsidDel="00000000" w:rsidR="00000000" w:rsidRPr="00000000">
              <w:rPr>
                <w:sz w:val="16"/>
                <w:szCs w:val="16"/>
                <w:rtl w:val="0"/>
              </w:rPr>
              <w:t xml:space="preserve">Liră sterlină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5">
            <w:pPr>
              <w:spacing w:after="240" w:before="240" w:line="240" w:lineRule="auto"/>
              <w:jc w:val="both"/>
              <w:rPr>
                <w:sz w:val="16"/>
                <w:szCs w:val="16"/>
              </w:rPr>
            </w:pPr>
            <w:r w:rsidDel="00000000" w:rsidR="00000000" w:rsidRPr="00000000">
              <w:rPr>
                <w:sz w:val="16"/>
                <w:szCs w:val="16"/>
                <w:rtl w:val="0"/>
              </w:rPr>
              <w:t xml:space="preserve">70 778</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6">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8">
            <w:pPr>
              <w:spacing w:after="240" w:before="240" w:line="240" w:lineRule="auto"/>
              <w:jc w:val="both"/>
              <w:rPr>
                <w:sz w:val="16"/>
                <w:szCs w:val="16"/>
              </w:rPr>
            </w:pPr>
            <w:r w:rsidDel="00000000" w:rsidR="00000000" w:rsidRPr="00000000">
              <w:rPr>
                <w:sz w:val="16"/>
                <w:szCs w:val="16"/>
                <w:rtl w:val="0"/>
              </w:rPr>
              <w:t xml:space="preserve">HRK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9">
            <w:pPr>
              <w:spacing w:after="240" w:before="240" w:line="240" w:lineRule="auto"/>
              <w:jc w:val="both"/>
              <w:rPr>
                <w:sz w:val="16"/>
                <w:szCs w:val="16"/>
              </w:rPr>
            </w:pPr>
            <w:r w:rsidDel="00000000" w:rsidR="00000000" w:rsidRPr="00000000">
              <w:rPr>
                <w:sz w:val="16"/>
                <w:szCs w:val="16"/>
                <w:rtl w:val="0"/>
              </w:rPr>
              <w:t xml:space="preserve">Kuna croată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A">
            <w:pPr>
              <w:spacing w:after="240" w:before="240" w:line="240" w:lineRule="auto"/>
              <w:jc w:val="both"/>
              <w:rPr>
                <w:sz w:val="16"/>
                <w:szCs w:val="16"/>
              </w:rPr>
            </w:pPr>
            <w:r w:rsidDel="00000000" w:rsidR="00000000" w:rsidRPr="00000000">
              <w:rPr>
                <w:sz w:val="16"/>
                <w:szCs w:val="16"/>
                <w:rtl w:val="0"/>
              </w:rPr>
              <w:t xml:space="preserve">594 576</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B">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D">
            <w:pPr>
              <w:spacing w:after="240" w:before="240" w:line="240" w:lineRule="auto"/>
              <w:jc w:val="both"/>
              <w:rPr>
                <w:sz w:val="16"/>
                <w:szCs w:val="16"/>
              </w:rPr>
            </w:pPr>
            <w:r w:rsidDel="00000000" w:rsidR="00000000" w:rsidRPr="00000000">
              <w:rPr>
                <w:sz w:val="16"/>
                <w:szCs w:val="16"/>
                <w:rtl w:val="0"/>
              </w:rPr>
              <w:t xml:space="preserve">HUF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E">
            <w:pPr>
              <w:spacing w:after="240" w:before="240" w:line="240" w:lineRule="auto"/>
              <w:jc w:val="both"/>
              <w:rPr>
                <w:sz w:val="16"/>
                <w:szCs w:val="16"/>
              </w:rPr>
            </w:pPr>
            <w:r w:rsidDel="00000000" w:rsidR="00000000" w:rsidRPr="00000000">
              <w:rPr>
                <w:sz w:val="16"/>
                <w:szCs w:val="16"/>
                <w:rtl w:val="0"/>
              </w:rPr>
              <w:t xml:space="preserve">Forint maghiar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7F">
            <w:pPr>
              <w:spacing w:after="240" w:before="240" w:line="240" w:lineRule="auto"/>
              <w:jc w:val="both"/>
              <w:rPr>
                <w:sz w:val="16"/>
                <w:szCs w:val="16"/>
              </w:rPr>
            </w:pPr>
            <w:r w:rsidDel="00000000" w:rsidR="00000000" w:rsidRPr="00000000">
              <w:rPr>
                <w:sz w:val="16"/>
                <w:szCs w:val="16"/>
                <w:rtl w:val="0"/>
              </w:rPr>
              <w:t xml:space="preserve">25 484 800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0">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2">
            <w:pPr>
              <w:spacing w:after="240" w:before="240" w:line="240" w:lineRule="auto"/>
              <w:jc w:val="both"/>
              <w:rPr>
                <w:sz w:val="16"/>
                <w:szCs w:val="16"/>
              </w:rPr>
            </w:pPr>
            <w:r w:rsidDel="00000000" w:rsidR="00000000" w:rsidRPr="00000000">
              <w:rPr>
                <w:sz w:val="16"/>
                <w:szCs w:val="16"/>
                <w:rtl w:val="0"/>
              </w:rPr>
              <w:t xml:space="preserve">PLN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3">
            <w:pPr>
              <w:spacing w:after="240" w:before="240" w:line="240" w:lineRule="auto"/>
              <w:jc w:val="both"/>
              <w:rPr>
                <w:sz w:val="16"/>
                <w:szCs w:val="16"/>
              </w:rPr>
            </w:pPr>
            <w:r w:rsidDel="00000000" w:rsidR="00000000" w:rsidRPr="00000000">
              <w:rPr>
                <w:sz w:val="16"/>
                <w:szCs w:val="16"/>
                <w:rtl w:val="0"/>
              </w:rPr>
              <w:t xml:space="preserve">Zlot nou polonez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4">
            <w:pPr>
              <w:spacing w:after="240" w:before="240" w:line="240" w:lineRule="auto"/>
              <w:jc w:val="both"/>
              <w:rPr>
                <w:sz w:val="16"/>
                <w:szCs w:val="16"/>
              </w:rPr>
            </w:pPr>
            <w:r w:rsidDel="00000000" w:rsidR="00000000" w:rsidRPr="00000000">
              <w:rPr>
                <w:sz w:val="16"/>
                <w:szCs w:val="16"/>
                <w:rtl w:val="0"/>
              </w:rPr>
              <w:t xml:space="preserve">341 544</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5">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7">
            <w:pPr>
              <w:spacing w:after="240" w:before="240" w:line="240" w:lineRule="auto"/>
              <w:jc w:val="both"/>
              <w:rPr>
                <w:sz w:val="16"/>
                <w:szCs w:val="16"/>
              </w:rPr>
            </w:pPr>
            <w:r w:rsidDel="00000000" w:rsidR="00000000" w:rsidRPr="00000000">
              <w:rPr>
                <w:sz w:val="16"/>
                <w:szCs w:val="16"/>
                <w:rtl w:val="0"/>
              </w:rPr>
              <w:t xml:space="preserve">RON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8">
            <w:pPr>
              <w:spacing w:after="240" w:before="240" w:line="240" w:lineRule="auto"/>
              <w:jc w:val="both"/>
              <w:rPr>
                <w:sz w:val="16"/>
                <w:szCs w:val="16"/>
              </w:rPr>
            </w:pPr>
            <w:r w:rsidDel="00000000" w:rsidR="00000000" w:rsidRPr="00000000">
              <w:rPr>
                <w:sz w:val="16"/>
                <w:szCs w:val="16"/>
                <w:rtl w:val="0"/>
              </w:rPr>
              <w:t xml:space="preserve">Leu nou românesc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9">
            <w:pPr>
              <w:spacing w:after="240" w:before="240" w:line="240" w:lineRule="auto"/>
              <w:jc w:val="both"/>
              <w:rPr>
                <w:sz w:val="16"/>
                <w:szCs w:val="16"/>
              </w:rPr>
            </w:pPr>
            <w:r w:rsidDel="00000000" w:rsidR="00000000" w:rsidRPr="00000000">
              <w:rPr>
                <w:sz w:val="16"/>
                <w:szCs w:val="16"/>
                <w:rtl w:val="0"/>
              </w:rPr>
              <w:t xml:space="preserve">374 040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A">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C">
            <w:pPr>
              <w:spacing w:after="240" w:before="240" w:line="240" w:lineRule="auto"/>
              <w:jc w:val="both"/>
              <w:rPr>
                <w:sz w:val="16"/>
                <w:szCs w:val="16"/>
              </w:rPr>
            </w:pPr>
            <w:r w:rsidDel="00000000" w:rsidR="00000000" w:rsidRPr="00000000">
              <w:rPr>
                <w:sz w:val="16"/>
                <w:szCs w:val="16"/>
                <w:rtl w:val="0"/>
              </w:rPr>
              <w:t xml:space="preserve">SEK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D">
            <w:pPr>
              <w:spacing w:after="240" w:before="240" w:line="240" w:lineRule="auto"/>
              <w:jc w:val="both"/>
              <w:rPr>
                <w:sz w:val="16"/>
                <w:szCs w:val="16"/>
              </w:rPr>
            </w:pPr>
            <w:r w:rsidDel="00000000" w:rsidR="00000000" w:rsidRPr="00000000">
              <w:rPr>
                <w:sz w:val="16"/>
                <w:szCs w:val="16"/>
                <w:rtl w:val="0"/>
              </w:rPr>
              <w:t xml:space="preserve">Coroană suedeză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E">
            <w:pPr>
              <w:spacing w:after="240" w:before="240" w:line="240" w:lineRule="auto"/>
              <w:jc w:val="both"/>
              <w:rPr>
                <w:sz w:val="16"/>
                <w:szCs w:val="16"/>
              </w:rPr>
            </w:pPr>
            <w:r w:rsidDel="00000000" w:rsidR="00000000" w:rsidRPr="00000000">
              <w:rPr>
                <w:sz w:val="16"/>
                <w:szCs w:val="16"/>
                <w:rtl w:val="0"/>
              </w:rPr>
              <w:t xml:space="preserve">821 ;512</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8F">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0">
            <w:pPr>
              <w:spacing w:after="240" w:before="240" w:line="240" w:lineRule="auto"/>
              <w:jc w:val="both"/>
              <w:rPr>
                <w:sz w:val="16"/>
                <w:szCs w:val="16"/>
              </w:rPr>
            </w:pPr>
            <w:r w:rsidDel="00000000" w:rsidR="00000000" w:rsidRPr="00000000">
              <w:rPr>
                <w:sz w:val="16"/>
                <w:szCs w:val="16"/>
                <w:rtl w:val="0"/>
              </w:rPr>
              <w:t xml:space="preserve">139 000 EUR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1">
            <w:pPr>
              <w:spacing w:after="240" w:before="240" w:line="240" w:lineRule="auto"/>
              <w:jc w:val="both"/>
              <w:rPr>
                <w:sz w:val="16"/>
                <w:szCs w:val="16"/>
              </w:rPr>
            </w:pPr>
            <w:r w:rsidDel="00000000" w:rsidR="00000000" w:rsidRPr="00000000">
              <w:rPr>
                <w:sz w:val="16"/>
                <w:szCs w:val="16"/>
                <w:rtl w:val="0"/>
              </w:rPr>
              <w:t xml:space="preserve">BGN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2">
            <w:pPr>
              <w:spacing w:after="240" w:before="240" w:line="240" w:lineRule="auto"/>
              <w:jc w:val="both"/>
              <w:rPr>
                <w:sz w:val="16"/>
                <w:szCs w:val="16"/>
              </w:rPr>
            </w:pPr>
            <w:r w:rsidDel="00000000" w:rsidR="00000000" w:rsidRPr="00000000">
              <w:rPr>
                <w:sz w:val="16"/>
                <w:szCs w:val="16"/>
                <w:rtl w:val="0"/>
              </w:rPr>
              <w:t xml:space="preserve">Leva nouă bulgărească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3">
            <w:pPr>
              <w:spacing w:after="240" w:before="240" w:line="240" w:lineRule="auto"/>
              <w:jc w:val="both"/>
              <w:rPr>
                <w:sz w:val="16"/>
                <w:szCs w:val="16"/>
              </w:rPr>
            </w:pPr>
            <w:r w:rsidDel="00000000" w:rsidR="00000000" w:rsidRPr="00000000">
              <w:rPr>
                <w:sz w:val="16"/>
                <w:szCs w:val="16"/>
                <w:rtl w:val="0"/>
              </w:rPr>
              <w:t xml:space="preserve">271 856</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4">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6">
            <w:pPr>
              <w:spacing w:after="240" w:before="240" w:line="240" w:lineRule="auto"/>
              <w:jc w:val="both"/>
              <w:rPr>
                <w:sz w:val="16"/>
                <w:szCs w:val="16"/>
              </w:rPr>
            </w:pPr>
            <w:r w:rsidDel="00000000" w:rsidR="00000000" w:rsidRPr="00000000">
              <w:rPr>
                <w:sz w:val="16"/>
                <w:szCs w:val="16"/>
                <w:rtl w:val="0"/>
              </w:rPr>
              <w:t xml:space="preserve">CZK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7">
            <w:pPr>
              <w:spacing w:after="240" w:before="240" w:line="240" w:lineRule="auto"/>
              <w:jc w:val="both"/>
              <w:rPr>
                <w:sz w:val="16"/>
                <w:szCs w:val="16"/>
              </w:rPr>
            </w:pPr>
            <w:r w:rsidDel="00000000" w:rsidR="00000000" w:rsidRPr="00000000">
              <w:rPr>
                <w:sz w:val="16"/>
                <w:szCs w:val="16"/>
                <w:rtl w:val="0"/>
              </w:rPr>
              <w:t xml:space="preserve">Coroană cehă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8">
            <w:pPr>
              <w:spacing w:after="240" w:before="240" w:line="240" w:lineRule="auto"/>
              <w:jc w:val="both"/>
              <w:rPr>
                <w:sz w:val="16"/>
                <w:szCs w:val="16"/>
              </w:rPr>
            </w:pPr>
            <w:r w:rsidDel="00000000" w:rsidR="00000000" w:rsidRPr="00000000">
              <w:rPr>
                <w:sz w:val="16"/>
                <w:szCs w:val="16"/>
                <w:rtl w:val="0"/>
              </w:rPr>
              <w:t xml:space="preserve">3 568 964</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9">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B">
            <w:pPr>
              <w:spacing w:after="240" w:before="240" w:line="240" w:lineRule="auto"/>
              <w:jc w:val="both"/>
              <w:rPr>
                <w:sz w:val="16"/>
                <w:szCs w:val="16"/>
              </w:rPr>
            </w:pPr>
            <w:r w:rsidDel="00000000" w:rsidR="00000000" w:rsidRPr="00000000">
              <w:rPr>
                <w:sz w:val="16"/>
                <w:szCs w:val="16"/>
                <w:rtl w:val="0"/>
              </w:rPr>
              <w:t xml:space="preserve">DKK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C">
            <w:pPr>
              <w:spacing w:after="240" w:before="240" w:line="240" w:lineRule="auto"/>
              <w:jc w:val="both"/>
              <w:rPr>
                <w:sz w:val="16"/>
                <w:szCs w:val="16"/>
              </w:rPr>
            </w:pPr>
            <w:r w:rsidDel="00000000" w:rsidR="00000000" w:rsidRPr="00000000">
              <w:rPr>
                <w:sz w:val="16"/>
                <w:szCs w:val="16"/>
                <w:rtl w:val="0"/>
              </w:rPr>
              <w:t xml:space="preserve">Coroană daneză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D">
            <w:pPr>
              <w:spacing w:after="240" w:before="240" w:line="240" w:lineRule="auto"/>
              <w:jc w:val="both"/>
              <w:rPr>
                <w:sz w:val="16"/>
                <w:szCs w:val="16"/>
              </w:rPr>
            </w:pPr>
            <w:r w:rsidDel="00000000" w:rsidR="00000000" w:rsidRPr="00000000">
              <w:rPr>
                <w:sz w:val="16"/>
                <w:szCs w:val="16"/>
                <w:rtl w:val="0"/>
              </w:rPr>
              <w:t xml:space="preserve">1 036 259</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E">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0">
            <w:pPr>
              <w:spacing w:after="240" w:before="240" w:line="240" w:lineRule="auto"/>
              <w:jc w:val="both"/>
              <w:rPr>
                <w:sz w:val="16"/>
                <w:szCs w:val="16"/>
              </w:rPr>
            </w:pPr>
            <w:r w:rsidDel="00000000" w:rsidR="00000000" w:rsidRPr="00000000">
              <w:rPr>
                <w:sz w:val="16"/>
                <w:szCs w:val="16"/>
                <w:rtl w:val="0"/>
              </w:rPr>
              <w:t xml:space="preserve">GPB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1">
            <w:pPr>
              <w:spacing w:after="240" w:before="240" w:line="240" w:lineRule="auto"/>
              <w:jc w:val="both"/>
              <w:rPr>
                <w:sz w:val="16"/>
                <w:szCs w:val="16"/>
              </w:rPr>
            </w:pPr>
            <w:r w:rsidDel="00000000" w:rsidR="00000000" w:rsidRPr="00000000">
              <w:rPr>
                <w:sz w:val="16"/>
                <w:szCs w:val="16"/>
                <w:rtl w:val="0"/>
              </w:rPr>
              <w:t xml:space="preserve">Liră sterlină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2">
            <w:pPr>
              <w:spacing w:after="240" w:before="240" w:line="240" w:lineRule="auto"/>
              <w:jc w:val="both"/>
              <w:rPr>
                <w:sz w:val="16"/>
                <w:szCs w:val="16"/>
              </w:rPr>
            </w:pPr>
            <w:r w:rsidDel="00000000" w:rsidR="00000000" w:rsidRPr="00000000">
              <w:rPr>
                <w:sz w:val="16"/>
                <w:szCs w:val="16"/>
                <w:rtl w:val="0"/>
              </w:rPr>
              <w:t xml:space="preserve">122 976</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3">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5">
            <w:pPr>
              <w:spacing w:after="240" w:before="240" w:line="240" w:lineRule="auto"/>
              <w:jc w:val="both"/>
              <w:rPr>
                <w:sz w:val="16"/>
                <w:szCs w:val="16"/>
              </w:rPr>
            </w:pPr>
            <w:r w:rsidDel="00000000" w:rsidR="00000000" w:rsidRPr="00000000">
              <w:rPr>
                <w:sz w:val="16"/>
                <w:szCs w:val="16"/>
                <w:rtl w:val="0"/>
              </w:rPr>
              <w:t xml:space="preserve">HRK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6">
            <w:pPr>
              <w:spacing w:after="240" w:before="240" w:line="240" w:lineRule="auto"/>
              <w:jc w:val="both"/>
              <w:rPr>
                <w:sz w:val="16"/>
                <w:szCs w:val="16"/>
              </w:rPr>
            </w:pPr>
            <w:r w:rsidDel="00000000" w:rsidR="00000000" w:rsidRPr="00000000">
              <w:rPr>
                <w:sz w:val="16"/>
                <w:szCs w:val="16"/>
                <w:rtl w:val="0"/>
              </w:rPr>
              <w:t xml:space="preserve">Kuna croată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7">
            <w:pPr>
              <w:spacing w:after="240" w:before="240" w:line="240" w:lineRule="auto"/>
              <w:jc w:val="both"/>
              <w:rPr>
                <w:sz w:val="16"/>
                <w:szCs w:val="16"/>
              </w:rPr>
            </w:pPr>
            <w:r w:rsidDel="00000000" w:rsidR="00000000" w:rsidRPr="00000000">
              <w:rPr>
                <w:sz w:val="16"/>
                <w:szCs w:val="16"/>
                <w:rtl w:val="0"/>
              </w:rPr>
              <w:t xml:space="preserve">1 033 076</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8">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A">
            <w:pPr>
              <w:spacing w:after="240" w:before="240" w:line="240" w:lineRule="auto"/>
              <w:jc w:val="both"/>
              <w:rPr>
                <w:sz w:val="16"/>
                <w:szCs w:val="16"/>
              </w:rPr>
            </w:pPr>
            <w:r w:rsidDel="00000000" w:rsidR="00000000" w:rsidRPr="00000000">
              <w:rPr>
                <w:sz w:val="16"/>
                <w:szCs w:val="16"/>
                <w:rtl w:val="0"/>
              </w:rPr>
              <w:t xml:space="preserve">HUF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B">
            <w:pPr>
              <w:spacing w:after="240" w:before="240" w:line="240" w:lineRule="auto"/>
              <w:jc w:val="both"/>
              <w:rPr>
                <w:sz w:val="16"/>
                <w:szCs w:val="16"/>
              </w:rPr>
            </w:pPr>
            <w:r w:rsidDel="00000000" w:rsidR="00000000" w:rsidRPr="00000000">
              <w:rPr>
                <w:sz w:val="16"/>
                <w:szCs w:val="16"/>
                <w:rtl w:val="0"/>
              </w:rPr>
              <w:t xml:space="preserve">Forint maghiar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C">
            <w:pPr>
              <w:spacing w:after="240" w:before="240" w:line="240" w:lineRule="auto"/>
              <w:jc w:val="both"/>
              <w:rPr>
                <w:sz w:val="16"/>
                <w:szCs w:val="16"/>
              </w:rPr>
            </w:pPr>
            <w:r w:rsidDel="00000000" w:rsidR="00000000" w:rsidRPr="00000000">
              <w:rPr>
                <w:sz w:val="16"/>
                <w:szCs w:val="16"/>
                <w:rtl w:val="0"/>
              </w:rPr>
              <w:t xml:space="preserve">44 279 840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D">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AF">
            <w:pPr>
              <w:spacing w:after="240" w:before="240" w:line="240" w:lineRule="auto"/>
              <w:jc w:val="both"/>
              <w:rPr>
                <w:sz w:val="16"/>
                <w:szCs w:val="16"/>
              </w:rPr>
            </w:pPr>
            <w:r w:rsidDel="00000000" w:rsidR="00000000" w:rsidRPr="00000000">
              <w:rPr>
                <w:sz w:val="16"/>
                <w:szCs w:val="16"/>
                <w:rtl w:val="0"/>
              </w:rPr>
              <w:t xml:space="preserve">PLN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0">
            <w:pPr>
              <w:spacing w:after="240" w:before="240" w:line="240" w:lineRule="auto"/>
              <w:jc w:val="both"/>
              <w:rPr>
                <w:sz w:val="16"/>
                <w:szCs w:val="16"/>
              </w:rPr>
            </w:pPr>
            <w:r w:rsidDel="00000000" w:rsidR="00000000" w:rsidRPr="00000000">
              <w:rPr>
                <w:sz w:val="16"/>
                <w:szCs w:val="16"/>
                <w:rtl w:val="0"/>
              </w:rPr>
              <w:t xml:space="preserve">Zlot nou polonez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1">
            <w:pPr>
              <w:spacing w:after="240" w:before="240" w:line="240" w:lineRule="auto"/>
              <w:jc w:val="both"/>
              <w:rPr>
                <w:sz w:val="16"/>
                <w:szCs w:val="16"/>
              </w:rPr>
            </w:pPr>
            <w:r w:rsidDel="00000000" w:rsidR="00000000" w:rsidRPr="00000000">
              <w:rPr>
                <w:sz w:val="16"/>
                <w:szCs w:val="16"/>
                <w:rtl w:val="0"/>
              </w:rPr>
              <w:t xml:space="preserve">593 433</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2">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4">
            <w:pPr>
              <w:spacing w:after="240" w:before="240" w:line="240" w:lineRule="auto"/>
              <w:jc w:val="both"/>
              <w:rPr>
                <w:sz w:val="16"/>
                <w:szCs w:val="16"/>
              </w:rPr>
            </w:pPr>
            <w:r w:rsidDel="00000000" w:rsidR="00000000" w:rsidRPr="00000000">
              <w:rPr>
                <w:sz w:val="16"/>
                <w:szCs w:val="16"/>
                <w:rtl w:val="0"/>
              </w:rPr>
              <w:t xml:space="preserve">RON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5">
            <w:pPr>
              <w:spacing w:after="240" w:before="240" w:line="240" w:lineRule="auto"/>
              <w:jc w:val="both"/>
              <w:rPr>
                <w:sz w:val="16"/>
                <w:szCs w:val="16"/>
              </w:rPr>
            </w:pPr>
            <w:r w:rsidDel="00000000" w:rsidR="00000000" w:rsidRPr="00000000">
              <w:rPr>
                <w:sz w:val="16"/>
                <w:szCs w:val="16"/>
                <w:rtl w:val="0"/>
              </w:rPr>
              <w:t xml:space="preserve">Leu nou românesc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6">
            <w:pPr>
              <w:spacing w:after="240" w:before="240" w:line="240" w:lineRule="auto"/>
              <w:jc w:val="both"/>
              <w:rPr>
                <w:sz w:val="16"/>
                <w:szCs w:val="16"/>
              </w:rPr>
            </w:pPr>
            <w:r w:rsidDel="00000000" w:rsidR="00000000" w:rsidRPr="00000000">
              <w:rPr>
                <w:sz w:val="16"/>
                <w:szCs w:val="16"/>
                <w:rtl w:val="0"/>
              </w:rPr>
              <w:t xml:space="preserve">649 895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7">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9">
            <w:pPr>
              <w:spacing w:after="240" w:before="240" w:line="240" w:lineRule="auto"/>
              <w:jc w:val="both"/>
              <w:rPr>
                <w:sz w:val="16"/>
                <w:szCs w:val="16"/>
              </w:rPr>
            </w:pPr>
            <w:r w:rsidDel="00000000" w:rsidR="00000000" w:rsidRPr="00000000">
              <w:rPr>
                <w:sz w:val="16"/>
                <w:szCs w:val="16"/>
                <w:rtl w:val="0"/>
              </w:rPr>
              <w:t xml:space="preserve">SEK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A">
            <w:pPr>
              <w:spacing w:after="240" w:before="240" w:line="240" w:lineRule="auto"/>
              <w:jc w:val="both"/>
              <w:rPr>
                <w:sz w:val="16"/>
                <w:szCs w:val="16"/>
              </w:rPr>
            </w:pPr>
            <w:r w:rsidDel="00000000" w:rsidR="00000000" w:rsidRPr="00000000">
              <w:rPr>
                <w:sz w:val="16"/>
                <w:szCs w:val="16"/>
                <w:rtl w:val="0"/>
              </w:rPr>
              <w:t xml:space="preserve">Coroană suedeză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B">
            <w:pPr>
              <w:spacing w:after="240" w:before="240" w:line="240" w:lineRule="auto"/>
              <w:jc w:val="both"/>
              <w:rPr>
                <w:sz w:val="16"/>
                <w:szCs w:val="16"/>
              </w:rPr>
            </w:pPr>
            <w:r w:rsidDel="00000000" w:rsidR="00000000" w:rsidRPr="00000000">
              <w:rPr>
                <w:sz w:val="16"/>
                <w:szCs w:val="16"/>
                <w:rtl w:val="0"/>
              </w:rPr>
              <w:t xml:space="preserve">1 427 ;377</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C">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D">
            <w:pPr>
              <w:spacing w:after="240" w:before="240" w:line="240" w:lineRule="auto"/>
              <w:jc w:val="both"/>
              <w:rPr>
                <w:sz w:val="16"/>
                <w:szCs w:val="16"/>
              </w:rPr>
            </w:pPr>
            <w:r w:rsidDel="00000000" w:rsidR="00000000" w:rsidRPr="00000000">
              <w:rPr>
                <w:sz w:val="16"/>
                <w:szCs w:val="16"/>
                <w:rtl w:val="0"/>
              </w:rPr>
              <w:t xml:space="preserve">214 000 EUR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E">
            <w:pPr>
              <w:spacing w:after="240" w:before="240" w:line="240" w:lineRule="auto"/>
              <w:jc w:val="both"/>
              <w:rPr>
                <w:sz w:val="16"/>
                <w:szCs w:val="16"/>
              </w:rPr>
            </w:pPr>
            <w:r w:rsidDel="00000000" w:rsidR="00000000" w:rsidRPr="00000000">
              <w:rPr>
                <w:sz w:val="16"/>
                <w:szCs w:val="16"/>
                <w:rtl w:val="0"/>
              </w:rPr>
              <w:t xml:space="preserve">BGN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BF">
            <w:pPr>
              <w:spacing w:after="240" w:before="240" w:line="240" w:lineRule="auto"/>
              <w:jc w:val="both"/>
              <w:rPr>
                <w:sz w:val="16"/>
                <w:szCs w:val="16"/>
              </w:rPr>
            </w:pPr>
            <w:r w:rsidDel="00000000" w:rsidR="00000000" w:rsidRPr="00000000">
              <w:rPr>
                <w:sz w:val="16"/>
                <w:szCs w:val="16"/>
                <w:rtl w:val="0"/>
              </w:rPr>
              <w:t xml:space="preserve">Leva nouă bulgărească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0">
            <w:pPr>
              <w:spacing w:after="240" w:before="240" w:line="240" w:lineRule="auto"/>
              <w:jc w:val="both"/>
              <w:rPr>
                <w:sz w:val="16"/>
                <w:szCs w:val="16"/>
              </w:rPr>
            </w:pPr>
            <w:r w:rsidDel="00000000" w:rsidR="00000000" w:rsidRPr="00000000">
              <w:rPr>
                <w:sz w:val="16"/>
                <w:szCs w:val="16"/>
                <w:rtl w:val="0"/>
              </w:rPr>
              <w:t xml:space="preserve">418 541</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1">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3">
            <w:pPr>
              <w:spacing w:after="240" w:before="240" w:line="240" w:lineRule="auto"/>
              <w:jc w:val="both"/>
              <w:rPr>
                <w:sz w:val="16"/>
                <w:szCs w:val="16"/>
              </w:rPr>
            </w:pPr>
            <w:r w:rsidDel="00000000" w:rsidR="00000000" w:rsidRPr="00000000">
              <w:rPr>
                <w:sz w:val="16"/>
                <w:szCs w:val="16"/>
                <w:rtl w:val="0"/>
              </w:rPr>
              <w:t xml:space="preserve">CZK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4">
            <w:pPr>
              <w:spacing w:after="240" w:before="240" w:line="240" w:lineRule="auto"/>
              <w:jc w:val="both"/>
              <w:rPr>
                <w:sz w:val="16"/>
                <w:szCs w:val="16"/>
              </w:rPr>
            </w:pPr>
            <w:r w:rsidDel="00000000" w:rsidR="00000000" w:rsidRPr="00000000">
              <w:rPr>
                <w:sz w:val="16"/>
                <w:szCs w:val="16"/>
                <w:rtl w:val="0"/>
              </w:rPr>
              <w:t xml:space="preserve">Coroană cehă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5">
            <w:pPr>
              <w:spacing w:after="240" w:before="240" w:line="240" w:lineRule="auto"/>
              <w:jc w:val="both"/>
              <w:rPr>
                <w:sz w:val="16"/>
                <w:szCs w:val="16"/>
              </w:rPr>
            </w:pPr>
            <w:r w:rsidDel="00000000" w:rsidR="00000000" w:rsidRPr="00000000">
              <w:rPr>
                <w:sz w:val="16"/>
                <w:szCs w:val="16"/>
                <w:rtl w:val="0"/>
              </w:rPr>
              <w:t xml:space="preserve">5 494 664</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6">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8">
            <w:pPr>
              <w:spacing w:after="240" w:before="240" w:line="240" w:lineRule="auto"/>
              <w:jc w:val="both"/>
              <w:rPr>
                <w:sz w:val="16"/>
                <w:szCs w:val="16"/>
              </w:rPr>
            </w:pPr>
            <w:r w:rsidDel="00000000" w:rsidR="00000000" w:rsidRPr="00000000">
              <w:rPr>
                <w:sz w:val="16"/>
                <w:szCs w:val="16"/>
                <w:rtl w:val="0"/>
              </w:rPr>
              <w:t xml:space="preserve">DKK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9">
            <w:pPr>
              <w:spacing w:after="240" w:before="240" w:line="240" w:lineRule="auto"/>
              <w:jc w:val="both"/>
              <w:rPr>
                <w:sz w:val="16"/>
                <w:szCs w:val="16"/>
              </w:rPr>
            </w:pPr>
            <w:r w:rsidDel="00000000" w:rsidR="00000000" w:rsidRPr="00000000">
              <w:rPr>
                <w:sz w:val="16"/>
                <w:szCs w:val="16"/>
                <w:rtl w:val="0"/>
              </w:rPr>
              <w:t xml:space="preserve">Coroană daneză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A">
            <w:pPr>
              <w:spacing w:after="240" w:before="240" w:line="240" w:lineRule="auto"/>
              <w:jc w:val="both"/>
              <w:rPr>
                <w:sz w:val="16"/>
                <w:szCs w:val="16"/>
              </w:rPr>
            </w:pPr>
            <w:r w:rsidDel="00000000" w:rsidR="00000000" w:rsidRPr="00000000">
              <w:rPr>
                <w:sz w:val="16"/>
                <w:szCs w:val="16"/>
                <w:rtl w:val="0"/>
              </w:rPr>
              <w:t xml:space="preserve">1 595 391</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B">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D">
            <w:pPr>
              <w:spacing w:after="240" w:before="240" w:line="240" w:lineRule="auto"/>
              <w:jc w:val="both"/>
              <w:rPr>
                <w:sz w:val="16"/>
                <w:szCs w:val="16"/>
              </w:rPr>
            </w:pPr>
            <w:r w:rsidDel="00000000" w:rsidR="00000000" w:rsidRPr="00000000">
              <w:rPr>
                <w:sz w:val="16"/>
                <w:szCs w:val="16"/>
                <w:rtl w:val="0"/>
              </w:rPr>
              <w:t xml:space="preserve">GPB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E">
            <w:pPr>
              <w:spacing w:after="240" w:before="240" w:line="240" w:lineRule="auto"/>
              <w:jc w:val="both"/>
              <w:rPr>
                <w:sz w:val="16"/>
                <w:szCs w:val="16"/>
              </w:rPr>
            </w:pPr>
            <w:r w:rsidDel="00000000" w:rsidR="00000000" w:rsidRPr="00000000">
              <w:rPr>
                <w:sz w:val="16"/>
                <w:szCs w:val="16"/>
                <w:rtl w:val="0"/>
              </w:rPr>
              <w:t xml:space="preserve">Liră sterlină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CF">
            <w:pPr>
              <w:spacing w:after="240" w:before="240" w:line="240" w:lineRule="auto"/>
              <w:jc w:val="both"/>
              <w:rPr>
                <w:sz w:val="16"/>
                <w:szCs w:val="16"/>
              </w:rPr>
            </w:pPr>
            <w:r w:rsidDel="00000000" w:rsidR="00000000" w:rsidRPr="00000000">
              <w:rPr>
                <w:sz w:val="16"/>
                <w:szCs w:val="16"/>
                <w:rtl w:val="0"/>
              </w:rPr>
              <w:t xml:space="preserve">189 330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0">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2">
            <w:pPr>
              <w:spacing w:after="240" w:before="240" w:line="240" w:lineRule="auto"/>
              <w:jc w:val="both"/>
              <w:rPr>
                <w:sz w:val="16"/>
                <w:szCs w:val="16"/>
              </w:rPr>
            </w:pPr>
            <w:r w:rsidDel="00000000" w:rsidR="00000000" w:rsidRPr="00000000">
              <w:rPr>
                <w:sz w:val="16"/>
                <w:szCs w:val="16"/>
                <w:rtl w:val="0"/>
              </w:rPr>
              <w:t xml:space="preserve">HRK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3">
            <w:pPr>
              <w:spacing w:after="240" w:before="240" w:line="240" w:lineRule="auto"/>
              <w:jc w:val="both"/>
              <w:rPr>
                <w:sz w:val="16"/>
                <w:szCs w:val="16"/>
              </w:rPr>
            </w:pPr>
            <w:r w:rsidDel="00000000" w:rsidR="00000000" w:rsidRPr="00000000">
              <w:rPr>
                <w:sz w:val="16"/>
                <w:szCs w:val="16"/>
                <w:rtl w:val="0"/>
              </w:rPr>
              <w:t xml:space="preserve">Kuna croată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4">
            <w:pPr>
              <w:spacing w:after="240" w:before="240" w:line="240" w:lineRule="auto"/>
              <w:jc w:val="both"/>
              <w:rPr>
                <w:sz w:val="16"/>
                <w:szCs w:val="16"/>
              </w:rPr>
            </w:pPr>
            <w:r w:rsidDel="00000000" w:rsidR="00000000" w:rsidRPr="00000000">
              <w:rPr>
                <w:sz w:val="16"/>
                <w:szCs w:val="16"/>
                <w:rtl w:val="0"/>
              </w:rPr>
              <w:t xml:space="preserve">1 590 491</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5">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7">
            <w:pPr>
              <w:spacing w:after="240" w:before="240" w:line="240" w:lineRule="auto"/>
              <w:jc w:val="both"/>
              <w:rPr>
                <w:sz w:val="16"/>
                <w:szCs w:val="16"/>
              </w:rPr>
            </w:pPr>
            <w:r w:rsidDel="00000000" w:rsidR="00000000" w:rsidRPr="00000000">
              <w:rPr>
                <w:sz w:val="16"/>
                <w:szCs w:val="16"/>
                <w:rtl w:val="0"/>
              </w:rPr>
              <w:t xml:space="preserve">HUF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8">
            <w:pPr>
              <w:spacing w:after="240" w:before="240" w:line="240" w:lineRule="auto"/>
              <w:jc w:val="both"/>
              <w:rPr>
                <w:sz w:val="16"/>
                <w:szCs w:val="16"/>
              </w:rPr>
            </w:pPr>
            <w:r w:rsidDel="00000000" w:rsidR="00000000" w:rsidRPr="00000000">
              <w:rPr>
                <w:sz w:val="16"/>
                <w:szCs w:val="16"/>
                <w:rtl w:val="0"/>
              </w:rPr>
              <w:t xml:space="preserve">Forint maghiar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9">
            <w:pPr>
              <w:spacing w:after="240" w:before="240" w:line="240" w:lineRule="auto"/>
              <w:jc w:val="both"/>
              <w:rPr>
                <w:sz w:val="16"/>
                <w:szCs w:val="16"/>
              </w:rPr>
            </w:pPr>
            <w:r w:rsidDel="00000000" w:rsidR="00000000" w:rsidRPr="00000000">
              <w:rPr>
                <w:sz w:val="16"/>
                <w:szCs w:val="16"/>
                <w:rtl w:val="0"/>
              </w:rPr>
              <w:t xml:space="preserve">68 171 840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A">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C">
            <w:pPr>
              <w:spacing w:after="240" w:before="240" w:line="240" w:lineRule="auto"/>
              <w:jc w:val="both"/>
              <w:rPr>
                <w:sz w:val="16"/>
                <w:szCs w:val="16"/>
              </w:rPr>
            </w:pPr>
            <w:r w:rsidDel="00000000" w:rsidR="00000000" w:rsidRPr="00000000">
              <w:rPr>
                <w:sz w:val="16"/>
                <w:szCs w:val="16"/>
                <w:rtl w:val="0"/>
              </w:rPr>
              <w:t xml:space="preserve">PLN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D">
            <w:pPr>
              <w:spacing w:after="240" w:before="240" w:line="240" w:lineRule="auto"/>
              <w:jc w:val="both"/>
              <w:rPr>
                <w:sz w:val="16"/>
                <w:szCs w:val="16"/>
              </w:rPr>
            </w:pPr>
            <w:r w:rsidDel="00000000" w:rsidR="00000000" w:rsidRPr="00000000">
              <w:rPr>
                <w:sz w:val="16"/>
                <w:szCs w:val="16"/>
                <w:rtl w:val="0"/>
              </w:rPr>
              <w:t xml:space="preserve">Zlot nou polonez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E">
            <w:pPr>
              <w:spacing w:after="240" w:before="240" w:line="240" w:lineRule="auto"/>
              <w:jc w:val="both"/>
              <w:rPr>
                <w:sz w:val="16"/>
                <w:szCs w:val="16"/>
              </w:rPr>
            </w:pPr>
            <w:r w:rsidDel="00000000" w:rsidR="00000000" w:rsidRPr="00000000">
              <w:rPr>
                <w:sz w:val="16"/>
                <w:szCs w:val="16"/>
                <w:rtl w:val="0"/>
              </w:rPr>
              <w:t xml:space="preserve">913 630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DF">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1">
            <w:pPr>
              <w:spacing w:after="240" w:before="240" w:line="240" w:lineRule="auto"/>
              <w:jc w:val="both"/>
              <w:rPr>
                <w:sz w:val="16"/>
                <w:szCs w:val="16"/>
              </w:rPr>
            </w:pPr>
            <w:r w:rsidDel="00000000" w:rsidR="00000000" w:rsidRPr="00000000">
              <w:rPr>
                <w:sz w:val="16"/>
                <w:szCs w:val="16"/>
                <w:rtl w:val="0"/>
              </w:rPr>
              <w:t xml:space="preserve">RON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2">
            <w:pPr>
              <w:spacing w:after="240" w:before="240" w:line="240" w:lineRule="auto"/>
              <w:jc w:val="both"/>
              <w:rPr>
                <w:sz w:val="16"/>
                <w:szCs w:val="16"/>
              </w:rPr>
            </w:pPr>
            <w:r w:rsidDel="00000000" w:rsidR="00000000" w:rsidRPr="00000000">
              <w:rPr>
                <w:sz w:val="16"/>
                <w:szCs w:val="16"/>
                <w:rtl w:val="0"/>
              </w:rPr>
              <w:t xml:space="preserve">Leu nou românesc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3">
            <w:pPr>
              <w:spacing w:after="240" w:before="240" w:line="240" w:lineRule="auto"/>
              <w:jc w:val="both"/>
              <w:rPr>
                <w:sz w:val="16"/>
                <w:szCs w:val="16"/>
              </w:rPr>
            </w:pPr>
            <w:r w:rsidDel="00000000" w:rsidR="00000000" w:rsidRPr="00000000">
              <w:rPr>
                <w:sz w:val="16"/>
                <w:szCs w:val="16"/>
                <w:rtl w:val="0"/>
              </w:rPr>
              <w:t xml:space="preserve">1 000 557</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4">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6">
            <w:pPr>
              <w:spacing w:after="240" w:before="240" w:line="240" w:lineRule="auto"/>
              <w:jc w:val="both"/>
              <w:rPr>
                <w:sz w:val="16"/>
                <w:szCs w:val="16"/>
              </w:rPr>
            </w:pPr>
            <w:r w:rsidDel="00000000" w:rsidR="00000000" w:rsidRPr="00000000">
              <w:rPr>
                <w:sz w:val="16"/>
                <w:szCs w:val="16"/>
                <w:rtl w:val="0"/>
              </w:rPr>
              <w:t xml:space="preserve">SEK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7">
            <w:pPr>
              <w:spacing w:after="240" w:before="240" w:line="240" w:lineRule="auto"/>
              <w:jc w:val="both"/>
              <w:rPr>
                <w:sz w:val="16"/>
                <w:szCs w:val="16"/>
              </w:rPr>
            </w:pPr>
            <w:r w:rsidDel="00000000" w:rsidR="00000000" w:rsidRPr="00000000">
              <w:rPr>
                <w:sz w:val="16"/>
                <w:szCs w:val="16"/>
                <w:rtl w:val="0"/>
              </w:rPr>
              <w:t xml:space="preserve">Coroană suedeză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8">
            <w:pPr>
              <w:spacing w:after="240" w:before="240" w:line="240" w:lineRule="auto"/>
              <w:jc w:val="both"/>
              <w:rPr>
                <w:sz w:val="16"/>
                <w:szCs w:val="16"/>
              </w:rPr>
            </w:pPr>
            <w:r w:rsidDel="00000000" w:rsidR="00000000" w:rsidRPr="00000000">
              <w:rPr>
                <w:sz w:val="16"/>
                <w:szCs w:val="16"/>
                <w:rtl w:val="0"/>
              </w:rPr>
              <w:t xml:space="preserve">2 197 ;545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9">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A">
            <w:pPr>
              <w:spacing w:after="240" w:before="240" w:line="240" w:lineRule="auto"/>
              <w:jc w:val="both"/>
              <w:rPr>
                <w:sz w:val="16"/>
                <w:szCs w:val="16"/>
              </w:rPr>
            </w:pPr>
            <w:r w:rsidDel="00000000" w:rsidR="00000000" w:rsidRPr="00000000">
              <w:rPr>
                <w:sz w:val="16"/>
                <w:szCs w:val="16"/>
                <w:rtl w:val="0"/>
              </w:rPr>
              <w:t xml:space="preserve">428 000 EUR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B">
            <w:pPr>
              <w:spacing w:after="240" w:before="240" w:line="240" w:lineRule="auto"/>
              <w:jc w:val="both"/>
              <w:rPr>
                <w:sz w:val="16"/>
                <w:szCs w:val="16"/>
              </w:rPr>
            </w:pPr>
            <w:r w:rsidDel="00000000" w:rsidR="00000000" w:rsidRPr="00000000">
              <w:rPr>
                <w:sz w:val="16"/>
                <w:szCs w:val="16"/>
                <w:rtl w:val="0"/>
              </w:rPr>
              <w:t xml:space="preserve">BGN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C">
            <w:pPr>
              <w:spacing w:after="240" w:before="240" w:line="240" w:lineRule="auto"/>
              <w:jc w:val="both"/>
              <w:rPr>
                <w:sz w:val="16"/>
                <w:szCs w:val="16"/>
              </w:rPr>
            </w:pPr>
            <w:r w:rsidDel="00000000" w:rsidR="00000000" w:rsidRPr="00000000">
              <w:rPr>
                <w:sz w:val="16"/>
                <w:szCs w:val="16"/>
                <w:rtl w:val="0"/>
              </w:rPr>
              <w:t xml:space="preserve">Leva nouă bulgărească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D">
            <w:pPr>
              <w:spacing w:after="240" w:before="240" w:line="240" w:lineRule="auto"/>
              <w:jc w:val="both"/>
              <w:rPr>
                <w:sz w:val="16"/>
                <w:szCs w:val="16"/>
              </w:rPr>
            </w:pPr>
            <w:r w:rsidDel="00000000" w:rsidR="00000000" w:rsidRPr="00000000">
              <w:rPr>
                <w:sz w:val="16"/>
                <w:szCs w:val="16"/>
                <w:rtl w:val="0"/>
              </w:rPr>
              <w:t xml:space="preserve">837 082</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E">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0">
            <w:pPr>
              <w:spacing w:after="240" w:before="240" w:line="240" w:lineRule="auto"/>
              <w:jc w:val="both"/>
              <w:rPr>
                <w:sz w:val="16"/>
                <w:szCs w:val="16"/>
              </w:rPr>
            </w:pPr>
            <w:r w:rsidDel="00000000" w:rsidR="00000000" w:rsidRPr="00000000">
              <w:rPr>
                <w:sz w:val="16"/>
                <w:szCs w:val="16"/>
                <w:rtl w:val="0"/>
              </w:rPr>
              <w:t xml:space="preserve">CZK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1">
            <w:pPr>
              <w:spacing w:after="240" w:before="240" w:line="240" w:lineRule="auto"/>
              <w:jc w:val="both"/>
              <w:rPr>
                <w:sz w:val="16"/>
                <w:szCs w:val="16"/>
              </w:rPr>
            </w:pPr>
            <w:r w:rsidDel="00000000" w:rsidR="00000000" w:rsidRPr="00000000">
              <w:rPr>
                <w:sz w:val="16"/>
                <w:szCs w:val="16"/>
                <w:rtl w:val="0"/>
              </w:rPr>
              <w:t xml:space="preserve">Coroană cehă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2">
            <w:pPr>
              <w:spacing w:after="240" w:before="240" w:line="240" w:lineRule="auto"/>
              <w:jc w:val="both"/>
              <w:rPr>
                <w:sz w:val="16"/>
                <w:szCs w:val="16"/>
              </w:rPr>
            </w:pPr>
            <w:r w:rsidDel="00000000" w:rsidR="00000000" w:rsidRPr="00000000">
              <w:rPr>
                <w:sz w:val="16"/>
                <w:szCs w:val="16"/>
                <w:rtl w:val="0"/>
              </w:rPr>
              <w:t xml:space="preserve">10 989 328</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3">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5">
            <w:pPr>
              <w:spacing w:after="240" w:before="240" w:line="240" w:lineRule="auto"/>
              <w:jc w:val="both"/>
              <w:rPr>
                <w:sz w:val="16"/>
                <w:szCs w:val="16"/>
              </w:rPr>
            </w:pPr>
            <w:r w:rsidDel="00000000" w:rsidR="00000000" w:rsidRPr="00000000">
              <w:rPr>
                <w:sz w:val="16"/>
                <w:szCs w:val="16"/>
                <w:rtl w:val="0"/>
              </w:rPr>
              <w:t xml:space="preserve">DKK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6">
            <w:pPr>
              <w:spacing w:after="240" w:before="240" w:line="240" w:lineRule="auto"/>
              <w:jc w:val="both"/>
              <w:rPr>
                <w:sz w:val="16"/>
                <w:szCs w:val="16"/>
              </w:rPr>
            </w:pPr>
            <w:r w:rsidDel="00000000" w:rsidR="00000000" w:rsidRPr="00000000">
              <w:rPr>
                <w:sz w:val="16"/>
                <w:szCs w:val="16"/>
                <w:rtl w:val="0"/>
              </w:rPr>
              <w:t xml:space="preserve">Coroană daneză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7">
            <w:pPr>
              <w:spacing w:after="240" w:before="240" w:line="240" w:lineRule="auto"/>
              <w:jc w:val="both"/>
              <w:rPr>
                <w:sz w:val="16"/>
                <w:szCs w:val="16"/>
              </w:rPr>
            </w:pPr>
            <w:r w:rsidDel="00000000" w:rsidR="00000000" w:rsidRPr="00000000">
              <w:rPr>
                <w:sz w:val="16"/>
                <w:szCs w:val="16"/>
                <w:rtl w:val="0"/>
              </w:rPr>
              <w:t xml:space="preserve">3 190 783</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8">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A">
            <w:pPr>
              <w:spacing w:after="240" w:before="240" w:line="240" w:lineRule="auto"/>
              <w:jc w:val="both"/>
              <w:rPr>
                <w:sz w:val="16"/>
                <w:szCs w:val="16"/>
              </w:rPr>
            </w:pPr>
            <w:r w:rsidDel="00000000" w:rsidR="00000000" w:rsidRPr="00000000">
              <w:rPr>
                <w:sz w:val="16"/>
                <w:szCs w:val="16"/>
                <w:rtl w:val="0"/>
              </w:rPr>
              <w:t xml:space="preserve">GPB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B">
            <w:pPr>
              <w:spacing w:after="240" w:before="240" w:line="240" w:lineRule="auto"/>
              <w:jc w:val="both"/>
              <w:rPr>
                <w:sz w:val="16"/>
                <w:szCs w:val="16"/>
              </w:rPr>
            </w:pPr>
            <w:r w:rsidDel="00000000" w:rsidR="00000000" w:rsidRPr="00000000">
              <w:rPr>
                <w:sz w:val="16"/>
                <w:szCs w:val="16"/>
                <w:rtl w:val="0"/>
              </w:rPr>
              <w:t xml:space="preserve">Liră sterlină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C">
            <w:pPr>
              <w:spacing w:after="240" w:before="240" w:line="240" w:lineRule="auto"/>
              <w:jc w:val="both"/>
              <w:rPr>
                <w:sz w:val="16"/>
                <w:szCs w:val="16"/>
              </w:rPr>
            </w:pPr>
            <w:r w:rsidDel="00000000" w:rsidR="00000000" w:rsidRPr="00000000">
              <w:rPr>
                <w:sz w:val="16"/>
                <w:szCs w:val="16"/>
                <w:rtl w:val="0"/>
              </w:rPr>
              <w:t xml:space="preserve">378 660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D">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FF">
            <w:pPr>
              <w:spacing w:after="240" w:before="240" w:line="240" w:lineRule="auto"/>
              <w:jc w:val="both"/>
              <w:rPr>
                <w:sz w:val="16"/>
                <w:szCs w:val="16"/>
              </w:rPr>
            </w:pPr>
            <w:r w:rsidDel="00000000" w:rsidR="00000000" w:rsidRPr="00000000">
              <w:rPr>
                <w:sz w:val="16"/>
                <w:szCs w:val="16"/>
                <w:rtl w:val="0"/>
              </w:rPr>
              <w:t xml:space="preserve">HRK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0">
            <w:pPr>
              <w:spacing w:after="240" w:before="240" w:line="240" w:lineRule="auto"/>
              <w:jc w:val="both"/>
              <w:rPr>
                <w:sz w:val="16"/>
                <w:szCs w:val="16"/>
              </w:rPr>
            </w:pPr>
            <w:r w:rsidDel="00000000" w:rsidR="00000000" w:rsidRPr="00000000">
              <w:rPr>
                <w:sz w:val="16"/>
                <w:szCs w:val="16"/>
                <w:rtl w:val="0"/>
              </w:rPr>
              <w:t xml:space="preserve">Kuna croată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1">
            <w:pPr>
              <w:spacing w:after="240" w:before="240" w:line="240" w:lineRule="auto"/>
              <w:jc w:val="both"/>
              <w:rPr>
                <w:sz w:val="16"/>
                <w:szCs w:val="16"/>
              </w:rPr>
            </w:pPr>
            <w:r w:rsidDel="00000000" w:rsidR="00000000" w:rsidRPr="00000000">
              <w:rPr>
                <w:sz w:val="16"/>
                <w:szCs w:val="16"/>
                <w:rtl w:val="0"/>
              </w:rPr>
              <w:t xml:space="preserve">3 180 982</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2">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4">
            <w:pPr>
              <w:spacing w:after="240" w:before="240" w:line="240" w:lineRule="auto"/>
              <w:jc w:val="both"/>
              <w:rPr>
                <w:sz w:val="16"/>
                <w:szCs w:val="16"/>
              </w:rPr>
            </w:pPr>
            <w:r w:rsidDel="00000000" w:rsidR="00000000" w:rsidRPr="00000000">
              <w:rPr>
                <w:sz w:val="16"/>
                <w:szCs w:val="16"/>
                <w:rtl w:val="0"/>
              </w:rPr>
              <w:t xml:space="preserve">HUF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5">
            <w:pPr>
              <w:spacing w:after="240" w:before="240" w:line="240" w:lineRule="auto"/>
              <w:jc w:val="both"/>
              <w:rPr>
                <w:sz w:val="16"/>
                <w:szCs w:val="16"/>
              </w:rPr>
            </w:pPr>
            <w:r w:rsidDel="00000000" w:rsidR="00000000" w:rsidRPr="00000000">
              <w:rPr>
                <w:sz w:val="16"/>
                <w:szCs w:val="16"/>
                <w:rtl w:val="0"/>
              </w:rPr>
              <w:t xml:space="preserve">Forint maghiar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6">
            <w:pPr>
              <w:spacing w:after="240" w:before="240" w:line="240" w:lineRule="auto"/>
              <w:jc w:val="both"/>
              <w:rPr>
                <w:sz w:val="16"/>
                <w:szCs w:val="16"/>
              </w:rPr>
            </w:pPr>
            <w:r w:rsidDel="00000000" w:rsidR="00000000" w:rsidRPr="00000000">
              <w:rPr>
                <w:sz w:val="16"/>
                <w:szCs w:val="16"/>
                <w:rtl w:val="0"/>
              </w:rPr>
              <w:t xml:space="preserve">136 343 680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7">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9">
            <w:pPr>
              <w:spacing w:after="240" w:before="240" w:line="240" w:lineRule="auto"/>
              <w:jc w:val="both"/>
              <w:rPr>
                <w:sz w:val="16"/>
                <w:szCs w:val="16"/>
              </w:rPr>
            </w:pPr>
            <w:r w:rsidDel="00000000" w:rsidR="00000000" w:rsidRPr="00000000">
              <w:rPr>
                <w:sz w:val="16"/>
                <w:szCs w:val="16"/>
                <w:rtl w:val="0"/>
              </w:rPr>
              <w:t xml:space="preserve">PLN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A">
            <w:pPr>
              <w:spacing w:after="240" w:before="240" w:line="240" w:lineRule="auto"/>
              <w:jc w:val="both"/>
              <w:rPr>
                <w:sz w:val="16"/>
                <w:szCs w:val="16"/>
              </w:rPr>
            </w:pPr>
            <w:r w:rsidDel="00000000" w:rsidR="00000000" w:rsidRPr="00000000">
              <w:rPr>
                <w:sz w:val="16"/>
                <w:szCs w:val="16"/>
                <w:rtl w:val="0"/>
              </w:rPr>
              <w:t xml:space="preserve">Zlot nou polonez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B">
            <w:pPr>
              <w:spacing w:after="240" w:before="240" w:line="240" w:lineRule="auto"/>
              <w:jc w:val="both"/>
              <w:rPr>
                <w:sz w:val="16"/>
                <w:szCs w:val="16"/>
              </w:rPr>
            </w:pPr>
            <w:r w:rsidDel="00000000" w:rsidR="00000000" w:rsidRPr="00000000">
              <w:rPr>
                <w:sz w:val="16"/>
                <w:szCs w:val="16"/>
                <w:rtl w:val="0"/>
              </w:rPr>
              <w:t xml:space="preserve">1 827 260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C">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E">
            <w:pPr>
              <w:spacing w:after="240" w:before="240" w:line="240" w:lineRule="auto"/>
              <w:jc w:val="both"/>
              <w:rPr>
                <w:sz w:val="16"/>
                <w:szCs w:val="16"/>
              </w:rPr>
            </w:pPr>
            <w:r w:rsidDel="00000000" w:rsidR="00000000" w:rsidRPr="00000000">
              <w:rPr>
                <w:sz w:val="16"/>
                <w:szCs w:val="16"/>
                <w:rtl w:val="0"/>
              </w:rPr>
              <w:t xml:space="preserve">RON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0F">
            <w:pPr>
              <w:spacing w:after="240" w:before="240" w:line="240" w:lineRule="auto"/>
              <w:jc w:val="both"/>
              <w:rPr>
                <w:sz w:val="16"/>
                <w:szCs w:val="16"/>
              </w:rPr>
            </w:pPr>
            <w:r w:rsidDel="00000000" w:rsidR="00000000" w:rsidRPr="00000000">
              <w:rPr>
                <w:sz w:val="16"/>
                <w:szCs w:val="16"/>
                <w:rtl w:val="0"/>
              </w:rPr>
              <w:t xml:space="preserve">Leu nou românesc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0">
            <w:pPr>
              <w:spacing w:after="240" w:before="240" w:line="240" w:lineRule="auto"/>
              <w:jc w:val="both"/>
              <w:rPr>
                <w:sz w:val="16"/>
                <w:szCs w:val="16"/>
              </w:rPr>
            </w:pPr>
            <w:r w:rsidDel="00000000" w:rsidR="00000000" w:rsidRPr="00000000">
              <w:rPr>
                <w:sz w:val="16"/>
                <w:szCs w:val="16"/>
                <w:rtl w:val="0"/>
              </w:rPr>
              <w:t xml:space="preserve">2 001 114</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1">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3">
            <w:pPr>
              <w:spacing w:after="240" w:before="240" w:line="240" w:lineRule="auto"/>
              <w:jc w:val="both"/>
              <w:rPr>
                <w:sz w:val="16"/>
                <w:szCs w:val="16"/>
              </w:rPr>
            </w:pPr>
            <w:r w:rsidDel="00000000" w:rsidR="00000000" w:rsidRPr="00000000">
              <w:rPr>
                <w:sz w:val="16"/>
                <w:szCs w:val="16"/>
                <w:rtl w:val="0"/>
              </w:rPr>
              <w:t xml:space="preserve">SEK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4">
            <w:pPr>
              <w:spacing w:after="240" w:before="240" w:line="240" w:lineRule="auto"/>
              <w:jc w:val="both"/>
              <w:rPr>
                <w:sz w:val="16"/>
                <w:szCs w:val="16"/>
              </w:rPr>
            </w:pPr>
            <w:r w:rsidDel="00000000" w:rsidR="00000000" w:rsidRPr="00000000">
              <w:rPr>
                <w:sz w:val="16"/>
                <w:szCs w:val="16"/>
                <w:rtl w:val="0"/>
              </w:rPr>
              <w:t xml:space="preserve">Coroană suedeză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5">
            <w:pPr>
              <w:spacing w:after="240" w:before="240" w:line="240" w:lineRule="auto"/>
              <w:jc w:val="both"/>
              <w:rPr>
                <w:sz w:val="16"/>
                <w:szCs w:val="16"/>
              </w:rPr>
            </w:pPr>
            <w:r w:rsidDel="00000000" w:rsidR="00000000" w:rsidRPr="00000000">
              <w:rPr>
                <w:sz w:val="16"/>
                <w:szCs w:val="16"/>
                <w:rtl w:val="0"/>
              </w:rPr>
              <w:t xml:space="preserve">4 395 ;089</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6">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7">
            <w:pPr>
              <w:spacing w:after="240" w:before="240" w:line="240" w:lineRule="auto"/>
              <w:jc w:val="both"/>
              <w:rPr>
                <w:sz w:val="16"/>
                <w:szCs w:val="16"/>
              </w:rPr>
            </w:pPr>
            <w:r w:rsidDel="00000000" w:rsidR="00000000" w:rsidRPr="00000000">
              <w:rPr>
                <w:sz w:val="16"/>
                <w:szCs w:val="16"/>
                <w:rtl w:val="0"/>
              </w:rPr>
              <w:t xml:space="preserve">750 000 EUR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8">
            <w:pPr>
              <w:spacing w:after="240" w:before="240" w:line="240" w:lineRule="auto"/>
              <w:jc w:val="both"/>
              <w:rPr>
                <w:sz w:val="16"/>
                <w:szCs w:val="16"/>
              </w:rPr>
            </w:pPr>
            <w:r w:rsidDel="00000000" w:rsidR="00000000" w:rsidRPr="00000000">
              <w:rPr>
                <w:sz w:val="16"/>
                <w:szCs w:val="16"/>
                <w:rtl w:val="0"/>
              </w:rPr>
              <w:t xml:space="preserve">BGN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9">
            <w:pPr>
              <w:spacing w:after="240" w:before="240" w:line="240" w:lineRule="auto"/>
              <w:jc w:val="both"/>
              <w:rPr>
                <w:sz w:val="16"/>
                <w:szCs w:val="16"/>
              </w:rPr>
            </w:pPr>
            <w:r w:rsidDel="00000000" w:rsidR="00000000" w:rsidRPr="00000000">
              <w:rPr>
                <w:sz w:val="16"/>
                <w:szCs w:val="16"/>
                <w:rtl w:val="0"/>
              </w:rPr>
              <w:t xml:space="preserve">Leva nouă bulgărească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A">
            <w:pPr>
              <w:spacing w:after="240" w:before="240" w:line="240" w:lineRule="auto"/>
              <w:jc w:val="both"/>
              <w:rPr>
                <w:sz w:val="16"/>
                <w:szCs w:val="16"/>
              </w:rPr>
            </w:pPr>
            <w:r w:rsidDel="00000000" w:rsidR="00000000" w:rsidRPr="00000000">
              <w:rPr>
                <w:sz w:val="16"/>
                <w:szCs w:val="16"/>
                <w:rtl w:val="0"/>
              </w:rPr>
              <w:t xml:space="preserve">1 466 850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B">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D">
            <w:pPr>
              <w:spacing w:after="240" w:before="240" w:line="240" w:lineRule="auto"/>
              <w:jc w:val="both"/>
              <w:rPr>
                <w:sz w:val="16"/>
                <w:szCs w:val="16"/>
              </w:rPr>
            </w:pPr>
            <w:r w:rsidDel="00000000" w:rsidR="00000000" w:rsidRPr="00000000">
              <w:rPr>
                <w:sz w:val="16"/>
                <w:szCs w:val="16"/>
                <w:rtl w:val="0"/>
              </w:rPr>
              <w:t xml:space="preserve">CZK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E">
            <w:pPr>
              <w:spacing w:after="240" w:before="240" w:line="240" w:lineRule="auto"/>
              <w:jc w:val="both"/>
              <w:rPr>
                <w:sz w:val="16"/>
                <w:szCs w:val="16"/>
              </w:rPr>
            </w:pPr>
            <w:r w:rsidDel="00000000" w:rsidR="00000000" w:rsidRPr="00000000">
              <w:rPr>
                <w:sz w:val="16"/>
                <w:szCs w:val="16"/>
                <w:rtl w:val="0"/>
              </w:rPr>
              <w:t xml:space="preserve">Coroană cehă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1F">
            <w:pPr>
              <w:spacing w:after="240" w:before="240" w:line="240" w:lineRule="auto"/>
              <w:jc w:val="both"/>
              <w:rPr>
                <w:sz w:val="16"/>
                <w:szCs w:val="16"/>
              </w:rPr>
            </w:pPr>
            <w:r w:rsidDel="00000000" w:rsidR="00000000" w:rsidRPr="00000000">
              <w:rPr>
                <w:sz w:val="16"/>
                <w:szCs w:val="16"/>
                <w:rtl w:val="0"/>
              </w:rPr>
              <w:t xml:space="preserve">19 257 000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0">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2">
            <w:pPr>
              <w:spacing w:after="240" w:before="240" w:line="240" w:lineRule="auto"/>
              <w:jc w:val="both"/>
              <w:rPr>
                <w:sz w:val="16"/>
                <w:szCs w:val="16"/>
              </w:rPr>
            </w:pPr>
            <w:r w:rsidDel="00000000" w:rsidR="00000000" w:rsidRPr="00000000">
              <w:rPr>
                <w:sz w:val="16"/>
                <w:szCs w:val="16"/>
                <w:rtl w:val="0"/>
              </w:rPr>
              <w:t xml:space="preserve">DKK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3">
            <w:pPr>
              <w:spacing w:after="240" w:before="240" w:line="240" w:lineRule="auto"/>
              <w:jc w:val="both"/>
              <w:rPr>
                <w:sz w:val="16"/>
                <w:szCs w:val="16"/>
              </w:rPr>
            </w:pPr>
            <w:r w:rsidDel="00000000" w:rsidR="00000000" w:rsidRPr="00000000">
              <w:rPr>
                <w:sz w:val="16"/>
                <w:szCs w:val="16"/>
                <w:rtl w:val="0"/>
              </w:rPr>
              <w:t xml:space="preserve">Coroană daneză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4">
            <w:pPr>
              <w:spacing w:after="240" w:before="240" w:line="240" w:lineRule="auto"/>
              <w:jc w:val="both"/>
              <w:rPr>
                <w:sz w:val="16"/>
                <w:szCs w:val="16"/>
              </w:rPr>
            </w:pPr>
            <w:r w:rsidDel="00000000" w:rsidR="00000000" w:rsidRPr="00000000">
              <w:rPr>
                <w:sz w:val="16"/>
                <w:szCs w:val="16"/>
                <w:rtl w:val="0"/>
              </w:rPr>
              <w:t xml:space="preserve">5 591 325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5">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7">
            <w:pPr>
              <w:spacing w:after="240" w:before="240" w:line="240" w:lineRule="auto"/>
              <w:jc w:val="both"/>
              <w:rPr>
                <w:sz w:val="16"/>
                <w:szCs w:val="16"/>
              </w:rPr>
            </w:pPr>
            <w:r w:rsidDel="00000000" w:rsidR="00000000" w:rsidRPr="00000000">
              <w:rPr>
                <w:sz w:val="16"/>
                <w:szCs w:val="16"/>
                <w:rtl w:val="0"/>
              </w:rPr>
              <w:t xml:space="preserve">GPB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8">
            <w:pPr>
              <w:spacing w:after="240" w:before="240" w:line="240" w:lineRule="auto"/>
              <w:jc w:val="both"/>
              <w:rPr>
                <w:sz w:val="16"/>
                <w:szCs w:val="16"/>
              </w:rPr>
            </w:pPr>
            <w:r w:rsidDel="00000000" w:rsidR="00000000" w:rsidRPr="00000000">
              <w:rPr>
                <w:sz w:val="16"/>
                <w:szCs w:val="16"/>
                <w:rtl w:val="0"/>
              </w:rPr>
              <w:t xml:space="preserve">Liră sterlină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9">
            <w:pPr>
              <w:spacing w:after="240" w:before="240" w:line="240" w:lineRule="auto"/>
              <w:jc w:val="both"/>
              <w:rPr>
                <w:sz w:val="16"/>
                <w:szCs w:val="16"/>
              </w:rPr>
            </w:pPr>
            <w:r w:rsidDel="00000000" w:rsidR="00000000" w:rsidRPr="00000000">
              <w:rPr>
                <w:sz w:val="16"/>
                <w:szCs w:val="16"/>
                <w:rtl w:val="0"/>
              </w:rPr>
              <w:t xml:space="preserve">663 540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A">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C">
            <w:pPr>
              <w:spacing w:after="240" w:before="240" w:line="240" w:lineRule="auto"/>
              <w:jc w:val="both"/>
              <w:rPr>
                <w:sz w:val="16"/>
                <w:szCs w:val="16"/>
              </w:rPr>
            </w:pPr>
            <w:r w:rsidDel="00000000" w:rsidR="00000000" w:rsidRPr="00000000">
              <w:rPr>
                <w:sz w:val="16"/>
                <w:szCs w:val="16"/>
                <w:rtl w:val="0"/>
              </w:rPr>
              <w:t xml:space="preserve">HRK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D">
            <w:pPr>
              <w:spacing w:after="240" w:before="240" w:line="240" w:lineRule="auto"/>
              <w:jc w:val="both"/>
              <w:rPr>
                <w:sz w:val="16"/>
                <w:szCs w:val="16"/>
              </w:rPr>
            </w:pPr>
            <w:r w:rsidDel="00000000" w:rsidR="00000000" w:rsidRPr="00000000">
              <w:rPr>
                <w:sz w:val="16"/>
                <w:szCs w:val="16"/>
                <w:rtl w:val="0"/>
              </w:rPr>
              <w:t xml:space="preserve">Kuna croată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E">
            <w:pPr>
              <w:spacing w:after="240" w:before="240" w:line="240" w:lineRule="auto"/>
              <w:jc w:val="both"/>
              <w:rPr>
                <w:sz w:val="16"/>
                <w:szCs w:val="16"/>
              </w:rPr>
            </w:pPr>
            <w:r w:rsidDel="00000000" w:rsidR="00000000" w:rsidRPr="00000000">
              <w:rPr>
                <w:sz w:val="16"/>
                <w:szCs w:val="16"/>
                <w:rtl w:val="0"/>
              </w:rPr>
              <w:t xml:space="preserve">5 574 150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2F">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1">
            <w:pPr>
              <w:spacing w:after="240" w:before="240" w:line="240" w:lineRule="auto"/>
              <w:jc w:val="both"/>
              <w:rPr>
                <w:sz w:val="16"/>
                <w:szCs w:val="16"/>
              </w:rPr>
            </w:pPr>
            <w:r w:rsidDel="00000000" w:rsidR="00000000" w:rsidRPr="00000000">
              <w:rPr>
                <w:sz w:val="16"/>
                <w:szCs w:val="16"/>
                <w:rtl w:val="0"/>
              </w:rPr>
              <w:t xml:space="preserve">HUF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2">
            <w:pPr>
              <w:spacing w:after="240" w:before="240" w:line="240" w:lineRule="auto"/>
              <w:jc w:val="both"/>
              <w:rPr>
                <w:sz w:val="16"/>
                <w:szCs w:val="16"/>
              </w:rPr>
            </w:pPr>
            <w:r w:rsidDel="00000000" w:rsidR="00000000" w:rsidRPr="00000000">
              <w:rPr>
                <w:sz w:val="16"/>
                <w:szCs w:val="16"/>
                <w:rtl w:val="0"/>
              </w:rPr>
              <w:t xml:space="preserve">Forint maghiar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3">
            <w:pPr>
              <w:spacing w:after="240" w:before="240" w:line="240" w:lineRule="auto"/>
              <w:jc w:val="both"/>
              <w:rPr>
                <w:sz w:val="16"/>
                <w:szCs w:val="16"/>
              </w:rPr>
            </w:pPr>
            <w:r w:rsidDel="00000000" w:rsidR="00000000" w:rsidRPr="00000000">
              <w:rPr>
                <w:sz w:val="16"/>
                <w:szCs w:val="16"/>
                <w:rtl w:val="0"/>
              </w:rPr>
              <w:t xml:space="preserve">238 920 000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4">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6">
            <w:pPr>
              <w:spacing w:after="240" w:before="240" w:line="240" w:lineRule="auto"/>
              <w:jc w:val="both"/>
              <w:rPr>
                <w:sz w:val="16"/>
                <w:szCs w:val="16"/>
              </w:rPr>
            </w:pPr>
            <w:r w:rsidDel="00000000" w:rsidR="00000000" w:rsidRPr="00000000">
              <w:rPr>
                <w:sz w:val="16"/>
                <w:szCs w:val="16"/>
                <w:rtl w:val="0"/>
              </w:rPr>
              <w:t xml:space="preserve">PLN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7">
            <w:pPr>
              <w:spacing w:after="240" w:before="240" w:line="240" w:lineRule="auto"/>
              <w:jc w:val="both"/>
              <w:rPr>
                <w:sz w:val="16"/>
                <w:szCs w:val="16"/>
              </w:rPr>
            </w:pPr>
            <w:r w:rsidDel="00000000" w:rsidR="00000000" w:rsidRPr="00000000">
              <w:rPr>
                <w:sz w:val="16"/>
                <w:szCs w:val="16"/>
                <w:rtl w:val="0"/>
              </w:rPr>
              <w:t xml:space="preserve">Zlot nou polonez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8">
            <w:pPr>
              <w:spacing w:after="240" w:before="240" w:line="240" w:lineRule="auto"/>
              <w:jc w:val="both"/>
              <w:rPr>
                <w:sz w:val="16"/>
                <w:szCs w:val="16"/>
              </w:rPr>
            </w:pPr>
            <w:r w:rsidDel="00000000" w:rsidR="00000000" w:rsidRPr="00000000">
              <w:rPr>
                <w:sz w:val="16"/>
                <w:szCs w:val="16"/>
                <w:rtl w:val="0"/>
              </w:rPr>
              <w:t xml:space="preserve">3 201 975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9">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B">
            <w:pPr>
              <w:spacing w:after="240" w:before="240" w:line="240" w:lineRule="auto"/>
              <w:jc w:val="both"/>
              <w:rPr>
                <w:sz w:val="16"/>
                <w:szCs w:val="16"/>
              </w:rPr>
            </w:pPr>
            <w:r w:rsidDel="00000000" w:rsidR="00000000" w:rsidRPr="00000000">
              <w:rPr>
                <w:sz w:val="16"/>
                <w:szCs w:val="16"/>
                <w:rtl w:val="0"/>
              </w:rPr>
              <w:t xml:space="preserve">RON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C">
            <w:pPr>
              <w:spacing w:after="240" w:before="240" w:line="240" w:lineRule="auto"/>
              <w:jc w:val="both"/>
              <w:rPr>
                <w:sz w:val="16"/>
                <w:szCs w:val="16"/>
              </w:rPr>
            </w:pPr>
            <w:r w:rsidDel="00000000" w:rsidR="00000000" w:rsidRPr="00000000">
              <w:rPr>
                <w:sz w:val="16"/>
                <w:szCs w:val="16"/>
                <w:rtl w:val="0"/>
              </w:rPr>
              <w:t xml:space="preserve">Leu nou românesc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D">
            <w:pPr>
              <w:spacing w:after="240" w:before="240" w:line="240" w:lineRule="auto"/>
              <w:jc w:val="both"/>
              <w:rPr>
                <w:sz w:val="16"/>
                <w:szCs w:val="16"/>
              </w:rPr>
            </w:pPr>
            <w:r w:rsidDel="00000000" w:rsidR="00000000" w:rsidRPr="00000000">
              <w:rPr>
                <w:sz w:val="16"/>
                <w:szCs w:val="16"/>
                <w:rtl w:val="0"/>
              </w:rPr>
              <w:t xml:space="preserve">3 506 625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E">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0">
            <w:pPr>
              <w:spacing w:after="240" w:before="240" w:line="240" w:lineRule="auto"/>
              <w:jc w:val="both"/>
              <w:rPr>
                <w:sz w:val="16"/>
                <w:szCs w:val="16"/>
              </w:rPr>
            </w:pPr>
            <w:r w:rsidDel="00000000" w:rsidR="00000000" w:rsidRPr="00000000">
              <w:rPr>
                <w:sz w:val="16"/>
                <w:szCs w:val="16"/>
                <w:rtl w:val="0"/>
              </w:rPr>
              <w:t xml:space="preserve">SEK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1">
            <w:pPr>
              <w:spacing w:after="240" w:before="240" w:line="240" w:lineRule="auto"/>
              <w:jc w:val="both"/>
              <w:rPr>
                <w:sz w:val="16"/>
                <w:szCs w:val="16"/>
              </w:rPr>
            </w:pPr>
            <w:r w:rsidDel="00000000" w:rsidR="00000000" w:rsidRPr="00000000">
              <w:rPr>
                <w:sz w:val="16"/>
                <w:szCs w:val="16"/>
                <w:rtl w:val="0"/>
              </w:rPr>
              <w:t xml:space="preserve">Coroană suedeză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2">
            <w:pPr>
              <w:spacing w:after="240" w:before="240" w:line="240" w:lineRule="auto"/>
              <w:jc w:val="both"/>
              <w:rPr>
                <w:sz w:val="16"/>
                <w:szCs w:val="16"/>
              </w:rPr>
            </w:pPr>
            <w:r w:rsidDel="00000000" w:rsidR="00000000" w:rsidRPr="00000000">
              <w:rPr>
                <w:sz w:val="16"/>
                <w:szCs w:val="16"/>
                <w:rtl w:val="0"/>
              </w:rPr>
              <w:t xml:space="preserve">7 701 ;675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3">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4">
            <w:pPr>
              <w:spacing w:after="240" w:before="240" w:line="240" w:lineRule="auto"/>
              <w:jc w:val="both"/>
              <w:rPr>
                <w:sz w:val="16"/>
                <w:szCs w:val="16"/>
              </w:rPr>
            </w:pPr>
            <w:r w:rsidDel="00000000" w:rsidR="00000000" w:rsidRPr="00000000">
              <w:rPr>
                <w:sz w:val="16"/>
                <w:szCs w:val="16"/>
                <w:rtl w:val="0"/>
              </w:rPr>
              <w:t xml:space="preserve">1 000 000 EUR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5">
            <w:pPr>
              <w:spacing w:after="240" w:before="240" w:line="240" w:lineRule="auto"/>
              <w:jc w:val="both"/>
              <w:rPr>
                <w:sz w:val="16"/>
                <w:szCs w:val="16"/>
              </w:rPr>
            </w:pPr>
            <w:r w:rsidDel="00000000" w:rsidR="00000000" w:rsidRPr="00000000">
              <w:rPr>
                <w:sz w:val="16"/>
                <w:szCs w:val="16"/>
                <w:rtl w:val="0"/>
              </w:rPr>
              <w:t xml:space="preserve">BGN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6">
            <w:pPr>
              <w:spacing w:after="240" w:before="240" w:line="240" w:lineRule="auto"/>
              <w:jc w:val="both"/>
              <w:rPr>
                <w:sz w:val="16"/>
                <w:szCs w:val="16"/>
              </w:rPr>
            </w:pPr>
            <w:r w:rsidDel="00000000" w:rsidR="00000000" w:rsidRPr="00000000">
              <w:rPr>
                <w:sz w:val="16"/>
                <w:szCs w:val="16"/>
                <w:rtl w:val="0"/>
              </w:rPr>
              <w:t xml:space="preserve">Leva nouă bulgărească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7">
            <w:pPr>
              <w:spacing w:after="240" w:before="240" w:line="240" w:lineRule="auto"/>
              <w:jc w:val="both"/>
              <w:rPr>
                <w:sz w:val="16"/>
                <w:szCs w:val="16"/>
              </w:rPr>
            </w:pPr>
            <w:r w:rsidDel="00000000" w:rsidR="00000000" w:rsidRPr="00000000">
              <w:rPr>
                <w:sz w:val="16"/>
                <w:szCs w:val="16"/>
                <w:rtl w:val="0"/>
              </w:rPr>
              <w:t xml:space="preserve">1 955 800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8">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A">
            <w:pPr>
              <w:spacing w:after="240" w:before="240" w:line="240" w:lineRule="auto"/>
              <w:jc w:val="both"/>
              <w:rPr>
                <w:sz w:val="16"/>
                <w:szCs w:val="16"/>
              </w:rPr>
            </w:pPr>
            <w:r w:rsidDel="00000000" w:rsidR="00000000" w:rsidRPr="00000000">
              <w:rPr>
                <w:sz w:val="16"/>
                <w:szCs w:val="16"/>
                <w:rtl w:val="0"/>
              </w:rPr>
              <w:t xml:space="preserve">CZK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B">
            <w:pPr>
              <w:spacing w:after="240" w:before="240" w:line="240" w:lineRule="auto"/>
              <w:jc w:val="both"/>
              <w:rPr>
                <w:sz w:val="16"/>
                <w:szCs w:val="16"/>
              </w:rPr>
            </w:pPr>
            <w:r w:rsidDel="00000000" w:rsidR="00000000" w:rsidRPr="00000000">
              <w:rPr>
                <w:sz w:val="16"/>
                <w:szCs w:val="16"/>
                <w:rtl w:val="0"/>
              </w:rPr>
              <w:t xml:space="preserve">Coroană cehă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C">
            <w:pPr>
              <w:spacing w:after="240" w:before="240" w:line="240" w:lineRule="auto"/>
              <w:jc w:val="both"/>
              <w:rPr>
                <w:sz w:val="16"/>
                <w:szCs w:val="16"/>
              </w:rPr>
            </w:pPr>
            <w:r w:rsidDel="00000000" w:rsidR="00000000" w:rsidRPr="00000000">
              <w:rPr>
                <w:sz w:val="16"/>
                <w:szCs w:val="16"/>
                <w:rtl w:val="0"/>
              </w:rPr>
              <w:t xml:space="preserve">25 676 000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D">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4F">
            <w:pPr>
              <w:spacing w:after="240" w:before="240" w:line="240" w:lineRule="auto"/>
              <w:jc w:val="both"/>
              <w:rPr>
                <w:sz w:val="16"/>
                <w:szCs w:val="16"/>
              </w:rPr>
            </w:pPr>
            <w:r w:rsidDel="00000000" w:rsidR="00000000" w:rsidRPr="00000000">
              <w:rPr>
                <w:sz w:val="16"/>
                <w:szCs w:val="16"/>
                <w:rtl w:val="0"/>
              </w:rPr>
              <w:t xml:space="preserve">DKK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0">
            <w:pPr>
              <w:spacing w:after="240" w:before="240" w:line="240" w:lineRule="auto"/>
              <w:jc w:val="both"/>
              <w:rPr>
                <w:sz w:val="16"/>
                <w:szCs w:val="16"/>
              </w:rPr>
            </w:pPr>
            <w:r w:rsidDel="00000000" w:rsidR="00000000" w:rsidRPr="00000000">
              <w:rPr>
                <w:sz w:val="16"/>
                <w:szCs w:val="16"/>
                <w:rtl w:val="0"/>
              </w:rPr>
              <w:t xml:space="preserve">Coroană daneză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1">
            <w:pPr>
              <w:spacing w:after="240" w:before="240" w:line="240" w:lineRule="auto"/>
              <w:jc w:val="both"/>
              <w:rPr>
                <w:sz w:val="16"/>
                <w:szCs w:val="16"/>
              </w:rPr>
            </w:pPr>
            <w:r w:rsidDel="00000000" w:rsidR="00000000" w:rsidRPr="00000000">
              <w:rPr>
                <w:sz w:val="16"/>
                <w:szCs w:val="16"/>
                <w:rtl w:val="0"/>
              </w:rPr>
              <w:t xml:space="preserve">7 455 100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2">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4">
            <w:pPr>
              <w:spacing w:after="240" w:before="240" w:line="240" w:lineRule="auto"/>
              <w:jc w:val="both"/>
              <w:rPr>
                <w:sz w:val="16"/>
                <w:szCs w:val="16"/>
              </w:rPr>
            </w:pPr>
            <w:r w:rsidDel="00000000" w:rsidR="00000000" w:rsidRPr="00000000">
              <w:rPr>
                <w:sz w:val="16"/>
                <w:szCs w:val="16"/>
                <w:rtl w:val="0"/>
              </w:rPr>
              <w:t xml:space="preserve">GPB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5">
            <w:pPr>
              <w:spacing w:after="240" w:before="240" w:line="240" w:lineRule="auto"/>
              <w:jc w:val="both"/>
              <w:rPr>
                <w:sz w:val="16"/>
                <w:szCs w:val="16"/>
              </w:rPr>
            </w:pPr>
            <w:r w:rsidDel="00000000" w:rsidR="00000000" w:rsidRPr="00000000">
              <w:rPr>
                <w:sz w:val="16"/>
                <w:szCs w:val="16"/>
                <w:rtl w:val="0"/>
              </w:rPr>
              <w:t xml:space="preserve">Liră sterlină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6">
            <w:pPr>
              <w:spacing w:after="240" w:before="240" w:line="240" w:lineRule="auto"/>
              <w:jc w:val="both"/>
              <w:rPr>
                <w:sz w:val="16"/>
                <w:szCs w:val="16"/>
              </w:rPr>
            </w:pPr>
            <w:r w:rsidDel="00000000" w:rsidR="00000000" w:rsidRPr="00000000">
              <w:rPr>
                <w:sz w:val="16"/>
                <w:szCs w:val="16"/>
                <w:rtl w:val="0"/>
              </w:rPr>
              <w:t xml:space="preserve">884 720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7">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9">
            <w:pPr>
              <w:spacing w:after="240" w:before="240" w:line="240" w:lineRule="auto"/>
              <w:jc w:val="both"/>
              <w:rPr>
                <w:sz w:val="16"/>
                <w:szCs w:val="16"/>
              </w:rPr>
            </w:pPr>
            <w:r w:rsidDel="00000000" w:rsidR="00000000" w:rsidRPr="00000000">
              <w:rPr>
                <w:sz w:val="16"/>
                <w:szCs w:val="16"/>
                <w:rtl w:val="0"/>
              </w:rPr>
              <w:t xml:space="preserve">HRK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A">
            <w:pPr>
              <w:spacing w:after="240" w:before="240" w:line="240" w:lineRule="auto"/>
              <w:jc w:val="both"/>
              <w:rPr>
                <w:sz w:val="16"/>
                <w:szCs w:val="16"/>
              </w:rPr>
            </w:pPr>
            <w:r w:rsidDel="00000000" w:rsidR="00000000" w:rsidRPr="00000000">
              <w:rPr>
                <w:sz w:val="16"/>
                <w:szCs w:val="16"/>
                <w:rtl w:val="0"/>
              </w:rPr>
              <w:t xml:space="preserve">Kuna croată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B">
            <w:pPr>
              <w:spacing w:after="240" w:before="240" w:line="240" w:lineRule="auto"/>
              <w:jc w:val="both"/>
              <w:rPr>
                <w:sz w:val="16"/>
                <w:szCs w:val="16"/>
              </w:rPr>
            </w:pPr>
            <w:r w:rsidDel="00000000" w:rsidR="00000000" w:rsidRPr="00000000">
              <w:rPr>
                <w:sz w:val="16"/>
                <w:szCs w:val="16"/>
                <w:rtl w:val="0"/>
              </w:rPr>
              <w:t xml:space="preserve">7 432 200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C">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E">
            <w:pPr>
              <w:spacing w:after="240" w:before="240" w:line="240" w:lineRule="auto"/>
              <w:jc w:val="both"/>
              <w:rPr>
                <w:sz w:val="16"/>
                <w:szCs w:val="16"/>
              </w:rPr>
            </w:pPr>
            <w:r w:rsidDel="00000000" w:rsidR="00000000" w:rsidRPr="00000000">
              <w:rPr>
                <w:sz w:val="16"/>
                <w:szCs w:val="16"/>
                <w:rtl w:val="0"/>
              </w:rPr>
              <w:t xml:space="preserve">HUF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5F">
            <w:pPr>
              <w:spacing w:after="240" w:before="240" w:line="240" w:lineRule="auto"/>
              <w:jc w:val="both"/>
              <w:rPr>
                <w:sz w:val="16"/>
                <w:szCs w:val="16"/>
              </w:rPr>
            </w:pPr>
            <w:r w:rsidDel="00000000" w:rsidR="00000000" w:rsidRPr="00000000">
              <w:rPr>
                <w:sz w:val="16"/>
                <w:szCs w:val="16"/>
                <w:rtl w:val="0"/>
              </w:rPr>
              <w:t xml:space="preserve">Forint maghiar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0">
            <w:pPr>
              <w:spacing w:after="240" w:before="240" w:line="240" w:lineRule="auto"/>
              <w:jc w:val="both"/>
              <w:rPr>
                <w:sz w:val="16"/>
                <w:szCs w:val="16"/>
              </w:rPr>
            </w:pPr>
            <w:r w:rsidDel="00000000" w:rsidR="00000000" w:rsidRPr="00000000">
              <w:rPr>
                <w:sz w:val="16"/>
                <w:szCs w:val="16"/>
                <w:rtl w:val="0"/>
              </w:rPr>
              <w:t xml:space="preserve">318 560 000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1">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3">
            <w:pPr>
              <w:spacing w:after="240" w:before="240" w:line="240" w:lineRule="auto"/>
              <w:jc w:val="both"/>
              <w:rPr>
                <w:sz w:val="16"/>
                <w:szCs w:val="16"/>
              </w:rPr>
            </w:pPr>
            <w:r w:rsidDel="00000000" w:rsidR="00000000" w:rsidRPr="00000000">
              <w:rPr>
                <w:sz w:val="16"/>
                <w:szCs w:val="16"/>
                <w:rtl w:val="0"/>
              </w:rPr>
              <w:t xml:space="preserve">PLN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4">
            <w:pPr>
              <w:spacing w:after="240" w:before="240" w:line="240" w:lineRule="auto"/>
              <w:jc w:val="both"/>
              <w:rPr>
                <w:sz w:val="16"/>
                <w:szCs w:val="16"/>
              </w:rPr>
            </w:pPr>
            <w:r w:rsidDel="00000000" w:rsidR="00000000" w:rsidRPr="00000000">
              <w:rPr>
                <w:sz w:val="16"/>
                <w:szCs w:val="16"/>
                <w:rtl w:val="0"/>
              </w:rPr>
              <w:t xml:space="preserve">Zlot nou polonez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5">
            <w:pPr>
              <w:spacing w:after="240" w:before="240" w:line="240" w:lineRule="auto"/>
              <w:jc w:val="both"/>
              <w:rPr>
                <w:sz w:val="16"/>
                <w:szCs w:val="16"/>
              </w:rPr>
            </w:pPr>
            <w:r w:rsidDel="00000000" w:rsidR="00000000" w:rsidRPr="00000000">
              <w:rPr>
                <w:sz w:val="16"/>
                <w:szCs w:val="16"/>
                <w:rtl w:val="0"/>
              </w:rPr>
              <w:t xml:space="preserve">4 269 300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6">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8">
            <w:pPr>
              <w:spacing w:after="240" w:before="240" w:line="240" w:lineRule="auto"/>
              <w:jc w:val="both"/>
              <w:rPr>
                <w:sz w:val="16"/>
                <w:szCs w:val="16"/>
              </w:rPr>
            </w:pPr>
            <w:r w:rsidDel="00000000" w:rsidR="00000000" w:rsidRPr="00000000">
              <w:rPr>
                <w:sz w:val="16"/>
                <w:szCs w:val="16"/>
                <w:rtl w:val="0"/>
              </w:rPr>
              <w:t xml:space="preserve">RON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9">
            <w:pPr>
              <w:spacing w:after="240" w:before="240" w:line="240" w:lineRule="auto"/>
              <w:jc w:val="both"/>
              <w:rPr>
                <w:sz w:val="16"/>
                <w:szCs w:val="16"/>
              </w:rPr>
            </w:pPr>
            <w:r w:rsidDel="00000000" w:rsidR="00000000" w:rsidRPr="00000000">
              <w:rPr>
                <w:sz w:val="16"/>
                <w:szCs w:val="16"/>
                <w:rtl w:val="0"/>
              </w:rPr>
              <w:t xml:space="preserve">Leu nou românesc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A">
            <w:pPr>
              <w:spacing w:after="240" w:before="240" w:line="240" w:lineRule="auto"/>
              <w:jc w:val="both"/>
              <w:rPr>
                <w:sz w:val="16"/>
                <w:szCs w:val="16"/>
              </w:rPr>
            </w:pPr>
            <w:r w:rsidDel="00000000" w:rsidR="00000000" w:rsidRPr="00000000">
              <w:rPr>
                <w:sz w:val="16"/>
                <w:szCs w:val="16"/>
                <w:rtl w:val="0"/>
              </w:rPr>
              <w:t xml:space="preserve">4 675 500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B">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D">
            <w:pPr>
              <w:spacing w:after="240" w:before="240" w:line="240" w:lineRule="auto"/>
              <w:jc w:val="both"/>
              <w:rPr>
                <w:sz w:val="16"/>
                <w:szCs w:val="16"/>
              </w:rPr>
            </w:pPr>
            <w:r w:rsidDel="00000000" w:rsidR="00000000" w:rsidRPr="00000000">
              <w:rPr>
                <w:sz w:val="16"/>
                <w:szCs w:val="16"/>
                <w:rtl w:val="0"/>
              </w:rPr>
              <w:t xml:space="preserve">SEK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E">
            <w:pPr>
              <w:spacing w:after="240" w:before="240" w:line="240" w:lineRule="auto"/>
              <w:jc w:val="both"/>
              <w:rPr>
                <w:sz w:val="16"/>
                <w:szCs w:val="16"/>
              </w:rPr>
            </w:pPr>
            <w:r w:rsidDel="00000000" w:rsidR="00000000" w:rsidRPr="00000000">
              <w:rPr>
                <w:sz w:val="16"/>
                <w:szCs w:val="16"/>
                <w:rtl w:val="0"/>
              </w:rPr>
              <w:t xml:space="preserve">Coroană suedeză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F">
            <w:pPr>
              <w:spacing w:after="240" w:before="240" w:line="240" w:lineRule="auto"/>
              <w:jc w:val="both"/>
              <w:rPr>
                <w:sz w:val="16"/>
                <w:szCs w:val="16"/>
              </w:rPr>
            </w:pPr>
            <w:r w:rsidDel="00000000" w:rsidR="00000000" w:rsidRPr="00000000">
              <w:rPr>
                <w:sz w:val="16"/>
                <w:szCs w:val="16"/>
                <w:rtl w:val="0"/>
              </w:rPr>
              <w:t xml:space="preserve">10 268 ;900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0">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1">
            <w:pPr>
              <w:spacing w:after="240" w:before="240" w:line="240" w:lineRule="auto"/>
              <w:jc w:val="both"/>
              <w:rPr>
                <w:sz w:val="16"/>
                <w:szCs w:val="16"/>
              </w:rPr>
            </w:pPr>
            <w:r w:rsidDel="00000000" w:rsidR="00000000" w:rsidRPr="00000000">
              <w:rPr>
                <w:sz w:val="16"/>
                <w:szCs w:val="16"/>
                <w:rtl w:val="0"/>
              </w:rPr>
              <w:t xml:space="preserve">5 350 000 EUR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2">
            <w:pPr>
              <w:spacing w:after="240" w:before="240" w:line="240" w:lineRule="auto"/>
              <w:jc w:val="both"/>
              <w:rPr>
                <w:sz w:val="16"/>
                <w:szCs w:val="16"/>
              </w:rPr>
            </w:pPr>
            <w:r w:rsidDel="00000000" w:rsidR="00000000" w:rsidRPr="00000000">
              <w:rPr>
                <w:sz w:val="16"/>
                <w:szCs w:val="16"/>
                <w:rtl w:val="0"/>
              </w:rPr>
              <w:t xml:space="preserve">BGN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3">
            <w:pPr>
              <w:spacing w:after="240" w:before="240" w:line="240" w:lineRule="auto"/>
              <w:jc w:val="both"/>
              <w:rPr>
                <w:sz w:val="16"/>
                <w:szCs w:val="16"/>
              </w:rPr>
            </w:pPr>
            <w:r w:rsidDel="00000000" w:rsidR="00000000" w:rsidRPr="00000000">
              <w:rPr>
                <w:sz w:val="16"/>
                <w:szCs w:val="16"/>
                <w:rtl w:val="0"/>
              </w:rPr>
              <w:t xml:space="preserve">Leva nouă bulgărească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4">
            <w:pPr>
              <w:spacing w:after="240" w:before="240" w:line="240" w:lineRule="auto"/>
              <w:jc w:val="both"/>
              <w:rPr>
                <w:sz w:val="16"/>
                <w:szCs w:val="16"/>
              </w:rPr>
            </w:pPr>
            <w:r w:rsidDel="00000000" w:rsidR="00000000" w:rsidRPr="00000000">
              <w:rPr>
                <w:sz w:val="16"/>
                <w:szCs w:val="16"/>
                <w:rtl w:val="0"/>
              </w:rPr>
              <w:t xml:space="preserve">10 463 530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5">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7">
            <w:pPr>
              <w:spacing w:after="240" w:before="240" w:line="240" w:lineRule="auto"/>
              <w:jc w:val="both"/>
              <w:rPr>
                <w:sz w:val="16"/>
                <w:szCs w:val="16"/>
              </w:rPr>
            </w:pPr>
            <w:r w:rsidDel="00000000" w:rsidR="00000000" w:rsidRPr="00000000">
              <w:rPr>
                <w:sz w:val="16"/>
                <w:szCs w:val="16"/>
                <w:rtl w:val="0"/>
              </w:rPr>
              <w:t xml:space="preserve">CZK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8">
            <w:pPr>
              <w:spacing w:after="240" w:before="240" w:line="240" w:lineRule="auto"/>
              <w:jc w:val="both"/>
              <w:rPr>
                <w:sz w:val="16"/>
                <w:szCs w:val="16"/>
              </w:rPr>
            </w:pPr>
            <w:r w:rsidDel="00000000" w:rsidR="00000000" w:rsidRPr="00000000">
              <w:rPr>
                <w:sz w:val="16"/>
                <w:szCs w:val="16"/>
                <w:rtl w:val="0"/>
              </w:rPr>
              <w:t xml:space="preserve">Coroană cehă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9">
            <w:pPr>
              <w:spacing w:after="240" w:before="240" w:line="240" w:lineRule="auto"/>
              <w:jc w:val="both"/>
              <w:rPr>
                <w:sz w:val="16"/>
                <w:szCs w:val="16"/>
              </w:rPr>
            </w:pPr>
            <w:r w:rsidDel="00000000" w:rsidR="00000000" w:rsidRPr="00000000">
              <w:rPr>
                <w:sz w:val="16"/>
                <w:szCs w:val="16"/>
                <w:rtl w:val="0"/>
              </w:rPr>
              <w:t xml:space="preserve">137 366 600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A">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C">
            <w:pPr>
              <w:spacing w:after="240" w:before="240" w:line="240" w:lineRule="auto"/>
              <w:jc w:val="both"/>
              <w:rPr>
                <w:sz w:val="16"/>
                <w:szCs w:val="16"/>
              </w:rPr>
            </w:pPr>
            <w:r w:rsidDel="00000000" w:rsidR="00000000" w:rsidRPr="00000000">
              <w:rPr>
                <w:sz w:val="16"/>
                <w:szCs w:val="16"/>
                <w:rtl w:val="0"/>
              </w:rPr>
              <w:t xml:space="preserve">DKK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D">
            <w:pPr>
              <w:spacing w:after="240" w:before="240" w:line="240" w:lineRule="auto"/>
              <w:jc w:val="both"/>
              <w:rPr>
                <w:sz w:val="16"/>
                <w:szCs w:val="16"/>
              </w:rPr>
            </w:pPr>
            <w:r w:rsidDel="00000000" w:rsidR="00000000" w:rsidRPr="00000000">
              <w:rPr>
                <w:sz w:val="16"/>
                <w:szCs w:val="16"/>
                <w:rtl w:val="0"/>
              </w:rPr>
              <w:t xml:space="preserve">Coroană daneză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E">
            <w:pPr>
              <w:spacing w:after="240" w:before="240" w:line="240" w:lineRule="auto"/>
              <w:jc w:val="both"/>
              <w:rPr>
                <w:sz w:val="16"/>
                <w:szCs w:val="16"/>
              </w:rPr>
            </w:pPr>
            <w:r w:rsidDel="00000000" w:rsidR="00000000" w:rsidRPr="00000000">
              <w:rPr>
                <w:sz w:val="16"/>
                <w:szCs w:val="16"/>
                <w:rtl w:val="0"/>
              </w:rPr>
              <w:t xml:space="preserve">39 884 785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F">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1">
            <w:pPr>
              <w:spacing w:after="240" w:before="240" w:line="240" w:lineRule="auto"/>
              <w:jc w:val="both"/>
              <w:rPr>
                <w:sz w:val="16"/>
                <w:szCs w:val="16"/>
              </w:rPr>
            </w:pPr>
            <w:r w:rsidDel="00000000" w:rsidR="00000000" w:rsidRPr="00000000">
              <w:rPr>
                <w:sz w:val="16"/>
                <w:szCs w:val="16"/>
                <w:rtl w:val="0"/>
              </w:rPr>
              <w:t xml:space="preserve">GPB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2">
            <w:pPr>
              <w:spacing w:after="240" w:before="240" w:line="240" w:lineRule="auto"/>
              <w:jc w:val="both"/>
              <w:rPr>
                <w:sz w:val="16"/>
                <w:szCs w:val="16"/>
              </w:rPr>
            </w:pPr>
            <w:r w:rsidDel="00000000" w:rsidR="00000000" w:rsidRPr="00000000">
              <w:rPr>
                <w:sz w:val="16"/>
                <w:szCs w:val="16"/>
                <w:rtl w:val="0"/>
              </w:rPr>
              <w:t xml:space="preserve">Liră sterlină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3">
            <w:pPr>
              <w:spacing w:after="240" w:before="240" w:line="240" w:lineRule="auto"/>
              <w:jc w:val="both"/>
              <w:rPr>
                <w:sz w:val="16"/>
                <w:szCs w:val="16"/>
              </w:rPr>
            </w:pPr>
            <w:r w:rsidDel="00000000" w:rsidR="00000000" w:rsidRPr="00000000">
              <w:rPr>
                <w:sz w:val="16"/>
                <w:szCs w:val="16"/>
                <w:rtl w:val="0"/>
              </w:rPr>
              <w:t xml:space="preserve">4 733 252</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4">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6">
            <w:pPr>
              <w:spacing w:after="240" w:before="240" w:line="240" w:lineRule="auto"/>
              <w:jc w:val="both"/>
              <w:rPr>
                <w:sz w:val="16"/>
                <w:szCs w:val="16"/>
              </w:rPr>
            </w:pPr>
            <w:r w:rsidDel="00000000" w:rsidR="00000000" w:rsidRPr="00000000">
              <w:rPr>
                <w:sz w:val="16"/>
                <w:szCs w:val="16"/>
                <w:rtl w:val="0"/>
              </w:rPr>
              <w:t xml:space="preserve">HRK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7">
            <w:pPr>
              <w:spacing w:after="240" w:before="240" w:line="240" w:lineRule="auto"/>
              <w:jc w:val="both"/>
              <w:rPr>
                <w:sz w:val="16"/>
                <w:szCs w:val="16"/>
              </w:rPr>
            </w:pPr>
            <w:r w:rsidDel="00000000" w:rsidR="00000000" w:rsidRPr="00000000">
              <w:rPr>
                <w:sz w:val="16"/>
                <w:szCs w:val="16"/>
                <w:rtl w:val="0"/>
              </w:rPr>
              <w:t xml:space="preserve">Kuna croată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8">
            <w:pPr>
              <w:spacing w:after="240" w:before="240" w:line="240" w:lineRule="auto"/>
              <w:jc w:val="both"/>
              <w:rPr>
                <w:sz w:val="16"/>
                <w:szCs w:val="16"/>
              </w:rPr>
            </w:pPr>
            <w:r w:rsidDel="00000000" w:rsidR="00000000" w:rsidRPr="00000000">
              <w:rPr>
                <w:sz w:val="16"/>
                <w:szCs w:val="16"/>
                <w:rtl w:val="0"/>
              </w:rPr>
              <w:t xml:space="preserve">39 762 270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9">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B">
            <w:pPr>
              <w:spacing w:after="240" w:before="240" w:line="240" w:lineRule="auto"/>
              <w:jc w:val="both"/>
              <w:rPr>
                <w:sz w:val="16"/>
                <w:szCs w:val="16"/>
              </w:rPr>
            </w:pPr>
            <w:r w:rsidDel="00000000" w:rsidR="00000000" w:rsidRPr="00000000">
              <w:rPr>
                <w:sz w:val="16"/>
                <w:szCs w:val="16"/>
                <w:rtl w:val="0"/>
              </w:rPr>
              <w:t xml:space="preserve">HUF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C">
            <w:pPr>
              <w:spacing w:after="240" w:before="240" w:line="240" w:lineRule="auto"/>
              <w:jc w:val="both"/>
              <w:rPr>
                <w:sz w:val="16"/>
                <w:szCs w:val="16"/>
              </w:rPr>
            </w:pPr>
            <w:r w:rsidDel="00000000" w:rsidR="00000000" w:rsidRPr="00000000">
              <w:rPr>
                <w:sz w:val="16"/>
                <w:szCs w:val="16"/>
                <w:rtl w:val="0"/>
              </w:rPr>
              <w:t xml:space="preserve">Forint maghiar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D">
            <w:pPr>
              <w:spacing w:after="240" w:before="240" w:line="240" w:lineRule="auto"/>
              <w:jc w:val="both"/>
              <w:rPr>
                <w:sz w:val="16"/>
                <w:szCs w:val="16"/>
              </w:rPr>
            </w:pPr>
            <w:r w:rsidDel="00000000" w:rsidR="00000000" w:rsidRPr="00000000">
              <w:rPr>
                <w:sz w:val="16"/>
                <w:szCs w:val="16"/>
                <w:rtl w:val="0"/>
              </w:rPr>
              <w:t xml:space="preserve">1 704 296 000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E">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0">
            <w:pPr>
              <w:spacing w:after="240" w:before="240" w:line="240" w:lineRule="auto"/>
              <w:jc w:val="both"/>
              <w:rPr>
                <w:sz w:val="16"/>
                <w:szCs w:val="16"/>
              </w:rPr>
            </w:pPr>
            <w:r w:rsidDel="00000000" w:rsidR="00000000" w:rsidRPr="00000000">
              <w:rPr>
                <w:sz w:val="16"/>
                <w:szCs w:val="16"/>
                <w:rtl w:val="0"/>
              </w:rPr>
              <w:t xml:space="preserve">PLN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1">
            <w:pPr>
              <w:spacing w:after="240" w:before="240" w:line="240" w:lineRule="auto"/>
              <w:jc w:val="both"/>
              <w:rPr>
                <w:sz w:val="16"/>
                <w:szCs w:val="16"/>
              </w:rPr>
            </w:pPr>
            <w:r w:rsidDel="00000000" w:rsidR="00000000" w:rsidRPr="00000000">
              <w:rPr>
                <w:sz w:val="16"/>
                <w:szCs w:val="16"/>
                <w:rtl w:val="0"/>
              </w:rPr>
              <w:t xml:space="preserve">Zlot nou polonez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2">
            <w:pPr>
              <w:spacing w:after="240" w:before="240" w:line="240" w:lineRule="auto"/>
              <w:jc w:val="both"/>
              <w:rPr>
                <w:sz w:val="16"/>
                <w:szCs w:val="16"/>
              </w:rPr>
            </w:pPr>
            <w:r w:rsidDel="00000000" w:rsidR="00000000" w:rsidRPr="00000000">
              <w:rPr>
                <w:sz w:val="16"/>
                <w:szCs w:val="16"/>
                <w:rtl w:val="0"/>
              </w:rPr>
              <w:t xml:space="preserve">22 840 755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3">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5">
            <w:pPr>
              <w:spacing w:after="240" w:before="240" w:line="240" w:lineRule="auto"/>
              <w:jc w:val="both"/>
              <w:rPr>
                <w:sz w:val="16"/>
                <w:szCs w:val="16"/>
              </w:rPr>
            </w:pPr>
            <w:r w:rsidDel="00000000" w:rsidR="00000000" w:rsidRPr="00000000">
              <w:rPr>
                <w:sz w:val="16"/>
                <w:szCs w:val="16"/>
                <w:rtl w:val="0"/>
              </w:rPr>
              <w:t xml:space="preserve">RON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6">
            <w:pPr>
              <w:spacing w:after="240" w:before="240" w:line="240" w:lineRule="auto"/>
              <w:jc w:val="both"/>
              <w:rPr>
                <w:sz w:val="16"/>
                <w:szCs w:val="16"/>
              </w:rPr>
            </w:pPr>
            <w:r w:rsidDel="00000000" w:rsidR="00000000" w:rsidRPr="00000000">
              <w:rPr>
                <w:sz w:val="16"/>
                <w:szCs w:val="16"/>
                <w:rtl w:val="0"/>
              </w:rPr>
              <w:t xml:space="preserve">Leu nou românesc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7">
            <w:pPr>
              <w:spacing w:after="240" w:before="240" w:line="240" w:lineRule="auto"/>
              <w:jc w:val="both"/>
              <w:rPr>
                <w:sz w:val="16"/>
                <w:szCs w:val="16"/>
              </w:rPr>
            </w:pPr>
            <w:r w:rsidDel="00000000" w:rsidR="00000000" w:rsidRPr="00000000">
              <w:rPr>
                <w:sz w:val="16"/>
                <w:szCs w:val="16"/>
                <w:rtl w:val="0"/>
              </w:rPr>
              <w:t xml:space="preserve">25 013 925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8">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A">
            <w:pPr>
              <w:spacing w:after="240" w:before="240" w:line="240" w:lineRule="auto"/>
              <w:jc w:val="both"/>
              <w:rPr>
                <w:sz w:val="16"/>
                <w:szCs w:val="16"/>
              </w:rPr>
            </w:pPr>
            <w:r w:rsidDel="00000000" w:rsidR="00000000" w:rsidRPr="00000000">
              <w:rPr>
                <w:sz w:val="16"/>
                <w:szCs w:val="16"/>
                <w:rtl w:val="0"/>
              </w:rPr>
              <w:t xml:space="preserve">SEK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B">
            <w:pPr>
              <w:spacing w:after="240" w:before="240" w:line="240" w:lineRule="auto"/>
              <w:jc w:val="both"/>
              <w:rPr>
                <w:sz w:val="16"/>
                <w:szCs w:val="16"/>
              </w:rPr>
            </w:pPr>
            <w:r w:rsidDel="00000000" w:rsidR="00000000" w:rsidRPr="00000000">
              <w:rPr>
                <w:sz w:val="16"/>
                <w:szCs w:val="16"/>
                <w:rtl w:val="0"/>
              </w:rPr>
              <w:t xml:space="preserve">Coroană suedeză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C">
            <w:pPr>
              <w:spacing w:after="240" w:before="240" w:line="240" w:lineRule="auto"/>
              <w:jc w:val="both"/>
              <w:rPr>
                <w:sz w:val="16"/>
                <w:szCs w:val="16"/>
              </w:rPr>
            </w:pPr>
            <w:r w:rsidDel="00000000" w:rsidR="00000000" w:rsidRPr="00000000">
              <w:rPr>
                <w:sz w:val="16"/>
                <w:szCs w:val="16"/>
                <w:rtl w:val="0"/>
              </w:rPr>
              <w:t xml:space="preserve">54 938 615</w:t>
            </w:r>
          </w:p>
        </w:tc>
      </w:tr>
    </w:tbl>
    <w:p w:rsidR="00000000" w:rsidDel="00000000" w:rsidP="00000000" w:rsidRDefault="00000000" w:rsidRPr="00000000" w14:paraId="0000059D">
      <w:pPr>
        <w:spacing w:after="240" w:before="240" w:line="240" w:lineRule="auto"/>
        <w:rPr>
          <w:sz w:val="16"/>
          <w:szCs w:val="16"/>
          <w:highlight w:val="white"/>
        </w:rPr>
      </w:pPr>
      <w:r w:rsidDel="00000000" w:rsidR="00000000" w:rsidRPr="00000000">
        <w:rPr>
          <w:sz w:val="16"/>
          <w:szCs w:val="16"/>
          <w:highlight w:val="white"/>
          <w:rtl w:val="0"/>
        </w:rPr>
        <w:t xml:space="preserve">Paragraful 2</w:t>
      </w:r>
    </w:p>
    <w:p w:rsidR="00000000" w:rsidDel="00000000" w:rsidP="00000000" w:rsidRDefault="00000000" w:rsidRPr="00000000" w14:paraId="0000059E">
      <w:pPr>
        <w:spacing w:after="240" w:before="240" w:line="240" w:lineRule="auto"/>
        <w:rPr>
          <w:sz w:val="16"/>
          <w:szCs w:val="16"/>
          <w:highlight w:val="white"/>
        </w:rPr>
      </w:pPr>
      <w:r w:rsidDel="00000000" w:rsidR="00000000" w:rsidRPr="00000000">
        <w:rPr>
          <w:sz w:val="16"/>
          <w:szCs w:val="16"/>
          <w:highlight w:val="white"/>
          <w:rtl w:val="0"/>
        </w:rPr>
        <w:t xml:space="preserve">Revizuirea pragurilor</w:t>
      </w:r>
    </w:p>
    <w:p w:rsidR="00000000" w:rsidDel="00000000" w:rsidP="00000000" w:rsidRDefault="00000000" w:rsidRPr="00000000" w14:paraId="0000059F">
      <w:pPr>
        <w:spacing w:after="240" w:before="240" w:line="240" w:lineRule="auto"/>
        <w:jc w:val="both"/>
        <w:rPr>
          <w:sz w:val="16"/>
          <w:szCs w:val="16"/>
          <w:highlight w:val="white"/>
        </w:rPr>
      </w:pPr>
      <w:r w:rsidDel="00000000" w:rsidR="00000000" w:rsidRPr="00000000">
        <w:rPr>
          <w:sz w:val="16"/>
          <w:szCs w:val="16"/>
          <w:highlight w:val="white"/>
          <w:rtl w:val="0"/>
        </w:rPr>
        <w:t xml:space="preserve">Articolul 8</w:t>
      </w:r>
    </w:p>
    <w:p w:rsidR="00000000" w:rsidDel="00000000" w:rsidP="00000000" w:rsidRDefault="00000000" w:rsidRPr="00000000" w14:paraId="000005A0">
      <w:pPr>
        <w:spacing w:after="240" w:before="240" w:line="240" w:lineRule="auto"/>
        <w:jc w:val="both"/>
        <w:rPr>
          <w:sz w:val="16"/>
          <w:szCs w:val="16"/>
        </w:rPr>
      </w:pPr>
      <w:r w:rsidDel="00000000" w:rsidR="00000000" w:rsidRPr="00000000">
        <w:rPr>
          <w:sz w:val="16"/>
          <w:szCs w:val="16"/>
          <w:rtl w:val="0"/>
        </w:rPr>
        <w:t xml:space="preserve">(1)Pragurile valorice prevăzute la art. 7 alin. (1), precum şi orice praguri modificate rezultate în urma aplicării prezentului alineat se modifică de către Comisia Europeană conform regulilor şi procedurilor corespunzătoare prevăzute la art. 6 din </w:t>
      </w:r>
      <w:r w:rsidDel="00000000" w:rsidR="00000000" w:rsidRPr="00000000">
        <w:rPr>
          <w:color w:val="0000ff"/>
          <w:sz w:val="16"/>
          <w:szCs w:val="16"/>
          <w:u w:val="single"/>
          <w:rtl w:val="0"/>
        </w:rPr>
        <w:t xml:space="preserve">Directiva 2014/24/UE</w:t>
      </w:r>
      <w:r w:rsidDel="00000000" w:rsidR="00000000" w:rsidRPr="00000000">
        <w:rPr>
          <w:sz w:val="16"/>
          <w:szCs w:val="16"/>
          <w:rtl w:val="0"/>
        </w:rPr>
        <w:t xml:space="preserve"> a Parlamentului European şi a Consiliului din 26 februarie 2014 privind achiziţiile publice şi de abrogare a </w:t>
      </w:r>
      <w:r w:rsidDel="00000000" w:rsidR="00000000" w:rsidRPr="00000000">
        <w:rPr>
          <w:color w:val="0000ff"/>
          <w:sz w:val="16"/>
          <w:szCs w:val="16"/>
          <w:u w:val="single"/>
          <w:rtl w:val="0"/>
        </w:rPr>
        <w:t xml:space="preserve">Directivei 2004/18/CE</w:t>
      </w:r>
      <w:r w:rsidDel="00000000" w:rsidR="00000000" w:rsidRPr="00000000">
        <w:rPr>
          <w:sz w:val="16"/>
          <w:szCs w:val="16"/>
          <w:rtl w:val="0"/>
        </w:rPr>
        <w:t xml:space="preserve">.</w:t>
      </w:r>
    </w:p>
    <w:p w:rsidR="00000000" w:rsidDel="00000000" w:rsidP="00000000" w:rsidRDefault="00000000" w:rsidRPr="00000000" w14:paraId="000005A1">
      <w:pPr>
        <w:spacing w:after="240" w:before="240" w:line="240" w:lineRule="auto"/>
        <w:jc w:val="both"/>
        <w:rPr>
          <w:sz w:val="16"/>
          <w:szCs w:val="16"/>
        </w:rPr>
      </w:pPr>
      <w:r w:rsidDel="00000000" w:rsidR="00000000" w:rsidRPr="00000000">
        <w:rPr>
          <w:sz w:val="16"/>
          <w:szCs w:val="16"/>
          <w:rtl w:val="0"/>
        </w:rPr>
        <w:t xml:space="preserve">(2)De la data intrării în vigoare a oricăror praguri valorice modificate de către Comisia Europeană conform regulilor şi procedurilor corespunzătoare prevăzute la art. 6 din </w:t>
      </w:r>
      <w:r w:rsidDel="00000000" w:rsidR="00000000" w:rsidRPr="00000000">
        <w:rPr>
          <w:color w:val="0000ff"/>
          <w:sz w:val="16"/>
          <w:szCs w:val="16"/>
          <w:u w:val="single"/>
          <w:rtl w:val="0"/>
        </w:rPr>
        <w:t xml:space="preserve">Directiva 2014/24/UE</w:t>
      </w:r>
      <w:r w:rsidDel="00000000" w:rsidR="00000000" w:rsidRPr="00000000">
        <w:rPr>
          <w:sz w:val="16"/>
          <w:szCs w:val="16"/>
          <w:rtl w:val="0"/>
        </w:rPr>
        <w:t xml:space="preserve">, pragurile valorice prevăzute la art. 7 alin. (1) sau orice praguri modificate anterior se înlocuiesc cu pragurile modificate corespunzătoare, iar orice referire sau trimitere din cuprinsul prezentei legi la pragurile prevăzute la art. 7 alin. (1) este înţeleasă ca referire sau trimitere la pragurile corespunzătoare astfel modificate.</w:t>
      </w:r>
    </w:p>
    <w:p w:rsidR="00000000" w:rsidDel="00000000" w:rsidP="00000000" w:rsidRDefault="00000000" w:rsidRPr="00000000" w14:paraId="000005A2">
      <w:pPr>
        <w:spacing w:after="240" w:before="240" w:line="240" w:lineRule="auto"/>
        <w:jc w:val="both"/>
        <w:rPr>
          <w:sz w:val="16"/>
          <w:szCs w:val="16"/>
        </w:rPr>
      </w:pPr>
      <w:r w:rsidDel="00000000" w:rsidR="00000000" w:rsidRPr="00000000">
        <w:rPr>
          <w:sz w:val="16"/>
          <w:szCs w:val="16"/>
          <w:rtl w:val="0"/>
        </w:rPr>
        <w:t xml:space="preserve">(3)Agenţia Naţională de Achiziţii Publice, denumită în continuare ANAP, publică pe pagina sa de internet pragurile valorice stabilite de către Comisia Europeană conform regulilor şi procedurilor corespunzătoare prevăzute la art. 6 din </w:t>
      </w:r>
      <w:r w:rsidDel="00000000" w:rsidR="00000000" w:rsidRPr="00000000">
        <w:rPr>
          <w:color w:val="0000ff"/>
          <w:sz w:val="16"/>
          <w:szCs w:val="16"/>
          <w:u w:val="single"/>
          <w:rtl w:val="0"/>
        </w:rPr>
        <w:t xml:space="preserve">Directiva 2014/24/UE</w:t>
      </w:r>
      <w:r w:rsidDel="00000000" w:rsidR="00000000" w:rsidRPr="00000000">
        <w:rPr>
          <w:sz w:val="16"/>
          <w:szCs w:val="16"/>
          <w:rtl w:val="0"/>
        </w:rPr>
        <w:t xml:space="preserve">, la data intrării în vigoare a acestora.</w:t>
      </w:r>
    </w:p>
    <w:p w:rsidR="00000000" w:rsidDel="00000000" w:rsidP="00000000" w:rsidRDefault="00000000" w:rsidRPr="00000000" w14:paraId="000005A3">
      <w:pPr>
        <w:spacing w:after="240" w:before="240" w:line="240" w:lineRule="auto"/>
        <w:rPr>
          <w:sz w:val="16"/>
          <w:szCs w:val="16"/>
          <w:highlight w:val="white"/>
        </w:rPr>
      </w:pPr>
      <w:r w:rsidDel="00000000" w:rsidR="00000000" w:rsidRPr="00000000">
        <w:rPr>
          <w:sz w:val="16"/>
          <w:szCs w:val="16"/>
          <w:highlight w:val="white"/>
          <w:rtl w:val="0"/>
        </w:rPr>
        <w:t xml:space="preserve">Paragraful 3</w:t>
      </w:r>
    </w:p>
    <w:p w:rsidR="00000000" w:rsidDel="00000000" w:rsidP="00000000" w:rsidRDefault="00000000" w:rsidRPr="00000000" w14:paraId="000005A4">
      <w:pPr>
        <w:spacing w:after="240" w:before="240" w:line="240" w:lineRule="auto"/>
        <w:rPr>
          <w:sz w:val="16"/>
          <w:szCs w:val="16"/>
          <w:highlight w:val="white"/>
        </w:rPr>
      </w:pPr>
      <w:r w:rsidDel="00000000" w:rsidR="00000000" w:rsidRPr="00000000">
        <w:rPr>
          <w:sz w:val="16"/>
          <w:szCs w:val="16"/>
          <w:highlight w:val="white"/>
          <w:rtl w:val="0"/>
        </w:rPr>
        <w:t xml:space="preserve">Modul de calcul al valorii estimate a achiziţiei</w:t>
      </w:r>
    </w:p>
    <w:p w:rsidR="00000000" w:rsidDel="00000000" w:rsidP="00000000" w:rsidRDefault="00000000" w:rsidRPr="00000000" w14:paraId="000005A5">
      <w:pPr>
        <w:spacing w:after="240" w:before="240" w:line="240" w:lineRule="auto"/>
        <w:jc w:val="both"/>
        <w:rPr>
          <w:sz w:val="16"/>
          <w:szCs w:val="16"/>
          <w:highlight w:val="white"/>
        </w:rPr>
      </w:pPr>
      <w:r w:rsidDel="00000000" w:rsidR="00000000" w:rsidRPr="00000000">
        <w:rPr>
          <w:sz w:val="16"/>
          <w:szCs w:val="16"/>
          <w:highlight w:val="white"/>
          <w:rtl w:val="0"/>
        </w:rPr>
        <w:t xml:space="preserve">Articolul 9</w:t>
      </w:r>
    </w:p>
    <w:p w:rsidR="00000000" w:rsidDel="00000000" w:rsidP="00000000" w:rsidRDefault="00000000" w:rsidRPr="00000000" w14:paraId="000005A6">
      <w:pPr>
        <w:spacing w:after="240" w:before="240" w:line="240" w:lineRule="auto"/>
        <w:jc w:val="both"/>
        <w:rPr>
          <w:sz w:val="16"/>
          <w:szCs w:val="16"/>
        </w:rPr>
      </w:pPr>
      <w:r w:rsidDel="00000000" w:rsidR="00000000" w:rsidRPr="00000000">
        <w:rPr>
          <w:sz w:val="16"/>
          <w:szCs w:val="16"/>
          <w:rtl w:val="0"/>
        </w:rPr>
        <w:t xml:space="preserve">(1)Autoritatea contractantă calculează valoarea estimată a unei achiziţii având în vedere valoarea totală de plată, fără TVA, estimată de autoritatea contractantă, luând în considerare orice eventuale forme de opţiuni şi prelungiri ale contractului menţionate în mod explicit în documentele achiziţiei.</w:t>
      </w:r>
    </w:p>
    <w:p w:rsidR="00000000" w:rsidDel="00000000" w:rsidP="00000000" w:rsidRDefault="00000000" w:rsidRPr="00000000" w14:paraId="000005A7">
      <w:pPr>
        <w:spacing w:after="240" w:before="240" w:line="240" w:lineRule="auto"/>
        <w:jc w:val="both"/>
        <w:rPr>
          <w:sz w:val="16"/>
          <w:szCs w:val="16"/>
        </w:rPr>
      </w:pPr>
      <w:r w:rsidDel="00000000" w:rsidR="00000000" w:rsidRPr="00000000">
        <w:rPr>
          <w:sz w:val="16"/>
          <w:szCs w:val="16"/>
          <w:rtl w:val="0"/>
        </w:rPr>
        <w:t xml:space="preserve">(2)În cazul în care autoritatea contractantă prevede, în conformitate cu dispoziţiile prezentei legi, acordarea unor premii/prime pentru ofertanţi sau candidaţi, determinarea valorii estimate a achiziţiei trebuie să includă şi valoarea premiilor/primelor respective.</w:t>
      </w:r>
    </w:p>
    <w:p w:rsidR="00000000" w:rsidDel="00000000" w:rsidP="00000000" w:rsidRDefault="00000000" w:rsidRPr="00000000" w14:paraId="000005A8">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10</w:t>
      </w:r>
    </w:p>
    <w:p w:rsidR="00000000" w:rsidDel="00000000" w:rsidP="00000000" w:rsidRDefault="00000000" w:rsidRPr="00000000" w14:paraId="000005A9">
      <w:pPr>
        <w:spacing w:after="240" w:before="240" w:line="240" w:lineRule="auto"/>
        <w:jc w:val="both"/>
        <w:rPr>
          <w:sz w:val="16"/>
          <w:szCs w:val="16"/>
        </w:rPr>
      </w:pPr>
      <w:r w:rsidDel="00000000" w:rsidR="00000000" w:rsidRPr="00000000">
        <w:rPr>
          <w:sz w:val="16"/>
          <w:szCs w:val="16"/>
          <w:rtl w:val="0"/>
        </w:rPr>
        <w:t xml:space="preserve">(1)În cazul în care autoritatea contractantă are în structura sa unităţi operaţionale separate, valoarea estimată se calculează prin luarea în considerare a valorii estimate totale pentru toate unităţile operaţionale luate separat.</w:t>
      </w:r>
    </w:p>
    <w:p w:rsidR="00000000" w:rsidDel="00000000" w:rsidP="00000000" w:rsidRDefault="00000000" w:rsidRPr="00000000" w14:paraId="000005AA">
      <w:pPr>
        <w:spacing w:after="240" w:before="240" w:line="240" w:lineRule="auto"/>
        <w:jc w:val="both"/>
        <w:rPr>
          <w:sz w:val="16"/>
          <w:szCs w:val="16"/>
        </w:rPr>
      </w:pPr>
      <w:r w:rsidDel="00000000" w:rsidR="00000000" w:rsidRPr="00000000">
        <w:rPr>
          <w:sz w:val="16"/>
          <w:szCs w:val="16"/>
          <w:rtl w:val="0"/>
        </w:rPr>
        <w:t xml:space="preserve">(2)Prin excepţie de la prevederile alin. (1), dacă o unitate operaţională este responsabilă în mod independent pentru achiziţiile sale sau pentru anumite categorii ale acestora, valorile estimate se pot calcula la nivelul unităţii în cauză.</w:t>
      </w:r>
    </w:p>
    <w:p w:rsidR="00000000" w:rsidDel="00000000" w:rsidP="00000000" w:rsidRDefault="00000000" w:rsidRPr="00000000" w14:paraId="000005AB">
      <w:pPr>
        <w:spacing w:after="240" w:before="240" w:line="240" w:lineRule="auto"/>
        <w:jc w:val="both"/>
        <w:rPr>
          <w:sz w:val="16"/>
          <w:szCs w:val="16"/>
        </w:rPr>
      </w:pPr>
      <w:r w:rsidDel="00000000" w:rsidR="00000000" w:rsidRPr="00000000">
        <w:rPr>
          <w:sz w:val="16"/>
          <w:szCs w:val="16"/>
          <w:rtl w:val="0"/>
        </w:rPr>
        <w:t xml:space="preserve">(3)În sensul dispoziţiilor alin. (2), o unitate operaţională este responsabilă în mod independent pentru achiziţiile sale sau pentru anumite categorii ale acestora dacă sunt îndeplinite în mod cumulativ următoarele condiţii:</w:t>
      </w:r>
    </w:p>
    <w:p w:rsidR="00000000" w:rsidDel="00000000" w:rsidP="00000000" w:rsidRDefault="00000000" w:rsidRPr="00000000" w14:paraId="000005AC">
      <w:pPr>
        <w:spacing w:after="240" w:before="240" w:line="240" w:lineRule="auto"/>
        <w:jc w:val="both"/>
        <w:rPr>
          <w:sz w:val="16"/>
          <w:szCs w:val="16"/>
        </w:rPr>
      </w:pPr>
      <w:r w:rsidDel="00000000" w:rsidR="00000000" w:rsidRPr="00000000">
        <w:rPr>
          <w:sz w:val="16"/>
          <w:szCs w:val="16"/>
          <w:rtl w:val="0"/>
        </w:rPr>
        <w:t xml:space="preserve">a)unitatea operaţională desfăşoară în mod independent procedurile de atribuire;</w:t>
      </w:r>
    </w:p>
    <w:p w:rsidR="00000000" w:rsidDel="00000000" w:rsidP="00000000" w:rsidRDefault="00000000" w:rsidRPr="00000000" w14:paraId="000005AD">
      <w:pPr>
        <w:spacing w:after="240" w:before="240" w:line="240" w:lineRule="auto"/>
        <w:jc w:val="both"/>
        <w:rPr>
          <w:sz w:val="16"/>
          <w:szCs w:val="16"/>
        </w:rPr>
      </w:pPr>
      <w:r w:rsidDel="00000000" w:rsidR="00000000" w:rsidRPr="00000000">
        <w:rPr>
          <w:sz w:val="16"/>
          <w:szCs w:val="16"/>
          <w:rtl w:val="0"/>
        </w:rPr>
        <w:t xml:space="preserve">b)unitatea operaţională ia în mod independent deciziile privind achiziţiile;</w:t>
      </w:r>
    </w:p>
    <w:p w:rsidR="00000000" w:rsidDel="00000000" w:rsidP="00000000" w:rsidRDefault="00000000" w:rsidRPr="00000000" w14:paraId="000005AE">
      <w:pPr>
        <w:spacing w:after="240" w:before="240" w:line="240" w:lineRule="auto"/>
        <w:jc w:val="both"/>
        <w:rPr>
          <w:sz w:val="16"/>
          <w:szCs w:val="16"/>
        </w:rPr>
      </w:pPr>
      <w:r w:rsidDel="00000000" w:rsidR="00000000" w:rsidRPr="00000000">
        <w:rPr>
          <w:sz w:val="16"/>
          <w:szCs w:val="16"/>
          <w:rtl w:val="0"/>
        </w:rPr>
        <w:t xml:space="preserve">c)unitatea operaţională are la dispoziţie în buget surse de finanţare identificate în mod distinct pentru achiziţii;</w:t>
      </w:r>
    </w:p>
    <w:p w:rsidR="00000000" w:rsidDel="00000000" w:rsidP="00000000" w:rsidRDefault="00000000" w:rsidRPr="00000000" w14:paraId="000005AF">
      <w:pPr>
        <w:spacing w:after="240" w:before="240" w:line="240" w:lineRule="auto"/>
        <w:jc w:val="both"/>
        <w:rPr>
          <w:sz w:val="16"/>
          <w:szCs w:val="16"/>
        </w:rPr>
      </w:pPr>
      <w:r w:rsidDel="00000000" w:rsidR="00000000" w:rsidRPr="00000000">
        <w:rPr>
          <w:sz w:val="16"/>
          <w:szCs w:val="16"/>
          <w:rtl w:val="0"/>
        </w:rPr>
        <w:t xml:space="preserve">d)unitatea operaţională încheie în mod independent contractele de achiziţii publice;</w:t>
      </w:r>
    </w:p>
    <w:p w:rsidR="00000000" w:rsidDel="00000000" w:rsidP="00000000" w:rsidRDefault="00000000" w:rsidRPr="00000000" w14:paraId="000005B0">
      <w:pPr>
        <w:spacing w:after="240" w:before="240" w:line="240" w:lineRule="auto"/>
        <w:jc w:val="both"/>
        <w:rPr>
          <w:sz w:val="16"/>
          <w:szCs w:val="16"/>
        </w:rPr>
      </w:pPr>
      <w:r w:rsidDel="00000000" w:rsidR="00000000" w:rsidRPr="00000000">
        <w:rPr>
          <w:sz w:val="16"/>
          <w:szCs w:val="16"/>
          <w:rtl w:val="0"/>
        </w:rPr>
        <w:t xml:space="preserve">e)unitatea operaţională asigură plata contractelor de achiziţii publice din bugetul pe care îl are la dispoziţie.</w:t>
      </w:r>
    </w:p>
    <w:p w:rsidR="00000000" w:rsidDel="00000000" w:rsidP="00000000" w:rsidRDefault="00000000" w:rsidRPr="00000000" w14:paraId="000005B1">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11</w:t>
      </w:r>
    </w:p>
    <w:p w:rsidR="00000000" w:rsidDel="00000000" w:rsidP="00000000" w:rsidRDefault="00000000" w:rsidRPr="00000000" w14:paraId="000005B2">
      <w:pPr>
        <w:spacing w:after="240" w:before="240" w:line="240" w:lineRule="auto"/>
        <w:jc w:val="both"/>
        <w:rPr>
          <w:sz w:val="16"/>
          <w:szCs w:val="16"/>
        </w:rPr>
      </w:pPr>
      <w:r w:rsidDel="00000000" w:rsidR="00000000" w:rsidRPr="00000000">
        <w:rPr>
          <w:sz w:val="16"/>
          <w:szCs w:val="16"/>
          <w:rtl w:val="0"/>
        </w:rPr>
        <w:t xml:space="preserve">(1)Autoritatea contractantă nu are dreptul de a utiliza metode de calcul al valorii estimate a achiziţiei cu scopul de a evita aplicarea procedurilor de atribuire prevăzute de prezenta lege.</w:t>
      </w:r>
    </w:p>
    <w:p w:rsidR="00000000" w:rsidDel="00000000" w:rsidP="00000000" w:rsidRDefault="00000000" w:rsidRPr="00000000" w14:paraId="000005B3">
      <w:pPr>
        <w:spacing w:after="240" w:before="240" w:line="240" w:lineRule="auto"/>
        <w:jc w:val="both"/>
        <w:rPr>
          <w:sz w:val="16"/>
          <w:szCs w:val="16"/>
        </w:rPr>
      </w:pPr>
      <w:r w:rsidDel="00000000" w:rsidR="00000000" w:rsidRPr="00000000">
        <w:rPr>
          <w:sz w:val="16"/>
          <w:szCs w:val="16"/>
          <w:rtl w:val="0"/>
        </w:rPr>
        <w:t xml:space="preserve">(2)Autoritatea contractantă nu are dreptul de a diviza contractul de achiziţie publică în mai multe contracte distincte de valoare mai mică şi nici de a utiliza metode de calcul care să conducă la o subevaluare a valorii estimate a contractului de achiziţie publică, cu scopul de a evita aplicarea procedurilor de atribuire reglementate de prezenta lege.</w:t>
      </w:r>
    </w:p>
    <w:p w:rsidR="00000000" w:rsidDel="00000000" w:rsidP="00000000" w:rsidRDefault="00000000" w:rsidRPr="00000000" w14:paraId="000005B4">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12</w:t>
      </w:r>
    </w:p>
    <w:p w:rsidR="00000000" w:rsidDel="00000000" w:rsidP="00000000" w:rsidRDefault="00000000" w:rsidRPr="00000000" w14:paraId="000005B5">
      <w:pPr>
        <w:spacing w:after="240" w:before="240" w:line="240" w:lineRule="auto"/>
        <w:ind w:left="220" w:firstLine="0"/>
        <w:jc w:val="both"/>
        <w:rPr>
          <w:sz w:val="16"/>
          <w:szCs w:val="16"/>
        </w:rPr>
      </w:pPr>
      <w:r w:rsidDel="00000000" w:rsidR="00000000" w:rsidRPr="00000000">
        <w:rPr>
          <w:sz w:val="16"/>
          <w:szCs w:val="16"/>
          <w:rtl w:val="0"/>
        </w:rPr>
        <w:t xml:space="preserve">Valoarea estimată a achiziţiei se determină înainte de iniţierea procedurii de atribuire şi este valabilă la momentul iniţierii procedurii de atribuire. Iniţierea procedurii de atribuire se realizează prin una dintre următoarele modalităţi:</w:t>
      </w:r>
    </w:p>
    <w:p w:rsidR="00000000" w:rsidDel="00000000" w:rsidP="00000000" w:rsidRDefault="00000000" w:rsidRPr="00000000" w14:paraId="000005B6">
      <w:pPr>
        <w:spacing w:after="240" w:before="240" w:line="240" w:lineRule="auto"/>
        <w:ind w:left="220" w:firstLine="0"/>
        <w:jc w:val="both"/>
        <w:rPr>
          <w:sz w:val="16"/>
          <w:szCs w:val="16"/>
        </w:rPr>
      </w:pPr>
      <w:r w:rsidDel="00000000" w:rsidR="00000000" w:rsidRPr="00000000">
        <w:rPr>
          <w:sz w:val="16"/>
          <w:szCs w:val="16"/>
          <w:rtl w:val="0"/>
        </w:rPr>
        <w:t xml:space="preserve">a)transmiterea spre publicare a anunţului de participare;</w:t>
      </w:r>
    </w:p>
    <w:p w:rsidR="00000000" w:rsidDel="00000000" w:rsidP="00000000" w:rsidRDefault="00000000" w:rsidRPr="00000000" w14:paraId="000005B7">
      <w:pPr>
        <w:spacing w:after="240" w:before="240" w:line="240" w:lineRule="auto"/>
        <w:ind w:left="220" w:firstLine="0"/>
        <w:jc w:val="both"/>
        <w:rPr>
          <w:sz w:val="16"/>
          <w:szCs w:val="16"/>
        </w:rPr>
      </w:pPr>
      <w:r w:rsidDel="00000000" w:rsidR="00000000" w:rsidRPr="00000000">
        <w:rPr>
          <w:sz w:val="16"/>
          <w:szCs w:val="16"/>
          <w:rtl w:val="0"/>
        </w:rPr>
        <w:t xml:space="preserve">b)în cazul achiziţiei de servicii sociale ori alte servicii specifice, prevăzute în anexa nr. 2, transmiterea spre publicare a anunţului de participare ori a anunţului de intenţie care este valabil în mod continuu;</w:t>
      </w:r>
    </w:p>
    <w:p w:rsidR="00000000" w:rsidDel="00000000" w:rsidP="00000000" w:rsidRDefault="00000000" w:rsidRPr="00000000" w14:paraId="000005B8">
      <w:pPr>
        <w:spacing w:after="240" w:before="240" w:line="240" w:lineRule="auto"/>
        <w:ind w:left="220" w:firstLine="0"/>
        <w:jc w:val="both"/>
        <w:rPr>
          <w:sz w:val="16"/>
          <w:szCs w:val="16"/>
        </w:rPr>
      </w:pPr>
      <w:r w:rsidDel="00000000" w:rsidR="00000000" w:rsidRPr="00000000">
        <w:rPr>
          <w:sz w:val="16"/>
          <w:szCs w:val="16"/>
          <w:rtl w:val="0"/>
        </w:rPr>
        <w:t xml:space="preserve">c)transmiterea invitaţiei de participare la procedura de negociere fără publicarea prealabilă a unui anunţ de participare.</w:t>
      </w:r>
    </w:p>
    <w:p w:rsidR="00000000" w:rsidDel="00000000" w:rsidP="00000000" w:rsidRDefault="00000000" w:rsidRPr="00000000" w14:paraId="000005B9">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13</w:t>
      </w:r>
    </w:p>
    <w:p w:rsidR="00000000" w:rsidDel="00000000" w:rsidP="00000000" w:rsidRDefault="00000000" w:rsidRPr="00000000" w14:paraId="000005BA">
      <w:pPr>
        <w:spacing w:after="240" w:before="240" w:line="240" w:lineRule="auto"/>
        <w:jc w:val="both"/>
        <w:rPr>
          <w:sz w:val="16"/>
          <w:szCs w:val="16"/>
        </w:rPr>
      </w:pPr>
      <w:r w:rsidDel="00000000" w:rsidR="00000000" w:rsidRPr="00000000">
        <w:rPr>
          <w:sz w:val="16"/>
          <w:szCs w:val="16"/>
          <w:rtl w:val="0"/>
        </w:rPr>
        <w:t xml:space="preserve">(1)În cazul concursului de soluţii prevăzut la art. 105 lit. a), valoarea estimată se calculează pe baza valorii estimate, fără TVA, a contractului de achiziţie publică de servicii, inclusiv a oricăror eventuale premii sau plăţi către participanţi.</w:t>
      </w:r>
    </w:p>
    <w:p w:rsidR="00000000" w:rsidDel="00000000" w:rsidP="00000000" w:rsidRDefault="00000000" w:rsidRPr="00000000" w14:paraId="000005BB">
      <w:pPr>
        <w:spacing w:after="240" w:before="240" w:line="240" w:lineRule="auto"/>
        <w:jc w:val="both"/>
        <w:rPr>
          <w:sz w:val="16"/>
          <w:szCs w:val="16"/>
        </w:rPr>
      </w:pPr>
      <w:r w:rsidDel="00000000" w:rsidR="00000000" w:rsidRPr="00000000">
        <w:rPr>
          <w:sz w:val="16"/>
          <w:szCs w:val="16"/>
          <w:rtl w:val="0"/>
        </w:rPr>
        <w:t xml:space="preserve">(2)În cazul concursului de soluţii prevăzut la art. 105 lit. b), valoarea estimată se calculează prin raportare la valoarea totală a premiilor sau plăţilor către participanţi şi include valoarea estimată, fără TVA, a contractului de achiziţie publică de servicii care poate fi încheiat în temeiul dispoziţiilor art. 104 alin. (7), în cazul în care autoritatea contractantă şi-a exprimat în anunţul de concurs intenţia de a atribui acest contract.</w:t>
      </w:r>
    </w:p>
    <w:p w:rsidR="00000000" w:rsidDel="00000000" w:rsidP="00000000" w:rsidRDefault="00000000" w:rsidRPr="00000000" w14:paraId="000005BC">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14</w:t>
      </w:r>
    </w:p>
    <w:p w:rsidR="00000000" w:rsidDel="00000000" w:rsidP="00000000" w:rsidRDefault="00000000" w:rsidRPr="00000000" w14:paraId="000005BD">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În cazul acordului-cadru sau al sistemului dinamic de achiziţii, valoarea estimată a achiziţiei se consideră a fi valoarea maximă estimată, fără TVA, a tuturor contractelor de achiziţie publică subsecvente care se anticipează că vor fi atribuite în baza acordului-cadru sau prin utilizarea sistemului dinamic de achiziţii pe întreaga sa durată.</w:t>
      </w:r>
    </w:p>
    <w:p w:rsidR="00000000" w:rsidDel="00000000" w:rsidP="00000000" w:rsidRDefault="00000000" w:rsidRPr="00000000" w14:paraId="000005BE">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15</w:t>
      </w:r>
    </w:p>
    <w:p w:rsidR="00000000" w:rsidDel="00000000" w:rsidP="00000000" w:rsidRDefault="00000000" w:rsidRPr="00000000" w14:paraId="000005BF">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În cazul parteneriatului pentru inovare, valoarea estimată a achiziţiei se consideră a fi valoarea maximă estimată, fără TVA, a activităţilor de cercetare şi dezvoltare care urmează să se realizeze pe durata tuturor etapelor parteneriatului avut în vedere, precum şi a produselor, serviciilor sau lucrărilor care urmează să fie realizate şi achiziţionate la sfârşitul parteneriatului respectiv.</w:t>
      </w:r>
    </w:p>
    <w:p w:rsidR="00000000" w:rsidDel="00000000" w:rsidP="00000000" w:rsidRDefault="00000000" w:rsidRPr="00000000" w14:paraId="000005C0">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16</w:t>
      </w:r>
    </w:p>
    <w:p w:rsidR="00000000" w:rsidDel="00000000" w:rsidP="00000000" w:rsidRDefault="00000000" w:rsidRPr="00000000" w14:paraId="000005C1">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În cazul contractelor de achiziţie publică de lucrări valoarea estimată a achiziţiei se calculează luând în considerare atât costul lucrărilor, cât şi valoarea totală estimată a produselor şi serviciilor puse la dispoziţia contractantului de către autoritatea contractantă, necesare pentru executarea lucrărilor.</w:t>
      </w:r>
    </w:p>
    <w:p w:rsidR="00000000" w:rsidDel="00000000" w:rsidP="00000000" w:rsidRDefault="00000000" w:rsidRPr="00000000" w14:paraId="000005C2">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17</w:t>
      </w:r>
    </w:p>
    <w:p w:rsidR="00000000" w:rsidDel="00000000" w:rsidP="00000000" w:rsidRDefault="00000000" w:rsidRPr="00000000" w14:paraId="000005C3">
      <w:pPr>
        <w:spacing w:after="240" w:before="240" w:line="240" w:lineRule="auto"/>
        <w:jc w:val="both"/>
        <w:rPr>
          <w:sz w:val="16"/>
          <w:szCs w:val="16"/>
        </w:rPr>
      </w:pPr>
      <w:r w:rsidDel="00000000" w:rsidR="00000000" w:rsidRPr="00000000">
        <w:rPr>
          <w:sz w:val="16"/>
          <w:szCs w:val="16"/>
          <w:rtl w:val="0"/>
        </w:rPr>
        <w:t xml:space="preserve">(1)În cazul în care autoritatea contractantă intenţionează să achiziţioneze o construcţie sau servicii, iar atribuirea contractelor poate fi realizată pe loturi separate, valoarea estimată a achiziţiei se determină luând în considerare valoarea globală estimată a tuturor loturilor.</w:t>
      </w:r>
    </w:p>
    <w:p w:rsidR="00000000" w:rsidDel="00000000" w:rsidP="00000000" w:rsidRDefault="00000000" w:rsidRPr="00000000" w14:paraId="000005C4">
      <w:pPr>
        <w:spacing w:after="240" w:before="240" w:line="240" w:lineRule="auto"/>
        <w:jc w:val="both"/>
        <w:rPr>
          <w:sz w:val="16"/>
          <w:szCs w:val="16"/>
        </w:rPr>
      </w:pPr>
      <w:r w:rsidDel="00000000" w:rsidR="00000000" w:rsidRPr="00000000">
        <w:rPr>
          <w:sz w:val="16"/>
          <w:szCs w:val="16"/>
          <w:rtl w:val="0"/>
        </w:rPr>
        <w:t xml:space="preserve">(2)În cazul în care valoarea cumulată a loturilor este egală sau mai mare decât pragurile valorice corespunzătoare prevăzute la art. 7 alin. (1), procedurile de atribuire reglementate de prezenta lege se aplică pentru atribuirea fiecărui lot, indiferent de valoarea estimată a acestuia.</w:t>
      </w:r>
    </w:p>
    <w:p w:rsidR="00000000" w:rsidDel="00000000" w:rsidP="00000000" w:rsidRDefault="00000000" w:rsidRPr="00000000" w14:paraId="000005C5">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18</w:t>
      </w:r>
    </w:p>
    <w:p w:rsidR="00000000" w:rsidDel="00000000" w:rsidP="00000000" w:rsidRDefault="00000000" w:rsidRPr="00000000" w14:paraId="000005C6">
      <w:pPr>
        <w:spacing w:after="240" w:before="240" w:line="240" w:lineRule="auto"/>
        <w:jc w:val="both"/>
        <w:rPr>
          <w:sz w:val="16"/>
          <w:szCs w:val="16"/>
        </w:rPr>
      </w:pPr>
      <w:r w:rsidDel="00000000" w:rsidR="00000000" w:rsidRPr="00000000">
        <w:rPr>
          <w:sz w:val="16"/>
          <w:szCs w:val="16"/>
          <w:rtl w:val="0"/>
        </w:rPr>
        <w:t xml:space="preserve">(1)În cazul în care autoritatea contractantă intenţionează să achiziţioneze produse similare, iar atribuirea contractelor poate fi realizată pe loturi separate, valoarea estimată a achiziţiei se determină luând în considerare valoarea globală estimată a tuturor loturilor.</w:t>
      </w:r>
    </w:p>
    <w:p w:rsidR="00000000" w:rsidDel="00000000" w:rsidP="00000000" w:rsidRDefault="00000000" w:rsidRPr="00000000" w14:paraId="000005C7">
      <w:pPr>
        <w:spacing w:after="240" w:before="240" w:line="240" w:lineRule="auto"/>
        <w:jc w:val="both"/>
        <w:rPr>
          <w:sz w:val="16"/>
          <w:szCs w:val="16"/>
        </w:rPr>
      </w:pPr>
      <w:r w:rsidDel="00000000" w:rsidR="00000000" w:rsidRPr="00000000">
        <w:rPr>
          <w:sz w:val="16"/>
          <w:szCs w:val="16"/>
          <w:rtl w:val="0"/>
        </w:rPr>
        <w:t xml:space="preserve">(2)În cazul în care valoarea cumulată a loturilor este egală sau mai mare decât pragurile valorice corespunzătoare prevăzute la art. 7 alin. (1), procedurile de atribuire reglementate de prezenta lege se aplică pentru atribuirea fiecărui lot.</w:t>
      </w:r>
    </w:p>
    <w:p w:rsidR="00000000" w:rsidDel="00000000" w:rsidP="00000000" w:rsidRDefault="00000000" w:rsidRPr="00000000" w14:paraId="000005C8">
      <w:pPr>
        <w:spacing w:after="240" w:before="240" w:line="240" w:lineRule="auto"/>
        <w:jc w:val="both"/>
        <w:rPr>
          <w:sz w:val="16"/>
          <w:szCs w:val="16"/>
        </w:rPr>
      </w:pPr>
      <w:r w:rsidDel="00000000" w:rsidR="00000000" w:rsidRPr="00000000">
        <w:rPr>
          <w:sz w:val="16"/>
          <w:szCs w:val="16"/>
          <w:rtl w:val="0"/>
        </w:rPr>
        <w:t xml:space="preserve">(3)În sensul dispoziţiilor alin. (1), prin produse similare se înţelege acele produse care îndeplinesc în mod cumulativ următoarele condiţii:</w:t>
      </w:r>
    </w:p>
    <w:p w:rsidR="00000000" w:rsidDel="00000000" w:rsidP="00000000" w:rsidRDefault="00000000" w:rsidRPr="00000000" w14:paraId="000005C9">
      <w:pPr>
        <w:spacing w:after="240" w:before="240" w:line="240" w:lineRule="auto"/>
        <w:jc w:val="both"/>
        <w:rPr>
          <w:sz w:val="16"/>
          <w:szCs w:val="16"/>
        </w:rPr>
      </w:pPr>
      <w:r w:rsidDel="00000000" w:rsidR="00000000" w:rsidRPr="00000000">
        <w:rPr>
          <w:sz w:val="16"/>
          <w:szCs w:val="16"/>
          <w:rtl w:val="0"/>
        </w:rPr>
        <w:t xml:space="preserve">a)sunt destinate unor utilizări identice sau similare;</w:t>
      </w:r>
    </w:p>
    <w:p w:rsidR="00000000" w:rsidDel="00000000" w:rsidP="00000000" w:rsidRDefault="00000000" w:rsidRPr="00000000" w14:paraId="000005CA">
      <w:pPr>
        <w:spacing w:after="240" w:before="240" w:line="240" w:lineRule="auto"/>
        <w:jc w:val="both"/>
        <w:rPr>
          <w:sz w:val="16"/>
          <w:szCs w:val="16"/>
        </w:rPr>
      </w:pPr>
      <w:r w:rsidDel="00000000" w:rsidR="00000000" w:rsidRPr="00000000">
        <w:rPr>
          <w:sz w:val="16"/>
          <w:szCs w:val="16"/>
          <w:rtl w:val="0"/>
        </w:rPr>
        <w:t xml:space="preserve">b)fac parte din gama normală de produse care sunt furnizate/comercializate de către operatori economici cu activitate constantă în sectorul respectiv.</w:t>
      </w:r>
    </w:p>
    <w:p w:rsidR="00000000" w:rsidDel="00000000" w:rsidP="00000000" w:rsidRDefault="00000000" w:rsidRPr="00000000" w14:paraId="000005CB">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19</w:t>
      </w:r>
    </w:p>
    <w:p w:rsidR="00000000" w:rsidDel="00000000" w:rsidP="00000000" w:rsidRDefault="00000000" w:rsidRPr="00000000" w14:paraId="000005CC">
      <w:pPr>
        <w:spacing w:after="240" w:before="240" w:line="240" w:lineRule="auto"/>
        <w:ind w:left="220" w:firstLine="0"/>
        <w:jc w:val="both"/>
        <w:rPr>
          <w:color w:val="0000ff"/>
          <w:sz w:val="16"/>
          <w:szCs w:val="16"/>
        </w:rPr>
      </w:pPr>
      <w:r w:rsidDel="00000000" w:rsidR="00000000" w:rsidRPr="00000000">
        <w:rPr>
          <w:color w:val="0000ff"/>
          <w:sz w:val="16"/>
          <w:szCs w:val="16"/>
          <w:rtl w:val="0"/>
        </w:rPr>
        <w:t xml:space="preserve">Prin excepţie de la prevederile </w:t>
      </w:r>
      <w:r w:rsidDel="00000000" w:rsidR="00000000" w:rsidRPr="00000000">
        <w:rPr>
          <w:sz w:val="16"/>
          <w:szCs w:val="16"/>
          <w:rtl w:val="0"/>
        </w:rPr>
        <w:t xml:space="preserve">art. 17</w:t>
      </w:r>
      <w:r w:rsidDel="00000000" w:rsidR="00000000" w:rsidRPr="00000000">
        <w:rPr>
          <w:color w:val="0000ff"/>
          <w:sz w:val="16"/>
          <w:szCs w:val="16"/>
          <w:rtl w:val="0"/>
        </w:rPr>
        <w:t xml:space="preserve"> şi </w:t>
      </w:r>
      <w:r w:rsidDel="00000000" w:rsidR="00000000" w:rsidRPr="00000000">
        <w:rPr>
          <w:sz w:val="16"/>
          <w:szCs w:val="16"/>
          <w:rtl w:val="0"/>
        </w:rPr>
        <w:t xml:space="preserve">18</w:t>
      </w:r>
      <w:r w:rsidDel="00000000" w:rsidR="00000000" w:rsidRPr="00000000">
        <w:rPr>
          <w:color w:val="0000ff"/>
          <w:sz w:val="16"/>
          <w:szCs w:val="16"/>
          <w:rtl w:val="0"/>
        </w:rPr>
        <w:t xml:space="preserve">, autoritatea contractantă poate aplica procedura simplificată sau, în condiţiile </w:t>
      </w:r>
      <w:r w:rsidDel="00000000" w:rsidR="00000000" w:rsidRPr="00000000">
        <w:rPr>
          <w:sz w:val="16"/>
          <w:szCs w:val="16"/>
          <w:rtl w:val="0"/>
        </w:rPr>
        <w:t xml:space="preserve">art. 7 alin. (5)</w:t>
      </w:r>
      <w:r w:rsidDel="00000000" w:rsidR="00000000" w:rsidRPr="00000000">
        <w:rPr>
          <w:color w:val="0000ff"/>
          <w:sz w:val="16"/>
          <w:szCs w:val="16"/>
          <w:rtl w:val="0"/>
        </w:rPr>
        <w:t xml:space="preserve">, achiziţia directă, pentru atribuirea contractelor pe loturi individuale, în cazul în care sunt îndeplinite în mod cumulativ următoarele condiţii:</w:t>
      </w:r>
    </w:p>
    <w:p w:rsidR="00000000" w:rsidDel="00000000" w:rsidP="00000000" w:rsidRDefault="00000000" w:rsidRPr="00000000" w14:paraId="000005CD">
      <w:pPr>
        <w:spacing w:after="240" w:before="240" w:line="240" w:lineRule="auto"/>
        <w:ind w:left="220" w:firstLine="0"/>
        <w:jc w:val="both"/>
        <w:rPr>
          <w:color w:val="0000ff"/>
          <w:sz w:val="16"/>
          <w:szCs w:val="16"/>
        </w:rPr>
      </w:pPr>
      <w:r w:rsidDel="00000000" w:rsidR="00000000" w:rsidRPr="00000000">
        <w:rPr>
          <w:sz w:val="16"/>
          <w:szCs w:val="16"/>
          <w:rtl w:val="0"/>
        </w:rPr>
        <w:t xml:space="preserve">a)</w:t>
      </w:r>
      <w:r w:rsidDel="00000000" w:rsidR="00000000" w:rsidRPr="00000000">
        <w:rPr>
          <w:color w:val="0000ff"/>
          <w:sz w:val="16"/>
          <w:szCs w:val="16"/>
          <w:rtl w:val="0"/>
        </w:rPr>
        <w:t xml:space="preserve">valoarea estimată, fără TVA, a lotului respectiv este mai mică de 374.040 lei, în cazul achiziţiei de produse sau servicii, sau mai mică de 4 675 500 lei, în cazul achiziţiei de lucrări;</w:t>
      </w:r>
    </w:p>
    <w:p w:rsidR="00000000" w:rsidDel="00000000" w:rsidP="00000000" w:rsidRDefault="00000000" w:rsidRPr="00000000" w14:paraId="000005CE">
      <w:pPr>
        <w:spacing w:after="240" w:before="240" w:line="240" w:lineRule="auto"/>
        <w:ind w:left="220" w:firstLine="0"/>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Litera a) din Articolul 19 , Paragraful 3 , Sectiunea a 4-a , Capitolul I a fost modificată de </w:t>
      </w:r>
      <w:r w:rsidDel="00000000" w:rsidR="00000000" w:rsidRPr="00000000">
        <w:rPr>
          <w:rFonts w:ascii="Verdana" w:cs="Verdana" w:eastAsia="Verdana" w:hAnsi="Verdana"/>
          <w:color w:val="0000ff"/>
          <w:sz w:val="16"/>
          <w:szCs w:val="16"/>
          <w:highlight w:val="white"/>
          <w:u w:val="single"/>
          <w:rtl w:val="0"/>
        </w:rPr>
        <w:t xml:space="preserve">Punctul 4, Articolul I din ORDONANŢA DE URGENŢĂ nr. 45 din 24 mai 2018, publicată în MONITORUL OFICIAL nr. 459 din 04 iunie 2018</w:t>
      </w:r>
    </w:p>
    <w:p w:rsidR="00000000" w:rsidDel="00000000" w:rsidP="00000000" w:rsidRDefault="00000000" w:rsidRPr="00000000" w14:paraId="000005CF">
      <w:pPr>
        <w:spacing w:after="240" w:before="240" w:line="240" w:lineRule="auto"/>
        <w:ind w:left="220" w:firstLine="0"/>
        <w:jc w:val="both"/>
        <w:rPr>
          <w:color w:val="0000ff"/>
          <w:sz w:val="16"/>
          <w:szCs w:val="16"/>
        </w:rPr>
      </w:pPr>
      <w:r w:rsidDel="00000000" w:rsidR="00000000" w:rsidRPr="00000000">
        <w:rPr>
          <w:sz w:val="16"/>
          <w:szCs w:val="16"/>
          <w:rtl w:val="0"/>
        </w:rPr>
        <w:t xml:space="preserve">b)</w:t>
      </w:r>
      <w:r w:rsidDel="00000000" w:rsidR="00000000" w:rsidRPr="00000000">
        <w:rPr>
          <w:color w:val="0000ff"/>
          <w:sz w:val="16"/>
          <w:szCs w:val="16"/>
          <w:rtl w:val="0"/>
        </w:rPr>
        <w:t xml:space="preserve">valoarea cumulată a loturilor pentru care este îndeplinită condiţia prevăzută la </w:t>
      </w:r>
      <w:r w:rsidDel="00000000" w:rsidR="00000000" w:rsidRPr="00000000">
        <w:rPr>
          <w:sz w:val="16"/>
          <w:szCs w:val="16"/>
          <w:rtl w:val="0"/>
        </w:rPr>
        <w:t xml:space="preserve">lit. a)</w:t>
      </w:r>
      <w:r w:rsidDel="00000000" w:rsidR="00000000" w:rsidRPr="00000000">
        <w:rPr>
          <w:color w:val="0000ff"/>
          <w:sz w:val="16"/>
          <w:szCs w:val="16"/>
          <w:rtl w:val="0"/>
        </w:rPr>
        <w:t xml:space="preserve"> şi care sunt sau au fost atribuite în temeiul prezentului articol nu depăşeşte 20% din valoarea globală a tuturor loturilor în care a fost împărţită lucrarea avută în vedere, achiziţia de produse similare ori serviciile avute în vedere.</w:t>
      </w:r>
    </w:p>
    <w:p w:rsidR="00000000" w:rsidDel="00000000" w:rsidP="00000000" w:rsidRDefault="00000000" w:rsidRPr="00000000" w14:paraId="000005D0">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Articolul 19 din Paragraful 3 , Sectiunea a 4-a , Capitolul I a fost modificat de </w:t>
      </w:r>
      <w:r w:rsidDel="00000000" w:rsidR="00000000" w:rsidRPr="00000000">
        <w:rPr>
          <w:rFonts w:ascii="Verdana" w:cs="Verdana" w:eastAsia="Verdana" w:hAnsi="Verdana"/>
          <w:color w:val="0000ff"/>
          <w:sz w:val="16"/>
          <w:szCs w:val="16"/>
          <w:highlight w:val="white"/>
          <w:u w:val="single"/>
          <w:rtl w:val="0"/>
        </w:rPr>
        <w:t xml:space="preserve">Punctul 6, Articolul I din ORDONANŢA DE URGENŢĂ nr. 107 din 20 decembrie 2017, publicată în MONITORUL OFICIAL nr. 1022 din 22 decembrie 2017</w:t>
      </w:r>
    </w:p>
    <w:p w:rsidR="00000000" w:rsidDel="00000000" w:rsidP="00000000" w:rsidRDefault="00000000" w:rsidRPr="00000000" w14:paraId="000005D1">
      <w:pPr>
        <w:spacing w:after="240" w:before="240" w:line="240" w:lineRule="auto"/>
        <w:jc w:val="both"/>
        <w:rPr>
          <w:sz w:val="16"/>
          <w:szCs w:val="16"/>
          <w:highlight w:val="white"/>
        </w:rPr>
      </w:pPr>
      <w:r w:rsidDel="00000000" w:rsidR="00000000" w:rsidRPr="00000000">
        <w:rPr>
          <w:sz w:val="16"/>
          <w:szCs w:val="16"/>
          <w:highlight w:val="white"/>
          <w:rtl w:val="0"/>
        </w:rPr>
        <w:t xml:space="preserve">Notă</w:t>
      </w:r>
    </w:p>
    <w:p w:rsidR="00000000" w:rsidDel="00000000" w:rsidP="00000000" w:rsidRDefault="00000000" w:rsidRPr="00000000" w14:paraId="000005D2">
      <w:pPr>
        <w:spacing w:after="240" w:before="240" w:line="240" w:lineRule="auto"/>
        <w:jc w:val="both"/>
        <w:rPr>
          <w:sz w:val="16"/>
          <w:szCs w:val="16"/>
          <w:highlight w:val="white"/>
        </w:rPr>
      </w:pPr>
      <w:r w:rsidDel="00000000" w:rsidR="00000000" w:rsidRPr="00000000">
        <w:rPr>
          <w:sz w:val="16"/>
          <w:szCs w:val="16"/>
          <w:highlight w:val="white"/>
          <w:rtl w:val="0"/>
        </w:rPr>
        <w:t xml:space="preserve">Articolul 4 din </w:t>
      </w:r>
      <w:r w:rsidDel="00000000" w:rsidR="00000000" w:rsidRPr="00000000">
        <w:rPr>
          <w:color w:val="0000ff"/>
          <w:sz w:val="16"/>
          <w:szCs w:val="16"/>
          <w:highlight w:val="white"/>
          <w:u w:val="single"/>
          <w:rtl w:val="0"/>
        </w:rPr>
        <w:t xml:space="preserve">Directiva nr. 24/2014</w:t>
      </w:r>
      <w:r w:rsidDel="00000000" w:rsidR="00000000" w:rsidRPr="00000000">
        <w:rPr>
          <w:sz w:val="16"/>
          <w:szCs w:val="16"/>
          <w:highlight w:val="white"/>
          <w:rtl w:val="0"/>
        </w:rPr>
        <w:t xml:space="preserve"> privind achizițiile publice și de abrogare a </w:t>
      </w:r>
      <w:r w:rsidDel="00000000" w:rsidR="00000000" w:rsidRPr="00000000">
        <w:rPr>
          <w:color w:val="0000ff"/>
          <w:sz w:val="16"/>
          <w:szCs w:val="16"/>
          <w:highlight w:val="white"/>
          <w:u w:val="single"/>
          <w:rtl w:val="0"/>
        </w:rPr>
        <w:t xml:space="preserve">Directivei 2004/18/CE</w:t>
      </w:r>
      <w:r w:rsidDel="00000000" w:rsidR="00000000" w:rsidRPr="00000000">
        <w:rPr>
          <w:sz w:val="16"/>
          <w:szCs w:val="16"/>
          <w:highlight w:val="white"/>
          <w:rtl w:val="0"/>
        </w:rPr>
        <w:t xml:space="preserve">, publicată în Jurnalul Oficial al Uniunii Europene nr. 94 din 28 martie 2014, cu modificările și completările aduse prin </w:t>
      </w:r>
      <w:r w:rsidDel="00000000" w:rsidR="00000000" w:rsidRPr="00000000">
        <w:rPr>
          <w:color w:val="0000ff"/>
          <w:sz w:val="16"/>
          <w:szCs w:val="16"/>
          <w:highlight w:val="white"/>
          <w:u w:val="single"/>
          <w:rtl w:val="0"/>
        </w:rPr>
        <w:t xml:space="preserve">Regulamentul delegat nr. 2170/2015</w:t>
      </w:r>
      <w:r w:rsidDel="00000000" w:rsidR="00000000" w:rsidRPr="00000000">
        <w:rPr>
          <w:sz w:val="16"/>
          <w:szCs w:val="16"/>
          <w:highlight w:val="white"/>
          <w:rtl w:val="0"/>
        </w:rPr>
        <w:t xml:space="preserve"> de modificare a </w:t>
      </w:r>
      <w:r w:rsidDel="00000000" w:rsidR="00000000" w:rsidRPr="00000000">
        <w:rPr>
          <w:color w:val="0000ff"/>
          <w:sz w:val="16"/>
          <w:szCs w:val="16"/>
          <w:highlight w:val="white"/>
          <w:u w:val="single"/>
          <w:rtl w:val="0"/>
        </w:rPr>
        <w:t xml:space="preserve">Directivei 2014/24/UE</w:t>
      </w:r>
      <w:r w:rsidDel="00000000" w:rsidR="00000000" w:rsidRPr="00000000">
        <w:rPr>
          <w:sz w:val="16"/>
          <w:szCs w:val="16"/>
          <w:highlight w:val="white"/>
          <w:rtl w:val="0"/>
        </w:rPr>
        <w:t xml:space="preserve"> a Parlamentului European și a Consiliului în ceea ce privește pragurile de aplicare pentru procedurile de atribuire a contractelor de achiziții publice, publicat în Jurnalul Oficial al Uniunii Europene nr. 307 din 25 noiembrie 2015 și </w:t>
      </w:r>
      <w:r w:rsidDel="00000000" w:rsidR="00000000" w:rsidRPr="00000000">
        <w:rPr>
          <w:color w:val="0000ff"/>
          <w:sz w:val="16"/>
          <w:szCs w:val="16"/>
          <w:highlight w:val="white"/>
          <w:u w:val="single"/>
          <w:rtl w:val="0"/>
        </w:rPr>
        <w:t xml:space="preserve">Regulamentul delegat (UE) nr. 2365/2017</w:t>
      </w:r>
      <w:r w:rsidDel="00000000" w:rsidR="00000000" w:rsidRPr="00000000">
        <w:rPr>
          <w:sz w:val="16"/>
          <w:szCs w:val="16"/>
          <w:highlight w:val="white"/>
          <w:rtl w:val="0"/>
        </w:rPr>
        <w:t xml:space="preserve"> al Comisiei din 18 decembrie 2017 de modificare a </w:t>
      </w:r>
      <w:r w:rsidDel="00000000" w:rsidR="00000000" w:rsidRPr="00000000">
        <w:rPr>
          <w:color w:val="0000ff"/>
          <w:sz w:val="16"/>
          <w:szCs w:val="16"/>
          <w:highlight w:val="white"/>
          <w:u w:val="single"/>
          <w:rtl w:val="0"/>
        </w:rPr>
        <w:t xml:space="preserve">Directivei 2014/24/CE</w:t>
      </w:r>
      <w:r w:rsidDel="00000000" w:rsidR="00000000" w:rsidRPr="00000000">
        <w:rPr>
          <w:sz w:val="16"/>
          <w:szCs w:val="16"/>
          <w:highlight w:val="white"/>
          <w:rtl w:val="0"/>
        </w:rPr>
        <w:t xml:space="preserve"> a Parlamentului European și a Consiliului în ceea ce privește pragurile de aplicare pentru procedurile de atribuire a contractelor de achiziții publice, publicat în Jurnalul Oficial al Uniunii Europene nr. 337 din 19 decembrie 2017, prevede:</w:t>
      </w:r>
    </w:p>
    <w:p w:rsidR="00000000" w:rsidDel="00000000" w:rsidP="00000000" w:rsidRDefault="00000000" w:rsidRPr="00000000" w14:paraId="000005D3">
      <w:pPr>
        <w:spacing w:after="240" w:before="240" w:line="240" w:lineRule="auto"/>
        <w:jc w:val="both"/>
        <w:rPr>
          <w:sz w:val="16"/>
          <w:szCs w:val="16"/>
          <w:highlight w:val="white"/>
        </w:rPr>
      </w:pPr>
      <w:r w:rsidDel="00000000" w:rsidR="00000000" w:rsidRPr="00000000">
        <w:rPr>
          <w:sz w:val="16"/>
          <w:szCs w:val="16"/>
          <w:highlight w:val="white"/>
          <w:rtl w:val="0"/>
        </w:rPr>
        <w:t xml:space="preserve">„Prezenta directivă se aplică achizițiilor publice a căror valoare estimată fără taxa pe valoarea adăugată (TVA) este egală sau mai mare decât următoarele praguri:</w:t>
      </w:r>
    </w:p>
    <w:p w:rsidR="00000000" w:rsidDel="00000000" w:rsidP="00000000" w:rsidRDefault="00000000" w:rsidRPr="00000000" w14:paraId="000005D4">
      <w:pPr>
        <w:spacing w:after="240" w:before="240" w:line="240" w:lineRule="auto"/>
        <w:jc w:val="both"/>
        <w:rPr>
          <w:sz w:val="16"/>
          <w:szCs w:val="16"/>
          <w:highlight w:val="white"/>
        </w:rPr>
      </w:pPr>
      <w:r w:rsidDel="00000000" w:rsidR="00000000" w:rsidRPr="00000000">
        <w:rPr>
          <w:sz w:val="16"/>
          <w:szCs w:val="16"/>
          <w:highlight w:val="white"/>
          <w:rtl w:val="0"/>
        </w:rPr>
        <w:t xml:space="preserve">(a) 5 548 000 EUR, pentru contractele de achiziții publice de lucrări;</w:t>
      </w:r>
    </w:p>
    <w:p w:rsidR="00000000" w:rsidDel="00000000" w:rsidP="00000000" w:rsidRDefault="00000000" w:rsidRPr="00000000" w14:paraId="000005D5">
      <w:pPr>
        <w:spacing w:after="240" w:before="240" w:line="240" w:lineRule="auto"/>
        <w:jc w:val="both"/>
        <w:rPr>
          <w:sz w:val="16"/>
          <w:szCs w:val="16"/>
          <w:highlight w:val="white"/>
        </w:rPr>
      </w:pPr>
      <w:r w:rsidDel="00000000" w:rsidR="00000000" w:rsidRPr="00000000">
        <w:rPr>
          <w:sz w:val="16"/>
          <w:szCs w:val="16"/>
          <w:highlight w:val="white"/>
          <w:rtl w:val="0"/>
        </w:rPr>
        <w:t xml:space="preserve">(b) 144 000 EUR, pentru contractele de achiziții publice de produse și de servicii atribuite de autoritățile guvernamentale centrale și concursurile de proiecte organizate de aceste autorități; în cazul în care sunt atribuite contracte de achiziții publice de produse de către autorități contractante care își desfășoară activitatea în domeniul apărării, acest prag se aplică numai pentru contractele care au ca obiect produsele menționate în anexa III;</w:t>
      </w:r>
    </w:p>
    <w:p w:rsidR="00000000" w:rsidDel="00000000" w:rsidP="00000000" w:rsidRDefault="00000000" w:rsidRPr="00000000" w14:paraId="000005D6">
      <w:pPr>
        <w:spacing w:after="240" w:before="240" w:line="240" w:lineRule="auto"/>
        <w:jc w:val="both"/>
        <w:rPr>
          <w:sz w:val="16"/>
          <w:szCs w:val="16"/>
          <w:highlight w:val="white"/>
        </w:rPr>
      </w:pPr>
      <w:r w:rsidDel="00000000" w:rsidR="00000000" w:rsidRPr="00000000">
        <w:rPr>
          <w:sz w:val="16"/>
          <w:szCs w:val="16"/>
          <w:highlight w:val="white"/>
          <w:rtl w:val="0"/>
        </w:rPr>
        <w:t xml:space="preserve">(c) 221 000 EUR, pentru contractele de achiziții publice de produse și de servicii atribuite de autoritățile contractante regionale și locale și concursurile de proiecte organizate de aceste autorități; pragul respectiv se aplică, de asemenea, contractelor de achiziții publice de produse atribuite de autoritățile guvernamentale centrale care își desfășoară activitatea în domeniul apărării, în cazul în care respectivele contracte se referă la produse care nu sunt menționate în anexa III;</w:t>
      </w:r>
    </w:p>
    <w:p w:rsidR="00000000" w:rsidDel="00000000" w:rsidP="00000000" w:rsidRDefault="00000000" w:rsidRPr="00000000" w14:paraId="000005D7">
      <w:pPr>
        <w:spacing w:after="240" w:before="240" w:line="240" w:lineRule="auto"/>
        <w:jc w:val="both"/>
        <w:rPr>
          <w:sz w:val="16"/>
          <w:szCs w:val="16"/>
          <w:highlight w:val="white"/>
        </w:rPr>
      </w:pPr>
      <w:r w:rsidDel="00000000" w:rsidR="00000000" w:rsidRPr="00000000">
        <w:rPr>
          <w:sz w:val="16"/>
          <w:szCs w:val="16"/>
          <w:highlight w:val="white"/>
          <w:rtl w:val="0"/>
        </w:rPr>
        <w:t xml:space="preserve">(d) 750 000 EUR pentru contractele de achiziții publice de servicii pentru servicii sociale și alte servicii specifice enumerate în anexa XIV”.</w:t>
      </w:r>
    </w:p>
    <w:p w:rsidR="00000000" w:rsidDel="00000000" w:rsidP="00000000" w:rsidRDefault="00000000" w:rsidRPr="00000000" w14:paraId="000005D8">
      <w:pPr>
        <w:spacing w:after="240" w:before="240" w:line="240" w:lineRule="auto"/>
        <w:jc w:val="both"/>
        <w:rPr>
          <w:sz w:val="16"/>
          <w:szCs w:val="16"/>
          <w:highlight w:val="white"/>
        </w:rPr>
      </w:pPr>
      <w:r w:rsidDel="00000000" w:rsidR="00000000" w:rsidRPr="00000000">
        <w:rPr>
          <w:sz w:val="16"/>
          <w:szCs w:val="16"/>
          <w:highlight w:val="white"/>
          <w:rtl w:val="0"/>
        </w:rPr>
        <w:t xml:space="preserve">Art. 15 din </w:t>
      </w:r>
      <w:r w:rsidDel="00000000" w:rsidR="00000000" w:rsidRPr="00000000">
        <w:rPr>
          <w:color w:val="0000ff"/>
          <w:sz w:val="16"/>
          <w:szCs w:val="16"/>
          <w:highlight w:val="white"/>
          <w:u w:val="single"/>
          <w:rtl w:val="0"/>
        </w:rPr>
        <w:t xml:space="preserve">Directiva nr. 2014/25/UE</w:t>
      </w:r>
      <w:r w:rsidDel="00000000" w:rsidR="00000000" w:rsidRPr="00000000">
        <w:rPr>
          <w:sz w:val="16"/>
          <w:szCs w:val="16"/>
          <w:highlight w:val="white"/>
          <w:rtl w:val="0"/>
        </w:rPr>
        <w:t xml:space="preserve"> privind achizițiile efectuate de entitățile care își desfășoară activitatea în sectoarele apei, energiei, transporturilor și serviciilor poștale și de abrogare a </w:t>
      </w:r>
      <w:r w:rsidDel="00000000" w:rsidR="00000000" w:rsidRPr="00000000">
        <w:rPr>
          <w:color w:val="0000ff"/>
          <w:sz w:val="16"/>
          <w:szCs w:val="16"/>
          <w:highlight w:val="white"/>
          <w:u w:val="single"/>
          <w:rtl w:val="0"/>
        </w:rPr>
        <w:t xml:space="preserve">Directivei 2004/17/CΕ</w:t>
      </w:r>
      <w:r w:rsidDel="00000000" w:rsidR="00000000" w:rsidRPr="00000000">
        <w:rPr>
          <w:sz w:val="16"/>
          <w:szCs w:val="16"/>
          <w:highlight w:val="white"/>
          <w:rtl w:val="0"/>
        </w:rPr>
        <w:t xml:space="preserve">, publicată în Jurnalul Oficial al Uniunii Europene nr. 94 din 28 martie 2014, cu modificările și completările aduse prin </w:t>
      </w:r>
      <w:r w:rsidDel="00000000" w:rsidR="00000000" w:rsidRPr="00000000">
        <w:rPr>
          <w:color w:val="0000ff"/>
          <w:sz w:val="16"/>
          <w:szCs w:val="16"/>
          <w:highlight w:val="white"/>
          <w:u w:val="single"/>
          <w:rtl w:val="0"/>
        </w:rPr>
        <w:t xml:space="preserve">Regulamentul delegat nr. 2171/2015</w:t>
      </w:r>
      <w:r w:rsidDel="00000000" w:rsidR="00000000" w:rsidRPr="00000000">
        <w:rPr>
          <w:sz w:val="16"/>
          <w:szCs w:val="16"/>
          <w:highlight w:val="white"/>
          <w:rtl w:val="0"/>
        </w:rPr>
        <w:t xml:space="preserve"> de modificare a </w:t>
      </w:r>
      <w:r w:rsidDel="00000000" w:rsidR="00000000" w:rsidRPr="00000000">
        <w:rPr>
          <w:color w:val="0000ff"/>
          <w:sz w:val="16"/>
          <w:szCs w:val="16"/>
          <w:highlight w:val="white"/>
          <w:u w:val="single"/>
          <w:rtl w:val="0"/>
        </w:rPr>
        <w:t xml:space="preserve">Directivei 2014/25/UE</w:t>
      </w:r>
      <w:r w:rsidDel="00000000" w:rsidR="00000000" w:rsidRPr="00000000">
        <w:rPr>
          <w:sz w:val="16"/>
          <w:szCs w:val="16"/>
          <w:highlight w:val="white"/>
          <w:rtl w:val="0"/>
        </w:rPr>
        <w:t xml:space="preserve"> a Parlamentului European și a Consiliului în ceea ce privește pragurile de aplicare pentru procedurile de atribuire a contractelor de achiziții publice, publicat în Jurnalul Oficial al Uniunii Europene nr. 307 din 25 noiembrie 2015 și </w:t>
      </w:r>
      <w:r w:rsidDel="00000000" w:rsidR="00000000" w:rsidRPr="00000000">
        <w:rPr>
          <w:color w:val="0000ff"/>
          <w:sz w:val="16"/>
          <w:szCs w:val="16"/>
          <w:highlight w:val="white"/>
          <w:u w:val="single"/>
          <w:rtl w:val="0"/>
        </w:rPr>
        <w:t xml:space="preserve">Regulamentul delegat nr. 2364/2017</w:t>
      </w:r>
      <w:r w:rsidDel="00000000" w:rsidR="00000000" w:rsidRPr="00000000">
        <w:rPr>
          <w:sz w:val="16"/>
          <w:szCs w:val="16"/>
          <w:highlight w:val="white"/>
          <w:rtl w:val="0"/>
        </w:rPr>
        <w:t xml:space="preserve"> de modificare a </w:t>
      </w:r>
      <w:r w:rsidDel="00000000" w:rsidR="00000000" w:rsidRPr="00000000">
        <w:rPr>
          <w:color w:val="0000ff"/>
          <w:sz w:val="16"/>
          <w:szCs w:val="16"/>
          <w:highlight w:val="white"/>
          <w:u w:val="single"/>
          <w:rtl w:val="0"/>
        </w:rPr>
        <w:t xml:space="preserve">Directivei 2014/25/UE</w:t>
      </w:r>
      <w:r w:rsidDel="00000000" w:rsidR="00000000" w:rsidRPr="00000000">
        <w:rPr>
          <w:sz w:val="16"/>
          <w:szCs w:val="16"/>
          <w:highlight w:val="white"/>
          <w:rtl w:val="0"/>
        </w:rPr>
        <w:t xml:space="preserve"> a Parlamentului European și a Consiliului în ceea ce privește pragurile de aplicare pentru procedurile de atribuire a contractelor de achiziții publice, publicat în Jurnalul Oficial al Uniunii Europene nr. 337 din 19 decembrie 2017, prevede:</w:t>
      </w:r>
    </w:p>
    <w:p w:rsidR="00000000" w:rsidDel="00000000" w:rsidP="00000000" w:rsidRDefault="00000000" w:rsidRPr="00000000" w14:paraId="000005D9">
      <w:pPr>
        <w:spacing w:after="240" w:before="240" w:line="240" w:lineRule="auto"/>
        <w:jc w:val="both"/>
        <w:rPr>
          <w:sz w:val="16"/>
          <w:szCs w:val="16"/>
          <w:highlight w:val="white"/>
        </w:rPr>
      </w:pPr>
      <w:r w:rsidDel="00000000" w:rsidR="00000000" w:rsidRPr="00000000">
        <w:rPr>
          <w:sz w:val="16"/>
          <w:szCs w:val="16"/>
          <w:highlight w:val="white"/>
          <w:rtl w:val="0"/>
        </w:rPr>
        <w:t xml:space="preserve">„Cu excepția cazului în care sunt excluse în virtutea excluderilor prevăzute la articolele 18-23 sau în temeiul articolului 34, privind desfășurarea activității în cauză, prezenta directivă se aplică achizițiilor publice a căror valoare estimată fără taxa pe valoarea adăugată (TVA) este egală sau mai mare decât următoarele praguri:</w:t>
      </w:r>
    </w:p>
    <w:p w:rsidR="00000000" w:rsidDel="00000000" w:rsidP="00000000" w:rsidRDefault="00000000" w:rsidRPr="00000000" w14:paraId="000005DA">
      <w:pPr>
        <w:spacing w:after="240" w:before="240" w:line="240" w:lineRule="auto"/>
        <w:jc w:val="both"/>
        <w:rPr>
          <w:sz w:val="16"/>
          <w:szCs w:val="16"/>
          <w:highlight w:val="white"/>
        </w:rPr>
      </w:pPr>
      <w:r w:rsidDel="00000000" w:rsidR="00000000" w:rsidRPr="00000000">
        <w:rPr>
          <w:sz w:val="16"/>
          <w:szCs w:val="16"/>
          <w:highlight w:val="white"/>
          <w:rtl w:val="0"/>
        </w:rPr>
        <w:t xml:space="preserve">(a) 414 000 EUR pentru contractele de achiziții de produse și de servicii, precum și pentru concursurile de proiecte;</w:t>
      </w:r>
    </w:p>
    <w:p w:rsidR="00000000" w:rsidDel="00000000" w:rsidP="00000000" w:rsidRDefault="00000000" w:rsidRPr="00000000" w14:paraId="000005DB">
      <w:pPr>
        <w:spacing w:after="240" w:before="240" w:line="240" w:lineRule="auto"/>
        <w:jc w:val="both"/>
        <w:rPr>
          <w:sz w:val="16"/>
          <w:szCs w:val="16"/>
          <w:highlight w:val="white"/>
        </w:rPr>
      </w:pPr>
      <w:r w:rsidDel="00000000" w:rsidR="00000000" w:rsidRPr="00000000">
        <w:rPr>
          <w:sz w:val="16"/>
          <w:szCs w:val="16"/>
          <w:highlight w:val="white"/>
          <w:rtl w:val="0"/>
        </w:rPr>
        <w:t xml:space="preserve">(b) 5 186 000 EUR pentru contractele de achiziții de lucrări;</w:t>
      </w:r>
    </w:p>
    <w:p w:rsidR="00000000" w:rsidDel="00000000" w:rsidP="00000000" w:rsidRDefault="00000000" w:rsidRPr="00000000" w14:paraId="000005DC">
      <w:pPr>
        <w:spacing w:after="240" w:before="240" w:line="240" w:lineRule="auto"/>
        <w:jc w:val="both"/>
        <w:rPr>
          <w:sz w:val="16"/>
          <w:szCs w:val="16"/>
          <w:highlight w:val="white"/>
        </w:rPr>
      </w:pPr>
      <w:r w:rsidDel="00000000" w:rsidR="00000000" w:rsidRPr="00000000">
        <w:rPr>
          <w:sz w:val="16"/>
          <w:szCs w:val="16"/>
          <w:highlight w:val="white"/>
          <w:rtl w:val="0"/>
        </w:rPr>
        <w:t xml:space="preserve">(c) 1 000 000 EUR pentru contractele de achiziții de servicii pentru servicii sociale și alte servicii specifice enumerate în anexa XVII”.</w:t>
      </w:r>
    </w:p>
    <w:p w:rsidR="00000000" w:rsidDel="00000000" w:rsidP="00000000" w:rsidRDefault="00000000" w:rsidRPr="00000000" w14:paraId="000005DD">
      <w:pPr>
        <w:spacing w:after="240" w:before="240" w:line="240" w:lineRule="auto"/>
        <w:jc w:val="both"/>
        <w:rPr>
          <w:sz w:val="16"/>
          <w:szCs w:val="16"/>
          <w:highlight w:val="white"/>
        </w:rPr>
      </w:pPr>
      <w:r w:rsidDel="00000000" w:rsidR="00000000" w:rsidRPr="00000000">
        <w:rPr>
          <w:sz w:val="16"/>
          <w:szCs w:val="16"/>
          <w:highlight w:val="white"/>
          <w:rtl w:val="0"/>
        </w:rPr>
        <w:t xml:space="preserve">Potrivit </w:t>
      </w:r>
      <w:r w:rsidDel="00000000" w:rsidR="00000000" w:rsidRPr="00000000">
        <w:rPr>
          <w:color w:val="0000ff"/>
          <w:sz w:val="16"/>
          <w:szCs w:val="16"/>
          <w:highlight w:val="white"/>
          <w:u w:val="single"/>
          <w:rtl w:val="0"/>
        </w:rPr>
        <w:t xml:space="preserve">Comunicării</w:t>
      </w:r>
      <w:r w:rsidDel="00000000" w:rsidR="00000000" w:rsidRPr="00000000">
        <w:rPr>
          <w:sz w:val="16"/>
          <w:szCs w:val="16"/>
          <w:highlight w:val="white"/>
          <w:rtl w:val="0"/>
        </w:rPr>
        <w:t xml:space="preserve"> Comisiei privind valorile corespunzătoare ale pragurilor prevăzute în </w:t>
      </w:r>
      <w:r w:rsidDel="00000000" w:rsidR="00000000" w:rsidRPr="00000000">
        <w:rPr>
          <w:color w:val="0000ff"/>
          <w:sz w:val="16"/>
          <w:szCs w:val="16"/>
          <w:highlight w:val="white"/>
          <w:u w:val="single"/>
          <w:rtl w:val="0"/>
        </w:rPr>
        <w:t xml:space="preserve">Directivele 2014/23/UE</w:t>
      </w:r>
      <w:r w:rsidDel="00000000" w:rsidR="00000000" w:rsidRPr="00000000">
        <w:rPr>
          <w:sz w:val="16"/>
          <w:szCs w:val="16"/>
          <w:highlight w:val="white"/>
          <w:rtl w:val="0"/>
        </w:rPr>
        <w:t xml:space="preserve">, </w:t>
      </w:r>
      <w:r w:rsidDel="00000000" w:rsidR="00000000" w:rsidRPr="00000000">
        <w:rPr>
          <w:color w:val="0000ff"/>
          <w:sz w:val="16"/>
          <w:szCs w:val="16"/>
          <w:highlight w:val="white"/>
          <w:u w:val="single"/>
          <w:rtl w:val="0"/>
        </w:rPr>
        <w:t xml:space="preserve">2014/24/UE</w:t>
      </w:r>
      <w:r w:rsidDel="00000000" w:rsidR="00000000" w:rsidRPr="00000000">
        <w:rPr>
          <w:sz w:val="16"/>
          <w:szCs w:val="16"/>
          <w:highlight w:val="white"/>
          <w:rtl w:val="0"/>
        </w:rPr>
        <w:t xml:space="preserve">, </w:t>
      </w:r>
      <w:r w:rsidDel="00000000" w:rsidR="00000000" w:rsidRPr="00000000">
        <w:rPr>
          <w:color w:val="0000ff"/>
          <w:sz w:val="16"/>
          <w:szCs w:val="16"/>
          <w:highlight w:val="white"/>
          <w:u w:val="single"/>
          <w:rtl w:val="0"/>
        </w:rPr>
        <w:t xml:space="preserve">2014/25/UE</w:t>
      </w:r>
      <w:r w:rsidDel="00000000" w:rsidR="00000000" w:rsidRPr="00000000">
        <w:rPr>
          <w:sz w:val="16"/>
          <w:szCs w:val="16"/>
          <w:highlight w:val="white"/>
          <w:rtl w:val="0"/>
        </w:rPr>
        <w:t xml:space="preserve"> și </w:t>
      </w:r>
      <w:r w:rsidDel="00000000" w:rsidR="00000000" w:rsidRPr="00000000">
        <w:rPr>
          <w:color w:val="0000ff"/>
          <w:sz w:val="16"/>
          <w:szCs w:val="16"/>
          <w:highlight w:val="white"/>
          <w:u w:val="single"/>
          <w:rtl w:val="0"/>
        </w:rPr>
        <w:t xml:space="preserve">2009/81/CE</w:t>
      </w:r>
      <w:r w:rsidDel="00000000" w:rsidR="00000000" w:rsidRPr="00000000">
        <w:rPr>
          <w:sz w:val="16"/>
          <w:szCs w:val="16"/>
          <w:highlight w:val="white"/>
          <w:rtl w:val="0"/>
        </w:rPr>
        <w:t xml:space="preserve"> ale Parlamentului European și ale Consiliului (2017/C 438/01) publicată în Jurnalul Oficial al Uniunii Europene nr. 370 din 31 octombrie 2019, valorile corespunzătoare pragurilor prevăzute în </w:t>
      </w:r>
      <w:r w:rsidDel="00000000" w:rsidR="00000000" w:rsidRPr="00000000">
        <w:rPr>
          <w:color w:val="0000ff"/>
          <w:sz w:val="16"/>
          <w:szCs w:val="16"/>
          <w:highlight w:val="white"/>
          <w:u w:val="single"/>
          <w:rtl w:val="0"/>
        </w:rPr>
        <w:t xml:space="preserve">Directivele 2014/23/UE</w:t>
      </w:r>
      <w:r w:rsidDel="00000000" w:rsidR="00000000" w:rsidRPr="00000000">
        <w:rPr>
          <w:sz w:val="16"/>
          <w:szCs w:val="16"/>
          <w:highlight w:val="white"/>
          <w:rtl w:val="0"/>
        </w:rPr>
        <w:t xml:space="preserve">, </w:t>
      </w:r>
      <w:r w:rsidDel="00000000" w:rsidR="00000000" w:rsidRPr="00000000">
        <w:rPr>
          <w:color w:val="0000ff"/>
          <w:sz w:val="16"/>
          <w:szCs w:val="16"/>
          <w:highlight w:val="white"/>
          <w:u w:val="single"/>
          <w:rtl w:val="0"/>
        </w:rPr>
        <w:t xml:space="preserve">2014/24/UE</w:t>
      </w:r>
      <w:r w:rsidDel="00000000" w:rsidR="00000000" w:rsidRPr="00000000">
        <w:rPr>
          <w:sz w:val="16"/>
          <w:szCs w:val="16"/>
          <w:highlight w:val="white"/>
          <w:rtl w:val="0"/>
        </w:rPr>
        <w:t xml:space="preserve">, </w:t>
      </w:r>
      <w:r w:rsidDel="00000000" w:rsidR="00000000" w:rsidRPr="00000000">
        <w:rPr>
          <w:color w:val="0000ff"/>
          <w:sz w:val="16"/>
          <w:szCs w:val="16"/>
          <w:highlight w:val="white"/>
          <w:u w:val="single"/>
          <w:rtl w:val="0"/>
        </w:rPr>
        <w:t xml:space="preserve">2014/25/UE</w:t>
      </w:r>
      <w:r w:rsidDel="00000000" w:rsidR="00000000" w:rsidRPr="00000000">
        <w:rPr>
          <w:sz w:val="16"/>
          <w:szCs w:val="16"/>
          <w:highlight w:val="white"/>
          <w:rtl w:val="0"/>
        </w:rPr>
        <w:t xml:space="preserve">, și </w:t>
      </w:r>
      <w:r w:rsidDel="00000000" w:rsidR="00000000" w:rsidRPr="00000000">
        <w:rPr>
          <w:color w:val="0000ff"/>
          <w:sz w:val="16"/>
          <w:szCs w:val="16"/>
          <w:highlight w:val="white"/>
          <w:u w:val="single"/>
          <w:rtl w:val="0"/>
        </w:rPr>
        <w:t xml:space="preserve">2009/81/CE</w:t>
      </w:r>
      <w:r w:rsidDel="00000000" w:rsidR="00000000" w:rsidRPr="00000000">
        <w:rPr>
          <w:sz w:val="16"/>
          <w:szCs w:val="16"/>
          <w:highlight w:val="white"/>
          <w:rtl w:val="0"/>
        </w:rPr>
        <w:t xml:space="preserve">, exprimate în alte monede naționale decât euro, sunt următoarele:</w:t>
      </w:r>
    </w:p>
    <w:tbl>
      <w:tblPr>
        <w:tblStyle w:val="Table28"/>
        <w:tblW w:w="66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5"/>
        <w:gridCol w:w="1715"/>
        <w:gridCol w:w="740"/>
        <w:gridCol w:w="2420"/>
        <w:gridCol w:w="1595"/>
        <w:tblGridChange w:id="0">
          <w:tblGrid>
            <w:gridCol w:w="215"/>
            <w:gridCol w:w="1715"/>
            <w:gridCol w:w="740"/>
            <w:gridCol w:w="2420"/>
            <w:gridCol w:w="159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E">
            <w:pPr>
              <w:spacing w:line="240" w:lineRule="auto"/>
              <w:rPr>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F">
            <w:pPr>
              <w:spacing w:after="240" w:before="240" w:line="240" w:lineRule="auto"/>
              <w:jc w:val="both"/>
              <w:rPr>
                <w:sz w:val="16"/>
                <w:szCs w:val="16"/>
              </w:rPr>
            </w:pPr>
            <w:r w:rsidDel="00000000" w:rsidR="00000000" w:rsidRPr="00000000">
              <w:rPr>
                <w:sz w:val="16"/>
                <w:szCs w:val="16"/>
                <w:rtl w:val="0"/>
              </w:rPr>
              <w:t xml:space="preserve">80 000 EUR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0">
            <w:pPr>
              <w:spacing w:after="240" w:before="240" w:line="240" w:lineRule="auto"/>
              <w:jc w:val="both"/>
              <w:rPr>
                <w:sz w:val="16"/>
                <w:szCs w:val="16"/>
              </w:rPr>
            </w:pPr>
            <w:r w:rsidDel="00000000" w:rsidR="00000000" w:rsidRPr="00000000">
              <w:rPr>
                <w:sz w:val="16"/>
                <w:szCs w:val="16"/>
                <w:rtl w:val="0"/>
              </w:rPr>
              <w:t xml:space="preserve">BGN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1">
            <w:pPr>
              <w:spacing w:after="240" w:before="240" w:line="240" w:lineRule="auto"/>
              <w:jc w:val="both"/>
              <w:rPr>
                <w:sz w:val="16"/>
                <w:szCs w:val="16"/>
              </w:rPr>
            </w:pPr>
            <w:r w:rsidDel="00000000" w:rsidR="00000000" w:rsidRPr="00000000">
              <w:rPr>
                <w:sz w:val="16"/>
                <w:szCs w:val="16"/>
                <w:rtl w:val="0"/>
              </w:rPr>
              <w:t xml:space="preserve">Leva nouă bulgărească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2">
            <w:pPr>
              <w:spacing w:after="240" w:before="240" w:line="240" w:lineRule="auto"/>
              <w:jc w:val="both"/>
              <w:rPr>
                <w:sz w:val="16"/>
                <w:szCs w:val="16"/>
              </w:rPr>
            </w:pPr>
            <w:r w:rsidDel="00000000" w:rsidR="00000000" w:rsidRPr="00000000">
              <w:rPr>
                <w:sz w:val="16"/>
                <w:szCs w:val="16"/>
                <w:rtl w:val="0"/>
              </w:rPr>
              <w:t xml:space="preserve">156 464</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3">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5">
            <w:pPr>
              <w:spacing w:after="240" w:before="240" w:line="240" w:lineRule="auto"/>
              <w:jc w:val="both"/>
              <w:rPr>
                <w:sz w:val="16"/>
                <w:szCs w:val="16"/>
              </w:rPr>
            </w:pPr>
            <w:r w:rsidDel="00000000" w:rsidR="00000000" w:rsidRPr="00000000">
              <w:rPr>
                <w:sz w:val="16"/>
                <w:szCs w:val="16"/>
                <w:rtl w:val="0"/>
              </w:rPr>
              <w:t xml:space="preserve">CZK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6">
            <w:pPr>
              <w:spacing w:after="240" w:before="240" w:line="240" w:lineRule="auto"/>
              <w:jc w:val="both"/>
              <w:rPr>
                <w:sz w:val="16"/>
                <w:szCs w:val="16"/>
              </w:rPr>
            </w:pPr>
            <w:r w:rsidDel="00000000" w:rsidR="00000000" w:rsidRPr="00000000">
              <w:rPr>
                <w:sz w:val="16"/>
                <w:szCs w:val="16"/>
                <w:rtl w:val="0"/>
              </w:rPr>
              <w:t xml:space="preserve">Coroană cehă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7">
            <w:pPr>
              <w:spacing w:after="240" w:before="240" w:line="240" w:lineRule="auto"/>
              <w:jc w:val="both"/>
              <w:rPr>
                <w:sz w:val="16"/>
                <w:szCs w:val="16"/>
              </w:rPr>
            </w:pPr>
            <w:r w:rsidDel="00000000" w:rsidR="00000000" w:rsidRPr="00000000">
              <w:rPr>
                <w:sz w:val="16"/>
                <w:szCs w:val="16"/>
                <w:rtl w:val="0"/>
              </w:rPr>
              <w:t xml:space="preserve">2 054 080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8">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A">
            <w:pPr>
              <w:spacing w:after="240" w:before="240" w:line="240" w:lineRule="auto"/>
              <w:jc w:val="both"/>
              <w:rPr>
                <w:sz w:val="16"/>
                <w:szCs w:val="16"/>
              </w:rPr>
            </w:pPr>
            <w:r w:rsidDel="00000000" w:rsidR="00000000" w:rsidRPr="00000000">
              <w:rPr>
                <w:sz w:val="16"/>
                <w:szCs w:val="16"/>
                <w:rtl w:val="0"/>
              </w:rPr>
              <w:t xml:space="preserve">DKK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B">
            <w:pPr>
              <w:spacing w:after="240" w:before="240" w:line="240" w:lineRule="auto"/>
              <w:jc w:val="both"/>
              <w:rPr>
                <w:sz w:val="16"/>
                <w:szCs w:val="16"/>
              </w:rPr>
            </w:pPr>
            <w:r w:rsidDel="00000000" w:rsidR="00000000" w:rsidRPr="00000000">
              <w:rPr>
                <w:sz w:val="16"/>
                <w:szCs w:val="16"/>
                <w:rtl w:val="0"/>
              </w:rPr>
              <w:t xml:space="preserve">Coroană daneză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C">
            <w:pPr>
              <w:spacing w:after="240" w:before="240" w:line="240" w:lineRule="auto"/>
              <w:jc w:val="both"/>
              <w:rPr>
                <w:sz w:val="16"/>
                <w:szCs w:val="16"/>
              </w:rPr>
            </w:pPr>
            <w:r w:rsidDel="00000000" w:rsidR="00000000" w:rsidRPr="00000000">
              <w:rPr>
                <w:sz w:val="16"/>
                <w:szCs w:val="16"/>
                <w:rtl w:val="0"/>
              </w:rPr>
              <w:t xml:space="preserve">596 408</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D">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F">
            <w:pPr>
              <w:spacing w:after="240" w:before="240" w:line="240" w:lineRule="auto"/>
              <w:jc w:val="both"/>
              <w:rPr>
                <w:sz w:val="16"/>
                <w:szCs w:val="16"/>
              </w:rPr>
            </w:pPr>
            <w:r w:rsidDel="00000000" w:rsidR="00000000" w:rsidRPr="00000000">
              <w:rPr>
                <w:sz w:val="16"/>
                <w:szCs w:val="16"/>
                <w:rtl w:val="0"/>
              </w:rPr>
              <w:t xml:space="preserve">GPB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0">
            <w:pPr>
              <w:spacing w:after="240" w:before="240" w:line="240" w:lineRule="auto"/>
              <w:jc w:val="both"/>
              <w:rPr>
                <w:sz w:val="16"/>
                <w:szCs w:val="16"/>
              </w:rPr>
            </w:pPr>
            <w:r w:rsidDel="00000000" w:rsidR="00000000" w:rsidRPr="00000000">
              <w:rPr>
                <w:sz w:val="16"/>
                <w:szCs w:val="16"/>
                <w:rtl w:val="0"/>
              </w:rPr>
              <w:t xml:space="preserve">Liră sterlină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1">
            <w:pPr>
              <w:spacing w:after="240" w:before="240" w:line="240" w:lineRule="auto"/>
              <w:jc w:val="both"/>
              <w:rPr>
                <w:sz w:val="16"/>
                <w:szCs w:val="16"/>
              </w:rPr>
            </w:pPr>
            <w:r w:rsidDel="00000000" w:rsidR="00000000" w:rsidRPr="00000000">
              <w:rPr>
                <w:sz w:val="16"/>
                <w:szCs w:val="16"/>
                <w:rtl w:val="0"/>
              </w:rPr>
              <w:t xml:space="preserve">70 778</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2">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4">
            <w:pPr>
              <w:spacing w:after="240" w:before="240" w:line="240" w:lineRule="auto"/>
              <w:jc w:val="both"/>
              <w:rPr>
                <w:sz w:val="16"/>
                <w:szCs w:val="16"/>
              </w:rPr>
            </w:pPr>
            <w:r w:rsidDel="00000000" w:rsidR="00000000" w:rsidRPr="00000000">
              <w:rPr>
                <w:sz w:val="16"/>
                <w:szCs w:val="16"/>
                <w:rtl w:val="0"/>
              </w:rPr>
              <w:t xml:space="preserve">HRK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5">
            <w:pPr>
              <w:spacing w:after="240" w:before="240" w:line="240" w:lineRule="auto"/>
              <w:jc w:val="both"/>
              <w:rPr>
                <w:sz w:val="16"/>
                <w:szCs w:val="16"/>
              </w:rPr>
            </w:pPr>
            <w:r w:rsidDel="00000000" w:rsidR="00000000" w:rsidRPr="00000000">
              <w:rPr>
                <w:sz w:val="16"/>
                <w:szCs w:val="16"/>
                <w:rtl w:val="0"/>
              </w:rPr>
              <w:t xml:space="preserve">Kuna croată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6">
            <w:pPr>
              <w:spacing w:after="240" w:before="240" w:line="240" w:lineRule="auto"/>
              <w:jc w:val="both"/>
              <w:rPr>
                <w:sz w:val="16"/>
                <w:szCs w:val="16"/>
              </w:rPr>
            </w:pPr>
            <w:r w:rsidDel="00000000" w:rsidR="00000000" w:rsidRPr="00000000">
              <w:rPr>
                <w:sz w:val="16"/>
                <w:szCs w:val="16"/>
                <w:rtl w:val="0"/>
              </w:rPr>
              <w:t xml:space="preserve">594 576</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7">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9">
            <w:pPr>
              <w:spacing w:after="240" w:before="240" w:line="240" w:lineRule="auto"/>
              <w:jc w:val="both"/>
              <w:rPr>
                <w:sz w:val="16"/>
                <w:szCs w:val="16"/>
              </w:rPr>
            </w:pPr>
            <w:r w:rsidDel="00000000" w:rsidR="00000000" w:rsidRPr="00000000">
              <w:rPr>
                <w:sz w:val="16"/>
                <w:szCs w:val="16"/>
                <w:rtl w:val="0"/>
              </w:rPr>
              <w:t xml:space="preserve">HUF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A">
            <w:pPr>
              <w:spacing w:after="240" w:before="240" w:line="240" w:lineRule="auto"/>
              <w:jc w:val="both"/>
              <w:rPr>
                <w:sz w:val="16"/>
                <w:szCs w:val="16"/>
              </w:rPr>
            </w:pPr>
            <w:r w:rsidDel="00000000" w:rsidR="00000000" w:rsidRPr="00000000">
              <w:rPr>
                <w:sz w:val="16"/>
                <w:szCs w:val="16"/>
                <w:rtl w:val="0"/>
              </w:rPr>
              <w:t xml:space="preserve">Forint maghiar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B">
            <w:pPr>
              <w:spacing w:after="240" w:before="240" w:line="240" w:lineRule="auto"/>
              <w:jc w:val="both"/>
              <w:rPr>
                <w:sz w:val="16"/>
                <w:szCs w:val="16"/>
              </w:rPr>
            </w:pPr>
            <w:r w:rsidDel="00000000" w:rsidR="00000000" w:rsidRPr="00000000">
              <w:rPr>
                <w:sz w:val="16"/>
                <w:szCs w:val="16"/>
                <w:rtl w:val="0"/>
              </w:rPr>
              <w:t xml:space="preserve">25 484 800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C">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E">
            <w:pPr>
              <w:spacing w:after="240" w:before="240" w:line="240" w:lineRule="auto"/>
              <w:jc w:val="both"/>
              <w:rPr>
                <w:sz w:val="16"/>
                <w:szCs w:val="16"/>
              </w:rPr>
            </w:pPr>
            <w:r w:rsidDel="00000000" w:rsidR="00000000" w:rsidRPr="00000000">
              <w:rPr>
                <w:sz w:val="16"/>
                <w:szCs w:val="16"/>
                <w:rtl w:val="0"/>
              </w:rPr>
              <w:t xml:space="preserve">PLN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FF">
            <w:pPr>
              <w:spacing w:after="240" w:before="240" w:line="240" w:lineRule="auto"/>
              <w:jc w:val="both"/>
              <w:rPr>
                <w:sz w:val="16"/>
                <w:szCs w:val="16"/>
              </w:rPr>
            </w:pPr>
            <w:r w:rsidDel="00000000" w:rsidR="00000000" w:rsidRPr="00000000">
              <w:rPr>
                <w:sz w:val="16"/>
                <w:szCs w:val="16"/>
                <w:rtl w:val="0"/>
              </w:rPr>
              <w:t xml:space="preserve">Zlot nou polonez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0">
            <w:pPr>
              <w:spacing w:after="240" w:before="240" w:line="240" w:lineRule="auto"/>
              <w:jc w:val="both"/>
              <w:rPr>
                <w:sz w:val="16"/>
                <w:szCs w:val="16"/>
              </w:rPr>
            </w:pPr>
            <w:r w:rsidDel="00000000" w:rsidR="00000000" w:rsidRPr="00000000">
              <w:rPr>
                <w:sz w:val="16"/>
                <w:szCs w:val="16"/>
                <w:rtl w:val="0"/>
              </w:rPr>
              <w:t xml:space="preserve">341 544</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1">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3">
            <w:pPr>
              <w:spacing w:after="240" w:before="240" w:line="240" w:lineRule="auto"/>
              <w:jc w:val="both"/>
              <w:rPr>
                <w:sz w:val="16"/>
                <w:szCs w:val="16"/>
              </w:rPr>
            </w:pPr>
            <w:r w:rsidDel="00000000" w:rsidR="00000000" w:rsidRPr="00000000">
              <w:rPr>
                <w:sz w:val="16"/>
                <w:szCs w:val="16"/>
                <w:rtl w:val="0"/>
              </w:rPr>
              <w:t xml:space="preserve">RON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4">
            <w:pPr>
              <w:spacing w:after="240" w:before="240" w:line="240" w:lineRule="auto"/>
              <w:jc w:val="both"/>
              <w:rPr>
                <w:sz w:val="16"/>
                <w:szCs w:val="16"/>
              </w:rPr>
            </w:pPr>
            <w:r w:rsidDel="00000000" w:rsidR="00000000" w:rsidRPr="00000000">
              <w:rPr>
                <w:sz w:val="16"/>
                <w:szCs w:val="16"/>
                <w:rtl w:val="0"/>
              </w:rPr>
              <w:t xml:space="preserve">Leu nou românesc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5">
            <w:pPr>
              <w:spacing w:after="240" w:before="240" w:line="240" w:lineRule="auto"/>
              <w:jc w:val="both"/>
              <w:rPr>
                <w:sz w:val="16"/>
                <w:szCs w:val="16"/>
              </w:rPr>
            </w:pPr>
            <w:r w:rsidDel="00000000" w:rsidR="00000000" w:rsidRPr="00000000">
              <w:rPr>
                <w:sz w:val="16"/>
                <w:szCs w:val="16"/>
                <w:rtl w:val="0"/>
              </w:rPr>
              <w:t xml:space="preserve">374 040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6">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8">
            <w:pPr>
              <w:spacing w:after="240" w:before="240" w:line="240" w:lineRule="auto"/>
              <w:jc w:val="both"/>
              <w:rPr>
                <w:sz w:val="16"/>
                <w:szCs w:val="16"/>
              </w:rPr>
            </w:pPr>
            <w:r w:rsidDel="00000000" w:rsidR="00000000" w:rsidRPr="00000000">
              <w:rPr>
                <w:sz w:val="16"/>
                <w:szCs w:val="16"/>
                <w:rtl w:val="0"/>
              </w:rPr>
              <w:t xml:space="preserve">SEK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9">
            <w:pPr>
              <w:spacing w:after="240" w:before="240" w:line="240" w:lineRule="auto"/>
              <w:jc w:val="both"/>
              <w:rPr>
                <w:sz w:val="16"/>
                <w:szCs w:val="16"/>
              </w:rPr>
            </w:pPr>
            <w:r w:rsidDel="00000000" w:rsidR="00000000" w:rsidRPr="00000000">
              <w:rPr>
                <w:sz w:val="16"/>
                <w:szCs w:val="16"/>
                <w:rtl w:val="0"/>
              </w:rPr>
              <w:t xml:space="preserve">Coroană suedeză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A">
            <w:pPr>
              <w:spacing w:after="240" w:before="240" w:line="240" w:lineRule="auto"/>
              <w:jc w:val="both"/>
              <w:rPr>
                <w:sz w:val="16"/>
                <w:szCs w:val="16"/>
              </w:rPr>
            </w:pPr>
            <w:r w:rsidDel="00000000" w:rsidR="00000000" w:rsidRPr="00000000">
              <w:rPr>
                <w:sz w:val="16"/>
                <w:szCs w:val="16"/>
                <w:rtl w:val="0"/>
              </w:rPr>
              <w:t xml:space="preserve">821 ;512</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B">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C">
            <w:pPr>
              <w:spacing w:after="240" w:before="240" w:line="240" w:lineRule="auto"/>
              <w:jc w:val="both"/>
              <w:rPr>
                <w:sz w:val="16"/>
                <w:szCs w:val="16"/>
              </w:rPr>
            </w:pPr>
            <w:r w:rsidDel="00000000" w:rsidR="00000000" w:rsidRPr="00000000">
              <w:rPr>
                <w:sz w:val="16"/>
                <w:szCs w:val="16"/>
                <w:rtl w:val="0"/>
              </w:rPr>
              <w:t xml:space="preserve">139 000 EUR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D">
            <w:pPr>
              <w:spacing w:after="240" w:before="240" w:line="240" w:lineRule="auto"/>
              <w:jc w:val="both"/>
              <w:rPr>
                <w:sz w:val="16"/>
                <w:szCs w:val="16"/>
              </w:rPr>
            </w:pPr>
            <w:r w:rsidDel="00000000" w:rsidR="00000000" w:rsidRPr="00000000">
              <w:rPr>
                <w:sz w:val="16"/>
                <w:szCs w:val="16"/>
                <w:rtl w:val="0"/>
              </w:rPr>
              <w:t xml:space="preserve">BGN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E">
            <w:pPr>
              <w:spacing w:after="240" w:before="240" w:line="240" w:lineRule="auto"/>
              <w:jc w:val="both"/>
              <w:rPr>
                <w:sz w:val="16"/>
                <w:szCs w:val="16"/>
              </w:rPr>
            </w:pPr>
            <w:r w:rsidDel="00000000" w:rsidR="00000000" w:rsidRPr="00000000">
              <w:rPr>
                <w:sz w:val="16"/>
                <w:szCs w:val="16"/>
                <w:rtl w:val="0"/>
              </w:rPr>
              <w:t xml:space="preserve">Leva nouă bulgărească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0F">
            <w:pPr>
              <w:spacing w:after="240" w:before="240" w:line="240" w:lineRule="auto"/>
              <w:jc w:val="both"/>
              <w:rPr>
                <w:sz w:val="16"/>
                <w:szCs w:val="16"/>
              </w:rPr>
            </w:pPr>
            <w:r w:rsidDel="00000000" w:rsidR="00000000" w:rsidRPr="00000000">
              <w:rPr>
                <w:sz w:val="16"/>
                <w:szCs w:val="16"/>
                <w:rtl w:val="0"/>
              </w:rPr>
              <w:t xml:space="preserve">271 856</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0">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2">
            <w:pPr>
              <w:spacing w:after="240" w:before="240" w:line="240" w:lineRule="auto"/>
              <w:jc w:val="both"/>
              <w:rPr>
                <w:sz w:val="16"/>
                <w:szCs w:val="16"/>
              </w:rPr>
            </w:pPr>
            <w:r w:rsidDel="00000000" w:rsidR="00000000" w:rsidRPr="00000000">
              <w:rPr>
                <w:sz w:val="16"/>
                <w:szCs w:val="16"/>
                <w:rtl w:val="0"/>
              </w:rPr>
              <w:t xml:space="preserve">CZK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3">
            <w:pPr>
              <w:spacing w:after="240" w:before="240" w:line="240" w:lineRule="auto"/>
              <w:jc w:val="both"/>
              <w:rPr>
                <w:sz w:val="16"/>
                <w:szCs w:val="16"/>
              </w:rPr>
            </w:pPr>
            <w:r w:rsidDel="00000000" w:rsidR="00000000" w:rsidRPr="00000000">
              <w:rPr>
                <w:sz w:val="16"/>
                <w:szCs w:val="16"/>
                <w:rtl w:val="0"/>
              </w:rPr>
              <w:t xml:space="preserve">Coroană cehă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4">
            <w:pPr>
              <w:spacing w:after="240" w:before="240" w:line="240" w:lineRule="auto"/>
              <w:jc w:val="both"/>
              <w:rPr>
                <w:sz w:val="16"/>
                <w:szCs w:val="16"/>
              </w:rPr>
            </w:pPr>
            <w:r w:rsidDel="00000000" w:rsidR="00000000" w:rsidRPr="00000000">
              <w:rPr>
                <w:sz w:val="16"/>
                <w:szCs w:val="16"/>
                <w:rtl w:val="0"/>
              </w:rPr>
              <w:t xml:space="preserve">3 568 964</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5">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7">
            <w:pPr>
              <w:spacing w:after="240" w:before="240" w:line="240" w:lineRule="auto"/>
              <w:jc w:val="both"/>
              <w:rPr>
                <w:sz w:val="16"/>
                <w:szCs w:val="16"/>
              </w:rPr>
            </w:pPr>
            <w:r w:rsidDel="00000000" w:rsidR="00000000" w:rsidRPr="00000000">
              <w:rPr>
                <w:sz w:val="16"/>
                <w:szCs w:val="16"/>
                <w:rtl w:val="0"/>
              </w:rPr>
              <w:t xml:space="preserve">DKK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8">
            <w:pPr>
              <w:spacing w:after="240" w:before="240" w:line="240" w:lineRule="auto"/>
              <w:jc w:val="both"/>
              <w:rPr>
                <w:sz w:val="16"/>
                <w:szCs w:val="16"/>
              </w:rPr>
            </w:pPr>
            <w:r w:rsidDel="00000000" w:rsidR="00000000" w:rsidRPr="00000000">
              <w:rPr>
                <w:sz w:val="16"/>
                <w:szCs w:val="16"/>
                <w:rtl w:val="0"/>
              </w:rPr>
              <w:t xml:space="preserve">Coroană daneză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9">
            <w:pPr>
              <w:spacing w:after="240" w:before="240" w:line="240" w:lineRule="auto"/>
              <w:jc w:val="both"/>
              <w:rPr>
                <w:sz w:val="16"/>
                <w:szCs w:val="16"/>
              </w:rPr>
            </w:pPr>
            <w:r w:rsidDel="00000000" w:rsidR="00000000" w:rsidRPr="00000000">
              <w:rPr>
                <w:sz w:val="16"/>
                <w:szCs w:val="16"/>
                <w:rtl w:val="0"/>
              </w:rPr>
              <w:t xml:space="preserve">1 036 259</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A">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C">
            <w:pPr>
              <w:spacing w:after="240" w:before="240" w:line="240" w:lineRule="auto"/>
              <w:jc w:val="both"/>
              <w:rPr>
                <w:sz w:val="16"/>
                <w:szCs w:val="16"/>
              </w:rPr>
            </w:pPr>
            <w:r w:rsidDel="00000000" w:rsidR="00000000" w:rsidRPr="00000000">
              <w:rPr>
                <w:sz w:val="16"/>
                <w:szCs w:val="16"/>
                <w:rtl w:val="0"/>
              </w:rPr>
              <w:t xml:space="preserve">GPB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D">
            <w:pPr>
              <w:spacing w:after="240" w:before="240" w:line="240" w:lineRule="auto"/>
              <w:jc w:val="both"/>
              <w:rPr>
                <w:sz w:val="16"/>
                <w:szCs w:val="16"/>
              </w:rPr>
            </w:pPr>
            <w:r w:rsidDel="00000000" w:rsidR="00000000" w:rsidRPr="00000000">
              <w:rPr>
                <w:sz w:val="16"/>
                <w:szCs w:val="16"/>
                <w:rtl w:val="0"/>
              </w:rPr>
              <w:t xml:space="preserve">Liră sterlină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E">
            <w:pPr>
              <w:spacing w:after="240" w:before="240" w:line="240" w:lineRule="auto"/>
              <w:jc w:val="both"/>
              <w:rPr>
                <w:sz w:val="16"/>
                <w:szCs w:val="16"/>
              </w:rPr>
            </w:pPr>
            <w:r w:rsidDel="00000000" w:rsidR="00000000" w:rsidRPr="00000000">
              <w:rPr>
                <w:sz w:val="16"/>
                <w:szCs w:val="16"/>
                <w:rtl w:val="0"/>
              </w:rPr>
              <w:t xml:space="preserve">122 976</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1F">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1">
            <w:pPr>
              <w:spacing w:after="240" w:before="240" w:line="240" w:lineRule="auto"/>
              <w:jc w:val="both"/>
              <w:rPr>
                <w:sz w:val="16"/>
                <w:szCs w:val="16"/>
              </w:rPr>
            </w:pPr>
            <w:r w:rsidDel="00000000" w:rsidR="00000000" w:rsidRPr="00000000">
              <w:rPr>
                <w:sz w:val="16"/>
                <w:szCs w:val="16"/>
                <w:rtl w:val="0"/>
              </w:rPr>
              <w:t xml:space="preserve">HRK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2">
            <w:pPr>
              <w:spacing w:after="240" w:before="240" w:line="240" w:lineRule="auto"/>
              <w:jc w:val="both"/>
              <w:rPr>
                <w:sz w:val="16"/>
                <w:szCs w:val="16"/>
              </w:rPr>
            </w:pPr>
            <w:r w:rsidDel="00000000" w:rsidR="00000000" w:rsidRPr="00000000">
              <w:rPr>
                <w:sz w:val="16"/>
                <w:szCs w:val="16"/>
                <w:rtl w:val="0"/>
              </w:rPr>
              <w:t xml:space="preserve">Kuna croată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3">
            <w:pPr>
              <w:spacing w:after="240" w:before="240" w:line="240" w:lineRule="auto"/>
              <w:jc w:val="both"/>
              <w:rPr>
                <w:sz w:val="16"/>
                <w:szCs w:val="16"/>
              </w:rPr>
            </w:pPr>
            <w:r w:rsidDel="00000000" w:rsidR="00000000" w:rsidRPr="00000000">
              <w:rPr>
                <w:sz w:val="16"/>
                <w:szCs w:val="16"/>
                <w:rtl w:val="0"/>
              </w:rPr>
              <w:t xml:space="preserve">1 033 076</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4">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6">
            <w:pPr>
              <w:spacing w:after="240" w:before="240" w:line="240" w:lineRule="auto"/>
              <w:jc w:val="both"/>
              <w:rPr>
                <w:sz w:val="16"/>
                <w:szCs w:val="16"/>
              </w:rPr>
            </w:pPr>
            <w:r w:rsidDel="00000000" w:rsidR="00000000" w:rsidRPr="00000000">
              <w:rPr>
                <w:sz w:val="16"/>
                <w:szCs w:val="16"/>
                <w:rtl w:val="0"/>
              </w:rPr>
              <w:t xml:space="preserve">HUF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7">
            <w:pPr>
              <w:spacing w:after="240" w:before="240" w:line="240" w:lineRule="auto"/>
              <w:jc w:val="both"/>
              <w:rPr>
                <w:sz w:val="16"/>
                <w:szCs w:val="16"/>
              </w:rPr>
            </w:pPr>
            <w:r w:rsidDel="00000000" w:rsidR="00000000" w:rsidRPr="00000000">
              <w:rPr>
                <w:sz w:val="16"/>
                <w:szCs w:val="16"/>
                <w:rtl w:val="0"/>
              </w:rPr>
              <w:t xml:space="preserve">Forint maghiar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8">
            <w:pPr>
              <w:spacing w:after="240" w:before="240" w:line="240" w:lineRule="auto"/>
              <w:jc w:val="both"/>
              <w:rPr>
                <w:sz w:val="16"/>
                <w:szCs w:val="16"/>
              </w:rPr>
            </w:pPr>
            <w:r w:rsidDel="00000000" w:rsidR="00000000" w:rsidRPr="00000000">
              <w:rPr>
                <w:sz w:val="16"/>
                <w:szCs w:val="16"/>
                <w:rtl w:val="0"/>
              </w:rPr>
              <w:t xml:space="preserve">44 279 840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9">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B">
            <w:pPr>
              <w:spacing w:after="240" w:before="240" w:line="240" w:lineRule="auto"/>
              <w:jc w:val="both"/>
              <w:rPr>
                <w:sz w:val="16"/>
                <w:szCs w:val="16"/>
              </w:rPr>
            </w:pPr>
            <w:r w:rsidDel="00000000" w:rsidR="00000000" w:rsidRPr="00000000">
              <w:rPr>
                <w:sz w:val="16"/>
                <w:szCs w:val="16"/>
                <w:rtl w:val="0"/>
              </w:rPr>
              <w:t xml:space="preserve">PLN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C">
            <w:pPr>
              <w:spacing w:after="240" w:before="240" w:line="240" w:lineRule="auto"/>
              <w:jc w:val="both"/>
              <w:rPr>
                <w:sz w:val="16"/>
                <w:szCs w:val="16"/>
              </w:rPr>
            </w:pPr>
            <w:r w:rsidDel="00000000" w:rsidR="00000000" w:rsidRPr="00000000">
              <w:rPr>
                <w:sz w:val="16"/>
                <w:szCs w:val="16"/>
                <w:rtl w:val="0"/>
              </w:rPr>
              <w:t xml:space="preserve">Zlot nou polonez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D">
            <w:pPr>
              <w:spacing w:after="240" w:before="240" w:line="240" w:lineRule="auto"/>
              <w:jc w:val="both"/>
              <w:rPr>
                <w:sz w:val="16"/>
                <w:szCs w:val="16"/>
              </w:rPr>
            </w:pPr>
            <w:r w:rsidDel="00000000" w:rsidR="00000000" w:rsidRPr="00000000">
              <w:rPr>
                <w:sz w:val="16"/>
                <w:szCs w:val="16"/>
                <w:rtl w:val="0"/>
              </w:rPr>
              <w:t xml:space="preserve">593 433</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E">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0">
            <w:pPr>
              <w:spacing w:after="240" w:before="240" w:line="240" w:lineRule="auto"/>
              <w:jc w:val="both"/>
              <w:rPr>
                <w:sz w:val="16"/>
                <w:szCs w:val="16"/>
              </w:rPr>
            </w:pPr>
            <w:r w:rsidDel="00000000" w:rsidR="00000000" w:rsidRPr="00000000">
              <w:rPr>
                <w:sz w:val="16"/>
                <w:szCs w:val="16"/>
                <w:rtl w:val="0"/>
              </w:rPr>
              <w:t xml:space="preserve">RON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1">
            <w:pPr>
              <w:spacing w:after="240" w:before="240" w:line="240" w:lineRule="auto"/>
              <w:jc w:val="both"/>
              <w:rPr>
                <w:sz w:val="16"/>
                <w:szCs w:val="16"/>
              </w:rPr>
            </w:pPr>
            <w:r w:rsidDel="00000000" w:rsidR="00000000" w:rsidRPr="00000000">
              <w:rPr>
                <w:sz w:val="16"/>
                <w:szCs w:val="16"/>
                <w:rtl w:val="0"/>
              </w:rPr>
              <w:t xml:space="preserve">Leu nou românesc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2">
            <w:pPr>
              <w:spacing w:after="240" w:before="240" w:line="240" w:lineRule="auto"/>
              <w:jc w:val="both"/>
              <w:rPr>
                <w:sz w:val="16"/>
                <w:szCs w:val="16"/>
              </w:rPr>
            </w:pPr>
            <w:r w:rsidDel="00000000" w:rsidR="00000000" w:rsidRPr="00000000">
              <w:rPr>
                <w:sz w:val="16"/>
                <w:szCs w:val="16"/>
                <w:rtl w:val="0"/>
              </w:rPr>
              <w:t xml:space="preserve">649 895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3">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5">
            <w:pPr>
              <w:spacing w:after="240" w:before="240" w:line="240" w:lineRule="auto"/>
              <w:jc w:val="both"/>
              <w:rPr>
                <w:sz w:val="16"/>
                <w:szCs w:val="16"/>
              </w:rPr>
            </w:pPr>
            <w:r w:rsidDel="00000000" w:rsidR="00000000" w:rsidRPr="00000000">
              <w:rPr>
                <w:sz w:val="16"/>
                <w:szCs w:val="16"/>
                <w:rtl w:val="0"/>
              </w:rPr>
              <w:t xml:space="preserve">SEK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6">
            <w:pPr>
              <w:spacing w:after="240" w:before="240" w:line="240" w:lineRule="auto"/>
              <w:jc w:val="both"/>
              <w:rPr>
                <w:sz w:val="16"/>
                <w:szCs w:val="16"/>
              </w:rPr>
            </w:pPr>
            <w:r w:rsidDel="00000000" w:rsidR="00000000" w:rsidRPr="00000000">
              <w:rPr>
                <w:sz w:val="16"/>
                <w:szCs w:val="16"/>
                <w:rtl w:val="0"/>
              </w:rPr>
              <w:t xml:space="preserve">Coroană suedeză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7">
            <w:pPr>
              <w:spacing w:after="240" w:before="240" w:line="240" w:lineRule="auto"/>
              <w:jc w:val="both"/>
              <w:rPr>
                <w:sz w:val="16"/>
                <w:szCs w:val="16"/>
              </w:rPr>
            </w:pPr>
            <w:r w:rsidDel="00000000" w:rsidR="00000000" w:rsidRPr="00000000">
              <w:rPr>
                <w:sz w:val="16"/>
                <w:szCs w:val="16"/>
                <w:rtl w:val="0"/>
              </w:rPr>
              <w:t xml:space="preserve">1 427 ;377</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8">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9">
            <w:pPr>
              <w:spacing w:after="240" w:before="240" w:line="240" w:lineRule="auto"/>
              <w:jc w:val="both"/>
              <w:rPr>
                <w:sz w:val="16"/>
                <w:szCs w:val="16"/>
              </w:rPr>
            </w:pPr>
            <w:r w:rsidDel="00000000" w:rsidR="00000000" w:rsidRPr="00000000">
              <w:rPr>
                <w:sz w:val="16"/>
                <w:szCs w:val="16"/>
                <w:rtl w:val="0"/>
              </w:rPr>
              <w:t xml:space="preserve">214 000 EUR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A">
            <w:pPr>
              <w:spacing w:after="240" w:before="240" w:line="240" w:lineRule="auto"/>
              <w:jc w:val="both"/>
              <w:rPr>
                <w:sz w:val="16"/>
                <w:szCs w:val="16"/>
              </w:rPr>
            </w:pPr>
            <w:r w:rsidDel="00000000" w:rsidR="00000000" w:rsidRPr="00000000">
              <w:rPr>
                <w:sz w:val="16"/>
                <w:szCs w:val="16"/>
                <w:rtl w:val="0"/>
              </w:rPr>
              <w:t xml:space="preserve">BGN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B">
            <w:pPr>
              <w:spacing w:after="240" w:before="240" w:line="240" w:lineRule="auto"/>
              <w:jc w:val="both"/>
              <w:rPr>
                <w:sz w:val="16"/>
                <w:szCs w:val="16"/>
              </w:rPr>
            </w:pPr>
            <w:r w:rsidDel="00000000" w:rsidR="00000000" w:rsidRPr="00000000">
              <w:rPr>
                <w:sz w:val="16"/>
                <w:szCs w:val="16"/>
                <w:rtl w:val="0"/>
              </w:rPr>
              <w:t xml:space="preserve">Leva nouă bulgărească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C">
            <w:pPr>
              <w:spacing w:after="240" w:before="240" w:line="240" w:lineRule="auto"/>
              <w:jc w:val="both"/>
              <w:rPr>
                <w:sz w:val="16"/>
                <w:szCs w:val="16"/>
              </w:rPr>
            </w:pPr>
            <w:r w:rsidDel="00000000" w:rsidR="00000000" w:rsidRPr="00000000">
              <w:rPr>
                <w:sz w:val="16"/>
                <w:szCs w:val="16"/>
                <w:rtl w:val="0"/>
              </w:rPr>
              <w:t xml:space="preserve">418 541</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D">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3F">
            <w:pPr>
              <w:spacing w:after="240" w:before="240" w:line="240" w:lineRule="auto"/>
              <w:jc w:val="both"/>
              <w:rPr>
                <w:sz w:val="16"/>
                <w:szCs w:val="16"/>
              </w:rPr>
            </w:pPr>
            <w:r w:rsidDel="00000000" w:rsidR="00000000" w:rsidRPr="00000000">
              <w:rPr>
                <w:sz w:val="16"/>
                <w:szCs w:val="16"/>
                <w:rtl w:val="0"/>
              </w:rPr>
              <w:t xml:space="preserve">CZK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0">
            <w:pPr>
              <w:spacing w:after="240" w:before="240" w:line="240" w:lineRule="auto"/>
              <w:jc w:val="both"/>
              <w:rPr>
                <w:sz w:val="16"/>
                <w:szCs w:val="16"/>
              </w:rPr>
            </w:pPr>
            <w:r w:rsidDel="00000000" w:rsidR="00000000" w:rsidRPr="00000000">
              <w:rPr>
                <w:sz w:val="16"/>
                <w:szCs w:val="16"/>
                <w:rtl w:val="0"/>
              </w:rPr>
              <w:t xml:space="preserve">Coroană cehă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1">
            <w:pPr>
              <w:spacing w:after="240" w:before="240" w:line="240" w:lineRule="auto"/>
              <w:jc w:val="both"/>
              <w:rPr>
                <w:sz w:val="16"/>
                <w:szCs w:val="16"/>
              </w:rPr>
            </w:pPr>
            <w:r w:rsidDel="00000000" w:rsidR="00000000" w:rsidRPr="00000000">
              <w:rPr>
                <w:sz w:val="16"/>
                <w:szCs w:val="16"/>
                <w:rtl w:val="0"/>
              </w:rPr>
              <w:t xml:space="preserve">5 494 664</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2">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4">
            <w:pPr>
              <w:spacing w:after="240" w:before="240" w:line="240" w:lineRule="auto"/>
              <w:jc w:val="both"/>
              <w:rPr>
                <w:sz w:val="16"/>
                <w:szCs w:val="16"/>
              </w:rPr>
            </w:pPr>
            <w:r w:rsidDel="00000000" w:rsidR="00000000" w:rsidRPr="00000000">
              <w:rPr>
                <w:sz w:val="16"/>
                <w:szCs w:val="16"/>
                <w:rtl w:val="0"/>
              </w:rPr>
              <w:t xml:space="preserve">DKK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5">
            <w:pPr>
              <w:spacing w:after="240" w:before="240" w:line="240" w:lineRule="auto"/>
              <w:jc w:val="both"/>
              <w:rPr>
                <w:sz w:val="16"/>
                <w:szCs w:val="16"/>
              </w:rPr>
            </w:pPr>
            <w:r w:rsidDel="00000000" w:rsidR="00000000" w:rsidRPr="00000000">
              <w:rPr>
                <w:sz w:val="16"/>
                <w:szCs w:val="16"/>
                <w:rtl w:val="0"/>
              </w:rPr>
              <w:t xml:space="preserve">Coroană daneză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6">
            <w:pPr>
              <w:spacing w:after="240" w:before="240" w:line="240" w:lineRule="auto"/>
              <w:jc w:val="both"/>
              <w:rPr>
                <w:sz w:val="16"/>
                <w:szCs w:val="16"/>
              </w:rPr>
            </w:pPr>
            <w:r w:rsidDel="00000000" w:rsidR="00000000" w:rsidRPr="00000000">
              <w:rPr>
                <w:sz w:val="16"/>
                <w:szCs w:val="16"/>
                <w:rtl w:val="0"/>
              </w:rPr>
              <w:t xml:space="preserve">1 595 391</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7">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9">
            <w:pPr>
              <w:spacing w:after="240" w:before="240" w:line="240" w:lineRule="auto"/>
              <w:jc w:val="both"/>
              <w:rPr>
                <w:sz w:val="16"/>
                <w:szCs w:val="16"/>
              </w:rPr>
            </w:pPr>
            <w:r w:rsidDel="00000000" w:rsidR="00000000" w:rsidRPr="00000000">
              <w:rPr>
                <w:sz w:val="16"/>
                <w:szCs w:val="16"/>
                <w:rtl w:val="0"/>
              </w:rPr>
              <w:t xml:space="preserve">GPB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A">
            <w:pPr>
              <w:spacing w:after="240" w:before="240" w:line="240" w:lineRule="auto"/>
              <w:jc w:val="both"/>
              <w:rPr>
                <w:sz w:val="16"/>
                <w:szCs w:val="16"/>
              </w:rPr>
            </w:pPr>
            <w:r w:rsidDel="00000000" w:rsidR="00000000" w:rsidRPr="00000000">
              <w:rPr>
                <w:sz w:val="16"/>
                <w:szCs w:val="16"/>
                <w:rtl w:val="0"/>
              </w:rPr>
              <w:t xml:space="preserve">Liră sterlină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B">
            <w:pPr>
              <w:spacing w:after="240" w:before="240" w:line="240" w:lineRule="auto"/>
              <w:jc w:val="both"/>
              <w:rPr>
                <w:sz w:val="16"/>
                <w:szCs w:val="16"/>
              </w:rPr>
            </w:pPr>
            <w:r w:rsidDel="00000000" w:rsidR="00000000" w:rsidRPr="00000000">
              <w:rPr>
                <w:sz w:val="16"/>
                <w:szCs w:val="16"/>
                <w:rtl w:val="0"/>
              </w:rPr>
              <w:t xml:space="preserve">189 330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C">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E">
            <w:pPr>
              <w:spacing w:after="240" w:before="240" w:line="240" w:lineRule="auto"/>
              <w:jc w:val="both"/>
              <w:rPr>
                <w:sz w:val="16"/>
                <w:szCs w:val="16"/>
              </w:rPr>
            </w:pPr>
            <w:r w:rsidDel="00000000" w:rsidR="00000000" w:rsidRPr="00000000">
              <w:rPr>
                <w:sz w:val="16"/>
                <w:szCs w:val="16"/>
                <w:rtl w:val="0"/>
              </w:rPr>
              <w:t xml:space="preserve">HRK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4F">
            <w:pPr>
              <w:spacing w:after="240" w:before="240" w:line="240" w:lineRule="auto"/>
              <w:jc w:val="both"/>
              <w:rPr>
                <w:sz w:val="16"/>
                <w:szCs w:val="16"/>
              </w:rPr>
            </w:pPr>
            <w:r w:rsidDel="00000000" w:rsidR="00000000" w:rsidRPr="00000000">
              <w:rPr>
                <w:sz w:val="16"/>
                <w:szCs w:val="16"/>
                <w:rtl w:val="0"/>
              </w:rPr>
              <w:t xml:space="preserve">Kuna croată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0">
            <w:pPr>
              <w:spacing w:after="240" w:before="240" w:line="240" w:lineRule="auto"/>
              <w:jc w:val="both"/>
              <w:rPr>
                <w:sz w:val="16"/>
                <w:szCs w:val="16"/>
              </w:rPr>
            </w:pPr>
            <w:r w:rsidDel="00000000" w:rsidR="00000000" w:rsidRPr="00000000">
              <w:rPr>
                <w:sz w:val="16"/>
                <w:szCs w:val="16"/>
                <w:rtl w:val="0"/>
              </w:rPr>
              <w:t xml:space="preserve">1 590 491</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1">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3">
            <w:pPr>
              <w:spacing w:after="240" w:before="240" w:line="240" w:lineRule="auto"/>
              <w:jc w:val="both"/>
              <w:rPr>
                <w:sz w:val="16"/>
                <w:szCs w:val="16"/>
              </w:rPr>
            </w:pPr>
            <w:r w:rsidDel="00000000" w:rsidR="00000000" w:rsidRPr="00000000">
              <w:rPr>
                <w:sz w:val="16"/>
                <w:szCs w:val="16"/>
                <w:rtl w:val="0"/>
              </w:rPr>
              <w:t xml:space="preserve">HUF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4">
            <w:pPr>
              <w:spacing w:after="240" w:before="240" w:line="240" w:lineRule="auto"/>
              <w:jc w:val="both"/>
              <w:rPr>
                <w:sz w:val="16"/>
                <w:szCs w:val="16"/>
              </w:rPr>
            </w:pPr>
            <w:r w:rsidDel="00000000" w:rsidR="00000000" w:rsidRPr="00000000">
              <w:rPr>
                <w:sz w:val="16"/>
                <w:szCs w:val="16"/>
                <w:rtl w:val="0"/>
              </w:rPr>
              <w:t xml:space="preserve">Forint maghiar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5">
            <w:pPr>
              <w:spacing w:after="240" w:before="240" w:line="240" w:lineRule="auto"/>
              <w:jc w:val="both"/>
              <w:rPr>
                <w:sz w:val="16"/>
                <w:szCs w:val="16"/>
              </w:rPr>
            </w:pPr>
            <w:r w:rsidDel="00000000" w:rsidR="00000000" w:rsidRPr="00000000">
              <w:rPr>
                <w:sz w:val="16"/>
                <w:szCs w:val="16"/>
                <w:rtl w:val="0"/>
              </w:rPr>
              <w:t xml:space="preserve">68 171 840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6">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8">
            <w:pPr>
              <w:spacing w:after="240" w:before="240" w:line="240" w:lineRule="auto"/>
              <w:jc w:val="both"/>
              <w:rPr>
                <w:sz w:val="16"/>
                <w:szCs w:val="16"/>
              </w:rPr>
            </w:pPr>
            <w:r w:rsidDel="00000000" w:rsidR="00000000" w:rsidRPr="00000000">
              <w:rPr>
                <w:sz w:val="16"/>
                <w:szCs w:val="16"/>
                <w:rtl w:val="0"/>
              </w:rPr>
              <w:t xml:space="preserve">PLN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9">
            <w:pPr>
              <w:spacing w:after="240" w:before="240" w:line="240" w:lineRule="auto"/>
              <w:jc w:val="both"/>
              <w:rPr>
                <w:sz w:val="16"/>
                <w:szCs w:val="16"/>
              </w:rPr>
            </w:pPr>
            <w:r w:rsidDel="00000000" w:rsidR="00000000" w:rsidRPr="00000000">
              <w:rPr>
                <w:sz w:val="16"/>
                <w:szCs w:val="16"/>
                <w:rtl w:val="0"/>
              </w:rPr>
              <w:t xml:space="preserve">Zlot nou polonez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A">
            <w:pPr>
              <w:spacing w:after="240" w:before="240" w:line="240" w:lineRule="auto"/>
              <w:jc w:val="both"/>
              <w:rPr>
                <w:sz w:val="16"/>
                <w:szCs w:val="16"/>
              </w:rPr>
            </w:pPr>
            <w:r w:rsidDel="00000000" w:rsidR="00000000" w:rsidRPr="00000000">
              <w:rPr>
                <w:sz w:val="16"/>
                <w:szCs w:val="16"/>
                <w:rtl w:val="0"/>
              </w:rPr>
              <w:t xml:space="preserve">913 630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B">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D">
            <w:pPr>
              <w:spacing w:after="240" w:before="240" w:line="240" w:lineRule="auto"/>
              <w:jc w:val="both"/>
              <w:rPr>
                <w:sz w:val="16"/>
                <w:szCs w:val="16"/>
              </w:rPr>
            </w:pPr>
            <w:r w:rsidDel="00000000" w:rsidR="00000000" w:rsidRPr="00000000">
              <w:rPr>
                <w:sz w:val="16"/>
                <w:szCs w:val="16"/>
                <w:rtl w:val="0"/>
              </w:rPr>
              <w:t xml:space="preserve">RON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E">
            <w:pPr>
              <w:spacing w:after="240" w:before="240" w:line="240" w:lineRule="auto"/>
              <w:jc w:val="both"/>
              <w:rPr>
                <w:sz w:val="16"/>
                <w:szCs w:val="16"/>
              </w:rPr>
            </w:pPr>
            <w:r w:rsidDel="00000000" w:rsidR="00000000" w:rsidRPr="00000000">
              <w:rPr>
                <w:sz w:val="16"/>
                <w:szCs w:val="16"/>
                <w:rtl w:val="0"/>
              </w:rPr>
              <w:t xml:space="preserve">Leu nou românesc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F">
            <w:pPr>
              <w:spacing w:after="240" w:before="240" w:line="240" w:lineRule="auto"/>
              <w:jc w:val="both"/>
              <w:rPr>
                <w:sz w:val="16"/>
                <w:szCs w:val="16"/>
              </w:rPr>
            </w:pPr>
            <w:r w:rsidDel="00000000" w:rsidR="00000000" w:rsidRPr="00000000">
              <w:rPr>
                <w:sz w:val="16"/>
                <w:szCs w:val="16"/>
                <w:rtl w:val="0"/>
              </w:rPr>
              <w:t xml:space="preserve">1 000 557</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0">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2">
            <w:pPr>
              <w:spacing w:after="240" w:before="240" w:line="240" w:lineRule="auto"/>
              <w:jc w:val="both"/>
              <w:rPr>
                <w:sz w:val="16"/>
                <w:szCs w:val="16"/>
              </w:rPr>
            </w:pPr>
            <w:r w:rsidDel="00000000" w:rsidR="00000000" w:rsidRPr="00000000">
              <w:rPr>
                <w:sz w:val="16"/>
                <w:szCs w:val="16"/>
                <w:rtl w:val="0"/>
              </w:rPr>
              <w:t xml:space="preserve">SEK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3">
            <w:pPr>
              <w:spacing w:after="240" w:before="240" w:line="240" w:lineRule="auto"/>
              <w:jc w:val="both"/>
              <w:rPr>
                <w:sz w:val="16"/>
                <w:szCs w:val="16"/>
              </w:rPr>
            </w:pPr>
            <w:r w:rsidDel="00000000" w:rsidR="00000000" w:rsidRPr="00000000">
              <w:rPr>
                <w:sz w:val="16"/>
                <w:szCs w:val="16"/>
                <w:rtl w:val="0"/>
              </w:rPr>
              <w:t xml:space="preserve">Coroană suedeză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4">
            <w:pPr>
              <w:spacing w:after="240" w:before="240" w:line="240" w:lineRule="auto"/>
              <w:jc w:val="both"/>
              <w:rPr>
                <w:sz w:val="16"/>
                <w:szCs w:val="16"/>
              </w:rPr>
            </w:pPr>
            <w:r w:rsidDel="00000000" w:rsidR="00000000" w:rsidRPr="00000000">
              <w:rPr>
                <w:sz w:val="16"/>
                <w:szCs w:val="16"/>
                <w:rtl w:val="0"/>
              </w:rPr>
              <w:t xml:space="preserve">2 197 ;545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5">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6">
            <w:pPr>
              <w:spacing w:after="240" w:before="240" w:line="240" w:lineRule="auto"/>
              <w:jc w:val="both"/>
              <w:rPr>
                <w:sz w:val="16"/>
                <w:szCs w:val="16"/>
              </w:rPr>
            </w:pPr>
            <w:r w:rsidDel="00000000" w:rsidR="00000000" w:rsidRPr="00000000">
              <w:rPr>
                <w:sz w:val="16"/>
                <w:szCs w:val="16"/>
                <w:rtl w:val="0"/>
              </w:rPr>
              <w:t xml:space="preserve">428 000 EUR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7">
            <w:pPr>
              <w:spacing w:after="240" w:before="240" w:line="240" w:lineRule="auto"/>
              <w:jc w:val="both"/>
              <w:rPr>
                <w:sz w:val="16"/>
                <w:szCs w:val="16"/>
              </w:rPr>
            </w:pPr>
            <w:r w:rsidDel="00000000" w:rsidR="00000000" w:rsidRPr="00000000">
              <w:rPr>
                <w:sz w:val="16"/>
                <w:szCs w:val="16"/>
                <w:rtl w:val="0"/>
              </w:rPr>
              <w:t xml:space="preserve">BGN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8">
            <w:pPr>
              <w:spacing w:after="240" w:before="240" w:line="240" w:lineRule="auto"/>
              <w:jc w:val="both"/>
              <w:rPr>
                <w:sz w:val="16"/>
                <w:szCs w:val="16"/>
              </w:rPr>
            </w:pPr>
            <w:r w:rsidDel="00000000" w:rsidR="00000000" w:rsidRPr="00000000">
              <w:rPr>
                <w:sz w:val="16"/>
                <w:szCs w:val="16"/>
                <w:rtl w:val="0"/>
              </w:rPr>
              <w:t xml:space="preserve">Leva nouă bulgărească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9">
            <w:pPr>
              <w:spacing w:after="240" w:before="240" w:line="240" w:lineRule="auto"/>
              <w:jc w:val="both"/>
              <w:rPr>
                <w:sz w:val="16"/>
                <w:szCs w:val="16"/>
              </w:rPr>
            </w:pPr>
            <w:r w:rsidDel="00000000" w:rsidR="00000000" w:rsidRPr="00000000">
              <w:rPr>
                <w:sz w:val="16"/>
                <w:szCs w:val="16"/>
                <w:rtl w:val="0"/>
              </w:rPr>
              <w:t xml:space="preserve">837 082</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A">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C">
            <w:pPr>
              <w:spacing w:after="240" w:before="240" w:line="240" w:lineRule="auto"/>
              <w:jc w:val="both"/>
              <w:rPr>
                <w:sz w:val="16"/>
                <w:szCs w:val="16"/>
              </w:rPr>
            </w:pPr>
            <w:r w:rsidDel="00000000" w:rsidR="00000000" w:rsidRPr="00000000">
              <w:rPr>
                <w:sz w:val="16"/>
                <w:szCs w:val="16"/>
                <w:rtl w:val="0"/>
              </w:rPr>
              <w:t xml:space="preserve">CZK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D">
            <w:pPr>
              <w:spacing w:after="240" w:before="240" w:line="240" w:lineRule="auto"/>
              <w:jc w:val="both"/>
              <w:rPr>
                <w:sz w:val="16"/>
                <w:szCs w:val="16"/>
              </w:rPr>
            </w:pPr>
            <w:r w:rsidDel="00000000" w:rsidR="00000000" w:rsidRPr="00000000">
              <w:rPr>
                <w:sz w:val="16"/>
                <w:szCs w:val="16"/>
                <w:rtl w:val="0"/>
              </w:rPr>
              <w:t xml:space="preserve">Coroană cehă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E">
            <w:pPr>
              <w:spacing w:after="240" w:before="240" w:line="240" w:lineRule="auto"/>
              <w:jc w:val="both"/>
              <w:rPr>
                <w:sz w:val="16"/>
                <w:szCs w:val="16"/>
              </w:rPr>
            </w:pPr>
            <w:r w:rsidDel="00000000" w:rsidR="00000000" w:rsidRPr="00000000">
              <w:rPr>
                <w:sz w:val="16"/>
                <w:szCs w:val="16"/>
                <w:rtl w:val="0"/>
              </w:rPr>
              <w:t xml:space="preserve">10 989 328</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F">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1">
            <w:pPr>
              <w:spacing w:after="240" w:before="240" w:line="240" w:lineRule="auto"/>
              <w:jc w:val="both"/>
              <w:rPr>
                <w:sz w:val="16"/>
                <w:szCs w:val="16"/>
              </w:rPr>
            </w:pPr>
            <w:r w:rsidDel="00000000" w:rsidR="00000000" w:rsidRPr="00000000">
              <w:rPr>
                <w:sz w:val="16"/>
                <w:szCs w:val="16"/>
                <w:rtl w:val="0"/>
              </w:rPr>
              <w:t xml:space="preserve">DKK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2">
            <w:pPr>
              <w:spacing w:after="240" w:before="240" w:line="240" w:lineRule="auto"/>
              <w:jc w:val="both"/>
              <w:rPr>
                <w:sz w:val="16"/>
                <w:szCs w:val="16"/>
              </w:rPr>
            </w:pPr>
            <w:r w:rsidDel="00000000" w:rsidR="00000000" w:rsidRPr="00000000">
              <w:rPr>
                <w:sz w:val="16"/>
                <w:szCs w:val="16"/>
                <w:rtl w:val="0"/>
              </w:rPr>
              <w:t xml:space="preserve">Coroană daneză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3">
            <w:pPr>
              <w:spacing w:after="240" w:before="240" w:line="240" w:lineRule="auto"/>
              <w:jc w:val="both"/>
              <w:rPr>
                <w:sz w:val="16"/>
                <w:szCs w:val="16"/>
              </w:rPr>
            </w:pPr>
            <w:r w:rsidDel="00000000" w:rsidR="00000000" w:rsidRPr="00000000">
              <w:rPr>
                <w:sz w:val="16"/>
                <w:szCs w:val="16"/>
                <w:rtl w:val="0"/>
              </w:rPr>
              <w:t xml:space="preserve">3 190 783</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4">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6">
            <w:pPr>
              <w:spacing w:after="240" w:before="240" w:line="240" w:lineRule="auto"/>
              <w:jc w:val="both"/>
              <w:rPr>
                <w:sz w:val="16"/>
                <w:szCs w:val="16"/>
              </w:rPr>
            </w:pPr>
            <w:r w:rsidDel="00000000" w:rsidR="00000000" w:rsidRPr="00000000">
              <w:rPr>
                <w:sz w:val="16"/>
                <w:szCs w:val="16"/>
                <w:rtl w:val="0"/>
              </w:rPr>
              <w:t xml:space="preserve">GPB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7">
            <w:pPr>
              <w:spacing w:after="240" w:before="240" w:line="240" w:lineRule="auto"/>
              <w:jc w:val="both"/>
              <w:rPr>
                <w:sz w:val="16"/>
                <w:szCs w:val="16"/>
              </w:rPr>
            </w:pPr>
            <w:r w:rsidDel="00000000" w:rsidR="00000000" w:rsidRPr="00000000">
              <w:rPr>
                <w:sz w:val="16"/>
                <w:szCs w:val="16"/>
                <w:rtl w:val="0"/>
              </w:rPr>
              <w:t xml:space="preserve">Liră sterlină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8">
            <w:pPr>
              <w:spacing w:after="240" w:before="240" w:line="240" w:lineRule="auto"/>
              <w:jc w:val="both"/>
              <w:rPr>
                <w:sz w:val="16"/>
                <w:szCs w:val="16"/>
              </w:rPr>
            </w:pPr>
            <w:r w:rsidDel="00000000" w:rsidR="00000000" w:rsidRPr="00000000">
              <w:rPr>
                <w:sz w:val="16"/>
                <w:szCs w:val="16"/>
                <w:rtl w:val="0"/>
              </w:rPr>
              <w:t xml:space="preserve">378 660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9">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B">
            <w:pPr>
              <w:spacing w:after="240" w:before="240" w:line="240" w:lineRule="auto"/>
              <w:jc w:val="both"/>
              <w:rPr>
                <w:sz w:val="16"/>
                <w:szCs w:val="16"/>
              </w:rPr>
            </w:pPr>
            <w:r w:rsidDel="00000000" w:rsidR="00000000" w:rsidRPr="00000000">
              <w:rPr>
                <w:sz w:val="16"/>
                <w:szCs w:val="16"/>
                <w:rtl w:val="0"/>
              </w:rPr>
              <w:t xml:space="preserve">HRK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C">
            <w:pPr>
              <w:spacing w:after="240" w:before="240" w:line="240" w:lineRule="auto"/>
              <w:jc w:val="both"/>
              <w:rPr>
                <w:sz w:val="16"/>
                <w:szCs w:val="16"/>
              </w:rPr>
            </w:pPr>
            <w:r w:rsidDel="00000000" w:rsidR="00000000" w:rsidRPr="00000000">
              <w:rPr>
                <w:sz w:val="16"/>
                <w:szCs w:val="16"/>
                <w:rtl w:val="0"/>
              </w:rPr>
              <w:t xml:space="preserve">Kuna croată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D">
            <w:pPr>
              <w:spacing w:after="240" w:before="240" w:line="240" w:lineRule="auto"/>
              <w:jc w:val="both"/>
              <w:rPr>
                <w:sz w:val="16"/>
                <w:szCs w:val="16"/>
              </w:rPr>
            </w:pPr>
            <w:r w:rsidDel="00000000" w:rsidR="00000000" w:rsidRPr="00000000">
              <w:rPr>
                <w:sz w:val="16"/>
                <w:szCs w:val="16"/>
                <w:rtl w:val="0"/>
              </w:rPr>
              <w:t xml:space="preserve">3 180 982</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E">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0">
            <w:pPr>
              <w:spacing w:after="240" w:before="240" w:line="240" w:lineRule="auto"/>
              <w:jc w:val="both"/>
              <w:rPr>
                <w:sz w:val="16"/>
                <w:szCs w:val="16"/>
              </w:rPr>
            </w:pPr>
            <w:r w:rsidDel="00000000" w:rsidR="00000000" w:rsidRPr="00000000">
              <w:rPr>
                <w:sz w:val="16"/>
                <w:szCs w:val="16"/>
                <w:rtl w:val="0"/>
              </w:rPr>
              <w:t xml:space="preserve">HUF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1">
            <w:pPr>
              <w:spacing w:after="240" w:before="240" w:line="240" w:lineRule="auto"/>
              <w:jc w:val="both"/>
              <w:rPr>
                <w:sz w:val="16"/>
                <w:szCs w:val="16"/>
              </w:rPr>
            </w:pPr>
            <w:r w:rsidDel="00000000" w:rsidR="00000000" w:rsidRPr="00000000">
              <w:rPr>
                <w:sz w:val="16"/>
                <w:szCs w:val="16"/>
                <w:rtl w:val="0"/>
              </w:rPr>
              <w:t xml:space="preserve">Forint maghiar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2">
            <w:pPr>
              <w:spacing w:after="240" w:before="240" w:line="240" w:lineRule="auto"/>
              <w:jc w:val="both"/>
              <w:rPr>
                <w:sz w:val="16"/>
                <w:szCs w:val="16"/>
              </w:rPr>
            </w:pPr>
            <w:r w:rsidDel="00000000" w:rsidR="00000000" w:rsidRPr="00000000">
              <w:rPr>
                <w:sz w:val="16"/>
                <w:szCs w:val="16"/>
                <w:rtl w:val="0"/>
              </w:rPr>
              <w:t xml:space="preserve">136 343 680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3">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5">
            <w:pPr>
              <w:spacing w:after="240" w:before="240" w:line="240" w:lineRule="auto"/>
              <w:jc w:val="both"/>
              <w:rPr>
                <w:sz w:val="16"/>
                <w:szCs w:val="16"/>
              </w:rPr>
            </w:pPr>
            <w:r w:rsidDel="00000000" w:rsidR="00000000" w:rsidRPr="00000000">
              <w:rPr>
                <w:sz w:val="16"/>
                <w:szCs w:val="16"/>
                <w:rtl w:val="0"/>
              </w:rPr>
              <w:t xml:space="preserve">PLN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6">
            <w:pPr>
              <w:spacing w:after="240" w:before="240" w:line="240" w:lineRule="auto"/>
              <w:jc w:val="both"/>
              <w:rPr>
                <w:sz w:val="16"/>
                <w:szCs w:val="16"/>
              </w:rPr>
            </w:pPr>
            <w:r w:rsidDel="00000000" w:rsidR="00000000" w:rsidRPr="00000000">
              <w:rPr>
                <w:sz w:val="16"/>
                <w:szCs w:val="16"/>
                <w:rtl w:val="0"/>
              </w:rPr>
              <w:t xml:space="preserve">Zlot nou polonez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7">
            <w:pPr>
              <w:spacing w:after="240" w:before="240" w:line="240" w:lineRule="auto"/>
              <w:jc w:val="both"/>
              <w:rPr>
                <w:sz w:val="16"/>
                <w:szCs w:val="16"/>
              </w:rPr>
            </w:pPr>
            <w:r w:rsidDel="00000000" w:rsidR="00000000" w:rsidRPr="00000000">
              <w:rPr>
                <w:sz w:val="16"/>
                <w:szCs w:val="16"/>
                <w:rtl w:val="0"/>
              </w:rPr>
              <w:t xml:space="preserve">1 827 260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8">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A">
            <w:pPr>
              <w:spacing w:after="240" w:before="240" w:line="240" w:lineRule="auto"/>
              <w:jc w:val="both"/>
              <w:rPr>
                <w:sz w:val="16"/>
                <w:szCs w:val="16"/>
              </w:rPr>
            </w:pPr>
            <w:r w:rsidDel="00000000" w:rsidR="00000000" w:rsidRPr="00000000">
              <w:rPr>
                <w:sz w:val="16"/>
                <w:szCs w:val="16"/>
                <w:rtl w:val="0"/>
              </w:rPr>
              <w:t xml:space="preserve">RON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B">
            <w:pPr>
              <w:spacing w:after="240" w:before="240" w:line="240" w:lineRule="auto"/>
              <w:jc w:val="both"/>
              <w:rPr>
                <w:sz w:val="16"/>
                <w:szCs w:val="16"/>
              </w:rPr>
            </w:pPr>
            <w:r w:rsidDel="00000000" w:rsidR="00000000" w:rsidRPr="00000000">
              <w:rPr>
                <w:sz w:val="16"/>
                <w:szCs w:val="16"/>
                <w:rtl w:val="0"/>
              </w:rPr>
              <w:t xml:space="preserve">Leu nou românesc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C">
            <w:pPr>
              <w:spacing w:after="240" w:before="240" w:line="240" w:lineRule="auto"/>
              <w:jc w:val="both"/>
              <w:rPr>
                <w:sz w:val="16"/>
                <w:szCs w:val="16"/>
              </w:rPr>
            </w:pPr>
            <w:r w:rsidDel="00000000" w:rsidR="00000000" w:rsidRPr="00000000">
              <w:rPr>
                <w:sz w:val="16"/>
                <w:szCs w:val="16"/>
                <w:rtl w:val="0"/>
              </w:rPr>
              <w:t xml:space="preserve">2 001 114</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D">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F">
            <w:pPr>
              <w:spacing w:after="240" w:before="240" w:line="240" w:lineRule="auto"/>
              <w:jc w:val="both"/>
              <w:rPr>
                <w:sz w:val="16"/>
                <w:szCs w:val="16"/>
              </w:rPr>
            </w:pPr>
            <w:r w:rsidDel="00000000" w:rsidR="00000000" w:rsidRPr="00000000">
              <w:rPr>
                <w:sz w:val="16"/>
                <w:szCs w:val="16"/>
                <w:rtl w:val="0"/>
              </w:rPr>
              <w:t xml:space="preserve">SEK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0">
            <w:pPr>
              <w:spacing w:after="240" w:before="240" w:line="240" w:lineRule="auto"/>
              <w:jc w:val="both"/>
              <w:rPr>
                <w:sz w:val="16"/>
                <w:szCs w:val="16"/>
              </w:rPr>
            </w:pPr>
            <w:r w:rsidDel="00000000" w:rsidR="00000000" w:rsidRPr="00000000">
              <w:rPr>
                <w:sz w:val="16"/>
                <w:szCs w:val="16"/>
                <w:rtl w:val="0"/>
              </w:rPr>
              <w:t xml:space="preserve">Coroană suedeză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1">
            <w:pPr>
              <w:spacing w:after="240" w:before="240" w:line="240" w:lineRule="auto"/>
              <w:jc w:val="both"/>
              <w:rPr>
                <w:sz w:val="16"/>
                <w:szCs w:val="16"/>
              </w:rPr>
            </w:pPr>
            <w:r w:rsidDel="00000000" w:rsidR="00000000" w:rsidRPr="00000000">
              <w:rPr>
                <w:sz w:val="16"/>
                <w:szCs w:val="16"/>
                <w:rtl w:val="0"/>
              </w:rPr>
              <w:t xml:space="preserve">4 395 ;089</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2">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3">
            <w:pPr>
              <w:spacing w:after="240" w:before="240" w:line="240" w:lineRule="auto"/>
              <w:jc w:val="both"/>
              <w:rPr>
                <w:sz w:val="16"/>
                <w:szCs w:val="16"/>
              </w:rPr>
            </w:pPr>
            <w:r w:rsidDel="00000000" w:rsidR="00000000" w:rsidRPr="00000000">
              <w:rPr>
                <w:sz w:val="16"/>
                <w:szCs w:val="16"/>
                <w:rtl w:val="0"/>
              </w:rPr>
              <w:t xml:space="preserve">750 000 EUR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4">
            <w:pPr>
              <w:spacing w:after="240" w:before="240" w:line="240" w:lineRule="auto"/>
              <w:jc w:val="both"/>
              <w:rPr>
                <w:sz w:val="16"/>
                <w:szCs w:val="16"/>
              </w:rPr>
            </w:pPr>
            <w:r w:rsidDel="00000000" w:rsidR="00000000" w:rsidRPr="00000000">
              <w:rPr>
                <w:sz w:val="16"/>
                <w:szCs w:val="16"/>
                <w:rtl w:val="0"/>
              </w:rPr>
              <w:t xml:space="preserve">BGN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5">
            <w:pPr>
              <w:spacing w:after="240" w:before="240" w:line="240" w:lineRule="auto"/>
              <w:jc w:val="both"/>
              <w:rPr>
                <w:sz w:val="16"/>
                <w:szCs w:val="16"/>
              </w:rPr>
            </w:pPr>
            <w:r w:rsidDel="00000000" w:rsidR="00000000" w:rsidRPr="00000000">
              <w:rPr>
                <w:sz w:val="16"/>
                <w:szCs w:val="16"/>
                <w:rtl w:val="0"/>
              </w:rPr>
              <w:t xml:space="preserve">Leva nouă bulgărească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6">
            <w:pPr>
              <w:spacing w:after="240" w:before="240" w:line="240" w:lineRule="auto"/>
              <w:jc w:val="both"/>
              <w:rPr>
                <w:sz w:val="16"/>
                <w:szCs w:val="16"/>
              </w:rPr>
            </w:pPr>
            <w:r w:rsidDel="00000000" w:rsidR="00000000" w:rsidRPr="00000000">
              <w:rPr>
                <w:sz w:val="16"/>
                <w:szCs w:val="16"/>
                <w:rtl w:val="0"/>
              </w:rPr>
              <w:t xml:space="preserve">1 466 850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7">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9">
            <w:pPr>
              <w:spacing w:after="240" w:before="240" w:line="240" w:lineRule="auto"/>
              <w:jc w:val="both"/>
              <w:rPr>
                <w:sz w:val="16"/>
                <w:szCs w:val="16"/>
              </w:rPr>
            </w:pPr>
            <w:r w:rsidDel="00000000" w:rsidR="00000000" w:rsidRPr="00000000">
              <w:rPr>
                <w:sz w:val="16"/>
                <w:szCs w:val="16"/>
                <w:rtl w:val="0"/>
              </w:rPr>
              <w:t xml:space="preserve">CZK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A">
            <w:pPr>
              <w:spacing w:after="240" w:before="240" w:line="240" w:lineRule="auto"/>
              <w:jc w:val="both"/>
              <w:rPr>
                <w:sz w:val="16"/>
                <w:szCs w:val="16"/>
              </w:rPr>
            </w:pPr>
            <w:r w:rsidDel="00000000" w:rsidR="00000000" w:rsidRPr="00000000">
              <w:rPr>
                <w:sz w:val="16"/>
                <w:szCs w:val="16"/>
                <w:rtl w:val="0"/>
              </w:rPr>
              <w:t xml:space="preserve">Coroană cehă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B">
            <w:pPr>
              <w:spacing w:after="240" w:before="240" w:line="240" w:lineRule="auto"/>
              <w:jc w:val="both"/>
              <w:rPr>
                <w:sz w:val="16"/>
                <w:szCs w:val="16"/>
              </w:rPr>
            </w:pPr>
            <w:r w:rsidDel="00000000" w:rsidR="00000000" w:rsidRPr="00000000">
              <w:rPr>
                <w:sz w:val="16"/>
                <w:szCs w:val="16"/>
                <w:rtl w:val="0"/>
              </w:rPr>
              <w:t xml:space="preserve">19 257 000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C">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E">
            <w:pPr>
              <w:spacing w:after="240" w:before="240" w:line="240" w:lineRule="auto"/>
              <w:jc w:val="both"/>
              <w:rPr>
                <w:sz w:val="16"/>
                <w:szCs w:val="16"/>
              </w:rPr>
            </w:pPr>
            <w:r w:rsidDel="00000000" w:rsidR="00000000" w:rsidRPr="00000000">
              <w:rPr>
                <w:sz w:val="16"/>
                <w:szCs w:val="16"/>
                <w:rtl w:val="0"/>
              </w:rPr>
              <w:t xml:space="preserve">DKK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F">
            <w:pPr>
              <w:spacing w:after="240" w:before="240" w:line="240" w:lineRule="auto"/>
              <w:jc w:val="both"/>
              <w:rPr>
                <w:sz w:val="16"/>
                <w:szCs w:val="16"/>
              </w:rPr>
            </w:pPr>
            <w:r w:rsidDel="00000000" w:rsidR="00000000" w:rsidRPr="00000000">
              <w:rPr>
                <w:sz w:val="16"/>
                <w:szCs w:val="16"/>
                <w:rtl w:val="0"/>
              </w:rPr>
              <w:t xml:space="preserve">Coroană daneză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0">
            <w:pPr>
              <w:spacing w:after="240" w:before="240" w:line="240" w:lineRule="auto"/>
              <w:jc w:val="both"/>
              <w:rPr>
                <w:sz w:val="16"/>
                <w:szCs w:val="16"/>
              </w:rPr>
            </w:pPr>
            <w:r w:rsidDel="00000000" w:rsidR="00000000" w:rsidRPr="00000000">
              <w:rPr>
                <w:sz w:val="16"/>
                <w:szCs w:val="16"/>
                <w:rtl w:val="0"/>
              </w:rPr>
              <w:t xml:space="preserve">5 591 325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1">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3">
            <w:pPr>
              <w:spacing w:after="240" w:before="240" w:line="240" w:lineRule="auto"/>
              <w:jc w:val="both"/>
              <w:rPr>
                <w:sz w:val="16"/>
                <w:szCs w:val="16"/>
              </w:rPr>
            </w:pPr>
            <w:r w:rsidDel="00000000" w:rsidR="00000000" w:rsidRPr="00000000">
              <w:rPr>
                <w:sz w:val="16"/>
                <w:szCs w:val="16"/>
                <w:rtl w:val="0"/>
              </w:rPr>
              <w:t xml:space="preserve">GPB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4">
            <w:pPr>
              <w:spacing w:after="240" w:before="240" w:line="240" w:lineRule="auto"/>
              <w:jc w:val="both"/>
              <w:rPr>
                <w:sz w:val="16"/>
                <w:szCs w:val="16"/>
              </w:rPr>
            </w:pPr>
            <w:r w:rsidDel="00000000" w:rsidR="00000000" w:rsidRPr="00000000">
              <w:rPr>
                <w:sz w:val="16"/>
                <w:szCs w:val="16"/>
                <w:rtl w:val="0"/>
              </w:rPr>
              <w:t xml:space="preserve">Liră sterlină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5">
            <w:pPr>
              <w:spacing w:after="240" w:before="240" w:line="240" w:lineRule="auto"/>
              <w:jc w:val="both"/>
              <w:rPr>
                <w:sz w:val="16"/>
                <w:szCs w:val="16"/>
              </w:rPr>
            </w:pPr>
            <w:r w:rsidDel="00000000" w:rsidR="00000000" w:rsidRPr="00000000">
              <w:rPr>
                <w:sz w:val="16"/>
                <w:szCs w:val="16"/>
                <w:rtl w:val="0"/>
              </w:rPr>
              <w:t xml:space="preserve">663 540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6">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8">
            <w:pPr>
              <w:spacing w:after="240" w:before="240" w:line="240" w:lineRule="auto"/>
              <w:jc w:val="both"/>
              <w:rPr>
                <w:sz w:val="16"/>
                <w:szCs w:val="16"/>
              </w:rPr>
            </w:pPr>
            <w:r w:rsidDel="00000000" w:rsidR="00000000" w:rsidRPr="00000000">
              <w:rPr>
                <w:sz w:val="16"/>
                <w:szCs w:val="16"/>
                <w:rtl w:val="0"/>
              </w:rPr>
              <w:t xml:space="preserve">HRK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9">
            <w:pPr>
              <w:spacing w:after="240" w:before="240" w:line="240" w:lineRule="auto"/>
              <w:jc w:val="both"/>
              <w:rPr>
                <w:sz w:val="16"/>
                <w:szCs w:val="16"/>
              </w:rPr>
            </w:pPr>
            <w:r w:rsidDel="00000000" w:rsidR="00000000" w:rsidRPr="00000000">
              <w:rPr>
                <w:sz w:val="16"/>
                <w:szCs w:val="16"/>
                <w:rtl w:val="0"/>
              </w:rPr>
              <w:t xml:space="preserve">Kuna croată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A">
            <w:pPr>
              <w:spacing w:after="240" w:before="240" w:line="240" w:lineRule="auto"/>
              <w:jc w:val="both"/>
              <w:rPr>
                <w:sz w:val="16"/>
                <w:szCs w:val="16"/>
              </w:rPr>
            </w:pPr>
            <w:r w:rsidDel="00000000" w:rsidR="00000000" w:rsidRPr="00000000">
              <w:rPr>
                <w:sz w:val="16"/>
                <w:szCs w:val="16"/>
                <w:rtl w:val="0"/>
              </w:rPr>
              <w:t xml:space="preserve">5 574 150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B">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D">
            <w:pPr>
              <w:spacing w:after="240" w:before="240" w:line="240" w:lineRule="auto"/>
              <w:jc w:val="both"/>
              <w:rPr>
                <w:sz w:val="16"/>
                <w:szCs w:val="16"/>
              </w:rPr>
            </w:pPr>
            <w:r w:rsidDel="00000000" w:rsidR="00000000" w:rsidRPr="00000000">
              <w:rPr>
                <w:sz w:val="16"/>
                <w:szCs w:val="16"/>
                <w:rtl w:val="0"/>
              </w:rPr>
              <w:t xml:space="preserve">HUF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E">
            <w:pPr>
              <w:spacing w:after="240" w:before="240" w:line="240" w:lineRule="auto"/>
              <w:jc w:val="both"/>
              <w:rPr>
                <w:sz w:val="16"/>
                <w:szCs w:val="16"/>
              </w:rPr>
            </w:pPr>
            <w:r w:rsidDel="00000000" w:rsidR="00000000" w:rsidRPr="00000000">
              <w:rPr>
                <w:sz w:val="16"/>
                <w:szCs w:val="16"/>
                <w:rtl w:val="0"/>
              </w:rPr>
              <w:t xml:space="preserve">Forint maghiar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F">
            <w:pPr>
              <w:spacing w:after="240" w:before="240" w:line="240" w:lineRule="auto"/>
              <w:jc w:val="both"/>
              <w:rPr>
                <w:sz w:val="16"/>
                <w:szCs w:val="16"/>
              </w:rPr>
            </w:pPr>
            <w:r w:rsidDel="00000000" w:rsidR="00000000" w:rsidRPr="00000000">
              <w:rPr>
                <w:sz w:val="16"/>
                <w:szCs w:val="16"/>
                <w:rtl w:val="0"/>
              </w:rPr>
              <w:t xml:space="preserve">238 920 000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0">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2">
            <w:pPr>
              <w:spacing w:after="240" w:before="240" w:line="240" w:lineRule="auto"/>
              <w:jc w:val="both"/>
              <w:rPr>
                <w:sz w:val="16"/>
                <w:szCs w:val="16"/>
              </w:rPr>
            </w:pPr>
            <w:r w:rsidDel="00000000" w:rsidR="00000000" w:rsidRPr="00000000">
              <w:rPr>
                <w:sz w:val="16"/>
                <w:szCs w:val="16"/>
                <w:rtl w:val="0"/>
              </w:rPr>
              <w:t xml:space="preserve">PLN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3">
            <w:pPr>
              <w:spacing w:after="240" w:before="240" w:line="240" w:lineRule="auto"/>
              <w:jc w:val="both"/>
              <w:rPr>
                <w:sz w:val="16"/>
                <w:szCs w:val="16"/>
              </w:rPr>
            </w:pPr>
            <w:r w:rsidDel="00000000" w:rsidR="00000000" w:rsidRPr="00000000">
              <w:rPr>
                <w:sz w:val="16"/>
                <w:szCs w:val="16"/>
                <w:rtl w:val="0"/>
              </w:rPr>
              <w:t xml:space="preserve">Zlot nou polonez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4">
            <w:pPr>
              <w:spacing w:after="240" w:before="240" w:line="240" w:lineRule="auto"/>
              <w:jc w:val="both"/>
              <w:rPr>
                <w:sz w:val="16"/>
                <w:szCs w:val="16"/>
              </w:rPr>
            </w:pPr>
            <w:r w:rsidDel="00000000" w:rsidR="00000000" w:rsidRPr="00000000">
              <w:rPr>
                <w:sz w:val="16"/>
                <w:szCs w:val="16"/>
                <w:rtl w:val="0"/>
              </w:rPr>
              <w:t xml:space="preserve">3 201 975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5">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7">
            <w:pPr>
              <w:spacing w:after="240" w:before="240" w:line="240" w:lineRule="auto"/>
              <w:jc w:val="both"/>
              <w:rPr>
                <w:sz w:val="16"/>
                <w:szCs w:val="16"/>
              </w:rPr>
            </w:pPr>
            <w:r w:rsidDel="00000000" w:rsidR="00000000" w:rsidRPr="00000000">
              <w:rPr>
                <w:sz w:val="16"/>
                <w:szCs w:val="16"/>
                <w:rtl w:val="0"/>
              </w:rPr>
              <w:t xml:space="preserve">RON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8">
            <w:pPr>
              <w:spacing w:after="240" w:before="240" w:line="240" w:lineRule="auto"/>
              <w:jc w:val="both"/>
              <w:rPr>
                <w:sz w:val="16"/>
                <w:szCs w:val="16"/>
              </w:rPr>
            </w:pPr>
            <w:r w:rsidDel="00000000" w:rsidR="00000000" w:rsidRPr="00000000">
              <w:rPr>
                <w:sz w:val="16"/>
                <w:szCs w:val="16"/>
                <w:rtl w:val="0"/>
              </w:rPr>
              <w:t xml:space="preserve">Leu nou românesc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9">
            <w:pPr>
              <w:spacing w:after="240" w:before="240" w:line="240" w:lineRule="auto"/>
              <w:jc w:val="both"/>
              <w:rPr>
                <w:sz w:val="16"/>
                <w:szCs w:val="16"/>
              </w:rPr>
            </w:pPr>
            <w:r w:rsidDel="00000000" w:rsidR="00000000" w:rsidRPr="00000000">
              <w:rPr>
                <w:sz w:val="16"/>
                <w:szCs w:val="16"/>
                <w:rtl w:val="0"/>
              </w:rPr>
              <w:t xml:space="preserve">3 506 625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A">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C">
            <w:pPr>
              <w:spacing w:after="240" w:before="240" w:line="240" w:lineRule="auto"/>
              <w:jc w:val="both"/>
              <w:rPr>
                <w:sz w:val="16"/>
                <w:szCs w:val="16"/>
              </w:rPr>
            </w:pPr>
            <w:r w:rsidDel="00000000" w:rsidR="00000000" w:rsidRPr="00000000">
              <w:rPr>
                <w:sz w:val="16"/>
                <w:szCs w:val="16"/>
                <w:rtl w:val="0"/>
              </w:rPr>
              <w:t xml:space="preserve">SEK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D">
            <w:pPr>
              <w:spacing w:after="240" w:before="240" w:line="240" w:lineRule="auto"/>
              <w:jc w:val="both"/>
              <w:rPr>
                <w:sz w:val="16"/>
                <w:szCs w:val="16"/>
              </w:rPr>
            </w:pPr>
            <w:r w:rsidDel="00000000" w:rsidR="00000000" w:rsidRPr="00000000">
              <w:rPr>
                <w:sz w:val="16"/>
                <w:szCs w:val="16"/>
                <w:rtl w:val="0"/>
              </w:rPr>
              <w:t xml:space="preserve">Coroană suedeză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E">
            <w:pPr>
              <w:spacing w:after="240" w:before="240" w:line="240" w:lineRule="auto"/>
              <w:jc w:val="both"/>
              <w:rPr>
                <w:sz w:val="16"/>
                <w:szCs w:val="16"/>
              </w:rPr>
            </w:pPr>
            <w:r w:rsidDel="00000000" w:rsidR="00000000" w:rsidRPr="00000000">
              <w:rPr>
                <w:sz w:val="16"/>
                <w:szCs w:val="16"/>
                <w:rtl w:val="0"/>
              </w:rPr>
              <w:t xml:space="preserve">7 701 ;675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F">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0">
            <w:pPr>
              <w:spacing w:after="240" w:before="240" w:line="240" w:lineRule="auto"/>
              <w:jc w:val="both"/>
              <w:rPr>
                <w:sz w:val="16"/>
                <w:szCs w:val="16"/>
              </w:rPr>
            </w:pPr>
            <w:r w:rsidDel="00000000" w:rsidR="00000000" w:rsidRPr="00000000">
              <w:rPr>
                <w:sz w:val="16"/>
                <w:szCs w:val="16"/>
                <w:rtl w:val="0"/>
              </w:rPr>
              <w:t xml:space="preserve">1 000 000 EUR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1">
            <w:pPr>
              <w:spacing w:after="240" w:before="240" w:line="240" w:lineRule="auto"/>
              <w:jc w:val="both"/>
              <w:rPr>
                <w:sz w:val="16"/>
                <w:szCs w:val="16"/>
              </w:rPr>
            </w:pPr>
            <w:r w:rsidDel="00000000" w:rsidR="00000000" w:rsidRPr="00000000">
              <w:rPr>
                <w:sz w:val="16"/>
                <w:szCs w:val="16"/>
                <w:rtl w:val="0"/>
              </w:rPr>
              <w:t xml:space="preserve">BGN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2">
            <w:pPr>
              <w:spacing w:after="240" w:before="240" w:line="240" w:lineRule="auto"/>
              <w:jc w:val="both"/>
              <w:rPr>
                <w:sz w:val="16"/>
                <w:szCs w:val="16"/>
              </w:rPr>
            </w:pPr>
            <w:r w:rsidDel="00000000" w:rsidR="00000000" w:rsidRPr="00000000">
              <w:rPr>
                <w:sz w:val="16"/>
                <w:szCs w:val="16"/>
                <w:rtl w:val="0"/>
              </w:rPr>
              <w:t xml:space="preserve">Leva nouă bulgărească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3">
            <w:pPr>
              <w:spacing w:after="240" w:before="240" w:line="240" w:lineRule="auto"/>
              <w:jc w:val="both"/>
              <w:rPr>
                <w:sz w:val="16"/>
                <w:szCs w:val="16"/>
              </w:rPr>
            </w:pPr>
            <w:r w:rsidDel="00000000" w:rsidR="00000000" w:rsidRPr="00000000">
              <w:rPr>
                <w:sz w:val="16"/>
                <w:szCs w:val="16"/>
                <w:rtl w:val="0"/>
              </w:rPr>
              <w:t xml:space="preserve">1 955 800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4">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6">
            <w:pPr>
              <w:spacing w:after="240" w:before="240" w:line="240" w:lineRule="auto"/>
              <w:jc w:val="both"/>
              <w:rPr>
                <w:sz w:val="16"/>
                <w:szCs w:val="16"/>
              </w:rPr>
            </w:pPr>
            <w:r w:rsidDel="00000000" w:rsidR="00000000" w:rsidRPr="00000000">
              <w:rPr>
                <w:sz w:val="16"/>
                <w:szCs w:val="16"/>
                <w:rtl w:val="0"/>
              </w:rPr>
              <w:t xml:space="preserve">CZK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7">
            <w:pPr>
              <w:spacing w:after="240" w:before="240" w:line="240" w:lineRule="auto"/>
              <w:jc w:val="both"/>
              <w:rPr>
                <w:sz w:val="16"/>
                <w:szCs w:val="16"/>
              </w:rPr>
            </w:pPr>
            <w:r w:rsidDel="00000000" w:rsidR="00000000" w:rsidRPr="00000000">
              <w:rPr>
                <w:sz w:val="16"/>
                <w:szCs w:val="16"/>
                <w:rtl w:val="0"/>
              </w:rPr>
              <w:t xml:space="preserve">Coroană cehă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8">
            <w:pPr>
              <w:spacing w:after="240" w:before="240" w:line="240" w:lineRule="auto"/>
              <w:jc w:val="both"/>
              <w:rPr>
                <w:sz w:val="16"/>
                <w:szCs w:val="16"/>
              </w:rPr>
            </w:pPr>
            <w:r w:rsidDel="00000000" w:rsidR="00000000" w:rsidRPr="00000000">
              <w:rPr>
                <w:sz w:val="16"/>
                <w:szCs w:val="16"/>
                <w:rtl w:val="0"/>
              </w:rPr>
              <w:t xml:space="preserve">25 676 000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9">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B">
            <w:pPr>
              <w:spacing w:after="240" w:before="240" w:line="240" w:lineRule="auto"/>
              <w:jc w:val="both"/>
              <w:rPr>
                <w:sz w:val="16"/>
                <w:szCs w:val="16"/>
              </w:rPr>
            </w:pPr>
            <w:r w:rsidDel="00000000" w:rsidR="00000000" w:rsidRPr="00000000">
              <w:rPr>
                <w:sz w:val="16"/>
                <w:szCs w:val="16"/>
                <w:rtl w:val="0"/>
              </w:rPr>
              <w:t xml:space="preserve">DKK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C">
            <w:pPr>
              <w:spacing w:after="240" w:before="240" w:line="240" w:lineRule="auto"/>
              <w:jc w:val="both"/>
              <w:rPr>
                <w:sz w:val="16"/>
                <w:szCs w:val="16"/>
              </w:rPr>
            </w:pPr>
            <w:r w:rsidDel="00000000" w:rsidR="00000000" w:rsidRPr="00000000">
              <w:rPr>
                <w:sz w:val="16"/>
                <w:szCs w:val="16"/>
                <w:rtl w:val="0"/>
              </w:rPr>
              <w:t xml:space="preserve">Coroană daneză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D">
            <w:pPr>
              <w:spacing w:after="240" w:before="240" w:line="240" w:lineRule="auto"/>
              <w:jc w:val="both"/>
              <w:rPr>
                <w:sz w:val="16"/>
                <w:szCs w:val="16"/>
              </w:rPr>
            </w:pPr>
            <w:r w:rsidDel="00000000" w:rsidR="00000000" w:rsidRPr="00000000">
              <w:rPr>
                <w:sz w:val="16"/>
                <w:szCs w:val="16"/>
                <w:rtl w:val="0"/>
              </w:rPr>
              <w:t xml:space="preserve">7 455 100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E">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0">
            <w:pPr>
              <w:spacing w:after="240" w:before="240" w:line="240" w:lineRule="auto"/>
              <w:jc w:val="both"/>
              <w:rPr>
                <w:sz w:val="16"/>
                <w:szCs w:val="16"/>
              </w:rPr>
            </w:pPr>
            <w:r w:rsidDel="00000000" w:rsidR="00000000" w:rsidRPr="00000000">
              <w:rPr>
                <w:sz w:val="16"/>
                <w:szCs w:val="16"/>
                <w:rtl w:val="0"/>
              </w:rPr>
              <w:t xml:space="preserve">GPB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1">
            <w:pPr>
              <w:spacing w:after="240" w:before="240" w:line="240" w:lineRule="auto"/>
              <w:jc w:val="both"/>
              <w:rPr>
                <w:sz w:val="16"/>
                <w:szCs w:val="16"/>
              </w:rPr>
            </w:pPr>
            <w:r w:rsidDel="00000000" w:rsidR="00000000" w:rsidRPr="00000000">
              <w:rPr>
                <w:sz w:val="16"/>
                <w:szCs w:val="16"/>
                <w:rtl w:val="0"/>
              </w:rPr>
              <w:t xml:space="preserve">Liră sterlină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2">
            <w:pPr>
              <w:spacing w:after="240" w:before="240" w:line="240" w:lineRule="auto"/>
              <w:jc w:val="both"/>
              <w:rPr>
                <w:sz w:val="16"/>
                <w:szCs w:val="16"/>
              </w:rPr>
            </w:pPr>
            <w:r w:rsidDel="00000000" w:rsidR="00000000" w:rsidRPr="00000000">
              <w:rPr>
                <w:sz w:val="16"/>
                <w:szCs w:val="16"/>
                <w:rtl w:val="0"/>
              </w:rPr>
              <w:t xml:space="preserve">884 720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3">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5">
            <w:pPr>
              <w:spacing w:after="240" w:before="240" w:line="240" w:lineRule="auto"/>
              <w:jc w:val="both"/>
              <w:rPr>
                <w:sz w:val="16"/>
                <w:szCs w:val="16"/>
              </w:rPr>
            </w:pPr>
            <w:r w:rsidDel="00000000" w:rsidR="00000000" w:rsidRPr="00000000">
              <w:rPr>
                <w:sz w:val="16"/>
                <w:szCs w:val="16"/>
                <w:rtl w:val="0"/>
              </w:rPr>
              <w:t xml:space="preserve">HRK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6">
            <w:pPr>
              <w:spacing w:after="240" w:before="240" w:line="240" w:lineRule="auto"/>
              <w:jc w:val="both"/>
              <w:rPr>
                <w:sz w:val="16"/>
                <w:szCs w:val="16"/>
              </w:rPr>
            </w:pPr>
            <w:r w:rsidDel="00000000" w:rsidR="00000000" w:rsidRPr="00000000">
              <w:rPr>
                <w:sz w:val="16"/>
                <w:szCs w:val="16"/>
                <w:rtl w:val="0"/>
              </w:rPr>
              <w:t xml:space="preserve">Kuna croată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7">
            <w:pPr>
              <w:spacing w:after="240" w:before="240" w:line="240" w:lineRule="auto"/>
              <w:jc w:val="both"/>
              <w:rPr>
                <w:sz w:val="16"/>
                <w:szCs w:val="16"/>
              </w:rPr>
            </w:pPr>
            <w:r w:rsidDel="00000000" w:rsidR="00000000" w:rsidRPr="00000000">
              <w:rPr>
                <w:sz w:val="16"/>
                <w:szCs w:val="16"/>
                <w:rtl w:val="0"/>
              </w:rPr>
              <w:t xml:space="preserve">7 432 200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8">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A">
            <w:pPr>
              <w:spacing w:after="240" w:before="240" w:line="240" w:lineRule="auto"/>
              <w:jc w:val="both"/>
              <w:rPr>
                <w:sz w:val="16"/>
                <w:szCs w:val="16"/>
              </w:rPr>
            </w:pPr>
            <w:r w:rsidDel="00000000" w:rsidR="00000000" w:rsidRPr="00000000">
              <w:rPr>
                <w:sz w:val="16"/>
                <w:szCs w:val="16"/>
                <w:rtl w:val="0"/>
              </w:rPr>
              <w:t xml:space="preserve">HUF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B">
            <w:pPr>
              <w:spacing w:after="240" w:before="240" w:line="240" w:lineRule="auto"/>
              <w:jc w:val="both"/>
              <w:rPr>
                <w:sz w:val="16"/>
                <w:szCs w:val="16"/>
              </w:rPr>
            </w:pPr>
            <w:r w:rsidDel="00000000" w:rsidR="00000000" w:rsidRPr="00000000">
              <w:rPr>
                <w:sz w:val="16"/>
                <w:szCs w:val="16"/>
                <w:rtl w:val="0"/>
              </w:rPr>
              <w:t xml:space="preserve">Forint maghiar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C">
            <w:pPr>
              <w:spacing w:after="240" w:before="240" w:line="240" w:lineRule="auto"/>
              <w:jc w:val="both"/>
              <w:rPr>
                <w:sz w:val="16"/>
                <w:szCs w:val="16"/>
              </w:rPr>
            </w:pPr>
            <w:r w:rsidDel="00000000" w:rsidR="00000000" w:rsidRPr="00000000">
              <w:rPr>
                <w:sz w:val="16"/>
                <w:szCs w:val="16"/>
                <w:rtl w:val="0"/>
              </w:rPr>
              <w:t xml:space="preserve">318 560 000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D">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F">
            <w:pPr>
              <w:spacing w:after="240" w:before="240" w:line="240" w:lineRule="auto"/>
              <w:jc w:val="both"/>
              <w:rPr>
                <w:sz w:val="16"/>
                <w:szCs w:val="16"/>
              </w:rPr>
            </w:pPr>
            <w:r w:rsidDel="00000000" w:rsidR="00000000" w:rsidRPr="00000000">
              <w:rPr>
                <w:sz w:val="16"/>
                <w:szCs w:val="16"/>
                <w:rtl w:val="0"/>
              </w:rPr>
              <w:t xml:space="preserve">PLN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0">
            <w:pPr>
              <w:spacing w:after="240" w:before="240" w:line="240" w:lineRule="auto"/>
              <w:jc w:val="both"/>
              <w:rPr>
                <w:sz w:val="16"/>
                <w:szCs w:val="16"/>
              </w:rPr>
            </w:pPr>
            <w:r w:rsidDel="00000000" w:rsidR="00000000" w:rsidRPr="00000000">
              <w:rPr>
                <w:sz w:val="16"/>
                <w:szCs w:val="16"/>
                <w:rtl w:val="0"/>
              </w:rPr>
              <w:t xml:space="preserve">Zlot nou polonez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1">
            <w:pPr>
              <w:spacing w:after="240" w:before="240" w:line="240" w:lineRule="auto"/>
              <w:jc w:val="both"/>
              <w:rPr>
                <w:sz w:val="16"/>
                <w:szCs w:val="16"/>
              </w:rPr>
            </w:pPr>
            <w:r w:rsidDel="00000000" w:rsidR="00000000" w:rsidRPr="00000000">
              <w:rPr>
                <w:sz w:val="16"/>
                <w:szCs w:val="16"/>
                <w:rtl w:val="0"/>
              </w:rPr>
              <w:t xml:space="preserve">4 269 300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2">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4">
            <w:pPr>
              <w:spacing w:after="240" w:before="240" w:line="240" w:lineRule="auto"/>
              <w:jc w:val="both"/>
              <w:rPr>
                <w:sz w:val="16"/>
                <w:szCs w:val="16"/>
              </w:rPr>
            </w:pPr>
            <w:r w:rsidDel="00000000" w:rsidR="00000000" w:rsidRPr="00000000">
              <w:rPr>
                <w:sz w:val="16"/>
                <w:szCs w:val="16"/>
                <w:rtl w:val="0"/>
              </w:rPr>
              <w:t xml:space="preserve">RON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5">
            <w:pPr>
              <w:spacing w:after="240" w:before="240" w:line="240" w:lineRule="auto"/>
              <w:jc w:val="both"/>
              <w:rPr>
                <w:sz w:val="16"/>
                <w:szCs w:val="16"/>
              </w:rPr>
            </w:pPr>
            <w:r w:rsidDel="00000000" w:rsidR="00000000" w:rsidRPr="00000000">
              <w:rPr>
                <w:sz w:val="16"/>
                <w:szCs w:val="16"/>
                <w:rtl w:val="0"/>
              </w:rPr>
              <w:t xml:space="preserve">Leu nou românesc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6">
            <w:pPr>
              <w:spacing w:after="240" w:before="240" w:line="240" w:lineRule="auto"/>
              <w:jc w:val="both"/>
              <w:rPr>
                <w:sz w:val="16"/>
                <w:szCs w:val="16"/>
              </w:rPr>
            </w:pPr>
            <w:r w:rsidDel="00000000" w:rsidR="00000000" w:rsidRPr="00000000">
              <w:rPr>
                <w:sz w:val="16"/>
                <w:szCs w:val="16"/>
                <w:rtl w:val="0"/>
              </w:rPr>
              <w:t xml:space="preserve">4 675 500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7">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9">
            <w:pPr>
              <w:spacing w:after="240" w:before="240" w:line="240" w:lineRule="auto"/>
              <w:jc w:val="both"/>
              <w:rPr>
                <w:sz w:val="16"/>
                <w:szCs w:val="16"/>
              </w:rPr>
            </w:pPr>
            <w:r w:rsidDel="00000000" w:rsidR="00000000" w:rsidRPr="00000000">
              <w:rPr>
                <w:sz w:val="16"/>
                <w:szCs w:val="16"/>
                <w:rtl w:val="0"/>
              </w:rPr>
              <w:t xml:space="preserve">SEK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A">
            <w:pPr>
              <w:spacing w:after="240" w:before="240" w:line="240" w:lineRule="auto"/>
              <w:jc w:val="both"/>
              <w:rPr>
                <w:sz w:val="16"/>
                <w:szCs w:val="16"/>
              </w:rPr>
            </w:pPr>
            <w:r w:rsidDel="00000000" w:rsidR="00000000" w:rsidRPr="00000000">
              <w:rPr>
                <w:sz w:val="16"/>
                <w:szCs w:val="16"/>
                <w:rtl w:val="0"/>
              </w:rPr>
              <w:t xml:space="preserve">Coroană suedeză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B">
            <w:pPr>
              <w:spacing w:after="240" w:before="240" w:line="240" w:lineRule="auto"/>
              <w:jc w:val="both"/>
              <w:rPr>
                <w:sz w:val="16"/>
                <w:szCs w:val="16"/>
              </w:rPr>
            </w:pPr>
            <w:r w:rsidDel="00000000" w:rsidR="00000000" w:rsidRPr="00000000">
              <w:rPr>
                <w:sz w:val="16"/>
                <w:szCs w:val="16"/>
                <w:rtl w:val="0"/>
              </w:rPr>
              <w:t xml:space="preserve">10 268 ;900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C">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D">
            <w:pPr>
              <w:spacing w:after="240" w:before="240" w:line="240" w:lineRule="auto"/>
              <w:jc w:val="both"/>
              <w:rPr>
                <w:sz w:val="16"/>
                <w:szCs w:val="16"/>
              </w:rPr>
            </w:pPr>
            <w:r w:rsidDel="00000000" w:rsidR="00000000" w:rsidRPr="00000000">
              <w:rPr>
                <w:sz w:val="16"/>
                <w:szCs w:val="16"/>
                <w:rtl w:val="0"/>
              </w:rPr>
              <w:t xml:space="preserve">5 350 000 EUR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E">
            <w:pPr>
              <w:spacing w:after="240" w:before="240" w:line="240" w:lineRule="auto"/>
              <w:jc w:val="both"/>
              <w:rPr>
                <w:sz w:val="16"/>
                <w:szCs w:val="16"/>
              </w:rPr>
            </w:pPr>
            <w:r w:rsidDel="00000000" w:rsidR="00000000" w:rsidRPr="00000000">
              <w:rPr>
                <w:sz w:val="16"/>
                <w:szCs w:val="16"/>
                <w:rtl w:val="0"/>
              </w:rPr>
              <w:t xml:space="preserve">BGN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F">
            <w:pPr>
              <w:spacing w:after="240" w:before="240" w:line="240" w:lineRule="auto"/>
              <w:jc w:val="both"/>
              <w:rPr>
                <w:sz w:val="16"/>
                <w:szCs w:val="16"/>
              </w:rPr>
            </w:pPr>
            <w:r w:rsidDel="00000000" w:rsidR="00000000" w:rsidRPr="00000000">
              <w:rPr>
                <w:sz w:val="16"/>
                <w:szCs w:val="16"/>
                <w:rtl w:val="0"/>
              </w:rPr>
              <w:t xml:space="preserve">Leva nouă bulgărească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0">
            <w:pPr>
              <w:spacing w:after="240" w:before="240" w:line="240" w:lineRule="auto"/>
              <w:jc w:val="both"/>
              <w:rPr>
                <w:sz w:val="16"/>
                <w:szCs w:val="16"/>
              </w:rPr>
            </w:pPr>
            <w:r w:rsidDel="00000000" w:rsidR="00000000" w:rsidRPr="00000000">
              <w:rPr>
                <w:sz w:val="16"/>
                <w:szCs w:val="16"/>
                <w:rtl w:val="0"/>
              </w:rPr>
              <w:t xml:space="preserve">10 463 530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1">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3">
            <w:pPr>
              <w:spacing w:after="240" w:before="240" w:line="240" w:lineRule="auto"/>
              <w:jc w:val="both"/>
              <w:rPr>
                <w:sz w:val="16"/>
                <w:szCs w:val="16"/>
              </w:rPr>
            </w:pPr>
            <w:r w:rsidDel="00000000" w:rsidR="00000000" w:rsidRPr="00000000">
              <w:rPr>
                <w:sz w:val="16"/>
                <w:szCs w:val="16"/>
                <w:rtl w:val="0"/>
              </w:rPr>
              <w:t xml:space="preserve">CZK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4">
            <w:pPr>
              <w:spacing w:after="240" w:before="240" w:line="240" w:lineRule="auto"/>
              <w:jc w:val="both"/>
              <w:rPr>
                <w:sz w:val="16"/>
                <w:szCs w:val="16"/>
              </w:rPr>
            </w:pPr>
            <w:r w:rsidDel="00000000" w:rsidR="00000000" w:rsidRPr="00000000">
              <w:rPr>
                <w:sz w:val="16"/>
                <w:szCs w:val="16"/>
                <w:rtl w:val="0"/>
              </w:rPr>
              <w:t xml:space="preserve">Coroană cehă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5">
            <w:pPr>
              <w:spacing w:after="240" w:before="240" w:line="240" w:lineRule="auto"/>
              <w:jc w:val="both"/>
              <w:rPr>
                <w:sz w:val="16"/>
                <w:szCs w:val="16"/>
              </w:rPr>
            </w:pPr>
            <w:r w:rsidDel="00000000" w:rsidR="00000000" w:rsidRPr="00000000">
              <w:rPr>
                <w:sz w:val="16"/>
                <w:szCs w:val="16"/>
                <w:rtl w:val="0"/>
              </w:rPr>
              <w:t xml:space="preserve">137 366 600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6">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8">
            <w:pPr>
              <w:spacing w:after="240" w:before="240" w:line="240" w:lineRule="auto"/>
              <w:jc w:val="both"/>
              <w:rPr>
                <w:sz w:val="16"/>
                <w:szCs w:val="16"/>
              </w:rPr>
            </w:pPr>
            <w:r w:rsidDel="00000000" w:rsidR="00000000" w:rsidRPr="00000000">
              <w:rPr>
                <w:sz w:val="16"/>
                <w:szCs w:val="16"/>
                <w:rtl w:val="0"/>
              </w:rPr>
              <w:t xml:space="preserve">DKK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9">
            <w:pPr>
              <w:spacing w:after="240" w:before="240" w:line="240" w:lineRule="auto"/>
              <w:jc w:val="both"/>
              <w:rPr>
                <w:sz w:val="16"/>
                <w:szCs w:val="16"/>
              </w:rPr>
            </w:pPr>
            <w:r w:rsidDel="00000000" w:rsidR="00000000" w:rsidRPr="00000000">
              <w:rPr>
                <w:sz w:val="16"/>
                <w:szCs w:val="16"/>
                <w:rtl w:val="0"/>
              </w:rPr>
              <w:t xml:space="preserve">Coroană daneză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A">
            <w:pPr>
              <w:spacing w:after="240" w:before="240" w:line="240" w:lineRule="auto"/>
              <w:jc w:val="both"/>
              <w:rPr>
                <w:sz w:val="16"/>
                <w:szCs w:val="16"/>
              </w:rPr>
            </w:pPr>
            <w:r w:rsidDel="00000000" w:rsidR="00000000" w:rsidRPr="00000000">
              <w:rPr>
                <w:sz w:val="16"/>
                <w:szCs w:val="16"/>
                <w:rtl w:val="0"/>
              </w:rPr>
              <w:t xml:space="preserve">39 884 785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B">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D">
            <w:pPr>
              <w:spacing w:after="240" w:before="240" w:line="240" w:lineRule="auto"/>
              <w:jc w:val="both"/>
              <w:rPr>
                <w:sz w:val="16"/>
                <w:szCs w:val="16"/>
              </w:rPr>
            </w:pPr>
            <w:r w:rsidDel="00000000" w:rsidR="00000000" w:rsidRPr="00000000">
              <w:rPr>
                <w:sz w:val="16"/>
                <w:szCs w:val="16"/>
                <w:rtl w:val="0"/>
              </w:rPr>
              <w:t xml:space="preserve">GPB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E">
            <w:pPr>
              <w:spacing w:after="240" w:before="240" w:line="240" w:lineRule="auto"/>
              <w:jc w:val="both"/>
              <w:rPr>
                <w:sz w:val="16"/>
                <w:szCs w:val="16"/>
              </w:rPr>
            </w:pPr>
            <w:r w:rsidDel="00000000" w:rsidR="00000000" w:rsidRPr="00000000">
              <w:rPr>
                <w:sz w:val="16"/>
                <w:szCs w:val="16"/>
                <w:rtl w:val="0"/>
              </w:rPr>
              <w:t xml:space="preserve">Liră sterlină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F">
            <w:pPr>
              <w:spacing w:after="240" w:before="240" w:line="240" w:lineRule="auto"/>
              <w:jc w:val="both"/>
              <w:rPr>
                <w:sz w:val="16"/>
                <w:szCs w:val="16"/>
              </w:rPr>
            </w:pPr>
            <w:r w:rsidDel="00000000" w:rsidR="00000000" w:rsidRPr="00000000">
              <w:rPr>
                <w:sz w:val="16"/>
                <w:szCs w:val="16"/>
                <w:rtl w:val="0"/>
              </w:rPr>
              <w:t xml:space="preserve">4 733 252</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0">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2">
            <w:pPr>
              <w:spacing w:after="240" w:before="240" w:line="240" w:lineRule="auto"/>
              <w:jc w:val="both"/>
              <w:rPr>
                <w:sz w:val="16"/>
                <w:szCs w:val="16"/>
              </w:rPr>
            </w:pPr>
            <w:r w:rsidDel="00000000" w:rsidR="00000000" w:rsidRPr="00000000">
              <w:rPr>
                <w:sz w:val="16"/>
                <w:szCs w:val="16"/>
                <w:rtl w:val="0"/>
              </w:rPr>
              <w:t xml:space="preserve">HRK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3">
            <w:pPr>
              <w:spacing w:after="240" w:before="240" w:line="240" w:lineRule="auto"/>
              <w:jc w:val="both"/>
              <w:rPr>
                <w:sz w:val="16"/>
                <w:szCs w:val="16"/>
              </w:rPr>
            </w:pPr>
            <w:r w:rsidDel="00000000" w:rsidR="00000000" w:rsidRPr="00000000">
              <w:rPr>
                <w:sz w:val="16"/>
                <w:szCs w:val="16"/>
                <w:rtl w:val="0"/>
              </w:rPr>
              <w:t xml:space="preserve">Kuna croată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4">
            <w:pPr>
              <w:spacing w:after="240" w:before="240" w:line="240" w:lineRule="auto"/>
              <w:jc w:val="both"/>
              <w:rPr>
                <w:sz w:val="16"/>
                <w:szCs w:val="16"/>
              </w:rPr>
            </w:pPr>
            <w:r w:rsidDel="00000000" w:rsidR="00000000" w:rsidRPr="00000000">
              <w:rPr>
                <w:sz w:val="16"/>
                <w:szCs w:val="16"/>
                <w:rtl w:val="0"/>
              </w:rPr>
              <w:t xml:space="preserve">39 762 270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5">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7">
            <w:pPr>
              <w:spacing w:after="240" w:before="240" w:line="240" w:lineRule="auto"/>
              <w:jc w:val="both"/>
              <w:rPr>
                <w:sz w:val="16"/>
                <w:szCs w:val="16"/>
              </w:rPr>
            </w:pPr>
            <w:r w:rsidDel="00000000" w:rsidR="00000000" w:rsidRPr="00000000">
              <w:rPr>
                <w:sz w:val="16"/>
                <w:szCs w:val="16"/>
                <w:rtl w:val="0"/>
              </w:rPr>
              <w:t xml:space="preserve">HUF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8">
            <w:pPr>
              <w:spacing w:after="240" w:before="240" w:line="240" w:lineRule="auto"/>
              <w:jc w:val="both"/>
              <w:rPr>
                <w:sz w:val="16"/>
                <w:szCs w:val="16"/>
              </w:rPr>
            </w:pPr>
            <w:r w:rsidDel="00000000" w:rsidR="00000000" w:rsidRPr="00000000">
              <w:rPr>
                <w:sz w:val="16"/>
                <w:szCs w:val="16"/>
                <w:rtl w:val="0"/>
              </w:rPr>
              <w:t xml:space="preserve">Forint maghiar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9">
            <w:pPr>
              <w:spacing w:after="240" w:before="240" w:line="240" w:lineRule="auto"/>
              <w:jc w:val="both"/>
              <w:rPr>
                <w:sz w:val="16"/>
                <w:szCs w:val="16"/>
              </w:rPr>
            </w:pPr>
            <w:r w:rsidDel="00000000" w:rsidR="00000000" w:rsidRPr="00000000">
              <w:rPr>
                <w:sz w:val="16"/>
                <w:szCs w:val="16"/>
                <w:rtl w:val="0"/>
              </w:rPr>
              <w:t xml:space="preserve">1 704 296 000</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A">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C">
            <w:pPr>
              <w:spacing w:after="240" w:before="240" w:line="240" w:lineRule="auto"/>
              <w:jc w:val="both"/>
              <w:rPr>
                <w:sz w:val="16"/>
                <w:szCs w:val="16"/>
              </w:rPr>
            </w:pPr>
            <w:r w:rsidDel="00000000" w:rsidR="00000000" w:rsidRPr="00000000">
              <w:rPr>
                <w:sz w:val="16"/>
                <w:szCs w:val="16"/>
                <w:rtl w:val="0"/>
              </w:rPr>
              <w:t xml:space="preserve">PLN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D">
            <w:pPr>
              <w:spacing w:after="240" w:before="240" w:line="240" w:lineRule="auto"/>
              <w:jc w:val="both"/>
              <w:rPr>
                <w:sz w:val="16"/>
                <w:szCs w:val="16"/>
              </w:rPr>
            </w:pPr>
            <w:r w:rsidDel="00000000" w:rsidR="00000000" w:rsidRPr="00000000">
              <w:rPr>
                <w:sz w:val="16"/>
                <w:szCs w:val="16"/>
                <w:rtl w:val="0"/>
              </w:rPr>
              <w:t xml:space="preserve">Zlot nou polonez</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E">
            <w:pPr>
              <w:spacing w:after="240" w:before="240" w:line="240" w:lineRule="auto"/>
              <w:jc w:val="both"/>
              <w:rPr>
                <w:sz w:val="16"/>
                <w:szCs w:val="16"/>
              </w:rPr>
            </w:pPr>
            <w:r w:rsidDel="00000000" w:rsidR="00000000" w:rsidRPr="00000000">
              <w:rPr>
                <w:sz w:val="16"/>
                <w:szCs w:val="16"/>
                <w:rtl w:val="0"/>
              </w:rPr>
              <w:t xml:space="preserve">22 840 755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F">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1">
            <w:pPr>
              <w:spacing w:after="240" w:before="240" w:line="240" w:lineRule="auto"/>
              <w:jc w:val="both"/>
              <w:rPr>
                <w:sz w:val="16"/>
                <w:szCs w:val="16"/>
              </w:rPr>
            </w:pPr>
            <w:r w:rsidDel="00000000" w:rsidR="00000000" w:rsidRPr="00000000">
              <w:rPr>
                <w:sz w:val="16"/>
                <w:szCs w:val="16"/>
                <w:rtl w:val="0"/>
              </w:rPr>
              <w:t xml:space="preserve">RON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2">
            <w:pPr>
              <w:spacing w:after="240" w:before="240" w:line="240" w:lineRule="auto"/>
              <w:jc w:val="both"/>
              <w:rPr>
                <w:sz w:val="16"/>
                <w:szCs w:val="16"/>
              </w:rPr>
            </w:pPr>
            <w:r w:rsidDel="00000000" w:rsidR="00000000" w:rsidRPr="00000000">
              <w:rPr>
                <w:sz w:val="16"/>
                <w:szCs w:val="16"/>
                <w:rtl w:val="0"/>
              </w:rPr>
              <w:t xml:space="preserve">Leu nou românesc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3">
            <w:pPr>
              <w:spacing w:after="240" w:before="240" w:line="240" w:lineRule="auto"/>
              <w:jc w:val="both"/>
              <w:rPr>
                <w:sz w:val="16"/>
                <w:szCs w:val="16"/>
              </w:rPr>
            </w:pPr>
            <w:r w:rsidDel="00000000" w:rsidR="00000000" w:rsidRPr="00000000">
              <w:rPr>
                <w:sz w:val="16"/>
                <w:szCs w:val="16"/>
                <w:rtl w:val="0"/>
              </w:rPr>
              <w:t xml:space="preserve">25 013 925</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4">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6">
            <w:pPr>
              <w:spacing w:after="240" w:before="240" w:line="240" w:lineRule="auto"/>
              <w:jc w:val="both"/>
              <w:rPr>
                <w:sz w:val="16"/>
                <w:szCs w:val="16"/>
              </w:rPr>
            </w:pPr>
            <w:r w:rsidDel="00000000" w:rsidR="00000000" w:rsidRPr="00000000">
              <w:rPr>
                <w:sz w:val="16"/>
                <w:szCs w:val="16"/>
                <w:rtl w:val="0"/>
              </w:rPr>
              <w:t xml:space="preserve">SEK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7">
            <w:pPr>
              <w:spacing w:after="240" w:before="240" w:line="240" w:lineRule="auto"/>
              <w:jc w:val="both"/>
              <w:rPr>
                <w:sz w:val="16"/>
                <w:szCs w:val="16"/>
              </w:rPr>
            </w:pPr>
            <w:r w:rsidDel="00000000" w:rsidR="00000000" w:rsidRPr="00000000">
              <w:rPr>
                <w:sz w:val="16"/>
                <w:szCs w:val="16"/>
                <w:rtl w:val="0"/>
              </w:rPr>
              <w:t xml:space="preserve">Coroană suedeză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8">
            <w:pPr>
              <w:spacing w:after="240" w:before="240" w:line="240" w:lineRule="auto"/>
              <w:jc w:val="both"/>
              <w:rPr>
                <w:sz w:val="16"/>
                <w:szCs w:val="16"/>
              </w:rPr>
            </w:pPr>
            <w:r w:rsidDel="00000000" w:rsidR="00000000" w:rsidRPr="00000000">
              <w:rPr>
                <w:sz w:val="16"/>
                <w:szCs w:val="16"/>
                <w:rtl w:val="0"/>
              </w:rPr>
              <w:t xml:space="preserve">54 938 615</w:t>
            </w:r>
          </w:p>
        </w:tc>
      </w:tr>
    </w:tbl>
    <w:p w:rsidR="00000000" w:rsidDel="00000000" w:rsidP="00000000" w:rsidRDefault="00000000" w:rsidRPr="00000000" w14:paraId="00000719">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20</w:t>
      </w:r>
    </w:p>
    <w:p w:rsidR="00000000" w:rsidDel="00000000" w:rsidP="00000000" w:rsidRDefault="00000000" w:rsidRPr="00000000" w14:paraId="0000071A">
      <w:pPr>
        <w:spacing w:after="240" w:before="240" w:line="240" w:lineRule="auto"/>
        <w:ind w:left="220" w:firstLine="0"/>
        <w:jc w:val="both"/>
        <w:rPr>
          <w:sz w:val="16"/>
          <w:szCs w:val="16"/>
        </w:rPr>
      </w:pPr>
      <w:r w:rsidDel="00000000" w:rsidR="00000000" w:rsidRPr="00000000">
        <w:rPr>
          <w:sz w:val="16"/>
          <w:szCs w:val="16"/>
          <w:rtl w:val="0"/>
        </w:rPr>
        <w:t xml:space="preserve">În cazul contractelor de achiziţie publică de produse sau de servicii cu caracter de regularitate ori care se intenţionează să fie reînnoite în cursul unei anumite perioade, valoarea estimată a achiziţiei se calculează pe baza următoarelor:</w:t>
      </w:r>
    </w:p>
    <w:p w:rsidR="00000000" w:rsidDel="00000000" w:rsidP="00000000" w:rsidRDefault="00000000" w:rsidRPr="00000000" w14:paraId="0000071B">
      <w:pPr>
        <w:spacing w:after="240" w:before="240" w:line="240" w:lineRule="auto"/>
        <w:ind w:left="220" w:firstLine="0"/>
        <w:jc w:val="both"/>
        <w:rPr>
          <w:sz w:val="16"/>
          <w:szCs w:val="16"/>
        </w:rPr>
      </w:pPr>
      <w:r w:rsidDel="00000000" w:rsidR="00000000" w:rsidRPr="00000000">
        <w:rPr>
          <w:sz w:val="16"/>
          <w:szCs w:val="16"/>
          <w:rtl w:val="0"/>
        </w:rPr>
        <w:t xml:space="preserve">a)fie valoarea reală globală a tuturor contractelor similare succesive atribuite în ultimele 12 luni sau în anul bugetar anterior, ajustată, acolo unde este posibil, pentru a lua în considerare modificările cantitative şi valorice care pot surveni într-un interval de 12 luni de la data contractului iniţial;</w:t>
      </w:r>
    </w:p>
    <w:p w:rsidR="00000000" w:rsidDel="00000000" w:rsidP="00000000" w:rsidRDefault="00000000" w:rsidRPr="00000000" w14:paraId="0000071C">
      <w:pPr>
        <w:spacing w:after="240" w:before="240" w:line="240" w:lineRule="auto"/>
        <w:ind w:left="220" w:firstLine="0"/>
        <w:jc w:val="both"/>
        <w:rPr>
          <w:sz w:val="16"/>
          <w:szCs w:val="16"/>
        </w:rPr>
      </w:pPr>
      <w:r w:rsidDel="00000000" w:rsidR="00000000" w:rsidRPr="00000000">
        <w:rPr>
          <w:sz w:val="16"/>
          <w:szCs w:val="16"/>
          <w:rtl w:val="0"/>
        </w:rPr>
        <w:t xml:space="preserve">b)fie valoarea estimată globală a tuturor contractelor succesive atribuite într-un interval de 12 luni de la prima livrare.</w:t>
      </w:r>
    </w:p>
    <w:p w:rsidR="00000000" w:rsidDel="00000000" w:rsidP="00000000" w:rsidRDefault="00000000" w:rsidRPr="00000000" w14:paraId="0000071D">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21</w:t>
      </w:r>
    </w:p>
    <w:p w:rsidR="00000000" w:rsidDel="00000000" w:rsidP="00000000" w:rsidRDefault="00000000" w:rsidRPr="00000000" w14:paraId="0000071E">
      <w:pPr>
        <w:spacing w:after="240" w:before="240" w:line="240" w:lineRule="auto"/>
        <w:ind w:left="220" w:firstLine="0"/>
        <w:jc w:val="both"/>
        <w:rPr>
          <w:sz w:val="16"/>
          <w:szCs w:val="16"/>
        </w:rPr>
      </w:pPr>
      <w:r w:rsidDel="00000000" w:rsidR="00000000" w:rsidRPr="00000000">
        <w:rPr>
          <w:sz w:val="16"/>
          <w:szCs w:val="16"/>
          <w:rtl w:val="0"/>
        </w:rPr>
        <w:t xml:space="preserve">În cazul contractelor de achiziţie publică de produse prin cumpărare în rate, prin închiriere sau prin leasing cu sau fără opţiune de cumpărare, valoarea estimată a achiziţiei se calculează în funcţie de durata contractului, astfel:</w:t>
      </w:r>
    </w:p>
    <w:p w:rsidR="00000000" w:rsidDel="00000000" w:rsidP="00000000" w:rsidRDefault="00000000" w:rsidRPr="00000000" w14:paraId="0000071F">
      <w:pPr>
        <w:spacing w:after="240" w:before="240" w:line="240" w:lineRule="auto"/>
        <w:ind w:left="220" w:firstLine="0"/>
        <w:jc w:val="both"/>
        <w:rPr>
          <w:sz w:val="16"/>
          <w:szCs w:val="16"/>
        </w:rPr>
      </w:pPr>
      <w:r w:rsidDel="00000000" w:rsidR="00000000" w:rsidRPr="00000000">
        <w:rPr>
          <w:sz w:val="16"/>
          <w:szCs w:val="16"/>
          <w:rtl w:val="0"/>
        </w:rPr>
        <w:t xml:space="preserve">a)în cazul contractelor de achiziţie publică încheiate pe durată determinată mai mică sau egală cu 12 luni, valoarea estimată este valoarea totală estimată pentru întreaga durată a contractului respectiv;</w:t>
      </w:r>
    </w:p>
    <w:p w:rsidR="00000000" w:rsidDel="00000000" w:rsidP="00000000" w:rsidRDefault="00000000" w:rsidRPr="00000000" w14:paraId="00000720">
      <w:pPr>
        <w:spacing w:after="240" w:before="240" w:line="240" w:lineRule="auto"/>
        <w:ind w:left="220" w:firstLine="0"/>
        <w:jc w:val="both"/>
        <w:rPr>
          <w:sz w:val="16"/>
          <w:szCs w:val="16"/>
        </w:rPr>
      </w:pPr>
      <w:r w:rsidDel="00000000" w:rsidR="00000000" w:rsidRPr="00000000">
        <w:rPr>
          <w:sz w:val="16"/>
          <w:szCs w:val="16"/>
          <w:rtl w:val="0"/>
        </w:rPr>
        <w:t xml:space="preserve">b)în cazul contractelor de achiziţie publică încheiate pe durată determinată mai mare de 12 luni, valoarea estimată este valoarea totală estimată pentru întreaga durată a contractului respectiv la care se adaugă valoarea reziduală estimată a produselor la sfârşitul perioadei pentru care s-a încheiat contractul;</w:t>
      </w:r>
    </w:p>
    <w:p w:rsidR="00000000" w:rsidDel="00000000" w:rsidP="00000000" w:rsidRDefault="00000000" w:rsidRPr="00000000" w14:paraId="00000721">
      <w:pPr>
        <w:spacing w:after="240" w:before="240" w:line="240" w:lineRule="auto"/>
        <w:ind w:left="220" w:firstLine="0"/>
        <w:jc w:val="both"/>
        <w:rPr>
          <w:sz w:val="16"/>
          <w:szCs w:val="16"/>
        </w:rPr>
      </w:pPr>
      <w:r w:rsidDel="00000000" w:rsidR="00000000" w:rsidRPr="00000000">
        <w:rPr>
          <w:sz w:val="16"/>
          <w:szCs w:val="16"/>
          <w:rtl w:val="0"/>
        </w:rPr>
        <w:t xml:space="preserve">c)în cazul contractelor de achiziţie publică încheiate pe durată nedeterminată sau în cazul în care durata acestora nu poate fi stabilită la data estimării, valoarea estimată se calculează prin înmulţirea cu 48 a valorii lunare a contractului.</w:t>
      </w:r>
    </w:p>
    <w:p w:rsidR="00000000" w:rsidDel="00000000" w:rsidP="00000000" w:rsidRDefault="00000000" w:rsidRPr="00000000" w14:paraId="00000722">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22</w:t>
      </w:r>
    </w:p>
    <w:p w:rsidR="00000000" w:rsidDel="00000000" w:rsidP="00000000" w:rsidRDefault="00000000" w:rsidRPr="00000000" w14:paraId="00000723">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În cazul contractelor de achiziţie publică de servicii având ca obiect servicii de asigurare, valoarea estimată a achiziţiei se calculează pe baza primelor de asigurare ce urmează a fi plătite şi a oricăror altor forme de remunerare aferente serviciilor respective.</w:t>
      </w:r>
    </w:p>
    <w:p w:rsidR="00000000" w:rsidDel="00000000" w:rsidP="00000000" w:rsidRDefault="00000000" w:rsidRPr="00000000" w14:paraId="00000724">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23</w:t>
      </w:r>
    </w:p>
    <w:p w:rsidR="00000000" w:rsidDel="00000000" w:rsidP="00000000" w:rsidRDefault="00000000" w:rsidRPr="00000000" w14:paraId="00000725">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În cazul contractelor de achiziţie publică de servicii având ca obiect servicii bancare sau alte servicii financiare, valoarea estimată a achiziţiei se calculează pe baza onorariilor, comisioanelor ce urmează a fi plătite, dobânzilor şi a oricăror altor forme de remunerare aferente serviciilor respective.</w:t>
      </w:r>
    </w:p>
    <w:p w:rsidR="00000000" w:rsidDel="00000000" w:rsidP="00000000" w:rsidRDefault="00000000" w:rsidRPr="00000000" w14:paraId="00000726">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24</w:t>
      </w:r>
    </w:p>
    <w:p w:rsidR="00000000" w:rsidDel="00000000" w:rsidP="00000000" w:rsidRDefault="00000000" w:rsidRPr="00000000" w14:paraId="00000727">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În cazul contractelor de achiziţie publică de servicii având ca obiect servicii de proiectare, valoarea estimată a achiziţiei se calculează pe baza onorariilor, comisioanelor ce urmează a fi plătite şi a oricăror altor forme de remunerare aferente serviciilor respective.</w:t>
      </w:r>
    </w:p>
    <w:p w:rsidR="00000000" w:rsidDel="00000000" w:rsidP="00000000" w:rsidRDefault="00000000" w:rsidRPr="00000000" w14:paraId="00000728">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25</w:t>
      </w:r>
    </w:p>
    <w:p w:rsidR="00000000" w:rsidDel="00000000" w:rsidP="00000000" w:rsidRDefault="00000000" w:rsidRPr="00000000" w14:paraId="00000729">
      <w:pPr>
        <w:spacing w:after="240" w:before="240" w:line="240" w:lineRule="auto"/>
        <w:ind w:left="220" w:firstLine="0"/>
        <w:jc w:val="both"/>
        <w:rPr>
          <w:sz w:val="16"/>
          <w:szCs w:val="16"/>
        </w:rPr>
      </w:pPr>
      <w:r w:rsidDel="00000000" w:rsidR="00000000" w:rsidRPr="00000000">
        <w:rPr>
          <w:sz w:val="16"/>
          <w:szCs w:val="16"/>
          <w:rtl w:val="0"/>
        </w:rPr>
        <w:t xml:space="preserve">În cazul contractelor de achiziţie publică de servicii care nu prevăd un preţ total, valoarea estimată a achiziţiei se calculează în funcţie de durata contractului, astfel:</w:t>
      </w:r>
    </w:p>
    <w:p w:rsidR="00000000" w:rsidDel="00000000" w:rsidP="00000000" w:rsidRDefault="00000000" w:rsidRPr="00000000" w14:paraId="0000072A">
      <w:pPr>
        <w:spacing w:after="240" w:before="240" w:line="240" w:lineRule="auto"/>
        <w:ind w:left="220" w:firstLine="0"/>
        <w:jc w:val="both"/>
        <w:rPr>
          <w:sz w:val="16"/>
          <w:szCs w:val="16"/>
        </w:rPr>
      </w:pPr>
      <w:r w:rsidDel="00000000" w:rsidR="00000000" w:rsidRPr="00000000">
        <w:rPr>
          <w:sz w:val="16"/>
          <w:szCs w:val="16"/>
          <w:rtl w:val="0"/>
        </w:rPr>
        <w:t xml:space="preserve">a)în cazul contractelor de achiziţie publică încheiate pe durată determinată mai mică sau egală cu 48 de luni, valoarea estimată este valoarea totală a contractului pentru întreaga durată a acestuia;</w:t>
      </w:r>
    </w:p>
    <w:p w:rsidR="00000000" w:rsidDel="00000000" w:rsidP="00000000" w:rsidRDefault="00000000" w:rsidRPr="00000000" w14:paraId="0000072B">
      <w:pPr>
        <w:spacing w:after="240" w:before="240" w:line="240" w:lineRule="auto"/>
        <w:ind w:left="220" w:firstLine="0"/>
        <w:jc w:val="both"/>
        <w:rPr>
          <w:sz w:val="16"/>
          <w:szCs w:val="16"/>
        </w:rPr>
      </w:pPr>
      <w:r w:rsidDel="00000000" w:rsidR="00000000" w:rsidRPr="00000000">
        <w:rPr>
          <w:sz w:val="16"/>
          <w:szCs w:val="16"/>
          <w:rtl w:val="0"/>
        </w:rPr>
        <w:t xml:space="preserve">b)în cazul contractelor de achiziţie publică încheiate pe durată nedeterminată sau pe durată determinată mai mare de 48 de luni, valoarea estimată se calculează prin înmulţirea cu 48 a valorii lunare a contractului.</w:t>
      </w:r>
    </w:p>
    <w:p w:rsidR="00000000" w:rsidDel="00000000" w:rsidP="00000000" w:rsidRDefault="00000000" w:rsidRPr="00000000" w14:paraId="0000072C">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72D">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72E">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1</w:t>
      </w:r>
    </w:p>
    <w:p w:rsidR="00000000" w:rsidDel="00000000" w:rsidP="00000000" w:rsidRDefault="00000000" w:rsidRPr="00000000" w14:paraId="0000072F">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Etapele procesului de achiziţie publică</w:t>
      </w:r>
    </w:p>
    <w:p w:rsidR="00000000" w:rsidDel="00000000" w:rsidP="00000000" w:rsidRDefault="00000000" w:rsidRPr="00000000" w14:paraId="00000730">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8</w:t>
      </w:r>
    </w:p>
    <w:p w:rsidR="00000000" w:rsidDel="00000000" w:rsidP="00000000" w:rsidRDefault="00000000" w:rsidRPr="00000000" w14:paraId="00000731">
      <w:pPr>
        <w:shd w:fill="d6f5d6" w:val="clear"/>
        <w:spacing w:after="240" w:before="240" w:line="240" w:lineRule="auto"/>
        <w:jc w:val="both"/>
        <w:rPr>
          <w:i w:val="1"/>
          <w:sz w:val="16"/>
          <w:szCs w:val="16"/>
        </w:rPr>
      </w:pPr>
      <w:r w:rsidDel="00000000" w:rsidR="00000000" w:rsidRPr="00000000">
        <w:rPr>
          <w:i w:val="1"/>
          <w:sz w:val="16"/>
          <w:szCs w:val="16"/>
          <w:rtl w:val="0"/>
        </w:rPr>
        <w:t xml:space="preserve">(1)Atribuirea unui contract de achiziţii publică/acord-cadru este rezultatul unui proces ce se derulează în mai multe etape.</w:t>
      </w:r>
    </w:p>
    <w:p w:rsidR="00000000" w:rsidDel="00000000" w:rsidP="00000000" w:rsidRDefault="00000000" w:rsidRPr="00000000" w14:paraId="00000732">
      <w:pPr>
        <w:shd w:fill="d6f5d6" w:val="clear"/>
        <w:spacing w:after="240" w:before="240" w:line="240" w:lineRule="auto"/>
        <w:jc w:val="both"/>
        <w:rPr>
          <w:i w:val="1"/>
          <w:sz w:val="16"/>
          <w:szCs w:val="16"/>
        </w:rPr>
      </w:pPr>
      <w:r w:rsidDel="00000000" w:rsidR="00000000" w:rsidRPr="00000000">
        <w:rPr>
          <w:i w:val="1"/>
          <w:sz w:val="16"/>
          <w:szCs w:val="16"/>
          <w:rtl w:val="0"/>
        </w:rPr>
        <w:t xml:space="preserve">(2)Autoritatea contractantă are obligaţia de a se documenta şi de a parcurge pentru fiecare proces de achiziţie publică trei etape distincte:</w:t>
      </w:r>
    </w:p>
    <w:p w:rsidR="00000000" w:rsidDel="00000000" w:rsidP="00000000" w:rsidRDefault="00000000" w:rsidRPr="00000000" w14:paraId="00000733">
      <w:pPr>
        <w:shd w:fill="d6f5d6" w:val="clear"/>
        <w:spacing w:after="240" w:before="240" w:line="240" w:lineRule="auto"/>
        <w:jc w:val="both"/>
        <w:rPr>
          <w:i w:val="1"/>
          <w:sz w:val="16"/>
          <w:szCs w:val="16"/>
        </w:rPr>
      </w:pPr>
      <w:r w:rsidDel="00000000" w:rsidR="00000000" w:rsidRPr="00000000">
        <w:rPr>
          <w:i w:val="1"/>
          <w:sz w:val="16"/>
          <w:szCs w:val="16"/>
          <w:rtl w:val="0"/>
        </w:rPr>
        <w:t xml:space="preserve">a)etapa de planificare/pregătire;</w:t>
      </w:r>
    </w:p>
    <w:p w:rsidR="00000000" w:rsidDel="00000000" w:rsidP="00000000" w:rsidRDefault="00000000" w:rsidRPr="00000000" w14:paraId="00000734">
      <w:pPr>
        <w:shd w:fill="d6f5d6" w:val="clear"/>
        <w:spacing w:after="240" w:before="240" w:line="240" w:lineRule="auto"/>
        <w:jc w:val="both"/>
        <w:rPr>
          <w:i w:val="1"/>
          <w:sz w:val="16"/>
          <w:szCs w:val="16"/>
        </w:rPr>
      </w:pPr>
      <w:r w:rsidDel="00000000" w:rsidR="00000000" w:rsidRPr="00000000">
        <w:rPr>
          <w:i w:val="1"/>
          <w:sz w:val="16"/>
          <w:szCs w:val="16"/>
          <w:rtl w:val="0"/>
        </w:rPr>
        <w:t xml:space="preserve">b)etapa de organizare a procedurii şi atribuirea contractului/acordului-cadru;</w:t>
      </w:r>
    </w:p>
    <w:p w:rsidR="00000000" w:rsidDel="00000000" w:rsidP="00000000" w:rsidRDefault="00000000" w:rsidRPr="00000000" w14:paraId="00000735">
      <w:pPr>
        <w:shd w:fill="d6f5d6" w:val="clear"/>
        <w:spacing w:after="240" w:before="240" w:line="240" w:lineRule="auto"/>
        <w:jc w:val="both"/>
        <w:rPr>
          <w:i w:val="1"/>
          <w:sz w:val="16"/>
          <w:szCs w:val="16"/>
        </w:rPr>
      </w:pPr>
      <w:r w:rsidDel="00000000" w:rsidR="00000000" w:rsidRPr="00000000">
        <w:rPr>
          <w:i w:val="1"/>
          <w:sz w:val="16"/>
          <w:szCs w:val="16"/>
          <w:rtl w:val="0"/>
        </w:rPr>
        <w:t xml:space="preserve">c)etapa postatribuire contract/acord-cadru, respectiv executarea şi monitorizarea implementării contractului/ acordului-cadru.</w:t>
      </w:r>
    </w:p>
    <w:p w:rsidR="00000000" w:rsidDel="00000000" w:rsidP="00000000" w:rsidRDefault="00000000" w:rsidRPr="00000000" w14:paraId="00000736">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9</w:t>
      </w:r>
    </w:p>
    <w:p w:rsidR="00000000" w:rsidDel="00000000" w:rsidP="00000000" w:rsidRDefault="00000000" w:rsidRPr="00000000" w14:paraId="00000737">
      <w:pPr>
        <w:shd w:fill="d6f5d6" w:val="clear"/>
        <w:spacing w:after="240" w:before="240" w:line="240" w:lineRule="auto"/>
        <w:jc w:val="both"/>
        <w:rPr>
          <w:i w:val="1"/>
          <w:sz w:val="16"/>
          <w:szCs w:val="16"/>
        </w:rPr>
      </w:pPr>
      <w:r w:rsidDel="00000000" w:rsidR="00000000" w:rsidRPr="00000000">
        <w:rPr>
          <w:i w:val="1"/>
          <w:sz w:val="16"/>
          <w:szCs w:val="16"/>
          <w:rtl w:val="0"/>
        </w:rPr>
        <w:t xml:space="preserve">(1)Etapa de planificare/pregătire a unui proces de achiziţie publică se iniţiază prin identificarea necesităţilor şi elaborarea referatelor de necesitate şi se încheie cu aprobarea de către conducătorul autorităţii contractante/unităţii de achiziţii centralizate a documentaţiei de atribuire, inclusiv a documentelor-suport, precum şi a strategiei de contractare pentru procedura respectivă.</w:t>
      </w:r>
    </w:p>
    <w:p w:rsidR="00000000" w:rsidDel="00000000" w:rsidP="00000000" w:rsidRDefault="00000000" w:rsidRPr="00000000" w14:paraId="00000738">
      <w:pPr>
        <w:shd w:fill="d6f5d6" w:val="clear"/>
        <w:spacing w:after="240" w:before="240" w:line="240" w:lineRule="auto"/>
        <w:jc w:val="both"/>
        <w:rPr>
          <w:i w:val="1"/>
          <w:sz w:val="16"/>
          <w:szCs w:val="16"/>
        </w:rPr>
      </w:pPr>
      <w:r w:rsidDel="00000000" w:rsidR="00000000" w:rsidRPr="00000000">
        <w:rPr>
          <w:i w:val="1"/>
          <w:sz w:val="16"/>
          <w:szCs w:val="16"/>
          <w:rtl w:val="0"/>
        </w:rPr>
        <w:t xml:space="preserve">(2) Strategia de contractare este un document al fiecărei proceduri de achiziţie publică cu o valoare estimată egală sau mai mare decât pragurile valorice stabilite la </w:t>
      </w:r>
      <w:r w:rsidDel="00000000" w:rsidR="00000000" w:rsidRPr="00000000">
        <w:rPr>
          <w:i w:val="1"/>
          <w:color w:val="0000ff"/>
          <w:sz w:val="16"/>
          <w:szCs w:val="16"/>
          <w:u w:val="single"/>
          <w:rtl w:val="0"/>
        </w:rPr>
        <w:t xml:space="preserve">art. 7 alin. (5) din Lege</w:t>
      </w:r>
      <w:r w:rsidDel="00000000" w:rsidR="00000000" w:rsidRPr="00000000">
        <w:rPr>
          <w:i w:val="1"/>
          <w:sz w:val="16"/>
          <w:szCs w:val="16"/>
          <w:rtl w:val="0"/>
        </w:rPr>
        <w:t xml:space="preserve">, iniţiată de autoritatea contractantă.</w:t>
      </w:r>
    </w:p>
    <w:p w:rsidR="00000000" w:rsidDel="00000000" w:rsidP="00000000" w:rsidRDefault="00000000" w:rsidRPr="00000000" w14:paraId="00000739">
      <w:pPr>
        <w:shd w:fill="d6f5d6" w:val="clear"/>
        <w:spacing w:after="240" w:before="240" w:line="240" w:lineRule="auto"/>
        <w:jc w:val="both"/>
        <w:rPr>
          <w:i w:val="1"/>
          <w:sz w:val="16"/>
          <w:szCs w:val="16"/>
        </w:rPr>
      </w:pPr>
      <w:r w:rsidDel="00000000" w:rsidR="00000000" w:rsidRPr="00000000">
        <w:rPr>
          <w:i w:val="1"/>
          <w:sz w:val="16"/>
          <w:szCs w:val="16"/>
          <w:rtl w:val="0"/>
        </w:rPr>
        <w:t xml:space="preserve">(3)Prin intermediul strategiei de contractare se documentează deciziile din etapa de planificare/pregătire a achiziţiei în legătură cu:</w:t>
      </w:r>
    </w:p>
    <w:p w:rsidR="00000000" w:rsidDel="00000000" w:rsidP="00000000" w:rsidRDefault="00000000" w:rsidRPr="00000000" w14:paraId="0000073A">
      <w:pPr>
        <w:shd w:fill="d6f5d6" w:val="clear"/>
        <w:spacing w:after="240" w:before="240" w:line="240" w:lineRule="auto"/>
        <w:jc w:val="both"/>
        <w:rPr>
          <w:i w:val="1"/>
          <w:sz w:val="16"/>
          <w:szCs w:val="16"/>
        </w:rPr>
      </w:pPr>
      <w:r w:rsidDel="00000000" w:rsidR="00000000" w:rsidRPr="00000000">
        <w:rPr>
          <w:i w:val="1"/>
          <w:sz w:val="16"/>
          <w:szCs w:val="16"/>
          <w:rtl w:val="0"/>
        </w:rPr>
        <w:t xml:space="preserve">a)relaţia dintre obiectul, constrângerile asociate şi complexitatea contractului, pe de o parte, şi resursele disponibile la nivel de autoritate contractantă pentru derularea activităţilor din etapele procesului de achiziţie publică, pe de altă parte;</w:t>
      </w:r>
    </w:p>
    <w:p w:rsidR="00000000" w:rsidDel="00000000" w:rsidP="00000000" w:rsidRDefault="00000000" w:rsidRPr="00000000" w14:paraId="0000073B">
      <w:pPr>
        <w:shd w:fill="d6f5d6" w:val="clear"/>
        <w:spacing w:after="240" w:before="240" w:line="240" w:lineRule="auto"/>
        <w:jc w:val="both"/>
        <w:rPr>
          <w:i w:val="1"/>
          <w:sz w:val="16"/>
          <w:szCs w:val="16"/>
        </w:rPr>
      </w:pPr>
      <w:r w:rsidDel="00000000" w:rsidR="00000000" w:rsidRPr="00000000">
        <w:rPr>
          <w:i w:val="1"/>
          <w:sz w:val="16"/>
          <w:szCs w:val="16"/>
          <w:rtl w:val="0"/>
        </w:rPr>
        <w:t xml:space="preserve">b)procedura de atribuire aleasă, precum şi modalităţile speciale de atribuire a contractului de achiziţie publică asociate, dacă este cazul;</w:t>
      </w:r>
    </w:p>
    <w:p w:rsidR="00000000" w:rsidDel="00000000" w:rsidP="00000000" w:rsidRDefault="00000000" w:rsidRPr="00000000" w14:paraId="0000073C">
      <w:pPr>
        <w:shd w:fill="d6f5d6" w:val="clear"/>
        <w:spacing w:after="240" w:before="240" w:line="240" w:lineRule="auto"/>
        <w:jc w:val="both"/>
        <w:rPr>
          <w:i w:val="1"/>
          <w:sz w:val="16"/>
          <w:szCs w:val="16"/>
        </w:rPr>
      </w:pPr>
      <w:r w:rsidDel="00000000" w:rsidR="00000000" w:rsidRPr="00000000">
        <w:rPr>
          <w:i w:val="1"/>
          <w:sz w:val="16"/>
          <w:szCs w:val="16"/>
          <w:rtl w:val="0"/>
        </w:rPr>
        <w:t xml:space="preserve">c)tipul de contract propus şi modalitatea de implementare a acestuia;</w:t>
      </w:r>
    </w:p>
    <w:p w:rsidR="00000000" w:rsidDel="00000000" w:rsidP="00000000" w:rsidRDefault="00000000" w:rsidRPr="00000000" w14:paraId="0000073D">
      <w:pPr>
        <w:shd w:fill="d6f5d6" w:val="clear"/>
        <w:spacing w:after="240" w:before="240" w:line="240" w:lineRule="auto"/>
        <w:jc w:val="both"/>
        <w:rPr>
          <w:i w:val="1"/>
          <w:sz w:val="16"/>
          <w:szCs w:val="16"/>
        </w:rPr>
      </w:pPr>
      <w:r w:rsidDel="00000000" w:rsidR="00000000" w:rsidRPr="00000000">
        <w:rPr>
          <w:i w:val="1"/>
          <w:sz w:val="16"/>
          <w:szCs w:val="16"/>
          <w:rtl w:val="0"/>
        </w:rPr>
        <w:t xml:space="preserve">d)mecanismele de plată în cadrul contractului, alocarea riscurilor în cadrul acestuia, măsuri de gestionare a acestora, stabilirea penalităţilor pentru neîndeplinirea sau îndeplinirea defectuoasă a obligaţiilor contractuale;</w:t>
      </w:r>
    </w:p>
    <w:p w:rsidR="00000000" w:rsidDel="00000000" w:rsidP="00000000" w:rsidRDefault="00000000" w:rsidRPr="00000000" w14:paraId="0000073E">
      <w:pPr>
        <w:shd w:fill="d6f5d6" w:val="clear"/>
        <w:spacing w:after="240" w:before="240" w:line="240" w:lineRule="auto"/>
        <w:jc w:val="both"/>
        <w:rPr>
          <w:i w:val="1"/>
          <w:sz w:val="16"/>
          <w:szCs w:val="16"/>
        </w:rPr>
      </w:pPr>
      <w:r w:rsidDel="00000000" w:rsidR="00000000" w:rsidRPr="00000000">
        <w:rPr>
          <w:i w:val="1"/>
          <w:sz w:val="16"/>
          <w:szCs w:val="16"/>
          <w:rtl w:val="0"/>
        </w:rPr>
        <w:t xml:space="preserve">e)justificările privind determinarea valorii estimate a contractului/acordului-cadru, precum şi orice alte elemente legate de obţinerea de beneficii pentru autoritatea contractantă şi/sau îndeplinirea obiectivelor comunicate la nivelul sectorului administraţiei publice în care activează autoritatea contractantă;</w:t>
      </w:r>
    </w:p>
    <w:p w:rsidR="00000000" w:rsidDel="00000000" w:rsidP="00000000" w:rsidRDefault="00000000" w:rsidRPr="00000000" w14:paraId="0000073F">
      <w:pPr>
        <w:shd w:fill="d6f5d6" w:val="clear"/>
        <w:spacing w:after="240" w:before="240" w:line="240" w:lineRule="auto"/>
        <w:jc w:val="both"/>
        <w:rPr>
          <w:i w:val="1"/>
          <w:sz w:val="16"/>
          <w:szCs w:val="16"/>
        </w:rPr>
      </w:pPr>
      <w:r w:rsidDel="00000000" w:rsidR="00000000" w:rsidRPr="00000000">
        <w:rPr>
          <w:i w:val="1"/>
          <w:sz w:val="16"/>
          <w:szCs w:val="16"/>
          <w:rtl w:val="0"/>
        </w:rPr>
        <w:t xml:space="preserve">f)justificările privind alegerea procedurii de atribuire în situaţiile prevăzute la </w:t>
      </w:r>
      <w:r w:rsidDel="00000000" w:rsidR="00000000" w:rsidRPr="00000000">
        <w:rPr>
          <w:i w:val="1"/>
          <w:color w:val="0000ff"/>
          <w:sz w:val="16"/>
          <w:szCs w:val="16"/>
          <w:u w:val="single"/>
          <w:rtl w:val="0"/>
        </w:rPr>
        <w:t xml:space="preserve">art. 69 alin. (2)-(5) din Lege</w:t>
      </w:r>
      <w:r w:rsidDel="00000000" w:rsidR="00000000" w:rsidRPr="00000000">
        <w:rPr>
          <w:i w:val="1"/>
          <w:sz w:val="16"/>
          <w:szCs w:val="16"/>
          <w:rtl w:val="0"/>
        </w:rPr>
        <w:t xml:space="preserve"> şi, după caz, decizia de a reduce termenele în condiţiile legii, decizia de a nu utiliza împărţirea pe loturi, criteriile de calificare privind capacitatea şi, după caz, criteriile de selecţie, criteriul de atribuire şi factorii de evaluare utilizaţi;</w:t>
      </w:r>
    </w:p>
    <w:p w:rsidR="00000000" w:rsidDel="00000000" w:rsidP="00000000" w:rsidRDefault="00000000" w:rsidRPr="00000000" w14:paraId="00000740">
      <w:pPr>
        <w:shd w:fill="d6f5d6" w:val="clear"/>
        <w:spacing w:after="240" w:before="240" w:line="240" w:lineRule="auto"/>
        <w:jc w:val="both"/>
        <w:rPr>
          <w:i w:val="1"/>
          <w:sz w:val="16"/>
          <w:szCs w:val="16"/>
        </w:rPr>
      </w:pPr>
      <w:r w:rsidDel="00000000" w:rsidR="00000000" w:rsidRPr="00000000">
        <w:rPr>
          <w:i w:val="1"/>
          <w:sz w:val="16"/>
          <w:szCs w:val="16"/>
          <w:rtl w:val="0"/>
        </w:rPr>
        <w:t xml:space="preserve">g)obiectivul din strategia locală/regională/naţională de dezvoltare la a cărui realizare contribuie contractul/acordul-cadru respectiv, dacă este cazul;</w:t>
      </w:r>
    </w:p>
    <w:p w:rsidR="00000000" w:rsidDel="00000000" w:rsidP="00000000" w:rsidRDefault="00000000" w:rsidRPr="00000000" w14:paraId="00000741">
      <w:pPr>
        <w:shd w:fill="d6f5d6" w:val="clear"/>
        <w:spacing w:after="240" w:before="240" w:line="240" w:lineRule="auto"/>
        <w:jc w:val="both"/>
        <w:rPr>
          <w:i w:val="1"/>
          <w:sz w:val="16"/>
          <w:szCs w:val="16"/>
        </w:rPr>
      </w:pPr>
      <w:r w:rsidDel="00000000" w:rsidR="00000000" w:rsidRPr="00000000">
        <w:rPr>
          <w:i w:val="1"/>
          <w:sz w:val="16"/>
          <w:szCs w:val="16"/>
          <w:rtl w:val="0"/>
        </w:rPr>
        <w:t xml:space="preserve">h)orice alte elemente relevante pentru îndeplinirea necesităţilor autorităţii contractante.</w:t>
      </w:r>
    </w:p>
    <w:p w:rsidR="00000000" w:rsidDel="00000000" w:rsidP="00000000" w:rsidRDefault="00000000" w:rsidRPr="00000000" w14:paraId="00000742">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10</w:t>
      </w:r>
    </w:p>
    <w:p w:rsidR="00000000" w:rsidDel="00000000" w:rsidP="00000000" w:rsidRDefault="00000000" w:rsidRPr="00000000" w14:paraId="00000743">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Etapa de organizare a procedurii de atribuire a contractului/acordului-cadru începe prin transmiterea documentaţiei de atribuire în SEAP şi se finalizează odată cu încheierea contractului de achiziţie publică/acordului-cadru.</w:t>
      </w:r>
    </w:p>
    <w:p w:rsidR="00000000" w:rsidDel="00000000" w:rsidP="00000000" w:rsidRDefault="00000000" w:rsidRPr="00000000" w14:paraId="00000744">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11</w:t>
      </w:r>
    </w:p>
    <w:p w:rsidR="00000000" w:rsidDel="00000000" w:rsidP="00000000" w:rsidRDefault="00000000" w:rsidRPr="00000000" w14:paraId="00000745">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are obligaţia de a realiza un proces de achiziţie publică prin utilizarea uneia dintre următoarele abordări:</w:t>
      </w:r>
    </w:p>
    <w:p w:rsidR="00000000" w:rsidDel="00000000" w:rsidP="00000000" w:rsidRDefault="00000000" w:rsidRPr="00000000" w14:paraId="00000746">
      <w:pPr>
        <w:shd w:fill="d6f5d6" w:val="clear"/>
        <w:spacing w:after="240" w:before="240" w:line="240" w:lineRule="auto"/>
        <w:jc w:val="both"/>
        <w:rPr>
          <w:i w:val="1"/>
          <w:sz w:val="16"/>
          <w:szCs w:val="16"/>
        </w:rPr>
      </w:pPr>
      <w:r w:rsidDel="00000000" w:rsidR="00000000" w:rsidRPr="00000000">
        <w:rPr>
          <w:i w:val="1"/>
          <w:sz w:val="16"/>
          <w:szCs w:val="16"/>
          <w:rtl w:val="0"/>
        </w:rPr>
        <w:t xml:space="preserve">a)cu resursele profesionale necesare celor trei etape mai sus identificate existente la nivel de autoritate contractantă;</w:t>
      </w:r>
    </w:p>
    <w:p w:rsidR="00000000" w:rsidDel="00000000" w:rsidP="00000000" w:rsidRDefault="00000000" w:rsidRPr="00000000" w14:paraId="00000747">
      <w:pPr>
        <w:shd w:fill="d6f5d6" w:val="clear"/>
        <w:spacing w:after="240" w:before="240" w:line="240" w:lineRule="auto"/>
        <w:jc w:val="both"/>
        <w:rPr>
          <w:i w:val="1"/>
          <w:sz w:val="16"/>
          <w:szCs w:val="16"/>
        </w:rPr>
      </w:pPr>
      <w:r w:rsidDel="00000000" w:rsidR="00000000" w:rsidRPr="00000000">
        <w:rPr>
          <w:i w:val="1"/>
          <w:sz w:val="16"/>
          <w:szCs w:val="16"/>
          <w:rtl w:val="0"/>
        </w:rPr>
        <w:t xml:space="preserve">b)prin recurgerea la unităţi centralizate de achiziţie înfiinţate prin hotărâre a Guvernului, în condiţiile </w:t>
      </w:r>
      <w:r w:rsidDel="00000000" w:rsidR="00000000" w:rsidRPr="00000000">
        <w:rPr>
          <w:i w:val="1"/>
          <w:color w:val="0000ff"/>
          <w:sz w:val="16"/>
          <w:szCs w:val="16"/>
          <w:u w:val="single"/>
          <w:rtl w:val="0"/>
        </w:rPr>
        <w:t xml:space="preserve">art. 40 din Lege</w:t>
      </w:r>
      <w:r w:rsidDel="00000000" w:rsidR="00000000" w:rsidRPr="00000000">
        <w:rPr>
          <w:i w:val="1"/>
          <w:sz w:val="16"/>
          <w:szCs w:val="16"/>
          <w:rtl w:val="0"/>
        </w:rPr>
        <w:t xml:space="preserve">;</w:t>
      </w:r>
    </w:p>
    <w:p w:rsidR="00000000" w:rsidDel="00000000" w:rsidP="00000000" w:rsidRDefault="00000000" w:rsidRPr="00000000" w14:paraId="00000748">
      <w:pPr>
        <w:shd w:fill="d6f5d6" w:val="clear"/>
        <w:spacing w:after="240" w:before="240" w:line="240" w:lineRule="auto"/>
        <w:jc w:val="both"/>
        <w:rPr>
          <w:i w:val="1"/>
          <w:sz w:val="16"/>
          <w:szCs w:val="16"/>
        </w:rPr>
      </w:pPr>
      <w:r w:rsidDel="00000000" w:rsidR="00000000" w:rsidRPr="00000000">
        <w:rPr>
          <w:i w:val="1"/>
          <w:sz w:val="16"/>
          <w:szCs w:val="16"/>
          <w:rtl w:val="0"/>
        </w:rPr>
        <w:t xml:space="preserve">c)cu ajutorul unui furnizor de servicii de achiziţie, selectat în condiţiile legii.</w:t>
      </w:r>
    </w:p>
    <w:p w:rsidR="00000000" w:rsidDel="00000000" w:rsidP="00000000" w:rsidRDefault="00000000" w:rsidRPr="00000000" w14:paraId="00000749">
      <w:pPr>
        <w:shd w:fill="d6f5d6" w:val="clear"/>
        <w:spacing w:after="240" w:before="240" w:line="240" w:lineRule="auto"/>
        <w:jc w:val="both"/>
        <w:rPr>
          <w:i w:val="1"/>
          <w:sz w:val="16"/>
          <w:szCs w:val="16"/>
        </w:rPr>
      </w:pPr>
      <w:r w:rsidDel="00000000" w:rsidR="00000000" w:rsidRPr="00000000">
        <w:rPr>
          <w:i w:val="1"/>
          <w:sz w:val="16"/>
          <w:szCs w:val="16"/>
          <w:rtl w:val="0"/>
        </w:rPr>
        <w:t xml:space="preserve">(2) Totalitatea proceselor de achiziţie publică planificate a fi lansate de o autoritate contractantă pe parcursul unui an bugetar, care cuprind cheltuieli de capital mai mari de 125 milioane de lei, fac obiectul unei strategii anuale de achiziţie publică la nivelul autorităţii contractante, elaborată în ultimul trimestru al anului anterior anului căruia îi corespund procesele de achiziţie publică cuprinse în aceasta.</w:t>
      </w:r>
    </w:p>
    <w:p w:rsidR="00000000" w:rsidDel="00000000" w:rsidP="00000000" w:rsidRDefault="00000000" w:rsidRPr="00000000" w14:paraId="0000074A">
      <w:pPr>
        <w:shd w:fill="d6f5d6" w:val="clear"/>
        <w:spacing w:after="240" w:before="240" w:line="240" w:lineRule="auto"/>
        <w:jc w:val="both"/>
        <w:rPr>
          <w:i w:val="1"/>
          <w:sz w:val="16"/>
          <w:szCs w:val="16"/>
        </w:rPr>
      </w:pPr>
      <w:r w:rsidDel="00000000" w:rsidR="00000000" w:rsidRPr="00000000">
        <w:rPr>
          <w:i w:val="1"/>
          <w:sz w:val="16"/>
          <w:szCs w:val="16"/>
          <w:rtl w:val="0"/>
        </w:rPr>
        <w:t xml:space="preserve">(3)Strategia anuală de achiziţie publică se realizează în ultimul trimestru al anului anterior anului căruia îi corespund procesele de achiziţie publică cuprinse în aceasta, şi se aprobă de către conducătorul autorităţii contractante.</w:t>
      </w:r>
    </w:p>
    <w:p w:rsidR="00000000" w:rsidDel="00000000" w:rsidP="00000000" w:rsidRDefault="00000000" w:rsidRPr="00000000" w14:paraId="0000074B">
      <w:pPr>
        <w:shd w:fill="d6f5d6" w:val="clear"/>
        <w:spacing w:after="240" w:before="240" w:line="240" w:lineRule="auto"/>
        <w:jc w:val="both"/>
        <w:rPr>
          <w:i w:val="1"/>
          <w:sz w:val="16"/>
          <w:szCs w:val="16"/>
        </w:rPr>
      </w:pPr>
      <w:r w:rsidDel="00000000" w:rsidR="00000000" w:rsidRPr="00000000">
        <w:rPr>
          <w:i w:val="1"/>
          <w:sz w:val="16"/>
          <w:szCs w:val="16"/>
          <w:rtl w:val="0"/>
        </w:rPr>
        <w:t xml:space="preserve">(4)Autoritatea contractantă are dreptul de a opera modificări sau completări ulterioare în cadrul strategiei anuale de achiziţie publică, modificări/completări care se aprobă conform prevederilor alin. (3).</w:t>
      </w:r>
    </w:p>
    <w:p w:rsidR="00000000" w:rsidDel="00000000" w:rsidP="00000000" w:rsidRDefault="00000000" w:rsidRPr="00000000" w14:paraId="0000074C">
      <w:pPr>
        <w:shd w:fill="d6f5d6" w:val="clear"/>
        <w:spacing w:after="240" w:before="240" w:line="240" w:lineRule="auto"/>
        <w:jc w:val="both"/>
        <w:rPr>
          <w:i w:val="1"/>
          <w:sz w:val="16"/>
          <w:szCs w:val="16"/>
        </w:rPr>
      </w:pPr>
      <w:r w:rsidDel="00000000" w:rsidR="00000000" w:rsidRPr="00000000">
        <w:rPr>
          <w:i w:val="1"/>
          <w:sz w:val="16"/>
          <w:szCs w:val="16"/>
          <w:rtl w:val="0"/>
        </w:rPr>
        <w:t xml:space="preserve">(5)În cazul în care modificările prevăzute la alin. (4) au ca scop acoperirea unor necesităţi ce nu au fost cuprinse iniţial în strategia anuală de achiziţii publice, introducerea acestora în strategie este condiţionată de identificarea surselor de finanţare.</w:t>
      </w:r>
    </w:p>
    <w:p w:rsidR="00000000" w:rsidDel="00000000" w:rsidP="00000000" w:rsidRDefault="00000000" w:rsidRPr="00000000" w14:paraId="0000074D">
      <w:pPr>
        <w:shd w:fill="d6f5d6" w:val="clear"/>
        <w:spacing w:after="240" w:before="240" w:line="240" w:lineRule="auto"/>
        <w:jc w:val="both"/>
        <w:rPr>
          <w:i w:val="1"/>
          <w:sz w:val="16"/>
          <w:szCs w:val="16"/>
        </w:rPr>
      </w:pPr>
      <w:r w:rsidDel="00000000" w:rsidR="00000000" w:rsidRPr="00000000">
        <w:rPr>
          <w:i w:val="1"/>
          <w:sz w:val="16"/>
          <w:szCs w:val="16"/>
          <w:rtl w:val="0"/>
        </w:rPr>
        <w:t xml:space="preserve">(6) În condiţiile alin. (2), autoritatea contractantă utilizează ca informaţii pentru elaborarea strategiei anuale de achiziţii publice cel puţin următoarele elemente estimative:</w:t>
      </w:r>
    </w:p>
    <w:p w:rsidR="00000000" w:rsidDel="00000000" w:rsidP="00000000" w:rsidRDefault="00000000" w:rsidRPr="00000000" w14:paraId="0000074E">
      <w:pPr>
        <w:shd w:fill="d6f5d6" w:val="clear"/>
        <w:spacing w:after="240" w:before="240" w:line="240" w:lineRule="auto"/>
        <w:jc w:val="both"/>
        <w:rPr>
          <w:i w:val="1"/>
          <w:sz w:val="16"/>
          <w:szCs w:val="16"/>
        </w:rPr>
      </w:pPr>
      <w:r w:rsidDel="00000000" w:rsidR="00000000" w:rsidRPr="00000000">
        <w:rPr>
          <w:i w:val="1"/>
          <w:sz w:val="16"/>
          <w:szCs w:val="16"/>
          <w:rtl w:val="0"/>
        </w:rPr>
        <w:t xml:space="preserve">a)nevoile identificate la nivel de autoritate contractantă ca fiind necesar a fi satisfăcute ca rezultat al unui proces de achiziţie, aşa cum rezultă acestea din solicitările transmise de toate compartimentele din cadrul autorităţii contractante;</w:t>
      </w:r>
    </w:p>
    <w:p w:rsidR="00000000" w:rsidDel="00000000" w:rsidP="00000000" w:rsidRDefault="00000000" w:rsidRPr="00000000" w14:paraId="0000074F">
      <w:pPr>
        <w:shd w:fill="d6f5d6" w:val="clear"/>
        <w:spacing w:after="240" w:before="240" w:line="240" w:lineRule="auto"/>
        <w:jc w:val="both"/>
        <w:rPr>
          <w:i w:val="1"/>
          <w:sz w:val="16"/>
          <w:szCs w:val="16"/>
        </w:rPr>
      </w:pPr>
      <w:r w:rsidDel="00000000" w:rsidR="00000000" w:rsidRPr="00000000">
        <w:rPr>
          <w:i w:val="1"/>
          <w:sz w:val="16"/>
          <w:szCs w:val="16"/>
          <w:rtl w:val="0"/>
        </w:rPr>
        <w:t xml:space="preserve">b)valoarea estimată a achiziţiei corespunzătoare fiecărei nevoi;</w:t>
      </w:r>
    </w:p>
    <w:p w:rsidR="00000000" w:rsidDel="00000000" w:rsidP="00000000" w:rsidRDefault="00000000" w:rsidRPr="00000000" w14:paraId="00000750">
      <w:pPr>
        <w:shd w:fill="d6f5d6" w:val="clear"/>
        <w:spacing w:after="240" w:before="240" w:line="240" w:lineRule="auto"/>
        <w:jc w:val="both"/>
        <w:rPr>
          <w:i w:val="1"/>
          <w:sz w:val="16"/>
          <w:szCs w:val="16"/>
        </w:rPr>
      </w:pPr>
      <w:r w:rsidDel="00000000" w:rsidR="00000000" w:rsidRPr="00000000">
        <w:rPr>
          <w:i w:val="1"/>
          <w:sz w:val="16"/>
          <w:szCs w:val="16"/>
          <w:rtl w:val="0"/>
        </w:rPr>
        <w:t xml:space="preserve">c)capacitatea profesională existentă la nivel de autoritate contractantă pentru derularea unui proces care să asigure beneficiile anticipate;</w:t>
      </w:r>
    </w:p>
    <w:p w:rsidR="00000000" w:rsidDel="00000000" w:rsidP="00000000" w:rsidRDefault="00000000" w:rsidRPr="00000000" w14:paraId="00000751">
      <w:pPr>
        <w:shd w:fill="d6f5d6" w:val="clear"/>
        <w:spacing w:after="240" w:before="240" w:line="240" w:lineRule="auto"/>
        <w:jc w:val="both"/>
        <w:rPr>
          <w:i w:val="1"/>
          <w:sz w:val="16"/>
          <w:szCs w:val="16"/>
        </w:rPr>
      </w:pPr>
      <w:r w:rsidDel="00000000" w:rsidR="00000000" w:rsidRPr="00000000">
        <w:rPr>
          <w:i w:val="1"/>
          <w:sz w:val="16"/>
          <w:szCs w:val="16"/>
          <w:rtl w:val="0"/>
        </w:rPr>
        <w:t xml:space="preserve">d)resursele existente la nivel de autoritate contractantă şi, după caz, necesarul de resurse suplimentare externe, care pot fi alocate derulării proceselor de achiziţii publice.</w:t>
      </w:r>
    </w:p>
    <w:p w:rsidR="00000000" w:rsidDel="00000000" w:rsidP="00000000" w:rsidRDefault="00000000" w:rsidRPr="00000000" w14:paraId="00000752">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12</w:t>
      </w:r>
    </w:p>
    <w:p w:rsidR="00000000" w:rsidDel="00000000" w:rsidP="00000000" w:rsidRDefault="00000000" w:rsidRPr="00000000" w14:paraId="00000753">
      <w:pPr>
        <w:shd w:fill="d6f5d6" w:val="clear"/>
        <w:spacing w:after="240" w:before="240" w:line="240" w:lineRule="auto"/>
        <w:jc w:val="both"/>
        <w:rPr>
          <w:i w:val="1"/>
          <w:sz w:val="16"/>
          <w:szCs w:val="16"/>
        </w:rPr>
      </w:pPr>
      <w:r w:rsidDel="00000000" w:rsidR="00000000" w:rsidRPr="00000000">
        <w:rPr>
          <w:i w:val="1"/>
          <w:sz w:val="16"/>
          <w:szCs w:val="16"/>
          <w:rtl w:val="0"/>
        </w:rPr>
        <w:t xml:space="preserve">(1) Autoritatea contractantă are obligaţia de a elabora programul anual al achiziţiilor publice, ca instrument managerial utilizat pentru planificarea şi monitorizarea portofoliului de procese de achiziţie la nivel de autoritate contractantă, pentru planificarea resurselor necesare derulării proceselor şi pentru verificarea modului de îndeplinire a obiectivelor din strategia locală/regională/naţională de dezvoltare, acolo unde este aplicabil.</w:t>
      </w:r>
    </w:p>
    <w:p w:rsidR="00000000" w:rsidDel="00000000" w:rsidP="00000000" w:rsidRDefault="00000000" w:rsidRPr="00000000" w14:paraId="00000754">
      <w:pPr>
        <w:shd w:fill="d6f5d6" w:val="clear"/>
        <w:spacing w:after="240" w:before="240" w:line="240" w:lineRule="auto"/>
        <w:jc w:val="both"/>
        <w:rPr>
          <w:i w:val="1"/>
          <w:sz w:val="16"/>
          <w:szCs w:val="16"/>
        </w:rPr>
      </w:pPr>
      <w:r w:rsidDel="00000000" w:rsidR="00000000" w:rsidRPr="00000000">
        <w:rPr>
          <w:i w:val="1"/>
          <w:sz w:val="16"/>
          <w:szCs w:val="16"/>
          <w:rtl w:val="0"/>
        </w:rPr>
        <w:t xml:space="preserve">(2) Programul anual al achiziţiilor publice se elaborează, în forma iniţială, în trimestrul IV al anului anterior, pe baza referatelor de necesitate transmise de compartimentele autorităţilor contractante, şi cuprinde totalitatea contractelor de achiziţie publică/acordurilor-cadru pe care autoritatea contractantă intenţionează să le atribuie în decursul anului următor.</w:t>
      </w:r>
    </w:p>
    <w:p w:rsidR="00000000" w:rsidDel="00000000" w:rsidP="00000000" w:rsidRDefault="00000000" w:rsidRPr="00000000" w14:paraId="00000755">
      <w:pPr>
        <w:shd w:fill="d6f5d6" w:val="clear"/>
        <w:spacing w:after="240" w:before="240" w:line="240" w:lineRule="auto"/>
        <w:jc w:val="both"/>
        <w:rPr>
          <w:i w:val="1"/>
          <w:sz w:val="16"/>
          <w:szCs w:val="16"/>
        </w:rPr>
      </w:pPr>
      <w:r w:rsidDel="00000000" w:rsidR="00000000" w:rsidRPr="00000000">
        <w:rPr>
          <w:i w:val="1"/>
          <w:sz w:val="16"/>
          <w:szCs w:val="16"/>
          <w:rtl w:val="0"/>
        </w:rPr>
        <w:t xml:space="preserve">(3) Atunci când stabileşte forma iniţială a programului anual al achiziţiilor publice, autoritatea contractantă are obligaţia de a ţine cont de:</w:t>
      </w:r>
    </w:p>
    <w:p w:rsidR="00000000" w:rsidDel="00000000" w:rsidP="00000000" w:rsidRDefault="00000000" w:rsidRPr="00000000" w14:paraId="00000756">
      <w:pPr>
        <w:shd w:fill="d6f5d6" w:val="clear"/>
        <w:spacing w:after="240" w:before="240" w:line="240" w:lineRule="auto"/>
        <w:jc w:val="both"/>
        <w:rPr>
          <w:i w:val="1"/>
          <w:sz w:val="16"/>
          <w:szCs w:val="16"/>
        </w:rPr>
      </w:pPr>
      <w:r w:rsidDel="00000000" w:rsidR="00000000" w:rsidRPr="00000000">
        <w:rPr>
          <w:i w:val="1"/>
          <w:sz w:val="16"/>
          <w:szCs w:val="16"/>
          <w:rtl w:val="0"/>
        </w:rPr>
        <w:t xml:space="preserve">a)necesităţile obiective de produse, servicii şi lucrări;</w:t>
      </w:r>
    </w:p>
    <w:p w:rsidR="00000000" w:rsidDel="00000000" w:rsidP="00000000" w:rsidRDefault="00000000" w:rsidRPr="00000000" w14:paraId="00000757">
      <w:pPr>
        <w:shd w:fill="d6f5d6" w:val="clear"/>
        <w:spacing w:after="240" w:before="240" w:line="240" w:lineRule="auto"/>
        <w:jc w:val="both"/>
        <w:rPr>
          <w:i w:val="1"/>
          <w:sz w:val="16"/>
          <w:szCs w:val="16"/>
        </w:rPr>
      </w:pPr>
      <w:r w:rsidDel="00000000" w:rsidR="00000000" w:rsidRPr="00000000">
        <w:rPr>
          <w:i w:val="1"/>
          <w:sz w:val="16"/>
          <w:szCs w:val="16"/>
          <w:rtl w:val="0"/>
        </w:rPr>
        <w:t xml:space="preserve">b)gradul de prioritate a necesităţilor prevăzute la lit. a);</w:t>
      </w:r>
    </w:p>
    <w:p w:rsidR="00000000" w:rsidDel="00000000" w:rsidP="00000000" w:rsidRDefault="00000000" w:rsidRPr="00000000" w14:paraId="00000758">
      <w:pPr>
        <w:shd w:fill="d6f5d6" w:val="clear"/>
        <w:spacing w:after="240" w:before="240" w:line="240" w:lineRule="auto"/>
        <w:jc w:val="both"/>
        <w:rPr>
          <w:i w:val="1"/>
          <w:sz w:val="16"/>
          <w:szCs w:val="16"/>
        </w:rPr>
      </w:pPr>
      <w:r w:rsidDel="00000000" w:rsidR="00000000" w:rsidRPr="00000000">
        <w:rPr>
          <w:i w:val="1"/>
          <w:sz w:val="16"/>
          <w:szCs w:val="16"/>
          <w:rtl w:val="0"/>
        </w:rPr>
        <w:t xml:space="preserve">c)anticipările cu privire la sursele de finanţare ce urmează a fi identificate.</w:t>
      </w:r>
    </w:p>
    <w:p w:rsidR="00000000" w:rsidDel="00000000" w:rsidP="00000000" w:rsidRDefault="00000000" w:rsidRPr="00000000" w14:paraId="00000759">
      <w:pPr>
        <w:shd w:fill="d6f5d6" w:val="clear"/>
        <w:spacing w:after="240" w:before="240" w:line="240" w:lineRule="auto"/>
        <w:jc w:val="both"/>
        <w:rPr>
          <w:i w:val="1"/>
          <w:sz w:val="16"/>
          <w:szCs w:val="16"/>
        </w:rPr>
      </w:pPr>
      <w:r w:rsidDel="00000000" w:rsidR="00000000" w:rsidRPr="00000000">
        <w:rPr>
          <w:i w:val="1"/>
          <w:sz w:val="16"/>
          <w:szCs w:val="16"/>
          <w:rtl w:val="0"/>
        </w:rPr>
        <w:t xml:space="preserve">(4)După aprobarea bugetului propriu, autoritatea contractantă are obligaţia de a-şi actualiza programul anual al achiziţiilor publice în funcţie de fondurile aprobate.</w:t>
      </w:r>
    </w:p>
    <w:p w:rsidR="00000000" w:rsidDel="00000000" w:rsidP="00000000" w:rsidRDefault="00000000" w:rsidRPr="00000000" w14:paraId="0000075A">
      <w:pPr>
        <w:shd w:fill="d6f5d6" w:val="clear"/>
        <w:spacing w:after="240" w:before="240" w:line="240" w:lineRule="auto"/>
        <w:jc w:val="both"/>
        <w:rPr>
          <w:i w:val="1"/>
          <w:sz w:val="16"/>
          <w:szCs w:val="16"/>
        </w:rPr>
      </w:pPr>
      <w:r w:rsidDel="00000000" w:rsidR="00000000" w:rsidRPr="00000000">
        <w:rPr>
          <w:i w:val="1"/>
          <w:sz w:val="16"/>
          <w:szCs w:val="16"/>
          <w:rtl w:val="0"/>
        </w:rPr>
        <w:t xml:space="preserve">(5)Programul anual al achiziţiilor publice trebuie să cuprindă cel puţin informaţii referitoare la:</w:t>
      </w:r>
    </w:p>
    <w:p w:rsidR="00000000" w:rsidDel="00000000" w:rsidP="00000000" w:rsidRDefault="00000000" w:rsidRPr="00000000" w14:paraId="0000075B">
      <w:pPr>
        <w:shd w:fill="d6f5d6" w:val="clear"/>
        <w:spacing w:after="240" w:before="240" w:line="240" w:lineRule="auto"/>
        <w:jc w:val="both"/>
        <w:rPr>
          <w:i w:val="1"/>
          <w:sz w:val="16"/>
          <w:szCs w:val="16"/>
        </w:rPr>
      </w:pPr>
      <w:r w:rsidDel="00000000" w:rsidR="00000000" w:rsidRPr="00000000">
        <w:rPr>
          <w:i w:val="1"/>
          <w:sz w:val="16"/>
          <w:szCs w:val="16"/>
          <w:rtl w:val="0"/>
        </w:rPr>
        <w:t xml:space="preserve">a)obiectul contractului de achiziţie publică/acordului-cadru;</w:t>
      </w:r>
    </w:p>
    <w:p w:rsidR="00000000" w:rsidDel="00000000" w:rsidP="00000000" w:rsidRDefault="00000000" w:rsidRPr="00000000" w14:paraId="0000075C">
      <w:pPr>
        <w:shd w:fill="d6f5d6" w:val="clear"/>
        <w:spacing w:after="240" w:before="240" w:line="240" w:lineRule="auto"/>
        <w:jc w:val="both"/>
        <w:rPr>
          <w:i w:val="1"/>
          <w:sz w:val="16"/>
          <w:szCs w:val="16"/>
        </w:rPr>
      </w:pPr>
      <w:r w:rsidDel="00000000" w:rsidR="00000000" w:rsidRPr="00000000">
        <w:rPr>
          <w:i w:val="1"/>
          <w:sz w:val="16"/>
          <w:szCs w:val="16"/>
          <w:rtl w:val="0"/>
        </w:rPr>
        <w:t xml:space="preserve">b)codul vocabularului comun al achiziţiilor publice (CPV);</w:t>
      </w:r>
    </w:p>
    <w:p w:rsidR="00000000" w:rsidDel="00000000" w:rsidP="00000000" w:rsidRDefault="00000000" w:rsidRPr="00000000" w14:paraId="0000075D">
      <w:pPr>
        <w:shd w:fill="d6f5d6" w:val="clear"/>
        <w:spacing w:after="240" w:before="240" w:line="240" w:lineRule="auto"/>
        <w:jc w:val="both"/>
        <w:rPr>
          <w:i w:val="1"/>
          <w:sz w:val="16"/>
          <w:szCs w:val="16"/>
        </w:rPr>
      </w:pPr>
      <w:r w:rsidDel="00000000" w:rsidR="00000000" w:rsidRPr="00000000">
        <w:rPr>
          <w:i w:val="1"/>
          <w:sz w:val="16"/>
          <w:szCs w:val="16"/>
          <w:rtl w:val="0"/>
        </w:rPr>
        <w:t xml:space="preserve">c)valoarea estimată a contractului/acordului-cadru ce urmează a fi atribuit ca rezultat al derulării unui proces de achiziţie, exprimată în lei, fără TVA;</w:t>
      </w:r>
    </w:p>
    <w:p w:rsidR="00000000" w:rsidDel="00000000" w:rsidP="00000000" w:rsidRDefault="00000000" w:rsidRPr="00000000" w14:paraId="0000075E">
      <w:pPr>
        <w:shd w:fill="d6f5d6" w:val="clear"/>
        <w:spacing w:after="240" w:before="240" w:line="240" w:lineRule="auto"/>
        <w:jc w:val="both"/>
        <w:rPr>
          <w:i w:val="1"/>
          <w:sz w:val="16"/>
          <w:szCs w:val="16"/>
        </w:rPr>
      </w:pPr>
      <w:r w:rsidDel="00000000" w:rsidR="00000000" w:rsidRPr="00000000">
        <w:rPr>
          <w:i w:val="1"/>
          <w:sz w:val="16"/>
          <w:szCs w:val="16"/>
          <w:rtl w:val="0"/>
        </w:rPr>
        <w:t xml:space="preserve">d)sursa de finanţare;</w:t>
      </w:r>
    </w:p>
    <w:p w:rsidR="00000000" w:rsidDel="00000000" w:rsidP="00000000" w:rsidRDefault="00000000" w:rsidRPr="00000000" w14:paraId="0000075F">
      <w:pPr>
        <w:shd w:fill="d6f5d6" w:val="clear"/>
        <w:spacing w:after="240" w:before="240" w:line="240" w:lineRule="auto"/>
        <w:jc w:val="both"/>
        <w:rPr>
          <w:i w:val="1"/>
          <w:sz w:val="16"/>
          <w:szCs w:val="16"/>
        </w:rPr>
      </w:pPr>
      <w:r w:rsidDel="00000000" w:rsidR="00000000" w:rsidRPr="00000000">
        <w:rPr>
          <w:i w:val="1"/>
          <w:sz w:val="16"/>
          <w:szCs w:val="16"/>
          <w:rtl w:val="0"/>
        </w:rPr>
        <w:t xml:space="preserve">e)procedura stabilită pentru derularea procesului de achiziţie;</w:t>
      </w:r>
    </w:p>
    <w:p w:rsidR="00000000" w:rsidDel="00000000" w:rsidP="00000000" w:rsidRDefault="00000000" w:rsidRPr="00000000" w14:paraId="00000760">
      <w:pPr>
        <w:shd w:fill="d6f5d6" w:val="clear"/>
        <w:spacing w:after="240" w:before="240" w:line="240" w:lineRule="auto"/>
        <w:jc w:val="both"/>
        <w:rPr>
          <w:i w:val="1"/>
          <w:sz w:val="16"/>
          <w:szCs w:val="16"/>
        </w:rPr>
      </w:pPr>
      <w:r w:rsidDel="00000000" w:rsidR="00000000" w:rsidRPr="00000000">
        <w:rPr>
          <w:i w:val="1"/>
          <w:sz w:val="16"/>
          <w:szCs w:val="16"/>
          <w:rtl w:val="0"/>
        </w:rPr>
        <w:t xml:space="preserve">f)data estimată pentru iniţierea procedurii;</w:t>
      </w:r>
    </w:p>
    <w:p w:rsidR="00000000" w:rsidDel="00000000" w:rsidP="00000000" w:rsidRDefault="00000000" w:rsidRPr="00000000" w14:paraId="00000761">
      <w:pPr>
        <w:shd w:fill="d6f5d6" w:val="clear"/>
        <w:spacing w:after="240" w:before="240" w:line="240" w:lineRule="auto"/>
        <w:jc w:val="both"/>
        <w:rPr>
          <w:i w:val="1"/>
          <w:sz w:val="16"/>
          <w:szCs w:val="16"/>
        </w:rPr>
      </w:pPr>
      <w:r w:rsidDel="00000000" w:rsidR="00000000" w:rsidRPr="00000000">
        <w:rPr>
          <w:i w:val="1"/>
          <w:sz w:val="16"/>
          <w:szCs w:val="16"/>
          <w:rtl w:val="0"/>
        </w:rPr>
        <w:t xml:space="preserve">g)data estimată pentru atribuirea contractului;</w:t>
      </w:r>
    </w:p>
    <w:p w:rsidR="00000000" w:rsidDel="00000000" w:rsidP="00000000" w:rsidRDefault="00000000" w:rsidRPr="00000000" w14:paraId="00000762">
      <w:pPr>
        <w:shd w:fill="d6f5d6" w:val="clear"/>
        <w:spacing w:after="240" w:before="240" w:line="240" w:lineRule="auto"/>
        <w:jc w:val="both"/>
        <w:rPr>
          <w:i w:val="1"/>
          <w:sz w:val="16"/>
          <w:szCs w:val="16"/>
        </w:rPr>
      </w:pPr>
      <w:r w:rsidDel="00000000" w:rsidR="00000000" w:rsidRPr="00000000">
        <w:rPr>
          <w:i w:val="1"/>
          <w:sz w:val="16"/>
          <w:szCs w:val="16"/>
          <w:rtl w:val="0"/>
        </w:rPr>
        <w:t xml:space="preserve">h)modalitatea de derulare a procedurii de atribuire, respectiv online sau offline.</w:t>
      </w:r>
    </w:p>
    <w:p w:rsidR="00000000" w:rsidDel="00000000" w:rsidP="00000000" w:rsidRDefault="00000000" w:rsidRPr="00000000" w14:paraId="00000763">
      <w:pPr>
        <w:shd w:fill="d6f5d6" w:val="clear"/>
        <w:spacing w:after="240" w:before="240" w:line="240" w:lineRule="auto"/>
        <w:jc w:val="both"/>
        <w:rPr>
          <w:i w:val="1"/>
          <w:sz w:val="16"/>
          <w:szCs w:val="16"/>
        </w:rPr>
      </w:pPr>
      <w:r w:rsidDel="00000000" w:rsidR="00000000" w:rsidRPr="00000000">
        <w:rPr>
          <w:i w:val="1"/>
          <w:sz w:val="16"/>
          <w:szCs w:val="16"/>
          <w:rtl w:val="0"/>
        </w:rPr>
        <w:t xml:space="preserve">i)codul unic de identificare a fiecărui obiect de contract pentru care se derulează o procedură de atribuire inclusă în programul anual al achiziţiilor publice.</w:t>
      </w:r>
    </w:p>
    <w:p w:rsidR="00000000" w:rsidDel="00000000" w:rsidP="00000000" w:rsidRDefault="00000000" w:rsidRPr="00000000" w14:paraId="00000764">
      <w:pPr>
        <w:shd w:fill="d6f5d6" w:val="clear"/>
        <w:spacing w:after="240" w:before="240" w:line="240" w:lineRule="auto"/>
        <w:jc w:val="both"/>
        <w:rPr>
          <w:i w:val="1"/>
          <w:sz w:val="16"/>
          <w:szCs w:val="16"/>
        </w:rPr>
      </w:pPr>
      <w:r w:rsidDel="00000000" w:rsidR="00000000" w:rsidRPr="00000000">
        <w:rPr>
          <w:i w:val="1"/>
          <w:sz w:val="16"/>
          <w:szCs w:val="16"/>
          <w:rtl w:val="0"/>
        </w:rPr>
        <w:t xml:space="preserve">(6) Autoritatea contractantă are obligaţia de a publica semestrial în SEAP extrase din programul anual al achiziţiilor publice, precum şi orice modificare asupra acestora, în termen de 5 zile lucrătoare, extrase care se referă la:</w:t>
      </w:r>
    </w:p>
    <w:p w:rsidR="00000000" w:rsidDel="00000000" w:rsidP="00000000" w:rsidRDefault="00000000" w:rsidRPr="00000000" w14:paraId="00000765">
      <w:pPr>
        <w:shd w:fill="d6f5d6" w:val="clear"/>
        <w:spacing w:after="240" w:before="240" w:line="240" w:lineRule="auto"/>
        <w:jc w:val="both"/>
        <w:rPr>
          <w:i w:val="1"/>
          <w:sz w:val="16"/>
          <w:szCs w:val="16"/>
        </w:rPr>
      </w:pPr>
      <w:r w:rsidDel="00000000" w:rsidR="00000000" w:rsidRPr="00000000">
        <w:rPr>
          <w:i w:val="1"/>
          <w:sz w:val="16"/>
          <w:szCs w:val="16"/>
          <w:rtl w:val="0"/>
        </w:rPr>
        <w:t xml:space="preserve">a)contractele/acordurile-cadru de produse şi/sau servicii a căror valoare estimată este mai mare sau egală cu pragurile prevăzute la </w:t>
      </w:r>
      <w:r w:rsidDel="00000000" w:rsidR="00000000" w:rsidRPr="00000000">
        <w:rPr>
          <w:i w:val="1"/>
          <w:color w:val="0000ff"/>
          <w:sz w:val="16"/>
          <w:szCs w:val="16"/>
          <w:u w:val="single"/>
          <w:rtl w:val="0"/>
        </w:rPr>
        <w:t xml:space="preserve">art. 7 alin. (1) din Lege</w:t>
      </w:r>
      <w:r w:rsidDel="00000000" w:rsidR="00000000" w:rsidRPr="00000000">
        <w:rPr>
          <w:i w:val="1"/>
          <w:sz w:val="16"/>
          <w:szCs w:val="16"/>
          <w:rtl w:val="0"/>
        </w:rPr>
        <w:t xml:space="preserve">;</w:t>
      </w:r>
    </w:p>
    <w:p w:rsidR="00000000" w:rsidDel="00000000" w:rsidP="00000000" w:rsidRDefault="00000000" w:rsidRPr="00000000" w14:paraId="00000766">
      <w:pPr>
        <w:shd w:fill="d6f5d6" w:val="clear"/>
        <w:spacing w:after="240" w:before="240" w:line="240" w:lineRule="auto"/>
        <w:jc w:val="both"/>
        <w:rPr>
          <w:i w:val="1"/>
          <w:sz w:val="16"/>
          <w:szCs w:val="16"/>
        </w:rPr>
      </w:pPr>
      <w:r w:rsidDel="00000000" w:rsidR="00000000" w:rsidRPr="00000000">
        <w:rPr>
          <w:i w:val="1"/>
          <w:sz w:val="16"/>
          <w:szCs w:val="16"/>
          <w:rtl w:val="0"/>
        </w:rPr>
        <w:t xml:space="preserve">b)contractele/acordurile-cadru de lucrări a căror valoare estimată este mai mare sau egală cu pragurile prevăzute la </w:t>
      </w:r>
      <w:r w:rsidDel="00000000" w:rsidR="00000000" w:rsidRPr="00000000">
        <w:rPr>
          <w:i w:val="1"/>
          <w:color w:val="0000ff"/>
          <w:sz w:val="16"/>
          <w:szCs w:val="16"/>
          <w:u w:val="single"/>
          <w:rtl w:val="0"/>
        </w:rPr>
        <w:t xml:space="preserve">art. 7 alin. (5) din Lege</w:t>
      </w:r>
      <w:r w:rsidDel="00000000" w:rsidR="00000000" w:rsidRPr="00000000">
        <w:rPr>
          <w:i w:val="1"/>
          <w:sz w:val="16"/>
          <w:szCs w:val="16"/>
          <w:rtl w:val="0"/>
        </w:rPr>
        <w:t xml:space="preserve">.</w:t>
      </w:r>
    </w:p>
    <w:p w:rsidR="00000000" w:rsidDel="00000000" w:rsidP="00000000" w:rsidRDefault="00000000" w:rsidRPr="00000000" w14:paraId="00000767">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13</w:t>
      </w:r>
    </w:p>
    <w:p w:rsidR="00000000" w:rsidDel="00000000" w:rsidP="00000000" w:rsidRDefault="00000000" w:rsidRPr="00000000" w14:paraId="00000768">
      <w:pPr>
        <w:shd w:fill="d6f5d6" w:val="clear"/>
        <w:spacing w:after="240" w:before="240" w:line="240" w:lineRule="auto"/>
        <w:jc w:val="both"/>
        <w:rPr>
          <w:i w:val="1"/>
          <w:sz w:val="16"/>
          <w:szCs w:val="16"/>
        </w:rPr>
      </w:pPr>
      <w:r w:rsidDel="00000000" w:rsidR="00000000" w:rsidRPr="00000000">
        <w:rPr>
          <w:i w:val="1"/>
          <w:sz w:val="16"/>
          <w:szCs w:val="16"/>
          <w:rtl w:val="0"/>
        </w:rPr>
        <w:t xml:space="preserve">Prin excepţie de la art. 12 alin. (1), în cazul în care autoritatea contractantă implementează proiecte finanţate din fonduri nerambursabile şi/sau proiecte de cercetare-dezvoltare, are obligaţia de a elabora distinct pentru fiecare proiect în parte un program al achiziţiilor publice aferent proiectului respectiv, după semnarea contractului de finanţare/cofinanţare aferent.</w:t>
      </w:r>
    </w:p>
    <w:p w:rsidR="00000000" w:rsidDel="00000000" w:rsidP="00000000" w:rsidRDefault="00000000" w:rsidRPr="00000000" w14:paraId="00000769">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14</w:t>
      </w:r>
    </w:p>
    <w:p w:rsidR="00000000" w:rsidDel="00000000" w:rsidP="00000000" w:rsidRDefault="00000000" w:rsidRPr="00000000" w14:paraId="0000076A">
      <w:pPr>
        <w:shd w:fill="d6f5d6" w:val="clear"/>
        <w:spacing w:after="240" w:before="240" w:line="240" w:lineRule="auto"/>
        <w:jc w:val="both"/>
        <w:rPr>
          <w:i w:val="1"/>
          <w:sz w:val="16"/>
          <w:szCs w:val="16"/>
        </w:rPr>
      </w:pPr>
      <w:r w:rsidDel="00000000" w:rsidR="00000000" w:rsidRPr="00000000">
        <w:rPr>
          <w:i w:val="1"/>
          <w:sz w:val="16"/>
          <w:szCs w:val="16"/>
          <w:rtl w:val="0"/>
        </w:rPr>
        <w:t xml:space="preserve">(1) Autoritatea contractantă, prin compartimentul intern specializat în domeniul achiziţiilor, are obligaţia de a ţine evidenţa achiziţiilor directe de produse, servicii şi lucrări, ca anexă la programul anual al achiziţiilor publice.</w:t>
      </w:r>
    </w:p>
    <w:p w:rsidR="00000000" w:rsidDel="00000000" w:rsidP="00000000" w:rsidRDefault="00000000" w:rsidRPr="00000000" w14:paraId="0000076B">
      <w:pPr>
        <w:shd w:fill="d6f5d6" w:val="clear"/>
        <w:spacing w:after="240" w:before="240" w:line="240" w:lineRule="auto"/>
        <w:jc w:val="both"/>
        <w:rPr>
          <w:i w:val="1"/>
          <w:sz w:val="16"/>
          <w:szCs w:val="16"/>
        </w:rPr>
      </w:pPr>
      <w:r w:rsidDel="00000000" w:rsidR="00000000" w:rsidRPr="00000000">
        <w:rPr>
          <w:i w:val="1"/>
          <w:sz w:val="16"/>
          <w:szCs w:val="16"/>
          <w:rtl w:val="0"/>
        </w:rPr>
        <w:t xml:space="preserve">(2) Autoritatea contractantă are dreptul de a opera modificări sau completări ulterioare în cadrul programului anual al achiziţiilor publice, cu condiţia identificării surselor de finanţare. Modificările/completările se aprobă şi se publică conform prevederilor art. 12 alin. (6).</w:t>
      </w:r>
    </w:p>
    <w:p w:rsidR="00000000" w:rsidDel="00000000" w:rsidP="00000000" w:rsidRDefault="00000000" w:rsidRPr="00000000" w14:paraId="0000076C">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15</w:t>
      </w:r>
    </w:p>
    <w:p w:rsidR="00000000" w:rsidDel="00000000" w:rsidP="00000000" w:rsidRDefault="00000000" w:rsidRPr="00000000" w14:paraId="0000076D">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Prin ordin al preşedintelui ANAP se pune la dispoziţia autorităţilor contractante formularul de program anual al achiziţiilor publice.</w:t>
      </w:r>
    </w:p>
    <w:p w:rsidR="00000000" w:rsidDel="00000000" w:rsidP="00000000" w:rsidRDefault="00000000" w:rsidRPr="00000000" w14:paraId="0000076E">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a 2-a</w:t>
      </w:r>
    </w:p>
    <w:p w:rsidR="00000000" w:rsidDel="00000000" w:rsidP="00000000" w:rsidRDefault="00000000" w:rsidRPr="00000000" w14:paraId="0000076F">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Estimarea valorii achiziţiei publice şi alegerea modalităţii de atribuire</w:t>
      </w:r>
    </w:p>
    <w:p w:rsidR="00000000" w:rsidDel="00000000" w:rsidP="00000000" w:rsidRDefault="00000000" w:rsidRPr="00000000" w14:paraId="00000770">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16</w:t>
      </w:r>
    </w:p>
    <w:p w:rsidR="00000000" w:rsidDel="00000000" w:rsidP="00000000" w:rsidRDefault="00000000" w:rsidRPr="00000000" w14:paraId="00000771">
      <w:pPr>
        <w:shd w:fill="d6f5d6" w:val="clear"/>
        <w:spacing w:after="240" w:before="240" w:line="240" w:lineRule="auto"/>
        <w:jc w:val="both"/>
        <w:rPr>
          <w:i w:val="1"/>
          <w:sz w:val="16"/>
          <w:szCs w:val="16"/>
        </w:rPr>
      </w:pPr>
      <w:r w:rsidDel="00000000" w:rsidR="00000000" w:rsidRPr="00000000">
        <w:rPr>
          <w:i w:val="1"/>
          <w:sz w:val="16"/>
          <w:szCs w:val="16"/>
          <w:rtl w:val="0"/>
        </w:rPr>
        <w:t xml:space="preserve">(1)Estimarea valorii unei achiziţii publice se realizează având în vedere obiectul acesteia, în conformitate cu </w:t>
      </w:r>
      <w:r w:rsidDel="00000000" w:rsidR="00000000" w:rsidRPr="00000000">
        <w:rPr>
          <w:i w:val="1"/>
          <w:color w:val="0000ff"/>
          <w:sz w:val="16"/>
          <w:szCs w:val="16"/>
          <w:u w:val="single"/>
          <w:rtl w:val="0"/>
        </w:rPr>
        <w:t xml:space="preserve">cap. I, secţiunea a 4-a, paragraful 3 din Lege</w:t>
      </w:r>
      <w:r w:rsidDel="00000000" w:rsidR="00000000" w:rsidRPr="00000000">
        <w:rPr>
          <w:i w:val="1"/>
          <w:sz w:val="16"/>
          <w:szCs w:val="16"/>
          <w:rtl w:val="0"/>
        </w:rPr>
        <w:t xml:space="preserve">.</w:t>
      </w:r>
    </w:p>
    <w:p w:rsidR="00000000" w:rsidDel="00000000" w:rsidP="00000000" w:rsidRDefault="00000000" w:rsidRPr="00000000" w14:paraId="00000772">
      <w:pPr>
        <w:shd w:fill="d6f5d6" w:val="clear"/>
        <w:spacing w:after="240" w:before="240" w:line="240" w:lineRule="auto"/>
        <w:jc w:val="both"/>
        <w:rPr>
          <w:i w:val="1"/>
          <w:sz w:val="16"/>
          <w:szCs w:val="16"/>
        </w:rPr>
      </w:pPr>
      <w:r w:rsidDel="00000000" w:rsidR="00000000" w:rsidRPr="00000000">
        <w:rPr>
          <w:i w:val="1"/>
          <w:sz w:val="16"/>
          <w:szCs w:val="16"/>
          <w:rtl w:val="0"/>
        </w:rPr>
        <w:t xml:space="preserve">(2)Obiectul achiziţiei publice se pune în corespondenţă cu codul/codurile CPV care îl descriu cât mai exact, relevantă în acest context fiind activitatea ce caracterizează scopul principal al contractului.</w:t>
      </w:r>
    </w:p>
    <w:p w:rsidR="00000000" w:rsidDel="00000000" w:rsidP="00000000" w:rsidRDefault="00000000" w:rsidRPr="00000000" w14:paraId="00000773">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17</w:t>
      </w:r>
    </w:p>
    <w:p w:rsidR="00000000" w:rsidDel="00000000" w:rsidP="00000000" w:rsidRDefault="00000000" w:rsidRPr="00000000" w14:paraId="00000774">
      <w:pPr>
        <w:shd w:fill="d6f5d6" w:val="clear"/>
        <w:spacing w:after="240" w:before="240" w:line="240" w:lineRule="auto"/>
        <w:jc w:val="both"/>
        <w:rPr>
          <w:i w:val="1"/>
          <w:sz w:val="16"/>
          <w:szCs w:val="16"/>
        </w:rPr>
      </w:pPr>
      <w:r w:rsidDel="00000000" w:rsidR="00000000" w:rsidRPr="00000000">
        <w:rPr>
          <w:i w:val="1"/>
          <w:sz w:val="16"/>
          <w:szCs w:val="16"/>
          <w:rtl w:val="0"/>
        </w:rPr>
        <w:t xml:space="preserve">(1) Autoritatea contractantă alege procedura de atribuire în funcţie de următoarele aspecte:</w:t>
      </w:r>
    </w:p>
    <w:p w:rsidR="00000000" w:rsidDel="00000000" w:rsidP="00000000" w:rsidRDefault="00000000" w:rsidRPr="00000000" w14:paraId="00000775">
      <w:pPr>
        <w:shd w:fill="d6f5d6" w:val="clear"/>
        <w:spacing w:after="240" w:before="240" w:line="240" w:lineRule="auto"/>
        <w:jc w:val="both"/>
        <w:rPr>
          <w:i w:val="1"/>
          <w:sz w:val="16"/>
          <w:szCs w:val="16"/>
        </w:rPr>
      </w:pPr>
      <w:r w:rsidDel="00000000" w:rsidR="00000000" w:rsidRPr="00000000">
        <w:rPr>
          <w:i w:val="1"/>
          <w:sz w:val="16"/>
          <w:szCs w:val="16"/>
          <w:rtl w:val="0"/>
        </w:rPr>
        <w:t xml:space="preserve">a)valoarea estimată a achiziţiei;</w:t>
      </w:r>
    </w:p>
    <w:p w:rsidR="00000000" w:rsidDel="00000000" w:rsidP="00000000" w:rsidRDefault="00000000" w:rsidRPr="00000000" w14:paraId="00000776">
      <w:pPr>
        <w:shd w:fill="d6f5d6" w:val="clear"/>
        <w:spacing w:after="240" w:before="240" w:line="240" w:lineRule="auto"/>
        <w:jc w:val="both"/>
        <w:rPr>
          <w:i w:val="1"/>
          <w:sz w:val="16"/>
          <w:szCs w:val="16"/>
        </w:rPr>
      </w:pPr>
      <w:r w:rsidDel="00000000" w:rsidR="00000000" w:rsidRPr="00000000">
        <w:rPr>
          <w:i w:val="1"/>
          <w:sz w:val="16"/>
          <w:szCs w:val="16"/>
          <w:rtl w:val="0"/>
        </w:rPr>
        <w:t xml:space="preserve">b)complexitatea contractului/acordului-cadru ce urmează a fi atribuit;</w:t>
      </w:r>
    </w:p>
    <w:p w:rsidR="00000000" w:rsidDel="00000000" w:rsidP="00000000" w:rsidRDefault="00000000" w:rsidRPr="00000000" w14:paraId="00000777">
      <w:pPr>
        <w:shd w:fill="d6f5d6" w:val="clear"/>
        <w:spacing w:after="240" w:before="240" w:line="240" w:lineRule="auto"/>
        <w:jc w:val="both"/>
        <w:rPr>
          <w:i w:val="1"/>
          <w:sz w:val="16"/>
          <w:szCs w:val="16"/>
        </w:rPr>
      </w:pPr>
      <w:r w:rsidDel="00000000" w:rsidR="00000000" w:rsidRPr="00000000">
        <w:rPr>
          <w:i w:val="1"/>
          <w:sz w:val="16"/>
          <w:szCs w:val="16"/>
          <w:rtl w:val="0"/>
        </w:rPr>
        <w:t xml:space="preserve">c)îndeplinirea condiţiilor specifice de aplicare a anumitor proceduri de atribuire.</w:t>
      </w:r>
    </w:p>
    <w:p w:rsidR="00000000" w:rsidDel="00000000" w:rsidP="00000000" w:rsidRDefault="00000000" w:rsidRPr="00000000" w14:paraId="00000778">
      <w:pPr>
        <w:shd w:fill="d6f5d6" w:val="clear"/>
        <w:spacing w:after="240" w:before="240" w:line="240" w:lineRule="auto"/>
        <w:jc w:val="both"/>
        <w:rPr>
          <w:i w:val="1"/>
          <w:sz w:val="16"/>
          <w:szCs w:val="16"/>
        </w:rPr>
      </w:pPr>
      <w:r w:rsidDel="00000000" w:rsidR="00000000" w:rsidRPr="00000000">
        <w:rPr>
          <w:i w:val="1"/>
          <w:sz w:val="16"/>
          <w:szCs w:val="16"/>
          <w:rtl w:val="0"/>
        </w:rPr>
        <w:t xml:space="preserve">(2) În aplicarea </w:t>
      </w:r>
      <w:r w:rsidDel="00000000" w:rsidR="00000000" w:rsidRPr="00000000">
        <w:rPr>
          <w:i w:val="1"/>
          <w:color w:val="0000ff"/>
          <w:sz w:val="16"/>
          <w:szCs w:val="16"/>
          <w:u w:val="single"/>
          <w:rtl w:val="0"/>
        </w:rPr>
        <w:t xml:space="preserve">art. 11 alin. (2) din Lege</w:t>
      </w:r>
      <w:r w:rsidDel="00000000" w:rsidR="00000000" w:rsidRPr="00000000">
        <w:rPr>
          <w:i w:val="1"/>
          <w:sz w:val="16"/>
          <w:szCs w:val="16"/>
          <w:rtl w:val="0"/>
        </w:rPr>
        <w:t xml:space="preserve">, autoritatea contractantă are obligaţia ca, la alegerea procedurii de atribuire, să se raporteze la valoarea estimată a produselor, serviciilor şi lucrărilor care sunt considerate similare în condiţiile de la alin. (1).</w:t>
      </w:r>
    </w:p>
    <w:p w:rsidR="00000000" w:rsidDel="00000000" w:rsidP="00000000" w:rsidRDefault="00000000" w:rsidRPr="00000000" w14:paraId="00000779">
      <w:pPr>
        <w:shd w:fill="d6f5d6" w:val="clear"/>
        <w:spacing w:after="240" w:before="240" w:line="240" w:lineRule="auto"/>
        <w:jc w:val="both"/>
        <w:rPr>
          <w:i w:val="1"/>
          <w:sz w:val="16"/>
          <w:szCs w:val="16"/>
        </w:rPr>
      </w:pPr>
      <w:r w:rsidDel="00000000" w:rsidR="00000000" w:rsidRPr="00000000">
        <w:rPr>
          <w:i w:val="1"/>
          <w:sz w:val="16"/>
          <w:szCs w:val="16"/>
          <w:rtl w:val="0"/>
        </w:rPr>
        <w:t xml:space="preserve">(3) În cazul în care autoritatea contractantă implementează proiecte finanţate din fonduri nerambursabile şi/sau având ca obiect cercetarea-dezvoltarea, prevederile prezentului articol se aplică prin raportare la durata contractului de finanţare/proiect.</w:t>
      </w:r>
    </w:p>
    <w:p w:rsidR="00000000" w:rsidDel="00000000" w:rsidP="00000000" w:rsidRDefault="00000000" w:rsidRPr="00000000" w14:paraId="0000077A">
      <w:pPr>
        <w:shd w:fill="d6f5d6" w:val="clear"/>
        <w:spacing w:after="240" w:before="240" w:line="240" w:lineRule="auto"/>
        <w:jc w:val="both"/>
        <w:rPr>
          <w:i w:val="1"/>
          <w:sz w:val="16"/>
          <w:szCs w:val="16"/>
        </w:rPr>
      </w:pPr>
      <w:r w:rsidDel="00000000" w:rsidR="00000000" w:rsidRPr="00000000">
        <w:rPr>
          <w:i w:val="1"/>
          <w:sz w:val="16"/>
          <w:szCs w:val="16"/>
          <w:rtl w:val="0"/>
        </w:rPr>
        <w:t xml:space="preserve">(4) Fără a afecta celelalte prevederi ale prezentului articol, pentru contractele de achiziţie publică de lucrări sau de servicii al căror obiect vizează realizarea obiectivelor de investiţii publice noi sau a lucrărilor de intervenţie asupra celor existente, autoritatea contractantă alege procedura de atribuire în funcţie de următoarele considerente:</w:t>
      </w:r>
    </w:p>
    <w:p w:rsidR="00000000" w:rsidDel="00000000" w:rsidP="00000000" w:rsidRDefault="00000000" w:rsidRPr="00000000" w14:paraId="0000077B">
      <w:pPr>
        <w:shd w:fill="d6f5d6" w:val="clear"/>
        <w:spacing w:after="240" w:before="240" w:line="240" w:lineRule="auto"/>
        <w:jc w:val="both"/>
        <w:rPr>
          <w:i w:val="1"/>
          <w:sz w:val="16"/>
          <w:szCs w:val="16"/>
        </w:rPr>
      </w:pPr>
      <w:r w:rsidDel="00000000" w:rsidR="00000000" w:rsidRPr="00000000">
        <w:rPr>
          <w:i w:val="1"/>
          <w:sz w:val="16"/>
          <w:szCs w:val="16"/>
          <w:rtl w:val="0"/>
        </w:rPr>
        <w:t xml:space="preserve">a)valoarea estimată a contractului având ca obiect prestare a serviciilor de elaborare a studiului de fezabilitate pentru fiecare obiectiv de investiţii în parte, dacă contractul prevede o clauză privind cedarea drepturilor patrimoniale de autor;</w:t>
      </w:r>
    </w:p>
    <w:p w:rsidR="00000000" w:rsidDel="00000000" w:rsidP="00000000" w:rsidRDefault="00000000" w:rsidRPr="00000000" w14:paraId="0000077C">
      <w:pPr>
        <w:shd w:fill="d6f5d6" w:val="clear"/>
        <w:spacing w:after="240" w:before="240" w:line="240" w:lineRule="auto"/>
        <w:jc w:val="both"/>
        <w:rPr>
          <w:i w:val="1"/>
          <w:sz w:val="16"/>
          <w:szCs w:val="16"/>
        </w:rPr>
      </w:pPr>
      <w:r w:rsidDel="00000000" w:rsidR="00000000" w:rsidRPr="00000000">
        <w:rPr>
          <w:i w:val="1"/>
          <w:sz w:val="16"/>
          <w:szCs w:val="16"/>
          <w:rtl w:val="0"/>
        </w:rPr>
        <w:t xml:space="preserve">b)valoarea estimată a contractului având ca obiect prestarea serviciilor de proiectare tehnică şi asistenţă din partea proiectantului pentru fiecare obiectiv de investiţii în parte cumulată cu cea a lucrărilor aferente obiectivului de investiţii, dacă acestea fac obiectul aceluiaşi contract de achiziţie publică de lucrări;</w:t>
      </w:r>
    </w:p>
    <w:p w:rsidR="00000000" w:rsidDel="00000000" w:rsidP="00000000" w:rsidRDefault="00000000" w:rsidRPr="00000000" w14:paraId="0000077D">
      <w:pPr>
        <w:shd w:fill="d6f5d6" w:val="clear"/>
        <w:spacing w:after="240" w:before="240" w:line="240" w:lineRule="auto"/>
        <w:jc w:val="both"/>
        <w:rPr>
          <w:i w:val="1"/>
          <w:sz w:val="16"/>
          <w:szCs w:val="16"/>
        </w:rPr>
      </w:pPr>
      <w:r w:rsidDel="00000000" w:rsidR="00000000" w:rsidRPr="00000000">
        <w:rPr>
          <w:i w:val="1"/>
          <w:sz w:val="16"/>
          <w:szCs w:val="16"/>
          <w:rtl w:val="0"/>
        </w:rPr>
        <w:t xml:space="preserve">b^1)valoarea estimată a contractului având ca obiect prestarea serviciilor de proiectare tehnică şi asistenţă din partea proiectantului pentru fiecare obiectiv de investiţii în parte, separată de valoarea estimată a contractului având ca obiect execuţia lucrărilor aferente obiectivului de investiţii, dacă se atribuie contracte distincte de servicii de proiectare tehnică şi asistenţă din partea proiectantului, respectiv de lucrări;</w:t>
      </w:r>
    </w:p>
    <w:p w:rsidR="00000000" w:rsidDel="00000000" w:rsidP="00000000" w:rsidRDefault="00000000" w:rsidRPr="00000000" w14:paraId="0000077E">
      <w:pPr>
        <w:shd w:fill="d6f5d6" w:val="clear"/>
        <w:spacing w:after="240" w:before="240" w:line="240" w:lineRule="auto"/>
        <w:jc w:val="both"/>
        <w:rPr>
          <w:i w:val="1"/>
          <w:sz w:val="16"/>
          <w:szCs w:val="16"/>
        </w:rPr>
      </w:pPr>
      <w:r w:rsidDel="00000000" w:rsidR="00000000" w:rsidRPr="00000000">
        <w:rPr>
          <w:i w:val="1"/>
          <w:sz w:val="16"/>
          <w:szCs w:val="16"/>
          <w:rtl w:val="0"/>
        </w:rPr>
        <w:t xml:space="preserve">c)pentru serviciile specifice aferente unei lucrări cum ar fi verificare proiecte, expertiză, audit energetic, studiu de impact asupra mediului, scenariu la incendiu, consultanţă, asistenţă tehnică şi altele, care necesită specialişti certificaţi/atestaţi pentru realizarea acestora, se va stabili valoarea estimată a fiecărui serviciu pentru fiecare obiectiv de investiţii în parte şi în funcţie de valoarea obţinută, pentru fiecare serviciu, se va stabili modalitatea de achiziţie corespunzătoare.</w:t>
      </w:r>
    </w:p>
    <w:p w:rsidR="00000000" w:rsidDel="00000000" w:rsidP="00000000" w:rsidRDefault="00000000" w:rsidRPr="00000000" w14:paraId="0000077F">
      <w:pPr>
        <w:spacing w:after="240" w:before="240" w:line="240" w:lineRule="auto"/>
        <w:rPr>
          <w:sz w:val="16"/>
          <w:szCs w:val="16"/>
          <w:highlight w:val="white"/>
        </w:rPr>
      </w:pPr>
      <w:r w:rsidDel="00000000" w:rsidR="00000000" w:rsidRPr="00000000">
        <w:rPr>
          <w:sz w:val="16"/>
          <w:szCs w:val="16"/>
          <w:highlight w:val="white"/>
          <w:rtl w:val="0"/>
        </w:rPr>
        <w:t xml:space="preserve">Secţiunea a 5-a</w:t>
      </w:r>
    </w:p>
    <w:p w:rsidR="00000000" w:rsidDel="00000000" w:rsidP="00000000" w:rsidRDefault="00000000" w:rsidRPr="00000000" w14:paraId="00000780">
      <w:pPr>
        <w:spacing w:after="240" w:before="240" w:line="240" w:lineRule="auto"/>
        <w:rPr>
          <w:sz w:val="16"/>
          <w:szCs w:val="16"/>
          <w:highlight w:val="white"/>
        </w:rPr>
      </w:pPr>
      <w:r w:rsidDel="00000000" w:rsidR="00000000" w:rsidRPr="00000000">
        <w:rPr>
          <w:sz w:val="16"/>
          <w:szCs w:val="16"/>
          <w:highlight w:val="white"/>
          <w:rtl w:val="0"/>
        </w:rPr>
        <w:t xml:space="preserve">Exceptări</w:t>
      </w:r>
    </w:p>
    <w:p w:rsidR="00000000" w:rsidDel="00000000" w:rsidP="00000000" w:rsidRDefault="00000000" w:rsidRPr="00000000" w14:paraId="00000781">
      <w:pPr>
        <w:spacing w:after="240" w:before="240" w:line="240" w:lineRule="auto"/>
        <w:rPr>
          <w:sz w:val="16"/>
          <w:szCs w:val="16"/>
          <w:highlight w:val="white"/>
        </w:rPr>
      </w:pPr>
      <w:r w:rsidDel="00000000" w:rsidR="00000000" w:rsidRPr="00000000">
        <w:rPr>
          <w:sz w:val="16"/>
          <w:szCs w:val="16"/>
          <w:highlight w:val="white"/>
          <w:rtl w:val="0"/>
        </w:rPr>
        <w:t xml:space="preserve">Paragraful 1</w:t>
      </w:r>
    </w:p>
    <w:p w:rsidR="00000000" w:rsidDel="00000000" w:rsidP="00000000" w:rsidRDefault="00000000" w:rsidRPr="00000000" w14:paraId="00000782">
      <w:pPr>
        <w:spacing w:after="240" w:before="240" w:line="240" w:lineRule="auto"/>
        <w:rPr>
          <w:sz w:val="16"/>
          <w:szCs w:val="16"/>
          <w:highlight w:val="white"/>
        </w:rPr>
      </w:pPr>
      <w:r w:rsidDel="00000000" w:rsidR="00000000" w:rsidRPr="00000000">
        <w:rPr>
          <w:sz w:val="16"/>
          <w:szCs w:val="16"/>
          <w:highlight w:val="white"/>
          <w:rtl w:val="0"/>
        </w:rPr>
        <w:t xml:space="preserve">Contracte din sectoarele de apă, energie, transporturi şi servicii poştale</w:t>
      </w:r>
    </w:p>
    <w:p w:rsidR="00000000" w:rsidDel="00000000" w:rsidP="00000000" w:rsidRDefault="00000000" w:rsidRPr="00000000" w14:paraId="00000783">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26</w:t>
      </w:r>
    </w:p>
    <w:p w:rsidR="00000000" w:rsidDel="00000000" w:rsidP="00000000" w:rsidRDefault="00000000" w:rsidRPr="00000000" w14:paraId="00000784">
      <w:pPr>
        <w:spacing w:after="240" w:before="240" w:line="240" w:lineRule="auto"/>
        <w:jc w:val="both"/>
        <w:rPr>
          <w:sz w:val="16"/>
          <w:szCs w:val="16"/>
        </w:rPr>
      </w:pPr>
      <w:r w:rsidDel="00000000" w:rsidR="00000000" w:rsidRPr="00000000">
        <w:rPr>
          <w:sz w:val="16"/>
          <w:szCs w:val="16"/>
          <w:rtl w:val="0"/>
        </w:rPr>
        <w:t xml:space="preserve">(1)Prezenta lege nu se aplică:</w:t>
      </w:r>
    </w:p>
    <w:p w:rsidR="00000000" w:rsidDel="00000000" w:rsidP="00000000" w:rsidRDefault="00000000" w:rsidRPr="00000000" w14:paraId="00000785">
      <w:pPr>
        <w:spacing w:after="240" w:before="240" w:line="240" w:lineRule="auto"/>
        <w:jc w:val="both"/>
        <w:rPr>
          <w:sz w:val="16"/>
          <w:szCs w:val="16"/>
        </w:rPr>
      </w:pPr>
      <w:r w:rsidDel="00000000" w:rsidR="00000000" w:rsidRPr="00000000">
        <w:rPr>
          <w:sz w:val="16"/>
          <w:szCs w:val="16"/>
          <w:rtl w:val="0"/>
        </w:rPr>
        <w:t xml:space="preserve">a)contractelor de achiziţie sectorială, acordurilor-cadru sectoriale şi concursurilor de soluţii sectoriale atribuite sau organizate de autorităţi contractante care au obligaţia de a aplica prevederile legii privind achiziţiile sectoriale;</w:t>
      </w:r>
    </w:p>
    <w:p w:rsidR="00000000" w:rsidDel="00000000" w:rsidP="00000000" w:rsidRDefault="00000000" w:rsidRPr="00000000" w14:paraId="00000786">
      <w:pPr>
        <w:spacing w:after="240" w:before="240" w:line="240" w:lineRule="auto"/>
        <w:jc w:val="both"/>
        <w:rPr>
          <w:sz w:val="16"/>
          <w:szCs w:val="16"/>
        </w:rPr>
      </w:pPr>
      <w:r w:rsidDel="00000000" w:rsidR="00000000" w:rsidRPr="00000000">
        <w:rPr>
          <w:sz w:val="16"/>
          <w:szCs w:val="16"/>
          <w:rtl w:val="0"/>
        </w:rPr>
        <w:t xml:space="preserve">b)contractelor de achiziţie sectorială, acordurilor-cadru sectoriale şi concursurilor de soluţii sectoriale excluse de la aplicarea dispoziţiilor legii privind achiziţiile sectoriale.</w:t>
      </w:r>
    </w:p>
    <w:p w:rsidR="00000000" w:rsidDel="00000000" w:rsidP="00000000" w:rsidRDefault="00000000" w:rsidRPr="00000000" w14:paraId="00000787">
      <w:pPr>
        <w:spacing w:after="240" w:before="240" w:line="240" w:lineRule="auto"/>
        <w:jc w:val="both"/>
        <w:rPr>
          <w:sz w:val="16"/>
          <w:szCs w:val="16"/>
        </w:rPr>
      </w:pPr>
      <w:r w:rsidDel="00000000" w:rsidR="00000000" w:rsidRPr="00000000">
        <w:rPr>
          <w:sz w:val="16"/>
          <w:szCs w:val="16"/>
          <w:rtl w:val="0"/>
        </w:rPr>
        <w:t xml:space="preserve">(2)Prezenta lege nu se aplică contractelor de achiziţie publică, acordurilor-cadru şi concursurilor de soluţii atribuite sau organizate de o autoritate contractantă care furnizează servicii poştale în sensul dispoziţiilor legii privind achiziţiile sectoriale în scopul desfăşurării următoarelor activităţi:</w:t>
      </w:r>
    </w:p>
    <w:p w:rsidR="00000000" w:rsidDel="00000000" w:rsidP="00000000" w:rsidRDefault="00000000" w:rsidRPr="00000000" w14:paraId="00000788">
      <w:pPr>
        <w:spacing w:after="240" w:before="240" w:line="240" w:lineRule="auto"/>
        <w:jc w:val="both"/>
        <w:rPr>
          <w:sz w:val="16"/>
          <w:szCs w:val="16"/>
        </w:rPr>
      </w:pPr>
      <w:r w:rsidDel="00000000" w:rsidR="00000000" w:rsidRPr="00000000">
        <w:rPr>
          <w:sz w:val="16"/>
          <w:szCs w:val="16"/>
          <w:rtl w:val="0"/>
        </w:rPr>
        <w:t xml:space="preserve">a)servicii cu valoare adăugată în legătură cu poşta electronică, furnizate integral prin mijloace electronice, inclusiv transmiterea securizată prin mijloace electronice a documentelor codificate, servicii de gestiune a adreselor şi transmiterea de mesaje de poştă electronică înregistrată;</w:t>
      </w:r>
    </w:p>
    <w:p w:rsidR="00000000" w:rsidDel="00000000" w:rsidP="00000000" w:rsidRDefault="00000000" w:rsidRPr="00000000" w14:paraId="00000789">
      <w:pPr>
        <w:spacing w:after="240" w:before="240" w:line="240" w:lineRule="auto"/>
        <w:jc w:val="both"/>
        <w:rPr>
          <w:sz w:val="16"/>
          <w:szCs w:val="16"/>
        </w:rPr>
      </w:pPr>
      <w:r w:rsidDel="00000000" w:rsidR="00000000" w:rsidRPr="00000000">
        <w:rPr>
          <w:sz w:val="16"/>
          <w:szCs w:val="16"/>
          <w:rtl w:val="0"/>
        </w:rPr>
        <w:t xml:space="preserve">b)servicii financiare care fac obiectul codurilor CPV cuprinse între 66100000-1 şi 66720000-3 şi al dispoziţiilor legii privind achiziţiile sectoriale, care includ, în principal, mandate poştale şi transferuri pe bază de conturi curente poştale;</w:t>
      </w:r>
    </w:p>
    <w:p w:rsidR="00000000" w:rsidDel="00000000" w:rsidP="00000000" w:rsidRDefault="00000000" w:rsidRPr="00000000" w14:paraId="0000078A">
      <w:pPr>
        <w:spacing w:after="240" w:before="240" w:line="240" w:lineRule="auto"/>
        <w:jc w:val="both"/>
        <w:rPr>
          <w:sz w:val="16"/>
          <w:szCs w:val="16"/>
        </w:rPr>
      </w:pPr>
      <w:r w:rsidDel="00000000" w:rsidR="00000000" w:rsidRPr="00000000">
        <w:rPr>
          <w:sz w:val="16"/>
          <w:szCs w:val="16"/>
          <w:rtl w:val="0"/>
        </w:rPr>
        <w:t xml:space="preserve">c)servicii filatelice;</w:t>
      </w:r>
    </w:p>
    <w:p w:rsidR="00000000" w:rsidDel="00000000" w:rsidP="00000000" w:rsidRDefault="00000000" w:rsidRPr="00000000" w14:paraId="0000078B">
      <w:pPr>
        <w:spacing w:after="240" w:before="240" w:line="240" w:lineRule="auto"/>
        <w:jc w:val="both"/>
        <w:rPr>
          <w:sz w:val="16"/>
          <w:szCs w:val="16"/>
        </w:rPr>
      </w:pPr>
      <w:r w:rsidDel="00000000" w:rsidR="00000000" w:rsidRPr="00000000">
        <w:rPr>
          <w:sz w:val="16"/>
          <w:szCs w:val="16"/>
          <w:rtl w:val="0"/>
        </w:rPr>
        <w:t xml:space="preserve">d)servicii de logistică, constând în servicii care combină livrarea fizică şi/sau depozitarea cu alte funcţii decât cele poştale.</w:t>
      </w:r>
    </w:p>
    <w:p w:rsidR="00000000" w:rsidDel="00000000" w:rsidP="00000000" w:rsidRDefault="00000000" w:rsidRPr="00000000" w14:paraId="0000078C">
      <w:pPr>
        <w:spacing w:after="240" w:before="240" w:line="240" w:lineRule="auto"/>
        <w:rPr>
          <w:sz w:val="16"/>
          <w:szCs w:val="16"/>
          <w:highlight w:val="white"/>
        </w:rPr>
      </w:pPr>
      <w:r w:rsidDel="00000000" w:rsidR="00000000" w:rsidRPr="00000000">
        <w:rPr>
          <w:sz w:val="16"/>
          <w:szCs w:val="16"/>
          <w:highlight w:val="white"/>
          <w:rtl w:val="0"/>
        </w:rPr>
        <w:t xml:space="preserve">Paragraful 2</w:t>
      </w:r>
    </w:p>
    <w:p w:rsidR="00000000" w:rsidDel="00000000" w:rsidP="00000000" w:rsidRDefault="00000000" w:rsidRPr="00000000" w14:paraId="0000078D">
      <w:pPr>
        <w:spacing w:after="240" w:before="240" w:line="240" w:lineRule="auto"/>
        <w:rPr>
          <w:sz w:val="16"/>
          <w:szCs w:val="16"/>
          <w:highlight w:val="white"/>
        </w:rPr>
      </w:pPr>
      <w:r w:rsidDel="00000000" w:rsidR="00000000" w:rsidRPr="00000000">
        <w:rPr>
          <w:sz w:val="16"/>
          <w:szCs w:val="16"/>
          <w:highlight w:val="white"/>
          <w:rtl w:val="0"/>
        </w:rPr>
        <w:t xml:space="preserve">Exceptări specifice în domeniul comunicaţiilor electronice</w:t>
      </w:r>
    </w:p>
    <w:p w:rsidR="00000000" w:rsidDel="00000000" w:rsidP="00000000" w:rsidRDefault="00000000" w:rsidRPr="00000000" w14:paraId="0000078E">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27</w:t>
      </w:r>
    </w:p>
    <w:p w:rsidR="00000000" w:rsidDel="00000000" w:rsidP="00000000" w:rsidRDefault="00000000" w:rsidRPr="00000000" w14:paraId="0000078F">
      <w:pPr>
        <w:spacing w:after="240" w:before="240" w:line="240" w:lineRule="auto"/>
        <w:jc w:val="both"/>
        <w:rPr>
          <w:sz w:val="16"/>
          <w:szCs w:val="16"/>
        </w:rPr>
      </w:pPr>
      <w:r w:rsidDel="00000000" w:rsidR="00000000" w:rsidRPr="00000000">
        <w:rPr>
          <w:sz w:val="16"/>
          <w:szCs w:val="16"/>
          <w:rtl w:val="0"/>
        </w:rPr>
        <w:t xml:space="preserve">(1)Prezenta lege nu se aplică contractelor de achiziţie publică, acordurilor-cadru şi concursurilor de soluţii care au ca scop principal să permită autorităţilor contractante să furnizeze sau să exploateze reţele publice de comunicaţii electronice ori să furnizeze către public unul sau mai multe servicii de comunicaţii electronice.</w:t>
      </w:r>
    </w:p>
    <w:p w:rsidR="00000000" w:rsidDel="00000000" w:rsidP="00000000" w:rsidRDefault="00000000" w:rsidRPr="00000000" w14:paraId="00000790">
      <w:pPr>
        <w:spacing w:after="240" w:before="240" w:line="240" w:lineRule="auto"/>
        <w:jc w:val="both"/>
        <w:rPr>
          <w:sz w:val="16"/>
          <w:szCs w:val="16"/>
        </w:rPr>
      </w:pPr>
      <w:r w:rsidDel="00000000" w:rsidR="00000000" w:rsidRPr="00000000">
        <w:rPr>
          <w:sz w:val="16"/>
          <w:szCs w:val="16"/>
          <w:rtl w:val="0"/>
        </w:rPr>
        <w:t xml:space="preserve">(2)În sensul dispoziţiilor alin. (1), noţiunile reţea publică de comunicaţii electronice şi serviciu de comunicaţii electronice au înţelesurile prevăzute la </w:t>
      </w:r>
      <w:r w:rsidDel="00000000" w:rsidR="00000000" w:rsidRPr="00000000">
        <w:rPr>
          <w:color w:val="0000ff"/>
          <w:sz w:val="16"/>
          <w:szCs w:val="16"/>
          <w:u w:val="single"/>
          <w:rtl w:val="0"/>
        </w:rPr>
        <w:t xml:space="preserve">art. 4 alin. (1) pct. 9 şi 10 din Ordonanţa de urgenţă a Guvernului nr. 111/2011</w:t>
      </w:r>
      <w:r w:rsidDel="00000000" w:rsidR="00000000" w:rsidRPr="00000000">
        <w:rPr>
          <w:sz w:val="16"/>
          <w:szCs w:val="16"/>
          <w:rtl w:val="0"/>
        </w:rPr>
        <w:t xml:space="preserve"> privind comunicaţiile electronice, aprobată cu modificări şi completări prin </w:t>
      </w:r>
      <w:r w:rsidDel="00000000" w:rsidR="00000000" w:rsidRPr="00000000">
        <w:rPr>
          <w:color w:val="0000ff"/>
          <w:sz w:val="16"/>
          <w:szCs w:val="16"/>
          <w:u w:val="single"/>
          <w:rtl w:val="0"/>
        </w:rPr>
        <w:t xml:space="preserve">Legea nr. 140/2012</w:t>
      </w:r>
      <w:r w:rsidDel="00000000" w:rsidR="00000000" w:rsidRPr="00000000">
        <w:rPr>
          <w:sz w:val="16"/>
          <w:szCs w:val="16"/>
          <w:rtl w:val="0"/>
        </w:rPr>
        <w:t xml:space="preserve">, cu modificările şi completările ulterioare.</w:t>
      </w:r>
    </w:p>
    <w:p w:rsidR="00000000" w:rsidDel="00000000" w:rsidP="00000000" w:rsidRDefault="00000000" w:rsidRPr="00000000" w14:paraId="00000791">
      <w:pPr>
        <w:spacing w:after="240" w:before="240" w:line="240" w:lineRule="auto"/>
        <w:rPr>
          <w:sz w:val="16"/>
          <w:szCs w:val="16"/>
          <w:highlight w:val="white"/>
        </w:rPr>
      </w:pPr>
      <w:r w:rsidDel="00000000" w:rsidR="00000000" w:rsidRPr="00000000">
        <w:rPr>
          <w:sz w:val="16"/>
          <w:szCs w:val="16"/>
          <w:highlight w:val="white"/>
          <w:rtl w:val="0"/>
        </w:rPr>
        <w:t xml:space="preserve">Paragraful 3</w:t>
      </w:r>
    </w:p>
    <w:p w:rsidR="00000000" w:rsidDel="00000000" w:rsidP="00000000" w:rsidRDefault="00000000" w:rsidRPr="00000000" w14:paraId="00000792">
      <w:pPr>
        <w:spacing w:after="240" w:before="240" w:line="240" w:lineRule="auto"/>
        <w:rPr>
          <w:sz w:val="16"/>
          <w:szCs w:val="16"/>
          <w:highlight w:val="white"/>
        </w:rPr>
      </w:pPr>
      <w:r w:rsidDel="00000000" w:rsidR="00000000" w:rsidRPr="00000000">
        <w:rPr>
          <w:sz w:val="16"/>
          <w:szCs w:val="16"/>
          <w:highlight w:val="white"/>
          <w:rtl w:val="0"/>
        </w:rPr>
        <w:t xml:space="preserve">Contracte de achiziţie publică/acorduri-cadru atribuite şi concursuri de soluţii organizate conform unor norme internaţionale</w:t>
      </w:r>
    </w:p>
    <w:p w:rsidR="00000000" w:rsidDel="00000000" w:rsidP="00000000" w:rsidRDefault="00000000" w:rsidRPr="00000000" w14:paraId="00000793">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28</w:t>
      </w:r>
    </w:p>
    <w:p w:rsidR="00000000" w:rsidDel="00000000" w:rsidP="00000000" w:rsidRDefault="00000000" w:rsidRPr="00000000" w14:paraId="00000794">
      <w:pPr>
        <w:spacing w:after="240" w:before="240" w:line="240" w:lineRule="auto"/>
        <w:jc w:val="both"/>
        <w:rPr>
          <w:color w:val="0000ff"/>
          <w:sz w:val="16"/>
          <w:szCs w:val="16"/>
        </w:rPr>
      </w:pPr>
      <w:r w:rsidDel="00000000" w:rsidR="00000000" w:rsidRPr="00000000">
        <w:rPr>
          <w:sz w:val="16"/>
          <w:szCs w:val="16"/>
          <w:rtl w:val="0"/>
        </w:rPr>
        <w:t xml:space="preserve">(1)</w:t>
      </w:r>
      <w:r w:rsidDel="00000000" w:rsidR="00000000" w:rsidRPr="00000000">
        <w:rPr>
          <w:color w:val="0000ff"/>
          <w:sz w:val="16"/>
          <w:szCs w:val="16"/>
          <w:rtl w:val="0"/>
        </w:rPr>
        <w:t xml:space="preserve"> Prezenta lege nu se aplică contractelor de achiziţie publică/acordurilor-cadru şi concursurilor de soluţii pe care autoritatea contractantă este obligată să le atribuie sau să le organizeze conform unor proceduri de atribuire diferite de cele prevăzute în prezenta lege:</w:t>
      </w:r>
    </w:p>
    <w:p w:rsidR="00000000" w:rsidDel="00000000" w:rsidP="00000000" w:rsidRDefault="00000000" w:rsidRPr="00000000" w14:paraId="00000795">
      <w:pPr>
        <w:spacing w:after="240" w:before="240" w:line="240" w:lineRule="auto"/>
        <w:jc w:val="both"/>
        <w:rPr>
          <w:color w:val="0000ff"/>
          <w:sz w:val="16"/>
          <w:szCs w:val="16"/>
        </w:rPr>
      </w:pPr>
      <w:r w:rsidDel="00000000" w:rsidR="00000000" w:rsidRPr="00000000">
        <w:rPr>
          <w:sz w:val="16"/>
          <w:szCs w:val="16"/>
          <w:rtl w:val="0"/>
        </w:rPr>
        <w:t xml:space="preserve">a)</w:t>
      </w:r>
      <w:r w:rsidDel="00000000" w:rsidR="00000000" w:rsidRPr="00000000">
        <w:rPr>
          <w:color w:val="0000ff"/>
          <w:sz w:val="16"/>
          <w:szCs w:val="16"/>
          <w:rtl w:val="0"/>
        </w:rPr>
        <w:t xml:space="preserve">instituite printr-un instrument juridic care creează obligaţii juridice internaţionale, precum un acord internaţional, încheiat în conformitate cu Tratatele, între România şi una sau mai multe ţări terţe sau subdiviziuni ale acestora, care vizează lucrări, produse sau servicii destinate implementării sau exploatării în comun a unui proiect de către semnatari sau ca urmare a aplicării unei proceduri specifice prevăzute de legislaţia europeană, în contextul programelor şi proiectelor de cooperare teritorială;</w:t>
      </w:r>
    </w:p>
    <w:p w:rsidR="00000000" w:rsidDel="00000000" w:rsidP="00000000" w:rsidRDefault="00000000" w:rsidRPr="00000000" w14:paraId="00000796">
      <w:pPr>
        <w:spacing w:after="240" w:before="240" w:line="240" w:lineRule="auto"/>
        <w:jc w:val="both"/>
        <w:rPr>
          <w:color w:val="0000ff"/>
          <w:sz w:val="16"/>
          <w:szCs w:val="16"/>
        </w:rPr>
      </w:pPr>
      <w:r w:rsidDel="00000000" w:rsidR="00000000" w:rsidRPr="00000000">
        <w:rPr>
          <w:sz w:val="16"/>
          <w:szCs w:val="16"/>
          <w:rtl w:val="0"/>
        </w:rPr>
        <w:t xml:space="preserve">b)</w:t>
      </w:r>
      <w:r w:rsidDel="00000000" w:rsidR="00000000" w:rsidRPr="00000000">
        <w:rPr>
          <w:color w:val="0000ff"/>
          <w:sz w:val="16"/>
          <w:szCs w:val="16"/>
          <w:rtl w:val="0"/>
        </w:rPr>
        <w:t xml:space="preserve">stabilite de către o organizaţie internaţională.</w:t>
      </w:r>
    </w:p>
    <w:p w:rsidR="00000000" w:rsidDel="00000000" w:rsidP="00000000" w:rsidRDefault="00000000" w:rsidRPr="00000000" w14:paraId="00000797">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Alineatul (1) din Articolul 28 , Paragraful 3 , Sectiunea a 5-a , Capitolul I a fost modificat de </w:t>
      </w:r>
      <w:r w:rsidDel="00000000" w:rsidR="00000000" w:rsidRPr="00000000">
        <w:rPr>
          <w:rFonts w:ascii="Verdana" w:cs="Verdana" w:eastAsia="Verdana" w:hAnsi="Verdana"/>
          <w:color w:val="0000ff"/>
          <w:sz w:val="16"/>
          <w:szCs w:val="16"/>
          <w:highlight w:val="white"/>
          <w:u w:val="single"/>
          <w:rtl w:val="0"/>
        </w:rPr>
        <w:t xml:space="preserve">Punctul 7, Articolul I din ORDONANŢA DE URGENŢĂ nr. 107 din 20 decembrie 2017, publicată în MONITORUL OFICIAL nr. 1022 din 22 decembrie 2017</w:t>
      </w:r>
    </w:p>
    <w:p w:rsidR="00000000" w:rsidDel="00000000" w:rsidP="00000000" w:rsidRDefault="00000000" w:rsidRPr="00000000" w14:paraId="00000798">
      <w:pPr>
        <w:spacing w:after="240" w:before="240" w:line="240" w:lineRule="auto"/>
        <w:jc w:val="both"/>
        <w:rPr>
          <w:color w:val="0000ff"/>
          <w:sz w:val="16"/>
          <w:szCs w:val="16"/>
        </w:rPr>
      </w:pPr>
      <w:r w:rsidDel="00000000" w:rsidR="00000000" w:rsidRPr="00000000">
        <w:rPr>
          <w:sz w:val="16"/>
          <w:szCs w:val="16"/>
          <w:rtl w:val="0"/>
        </w:rPr>
        <w:t xml:space="preserve">(2)</w:t>
      </w:r>
      <w:r w:rsidDel="00000000" w:rsidR="00000000" w:rsidRPr="00000000">
        <w:rPr>
          <w:color w:val="0000ff"/>
          <w:sz w:val="16"/>
          <w:szCs w:val="16"/>
          <w:rtl w:val="0"/>
        </w:rPr>
        <w:t xml:space="preserve"> Autorităţile contractante au obligaţia de a informa ANAP cu privire la acordurile prevăzute la </w:t>
      </w:r>
      <w:r w:rsidDel="00000000" w:rsidR="00000000" w:rsidRPr="00000000">
        <w:rPr>
          <w:sz w:val="16"/>
          <w:szCs w:val="16"/>
          <w:rtl w:val="0"/>
        </w:rPr>
        <w:t xml:space="preserve">alin. (1) lit. a)</w:t>
      </w:r>
      <w:r w:rsidDel="00000000" w:rsidR="00000000" w:rsidRPr="00000000">
        <w:rPr>
          <w:color w:val="0000ff"/>
          <w:sz w:val="16"/>
          <w:szCs w:val="16"/>
          <w:rtl w:val="0"/>
        </w:rPr>
        <w:t xml:space="preserve"> existente în domeniul lor de activitate, încheiate în conformitate cu Tratatele.</w:t>
      </w:r>
    </w:p>
    <w:p w:rsidR="00000000" w:rsidDel="00000000" w:rsidP="00000000" w:rsidRDefault="00000000" w:rsidRPr="00000000" w14:paraId="00000799">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Alineatul (2) din Articolul 28 , Paragraful 3 , Sectiunea a 5-a , Capitolul I a fost modificat de </w:t>
      </w:r>
      <w:r w:rsidDel="00000000" w:rsidR="00000000" w:rsidRPr="00000000">
        <w:rPr>
          <w:rFonts w:ascii="Verdana" w:cs="Verdana" w:eastAsia="Verdana" w:hAnsi="Verdana"/>
          <w:color w:val="0000ff"/>
          <w:sz w:val="16"/>
          <w:szCs w:val="16"/>
          <w:highlight w:val="white"/>
          <w:u w:val="single"/>
          <w:rtl w:val="0"/>
        </w:rPr>
        <w:t xml:space="preserve">Punctul 7, Articolul I din ORDONANŢA DE URGENŢĂ nr. 107 din 20 decembrie 2017, publicată în MONITORUL OFICIAL nr. 1022 din 22 decembrie 2017</w:t>
      </w:r>
    </w:p>
    <w:p w:rsidR="00000000" w:rsidDel="00000000" w:rsidP="00000000" w:rsidRDefault="00000000" w:rsidRPr="00000000" w14:paraId="0000079A">
      <w:pPr>
        <w:spacing w:after="240" w:before="240" w:line="240" w:lineRule="auto"/>
        <w:jc w:val="both"/>
        <w:rPr>
          <w:sz w:val="16"/>
          <w:szCs w:val="16"/>
        </w:rPr>
      </w:pPr>
      <w:r w:rsidDel="00000000" w:rsidR="00000000" w:rsidRPr="00000000">
        <w:rPr>
          <w:sz w:val="16"/>
          <w:szCs w:val="16"/>
          <w:rtl w:val="0"/>
        </w:rPr>
        <w:t xml:space="preserve">(3)ANAP are obligaţia de a comunica Comisiei Europene informaţiile primite potrivit alin. (2).</w:t>
      </w:r>
    </w:p>
    <w:p w:rsidR="00000000" w:rsidDel="00000000" w:rsidP="00000000" w:rsidRDefault="00000000" w:rsidRPr="00000000" w14:paraId="0000079B">
      <w:pPr>
        <w:spacing w:after="240" w:before="240" w:line="240" w:lineRule="auto"/>
        <w:jc w:val="both"/>
        <w:rPr>
          <w:sz w:val="16"/>
          <w:szCs w:val="16"/>
        </w:rPr>
      </w:pPr>
      <w:r w:rsidDel="00000000" w:rsidR="00000000" w:rsidRPr="00000000">
        <w:rPr>
          <w:sz w:val="16"/>
          <w:szCs w:val="16"/>
          <w:rtl w:val="0"/>
        </w:rPr>
        <w:t xml:space="preserve">(4)Prezenta lege nu se aplică contractelor de achiziţie publică/acordurilor-cadru şi concursurilor de soluţii care sunt atribuite sau organizate de autoritatea contractantă în conformitate cu regulile în materie de achiziţii stabilite de o organizaţie internaţională ori de o instituţie financiară internaţională, în cazul în care contractele de achiziţie publică/acordurile-cadru sau concursurile de soluţii în cauză sunt finanţate integral de organizaţia ori instituţia respectivă.</w:t>
      </w:r>
    </w:p>
    <w:p w:rsidR="00000000" w:rsidDel="00000000" w:rsidP="00000000" w:rsidRDefault="00000000" w:rsidRPr="00000000" w14:paraId="0000079C">
      <w:pPr>
        <w:spacing w:after="240" w:before="240" w:line="240" w:lineRule="auto"/>
        <w:jc w:val="both"/>
        <w:rPr>
          <w:sz w:val="16"/>
          <w:szCs w:val="16"/>
        </w:rPr>
      </w:pPr>
      <w:r w:rsidDel="00000000" w:rsidR="00000000" w:rsidRPr="00000000">
        <w:rPr>
          <w:sz w:val="16"/>
          <w:szCs w:val="16"/>
          <w:rtl w:val="0"/>
        </w:rPr>
        <w:t xml:space="preserve">(5)În cazul contractelor de achiziţie publică/acordurilor-cadru şi al concursurilor de soluţii cofinanţate în cea mai mare parte de o organizaţie internaţională sau de o instituţie financiară internaţională, părţile convin asupra procedurilor de atribuire aplicabile.</w:t>
      </w:r>
    </w:p>
    <w:p w:rsidR="00000000" w:rsidDel="00000000" w:rsidP="00000000" w:rsidRDefault="00000000" w:rsidRPr="00000000" w14:paraId="0000079D">
      <w:pPr>
        <w:spacing w:after="240" w:before="240" w:line="240" w:lineRule="auto"/>
        <w:jc w:val="both"/>
        <w:rPr>
          <w:sz w:val="16"/>
          <w:szCs w:val="16"/>
        </w:rPr>
      </w:pPr>
      <w:r w:rsidDel="00000000" w:rsidR="00000000" w:rsidRPr="00000000">
        <w:rPr>
          <w:sz w:val="16"/>
          <w:szCs w:val="16"/>
          <w:rtl w:val="0"/>
        </w:rPr>
        <w:t xml:space="preserve">(6)În cazul contractelor de achiziţie publică/acordurilor-cadru şi al concursurilor de soluţii care implică aspecte de apărare sau securitate şi care sunt atribuite ori se organizează conform unor norme internaţionale sunt aplicabile dispoziţiile art. 39.</w:t>
      </w:r>
    </w:p>
    <w:p w:rsidR="00000000" w:rsidDel="00000000" w:rsidP="00000000" w:rsidRDefault="00000000" w:rsidRPr="00000000" w14:paraId="0000079E">
      <w:pPr>
        <w:spacing w:after="240" w:before="240" w:line="240" w:lineRule="auto"/>
        <w:rPr>
          <w:sz w:val="16"/>
          <w:szCs w:val="16"/>
          <w:highlight w:val="white"/>
        </w:rPr>
      </w:pPr>
      <w:r w:rsidDel="00000000" w:rsidR="00000000" w:rsidRPr="00000000">
        <w:rPr>
          <w:sz w:val="16"/>
          <w:szCs w:val="16"/>
          <w:highlight w:val="white"/>
          <w:rtl w:val="0"/>
        </w:rPr>
        <w:t xml:space="preserve">Paragraful 4</w:t>
      </w:r>
    </w:p>
    <w:p w:rsidR="00000000" w:rsidDel="00000000" w:rsidP="00000000" w:rsidRDefault="00000000" w:rsidRPr="00000000" w14:paraId="0000079F">
      <w:pPr>
        <w:spacing w:after="240" w:before="240" w:line="240" w:lineRule="auto"/>
        <w:rPr>
          <w:sz w:val="16"/>
          <w:szCs w:val="16"/>
          <w:highlight w:val="white"/>
        </w:rPr>
      </w:pPr>
      <w:r w:rsidDel="00000000" w:rsidR="00000000" w:rsidRPr="00000000">
        <w:rPr>
          <w:sz w:val="16"/>
          <w:szCs w:val="16"/>
          <w:highlight w:val="white"/>
          <w:rtl w:val="0"/>
        </w:rPr>
        <w:t xml:space="preserve">Exceptări specifice pentru contractele de servicii</w:t>
      </w:r>
    </w:p>
    <w:p w:rsidR="00000000" w:rsidDel="00000000" w:rsidP="00000000" w:rsidRDefault="00000000" w:rsidRPr="00000000" w14:paraId="000007A0">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29</w:t>
      </w:r>
    </w:p>
    <w:p w:rsidR="00000000" w:rsidDel="00000000" w:rsidP="00000000" w:rsidRDefault="00000000" w:rsidRPr="00000000" w14:paraId="000007A1">
      <w:pPr>
        <w:spacing w:after="240" w:before="240" w:line="240" w:lineRule="auto"/>
        <w:jc w:val="both"/>
        <w:rPr>
          <w:sz w:val="16"/>
          <w:szCs w:val="16"/>
        </w:rPr>
      </w:pPr>
      <w:r w:rsidDel="00000000" w:rsidR="00000000" w:rsidRPr="00000000">
        <w:rPr>
          <w:sz w:val="16"/>
          <w:szCs w:val="16"/>
          <w:rtl w:val="0"/>
        </w:rPr>
        <w:t xml:space="preserve">(1)Prezenta lege nu se aplică pentru atribuirea contractelor de achiziţie publică/acordurilor-cadru de servicii care au ca obiect:</w:t>
      </w:r>
    </w:p>
    <w:p w:rsidR="00000000" w:rsidDel="00000000" w:rsidP="00000000" w:rsidRDefault="00000000" w:rsidRPr="00000000" w14:paraId="000007A2">
      <w:pPr>
        <w:spacing w:after="240" w:before="240" w:line="240" w:lineRule="auto"/>
        <w:jc w:val="both"/>
        <w:rPr>
          <w:sz w:val="16"/>
          <w:szCs w:val="16"/>
        </w:rPr>
      </w:pPr>
      <w:r w:rsidDel="00000000" w:rsidR="00000000" w:rsidRPr="00000000">
        <w:rPr>
          <w:sz w:val="16"/>
          <w:szCs w:val="16"/>
          <w:rtl w:val="0"/>
        </w:rPr>
        <w:t xml:space="preserve">a)cumpărarea sau închirierea, prin orice mijloace financiare, de terenuri, clădiri existente, alte bunuri imobile ori a drepturilor asupra acestora;</w:t>
      </w:r>
    </w:p>
    <w:p w:rsidR="00000000" w:rsidDel="00000000" w:rsidP="00000000" w:rsidRDefault="00000000" w:rsidRPr="00000000" w14:paraId="000007A3">
      <w:pPr>
        <w:spacing w:after="240" w:before="240" w:line="240" w:lineRule="auto"/>
        <w:jc w:val="both"/>
        <w:rPr>
          <w:sz w:val="16"/>
          <w:szCs w:val="16"/>
        </w:rPr>
      </w:pPr>
      <w:r w:rsidDel="00000000" w:rsidR="00000000" w:rsidRPr="00000000">
        <w:rPr>
          <w:sz w:val="16"/>
          <w:szCs w:val="16"/>
          <w:rtl w:val="0"/>
        </w:rPr>
        <w:t xml:space="preserve">b)cumpărarea, dezvoltarea, producţia sau coproducţia de materiale pentru programe destinate serviciilor media audiovizuale, atribuite de furnizori de servicii media, ori contractelor pentru spaţiu de emisie sau furnizarea de programe care sunt atribuite furnizorilor de servicii media;</w:t>
      </w:r>
    </w:p>
    <w:p w:rsidR="00000000" w:rsidDel="00000000" w:rsidP="00000000" w:rsidRDefault="00000000" w:rsidRPr="00000000" w14:paraId="000007A4">
      <w:pPr>
        <w:spacing w:after="240" w:before="240" w:line="240" w:lineRule="auto"/>
        <w:jc w:val="both"/>
        <w:rPr>
          <w:sz w:val="16"/>
          <w:szCs w:val="16"/>
        </w:rPr>
      </w:pPr>
      <w:r w:rsidDel="00000000" w:rsidR="00000000" w:rsidRPr="00000000">
        <w:rPr>
          <w:sz w:val="16"/>
          <w:szCs w:val="16"/>
          <w:rtl w:val="0"/>
        </w:rPr>
        <w:t xml:space="preserve">c)servicii de arbitraj, mediere şi alte forme de soluţionare alternativă a disputelor;</w:t>
      </w:r>
    </w:p>
    <w:p w:rsidR="00000000" w:rsidDel="00000000" w:rsidP="00000000" w:rsidRDefault="00000000" w:rsidRPr="00000000" w14:paraId="000007A5">
      <w:pPr>
        <w:spacing w:after="240" w:before="240" w:line="240" w:lineRule="auto"/>
        <w:jc w:val="both"/>
        <w:rPr>
          <w:sz w:val="16"/>
          <w:szCs w:val="16"/>
        </w:rPr>
      </w:pPr>
      <w:r w:rsidDel="00000000" w:rsidR="00000000" w:rsidRPr="00000000">
        <w:rPr>
          <w:sz w:val="16"/>
          <w:szCs w:val="16"/>
          <w:rtl w:val="0"/>
        </w:rPr>
        <w:t xml:space="preserve">d)oricare dintre serviciile juridice prevăzute la alin. (3);</w:t>
      </w:r>
    </w:p>
    <w:p w:rsidR="00000000" w:rsidDel="00000000" w:rsidP="00000000" w:rsidRDefault="00000000" w:rsidRPr="00000000" w14:paraId="000007A6">
      <w:pPr>
        <w:spacing w:after="240" w:before="240" w:line="240" w:lineRule="auto"/>
        <w:jc w:val="both"/>
        <w:rPr>
          <w:sz w:val="16"/>
          <w:szCs w:val="16"/>
        </w:rPr>
      </w:pPr>
      <w:r w:rsidDel="00000000" w:rsidR="00000000" w:rsidRPr="00000000">
        <w:rPr>
          <w:sz w:val="16"/>
          <w:szCs w:val="16"/>
          <w:rtl w:val="0"/>
        </w:rPr>
        <w:t xml:space="preserve">e)servicii financiare în legătură cu emisiunea, vânzarea, cumpărarea sau transferul valorilor mobiliare ori al altor instrumente financiare, în sensul art. 4 alin. (1) din </w:t>
      </w:r>
      <w:r w:rsidDel="00000000" w:rsidR="00000000" w:rsidRPr="00000000">
        <w:rPr>
          <w:color w:val="0000ff"/>
          <w:sz w:val="16"/>
          <w:szCs w:val="16"/>
          <w:u w:val="single"/>
          <w:rtl w:val="0"/>
        </w:rPr>
        <w:t xml:space="preserve">Regulamentul (UE) nr. 575/2013</w:t>
      </w:r>
      <w:r w:rsidDel="00000000" w:rsidR="00000000" w:rsidRPr="00000000">
        <w:rPr>
          <w:sz w:val="16"/>
          <w:szCs w:val="16"/>
          <w:rtl w:val="0"/>
        </w:rPr>
        <w:t xml:space="preserve"> al Parlamentului European şi al Consiliului din 26 iunie 2013 privind cerinţele prudenţiale pentru instituţiile de credit şi societăţile de investiţii şi de modificare a </w:t>
      </w:r>
      <w:r w:rsidDel="00000000" w:rsidR="00000000" w:rsidRPr="00000000">
        <w:rPr>
          <w:color w:val="0000ff"/>
          <w:sz w:val="16"/>
          <w:szCs w:val="16"/>
          <w:u w:val="single"/>
          <w:rtl w:val="0"/>
        </w:rPr>
        <w:t xml:space="preserve">Regulamentului (UE) nr. 648/2012</w:t>
      </w:r>
      <w:r w:rsidDel="00000000" w:rsidR="00000000" w:rsidRPr="00000000">
        <w:rPr>
          <w:sz w:val="16"/>
          <w:szCs w:val="16"/>
          <w:rtl w:val="0"/>
        </w:rPr>
        <w:t xml:space="preserve">, servicii ale băncilor centrale şi operaţiuni efectuate cu Fondul European de Stabilitate Financiară şi cu Mecanismul European de Stabilitate;</w:t>
      </w:r>
    </w:p>
    <w:p w:rsidR="00000000" w:rsidDel="00000000" w:rsidP="00000000" w:rsidRDefault="00000000" w:rsidRPr="00000000" w14:paraId="000007A7">
      <w:pPr>
        <w:spacing w:after="240" w:before="240" w:line="240" w:lineRule="auto"/>
        <w:jc w:val="both"/>
        <w:rPr>
          <w:sz w:val="16"/>
          <w:szCs w:val="16"/>
        </w:rPr>
      </w:pPr>
      <w:r w:rsidDel="00000000" w:rsidR="00000000" w:rsidRPr="00000000">
        <w:rPr>
          <w:sz w:val="16"/>
          <w:szCs w:val="16"/>
          <w:rtl w:val="0"/>
        </w:rPr>
        <w:t xml:space="preserve">f)împrumuturi, indiferent dacă sunt sau nu în legătură cu emisiunea, vânzarea, cumpărarea ori transferul valorilor mobiliare sau al altor instrumente financiare;</w:t>
      </w:r>
    </w:p>
    <w:p w:rsidR="00000000" w:rsidDel="00000000" w:rsidP="00000000" w:rsidRDefault="00000000" w:rsidRPr="00000000" w14:paraId="000007A8">
      <w:pPr>
        <w:spacing w:after="240" w:before="240" w:line="240" w:lineRule="auto"/>
        <w:jc w:val="both"/>
        <w:rPr>
          <w:sz w:val="16"/>
          <w:szCs w:val="16"/>
        </w:rPr>
      </w:pPr>
      <w:r w:rsidDel="00000000" w:rsidR="00000000" w:rsidRPr="00000000">
        <w:rPr>
          <w:sz w:val="16"/>
          <w:szCs w:val="16"/>
          <w:rtl w:val="0"/>
        </w:rPr>
        <w:t xml:space="preserve">g)contracte de muncă;</w:t>
      </w:r>
    </w:p>
    <w:p w:rsidR="00000000" w:rsidDel="00000000" w:rsidP="00000000" w:rsidRDefault="00000000" w:rsidRPr="00000000" w14:paraId="000007A9">
      <w:pPr>
        <w:spacing w:after="240" w:before="240" w:line="240" w:lineRule="auto"/>
        <w:jc w:val="both"/>
        <w:rPr>
          <w:sz w:val="16"/>
          <w:szCs w:val="16"/>
        </w:rPr>
      </w:pPr>
      <w:r w:rsidDel="00000000" w:rsidR="00000000" w:rsidRPr="00000000">
        <w:rPr>
          <w:sz w:val="16"/>
          <w:szCs w:val="16"/>
          <w:rtl w:val="0"/>
        </w:rPr>
        <w:t xml:space="preserve">h)servicii de apărare civilă, protecţie civilă şi prevenirea pericolelor, prestate de persoane fără scop patrimonial, care fac obiectul codurilor CPV 75250000-3, 75251000-0, 75251100-1, 75251110-4, 75251120-7, 75252000-7, 75222000-8, 98113100-9 şi 85143000-3, cu excepţia serviciilor de ambulanţă pentru transportul pacienţilor;</w:t>
      </w:r>
    </w:p>
    <w:p w:rsidR="00000000" w:rsidDel="00000000" w:rsidP="00000000" w:rsidRDefault="00000000" w:rsidRPr="00000000" w14:paraId="000007AA">
      <w:pPr>
        <w:spacing w:after="240" w:before="240" w:line="240" w:lineRule="auto"/>
        <w:jc w:val="both"/>
        <w:rPr>
          <w:sz w:val="16"/>
          <w:szCs w:val="16"/>
        </w:rPr>
      </w:pPr>
      <w:r w:rsidDel="00000000" w:rsidR="00000000" w:rsidRPr="00000000">
        <w:rPr>
          <w:sz w:val="16"/>
          <w:szCs w:val="16"/>
          <w:rtl w:val="0"/>
        </w:rPr>
        <w:t xml:space="preserve">i)servicii de transport public de călători feroviar sau cu metroul.</w:t>
      </w:r>
    </w:p>
    <w:p w:rsidR="00000000" w:rsidDel="00000000" w:rsidP="00000000" w:rsidRDefault="00000000" w:rsidRPr="00000000" w14:paraId="000007AB">
      <w:pPr>
        <w:spacing w:after="240" w:before="240" w:line="240" w:lineRule="auto"/>
        <w:jc w:val="both"/>
        <w:rPr>
          <w:sz w:val="16"/>
          <w:szCs w:val="16"/>
        </w:rPr>
      </w:pPr>
      <w:r w:rsidDel="00000000" w:rsidR="00000000" w:rsidRPr="00000000">
        <w:rPr>
          <w:sz w:val="16"/>
          <w:szCs w:val="16"/>
          <w:rtl w:val="0"/>
        </w:rPr>
        <w:t xml:space="preserve">(2)În sensul alin. (1) lit. b):</w:t>
      </w:r>
    </w:p>
    <w:p w:rsidR="00000000" w:rsidDel="00000000" w:rsidP="00000000" w:rsidRDefault="00000000" w:rsidRPr="00000000" w14:paraId="000007AC">
      <w:pPr>
        <w:spacing w:after="240" w:before="240" w:line="240" w:lineRule="auto"/>
        <w:jc w:val="both"/>
        <w:rPr>
          <w:sz w:val="16"/>
          <w:szCs w:val="16"/>
        </w:rPr>
      </w:pPr>
      <w:r w:rsidDel="00000000" w:rsidR="00000000" w:rsidRPr="00000000">
        <w:rPr>
          <w:sz w:val="16"/>
          <w:szCs w:val="16"/>
          <w:rtl w:val="0"/>
        </w:rPr>
        <w:t xml:space="preserve">a)noţiunile serviciu media audiovizual şi furnizor de servicii media au înţelesurile prevăzute la </w:t>
      </w:r>
      <w:r w:rsidDel="00000000" w:rsidR="00000000" w:rsidRPr="00000000">
        <w:rPr>
          <w:color w:val="0000ff"/>
          <w:sz w:val="16"/>
          <w:szCs w:val="16"/>
          <w:u w:val="single"/>
          <w:rtl w:val="0"/>
        </w:rPr>
        <w:t xml:space="preserve">art. 1 alin. (1) pct. 1 şi 12 din Legea audiovizualului nr. 504/2002</w:t>
      </w:r>
      <w:r w:rsidDel="00000000" w:rsidR="00000000" w:rsidRPr="00000000">
        <w:rPr>
          <w:sz w:val="16"/>
          <w:szCs w:val="16"/>
          <w:rtl w:val="0"/>
        </w:rPr>
        <w:t xml:space="preserve">, cu modificările şi completările ulterioare;</w:t>
      </w:r>
    </w:p>
    <w:p w:rsidR="00000000" w:rsidDel="00000000" w:rsidP="00000000" w:rsidRDefault="00000000" w:rsidRPr="00000000" w14:paraId="000007AD">
      <w:pPr>
        <w:spacing w:after="240" w:before="240" w:line="240" w:lineRule="auto"/>
        <w:jc w:val="both"/>
        <w:rPr>
          <w:sz w:val="16"/>
          <w:szCs w:val="16"/>
        </w:rPr>
      </w:pPr>
      <w:r w:rsidDel="00000000" w:rsidR="00000000" w:rsidRPr="00000000">
        <w:rPr>
          <w:sz w:val="16"/>
          <w:szCs w:val="16"/>
          <w:rtl w:val="0"/>
        </w:rPr>
        <w:t xml:space="preserve">b)noţiunea program cuprinde atât programele având înţelesul prevăzut la </w:t>
      </w:r>
      <w:r w:rsidDel="00000000" w:rsidR="00000000" w:rsidRPr="00000000">
        <w:rPr>
          <w:color w:val="0000ff"/>
          <w:sz w:val="16"/>
          <w:szCs w:val="16"/>
          <w:u w:val="single"/>
          <w:rtl w:val="0"/>
        </w:rPr>
        <w:t xml:space="preserve">art. 1 alin. (1) pct. 4 din Legea nr. 504/2002</w:t>
      </w:r>
      <w:r w:rsidDel="00000000" w:rsidR="00000000" w:rsidRPr="00000000">
        <w:rPr>
          <w:sz w:val="16"/>
          <w:szCs w:val="16"/>
          <w:rtl w:val="0"/>
        </w:rPr>
        <w:t xml:space="preserve">, cu modificările şi completările ulterioare, incluse într-un serviciu de programe de televiziune, cât şi programele incluse într-un serviciu de programe de radiodifuziune şi materialele pentru programe, iar noţiunea material pentru programe are acelaşi înţeles cu noţiunea program.</w:t>
      </w:r>
    </w:p>
    <w:p w:rsidR="00000000" w:rsidDel="00000000" w:rsidP="00000000" w:rsidRDefault="00000000" w:rsidRPr="00000000" w14:paraId="000007AE">
      <w:pPr>
        <w:spacing w:after="240" w:before="240" w:line="240" w:lineRule="auto"/>
        <w:jc w:val="both"/>
        <w:rPr>
          <w:sz w:val="16"/>
          <w:szCs w:val="16"/>
        </w:rPr>
      </w:pPr>
      <w:r w:rsidDel="00000000" w:rsidR="00000000" w:rsidRPr="00000000">
        <w:rPr>
          <w:sz w:val="16"/>
          <w:szCs w:val="16"/>
          <w:rtl w:val="0"/>
        </w:rPr>
        <w:t xml:space="preserve">(3)Serviciile juridice care fac obiectul alin. (1) lit. d) sunt următoarele:</w:t>
      </w:r>
    </w:p>
    <w:p w:rsidR="00000000" w:rsidDel="00000000" w:rsidP="00000000" w:rsidRDefault="00000000" w:rsidRPr="00000000" w14:paraId="000007AF">
      <w:pPr>
        <w:spacing w:after="240" w:before="240" w:line="240" w:lineRule="auto"/>
        <w:jc w:val="both"/>
        <w:rPr>
          <w:sz w:val="16"/>
          <w:szCs w:val="16"/>
        </w:rPr>
      </w:pPr>
      <w:r w:rsidDel="00000000" w:rsidR="00000000" w:rsidRPr="00000000">
        <w:rPr>
          <w:sz w:val="16"/>
          <w:szCs w:val="16"/>
          <w:rtl w:val="0"/>
        </w:rPr>
        <w:t xml:space="preserve">a)asistenţa şi reprezentarea unui client de către un avocat în sensul prevederilor </w:t>
      </w:r>
      <w:r w:rsidDel="00000000" w:rsidR="00000000" w:rsidRPr="00000000">
        <w:rPr>
          <w:color w:val="0000ff"/>
          <w:sz w:val="16"/>
          <w:szCs w:val="16"/>
          <w:u w:val="single"/>
          <w:rtl w:val="0"/>
        </w:rPr>
        <w:t xml:space="preserve">Legii nr. 51/1995</w:t>
      </w:r>
      <w:r w:rsidDel="00000000" w:rsidR="00000000" w:rsidRPr="00000000">
        <w:rPr>
          <w:sz w:val="16"/>
          <w:szCs w:val="16"/>
          <w:rtl w:val="0"/>
        </w:rPr>
        <w:t xml:space="preserve"> pentru organizarea şi exercitarea profesiei de avocat, republicată, cu modificările ulterioare, în cadrul unei proceduri de arbitraj sau de mediere ori al altei forme de soluţionare alternativă a disputelor desfăşurate în faţa unei instanţe sau altui organism naţional de arbitraj ori de mediere sau de soluţionare alternativă a disputelor în altă formă din România ori din alt stat sau în faţa unei instanţe internaţionale de arbitraj ori de mediere sau de soluţionare alternativă a disputelor în altă formă;</w:t>
      </w:r>
    </w:p>
    <w:p w:rsidR="00000000" w:rsidDel="00000000" w:rsidP="00000000" w:rsidRDefault="00000000" w:rsidRPr="00000000" w14:paraId="000007B0">
      <w:pPr>
        <w:spacing w:after="240" w:before="240" w:line="240" w:lineRule="auto"/>
        <w:jc w:val="both"/>
        <w:rPr>
          <w:sz w:val="16"/>
          <w:szCs w:val="16"/>
        </w:rPr>
      </w:pPr>
      <w:r w:rsidDel="00000000" w:rsidR="00000000" w:rsidRPr="00000000">
        <w:rPr>
          <w:sz w:val="16"/>
          <w:szCs w:val="16"/>
          <w:rtl w:val="0"/>
        </w:rPr>
        <w:t xml:space="preserve">b)asistenţa şi reprezentarea unui client de către un avocat în sensul prevederilor </w:t>
      </w:r>
      <w:r w:rsidDel="00000000" w:rsidR="00000000" w:rsidRPr="00000000">
        <w:rPr>
          <w:color w:val="0000ff"/>
          <w:sz w:val="16"/>
          <w:szCs w:val="16"/>
          <w:u w:val="single"/>
          <w:rtl w:val="0"/>
        </w:rPr>
        <w:t xml:space="preserve">Legii nr. 51/1995</w:t>
      </w:r>
      <w:r w:rsidDel="00000000" w:rsidR="00000000" w:rsidRPr="00000000">
        <w:rPr>
          <w:sz w:val="16"/>
          <w:szCs w:val="16"/>
          <w:rtl w:val="0"/>
        </w:rPr>
        <w:t xml:space="preserve">, republicată, cu modificările ulterioare, în cadrul unor proceduri judiciare în faţa instanţelor de judecată sau a autorităţilor publice naţionale din România ori din alt stat sau în faţa instanţelor de judecată ori a instituţiilor internaţionale;</w:t>
      </w:r>
    </w:p>
    <w:p w:rsidR="00000000" w:rsidDel="00000000" w:rsidP="00000000" w:rsidRDefault="00000000" w:rsidRPr="00000000" w14:paraId="000007B1">
      <w:pPr>
        <w:spacing w:after="240" w:before="240" w:line="240" w:lineRule="auto"/>
        <w:jc w:val="both"/>
        <w:rPr>
          <w:sz w:val="16"/>
          <w:szCs w:val="16"/>
        </w:rPr>
      </w:pPr>
      <w:r w:rsidDel="00000000" w:rsidR="00000000" w:rsidRPr="00000000">
        <w:rPr>
          <w:sz w:val="16"/>
          <w:szCs w:val="16"/>
          <w:rtl w:val="0"/>
        </w:rPr>
        <w:t xml:space="preserve">c)asistenţă şi consultanţă juridică acordată de un avocat, anticipat sau în vederea pregătirii oricăreia dintre procedurile prevăzute la lit. a) şi b) ori în cazul în care există indicii concrete şi o probabilitate ridicată ca speţa în legătură cu care sunt acordate asistenţa şi consultanţa juridică să facă obiectul unor astfel de proceduri;</w:t>
      </w:r>
    </w:p>
    <w:p w:rsidR="00000000" w:rsidDel="00000000" w:rsidP="00000000" w:rsidRDefault="00000000" w:rsidRPr="00000000" w14:paraId="000007B2">
      <w:pPr>
        <w:spacing w:after="240" w:before="240" w:line="240" w:lineRule="auto"/>
        <w:jc w:val="both"/>
        <w:rPr>
          <w:sz w:val="16"/>
          <w:szCs w:val="16"/>
        </w:rPr>
      </w:pPr>
      <w:r w:rsidDel="00000000" w:rsidR="00000000" w:rsidRPr="00000000">
        <w:rPr>
          <w:sz w:val="16"/>
          <w:szCs w:val="16"/>
          <w:rtl w:val="0"/>
        </w:rPr>
        <w:t xml:space="preserve">d)servicii de certificare şi autentificare a documentelor care sunt prestate de notari publici potrivit dispoziţiilor legale;</w:t>
      </w:r>
    </w:p>
    <w:p w:rsidR="00000000" w:rsidDel="00000000" w:rsidP="00000000" w:rsidRDefault="00000000" w:rsidRPr="00000000" w14:paraId="000007B3">
      <w:pPr>
        <w:spacing w:after="240" w:before="240" w:line="240" w:lineRule="auto"/>
        <w:jc w:val="both"/>
        <w:rPr>
          <w:sz w:val="16"/>
          <w:szCs w:val="16"/>
        </w:rPr>
      </w:pPr>
      <w:r w:rsidDel="00000000" w:rsidR="00000000" w:rsidRPr="00000000">
        <w:rPr>
          <w:sz w:val="16"/>
          <w:szCs w:val="16"/>
          <w:rtl w:val="0"/>
        </w:rPr>
        <w:t xml:space="preserve">e)servicii juridice furnizate de fiduciari sau administratori-sechestru ori alte servicii juridice furnizate de entităţi desemnate de o instanţă judecătorească naţională sau care sunt desemnaţi potrivit dispoziţiilor legale să îndeplinească sarcini specifice sub supravegherea şi controlul instanţelor judecătoreşti;</w:t>
      </w:r>
    </w:p>
    <w:p w:rsidR="00000000" w:rsidDel="00000000" w:rsidP="00000000" w:rsidRDefault="00000000" w:rsidRPr="00000000" w14:paraId="000007B4">
      <w:pPr>
        <w:spacing w:after="240" w:before="240" w:line="240" w:lineRule="auto"/>
        <w:jc w:val="both"/>
        <w:rPr>
          <w:sz w:val="16"/>
          <w:szCs w:val="16"/>
        </w:rPr>
      </w:pPr>
      <w:r w:rsidDel="00000000" w:rsidR="00000000" w:rsidRPr="00000000">
        <w:rPr>
          <w:sz w:val="16"/>
          <w:szCs w:val="16"/>
          <w:rtl w:val="0"/>
        </w:rPr>
        <w:t xml:space="preserve">f)servicii prestate de executorii judecătoreşti.</w:t>
      </w:r>
    </w:p>
    <w:p w:rsidR="00000000" w:rsidDel="00000000" w:rsidP="00000000" w:rsidRDefault="00000000" w:rsidRPr="00000000" w14:paraId="000007B5">
      <w:pPr>
        <w:spacing w:after="240" w:before="240" w:line="240" w:lineRule="auto"/>
        <w:rPr>
          <w:sz w:val="16"/>
          <w:szCs w:val="16"/>
          <w:highlight w:val="white"/>
        </w:rPr>
      </w:pPr>
      <w:r w:rsidDel="00000000" w:rsidR="00000000" w:rsidRPr="00000000">
        <w:rPr>
          <w:sz w:val="16"/>
          <w:szCs w:val="16"/>
          <w:highlight w:val="white"/>
          <w:rtl w:val="0"/>
        </w:rPr>
        <w:t xml:space="preserve">Paragraful 5</w:t>
      </w:r>
    </w:p>
    <w:p w:rsidR="00000000" w:rsidDel="00000000" w:rsidP="00000000" w:rsidRDefault="00000000" w:rsidRPr="00000000" w14:paraId="000007B6">
      <w:pPr>
        <w:spacing w:after="240" w:before="240" w:line="240" w:lineRule="auto"/>
        <w:rPr>
          <w:sz w:val="16"/>
          <w:szCs w:val="16"/>
          <w:highlight w:val="white"/>
        </w:rPr>
      </w:pPr>
      <w:r w:rsidDel="00000000" w:rsidR="00000000" w:rsidRPr="00000000">
        <w:rPr>
          <w:sz w:val="16"/>
          <w:szCs w:val="16"/>
          <w:highlight w:val="white"/>
          <w:rtl w:val="0"/>
        </w:rPr>
        <w:t xml:space="preserve">Contracte de servicii atribuite pe baza unui drept exclusiv</w:t>
      </w:r>
    </w:p>
    <w:p w:rsidR="00000000" w:rsidDel="00000000" w:rsidP="00000000" w:rsidRDefault="00000000" w:rsidRPr="00000000" w14:paraId="000007B7">
      <w:pPr>
        <w:spacing w:after="240" w:before="240" w:line="240" w:lineRule="auto"/>
        <w:jc w:val="both"/>
        <w:rPr>
          <w:sz w:val="16"/>
          <w:szCs w:val="16"/>
          <w:highlight w:val="white"/>
        </w:rPr>
      </w:pPr>
      <w:r w:rsidDel="00000000" w:rsidR="00000000" w:rsidRPr="00000000">
        <w:rPr>
          <w:sz w:val="16"/>
          <w:szCs w:val="16"/>
          <w:highlight w:val="white"/>
          <w:rtl w:val="0"/>
        </w:rPr>
        <w:t xml:space="preserve">Articolul 30</w:t>
      </w:r>
    </w:p>
    <w:p w:rsidR="00000000" w:rsidDel="00000000" w:rsidP="00000000" w:rsidRDefault="00000000" w:rsidRPr="00000000" w14:paraId="000007B8">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Prezenta lege nu se aplică pentru atribuirea contractelor de achiziţie publică/acordurilor-cadru de servicii de către o autoritate contractantă unei alte autorităţi contractante/ entităţi contractante definite de legea privind achiziţiile sectoriale sau unei asocieri de autorităţi contractante/entităţi contractante, în baza unui drept exclusiv de care acestea beneficiază pentru prestarea serviciilor respective în temeiul unor acte cu putere de lege sau acte administrative cu caracter normativ, în măsura în care acestea sunt compatibile cu prevederile TFUE.</w:t>
      </w:r>
    </w:p>
    <w:p w:rsidR="00000000" w:rsidDel="00000000" w:rsidP="00000000" w:rsidRDefault="00000000" w:rsidRPr="00000000" w14:paraId="000007B9">
      <w:pPr>
        <w:spacing w:after="240" w:before="240" w:line="240" w:lineRule="auto"/>
        <w:rPr>
          <w:sz w:val="16"/>
          <w:szCs w:val="16"/>
          <w:highlight w:val="white"/>
        </w:rPr>
      </w:pPr>
      <w:r w:rsidDel="00000000" w:rsidR="00000000" w:rsidRPr="00000000">
        <w:rPr>
          <w:sz w:val="16"/>
          <w:szCs w:val="16"/>
          <w:highlight w:val="white"/>
          <w:rtl w:val="0"/>
        </w:rPr>
        <w:t xml:space="preserve">Paragraful 6</w:t>
      </w:r>
    </w:p>
    <w:p w:rsidR="00000000" w:rsidDel="00000000" w:rsidP="00000000" w:rsidRDefault="00000000" w:rsidRPr="00000000" w14:paraId="000007BA">
      <w:pPr>
        <w:spacing w:after="240" w:before="240" w:line="240" w:lineRule="auto"/>
        <w:rPr>
          <w:sz w:val="16"/>
          <w:szCs w:val="16"/>
          <w:highlight w:val="white"/>
        </w:rPr>
      </w:pPr>
      <w:r w:rsidDel="00000000" w:rsidR="00000000" w:rsidRPr="00000000">
        <w:rPr>
          <w:sz w:val="16"/>
          <w:szCs w:val="16"/>
          <w:highlight w:val="white"/>
          <w:rtl w:val="0"/>
        </w:rPr>
        <w:t xml:space="preserve">Contracte de achiziţii publice/acorduri-cadru încheiate între entităţi din sectorul public</w:t>
      </w:r>
    </w:p>
    <w:p w:rsidR="00000000" w:rsidDel="00000000" w:rsidP="00000000" w:rsidRDefault="00000000" w:rsidRPr="00000000" w14:paraId="000007BB">
      <w:pPr>
        <w:spacing w:after="240" w:before="240" w:line="240" w:lineRule="auto"/>
        <w:jc w:val="both"/>
        <w:rPr>
          <w:sz w:val="16"/>
          <w:szCs w:val="16"/>
          <w:highlight w:val="white"/>
        </w:rPr>
      </w:pPr>
      <w:r w:rsidDel="00000000" w:rsidR="00000000" w:rsidRPr="00000000">
        <w:rPr>
          <w:sz w:val="16"/>
          <w:szCs w:val="16"/>
          <w:highlight w:val="white"/>
          <w:rtl w:val="0"/>
        </w:rPr>
        <w:t xml:space="preserve">Articolul 31</w:t>
      </w:r>
    </w:p>
    <w:p w:rsidR="00000000" w:rsidDel="00000000" w:rsidP="00000000" w:rsidRDefault="00000000" w:rsidRPr="00000000" w14:paraId="000007BC">
      <w:pPr>
        <w:spacing w:after="240" w:before="240" w:line="240" w:lineRule="auto"/>
        <w:jc w:val="both"/>
        <w:rPr>
          <w:sz w:val="16"/>
          <w:szCs w:val="16"/>
        </w:rPr>
      </w:pPr>
      <w:r w:rsidDel="00000000" w:rsidR="00000000" w:rsidRPr="00000000">
        <w:rPr>
          <w:sz w:val="16"/>
          <w:szCs w:val="16"/>
          <w:rtl w:val="0"/>
        </w:rPr>
        <w:t xml:space="preserve">(1)Prezenta lege nu se aplică contractelor de achiziţie publică/acordurilor-cadru atribuite de o autoritate contractantă unei persoane juridice de drept privat sau de drept public în cazul în care sunt îndeplinite cumulativ următoarele condiţii:</w:t>
      </w:r>
    </w:p>
    <w:p w:rsidR="00000000" w:rsidDel="00000000" w:rsidP="00000000" w:rsidRDefault="00000000" w:rsidRPr="00000000" w14:paraId="000007BD">
      <w:pPr>
        <w:spacing w:after="240" w:before="240" w:line="240" w:lineRule="auto"/>
        <w:jc w:val="both"/>
        <w:rPr>
          <w:sz w:val="16"/>
          <w:szCs w:val="16"/>
        </w:rPr>
      </w:pPr>
      <w:r w:rsidDel="00000000" w:rsidR="00000000" w:rsidRPr="00000000">
        <w:rPr>
          <w:sz w:val="16"/>
          <w:szCs w:val="16"/>
          <w:rtl w:val="0"/>
        </w:rPr>
        <w:t xml:space="preserve">a)autoritatea contractantă exercită asupra persoanei juridice în cauză un control similar celui pe care îl exercită asupra propriilor departamente sau servicii;</w:t>
      </w:r>
    </w:p>
    <w:p w:rsidR="00000000" w:rsidDel="00000000" w:rsidP="00000000" w:rsidRDefault="00000000" w:rsidRPr="00000000" w14:paraId="000007BE">
      <w:pPr>
        <w:spacing w:after="240" w:before="240" w:line="240" w:lineRule="auto"/>
        <w:jc w:val="both"/>
        <w:rPr>
          <w:sz w:val="16"/>
          <w:szCs w:val="16"/>
        </w:rPr>
      </w:pPr>
      <w:r w:rsidDel="00000000" w:rsidR="00000000" w:rsidRPr="00000000">
        <w:rPr>
          <w:sz w:val="16"/>
          <w:szCs w:val="16"/>
          <w:rtl w:val="0"/>
        </w:rPr>
        <w:t xml:space="preserve">b)mai mult de 80% din activităţile persoanei juridice controlate sunt efectuate în vederea îndeplinirii sarcinilor care îi sunt încredinţate de către autoritatea contractantă care o controlează sau de către alte persoane juridice controlate de respectiva autoritate contractantă;</w:t>
      </w:r>
    </w:p>
    <w:p w:rsidR="00000000" w:rsidDel="00000000" w:rsidP="00000000" w:rsidRDefault="00000000" w:rsidRPr="00000000" w14:paraId="000007BF">
      <w:pPr>
        <w:spacing w:after="240" w:before="240" w:line="240" w:lineRule="auto"/>
        <w:jc w:val="both"/>
        <w:rPr>
          <w:sz w:val="16"/>
          <w:szCs w:val="16"/>
        </w:rPr>
      </w:pPr>
      <w:r w:rsidDel="00000000" w:rsidR="00000000" w:rsidRPr="00000000">
        <w:rPr>
          <w:sz w:val="16"/>
          <w:szCs w:val="16"/>
          <w:rtl w:val="0"/>
        </w:rPr>
        <w:t xml:space="preserve">c)nu există participare privată directă la capitalul persoanei juridice controlate, cu excepţia formelor de participare a capitalului privat care nu oferă controlul sau dreptul de veto, dar a căror existenţă este necesară potrivit dispoziţiilor legale, în conformitate cu Tratatele, şi care nu exercită o influenţă determinantă asupra persoanei juridice controlate.</w:t>
      </w:r>
    </w:p>
    <w:p w:rsidR="00000000" w:rsidDel="00000000" w:rsidP="00000000" w:rsidRDefault="00000000" w:rsidRPr="00000000" w14:paraId="000007C0">
      <w:pPr>
        <w:spacing w:after="240" w:before="240" w:line="240" w:lineRule="auto"/>
        <w:jc w:val="both"/>
        <w:rPr>
          <w:sz w:val="16"/>
          <w:szCs w:val="16"/>
        </w:rPr>
      </w:pPr>
      <w:r w:rsidDel="00000000" w:rsidR="00000000" w:rsidRPr="00000000">
        <w:rPr>
          <w:sz w:val="16"/>
          <w:szCs w:val="16"/>
          <w:rtl w:val="0"/>
        </w:rPr>
        <w:t xml:space="preserve">(2)În sensul alin. (1) lit. a), se consideră că o autoritate contractantă exercită asupra unei persoane juridice un control similar celui pe care îl exercită asupra propriilor departamente sau servicii atunci când exercită o influenţă determinantă atât asupra obiectivelor strategice, cât şi asupra deciziilor importante ale persoanei juridice controlate; un astfel de control poate fi exercitat şi de o altă persoană juridică, ea însăşi controlată în acelaşi mod de către autoritatea contractantă.</w:t>
      </w:r>
    </w:p>
    <w:p w:rsidR="00000000" w:rsidDel="00000000" w:rsidP="00000000" w:rsidRDefault="00000000" w:rsidRPr="00000000" w14:paraId="000007C1">
      <w:pPr>
        <w:spacing w:after="240" w:before="240" w:line="240" w:lineRule="auto"/>
        <w:jc w:val="both"/>
        <w:rPr>
          <w:color w:val="0000ff"/>
          <w:sz w:val="16"/>
          <w:szCs w:val="16"/>
        </w:rPr>
      </w:pPr>
      <w:r w:rsidDel="00000000" w:rsidR="00000000" w:rsidRPr="00000000">
        <w:rPr>
          <w:sz w:val="16"/>
          <w:szCs w:val="16"/>
          <w:rtl w:val="0"/>
        </w:rPr>
        <w:t xml:space="preserve">(3)</w:t>
      </w:r>
      <w:r w:rsidDel="00000000" w:rsidR="00000000" w:rsidRPr="00000000">
        <w:rPr>
          <w:color w:val="0000ff"/>
          <w:sz w:val="16"/>
          <w:szCs w:val="16"/>
          <w:rtl w:val="0"/>
        </w:rPr>
        <w:t xml:space="preserve"> Prevederile </w:t>
      </w:r>
      <w:r w:rsidDel="00000000" w:rsidR="00000000" w:rsidRPr="00000000">
        <w:rPr>
          <w:sz w:val="16"/>
          <w:szCs w:val="16"/>
          <w:rtl w:val="0"/>
        </w:rPr>
        <w:t xml:space="preserve">alin. (1)</w:t>
      </w:r>
      <w:r w:rsidDel="00000000" w:rsidR="00000000" w:rsidRPr="00000000">
        <w:rPr>
          <w:color w:val="0000ff"/>
          <w:sz w:val="16"/>
          <w:szCs w:val="16"/>
          <w:rtl w:val="0"/>
        </w:rPr>
        <w:t xml:space="preserve"> se aplică şi atunci când o persoană juridică controlată care are calitatea de autoritate contractantă atribuie un contract autorităţii contractante care o controlează sau unei alte persoane juridice controlate de aceeaşi autoritate contractantă, sub condiţia să nu existe participare privată directă la capitalul persoanei juridice căreia i se atribuie contractul, cu excepţia formelor de participare a capitalului privat care nu oferă controlul sau dreptul de veto, dar a căror existenţă este necesară potrivit dispoziţiilor legale, în conformitate cu tratatele, şi care nu exercită o influenţă determinantă asupra persoanei juridice controlate.</w:t>
      </w:r>
    </w:p>
    <w:p w:rsidR="00000000" w:rsidDel="00000000" w:rsidP="00000000" w:rsidRDefault="00000000" w:rsidRPr="00000000" w14:paraId="000007C2">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13-07-2020 Alineatul (3) din Articolul 31 , Paragraful 6 , Sectiunea a 5-a , Capitolul I a fost modificat de </w:t>
      </w:r>
      <w:r w:rsidDel="00000000" w:rsidR="00000000" w:rsidRPr="00000000">
        <w:rPr>
          <w:rFonts w:ascii="Verdana" w:cs="Verdana" w:eastAsia="Verdana" w:hAnsi="Verdana"/>
          <w:color w:val="0000ff"/>
          <w:sz w:val="16"/>
          <w:szCs w:val="16"/>
          <w:highlight w:val="white"/>
          <w:u w:val="single"/>
          <w:rtl w:val="0"/>
        </w:rPr>
        <w:t xml:space="preserve">Punctul 3, Articolul I din ORDONANŢA DE URGENŢĂ nr. 114 din 9 iulie 2020, publicată în MONITORUL OFICIAL nr. 614 din 13 iulie 2020</w:t>
      </w:r>
    </w:p>
    <w:p w:rsidR="00000000" w:rsidDel="00000000" w:rsidP="00000000" w:rsidRDefault="00000000" w:rsidRPr="00000000" w14:paraId="000007C3">
      <w:pPr>
        <w:spacing w:after="240" w:before="240" w:line="240" w:lineRule="auto"/>
        <w:jc w:val="both"/>
        <w:rPr>
          <w:sz w:val="16"/>
          <w:szCs w:val="16"/>
        </w:rPr>
      </w:pPr>
      <w:r w:rsidDel="00000000" w:rsidR="00000000" w:rsidRPr="00000000">
        <w:rPr>
          <w:sz w:val="16"/>
          <w:szCs w:val="16"/>
          <w:rtl w:val="0"/>
        </w:rPr>
        <w:t xml:space="preserve">(4)Prezenta lege nu se aplică contractelor de achiziţie publică/acordurilor-cadru atribuite unei persoane juridice de drept privat sau de drept public de către o autoritate contractantă care nu exercită asupra acelei persoane juridice un control în sensul alin. (1) în cazul în care sunt îndeplinite cumulativ următoarele condiţii:</w:t>
      </w:r>
    </w:p>
    <w:p w:rsidR="00000000" w:rsidDel="00000000" w:rsidP="00000000" w:rsidRDefault="00000000" w:rsidRPr="00000000" w14:paraId="000007C4">
      <w:pPr>
        <w:spacing w:after="240" w:before="240" w:line="240" w:lineRule="auto"/>
        <w:jc w:val="both"/>
        <w:rPr>
          <w:sz w:val="16"/>
          <w:szCs w:val="16"/>
        </w:rPr>
      </w:pPr>
      <w:r w:rsidDel="00000000" w:rsidR="00000000" w:rsidRPr="00000000">
        <w:rPr>
          <w:sz w:val="16"/>
          <w:szCs w:val="16"/>
          <w:rtl w:val="0"/>
        </w:rPr>
        <w:t xml:space="preserve">a)autoritatea contractantă exercită în comun cu alte autorităţi contractante asupra persoanei juridice în cauză un control similar celui pe care îl exercită asupra propriilor departamente sau servicii;</w:t>
      </w:r>
    </w:p>
    <w:p w:rsidR="00000000" w:rsidDel="00000000" w:rsidP="00000000" w:rsidRDefault="00000000" w:rsidRPr="00000000" w14:paraId="000007C5">
      <w:pPr>
        <w:spacing w:after="240" w:before="240" w:line="240" w:lineRule="auto"/>
        <w:jc w:val="both"/>
        <w:rPr>
          <w:sz w:val="16"/>
          <w:szCs w:val="16"/>
        </w:rPr>
      </w:pPr>
      <w:r w:rsidDel="00000000" w:rsidR="00000000" w:rsidRPr="00000000">
        <w:rPr>
          <w:sz w:val="16"/>
          <w:szCs w:val="16"/>
          <w:rtl w:val="0"/>
        </w:rPr>
        <w:t xml:space="preserve">b)mai mult de 80% din activităţile respectivei persoane juridice sunt efectuate în vederea îndeplinirii sarcinilor care îi sunt încredinţate de către autorităţile contractante care o controlează sau de către alte persoane juridice controlate de aceleaşi autorităţi contractante;</w:t>
      </w:r>
    </w:p>
    <w:p w:rsidR="00000000" w:rsidDel="00000000" w:rsidP="00000000" w:rsidRDefault="00000000" w:rsidRPr="00000000" w14:paraId="000007C6">
      <w:pPr>
        <w:spacing w:after="240" w:before="240" w:line="240" w:lineRule="auto"/>
        <w:jc w:val="both"/>
        <w:rPr>
          <w:sz w:val="16"/>
          <w:szCs w:val="16"/>
        </w:rPr>
      </w:pPr>
      <w:r w:rsidDel="00000000" w:rsidR="00000000" w:rsidRPr="00000000">
        <w:rPr>
          <w:sz w:val="16"/>
          <w:szCs w:val="16"/>
          <w:rtl w:val="0"/>
        </w:rPr>
        <w:t xml:space="preserve">c)nu există participare privată directă la capitalul persoanei juridice controlate, cu excepţia formelor de participare a capitalului privat care nu oferă controlul sau dreptul de veto, dar a căror existenţă este necesară potrivit dispoziţiilor legale, în conformitate cu Tratatele, şi care nu exercită o influenţă determinantă asupra persoanei juridice controlate.</w:t>
      </w:r>
    </w:p>
    <w:p w:rsidR="00000000" w:rsidDel="00000000" w:rsidP="00000000" w:rsidRDefault="00000000" w:rsidRPr="00000000" w14:paraId="000007C7">
      <w:pPr>
        <w:spacing w:after="240" w:before="240" w:line="240" w:lineRule="auto"/>
        <w:jc w:val="both"/>
        <w:rPr>
          <w:sz w:val="16"/>
          <w:szCs w:val="16"/>
        </w:rPr>
      </w:pPr>
      <w:r w:rsidDel="00000000" w:rsidR="00000000" w:rsidRPr="00000000">
        <w:rPr>
          <w:sz w:val="16"/>
          <w:szCs w:val="16"/>
          <w:rtl w:val="0"/>
        </w:rPr>
        <w:t xml:space="preserve">(5)În sensul alin. (4) lit. a), autorităţile contractante exercită în comun controlul asupra unei persoane juridice dacă sunt îndeplinite cumulativ următoarele condiţii:</w:t>
      </w:r>
    </w:p>
    <w:p w:rsidR="00000000" w:rsidDel="00000000" w:rsidP="00000000" w:rsidRDefault="00000000" w:rsidRPr="00000000" w14:paraId="000007C8">
      <w:pPr>
        <w:spacing w:after="240" w:before="240" w:line="240" w:lineRule="auto"/>
        <w:jc w:val="both"/>
        <w:rPr>
          <w:sz w:val="16"/>
          <w:szCs w:val="16"/>
        </w:rPr>
      </w:pPr>
      <w:r w:rsidDel="00000000" w:rsidR="00000000" w:rsidRPr="00000000">
        <w:rPr>
          <w:sz w:val="16"/>
          <w:szCs w:val="16"/>
          <w:rtl w:val="0"/>
        </w:rPr>
        <w:t xml:space="preserve">a)organele de decizie ale persoanei juridice controlate sunt compuse din reprezentanţi ai tuturor autorităţilor contractante participante, aceeaşi persoană având dreptul de a reprezenta mai multe sau toate autorităţile contractante participante;</w:t>
      </w:r>
    </w:p>
    <w:p w:rsidR="00000000" w:rsidDel="00000000" w:rsidP="00000000" w:rsidRDefault="00000000" w:rsidRPr="00000000" w14:paraId="000007C9">
      <w:pPr>
        <w:spacing w:after="240" w:before="240" w:line="240" w:lineRule="auto"/>
        <w:jc w:val="both"/>
        <w:rPr>
          <w:sz w:val="16"/>
          <w:szCs w:val="16"/>
        </w:rPr>
      </w:pPr>
      <w:r w:rsidDel="00000000" w:rsidR="00000000" w:rsidRPr="00000000">
        <w:rPr>
          <w:sz w:val="16"/>
          <w:szCs w:val="16"/>
          <w:rtl w:val="0"/>
        </w:rPr>
        <w:t xml:space="preserve">b)autorităţile contractante sunt în măsură să exercite în comun o influenţă determinantă asupra obiectivelor strategice şi a deciziilor importante ale persoanei juridice controlate;</w:t>
      </w:r>
    </w:p>
    <w:p w:rsidR="00000000" w:rsidDel="00000000" w:rsidP="00000000" w:rsidRDefault="00000000" w:rsidRPr="00000000" w14:paraId="000007CA">
      <w:pPr>
        <w:spacing w:after="240" w:before="240" w:line="240" w:lineRule="auto"/>
        <w:jc w:val="both"/>
        <w:rPr>
          <w:sz w:val="16"/>
          <w:szCs w:val="16"/>
        </w:rPr>
      </w:pPr>
      <w:r w:rsidDel="00000000" w:rsidR="00000000" w:rsidRPr="00000000">
        <w:rPr>
          <w:sz w:val="16"/>
          <w:szCs w:val="16"/>
          <w:rtl w:val="0"/>
        </w:rPr>
        <w:t xml:space="preserve">c)persoana juridică controlată nu urmăreşte interese contrare celor ale autorităţilor contractante care o controlează.</w:t>
      </w:r>
    </w:p>
    <w:p w:rsidR="00000000" w:rsidDel="00000000" w:rsidP="00000000" w:rsidRDefault="00000000" w:rsidRPr="00000000" w14:paraId="000007CB">
      <w:pPr>
        <w:spacing w:after="240" w:before="240" w:line="240" w:lineRule="auto"/>
        <w:jc w:val="both"/>
        <w:rPr>
          <w:sz w:val="16"/>
          <w:szCs w:val="16"/>
        </w:rPr>
      </w:pPr>
      <w:r w:rsidDel="00000000" w:rsidR="00000000" w:rsidRPr="00000000">
        <w:rPr>
          <w:sz w:val="16"/>
          <w:szCs w:val="16"/>
          <w:rtl w:val="0"/>
        </w:rPr>
        <w:t xml:space="preserve">(6)Prezenta lege nu se aplică contractelor încheiate exclusiv între două sau mai multe autorităţi contractante în cazul în care sunt îndeplinite cumulativ următoarele condiţii:</w:t>
      </w:r>
    </w:p>
    <w:p w:rsidR="00000000" w:rsidDel="00000000" w:rsidP="00000000" w:rsidRDefault="00000000" w:rsidRPr="00000000" w14:paraId="000007CC">
      <w:pPr>
        <w:spacing w:after="240" w:before="240" w:line="240" w:lineRule="auto"/>
        <w:jc w:val="both"/>
        <w:rPr>
          <w:sz w:val="16"/>
          <w:szCs w:val="16"/>
        </w:rPr>
      </w:pPr>
      <w:r w:rsidDel="00000000" w:rsidR="00000000" w:rsidRPr="00000000">
        <w:rPr>
          <w:sz w:val="16"/>
          <w:szCs w:val="16"/>
          <w:rtl w:val="0"/>
        </w:rPr>
        <w:t xml:space="preserve">a)contractul instituie sau pune în aplicare o cooperare între autorităţile contractante participante, cu scopul de a asigura că serviciile publice a căror realizare trebuie să o asigure sunt prestate în vederea îndeplinirii unor obiective comune;</w:t>
      </w:r>
    </w:p>
    <w:p w:rsidR="00000000" w:rsidDel="00000000" w:rsidP="00000000" w:rsidRDefault="00000000" w:rsidRPr="00000000" w14:paraId="000007CD">
      <w:pPr>
        <w:spacing w:after="240" w:before="240" w:line="240" w:lineRule="auto"/>
        <w:jc w:val="both"/>
        <w:rPr>
          <w:sz w:val="16"/>
          <w:szCs w:val="16"/>
        </w:rPr>
      </w:pPr>
      <w:r w:rsidDel="00000000" w:rsidR="00000000" w:rsidRPr="00000000">
        <w:rPr>
          <w:sz w:val="16"/>
          <w:szCs w:val="16"/>
          <w:rtl w:val="0"/>
        </w:rPr>
        <w:t xml:space="preserve">b)punerea în aplicare a cooperării are la bază exclusiv consideraţii de interes public;</w:t>
      </w:r>
    </w:p>
    <w:p w:rsidR="00000000" w:rsidDel="00000000" w:rsidP="00000000" w:rsidRDefault="00000000" w:rsidRPr="00000000" w14:paraId="000007CE">
      <w:pPr>
        <w:spacing w:after="240" w:before="240" w:line="240" w:lineRule="auto"/>
        <w:jc w:val="both"/>
        <w:rPr>
          <w:sz w:val="16"/>
          <w:szCs w:val="16"/>
        </w:rPr>
      </w:pPr>
      <w:r w:rsidDel="00000000" w:rsidR="00000000" w:rsidRPr="00000000">
        <w:rPr>
          <w:sz w:val="16"/>
          <w:szCs w:val="16"/>
          <w:rtl w:val="0"/>
        </w:rPr>
        <w:t xml:space="preserve">c)autorităţile contractante participante desfăşoară pe piaţa liberă mai puţin de 20% din activităţile vizate de cooperare.</w:t>
      </w:r>
    </w:p>
    <w:p w:rsidR="00000000" w:rsidDel="00000000" w:rsidP="00000000" w:rsidRDefault="00000000" w:rsidRPr="00000000" w14:paraId="000007CF">
      <w:pPr>
        <w:spacing w:after="240" w:before="240" w:line="240" w:lineRule="auto"/>
        <w:jc w:val="both"/>
        <w:rPr>
          <w:sz w:val="16"/>
          <w:szCs w:val="16"/>
        </w:rPr>
      </w:pPr>
      <w:r w:rsidDel="00000000" w:rsidR="00000000" w:rsidRPr="00000000">
        <w:rPr>
          <w:sz w:val="16"/>
          <w:szCs w:val="16"/>
          <w:rtl w:val="0"/>
        </w:rPr>
        <w:t xml:space="preserve">(7)Procentele prevăzute la alin. (1) lit. b), alin. (4) lit. b) şi la alin. (6) lit. c) se stabilesc pe baza cifrei medii de afaceri totale sau a unui indicator alternativ corespunzător bazat pe activitatea desfăşurată, cum ar fi costurile suportate de persoana juridică sau de autoritatea contractantă, după caz, în legătură cu servicii, produse şi lucrări din ultimii 3 ani anteriori atribuirii contractului.</w:t>
      </w:r>
    </w:p>
    <w:p w:rsidR="00000000" w:rsidDel="00000000" w:rsidP="00000000" w:rsidRDefault="00000000" w:rsidRPr="00000000" w14:paraId="000007D0">
      <w:pPr>
        <w:spacing w:after="240" w:before="240" w:line="240" w:lineRule="auto"/>
        <w:jc w:val="both"/>
        <w:rPr>
          <w:sz w:val="16"/>
          <w:szCs w:val="16"/>
        </w:rPr>
      </w:pPr>
      <w:r w:rsidDel="00000000" w:rsidR="00000000" w:rsidRPr="00000000">
        <w:rPr>
          <w:sz w:val="16"/>
          <w:szCs w:val="16"/>
          <w:rtl w:val="0"/>
        </w:rPr>
        <w:t xml:space="preserve">(8)În cazul în care, în situaţia prevăzută la alin. (7), din cauza datei la care persoana juridică sau autoritatea contractantă, după caz, a fost înfiinţată ori şi-a început activitatea sau ca urmare a reorganizării activităţilor sale, cifra de afaceri ori un alt indicator alternativ corespunzător bazat pe activitatea desfăşurată, cum ar fi costurile, nu este disponibil pentru ultimii 3 ani sau nu mai este relevant, procentele menţionate la alin. (1) lit. b), alin. (4) lit. b) şi la alin. (6) lit. c) pot fi stabilite prin utilizarea unor metode estimative, în special prin utilizarea previziunilor de afaceri.</w:t>
      </w:r>
    </w:p>
    <w:p w:rsidR="00000000" w:rsidDel="00000000" w:rsidP="00000000" w:rsidRDefault="00000000" w:rsidRPr="00000000" w14:paraId="000007D1">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7D2">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INSTRUCŢIUNE nr. 1 din 26 octombrie 2018</w:t>
      </w:r>
    </w:p>
    <w:p w:rsidR="00000000" w:rsidDel="00000000" w:rsidP="00000000" w:rsidRDefault="00000000" w:rsidRPr="00000000" w14:paraId="000007D3">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I</w:t>
      </w:r>
    </w:p>
    <w:p w:rsidR="00000000" w:rsidDel="00000000" w:rsidP="00000000" w:rsidRDefault="00000000" w:rsidRPr="00000000" w14:paraId="000007D4">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Dispoziţii generale</w:t>
      </w:r>
    </w:p>
    <w:p w:rsidR="00000000" w:rsidDel="00000000" w:rsidP="00000000" w:rsidRDefault="00000000" w:rsidRPr="00000000" w14:paraId="000007D5">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w:t>
      </w:r>
    </w:p>
    <w:p w:rsidR="00000000" w:rsidDel="00000000" w:rsidP="00000000" w:rsidRDefault="00000000" w:rsidRPr="00000000" w14:paraId="000007D6">
      <w:pPr>
        <w:shd w:fill="d6f5d6" w:val="clear"/>
        <w:spacing w:after="240" w:before="240" w:line="240" w:lineRule="auto"/>
        <w:jc w:val="both"/>
        <w:rPr>
          <w:i w:val="1"/>
          <w:sz w:val="16"/>
          <w:szCs w:val="16"/>
        </w:rPr>
      </w:pPr>
      <w:r w:rsidDel="00000000" w:rsidR="00000000" w:rsidRPr="00000000">
        <w:rPr>
          <w:i w:val="1"/>
          <w:sz w:val="16"/>
          <w:szCs w:val="16"/>
          <w:rtl w:val="0"/>
        </w:rPr>
        <w:t xml:space="preserve">Prezenta instrucţiune are ca scop stabilirea modului de atribuire a contractului de achiziţie publică în temeiul </w:t>
      </w:r>
      <w:r w:rsidDel="00000000" w:rsidR="00000000" w:rsidRPr="00000000">
        <w:rPr>
          <w:i w:val="1"/>
          <w:color w:val="0000ff"/>
          <w:sz w:val="16"/>
          <w:szCs w:val="16"/>
          <w:u w:val="single"/>
          <w:rtl w:val="0"/>
        </w:rPr>
        <w:t xml:space="preserve">art. 31 din Legea nr. 98/2016</w:t>
      </w:r>
      <w:r w:rsidDel="00000000" w:rsidR="00000000" w:rsidRPr="00000000">
        <w:rPr>
          <w:i w:val="1"/>
          <w:sz w:val="16"/>
          <w:szCs w:val="16"/>
          <w:rtl w:val="0"/>
        </w:rPr>
        <w:t xml:space="preserve"> privind achiziţiile publice, cu modificările şi completările ulterioare.</w:t>
      </w:r>
    </w:p>
    <w:p w:rsidR="00000000" w:rsidDel="00000000" w:rsidP="00000000" w:rsidRDefault="00000000" w:rsidRPr="00000000" w14:paraId="000007D7">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2</w:t>
      </w:r>
    </w:p>
    <w:p w:rsidR="00000000" w:rsidDel="00000000" w:rsidP="00000000" w:rsidRDefault="00000000" w:rsidRPr="00000000" w14:paraId="000007D8">
      <w:pPr>
        <w:shd w:fill="d6f5d6" w:val="clear"/>
        <w:spacing w:after="240" w:before="240" w:line="240" w:lineRule="auto"/>
        <w:jc w:val="both"/>
        <w:rPr>
          <w:i w:val="1"/>
          <w:sz w:val="16"/>
          <w:szCs w:val="16"/>
        </w:rPr>
      </w:pPr>
      <w:r w:rsidDel="00000000" w:rsidR="00000000" w:rsidRPr="00000000">
        <w:rPr>
          <w:i w:val="1"/>
          <w:sz w:val="16"/>
          <w:szCs w:val="16"/>
          <w:rtl w:val="0"/>
        </w:rPr>
        <w:t xml:space="preserve">(1) Atunci când autoritatea contractantă are nevoie de anumite produse, servicii sau lucrări, aceasta are, de regulă, două opţiuni pentru satisfacerea nevoilor apărute:</w:t>
      </w:r>
    </w:p>
    <w:p w:rsidR="00000000" w:rsidDel="00000000" w:rsidP="00000000" w:rsidRDefault="00000000" w:rsidRPr="00000000" w14:paraId="000007D9">
      <w:pPr>
        <w:shd w:fill="d6f5d6" w:val="clear"/>
        <w:spacing w:after="240" w:before="240" w:line="240" w:lineRule="auto"/>
        <w:jc w:val="both"/>
        <w:rPr>
          <w:i w:val="1"/>
          <w:sz w:val="16"/>
          <w:szCs w:val="16"/>
        </w:rPr>
      </w:pPr>
      <w:r w:rsidDel="00000000" w:rsidR="00000000" w:rsidRPr="00000000">
        <w:rPr>
          <w:i w:val="1"/>
          <w:sz w:val="16"/>
          <w:szCs w:val="16"/>
          <w:rtl w:val="0"/>
        </w:rPr>
        <w:t xml:space="preserve">a)să le achiziţioneze de pe piaţa liberă prin aplicarea unei proceduri de atribuire sau prin achiziţie directă, în condiţiile legii; sau</w:t>
      </w:r>
    </w:p>
    <w:p w:rsidR="00000000" w:rsidDel="00000000" w:rsidP="00000000" w:rsidRDefault="00000000" w:rsidRPr="00000000" w14:paraId="000007DA">
      <w:pPr>
        <w:shd w:fill="d6f5d6" w:val="clear"/>
        <w:spacing w:after="240" w:before="240" w:line="240" w:lineRule="auto"/>
        <w:jc w:val="both"/>
        <w:rPr>
          <w:i w:val="1"/>
          <w:sz w:val="16"/>
          <w:szCs w:val="16"/>
        </w:rPr>
      </w:pPr>
      <w:r w:rsidDel="00000000" w:rsidR="00000000" w:rsidRPr="00000000">
        <w:rPr>
          <w:i w:val="1"/>
          <w:sz w:val="16"/>
          <w:szCs w:val="16"/>
          <w:rtl w:val="0"/>
        </w:rPr>
        <w:t xml:space="preserve">b)să le realizeze intern, cu resursele proprii sau ale unei persoane juridice în condiţiile </w:t>
      </w:r>
      <w:r w:rsidDel="00000000" w:rsidR="00000000" w:rsidRPr="00000000">
        <w:rPr>
          <w:i w:val="1"/>
          <w:color w:val="0000ff"/>
          <w:sz w:val="16"/>
          <w:szCs w:val="16"/>
          <w:u w:val="single"/>
          <w:rtl w:val="0"/>
        </w:rPr>
        <w:t xml:space="preserve">art. 31 din Legea nr. 98/2016</w:t>
      </w:r>
      <w:r w:rsidDel="00000000" w:rsidR="00000000" w:rsidRPr="00000000">
        <w:rPr>
          <w:i w:val="1"/>
          <w:sz w:val="16"/>
          <w:szCs w:val="16"/>
          <w:rtl w:val="0"/>
        </w:rPr>
        <w:t xml:space="preserve">, cu modificările şi completările ulterioare.</w:t>
      </w:r>
    </w:p>
    <w:p w:rsidR="00000000" w:rsidDel="00000000" w:rsidP="00000000" w:rsidRDefault="00000000" w:rsidRPr="00000000" w14:paraId="000007DB">
      <w:pPr>
        <w:shd w:fill="d6f5d6" w:val="clear"/>
        <w:spacing w:after="240" w:before="240" w:line="240" w:lineRule="auto"/>
        <w:jc w:val="both"/>
        <w:rPr>
          <w:i w:val="1"/>
          <w:sz w:val="16"/>
          <w:szCs w:val="16"/>
        </w:rPr>
      </w:pPr>
      <w:r w:rsidDel="00000000" w:rsidR="00000000" w:rsidRPr="00000000">
        <w:rPr>
          <w:i w:val="1"/>
          <w:sz w:val="16"/>
          <w:szCs w:val="16"/>
          <w:rtl w:val="0"/>
        </w:rPr>
        <w:t xml:space="preserve">(2)Decizia de a urma una dintre variantele prevăzute la alin. (1) este exclusiv a autorităţii contractante, din perspectiva necesităţii îndeplinirii în mod eficient a anumitor sarcini şi a unor obiective legate de interesul public.</w:t>
      </w:r>
    </w:p>
    <w:p w:rsidR="00000000" w:rsidDel="00000000" w:rsidP="00000000" w:rsidRDefault="00000000" w:rsidRPr="00000000" w14:paraId="000007DC">
      <w:pPr>
        <w:shd w:fill="d6f5d6" w:val="clear"/>
        <w:spacing w:after="240" w:before="240" w:line="240" w:lineRule="auto"/>
        <w:jc w:val="both"/>
        <w:rPr>
          <w:i w:val="1"/>
          <w:sz w:val="16"/>
          <w:szCs w:val="16"/>
        </w:rPr>
      </w:pPr>
      <w:r w:rsidDel="00000000" w:rsidR="00000000" w:rsidRPr="00000000">
        <w:rPr>
          <w:i w:val="1"/>
          <w:sz w:val="16"/>
          <w:szCs w:val="16"/>
          <w:rtl w:val="0"/>
        </w:rPr>
        <w:t xml:space="preserve">(3)Opţiunile prevăzute la alin. (1) se analizează de către autoritatea contractantă în etapa de planificare generală a achiziţiilor, respectiv în cadrul strategiei anuale de achiziţii publice, în funcţie de resursele de care dispune autoritatea contractantă respectivă, iar în situaţia în care se recurge la opţiunea de aplicare excepţiei prevăzute la </w:t>
      </w:r>
      <w:r w:rsidDel="00000000" w:rsidR="00000000" w:rsidRPr="00000000">
        <w:rPr>
          <w:i w:val="1"/>
          <w:color w:val="0000ff"/>
          <w:sz w:val="16"/>
          <w:szCs w:val="16"/>
          <w:u w:val="single"/>
          <w:rtl w:val="0"/>
        </w:rPr>
        <w:t xml:space="preserve">art. 31 din Legea nr. 98/2016</w:t>
      </w:r>
      <w:r w:rsidDel="00000000" w:rsidR="00000000" w:rsidRPr="00000000">
        <w:rPr>
          <w:i w:val="1"/>
          <w:sz w:val="16"/>
          <w:szCs w:val="16"/>
          <w:rtl w:val="0"/>
        </w:rPr>
        <w:t xml:space="preserve">, cu modificările şi completările ulterioare, aceasta se justifică de către autoritatea contractantă.</w:t>
      </w:r>
    </w:p>
    <w:p w:rsidR="00000000" w:rsidDel="00000000" w:rsidP="00000000" w:rsidRDefault="00000000" w:rsidRPr="00000000" w14:paraId="000007DD">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3</w:t>
      </w:r>
    </w:p>
    <w:p w:rsidR="00000000" w:rsidDel="00000000" w:rsidP="00000000" w:rsidRDefault="00000000" w:rsidRPr="00000000" w14:paraId="000007DE">
      <w:pPr>
        <w:shd w:fill="d6f5d6" w:val="clear"/>
        <w:spacing w:after="240" w:before="240" w:line="240" w:lineRule="auto"/>
        <w:jc w:val="both"/>
        <w:rPr>
          <w:i w:val="1"/>
          <w:sz w:val="16"/>
          <w:szCs w:val="16"/>
        </w:rPr>
      </w:pPr>
      <w:r w:rsidDel="00000000" w:rsidR="00000000" w:rsidRPr="00000000">
        <w:rPr>
          <w:i w:val="1"/>
          <w:sz w:val="16"/>
          <w:szCs w:val="16"/>
          <w:rtl w:val="0"/>
        </w:rPr>
        <w:t xml:space="preserve">(1)Satisfacerea nevoii autorităţii contractante prin modalitatea prevăzută la art. 2 alin. (1) lit. b) se poate materializa în două forme:</w:t>
      </w:r>
    </w:p>
    <w:p w:rsidR="00000000" w:rsidDel="00000000" w:rsidP="00000000" w:rsidRDefault="00000000" w:rsidRPr="00000000" w14:paraId="000007DF">
      <w:pPr>
        <w:shd w:fill="d6f5d6" w:val="clear"/>
        <w:spacing w:after="240" w:before="240" w:line="240" w:lineRule="auto"/>
        <w:jc w:val="both"/>
        <w:rPr>
          <w:i w:val="1"/>
          <w:sz w:val="16"/>
          <w:szCs w:val="16"/>
        </w:rPr>
      </w:pPr>
      <w:r w:rsidDel="00000000" w:rsidR="00000000" w:rsidRPr="00000000">
        <w:rPr>
          <w:i w:val="1"/>
          <w:sz w:val="16"/>
          <w:szCs w:val="16"/>
          <w:rtl w:val="0"/>
        </w:rPr>
        <w:t xml:space="preserve">a)fără crearea unei entităţi distincte de autoritatea contractantă, caz în care unul dintre compartimentele interne are stabilită, în cadrul atribuţiilor sale, efectuarea respectivei activităţi;</w:t>
      </w:r>
    </w:p>
    <w:p w:rsidR="00000000" w:rsidDel="00000000" w:rsidP="00000000" w:rsidRDefault="00000000" w:rsidRPr="00000000" w14:paraId="000007E0">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Exemplu: Atribuţia de a elabora studiile de fezabilitate necesare pentru realizarea unor obiective de investiţii este îndeplinită de un departament intern specializat al primăriei. Într-o astfel de situaţie nu intervine nicio atribuire a unui contract şi, ca atare, legislaţia privind achiziţiile publice nu prezintă relevanţă.</w:t>
      </w:r>
    </w:p>
    <w:p w:rsidR="00000000" w:rsidDel="00000000" w:rsidP="00000000" w:rsidRDefault="00000000" w:rsidRPr="00000000" w14:paraId="000007E1">
      <w:pPr>
        <w:shd w:fill="d6f5d6" w:val="clear"/>
        <w:spacing w:after="240" w:before="240" w:line="240" w:lineRule="auto"/>
        <w:jc w:val="both"/>
        <w:rPr>
          <w:i w:val="1"/>
          <w:sz w:val="16"/>
          <w:szCs w:val="16"/>
        </w:rPr>
      </w:pPr>
      <w:r w:rsidDel="00000000" w:rsidR="00000000" w:rsidRPr="00000000">
        <w:rPr>
          <w:i w:val="1"/>
          <w:sz w:val="16"/>
          <w:szCs w:val="16"/>
          <w:rtl w:val="0"/>
        </w:rPr>
        <w:t xml:space="preserve">b)cu ajutorul unei persoane juridice distincte de autoritatea contractantă, de drept public sau de drept privat.</w:t>
      </w:r>
    </w:p>
    <w:p w:rsidR="00000000" w:rsidDel="00000000" w:rsidP="00000000" w:rsidRDefault="00000000" w:rsidRPr="00000000" w14:paraId="000007E2">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Exemplu: O primărie apelează pentru servicii de transport public de călători pe teritoriul unităţii administrativ-teritoriale la propria persoană juridică de transport integral deţinută şi controlată, aceasta fiind o persoană juridică de drept public.</w:t>
      </w:r>
    </w:p>
    <w:p w:rsidR="00000000" w:rsidDel="00000000" w:rsidP="00000000" w:rsidRDefault="00000000" w:rsidRPr="00000000" w14:paraId="000007E3">
      <w:pPr>
        <w:shd w:fill="d6f5d6" w:val="clear"/>
        <w:spacing w:after="240" w:before="240" w:line="240" w:lineRule="auto"/>
        <w:jc w:val="both"/>
        <w:rPr>
          <w:i w:val="1"/>
          <w:sz w:val="16"/>
          <w:szCs w:val="16"/>
        </w:rPr>
      </w:pPr>
      <w:r w:rsidDel="00000000" w:rsidR="00000000" w:rsidRPr="00000000">
        <w:rPr>
          <w:i w:val="1"/>
          <w:sz w:val="16"/>
          <w:szCs w:val="16"/>
          <w:rtl w:val="0"/>
        </w:rPr>
        <w:t xml:space="preserve">(2) Persoana juridică de drept public distinctă de autoritatea contractantă reprezintă un instrument de organizare a resurselor interne ale acesteia din urmă, ceea ce conferă autorităţii contractante dreptul de a-i atribui contracte de achiziţie publică în temeiul </w:t>
      </w:r>
      <w:r w:rsidDel="00000000" w:rsidR="00000000" w:rsidRPr="00000000">
        <w:rPr>
          <w:i w:val="1"/>
          <w:color w:val="0000ff"/>
          <w:sz w:val="16"/>
          <w:szCs w:val="16"/>
          <w:u w:val="single"/>
          <w:rtl w:val="0"/>
        </w:rPr>
        <w:t xml:space="preserve">art. 31 alin. (1)</w:t>
      </w:r>
      <w:r w:rsidDel="00000000" w:rsidR="00000000" w:rsidRPr="00000000">
        <w:rPr>
          <w:i w:val="1"/>
          <w:sz w:val="16"/>
          <w:szCs w:val="16"/>
          <w:rtl w:val="0"/>
        </w:rPr>
        <w:t xml:space="preserve"> şi </w:t>
      </w:r>
      <w:r w:rsidDel="00000000" w:rsidR="00000000" w:rsidRPr="00000000">
        <w:rPr>
          <w:i w:val="1"/>
          <w:color w:val="0000ff"/>
          <w:sz w:val="16"/>
          <w:szCs w:val="16"/>
          <w:u w:val="single"/>
          <w:rtl w:val="0"/>
        </w:rPr>
        <w:t xml:space="preserve">(4) din Legea nr. 98/2016</w:t>
      </w:r>
      <w:r w:rsidDel="00000000" w:rsidR="00000000" w:rsidRPr="00000000">
        <w:rPr>
          <w:i w:val="1"/>
          <w:sz w:val="16"/>
          <w:szCs w:val="16"/>
          <w:rtl w:val="0"/>
        </w:rPr>
        <w:t xml:space="preserve">, cu modificările şi completările ulterioare.</w:t>
      </w:r>
    </w:p>
    <w:p w:rsidR="00000000" w:rsidDel="00000000" w:rsidP="00000000" w:rsidRDefault="00000000" w:rsidRPr="00000000" w14:paraId="000007E4">
      <w:pPr>
        <w:shd w:fill="d6f5d6" w:val="clear"/>
        <w:spacing w:after="240" w:before="240" w:line="240" w:lineRule="auto"/>
        <w:jc w:val="both"/>
        <w:rPr>
          <w:i w:val="1"/>
          <w:sz w:val="16"/>
          <w:szCs w:val="16"/>
        </w:rPr>
      </w:pPr>
      <w:r w:rsidDel="00000000" w:rsidR="00000000" w:rsidRPr="00000000">
        <w:rPr>
          <w:i w:val="1"/>
          <w:sz w:val="16"/>
          <w:szCs w:val="16"/>
          <w:rtl w:val="0"/>
        </w:rPr>
        <w:t xml:space="preserve">(3) Persoana juridică de drept privat distinctă de autoritatea contractantă reprezintă o societate comercială al cărei asociat/acţionar unic, direct sau indirect, este aceasta din urmă, ceea ce îi conferă dreptul de a-i atribui contracte de achiziţie publică în temeiul </w:t>
      </w:r>
      <w:r w:rsidDel="00000000" w:rsidR="00000000" w:rsidRPr="00000000">
        <w:rPr>
          <w:i w:val="1"/>
          <w:color w:val="0000ff"/>
          <w:sz w:val="16"/>
          <w:szCs w:val="16"/>
          <w:u w:val="single"/>
          <w:rtl w:val="0"/>
        </w:rPr>
        <w:t xml:space="preserve">art. 31 alin. (1)</w:t>
      </w:r>
      <w:r w:rsidDel="00000000" w:rsidR="00000000" w:rsidRPr="00000000">
        <w:rPr>
          <w:i w:val="1"/>
          <w:sz w:val="16"/>
          <w:szCs w:val="16"/>
          <w:rtl w:val="0"/>
        </w:rPr>
        <w:t xml:space="preserve"> şi </w:t>
      </w:r>
      <w:r w:rsidDel="00000000" w:rsidR="00000000" w:rsidRPr="00000000">
        <w:rPr>
          <w:i w:val="1"/>
          <w:color w:val="0000ff"/>
          <w:sz w:val="16"/>
          <w:szCs w:val="16"/>
          <w:u w:val="single"/>
          <w:rtl w:val="0"/>
        </w:rPr>
        <w:t xml:space="preserve">(4) din Legea nr. 98/2016</w:t>
      </w:r>
      <w:r w:rsidDel="00000000" w:rsidR="00000000" w:rsidRPr="00000000">
        <w:rPr>
          <w:i w:val="1"/>
          <w:sz w:val="16"/>
          <w:szCs w:val="16"/>
          <w:rtl w:val="0"/>
        </w:rPr>
        <w:t xml:space="preserve">, cu modificările şi completările ulterioare.</w:t>
      </w:r>
    </w:p>
    <w:p w:rsidR="00000000" w:rsidDel="00000000" w:rsidP="00000000" w:rsidRDefault="00000000" w:rsidRPr="00000000" w14:paraId="000007E5">
      <w:pPr>
        <w:shd w:fill="d6f5d6" w:val="clear"/>
        <w:spacing w:after="240" w:before="240" w:line="240" w:lineRule="auto"/>
        <w:jc w:val="both"/>
        <w:rPr>
          <w:i w:val="1"/>
          <w:sz w:val="16"/>
          <w:szCs w:val="16"/>
        </w:rPr>
      </w:pPr>
      <w:r w:rsidDel="00000000" w:rsidR="00000000" w:rsidRPr="00000000">
        <w:rPr>
          <w:i w:val="1"/>
          <w:sz w:val="16"/>
          <w:szCs w:val="16"/>
          <w:rtl w:val="0"/>
        </w:rPr>
        <w:t xml:space="preserve">(4) În cazul în care dispoziţiile legale o impun, se admite şi participare privată ca asociat/acţionar minoritar la persoana juridică de drept privat controlată, fără ca participarea privată să aibă vreun control sau drept de veto.</w:t>
      </w:r>
    </w:p>
    <w:p w:rsidR="00000000" w:rsidDel="00000000" w:rsidP="00000000" w:rsidRDefault="00000000" w:rsidRPr="00000000" w14:paraId="000007E6">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II</w:t>
      </w:r>
    </w:p>
    <w:p w:rsidR="00000000" w:rsidDel="00000000" w:rsidP="00000000" w:rsidRDefault="00000000" w:rsidRPr="00000000" w14:paraId="000007E7">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Atribuirea directă a contractului de achiziţie publică de către autoritatea contractantă</w:t>
      </w:r>
    </w:p>
    <w:p w:rsidR="00000000" w:rsidDel="00000000" w:rsidP="00000000" w:rsidRDefault="00000000" w:rsidRPr="00000000" w14:paraId="000007E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4</w:t>
      </w:r>
    </w:p>
    <w:p w:rsidR="00000000" w:rsidDel="00000000" w:rsidP="00000000" w:rsidRDefault="00000000" w:rsidRPr="00000000" w14:paraId="000007E9">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Autoritatea contractantă are dreptul de a atribui direct un contract de achiziţie publică, în condiţiile </w:t>
      </w:r>
      <w:r w:rsidDel="00000000" w:rsidR="00000000" w:rsidRPr="00000000">
        <w:rPr>
          <w:i w:val="1"/>
          <w:color w:val="0000ff"/>
          <w:sz w:val="16"/>
          <w:szCs w:val="16"/>
          <w:u w:val="single"/>
          <w:rtl w:val="0"/>
        </w:rPr>
        <w:t xml:space="preserve">art. 31 alin. (1)</w:t>
      </w:r>
      <w:r w:rsidDel="00000000" w:rsidR="00000000" w:rsidRPr="00000000">
        <w:rPr>
          <w:i w:val="1"/>
          <w:sz w:val="16"/>
          <w:szCs w:val="16"/>
          <w:rtl w:val="0"/>
        </w:rPr>
        <w:t xml:space="preserve"> şi </w:t>
      </w:r>
      <w:r w:rsidDel="00000000" w:rsidR="00000000" w:rsidRPr="00000000">
        <w:rPr>
          <w:i w:val="1"/>
          <w:color w:val="0000ff"/>
          <w:sz w:val="16"/>
          <w:szCs w:val="16"/>
          <w:u w:val="single"/>
          <w:rtl w:val="0"/>
        </w:rPr>
        <w:t xml:space="preserve">(4) din Legea nr. 98/2016</w:t>
      </w:r>
      <w:r w:rsidDel="00000000" w:rsidR="00000000" w:rsidRPr="00000000">
        <w:rPr>
          <w:i w:val="1"/>
          <w:sz w:val="16"/>
          <w:szCs w:val="16"/>
          <w:rtl w:val="0"/>
        </w:rPr>
        <w:t xml:space="preserve">, cu modificările şi completările ulterioare, persoanei juridice prevăzute la art. 3 alin. (2) sau (3) dacă se îndeplinesc cumulativ următoarele condiţii:</w:t>
      </w:r>
    </w:p>
    <w:p w:rsidR="00000000" w:rsidDel="00000000" w:rsidP="00000000" w:rsidRDefault="00000000" w:rsidRPr="00000000" w14:paraId="000007EA">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a)autoritatea contractantă exercită, individual sau în comun cu alte autorităţi contractante, asupra persoanei juridice în cauză un control similar celui pe care îl exercită asupra propriilor departamente sau servicii;</w:t>
      </w:r>
    </w:p>
    <w:p w:rsidR="00000000" w:rsidDel="00000000" w:rsidP="00000000" w:rsidRDefault="00000000" w:rsidRPr="00000000" w14:paraId="000007EB">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b)mai mult de 80% din activităţile persoanei juridice controlate sunt efectuate în vederea îndeplinirii sarcinilor care îi sunt încredinţate de către autoritatea contractantă care o controlează sau de către alte persoane juridice controlate de respectiva autoritate contractantă;</w:t>
      </w:r>
    </w:p>
    <w:p w:rsidR="00000000" w:rsidDel="00000000" w:rsidP="00000000" w:rsidRDefault="00000000" w:rsidRPr="00000000" w14:paraId="000007EC">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c)de regulă, nu există participare privată directă la capitalul persoanei juridice controlate.</w:t>
      </w:r>
    </w:p>
    <w:p w:rsidR="00000000" w:rsidDel="00000000" w:rsidP="00000000" w:rsidRDefault="00000000" w:rsidRPr="00000000" w14:paraId="000007ED">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5</w:t>
      </w:r>
    </w:p>
    <w:p w:rsidR="00000000" w:rsidDel="00000000" w:rsidP="00000000" w:rsidRDefault="00000000" w:rsidRPr="00000000" w14:paraId="000007EE">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Autoritatea contractantă are dreptul de a atribui direct, fără organizarea unei proceduri de atribuire, în condiţiile </w:t>
      </w:r>
      <w:r w:rsidDel="00000000" w:rsidR="00000000" w:rsidRPr="00000000">
        <w:rPr>
          <w:i w:val="1"/>
          <w:color w:val="0000ff"/>
          <w:sz w:val="16"/>
          <w:szCs w:val="16"/>
          <w:u w:val="single"/>
          <w:rtl w:val="0"/>
        </w:rPr>
        <w:t xml:space="preserve">art. 31 alin. (6) din Legea nr. 98/2016</w:t>
      </w:r>
      <w:r w:rsidDel="00000000" w:rsidR="00000000" w:rsidRPr="00000000">
        <w:rPr>
          <w:i w:val="1"/>
          <w:sz w:val="16"/>
          <w:szCs w:val="16"/>
          <w:rtl w:val="0"/>
        </w:rPr>
        <w:t xml:space="preserve">, cu modificările şi completările ulterioare, unei/unor alte/altor autorităţi contractante un contract de achiziţie publică în cazul în care sunt îndeplinite cumulativ următoarele condiţii:</w:t>
      </w:r>
    </w:p>
    <w:p w:rsidR="00000000" w:rsidDel="00000000" w:rsidP="00000000" w:rsidRDefault="00000000" w:rsidRPr="00000000" w14:paraId="000007EF">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a)contractul instituie sau pune în aplicare o cooperare între autorităţile contractante participante, cu scopul de a asigura că serviciile publice a căror realizare trebuie să o asigure sunt prestate în vederea îndeplinirii unor obiective comune;</w:t>
      </w:r>
    </w:p>
    <w:p w:rsidR="00000000" w:rsidDel="00000000" w:rsidP="00000000" w:rsidRDefault="00000000" w:rsidRPr="00000000" w14:paraId="000007F0">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b)punerea în aplicare a cooperării are la bază exclusiv consideraţii de interes public;</w:t>
      </w:r>
    </w:p>
    <w:p w:rsidR="00000000" w:rsidDel="00000000" w:rsidP="00000000" w:rsidRDefault="00000000" w:rsidRPr="00000000" w14:paraId="000007F1">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c)autorităţile contractante participante desfăşoară pe piaţa liberă mai puţin de 20% din activităţile vizate de cooperare.</w:t>
      </w:r>
    </w:p>
    <w:p w:rsidR="00000000" w:rsidDel="00000000" w:rsidP="00000000" w:rsidRDefault="00000000" w:rsidRPr="00000000" w14:paraId="000007F2">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6</w:t>
      </w:r>
    </w:p>
    <w:p w:rsidR="00000000" w:rsidDel="00000000" w:rsidP="00000000" w:rsidRDefault="00000000" w:rsidRPr="00000000" w14:paraId="000007F3">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O persoană juridică controlată care are calitatea de autoritate contractantă poate atribui direct, fără organizarea unei proceduri de atribuire, în condiţiile </w:t>
      </w:r>
      <w:r w:rsidDel="00000000" w:rsidR="00000000" w:rsidRPr="00000000">
        <w:rPr>
          <w:i w:val="1"/>
          <w:color w:val="0000ff"/>
          <w:sz w:val="16"/>
          <w:szCs w:val="16"/>
          <w:u w:val="single"/>
          <w:rtl w:val="0"/>
        </w:rPr>
        <w:t xml:space="preserve">art. 31 alin. (3) din Legea nr. 98/2016</w:t>
      </w:r>
      <w:r w:rsidDel="00000000" w:rsidR="00000000" w:rsidRPr="00000000">
        <w:rPr>
          <w:i w:val="1"/>
          <w:sz w:val="16"/>
          <w:szCs w:val="16"/>
          <w:rtl w:val="0"/>
        </w:rPr>
        <w:t xml:space="preserve">, cu modificările şi completările ulterioare, un contract de achiziţie publică autorităţii contractante care o controlează sau unei alte persoane juridice controlate de aceeaşi autoritate contractantă, în următoarele condiţii:</w:t>
      </w:r>
    </w:p>
    <w:p w:rsidR="00000000" w:rsidDel="00000000" w:rsidP="00000000" w:rsidRDefault="00000000" w:rsidRPr="00000000" w14:paraId="000007F4">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a)să nu existe participare privată directă la capitalul persoanei juridice căreia i se atribuie contractul;</w:t>
      </w:r>
    </w:p>
    <w:p w:rsidR="00000000" w:rsidDel="00000000" w:rsidP="00000000" w:rsidRDefault="00000000" w:rsidRPr="00000000" w14:paraId="000007F5">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b)prin excepţie de la lit. a), pot exista forme de participare a capitalului privat care nu oferă controlul sau dreptul de veto, dar a căror existenţă este necesară potrivit dispoziţiilor legale şi care nu exercită o influenţă determinantă asupra persoanei juridice controlate.</w:t>
      </w:r>
    </w:p>
    <w:p w:rsidR="00000000" w:rsidDel="00000000" w:rsidP="00000000" w:rsidRDefault="00000000" w:rsidRPr="00000000" w14:paraId="000007F6">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1</w:t>
      </w:r>
    </w:p>
    <w:p w:rsidR="00000000" w:rsidDel="00000000" w:rsidP="00000000" w:rsidRDefault="00000000" w:rsidRPr="00000000" w14:paraId="000007F7">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Influenţa dominantă</w:t>
      </w:r>
    </w:p>
    <w:p w:rsidR="00000000" w:rsidDel="00000000" w:rsidP="00000000" w:rsidRDefault="00000000" w:rsidRPr="00000000" w14:paraId="000007F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7</w:t>
      </w:r>
    </w:p>
    <w:p w:rsidR="00000000" w:rsidDel="00000000" w:rsidP="00000000" w:rsidRDefault="00000000" w:rsidRPr="00000000" w14:paraId="000007F9">
      <w:pPr>
        <w:shd w:fill="d6f5d6" w:val="clear"/>
        <w:spacing w:after="240" w:before="240" w:line="240" w:lineRule="auto"/>
        <w:jc w:val="both"/>
        <w:rPr>
          <w:i w:val="1"/>
          <w:sz w:val="16"/>
          <w:szCs w:val="16"/>
        </w:rPr>
      </w:pPr>
      <w:r w:rsidDel="00000000" w:rsidR="00000000" w:rsidRPr="00000000">
        <w:rPr>
          <w:i w:val="1"/>
          <w:sz w:val="16"/>
          <w:szCs w:val="16"/>
          <w:rtl w:val="0"/>
        </w:rPr>
        <w:t xml:space="preserve">(1) Exercitarea influenţei dominante asupra obiectivelor strategice, prevăzute la </w:t>
      </w:r>
      <w:r w:rsidDel="00000000" w:rsidR="00000000" w:rsidRPr="00000000">
        <w:rPr>
          <w:i w:val="1"/>
          <w:color w:val="0000ff"/>
          <w:sz w:val="16"/>
          <w:szCs w:val="16"/>
          <w:u w:val="single"/>
          <w:rtl w:val="0"/>
        </w:rPr>
        <w:t xml:space="preserve">art. 31 alin. (2) din Legea nr. 98/2016</w:t>
      </w:r>
      <w:r w:rsidDel="00000000" w:rsidR="00000000" w:rsidRPr="00000000">
        <w:rPr>
          <w:i w:val="1"/>
          <w:sz w:val="16"/>
          <w:szCs w:val="16"/>
          <w:rtl w:val="0"/>
        </w:rPr>
        <w:t xml:space="preserve">, cu modificările şi completările ulterioare, se realizează atunci când nicio decizie majoră nu poate fi adoptată de conducerea persoanei juridice de drept public controlate fără o aprobare preliminară din partea autorităţii contractante, libertatea de decizie fiind limitată, practic, doar la aspectele ce vizează activităţile de zi cu zi prin care se asigură buna funcţionare a entităţii respective.</w:t>
      </w:r>
    </w:p>
    <w:p w:rsidR="00000000" w:rsidDel="00000000" w:rsidP="00000000" w:rsidRDefault="00000000" w:rsidRPr="00000000" w14:paraId="000007FA">
      <w:pPr>
        <w:shd w:fill="d6f5d6" w:val="clear"/>
        <w:spacing w:after="240" w:before="240" w:line="240" w:lineRule="auto"/>
        <w:jc w:val="both"/>
        <w:rPr>
          <w:i w:val="1"/>
          <w:sz w:val="16"/>
          <w:szCs w:val="16"/>
        </w:rPr>
      </w:pPr>
      <w:r w:rsidDel="00000000" w:rsidR="00000000" w:rsidRPr="00000000">
        <w:rPr>
          <w:i w:val="1"/>
          <w:sz w:val="16"/>
          <w:szCs w:val="16"/>
          <w:rtl w:val="0"/>
        </w:rPr>
        <w:t xml:space="preserve">(2) O persoană juridică de drept public se consideră controlată atunci când aceasta este obligată să ducă la îndeplinire orice ordine/comenzi ale autorităţii contractante în a cărei subordine se află, fără nicio posibilitate de a refuza execuţia acestora şi de a dispune de posibilitatea de a stabili în mod liber tarifele pentru activităţile sale, orice negociere fiind exclusă, iar eventuala încheiere a unui contract nu reprezintă altceva decât formalizarea unei decizii administrative a autorităţii contractante.</w:t>
      </w:r>
    </w:p>
    <w:p w:rsidR="00000000" w:rsidDel="00000000" w:rsidP="00000000" w:rsidRDefault="00000000" w:rsidRPr="00000000" w14:paraId="000007FB">
      <w:pPr>
        <w:shd w:fill="d6f5d6" w:val="clear"/>
        <w:spacing w:after="240" w:before="240" w:line="240" w:lineRule="auto"/>
        <w:jc w:val="both"/>
        <w:rPr>
          <w:i w:val="1"/>
          <w:sz w:val="16"/>
          <w:szCs w:val="16"/>
        </w:rPr>
      </w:pPr>
      <w:r w:rsidDel="00000000" w:rsidR="00000000" w:rsidRPr="00000000">
        <w:rPr>
          <w:i w:val="1"/>
          <w:sz w:val="16"/>
          <w:szCs w:val="16"/>
          <w:rtl w:val="0"/>
        </w:rPr>
        <w:t xml:space="preserve">(3)O persoană juridică de drept privat se consideră, în sensul art. 4 lit. a), controlată de o autoritate contractantă atunci când aceasta:</w:t>
      </w:r>
    </w:p>
    <w:p w:rsidR="00000000" w:rsidDel="00000000" w:rsidP="00000000" w:rsidRDefault="00000000" w:rsidRPr="00000000" w14:paraId="000007FC">
      <w:pPr>
        <w:shd w:fill="d6f5d6" w:val="clear"/>
        <w:spacing w:after="240" w:before="240" w:line="240" w:lineRule="auto"/>
        <w:jc w:val="both"/>
        <w:rPr>
          <w:i w:val="1"/>
          <w:sz w:val="16"/>
          <w:szCs w:val="16"/>
        </w:rPr>
      </w:pPr>
      <w:r w:rsidDel="00000000" w:rsidR="00000000" w:rsidRPr="00000000">
        <w:rPr>
          <w:i w:val="1"/>
          <w:sz w:val="16"/>
          <w:szCs w:val="16"/>
          <w:rtl w:val="0"/>
        </w:rPr>
        <w:t xml:space="preserve">a)deţine majoritatea capitalului subscris;</w:t>
      </w:r>
    </w:p>
    <w:p w:rsidR="00000000" w:rsidDel="00000000" w:rsidP="00000000" w:rsidRDefault="00000000" w:rsidRPr="00000000" w14:paraId="000007FD">
      <w:pPr>
        <w:shd w:fill="d6f5d6" w:val="clear"/>
        <w:spacing w:after="240" w:before="240" w:line="240" w:lineRule="auto"/>
        <w:jc w:val="both"/>
        <w:rPr>
          <w:i w:val="1"/>
          <w:sz w:val="16"/>
          <w:szCs w:val="16"/>
        </w:rPr>
      </w:pPr>
      <w:r w:rsidDel="00000000" w:rsidR="00000000" w:rsidRPr="00000000">
        <w:rPr>
          <w:i w:val="1"/>
          <w:sz w:val="16"/>
          <w:szCs w:val="16"/>
          <w:rtl w:val="0"/>
        </w:rPr>
        <w:t xml:space="preserve">b)deţine controlul majorităţii voturilor în organul de conducere;</w:t>
      </w:r>
    </w:p>
    <w:p w:rsidR="00000000" w:rsidDel="00000000" w:rsidP="00000000" w:rsidRDefault="00000000" w:rsidRPr="00000000" w14:paraId="000007FE">
      <w:pPr>
        <w:shd w:fill="d6f5d6" w:val="clear"/>
        <w:spacing w:after="240" w:before="240" w:line="240" w:lineRule="auto"/>
        <w:jc w:val="both"/>
        <w:rPr>
          <w:i w:val="1"/>
          <w:sz w:val="16"/>
          <w:szCs w:val="16"/>
        </w:rPr>
      </w:pPr>
      <w:r w:rsidDel="00000000" w:rsidR="00000000" w:rsidRPr="00000000">
        <w:rPr>
          <w:i w:val="1"/>
          <w:sz w:val="16"/>
          <w:szCs w:val="16"/>
          <w:rtl w:val="0"/>
        </w:rPr>
        <w:t xml:space="preserve">c)poate numi în componenţa consiliului de administraţie, a organului de conducere sau de supervizare mai mult de jumătate din numărul membrilor acestuia.</w:t>
      </w:r>
    </w:p>
    <w:p w:rsidR="00000000" w:rsidDel="00000000" w:rsidP="00000000" w:rsidRDefault="00000000" w:rsidRPr="00000000" w14:paraId="000007FF">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8</w:t>
      </w:r>
    </w:p>
    <w:p w:rsidR="00000000" w:rsidDel="00000000" w:rsidP="00000000" w:rsidRDefault="00000000" w:rsidRPr="00000000" w14:paraId="00000800">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Pentru ca o persoană juridică să se considere a fi controlată în condiţiile </w:t>
      </w:r>
      <w:r w:rsidDel="00000000" w:rsidR="00000000" w:rsidRPr="00000000">
        <w:rPr>
          <w:i w:val="1"/>
          <w:color w:val="0000ff"/>
          <w:sz w:val="16"/>
          <w:szCs w:val="16"/>
          <w:u w:val="single"/>
          <w:rtl w:val="0"/>
        </w:rPr>
        <w:t xml:space="preserve">art. 31 alin. (5) din Legea nr. 98/2016</w:t>
      </w:r>
      <w:r w:rsidDel="00000000" w:rsidR="00000000" w:rsidRPr="00000000">
        <w:rPr>
          <w:i w:val="1"/>
          <w:sz w:val="16"/>
          <w:szCs w:val="16"/>
          <w:rtl w:val="0"/>
        </w:rPr>
        <w:t xml:space="preserve">, cu modificările şi completările ulterioare, trebuie ca fiecare dintre autorităţile contractante să aibă posibilitatea de a restrânge libertatea de acţiune a persoanei juridice pe care o deţin în comun.NOTĂ:</w:t>
      </w:r>
    </w:p>
    <w:p w:rsidR="00000000" w:rsidDel="00000000" w:rsidP="00000000" w:rsidRDefault="00000000" w:rsidRPr="00000000" w14:paraId="00000801">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C-324/07, Coditel Brabant SA v Commune d’Uccle şi Région de Bruxelles-Capitale, Hotărârea Curţii (camera a treia) din data de 13 noiembrie 2008, prin care s-a declarat că principiile egalităţii şi nediscriminării pe motiv de naţionalitate, precum şi obligaţia de transparenţă care rezultă din acestea nu se opun atribuirii de către o autoritate contractantă publică, fără a asigura condiţii concurenţiale, a unei concesiuni de servicii publice către o societate cooperativă intercomunală ai cărei afiliaţi sunt toţi autorităţi contractante publice, din moment ce aceste autorităţi publice exercită asupra societăţii menţionate un control analog celui pe care îl exercită asupra propriilor servicii, iar societatea respectivă desfăşoară partea cea mai importantă a activităţii sale cu aceste autorităţi contractante publice. Astfel, în cazul în care deciziile privind activităţile unei societăţi cooperative intercomunale deţinute exclusiv de autorităţi contractante publice sunt luate de organele statutare ale acestei societăţi, compuse din reprezentanţi ai autorităţilor contractante publice afiliate, controlul exercitat asupra acestor decizii de către autorităţile contractante publice respective poate fi considerat ca permiţând acestora din urmă să exercite asupra societăţii menţionate un control analog celui pe care acestea îl exercită asupra propriilor servicii.</w:t>
      </w:r>
    </w:p>
    <w:p w:rsidR="00000000" w:rsidDel="00000000" w:rsidP="00000000" w:rsidRDefault="00000000" w:rsidRPr="00000000" w14:paraId="00000802">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cazul în care o autoritate contractantă publică se afiliază la o societate cooperativă intercomunală ai cărei afiliaţi sunt toţi autorităţi contractante publice, cu scopul de a-i transfera gestiunea unui serviciu public, controlul pe care autorităţile contractante afiliate la respectiva societate îl exercită asupra acesteia, pentru a fi calificat drept analog celui pe care acestea îl exercită asupra propriilor servicii, poate fi exercitat împreună de autorităţile contractante menţionate, hotărând, dacă este cazul, cu majoritate.</w:t>
      </w:r>
    </w:p>
    <w:p w:rsidR="00000000" w:rsidDel="00000000" w:rsidP="00000000" w:rsidRDefault="00000000" w:rsidRPr="00000000" w14:paraId="00000803">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a 2-a</w:t>
      </w:r>
    </w:p>
    <w:p w:rsidR="00000000" w:rsidDel="00000000" w:rsidP="00000000" w:rsidRDefault="00000000" w:rsidRPr="00000000" w14:paraId="00000804">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Limitarea implicării în piaţă a persoanei juridice controlate</w:t>
      </w:r>
    </w:p>
    <w:p w:rsidR="00000000" w:rsidDel="00000000" w:rsidP="00000000" w:rsidRDefault="00000000" w:rsidRPr="00000000" w14:paraId="00000805">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9</w:t>
      </w:r>
    </w:p>
    <w:p w:rsidR="00000000" w:rsidDel="00000000" w:rsidP="00000000" w:rsidRDefault="00000000" w:rsidRPr="00000000" w14:paraId="00000806">
      <w:pPr>
        <w:shd w:fill="d6f5d6" w:val="clear"/>
        <w:spacing w:after="240" w:before="240" w:line="240" w:lineRule="auto"/>
        <w:jc w:val="both"/>
        <w:rPr>
          <w:i w:val="1"/>
          <w:sz w:val="16"/>
          <w:szCs w:val="16"/>
        </w:rPr>
      </w:pPr>
      <w:r w:rsidDel="00000000" w:rsidR="00000000" w:rsidRPr="00000000">
        <w:rPr>
          <w:i w:val="1"/>
          <w:sz w:val="16"/>
          <w:szCs w:val="16"/>
          <w:rtl w:val="0"/>
        </w:rPr>
        <w:t xml:space="preserve">(1)Condiţia prevăzută la art. 4 lit. b) are scopul de a limita implicarea în piaţă a persoanei juridice controlate, activităţile acesteia trebuind să fie dedicate cu preponderenţă autorităţii contractante care o controlează.</w:t>
      </w:r>
    </w:p>
    <w:p w:rsidR="00000000" w:rsidDel="00000000" w:rsidP="00000000" w:rsidRDefault="00000000" w:rsidRPr="00000000" w14:paraId="00000807">
      <w:pPr>
        <w:shd w:fill="d6f5d6" w:val="clear"/>
        <w:spacing w:after="240" w:before="240" w:line="240" w:lineRule="auto"/>
        <w:jc w:val="both"/>
        <w:rPr>
          <w:i w:val="1"/>
          <w:sz w:val="16"/>
          <w:szCs w:val="16"/>
        </w:rPr>
      </w:pPr>
      <w:r w:rsidDel="00000000" w:rsidR="00000000" w:rsidRPr="00000000">
        <w:rPr>
          <w:i w:val="1"/>
          <w:sz w:val="16"/>
          <w:szCs w:val="16"/>
          <w:rtl w:val="0"/>
        </w:rPr>
        <w:t xml:space="preserve">(2)În cazul în care persoana juridică de drept privat are o orientare semnificativă către piaţă sau obiectul său de activitate este foarte extins, îndeplinirea criteriului dependenţei economice faţă de autoritatea contractantă care o deţine este greu de demonstrat. În aceste condiţii nici condiţia prevăzut la art. 4 lit. a) nu va mai putea fi considerată îndeplinită, pentru că este greu de demonstrat că gradul de autonomie al societăţii este limitat atât timp cât aceasta este supusă unei presiuni competiţionale într-un anumit sector de activitate.NOTĂ: Alineatul (1) pct. 1-4 de la art. 1 din </w:t>
      </w:r>
      <w:r w:rsidDel="00000000" w:rsidR="00000000" w:rsidRPr="00000000">
        <w:rPr>
          <w:i w:val="1"/>
          <w:color w:val="0000ff"/>
          <w:sz w:val="16"/>
          <w:szCs w:val="16"/>
          <w:u w:val="single"/>
          <w:rtl w:val="0"/>
        </w:rPr>
        <w:t xml:space="preserve">Directiva 2014/24/UE</w:t>
      </w:r>
      <w:r w:rsidDel="00000000" w:rsidR="00000000" w:rsidRPr="00000000">
        <w:rPr>
          <w:i w:val="1"/>
          <w:sz w:val="16"/>
          <w:szCs w:val="16"/>
          <w:rtl w:val="0"/>
        </w:rPr>
        <w:t xml:space="preserve"> a Parlamentului European şi a Consiliului din 26 februarie 2014 privind achiziţiile publice şi de abrogare a </w:t>
      </w:r>
      <w:r w:rsidDel="00000000" w:rsidR="00000000" w:rsidRPr="00000000">
        <w:rPr>
          <w:i w:val="1"/>
          <w:color w:val="0000ff"/>
          <w:sz w:val="16"/>
          <w:szCs w:val="16"/>
          <w:u w:val="single"/>
          <w:rtl w:val="0"/>
        </w:rPr>
        <w:t xml:space="preserve">Directivei 2004/18/CE</w:t>
      </w:r>
      <w:r w:rsidDel="00000000" w:rsidR="00000000" w:rsidRPr="00000000">
        <w:rPr>
          <w:i w:val="1"/>
          <w:sz w:val="16"/>
          <w:szCs w:val="16"/>
          <w:rtl w:val="0"/>
        </w:rPr>
        <w:t xml:space="preserve"> trebuie interpretat în sensul că o societate care, pe de o parte, este deţinută în totalitate de o autoritate contractantă a cărei activitate este de a îndeplini nevoi de interes general şi care, pe de altă parte, realizează atât operaţiuni pentru această autoritate contractantă, cât şi operaţiuni pe piaţa concurenţială trebuie calificată drept „organism de drept public“ în sensul dispoziţiei menţionate cât timp activităţile respectivei societăţi sunt necesare pentru ca autoritatea contractantă în cauză să îşi poată exercita activitatea şi cât timp, pentru a îndeplini nevoi de interes general, societatea menţionată se lasă ghidată de alte considerente decât considerentele economice, aspect care trebuie verificat de instanţa de trimitere.</w:t>
      </w:r>
    </w:p>
    <w:p w:rsidR="00000000" w:rsidDel="00000000" w:rsidP="00000000" w:rsidRDefault="00000000" w:rsidRPr="00000000" w14:paraId="0000080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10</w:t>
      </w:r>
    </w:p>
    <w:p w:rsidR="00000000" w:rsidDel="00000000" w:rsidP="00000000" w:rsidRDefault="00000000" w:rsidRPr="00000000" w14:paraId="00000809">
      <w:pPr>
        <w:shd w:fill="d6f5d6" w:val="clear"/>
        <w:spacing w:after="240" w:before="240" w:line="240" w:lineRule="auto"/>
        <w:jc w:val="both"/>
        <w:rPr>
          <w:i w:val="1"/>
          <w:sz w:val="16"/>
          <w:szCs w:val="16"/>
        </w:rPr>
      </w:pPr>
      <w:r w:rsidDel="00000000" w:rsidR="00000000" w:rsidRPr="00000000">
        <w:rPr>
          <w:i w:val="1"/>
          <w:sz w:val="16"/>
          <w:szCs w:val="16"/>
          <w:rtl w:val="0"/>
        </w:rPr>
        <w:t xml:space="preserve">(1)Demonstrarea îndeplinirii condiţiei prevăzute la art. 4 lit. b) se realizează prin aplicarea procentului de 80% asupra activităţilor care trebuie desfăşurate pentru autoritatea contractantă deţinătoare sau pentru alte persoane juridice controlate de către respectiva autoritate contractantă.</w:t>
      </w:r>
    </w:p>
    <w:p w:rsidR="00000000" w:rsidDel="00000000" w:rsidP="00000000" w:rsidRDefault="00000000" w:rsidRPr="00000000" w14:paraId="0000080A">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(2)Procentul prevăzut la alin. (1) se verifică pe baza cifrei medii de afaceri totale sau a unui indicator alternativ corespunzător bazat pe activitatea desfăşurată, cum ar fi costurile suportate de persoana juridică sau de autoritatea contractantă, după caz, în legătură cu servicii, produse şi lucrări din ultimii 3 ani anteriori atribuirii contractului de achiziţie publică. În cazul în care societatea este nou-înfiinţată, procentul este stabilit prin utilizarea unor metode estimative, în special prin utilizarea previziunilor de afaceri.NOTĂ:</w:t>
      </w:r>
    </w:p>
    <w:p w:rsidR="00000000" w:rsidDel="00000000" w:rsidP="00000000" w:rsidRDefault="00000000" w:rsidRPr="00000000" w14:paraId="0000080B">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C-295/05, Asociación Nacional de Empresas Forestales (Asemfo) v Transformación Agraria SA (Tragsa) şi Administración del Estado, Hotărârea Curţii (camera a doua) din data de 19 aprilie 2007 prin care se pronunţă faptul că legislaţia europeană în domeniul achiziţiilor publice nu se opune unui regim juridic precum cel de care beneficiază Transformación Agraria SA (persoană juridică controlată), care îi permite, în calitate de întreprindere aflată în proprietate publică ce acţionează ca instrument propriu şi serviciu tehnic al mai multor autorităţi contractante publice, să realizeze operaţiuni fără să fie supusă regimului prevăzut de directivele menţionate, în condiţiile în care, pe de o parte, autorităţile contractante publice respective exercită asupra acestei întreprinderi un control analog celui pe care îl exercită asupra propriilor servicii şi, pe de altă parte, o asemenea întreprindere desfăşoară partea cea mai importantă a activităţii sale cu aceste autorităţi.</w:t>
      </w:r>
    </w:p>
    <w:p w:rsidR="00000000" w:rsidDel="00000000" w:rsidP="00000000" w:rsidRDefault="00000000" w:rsidRPr="00000000" w14:paraId="0000080C">
      <w:pPr>
        <w:shd w:fill="d6f5d6" w:val="clear"/>
        <w:spacing w:after="240" w:before="240" w:line="240" w:lineRule="auto"/>
        <w:jc w:val="both"/>
        <w:rPr>
          <w:i w:val="1"/>
          <w:sz w:val="16"/>
          <w:szCs w:val="16"/>
        </w:rPr>
      </w:pPr>
      <w:r w:rsidDel="00000000" w:rsidR="00000000" w:rsidRPr="00000000">
        <w:rPr>
          <w:i w:val="1"/>
          <w:sz w:val="16"/>
          <w:szCs w:val="16"/>
          <w:rtl w:val="0"/>
        </w:rPr>
        <w:t xml:space="preserve">(3)Se consideră îndeplinită condiţia de la art. 4 lit. b) şi în situaţia în care mai mult de 80% din activităţile respectivei persoane juridice sunt efectuate în vederea îndeplinirii sarcinilor care îi sunt încredinţate de către autoritatea contractantă/ autorităţile contractante care o controlează sau de către alte persoane juridice controlate de aceeaşi autoritate contractantă/ aceleaşi autorităţi contractante.</w:t>
      </w:r>
    </w:p>
    <w:p w:rsidR="00000000" w:rsidDel="00000000" w:rsidP="00000000" w:rsidRDefault="00000000" w:rsidRPr="00000000" w14:paraId="0000080D">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a 3-a</w:t>
      </w:r>
    </w:p>
    <w:p w:rsidR="00000000" w:rsidDel="00000000" w:rsidP="00000000" w:rsidRDefault="00000000" w:rsidRPr="00000000" w14:paraId="0000080E">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Participare privată directă la capitalul persoanei juridice controlate</w:t>
      </w:r>
    </w:p>
    <w:p w:rsidR="00000000" w:rsidDel="00000000" w:rsidP="00000000" w:rsidRDefault="00000000" w:rsidRPr="00000000" w14:paraId="0000080F">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11</w:t>
      </w:r>
    </w:p>
    <w:p w:rsidR="00000000" w:rsidDel="00000000" w:rsidP="00000000" w:rsidRDefault="00000000" w:rsidRPr="00000000" w14:paraId="00000810">
      <w:pPr>
        <w:shd w:fill="d6f5d6" w:val="clear"/>
        <w:spacing w:after="240" w:before="240" w:line="240" w:lineRule="auto"/>
        <w:jc w:val="both"/>
        <w:rPr>
          <w:i w:val="1"/>
          <w:sz w:val="16"/>
          <w:szCs w:val="16"/>
        </w:rPr>
      </w:pPr>
      <w:r w:rsidDel="00000000" w:rsidR="00000000" w:rsidRPr="00000000">
        <w:rPr>
          <w:i w:val="1"/>
          <w:sz w:val="16"/>
          <w:szCs w:val="16"/>
          <w:rtl w:val="0"/>
        </w:rPr>
        <w:t xml:space="preserve">Ca regulă generală se consideră că participarea privată directă la capitalul persoanei juridice de drept privat exclude posibilitatea ca autoritatea contractantă să exercite asupra respectivei un control similar cu cel pe care îl exercită asupra propriilor departamente sau servicii, în sensul art. 4 lit. a).</w:t>
      </w:r>
    </w:p>
    <w:p w:rsidR="00000000" w:rsidDel="00000000" w:rsidP="00000000" w:rsidRDefault="00000000" w:rsidRPr="00000000" w14:paraId="00000811">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12</w:t>
      </w:r>
    </w:p>
    <w:p w:rsidR="00000000" w:rsidDel="00000000" w:rsidP="00000000" w:rsidRDefault="00000000" w:rsidRPr="00000000" w14:paraId="00000812">
      <w:pPr>
        <w:shd w:fill="d6f5d6" w:val="clear"/>
        <w:spacing w:after="240" w:before="240" w:line="240" w:lineRule="auto"/>
        <w:jc w:val="both"/>
        <w:rPr>
          <w:i w:val="1"/>
          <w:sz w:val="16"/>
          <w:szCs w:val="16"/>
        </w:rPr>
      </w:pPr>
      <w:r w:rsidDel="00000000" w:rsidR="00000000" w:rsidRPr="00000000">
        <w:rPr>
          <w:i w:val="1"/>
          <w:sz w:val="16"/>
          <w:szCs w:val="16"/>
          <w:rtl w:val="0"/>
        </w:rPr>
        <w:t xml:space="preserve">În cazul în care, datorită modului în care acţionează pe piaţă, persoana juridică de drept privat controlată nu este supusă presiunii competiţiei, fiind înfiinţată pentru a desfăşura activităţi de interes public, aceasta este un organism de drept public şi are calitatea de autoritate contractantă, în conformitate cu </w:t>
      </w:r>
      <w:r w:rsidDel="00000000" w:rsidR="00000000" w:rsidRPr="00000000">
        <w:rPr>
          <w:i w:val="1"/>
          <w:color w:val="0000ff"/>
          <w:sz w:val="16"/>
          <w:szCs w:val="16"/>
          <w:u w:val="single"/>
          <w:rtl w:val="0"/>
        </w:rPr>
        <w:t xml:space="preserve">art. 4 alin. (1) lit. b) din Legea nr. 98/2016</w:t>
      </w:r>
      <w:r w:rsidDel="00000000" w:rsidR="00000000" w:rsidRPr="00000000">
        <w:rPr>
          <w:i w:val="1"/>
          <w:sz w:val="16"/>
          <w:szCs w:val="16"/>
          <w:rtl w:val="0"/>
        </w:rPr>
        <w:t xml:space="preserve">, cu modificările şi completările ulterioare.</w:t>
      </w:r>
    </w:p>
    <w:p w:rsidR="00000000" w:rsidDel="00000000" w:rsidP="00000000" w:rsidRDefault="00000000" w:rsidRPr="00000000" w14:paraId="00000813">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III</w:t>
      </w:r>
    </w:p>
    <w:p w:rsidR="00000000" w:rsidDel="00000000" w:rsidP="00000000" w:rsidRDefault="00000000" w:rsidRPr="00000000" w14:paraId="00000814">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Concluzii</w:t>
      </w:r>
    </w:p>
    <w:p w:rsidR="00000000" w:rsidDel="00000000" w:rsidP="00000000" w:rsidRDefault="00000000" w:rsidRPr="00000000" w14:paraId="00000815">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13</w:t>
      </w:r>
    </w:p>
    <w:p w:rsidR="00000000" w:rsidDel="00000000" w:rsidP="00000000" w:rsidRDefault="00000000" w:rsidRPr="00000000" w14:paraId="00000816">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are dreptul să îi atribuie contracte direct, fără organizarea unei proceduri de atribuire, în temeiul </w:t>
      </w:r>
      <w:r w:rsidDel="00000000" w:rsidR="00000000" w:rsidRPr="00000000">
        <w:rPr>
          <w:i w:val="1"/>
          <w:color w:val="0000ff"/>
          <w:sz w:val="16"/>
          <w:szCs w:val="16"/>
          <w:u w:val="single"/>
          <w:rtl w:val="0"/>
        </w:rPr>
        <w:t xml:space="preserve">art. 31 alin. (1) din Legea nr. 98/2016,</w:t>
      </w:r>
      <w:r w:rsidDel="00000000" w:rsidR="00000000" w:rsidRPr="00000000">
        <w:rPr>
          <w:i w:val="1"/>
          <w:sz w:val="16"/>
          <w:szCs w:val="16"/>
          <w:rtl w:val="0"/>
        </w:rPr>
        <w:t xml:space="preserve"> cu modificările şi completările ulterioare, persoanei juridice de drept public sau de drept privat care îndeplineşte toate cele trei condiţii prevăzute la art. 4, caz în care nu reprezintă altceva decât un instrument de lucru, care diferă de celelalte departamente/compartimente interne ale autorităţii contractante numai prin faptul că are personalitate juridică distinctă.</w:t>
      </w:r>
    </w:p>
    <w:p w:rsidR="00000000" w:rsidDel="00000000" w:rsidP="00000000" w:rsidRDefault="00000000" w:rsidRPr="00000000" w14:paraId="00000817">
      <w:pPr>
        <w:shd w:fill="d6f5d6" w:val="clear"/>
        <w:spacing w:after="240" w:before="240" w:line="240" w:lineRule="auto"/>
        <w:jc w:val="both"/>
        <w:rPr>
          <w:i w:val="1"/>
          <w:sz w:val="16"/>
          <w:szCs w:val="16"/>
        </w:rPr>
      </w:pPr>
      <w:r w:rsidDel="00000000" w:rsidR="00000000" w:rsidRPr="00000000">
        <w:rPr>
          <w:i w:val="1"/>
          <w:sz w:val="16"/>
          <w:szCs w:val="16"/>
          <w:rtl w:val="0"/>
        </w:rPr>
        <w:t xml:space="preserve">(2)În cazul prevăzut la alin. (1), persoana juridică are caracteristicile unui organism de drept public, în sensul </w:t>
      </w:r>
      <w:r w:rsidDel="00000000" w:rsidR="00000000" w:rsidRPr="00000000">
        <w:rPr>
          <w:i w:val="1"/>
          <w:color w:val="0000ff"/>
          <w:sz w:val="16"/>
          <w:szCs w:val="16"/>
          <w:u w:val="single"/>
          <w:rtl w:val="0"/>
        </w:rPr>
        <w:t xml:space="preserve">art. 4 alin. (2) din Legea nr. 98/2016</w:t>
      </w:r>
      <w:r w:rsidDel="00000000" w:rsidR="00000000" w:rsidRPr="00000000">
        <w:rPr>
          <w:i w:val="1"/>
          <w:sz w:val="16"/>
          <w:szCs w:val="16"/>
          <w:rtl w:val="0"/>
        </w:rPr>
        <w:t xml:space="preserve">, cu modificările şi completările ulterioare, şi, în consecinţă, are obligaţia de a aplica prevederile legislaţiei privind achiziţiile publice pentru orice achiziţie efectuată în scopul îndeplinirii activităţilor delegate de către autoritatea contractantă care o controlează.</w:t>
      </w:r>
    </w:p>
    <w:p w:rsidR="00000000" w:rsidDel="00000000" w:rsidP="00000000" w:rsidRDefault="00000000" w:rsidRPr="00000000" w14:paraId="00000818">
      <w:pPr>
        <w:shd w:fill="d6f5d6" w:val="clear"/>
        <w:spacing w:after="240" w:before="240" w:line="240" w:lineRule="auto"/>
        <w:jc w:val="both"/>
        <w:rPr>
          <w:i w:val="1"/>
          <w:sz w:val="16"/>
          <w:szCs w:val="16"/>
        </w:rPr>
      </w:pPr>
      <w:r w:rsidDel="00000000" w:rsidR="00000000" w:rsidRPr="00000000">
        <w:rPr>
          <w:i w:val="1"/>
          <w:sz w:val="16"/>
          <w:szCs w:val="16"/>
          <w:rtl w:val="0"/>
        </w:rPr>
        <w:t xml:space="preserve">(3)Fără a afecta prevederile alin. (1) şi (2), persoana juridică de drept privat controlată nu are obligaţia respectării prevederilor legislaţiei privind achiziţiile publice pentru activităţile comerciale ale acesteia, bazate pe obţinerea de profit, desfăşurate pe piaţa liberă, activităţi care nu sunt desfăşurate în vederea efectuării sarcinilor care îi sunt încredinţate în temeiul </w:t>
      </w:r>
      <w:r w:rsidDel="00000000" w:rsidR="00000000" w:rsidRPr="00000000">
        <w:rPr>
          <w:i w:val="1"/>
          <w:color w:val="0000ff"/>
          <w:sz w:val="16"/>
          <w:szCs w:val="16"/>
          <w:u w:val="single"/>
          <w:rtl w:val="0"/>
        </w:rPr>
        <w:t xml:space="preserve">art. 31 alin. (1) din Legea nr. 98/2016,</w:t>
      </w:r>
      <w:r w:rsidDel="00000000" w:rsidR="00000000" w:rsidRPr="00000000">
        <w:rPr>
          <w:i w:val="1"/>
          <w:sz w:val="16"/>
          <w:szCs w:val="16"/>
          <w:rtl w:val="0"/>
        </w:rPr>
        <w:t xml:space="preserve"> cu modificările şi completările ulterioare, de către autorităţile contractante care o controlează sau de către alte persoane juridice controlate de aceleaşi autorităţi contractante.</w:t>
      </w:r>
    </w:p>
    <w:p w:rsidR="00000000" w:rsidDel="00000000" w:rsidP="00000000" w:rsidRDefault="00000000" w:rsidRPr="00000000" w14:paraId="00000819">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IV</w:t>
      </w:r>
    </w:p>
    <w:p w:rsidR="00000000" w:rsidDel="00000000" w:rsidP="00000000" w:rsidRDefault="00000000" w:rsidRPr="00000000" w14:paraId="0000081A">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Dispoziţii finale</w:t>
      </w:r>
    </w:p>
    <w:p w:rsidR="00000000" w:rsidDel="00000000" w:rsidP="00000000" w:rsidRDefault="00000000" w:rsidRPr="00000000" w14:paraId="0000081B">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14</w:t>
      </w:r>
    </w:p>
    <w:p w:rsidR="00000000" w:rsidDel="00000000" w:rsidP="00000000" w:rsidRDefault="00000000" w:rsidRPr="00000000" w14:paraId="0000081C">
      <w:pPr>
        <w:shd w:fill="d6f5d6" w:val="clear"/>
        <w:spacing w:after="240" w:before="240" w:line="240" w:lineRule="auto"/>
        <w:jc w:val="both"/>
        <w:rPr>
          <w:i w:val="1"/>
          <w:sz w:val="16"/>
          <w:szCs w:val="16"/>
        </w:rPr>
      </w:pPr>
      <w:r w:rsidDel="00000000" w:rsidR="00000000" w:rsidRPr="00000000">
        <w:rPr>
          <w:i w:val="1"/>
          <w:sz w:val="16"/>
          <w:szCs w:val="16"/>
          <w:rtl w:val="0"/>
        </w:rPr>
        <w:t xml:space="preserve">Autorităţile contractante au obligaţia de a elabora o notă justificativă în cazul atribuirii contractelor de achiziţie publică, conform prezentei instrucţiuni, prin care se va justifica încadrarea în prevederile legale precizate la </w:t>
      </w:r>
      <w:r w:rsidDel="00000000" w:rsidR="00000000" w:rsidRPr="00000000">
        <w:rPr>
          <w:i w:val="1"/>
          <w:color w:val="0000ff"/>
          <w:sz w:val="16"/>
          <w:szCs w:val="16"/>
          <w:u w:val="single"/>
          <w:rtl w:val="0"/>
        </w:rPr>
        <w:t xml:space="preserve">art. 31 din Legea nr. 98/2016</w:t>
      </w:r>
      <w:r w:rsidDel="00000000" w:rsidR="00000000" w:rsidRPr="00000000">
        <w:rPr>
          <w:i w:val="1"/>
          <w:sz w:val="16"/>
          <w:szCs w:val="16"/>
          <w:rtl w:val="0"/>
        </w:rPr>
        <w:t xml:space="preserve">, cu modificările şi completările ulterioare.</w:t>
      </w:r>
    </w:p>
    <w:p w:rsidR="00000000" w:rsidDel="00000000" w:rsidP="00000000" w:rsidRDefault="00000000" w:rsidRPr="00000000" w14:paraId="0000081D">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15</w:t>
      </w:r>
    </w:p>
    <w:p w:rsidR="00000000" w:rsidDel="00000000" w:rsidP="00000000" w:rsidRDefault="00000000" w:rsidRPr="00000000" w14:paraId="0000081E">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Prezenta instrucţiune se publică în Monitorul Oficial al României, Partea I.</w:t>
      </w:r>
    </w:p>
    <w:p w:rsidR="00000000" w:rsidDel="00000000" w:rsidP="00000000" w:rsidRDefault="00000000" w:rsidRPr="00000000" w14:paraId="0000081F">
      <w:pPr>
        <w:spacing w:after="240" w:before="240" w:line="240" w:lineRule="auto"/>
        <w:rPr>
          <w:sz w:val="16"/>
          <w:szCs w:val="16"/>
          <w:highlight w:val="white"/>
        </w:rPr>
      </w:pPr>
      <w:r w:rsidDel="00000000" w:rsidR="00000000" w:rsidRPr="00000000">
        <w:rPr>
          <w:sz w:val="16"/>
          <w:szCs w:val="16"/>
          <w:highlight w:val="white"/>
          <w:rtl w:val="0"/>
        </w:rPr>
        <w:t xml:space="preserve">Paragraful 7</w:t>
      </w:r>
    </w:p>
    <w:p w:rsidR="00000000" w:rsidDel="00000000" w:rsidP="00000000" w:rsidRDefault="00000000" w:rsidRPr="00000000" w14:paraId="00000820">
      <w:pPr>
        <w:spacing w:after="240" w:before="240" w:line="240" w:lineRule="auto"/>
        <w:rPr>
          <w:sz w:val="16"/>
          <w:szCs w:val="16"/>
          <w:highlight w:val="white"/>
        </w:rPr>
      </w:pPr>
      <w:r w:rsidDel="00000000" w:rsidR="00000000" w:rsidRPr="00000000">
        <w:rPr>
          <w:sz w:val="16"/>
          <w:szCs w:val="16"/>
          <w:highlight w:val="white"/>
          <w:rtl w:val="0"/>
        </w:rPr>
        <w:t xml:space="preserve">Alte excepţii</w:t>
      </w:r>
    </w:p>
    <w:p w:rsidR="00000000" w:rsidDel="00000000" w:rsidP="00000000" w:rsidRDefault="00000000" w:rsidRPr="00000000" w14:paraId="00000821">
      <w:pPr>
        <w:spacing w:after="240" w:before="240" w:line="240" w:lineRule="auto"/>
        <w:jc w:val="both"/>
        <w:rPr>
          <w:sz w:val="16"/>
          <w:szCs w:val="16"/>
          <w:highlight w:val="white"/>
        </w:rPr>
      </w:pPr>
      <w:r w:rsidDel="00000000" w:rsidR="00000000" w:rsidRPr="00000000">
        <w:rPr>
          <w:sz w:val="16"/>
          <w:szCs w:val="16"/>
          <w:highlight w:val="white"/>
          <w:rtl w:val="0"/>
        </w:rPr>
        <w:t xml:space="preserve">Articolul 32</w:t>
      </w:r>
    </w:p>
    <w:p w:rsidR="00000000" w:rsidDel="00000000" w:rsidP="00000000" w:rsidRDefault="00000000" w:rsidRPr="00000000" w14:paraId="00000822">
      <w:pPr>
        <w:spacing w:after="240" w:before="240" w:line="240" w:lineRule="auto"/>
        <w:jc w:val="both"/>
        <w:rPr>
          <w:sz w:val="16"/>
          <w:szCs w:val="16"/>
        </w:rPr>
      </w:pPr>
      <w:r w:rsidDel="00000000" w:rsidR="00000000" w:rsidRPr="00000000">
        <w:rPr>
          <w:sz w:val="16"/>
          <w:szCs w:val="16"/>
          <w:rtl w:val="0"/>
        </w:rPr>
        <w:t xml:space="preserve">(1)Prezenta lege nu se aplică actelor juridice, altele decât contractele de achiziţie publică/acordurile-cadru, încheiate de o persoană care are calitatea de autoritate contractantă potrivit prezentei legi, cum ar fi acordarea de finanţări rambursabile sau nerambursabile persoanelor fizice ori juridice în condiţiile legislaţiei speciale ori constituirea împreună cu persoane fizice ori juridice de societăţi sau asocieri fără personalitate juridică în conformitate cu dispoziţiile </w:t>
      </w:r>
      <w:r w:rsidDel="00000000" w:rsidR="00000000" w:rsidRPr="00000000">
        <w:rPr>
          <w:color w:val="0000ff"/>
          <w:sz w:val="16"/>
          <w:szCs w:val="16"/>
          <w:u w:val="single"/>
          <w:rtl w:val="0"/>
        </w:rPr>
        <w:t xml:space="preserve">Legii nr. 287/2009</w:t>
      </w:r>
      <w:r w:rsidDel="00000000" w:rsidR="00000000" w:rsidRPr="00000000">
        <w:rPr>
          <w:sz w:val="16"/>
          <w:szCs w:val="16"/>
          <w:rtl w:val="0"/>
        </w:rPr>
        <w:t xml:space="preserve"> privind Codul civil, republicată, cu modificările ulterioare.</w:t>
      </w:r>
    </w:p>
    <w:p w:rsidR="00000000" w:rsidDel="00000000" w:rsidP="00000000" w:rsidRDefault="00000000" w:rsidRPr="00000000" w14:paraId="00000823">
      <w:pPr>
        <w:spacing w:after="240" w:before="240" w:line="240" w:lineRule="auto"/>
        <w:jc w:val="both"/>
        <w:rPr>
          <w:sz w:val="16"/>
          <w:szCs w:val="16"/>
        </w:rPr>
      </w:pPr>
      <w:r w:rsidDel="00000000" w:rsidR="00000000" w:rsidRPr="00000000">
        <w:rPr>
          <w:sz w:val="16"/>
          <w:szCs w:val="16"/>
          <w:rtl w:val="0"/>
        </w:rPr>
        <w:t xml:space="preserve">(2)În cazul în care, indiferent de denumirea sau forma utilizată, actele juridice încheiate de persoane care au calitatea de autoritate contractantă potrivit prezentei legi reprezintă contracte de achiziţie publică/acorduri-cadru, se aplică dispoziţiile prezentei legi.</w:t>
      </w:r>
    </w:p>
    <w:p w:rsidR="00000000" w:rsidDel="00000000" w:rsidP="00000000" w:rsidRDefault="00000000" w:rsidRPr="00000000" w14:paraId="00000824">
      <w:pPr>
        <w:spacing w:after="240" w:before="240" w:line="240" w:lineRule="auto"/>
        <w:jc w:val="both"/>
        <w:rPr>
          <w:sz w:val="16"/>
          <w:szCs w:val="16"/>
          <w:highlight w:val="white"/>
        </w:rPr>
      </w:pPr>
      <w:r w:rsidDel="00000000" w:rsidR="00000000" w:rsidRPr="00000000">
        <w:rPr>
          <w:sz w:val="16"/>
          <w:szCs w:val="16"/>
          <w:highlight w:val="white"/>
          <w:rtl w:val="0"/>
        </w:rPr>
        <w:t xml:space="preserve">Articolul 33</w:t>
      </w:r>
    </w:p>
    <w:p w:rsidR="00000000" w:rsidDel="00000000" w:rsidP="00000000" w:rsidRDefault="00000000" w:rsidRPr="00000000" w14:paraId="00000825">
      <w:pPr>
        <w:spacing w:after="240" w:before="240" w:line="240" w:lineRule="auto"/>
        <w:jc w:val="both"/>
        <w:rPr>
          <w:color w:val="0000ff"/>
          <w:sz w:val="16"/>
          <w:szCs w:val="16"/>
        </w:rPr>
      </w:pPr>
      <w:r w:rsidDel="00000000" w:rsidR="00000000" w:rsidRPr="00000000">
        <w:rPr>
          <w:sz w:val="16"/>
          <w:szCs w:val="16"/>
          <w:rtl w:val="0"/>
        </w:rPr>
        <w:t xml:space="preserve">(1)</w:t>
      </w:r>
      <w:r w:rsidDel="00000000" w:rsidR="00000000" w:rsidRPr="00000000">
        <w:rPr>
          <w:color w:val="0000ff"/>
          <w:sz w:val="16"/>
          <w:szCs w:val="16"/>
          <w:rtl w:val="0"/>
        </w:rPr>
        <w:t xml:space="preserve"> Prezenta lege nu se aplică pentru atribuirea contractelor de achiziţie publică pentru structurile autorităţilor contractante care funcţionează pe teritoriul altor state atunci când valoarea contractului este mai mică decât pragurile valorice prevăzute la </w:t>
      </w:r>
      <w:r w:rsidDel="00000000" w:rsidR="00000000" w:rsidRPr="00000000">
        <w:rPr>
          <w:sz w:val="16"/>
          <w:szCs w:val="16"/>
          <w:rtl w:val="0"/>
        </w:rPr>
        <w:t xml:space="preserve">art. 7 alin. (1)</w:t>
      </w:r>
      <w:r w:rsidDel="00000000" w:rsidR="00000000" w:rsidRPr="00000000">
        <w:rPr>
          <w:color w:val="0000ff"/>
          <w:sz w:val="16"/>
          <w:szCs w:val="16"/>
          <w:rtl w:val="0"/>
        </w:rPr>
        <w:t xml:space="preserve">.</w:t>
      </w:r>
    </w:p>
    <w:p w:rsidR="00000000" w:rsidDel="00000000" w:rsidP="00000000" w:rsidRDefault="00000000" w:rsidRPr="00000000" w14:paraId="00000826">
      <w:pPr>
        <w:spacing w:after="240" w:before="240" w:line="240" w:lineRule="auto"/>
        <w:jc w:val="both"/>
        <w:rPr>
          <w:color w:val="0000ff"/>
          <w:sz w:val="16"/>
          <w:szCs w:val="16"/>
        </w:rPr>
      </w:pPr>
      <w:r w:rsidDel="00000000" w:rsidR="00000000" w:rsidRPr="00000000">
        <w:rPr>
          <w:sz w:val="16"/>
          <w:szCs w:val="16"/>
          <w:rtl w:val="0"/>
        </w:rPr>
        <w:t xml:space="preserve">(2)</w:t>
      </w:r>
      <w:r w:rsidDel="00000000" w:rsidR="00000000" w:rsidRPr="00000000">
        <w:rPr>
          <w:color w:val="0000ff"/>
          <w:sz w:val="16"/>
          <w:szCs w:val="16"/>
          <w:rtl w:val="0"/>
        </w:rPr>
        <w:t xml:space="preserve"> Pentru atribuirea contractelor de achiziţie publică care intră sub incidenţa prevederilor </w:t>
      </w:r>
      <w:r w:rsidDel="00000000" w:rsidR="00000000" w:rsidRPr="00000000">
        <w:rPr>
          <w:sz w:val="16"/>
          <w:szCs w:val="16"/>
          <w:rtl w:val="0"/>
        </w:rPr>
        <w:t xml:space="preserve">alin. (1)</w:t>
      </w:r>
      <w:r w:rsidDel="00000000" w:rsidR="00000000" w:rsidRPr="00000000">
        <w:rPr>
          <w:color w:val="0000ff"/>
          <w:sz w:val="16"/>
          <w:szCs w:val="16"/>
          <w:rtl w:val="0"/>
        </w:rPr>
        <w:t xml:space="preserve">, autoritatea contractantă elaborează norme proprii care să asigure aplicarea principiilor prevăzute la </w:t>
      </w:r>
      <w:r w:rsidDel="00000000" w:rsidR="00000000" w:rsidRPr="00000000">
        <w:rPr>
          <w:sz w:val="16"/>
          <w:szCs w:val="16"/>
          <w:rtl w:val="0"/>
        </w:rPr>
        <w:t xml:space="preserve">art. 2 alin. (2)</w:t>
      </w:r>
      <w:r w:rsidDel="00000000" w:rsidR="00000000" w:rsidRPr="00000000">
        <w:rPr>
          <w:color w:val="0000ff"/>
          <w:sz w:val="16"/>
          <w:szCs w:val="16"/>
          <w:rtl w:val="0"/>
        </w:rPr>
        <w:t xml:space="preserve"> din prezenta lege.</w:t>
      </w:r>
    </w:p>
    <w:p w:rsidR="00000000" w:rsidDel="00000000" w:rsidP="00000000" w:rsidRDefault="00000000" w:rsidRPr="00000000" w14:paraId="00000827">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Articolul 33 din Paragraful 7 , Sectiunea a 5-a , Capitolul I a fost modificat de </w:t>
      </w:r>
      <w:r w:rsidDel="00000000" w:rsidR="00000000" w:rsidRPr="00000000">
        <w:rPr>
          <w:rFonts w:ascii="Verdana" w:cs="Verdana" w:eastAsia="Verdana" w:hAnsi="Verdana"/>
          <w:color w:val="0000ff"/>
          <w:sz w:val="16"/>
          <w:szCs w:val="16"/>
          <w:highlight w:val="white"/>
          <w:u w:val="single"/>
          <w:rtl w:val="0"/>
        </w:rPr>
        <w:t xml:space="preserve">Punctul 8, Articolul I din ORDONANŢA DE URGENŢĂ nr. 107 din 20 decembrie 2017, publicată în MONITORUL OFICIAL nr. 1022 din 22 decembrie 2017</w:t>
      </w:r>
    </w:p>
    <w:p w:rsidR="00000000" w:rsidDel="00000000" w:rsidP="00000000" w:rsidRDefault="00000000" w:rsidRPr="00000000" w14:paraId="00000828">
      <w:pPr>
        <w:spacing w:after="240" w:before="240" w:line="240" w:lineRule="auto"/>
        <w:rPr>
          <w:sz w:val="16"/>
          <w:szCs w:val="16"/>
          <w:highlight w:val="white"/>
        </w:rPr>
      </w:pPr>
      <w:r w:rsidDel="00000000" w:rsidR="00000000" w:rsidRPr="00000000">
        <w:rPr>
          <w:sz w:val="16"/>
          <w:szCs w:val="16"/>
          <w:highlight w:val="white"/>
          <w:rtl w:val="0"/>
        </w:rPr>
        <w:t xml:space="preserve">Secţiunea a 6-a</w:t>
      </w:r>
    </w:p>
    <w:p w:rsidR="00000000" w:rsidDel="00000000" w:rsidP="00000000" w:rsidRDefault="00000000" w:rsidRPr="00000000" w14:paraId="00000829">
      <w:pPr>
        <w:spacing w:after="240" w:before="240" w:line="240" w:lineRule="auto"/>
        <w:rPr>
          <w:sz w:val="16"/>
          <w:szCs w:val="16"/>
          <w:highlight w:val="white"/>
        </w:rPr>
      </w:pPr>
      <w:r w:rsidDel="00000000" w:rsidR="00000000" w:rsidRPr="00000000">
        <w:rPr>
          <w:sz w:val="16"/>
          <w:szCs w:val="16"/>
          <w:highlight w:val="white"/>
          <w:rtl w:val="0"/>
        </w:rPr>
        <w:t xml:space="preserve">Achiziţii mixte</w:t>
      </w:r>
    </w:p>
    <w:p w:rsidR="00000000" w:rsidDel="00000000" w:rsidP="00000000" w:rsidRDefault="00000000" w:rsidRPr="00000000" w14:paraId="0000082A">
      <w:pPr>
        <w:spacing w:after="240" w:before="240" w:line="240" w:lineRule="auto"/>
        <w:jc w:val="both"/>
        <w:rPr>
          <w:sz w:val="16"/>
          <w:szCs w:val="16"/>
          <w:highlight w:val="white"/>
        </w:rPr>
      </w:pPr>
      <w:r w:rsidDel="00000000" w:rsidR="00000000" w:rsidRPr="00000000">
        <w:rPr>
          <w:sz w:val="16"/>
          <w:szCs w:val="16"/>
          <w:highlight w:val="white"/>
          <w:rtl w:val="0"/>
        </w:rPr>
        <w:t xml:space="preserve">Articolul 34</w:t>
      </w:r>
    </w:p>
    <w:p w:rsidR="00000000" w:rsidDel="00000000" w:rsidP="00000000" w:rsidRDefault="00000000" w:rsidRPr="00000000" w14:paraId="0000082B">
      <w:pPr>
        <w:spacing w:after="240" w:before="240" w:line="240" w:lineRule="auto"/>
        <w:jc w:val="both"/>
        <w:rPr>
          <w:sz w:val="16"/>
          <w:szCs w:val="16"/>
        </w:rPr>
      </w:pPr>
      <w:r w:rsidDel="00000000" w:rsidR="00000000" w:rsidRPr="00000000">
        <w:rPr>
          <w:sz w:val="16"/>
          <w:szCs w:val="16"/>
          <w:rtl w:val="0"/>
        </w:rPr>
        <w:t xml:space="preserve">(1)În cazul contractelor mixte care au ca obiect atât achiziţii pentru care se aplică dispoziţiile prezentei legi, cât şi achiziţii pentru care se aplică dispoziţiile altor acte normative, iar diferitele părţi ale unui anumit contract mixt sunt în mod obiectiv separabile, autoritatea contractantă are dreptul de a alege între a atribui contracte distincte pentru părţile separate şi a atribui un singur contract.</w:t>
      </w:r>
    </w:p>
    <w:p w:rsidR="00000000" w:rsidDel="00000000" w:rsidP="00000000" w:rsidRDefault="00000000" w:rsidRPr="00000000" w14:paraId="0000082C">
      <w:pPr>
        <w:spacing w:after="240" w:before="240" w:line="240" w:lineRule="auto"/>
        <w:jc w:val="both"/>
        <w:rPr>
          <w:sz w:val="16"/>
          <w:szCs w:val="16"/>
        </w:rPr>
      </w:pPr>
      <w:r w:rsidDel="00000000" w:rsidR="00000000" w:rsidRPr="00000000">
        <w:rPr>
          <w:sz w:val="16"/>
          <w:szCs w:val="16"/>
          <w:rtl w:val="0"/>
        </w:rPr>
        <w:t xml:space="preserve">(2)În cazul în care, în temeiul alin. (1), autoritatea contractantă alege să atribuie contracte distincte pentru părţile separate, regimul juridic şi actul normativ care se aplică atribuirii fiecăruia dintre aceste contracte distincte sunt cele determinate în funcţie de caracteristicile fiecărei părţi avute în vedere.</w:t>
      </w:r>
    </w:p>
    <w:p w:rsidR="00000000" w:rsidDel="00000000" w:rsidP="00000000" w:rsidRDefault="00000000" w:rsidRPr="00000000" w14:paraId="0000082D">
      <w:pPr>
        <w:spacing w:after="240" w:before="240" w:line="240" w:lineRule="auto"/>
        <w:jc w:val="both"/>
        <w:rPr>
          <w:sz w:val="16"/>
          <w:szCs w:val="16"/>
        </w:rPr>
      </w:pPr>
      <w:r w:rsidDel="00000000" w:rsidR="00000000" w:rsidRPr="00000000">
        <w:rPr>
          <w:sz w:val="16"/>
          <w:szCs w:val="16"/>
          <w:rtl w:val="0"/>
        </w:rPr>
        <w:t xml:space="preserve">(3)În cazul în care, în temeiul alin. (1), autoritatea contractantă alege să atribuie un singur contract, cu excepţia situaţiei în care sunt aplicabile dispoziţiile art. 38, atribuirea contractului mixt se realizează potrivit dispoziţiilor prezentei legi, indiferent de valoarea părţilor care, dacă ar fi cuprinse în contracte separate, ar fi supuse unui alt act normativ şi indiferent de actul normativ care s-ar aplica părţilor respective.</w:t>
      </w:r>
    </w:p>
    <w:p w:rsidR="00000000" w:rsidDel="00000000" w:rsidP="00000000" w:rsidRDefault="00000000" w:rsidRPr="00000000" w14:paraId="0000082E">
      <w:pPr>
        <w:spacing w:after="240" w:before="240" w:line="240" w:lineRule="auto"/>
        <w:jc w:val="both"/>
        <w:rPr>
          <w:sz w:val="16"/>
          <w:szCs w:val="16"/>
        </w:rPr>
      </w:pPr>
      <w:r w:rsidDel="00000000" w:rsidR="00000000" w:rsidRPr="00000000">
        <w:rPr>
          <w:sz w:val="16"/>
          <w:szCs w:val="16"/>
          <w:rtl w:val="0"/>
        </w:rPr>
        <w:t xml:space="preserve">(4)În cazul contractelor mixte care au ca obiect atât elemente de achiziţie de produse, lucrări sau servicii, cât şi de concesiuni, dispoziţiile prezentei legi se aplică atribuirii contractului exclusiv în situaţiile în care valoarea estimată a părţii/părţilor din contract care reprezintă achiziţie publică, calculată potrivit dispoziţiilor art. 9-25, este egală sau depăşeşte pragurile valorice corespunzătoare prevăzute la art. 7 alin. (1).</w:t>
      </w:r>
    </w:p>
    <w:p w:rsidR="00000000" w:rsidDel="00000000" w:rsidP="00000000" w:rsidRDefault="00000000" w:rsidRPr="00000000" w14:paraId="0000082F">
      <w:pPr>
        <w:spacing w:after="240" w:before="240" w:line="240" w:lineRule="auto"/>
        <w:jc w:val="both"/>
        <w:rPr>
          <w:sz w:val="16"/>
          <w:szCs w:val="16"/>
        </w:rPr>
      </w:pPr>
      <w:r w:rsidDel="00000000" w:rsidR="00000000" w:rsidRPr="00000000">
        <w:rPr>
          <w:sz w:val="16"/>
          <w:szCs w:val="16"/>
          <w:rtl w:val="0"/>
        </w:rPr>
        <w:t xml:space="preserve">(5)Prin excepţie de la dispoziţiile alin. (3), atribuirea contractelor mixte care au ca obiect atât achiziţii pentru care se aplică dispoziţiile prezentei legi, cât şi achiziţii efectuate în scopul desfăşurării unei activităţi care face obiectul dispoziţiilor legii privind achiziţiile sectoriale se realizează potrivit dispoziţiilor legii privind achiziţiile sectoriale.</w:t>
      </w:r>
    </w:p>
    <w:p w:rsidR="00000000" w:rsidDel="00000000" w:rsidP="00000000" w:rsidRDefault="00000000" w:rsidRPr="00000000" w14:paraId="00000830">
      <w:pPr>
        <w:spacing w:after="240" w:before="240" w:line="240" w:lineRule="auto"/>
        <w:jc w:val="both"/>
        <w:rPr>
          <w:sz w:val="16"/>
          <w:szCs w:val="16"/>
        </w:rPr>
      </w:pPr>
      <w:r w:rsidDel="00000000" w:rsidR="00000000" w:rsidRPr="00000000">
        <w:rPr>
          <w:sz w:val="16"/>
          <w:szCs w:val="16"/>
          <w:rtl w:val="0"/>
        </w:rPr>
        <w:t xml:space="preserve">(6)În cazul contractelor mixte care au ca obiect atât achiziţii pentru care se aplică dispoziţiile prezentei legi, cât şi achiziţii pentru care se aplică dispoziţiile altor acte normative, iar diferitele părţi ale unui anumit contract nu sunt în mod obiectiv separabile, contractul este atribuit potrivit actului normativ aplicabil în funcţie de obiectul său principal.</w:t>
      </w:r>
    </w:p>
    <w:p w:rsidR="00000000" w:rsidDel="00000000" w:rsidP="00000000" w:rsidRDefault="00000000" w:rsidRPr="00000000" w14:paraId="00000831">
      <w:pPr>
        <w:spacing w:after="240" w:before="240" w:line="240" w:lineRule="auto"/>
        <w:jc w:val="both"/>
        <w:rPr>
          <w:sz w:val="16"/>
          <w:szCs w:val="16"/>
          <w:highlight w:val="white"/>
        </w:rPr>
      </w:pPr>
      <w:r w:rsidDel="00000000" w:rsidR="00000000" w:rsidRPr="00000000">
        <w:rPr>
          <w:sz w:val="16"/>
          <w:szCs w:val="16"/>
          <w:highlight w:val="white"/>
          <w:rtl w:val="0"/>
        </w:rPr>
        <w:t xml:space="preserve">Articolul 35</w:t>
      </w:r>
    </w:p>
    <w:p w:rsidR="00000000" w:rsidDel="00000000" w:rsidP="00000000" w:rsidRDefault="00000000" w:rsidRPr="00000000" w14:paraId="00000832">
      <w:pPr>
        <w:spacing w:after="240" w:before="240" w:line="240" w:lineRule="auto"/>
        <w:jc w:val="both"/>
        <w:rPr>
          <w:sz w:val="16"/>
          <w:szCs w:val="16"/>
        </w:rPr>
      </w:pPr>
      <w:r w:rsidDel="00000000" w:rsidR="00000000" w:rsidRPr="00000000">
        <w:rPr>
          <w:sz w:val="16"/>
          <w:szCs w:val="16"/>
          <w:rtl w:val="0"/>
        </w:rPr>
        <w:t xml:space="preserve">(1)Contractele care au ca obiect cel puţin două tipuri de achiziţie publică, constând în lucrări, servicii sau produse, pentru a căror atribuire se aplică dispoziţiile prezentei legi se atribuie în conformitate cu dispoziţiile prezentei legi aplicabile pentru tipul de achiziţie care constituie obiectul principal al contractului în cauză.</w:t>
      </w:r>
    </w:p>
    <w:p w:rsidR="00000000" w:rsidDel="00000000" w:rsidP="00000000" w:rsidRDefault="00000000" w:rsidRPr="00000000" w14:paraId="00000833">
      <w:pPr>
        <w:spacing w:after="240" w:before="240" w:line="240" w:lineRule="auto"/>
        <w:jc w:val="both"/>
        <w:rPr>
          <w:sz w:val="16"/>
          <w:szCs w:val="16"/>
        </w:rPr>
      </w:pPr>
      <w:r w:rsidDel="00000000" w:rsidR="00000000" w:rsidRPr="00000000">
        <w:rPr>
          <w:sz w:val="16"/>
          <w:szCs w:val="16"/>
          <w:rtl w:val="0"/>
        </w:rPr>
        <w:t xml:space="preserve">(2)În cazul contractelor mixte care au ca obiect atât servicii sociale şi alte servicii specifice, prevăzute în anexa nr. 2, cât şi alte servicii, precum şi în cazul contractelor mixte care au ca obiect atât servicii, cât şi produse, obiectul principal se determină în funcţie de cea mai mare dintre valorile estimate ale serviciilor sau produselor respective.</w:t>
      </w:r>
    </w:p>
    <w:p w:rsidR="00000000" w:rsidDel="00000000" w:rsidP="00000000" w:rsidRDefault="00000000" w:rsidRPr="00000000" w14:paraId="00000834">
      <w:pPr>
        <w:spacing w:after="240" w:before="240" w:line="240" w:lineRule="auto"/>
        <w:rPr>
          <w:sz w:val="16"/>
          <w:szCs w:val="16"/>
          <w:highlight w:val="white"/>
        </w:rPr>
      </w:pPr>
      <w:r w:rsidDel="00000000" w:rsidR="00000000" w:rsidRPr="00000000">
        <w:rPr>
          <w:sz w:val="16"/>
          <w:szCs w:val="16"/>
          <w:highlight w:val="white"/>
          <w:rtl w:val="0"/>
        </w:rPr>
        <w:t xml:space="preserve">Secţiunea a 7-a</w:t>
      </w:r>
    </w:p>
    <w:p w:rsidR="00000000" w:rsidDel="00000000" w:rsidP="00000000" w:rsidRDefault="00000000" w:rsidRPr="00000000" w14:paraId="00000835">
      <w:pPr>
        <w:spacing w:after="240" w:before="240" w:line="240" w:lineRule="auto"/>
        <w:rPr>
          <w:sz w:val="16"/>
          <w:szCs w:val="16"/>
          <w:highlight w:val="white"/>
        </w:rPr>
      </w:pPr>
      <w:r w:rsidDel="00000000" w:rsidR="00000000" w:rsidRPr="00000000">
        <w:rPr>
          <w:sz w:val="16"/>
          <w:szCs w:val="16"/>
          <w:highlight w:val="white"/>
          <w:rtl w:val="0"/>
        </w:rPr>
        <w:t xml:space="preserve">Situaţii speciale</w:t>
      </w:r>
    </w:p>
    <w:p w:rsidR="00000000" w:rsidDel="00000000" w:rsidP="00000000" w:rsidRDefault="00000000" w:rsidRPr="00000000" w14:paraId="00000836">
      <w:pPr>
        <w:spacing w:after="240" w:before="240" w:line="240" w:lineRule="auto"/>
        <w:rPr>
          <w:sz w:val="16"/>
          <w:szCs w:val="16"/>
          <w:highlight w:val="white"/>
        </w:rPr>
      </w:pPr>
      <w:r w:rsidDel="00000000" w:rsidR="00000000" w:rsidRPr="00000000">
        <w:rPr>
          <w:sz w:val="16"/>
          <w:szCs w:val="16"/>
          <w:highlight w:val="white"/>
          <w:rtl w:val="0"/>
        </w:rPr>
        <w:t xml:space="preserve">Paragraful 1</w:t>
      </w:r>
    </w:p>
    <w:p w:rsidR="00000000" w:rsidDel="00000000" w:rsidP="00000000" w:rsidRDefault="00000000" w:rsidRPr="00000000" w14:paraId="00000837">
      <w:pPr>
        <w:spacing w:after="240" w:before="240" w:line="240" w:lineRule="auto"/>
        <w:rPr>
          <w:sz w:val="16"/>
          <w:szCs w:val="16"/>
          <w:highlight w:val="white"/>
        </w:rPr>
      </w:pPr>
      <w:r w:rsidDel="00000000" w:rsidR="00000000" w:rsidRPr="00000000">
        <w:rPr>
          <w:sz w:val="16"/>
          <w:szCs w:val="16"/>
          <w:highlight w:val="white"/>
          <w:rtl w:val="0"/>
        </w:rPr>
        <w:t xml:space="preserve">Servicii de cercetare şi dezvoltare</w:t>
      </w:r>
    </w:p>
    <w:p w:rsidR="00000000" w:rsidDel="00000000" w:rsidP="00000000" w:rsidRDefault="00000000" w:rsidRPr="00000000" w14:paraId="00000838">
      <w:pPr>
        <w:spacing w:after="240" w:before="240" w:line="240" w:lineRule="auto"/>
        <w:jc w:val="both"/>
        <w:rPr>
          <w:sz w:val="16"/>
          <w:szCs w:val="16"/>
          <w:highlight w:val="white"/>
        </w:rPr>
      </w:pPr>
      <w:r w:rsidDel="00000000" w:rsidR="00000000" w:rsidRPr="00000000">
        <w:rPr>
          <w:sz w:val="16"/>
          <w:szCs w:val="16"/>
          <w:highlight w:val="white"/>
          <w:rtl w:val="0"/>
        </w:rPr>
        <w:t xml:space="preserve">Articolul 36</w:t>
      </w:r>
    </w:p>
    <w:p w:rsidR="00000000" w:rsidDel="00000000" w:rsidP="00000000" w:rsidRDefault="00000000" w:rsidRPr="00000000" w14:paraId="00000839">
      <w:pPr>
        <w:spacing w:after="240" w:before="240" w:line="240" w:lineRule="auto"/>
        <w:ind w:left="220" w:firstLine="0"/>
        <w:jc w:val="both"/>
        <w:rPr>
          <w:sz w:val="16"/>
          <w:szCs w:val="16"/>
        </w:rPr>
      </w:pPr>
      <w:r w:rsidDel="00000000" w:rsidR="00000000" w:rsidRPr="00000000">
        <w:rPr>
          <w:sz w:val="16"/>
          <w:szCs w:val="16"/>
          <w:rtl w:val="0"/>
        </w:rPr>
        <w:t xml:space="preserve">Prezenta lege se aplică contractelor de achiziţie publică de servicii care au ca obiect prestarea de servicii de cercetare şi dezvoltare care fac obiectul codurilor CPV cuprinse între 73000000-2 şi 73120000-9, 73300000-5, 73420000-2 sau 73430000-5, doar dacă sunt îndeplinite în mod cumulativ următoarele condiţii:</w:t>
      </w:r>
    </w:p>
    <w:p w:rsidR="00000000" w:rsidDel="00000000" w:rsidP="00000000" w:rsidRDefault="00000000" w:rsidRPr="00000000" w14:paraId="0000083A">
      <w:pPr>
        <w:spacing w:after="240" w:before="240" w:line="240" w:lineRule="auto"/>
        <w:ind w:left="220" w:firstLine="0"/>
        <w:jc w:val="both"/>
        <w:rPr>
          <w:sz w:val="16"/>
          <w:szCs w:val="16"/>
        </w:rPr>
      </w:pPr>
      <w:r w:rsidDel="00000000" w:rsidR="00000000" w:rsidRPr="00000000">
        <w:rPr>
          <w:sz w:val="16"/>
          <w:szCs w:val="16"/>
          <w:rtl w:val="0"/>
        </w:rPr>
        <w:t xml:space="preserve">a)rezultatele sunt destinate, în mod exclusiv, autorităţii contractante, pentru uz propriu în exercitarea propriei activităţi; şi</w:t>
      </w:r>
    </w:p>
    <w:p w:rsidR="00000000" w:rsidDel="00000000" w:rsidP="00000000" w:rsidRDefault="00000000" w:rsidRPr="00000000" w14:paraId="0000083B">
      <w:pPr>
        <w:spacing w:after="240" w:before="240" w:line="240" w:lineRule="auto"/>
        <w:ind w:left="220" w:firstLine="0"/>
        <w:jc w:val="both"/>
        <w:rPr>
          <w:sz w:val="16"/>
          <w:szCs w:val="16"/>
        </w:rPr>
      </w:pPr>
      <w:r w:rsidDel="00000000" w:rsidR="00000000" w:rsidRPr="00000000">
        <w:rPr>
          <w:sz w:val="16"/>
          <w:szCs w:val="16"/>
          <w:rtl w:val="0"/>
        </w:rPr>
        <w:t xml:space="preserve">b)serviciul prestat este remunerat în totalitate de către autoritatea contractantă.</w:t>
      </w:r>
    </w:p>
    <w:p w:rsidR="00000000" w:rsidDel="00000000" w:rsidP="00000000" w:rsidRDefault="00000000" w:rsidRPr="00000000" w14:paraId="0000083C">
      <w:pPr>
        <w:spacing w:after="240" w:before="240" w:line="240" w:lineRule="auto"/>
        <w:rPr>
          <w:sz w:val="16"/>
          <w:szCs w:val="16"/>
          <w:highlight w:val="white"/>
        </w:rPr>
      </w:pPr>
      <w:r w:rsidDel="00000000" w:rsidR="00000000" w:rsidRPr="00000000">
        <w:rPr>
          <w:sz w:val="16"/>
          <w:szCs w:val="16"/>
          <w:highlight w:val="white"/>
          <w:rtl w:val="0"/>
        </w:rPr>
        <w:t xml:space="preserve">Paragraful 2</w:t>
      </w:r>
    </w:p>
    <w:p w:rsidR="00000000" w:rsidDel="00000000" w:rsidP="00000000" w:rsidRDefault="00000000" w:rsidRPr="00000000" w14:paraId="0000083D">
      <w:pPr>
        <w:spacing w:after="240" w:before="240" w:line="240" w:lineRule="auto"/>
        <w:rPr>
          <w:sz w:val="16"/>
          <w:szCs w:val="16"/>
          <w:highlight w:val="white"/>
        </w:rPr>
      </w:pPr>
      <w:r w:rsidDel="00000000" w:rsidR="00000000" w:rsidRPr="00000000">
        <w:rPr>
          <w:sz w:val="16"/>
          <w:szCs w:val="16"/>
          <w:highlight w:val="white"/>
          <w:rtl w:val="0"/>
        </w:rPr>
        <w:t xml:space="preserve">Apărare şi securitate</w:t>
      </w:r>
    </w:p>
    <w:p w:rsidR="00000000" w:rsidDel="00000000" w:rsidP="00000000" w:rsidRDefault="00000000" w:rsidRPr="00000000" w14:paraId="0000083E">
      <w:pPr>
        <w:spacing w:after="240" w:before="240" w:line="240" w:lineRule="auto"/>
        <w:jc w:val="both"/>
        <w:rPr>
          <w:sz w:val="16"/>
          <w:szCs w:val="16"/>
          <w:highlight w:val="white"/>
        </w:rPr>
      </w:pPr>
      <w:r w:rsidDel="00000000" w:rsidR="00000000" w:rsidRPr="00000000">
        <w:rPr>
          <w:sz w:val="16"/>
          <w:szCs w:val="16"/>
          <w:highlight w:val="white"/>
          <w:rtl w:val="0"/>
        </w:rPr>
        <w:t xml:space="preserve">Articolul 37</w:t>
      </w:r>
    </w:p>
    <w:p w:rsidR="00000000" w:rsidDel="00000000" w:rsidP="00000000" w:rsidRDefault="00000000" w:rsidRPr="00000000" w14:paraId="0000083F">
      <w:pPr>
        <w:spacing w:after="240" w:before="240" w:line="240" w:lineRule="auto"/>
        <w:jc w:val="both"/>
        <w:rPr>
          <w:sz w:val="16"/>
          <w:szCs w:val="16"/>
        </w:rPr>
      </w:pPr>
      <w:r w:rsidDel="00000000" w:rsidR="00000000" w:rsidRPr="00000000">
        <w:rPr>
          <w:sz w:val="16"/>
          <w:szCs w:val="16"/>
          <w:rtl w:val="0"/>
        </w:rPr>
        <w:t xml:space="preserve">(1)Prezenta lege se aplică contractelor de achiziţie publică/acordurilor-cadru atribuite şi concursurilor de soluţii organizate în domeniile apărării şi securităţii naţionale, cu excepţia celor pentru care se aplică dispoziţiile </w:t>
      </w:r>
      <w:r w:rsidDel="00000000" w:rsidR="00000000" w:rsidRPr="00000000">
        <w:rPr>
          <w:color w:val="0000ff"/>
          <w:sz w:val="16"/>
          <w:szCs w:val="16"/>
          <w:u w:val="single"/>
          <w:rtl w:val="0"/>
        </w:rPr>
        <w:t xml:space="preserve">Ordonanţei de urgenţă a Guvernului nr. 114/2011</w:t>
      </w:r>
      <w:r w:rsidDel="00000000" w:rsidR="00000000" w:rsidRPr="00000000">
        <w:rPr>
          <w:sz w:val="16"/>
          <w:szCs w:val="16"/>
          <w:rtl w:val="0"/>
        </w:rPr>
        <w:t xml:space="preserve"> privind atribuirea anumitor contracte de achiziţii publice în domeniile apărării şi securităţii, aprobată cu modificări şi completări prin </w:t>
      </w:r>
      <w:r w:rsidDel="00000000" w:rsidR="00000000" w:rsidRPr="00000000">
        <w:rPr>
          <w:color w:val="0000ff"/>
          <w:sz w:val="16"/>
          <w:szCs w:val="16"/>
          <w:u w:val="single"/>
          <w:rtl w:val="0"/>
        </w:rPr>
        <w:t xml:space="preserve">Legea nr. 195/2012</w:t>
      </w:r>
      <w:r w:rsidDel="00000000" w:rsidR="00000000" w:rsidRPr="00000000">
        <w:rPr>
          <w:sz w:val="16"/>
          <w:szCs w:val="16"/>
          <w:rtl w:val="0"/>
        </w:rPr>
        <w:t xml:space="preserve">, şi a celor pentru care nu se aplică dispoziţiile </w:t>
      </w:r>
      <w:r w:rsidDel="00000000" w:rsidR="00000000" w:rsidRPr="00000000">
        <w:rPr>
          <w:color w:val="0000ff"/>
          <w:sz w:val="16"/>
          <w:szCs w:val="16"/>
          <w:u w:val="single"/>
          <w:rtl w:val="0"/>
        </w:rPr>
        <w:t xml:space="preserve">Ordonanţei de urgenţă a Guvernului nr. 114/2011</w:t>
      </w:r>
      <w:r w:rsidDel="00000000" w:rsidR="00000000" w:rsidRPr="00000000">
        <w:rPr>
          <w:sz w:val="16"/>
          <w:szCs w:val="16"/>
          <w:rtl w:val="0"/>
        </w:rPr>
        <w:t xml:space="preserve">, aprobată cu modificări şi completări prin </w:t>
      </w:r>
      <w:r w:rsidDel="00000000" w:rsidR="00000000" w:rsidRPr="00000000">
        <w:rPr>
          <w:color w:val="0000ff"/>
          <w:sz w:val="16"/>
          <w:szCs w:val="16"/>
          <w:u w:val="single"/>
          <w:rtl w:val="0"/>
        </w:rPr>
        <w:t xml:space="preserve">Legea nr. 195/2012</w:t>
      </w:r>
      <w:r w:rsidDel="00000000" w:rsidR="00000000" w:rsidRPr="00000000">
        <w:rPr>
          <w:sz w:val="16"/>
          <w:szCs w:val="16"/>
          <w:rtl w:val="0"/>
        </w:rPr>
        <w:t xml:space="preserve">, potrivit </w:t>
      </w:r>
      <w:r w:rsidDel="00000000" w:rsidR="00000000" w:rsidRPr="00000000">
        <w:rPr>
          <w:color w:val="0000ff"/>
          <w:sz w:val="16"/>
          <w:szCs w:val="16"/>
          <w:u w:val="single"/>
          <w:rtl w:val="0"/>
        </w:rPr>
        <w:t xml:space="preserve">art. 21</w:t>
      </w:r>
      <w:r w:rsidDel="00000000" w:rsidR="00000000" w:rsidRPr="00000000">
        <w:rPr>
          <w:sz w:val="16"/>
          <w:szCs w:val="16"/>
          <w:rtl w:val="0"/>
        </w:rPr>
        <w:t xml:space="preserve">, </w:t>
      </w:r>
      <w:r w:rsidDel="00000000" w:rsidR="00000000" w:rsidRPr="00000000">
        <w:rPr>
          <w:color w:val="0000ff"/>
          <w:sz w:val="16"/>
          <w:szCs w:val="16"/>
          <w:u w:val="single"/>
          <w:rtl w:val="0"/>
        </w:rPr>
        <w:t xml:space="preserve">22</w:t>
      </w:r>
      <w:r w:rsidDel="00000000" w:rsidR="00000000" w:rsidRPr="00000000">
        <w:rPr>
          <w:sz w:val="16"/>
          <w:szCs w:val="16"/>
          <w:rtl w:val="0"/>
        </w:rPr>
        <w:t xml:space="preserve"> sau </w:t>
      </w:r>
      <w:r w:rsidDel="00000000" w:rsidR="00000000" w:rsidRPr="00000000">
        <w:rPr>
          <w:color w:val="0000ff"/>
          <w:sz w:val="16"/>
          <w:szCs w:val="16"/>
          <w:u w:val="single"/>
          <w:rtl w:val="0"/>
        </w:rPr>
        <w:t xml:space="preserve">art. 56 din Ordonanţa de urgenţă a Guvernului nr. 114/2011</w:t>
      </w:r>
      <w:r w:rsidDel="00000000" w:rsidR="00000000" w:rsidRPr="00000000">
        <w:rPr>
          <w:sz w:val="16"/>
          <w:szCs w:val="16"/>
          <w:rtl w:val="0"/>
        </w:rPr>
        <w:t xml:space="preserve">, aprobată cu modificări şi completări prin </w:t>
      </w:r>
      <w:r w:rsidDel="00000000" w:rsidR="00000000" w:rsidRPr="00000000">
        <w:rPr>
          <w:color w:val="0000ff"/>
          <w:sz w:val="16"/>
          <w:szCs w:val="16"/>
          <w:u w:val="single"/>
          <w:rtl w:val="0"/>
        </w:rPr>
        <w:t xml:space="preserve">Legea nr. 195/2012</w:t>
      </w:r>
      <w:r w:rsidDel="00000000" w:rsidR="00000000" w:rsidRPr="00000000">
        <w:rPr>
          <w:sz w:val="16"/>
          <w:szCs w:val="16"/>
          <w:rtl w:val="0"/>
        </w:rPr>
        <w:t xml:space="preserve">.</w:t>
      </w:r>
    </w:p>
    <w:p w:rsidR="00000000" w:rsidDel="00000000" w:rsidP="00000000" w:rsidRDefault="00000000" w:rsidRPr="00000000" w14:paraId="00000840">
      <w:pPr>
        <w:spacing w:after="240" w:before="240" w:line="240" w:lineRule="auto"/>
        <w:jc w:val="both"/>
        <w:rPr>
          <w:sz w:val="16"/>
          <w:szCs w:val="16"/>
        </w:rPr>
      </w:pPr>
      <w:r w:rsidDel="00000000" w:rsidR="00000000" w:rsidRPr="00000000">
        <w:rPr>
          <w:sz w:val="16"/>
          <w:szCs w:val="16"/>
          <w:rtl w:val="0"/>
        </w:rPr>
        <w:t xml:space="preserve">(2)Prezenta lege nu se aplică contractelor de achiziţie publică/acordurilor-cadru atribuite şi concursurilor de soluţii organizate în domeniile apărării şi securităţii naţionale care nu sunt exceptate în temeiul alin. (1), în măsura în care protecţia intereselor esenţiale de securitate ale statului nu poate fi garantată doar prin măsuri mai puţin invazive, cum ar fi impunerea unor cerinţe în vederea protejării caracterului confidenţial al informaţiilor pe care autoritatea contractantă le pune la dispoziţie în cadrul unei proceduri de atribuire potrivit dispoziţiilor prezentei legi.</w:t>
      </w:r>
    </w:p>
    <w:p w:rsidR="00000000" w:rsidDel="00000000" w:rsidP="00000000" w:rsidRDefault="00000000" w:rsidRPr="00000000" w14:paraId="00000841">
      <w:pPr>
        <w:spacing w:after="240" w:before="240" w:line="240" w:lineRule="auto"/>
        <w:jc w:val="both"/>
        <w:rPr>
          <w:sz w:val="16"/>
          <w:szCs w:val="16"/>
        </w:rPr>
      </w:pPr>
      <w:r w:rsidDel="00000000" w:rsidR="00000000" w:rsidRPr="00000000">
        <w:rPr>
          <w:sz w:val="16"/>
          <w:szCs w:val="16"/>
          <w:rtl w:val="0"/>
        </w:rPr>
        <w:t xml:space="preserve">(3)Prezenta lege nu se aplică contractelor de achiziţie publică/acordurilor-cadru atribuite şi concursurilor de soluţii organizate în domeniile apărării şi securităţii naţionale care nu sunt exceptate în temeiul alin. (1), în măsura în care aplicarea prezentei legi ar obliga autoritatea contractantă să furnizeze informaţii a căror divulgare este contrară intereselor esenţiale ale securităţii naţionale potrivit </w:t>
      </w:r>
      <w:r w:rsidDel="00000000" w:rsidR="00000000" w:rsidRPr="00000000">
        <w:rPr>
          <w:color w:val="0000ff"/>
          <w:sz w:val="16"/>
          <w:szCs w:val="16"/>
          <w:u w:val="single"/>
          <w:rtl w:val="0"/>
        </w:rPr>
        <w:t xml:space="preserve">art. 346 alin. (1) lit. a) din TFUE</w:t>
      </w:r>
      <w:r w:rsidDel="00000000" w:rsidR="00000000" w:rsidRPr="00000000">
        <w:rPr>
          <w:sz w:val="16"/>
          <w:szCs w:val="16"/>
          <w:rtl w:val="0"/>
        </w:rPr>
        <w:t xml:space="preserve">.</w:t>
      </w:r>
    </w:p>
    <w:p w:rsidR="00000000" w:rsidDel="00000000" w:rsidP="00000000" w:rsidRDefault="00000000" w:rsidRPr="00000000" w14:paraId="00000842">
      <w:pPr>
        <w:spacing w:after="240" w:before="240" w:line="240" w:lineRule="auto"/>
        <w:jc w:val="both"/>
        <w:rPr>
          <w:sz w:val="16"/>
          <w:szCs w:val="16"/>
        </w:rPr>
      </w:pPr>
      <w:r w:rsidDel="00000000" w:rsidR="00000000" w:rsidRPr="00000000">
        <w:rPr>
          <w:sz w:val="16"/>
          <w:szCs w:val="16"/>
          <w:rtl w:val="0"/>
        </w:rPr>
        <w:t xml:space="preserve">(4)Prezenta lege nu se aplică contractelor de achiziţie publică/acordurilor-cadru sau concursurilor de soluţii în legătură cu care este îndeplinită cel puţin una dintre următoarele condiţii:</w:t>
      </w:r>
    </w:p>
    <w:p w:rsidR="00000000" w:rsidDel="00000000" w:rsidP="00000000" w:rsidRDefault="00000000" w:rsidRPr="00000000" w14:paraId="00000843">
      <w:pPr>
        <w:spacing w:after="240" w:before="240" w:line="240" w:lineRule="auto"/>
        <w:jc w:val="both"/>
        <w:rPr>
          <w:sz w:val="16"/>
          <w:szCs w:val="16"/>
        </w:rPr>
      </w:pPr>
      <w:r w:rsidDel="00000000" w:rsidR="00000000" w:rsidRPr="00000000">
        <w:rPr>
          <w:sz w:val="16"/>
          <w:szCs w:val="16"/>
          <w:rtl w:val="0"/>
        </w:rPr>
        <w:t xml:space="preserve">a)atribuirea şi executarea contractului de achiziţie publică/acordului-cadru sau a concursului de soluţii reprezintă informaţii secrete de stat, în conformitate cu dispoziţiile legale privind protecţia informaţiilor clasificate;</w:t>
      </w:r>
    </w:p>
    <w:p w:rsidR="00000000" w:rsidDel="00000000" w:rsidP="00000000" w:rsidRDefault="00000000" w:rsidRPr="00000000" w14:paraId="00000844">
      <w:pPr>
        <w:spacing w:after="240" w:before="240" w:line="240" w:lineRule="auto"/>
        <w:jc w:val="both"/>
        <w:rPr>
          <w:sz w:val="16"/>
          <w:szCs w:val="16"/>
        </w:rPr>
      </w:pPr>
      <w:r w:rsidDel="00000000" w:rsidR="00000000" w:rsidRPr="00000000">
        <w:rPr>
          <w:sz w:val="16"/>
          <w:szCs w:val="16"/>
          <w:rtl w:val="0"/>
        </w:rPr>
        <w:t xml:space="preserve">b)atribuirea şi executarea contractului de achiziţie publică/acordului-cadru sau a concursului de soluţii necesită impunerea, potrivit dispoziţiilor legale, a unor măsuri speciale de securitate pentru protejarea unor interese esenţiale de securitate ale statului, cu condiţia ca acestea să nu poată fi garantate prin măsuri mai puţin invazive, cum ar fi cerinţele prevăzute la alin. (2).</w:t>
      </w:r>
    </w:p>
    <w:p w:rsidR="00000000" w:rsidDel="00000000" w:rsidP="00000000" w:rsidRDefault="00000000" w:rsidRPr="00000000" w14:paraId="00000845">
      <w:pPr>
        <w:spacing w:after="240" w:before="240" w:line="240" w:lineRule="auto"/>
        <w:rPr>
          <w:sz w:val="16"/>
          <w:szCs w:val="16"/>
          <w:highlight w:val="white"/>
        </w:rPr>
      </w:pPr>
      <w:r w:rsidDel="00000000" w:rsidR="00000000" w:rsidRPr="00000000">
        <w:rPr>
          <w:sz w:val="16"/>
          <w:szCs w:val="16"/>
          <w:highlight w:val="white"/>
          <w:rtl w:val="0"/>
        </w:rPr>
        <w:t xml:space="preserve">Paragraful 3</w:t>
      </w:r>
    </w:p>
    <w:p w:rsidR="00000000" w:rsidDel="00000000" w:rsidP="00000000" w:rsidRDefault="00000000" w:rsidRPr="00000000" w14:paraId="00000846">
      <w:pPr>
        <w:spacing w:after="240" w:before="240" w:line="240" w:lineRule="auto"/>
        <w:rPr>
          <w:sz w:val="16"/>
          <w:szCs w:val="16"/>
          <w:highlight w:val="white"/>
        </w:rPr>
      </w:pPr>
      <w:r w:rsidDel="00000000" w:rsidR="00000000" w:rsidRPr="00000000">
        <w:rPr>
          <w:sz w:val="16"/>
          <w:szCs w:val="16"/>
          <w:highlight w:val="white"/>
          <w:rtl w:val="0"/>
        </w:rPr>
        <w:t xml:space="preserve">Achiziţii mixte care implică aspecte de apărare sau securitate</w:t>
      </w:r>
    </w:p>
    <w:p w:rsidR="00000000" w:rsidDel="00000000" w:rsidP="00000000" w:rsidRDefault="00000000" w:rsidRPr="00000000" w14:paraId="00000847">
      <w:pPr>
        <w:spacing w:after="240" w:before="240" w:line="240" w:lineRule="auto"/>
        <w:jc w:val="both"/>
        <w:rPr>
          <w:sz w:val="16"/>
          <w:szCs w:val="16"/>
          <w:highlight w:val="white"/>
        </w:rPr>
      </w:pPr>
      <w:r w:rsidDel="00000000" w:rsidR="00000000" w:rsidRPr="00000000">
        <w:rPr>
          <w:sz w:val="16"/>
          <w:szCs w:val="16"/>
          <w:highlight w:val="white"/>
          <w:rtl w:val="0"/>
        </w:rPr>
        <w:t xml:space="preserve">Articolul 38</w:t>
      </w:r>
    </w:p>
    <w:p w:rsidR="00000000" w:rsidDel="00000000" w:rsidP="00000000" w:rsidRDefault="00000000" w:rsidRPr="00000000" w14:paraId="00000848">
      <w:pPr>
        <w:spacing w:after="240" w:before="240" w:line="240" w:lineRule="auto"/>
        <w:jc w:val="both"/>
        <w:rPr>
          <w:sz w:val="16"/>
          <w:szCs w:val="16"/>
        </w:rPr>
      </w:pPr>
      <w:r w:rsidDel="00000000" w:rsidR="00000000" w:rsidRPr="00000000">
        <w:rPr>
          <w:sz w:val="16"/>
          <w:szCs w:val="16"/>
          <w:rtl w:val="0"/>
        </w:rPr>
        <w:t xml:space="preserve">(1)În cazul contractelor mixte care au ca obiect atât achiziţii pentru care se aplică dispoziţiile prezentei legi, cât şi achiziţii pentru care se aplică dispoziţiile </w:t>
      </w:r>
      <w:r w:rsidDel="00000000" w:rsidR="00000000" w:rsidRPr="00000000">
        <w:rPr>
          <w:color w:val="0000ff"/>
          <w:sz w:val="16"/>
          <w:szCs w:val="16"/>
          <w:u w:val="single"/>
          <w:rtl w:val="0"/>
        </w:rPr>
        <w:t xml:space="preserve">Ordonanţei de urgenţă a Guvernului nr. 114/2011</w:t>
      </w:r>
      <w:r w:rsidDel="00000000" w:rsidR="00000000" w:rsidRPr="00000000">
        <w:rPr>
          <w:sz w:val="16"/>
          <w:szCs w:val="16"/>
          <w:rtl w:val="0"/>
        </w:rPr>
        <w:t xml:space="preserve">, aprobată cu modificări şi completări prin </w:t>
      </w:r>
      <w:r w:rsidDel="00000000" w:rsidR="00000000" w:rsidRPr="00000000">
        <w:rPr>
          <w:color w:val="0000ff"/>
          <w:sz w:val="16"/>
          <w:szCs w:val="16"/>
          <w:u w:val="single"/>
          <w:rtl w:val="0"/>
        </w:rPr>
        <w:t xml:space="preserve">Legea nr. 195/2012</w:t>
      </w:r>
      <w:r w:rsidDel="00000000" w:rsidR="00000000" w:rsidRPr="00000000">
        <w:rPr>
          <w:sz w:val="16"/>
          <w:szCs w:val="16"/>
          <w:rtl w:val="0"/>
        </w:rPr>
        <w:t xml:space="preserve">, sau ale altor acte normative/memorandumuri emise în temeiul </w:t>
      </w:r>
      <w:r w:rsidDel="00000000" w:rsidR="00000000" w:rsidRPr="00000000">
        <w:rPr>
          <w:color w:val="0000ff"/>
          <w:sz w:val="16"/>
          <w:szCs w:val="16"/>
          <w:u w:val="single"/>
          <w:rtl w:val="0"/>
        </w:rPr>
        <w:t xml:space="preserve">art. 20 alin. (3) din Ordonanţa de urgenţă a Guvernului nr. 114/2011</w:t>
      </w:r>
      <w:r w:rsidDel="00000000" w:rsidR="00000000" w:rsidRPr="00000000">
        <w:rPr>
          <w:sz w:val="16"/>
          <w:szCs w:val="16"/>
          <w:rtl w:val="0"/>
        </w:rPr>
        <w:t xml:space="preserve">, aprobată cu modificări şi completări prin </w:t>
      </w:r>
      <w:r w:rsidDel="00000000" w:rsidR="00000000" w:rsidRPr="00000000">
        <w:rPr>
          <w:color w:val="0000ff"/>
          <w:sz w:val="16"/>
          <w:szCs w:val="16"/>
          <w:u w:val="single"/>
          <w:rtl w:val="0"/>
        </w:rPr>
        <w:t xml:space="preserve">Legea nr. 195/2012</w:t>
      </w:r>
      <w:r w:rsidDel="00000000" w:rsidR="00000000" w:rsidRPr="00000000">
        <w:rPr>
          <w:sz w:val="16"/>
          <w:szCs w:val="16"/>
          <w:rtl w:val="0"/>
        </w:rPr>
        <w:t xml:space="preserve">, în legătură cu situaţiile prevăzute la art. 346 din TFUE, iar diferitele părţi ale unui anumit contract mixt sunt în mod obiectiv separabile, autoritatea contractantă are dreptul de a alege între a atribui contracte distincte pentru părţile separate şi a atribui un singur contract.</w:t>
      </w:r>
    </w:p>
    <w:p w:rsidR="00000000" w:rsidDel="00000000" w:rsidP="00000000" w:rsidRDefault="00000000" w:rsidRPr="00000000" w14:paraId="00000849">
      <w:pPr>
        <w:spacing w:after="240" w:before="240" w:line="240" w:lineRule="auto"/>
        <w:jc w:val="both"/>
        <w:rPr>
          <w:sz w:val="16"/>
          <w:szCs w:val="16"/>
        </w:rPr>
      </w:pPr>
      <w:r w:rsidDel="00000000" w:rsidR="00000000" w:rsidRPr="00000000">
        <w:rPr>
          <w:sz w:val="16"/>
          <w:szCs w:val="16"/>
          <w:rtl w:val="0"/>
        </w:rPr>
        <w:t xml:space="preserve">(2)În cazul în care, în temeiul alin. (1), autoritatea contractantă alege să atribuie contracte distincte pentru părţile separate, regimul juridic care se aplică atribuirii fiecăruia dintre aceste contracte distincte este cel determinat în funcţie de caracteristicile fiecărei părţi avute în vedere.</w:t>
      </w:r>
    </w:p>
    <w:p w:rsidR="00000000" w:rsidDel="00000000" w:rsidP="00000000" w:rsidRDefault="00000000" w:rsidRPr="00000000" w14:paraId="0000084A">
      <w:pPr>
        <w:spacing w:after="240" w:before="240" w:line="240" w:lineRule="auto"/>
        <w:jc w:val="both"/>
        <w:rPr>
          <w:sz w:val="16"/>
          <w:szCs w:val="16"/>
        </w:rPr>
      </w:pPr>
      <w:r w:rsidDel="00000000" w:rsidR="00000000" w:rsidRPr="00000000">
        <w:rPr>
          <w:sz w:val="16"/>
          <w:szCs w:val="16"/>
          <w:rtl w:val="0"/>
        </w:rPr>
        <w:t xml:space="preserve">(3)În cazul în care, în temeiul alin. (1), autoritatea contractantă alege să atribuie un singur contract, pentru stabilirea regimului juridic aplicabil atribuirii contractului respectiv se aplică următoarele criterii:</w:t>
      </w:r>
    </w:p>
    <w:p w:rsidR="00000000" w:rsidDel="00000000" w:rsidP="00000000" w:rsidRDefault="00000000" w:rsidRPr="00000000" w14:paraId="0000084B">
      <w:pPr>
        <w:spacing w:after="240" w:before="240" w:line="240" w:lineRule="auto"/>
        <w:jc w:val="both"/>
        <w:rPr>
          <w:sz w:val="16"/>
          <w:szCs w:val="16"/>
        </w:rPr>
      </w:pPr>
      <w:r w:rsidDel="00000000" w:rsidR="00000000" w:rsidRPr="00000000">
        <w:rPr>
          <w:sz w:val="16"/>
          <w:szCs w:val="16"/>
          <w:rtl w:val="0"/>
        </w:rPr>
        <w:t xml:space="preserve">a)atunci când o parte a contractului face obiectul actelor normative emise în temeiul </w:t>
      </w:r>
      <w:r w:rsidDel="00000000" w:rsidR="00000000" w:rsidRPr="00000000">
        <w:rPr>
          <w:color w:val="0000ff"/>
          <w:sz w:val="16"/>
          <w:szCs w:val="16"/>
          <w:u w:val="single"/>
          <w:rtl w:val="0"/>
        </w:rPr>
        <w:t xml:space="preserve">art. 20 alin. (3) din Ordonanţa de urgenţă a Guvernului nr. 114/2011</w:t>
      </w:r>
      <w:r w:rsidDel="00000000" w:rsidR="00000000" w:rsidRPr="00000000">
        <w:rPr>
          <w:sz w:val="16"/>
          <w:szCs w:val="16"/>
          <w:rtl w:val="0"/>
        </w:rPr>
        <w:t xml:space="preserve">, aprobată cu modificări şi completări prin </w:t>
      </w:r>
      <w:r w:rsidDel="00000000" w:rsidR="00000000" w:rsidRPr="00000000">
        <w:rPr>
          <w:color w:val="0000ff"/>
          <w:sz w:val="16"/>
          <w:szCs w:val="16"/>
          <w:u w:val="single"/>
          <w:rtl w:val="0"/>
        </w:rPr>
        <w:t xml:space="preserve">Legea nr. 195/2012</w:t>
      </w:r>
      <w:r w:rsidDel="00000000" w:rsidR="00000000" w:rsidRPr="00000000">
        <w:rPr>
          <w:sz w:val="16"/>
          <w:szCs w:val="16"/>
          <w:rtl w:val="0"/>
        </w:rPr>
        <w:t xml:space="preserve">, în legătură cu situaţiile prevăzute la art. 346 din TFUE, contractul poate fi atribuit fără aplicarea dispoziţiilor prezentei legi, cu condiţia ca atribuirea unui singur contract să fie justificată de motive obiective;</w:t>
      </w:r>
    </w:p>
    <w:p w:rsidR="00000000" w:rsidDel="00000000" w:rsidP="00000000" w:rsidRDefault="00000000" w:rsidRPr="00000000" w14:paraId="0000084C">
      <w:pPr>
        <w:spacing w:after="240" w:before="240" w:line="240" w:lineRule="auto"/>
        <w:jc w:val="both"/>
        <w:rPr>
          <w:sz w:val="16"/>
          <w:szCs w:val="16"/>
        </w:rPr>
      </w:pPr>
      <w:r w:rsidDel="00000000" w:rsidR="00000000" w:rsidRPr="00000000">
        <w:rPr>
          <w:sz w:val="16"/>
          <w:szCs w:val="16"/>
          <w:rtl w:val="0"/>
        </w:rPr>
        <w:t xml:space="preserve">b)atunci când o parte a contractului face obiectul dispoziţiilor </w:t>
      </w:r>
      <w:r w:rsidDel="00000000" w:rsidR="00000000" w:rsidRPr="00000000">
        <w:rPr>
          <w:color w:val="0000ff"/>
          <w:sz w:val="16"/>
          <w:szCs w:val="16"/>
          <w:u w:val="single"/>
          <w:rtl w:val="0"/>
        </w:rPr>
        <w:t xml:space="preserve">Ordonanţei de urgenţă a Guvernului nr. 114/2011</w:t>
      </w:r>
      <w:r w:rsidDel="00000000" w:rsidR="00000000" w:rsidRPr="00000000">
        <w:rPr>
          <w:sz w:val="16"/>
          <w:szCs w:val="16"/>
          <w:rtl w:val="0"/>
        </w:rPr>
        <w:t xml:space="preserve">, aprobată cu modificări şi completări prin </w:t>
      </w:r>
      <w:r w:rsidDel="00000000" w:rsidR="00000000" w:rsidRPr="00000000">
        <w:rPr>
          <w:color w:val="0000ff"/>
          <w:sz w:val="16"/>
          <w:szCs w:val="16"/>
          <w:u w:val="single"/>
          <w:rtl w:val="0"/>
        </w:rPr>
        <w:t xml:space="preserve">Legea nr. 195/2012</w:t>
      </w:r>
      <w:r w:rsidDel="00000000" w:rsidR="00000000" w:rsidRPr="00000000">
        <w:rPr>
          <w:sz w:val="16"/>
          <w:szCs w:val="16"/>
          <w:rtl w:val="0"/>
        </w:rPr>
        <w:t xml:space="preserve">, contractul poate fi atribuit în conformitate cu dispoziţiile </w:t>
      </w:r>
      <w:r w:rsidDel="00000000" w:rsidR="00000000" w:rsidRPr="00000000">
        <w:rPr>
          <w:color w:val="0000ff"/>
          <w:sz w:val="16"/>
          <w:szCs w:val="16"/>
          <w:u w:val="single"/>
          <w:rtl w:val="0"/>
        </w:rPr>
        <w:t xml:space="preserve">Ordonanţei de urgenţă a Guvernului nr. 114/2011</w:t>
      </w:r>
      <w:r w:rsidDel="00000000" w:rsidR="00000000" w:rsidRPr="00000000">
        <w:rPr>
          <w:sz w:val="16"/>
          <w:szCs w:val="16"/>
          <w:rtl w:val="0"/>
        </w:rPr>
        <w:t xml:space="preserve">, aprobată cu modificări şi completări prin </w:t>
      </w:r>
      <w:r w:rsidDel="00000000" w:rsidR="00000000" w:rsidRPr="00000000">
        <w:rPr>
          <w:color w:val="0000ff"/>
          <w:sz w:val="16"/>
          <w:szCs w:val="16"/>
          <w:u w:val="single"/>
          <w:rtl w:val="0"/>
        </w:rPr>
        <w:t xml:space="preserve">Legea nr. 195/2012</w:t>
      </w:r>
      <w:r w:rsidDel="00000000" w:rsidR="00000000" w:rsidRPr="00000000">
        <w:rPr>
          <w:sz w:val="16"/>
          <w:szCs w:val="16"/>
          <w:rtl w:val="0"/>
        </w:rPr>
        <w:t xml:space="preserve">, cu condiţia ca atribuirea unui singur contract să fie justificată de motive obiective.</w:t>
      </w:r>
    </w:p>
    <w:p w:rsidR="00000000" w:rsidDel="00000000" w:rsidP="00000000" w:rsidRDefault="00000000" w:rsidRPr="00000000" w14:paraId="0000084D">
      <w:pPr>
        <w:spacing w:after="240" w:before="240" w:line="240" w:lineRule="auto"/>
        <w:jc w:val="both"/>
        <w:rPr>
          <w:sz w:val="16"/>
          <w:szCs w:val="16"/>
        </w:rPr>
      </w:pPr>
      <w:r w:rsidDel="00000000" w:rsidR="00000000" w:rsidRPr="00000000">
        <w:rPr>
          <w:sz w:val="16"/>
          <w:szCs w:val="16"/>
          <w:rtl w:val="0"/>
        </w:rPr>
        <w:t xml:space="preserve">(4)Dispoziţiile alin. (3) lit. b) nu aduc atingere pragurilor şi excepţiilor prevăzute de dispoziţiile </w:t>
      </w:r>
      <w:r w:rsidDel="00000000" w:rsidR="00000000" w:rsidRPr="00000000">
        <w:rPr>
          <w:color w:val="0000ff"/>
          <w:sz w:val="16"/>
          <w:szCs w:val="16"/>
          <w:u w:val="single"/>
          <w:rtl w:val="0"/>
        </w:rPr>
        <w:t xml:space="preserve">Ordonanţei de urgenţă a Guvernului nr. 114/2011</w:t>
      </w:r>
      <w:r w:rsidDel="00000000" w:rsidR="00000000" w:rsidRPr="00000000">
        <w:rPr>
          <w:sz w:val="16"/>
          <w:szCs w:val="16"/>
          <w:rtl w:val="0"/>
        </w:rPr>
        <w:t xml:space="preserve">, aprobată cu modificări şi completări prin </w:t>
      </w:r>
      <w:r w:rsidDel="00000000" w:rsidR="00000000" w:rsidRPr="00000000">
        <w:rPr>
          <w:color w:val="0000ff"/>
          <w:sz w:val="16"/>
          <w:szCs w:val="16"/>
          <w:u w:val="single"/>
          <w:rtl w:val="0"/>
        </w:rPr>
        <w:t xml:space="preserve">Legea nr. 195/2012</w:t>
      </w:r>
      <w:r w:rsidDel="00000000" w:rsidR="00000000" w:rsidRPr="00000000">
        <w:rPr>
          <w:sz w:val="16"/>
          <w:szCs w:val="16"/>
          <w:rtl w:val="0"/>
        </w:rPr>
        <w:t xml:space="preserve">.</w:t>
      </w:r>
    </w:p>
    <w:p w:rsidR="00000000" w:rsidDel="00000000" w:rsidP="00000000" w:rsidRDefault="00000000" w:rsidRPr="00000000" w14:paraId="0000084E">
      <w:pPr>
        <w:spacing w:after="240" w:before="240" w:line="240" w:lineRule="auto"/>
        <w:jc w:val="both"/>
        <w:rPr>
          <w:sz w:val="16"/>
          <w:szCs w:val="16"/>
        </w:rPr>
      </w:pPr>
      <w:r w:rsidDel="00000000" w:rsidR="00000000" w:rsidRPr="00000000">
        <w:rPr>
          <w:sz w:val="16"/>
          <w:szCs w:val="16"/>
          <w:rtl w:val="0"/>
        </w:rPr>
        <w:t xml:space="preserve">(5)În cazul în care, în legătură cu un anumit contract, sunt aplicabile atât dispoziţiile alin. (3) lit. a), cât şi ale alin. (3) lit. b), se aplică dispoziţiile alin. (3) lit. a).</w:t>
      </w:r>
    </w:p>
    <w:p w:rsidR="00000000" w:rsidDel="00000000" w:rsidP="00000000" w:rsidRDefault="00000000" w:rsidRPr="00000000" w14:paraId="0000084F">
      <w:pPr>
        <w:spacing w:after="240" w:before="240" w:line="240" w:lineRule="auto"/>
        <w:jc w:val="both"/>
        <w:rPr>
          <w:sz w:val="16"/>
          <w:szCs w:val="16"/>
        </w:rPr>
      </w:pPr>
      <w:r w:rsidDel="00000000" w:rsidR="00000000" w:rsidRPr="00000000">
        <w:rPr>
          <w:sz w:val="16"/>
          <w:szCs w:val="16"/>
          <w:rtl w:val="0"/>
        </w:rPr>
        <w:t xml:space="preserve">(6)Decizia de a atribui un singur contract nu poate fi luată de autoritatea contractantă în temeiul alin. (1) în scopul exceptării atribuirii unor contracte de la aplicarea prevederilor prezentei legi sau ale </w:t>
      </w:r>
      <w:r w:rsidDel="00000000" w:rsidR="00000000" w:rsidRPr="00000000">
        <w:rPr>
          <w:color w:val="0000ff"/>
          <w:sz w:val="16"/>
          <w:szCs w:val="16"/>
          <w:u w:val="single"/>
          <w:rtl w:val="0"/>
        </w:rPr>
        <w:t xml:space="preserve">Ordonanţei de urgenţă a Guvernului nr. 114/2011</w:t>
      </w:r>
      <w:r w:rsidDel="00000000" w:rsidR="00000000" w:rsidRPr="00000000">
        <w:rPr>
          <w:sz w:val="16"/>
          <w:szCs w:val="16"/>
          <w:rtl w:val="0"/>
        </w:rPr>
        <w:t xml:space="preserve">, aprobată cu modificări şi completări prin </w:t>
      </w:r>
      <w:r w:rsidDel="00000000" w:rsidR="00000000" w:rsidRPr="00000000">
        <w:rPr>
          <w:color w:val="0000ff"/>
          <w:sz w:val="16"/>
          <w:szCs w:val="16"/>
          <w:u w:val="single"/>
          <w:rtl w:val="0"/>
        </w:rPr>
        <w:t xml:space="preserve">Legea nr. 195/2012</w:t>
      </w:r>
      <w:r w:rsidDel="00000000" w:rsidR="00000000" w:rsidRPr="00000000">
        <w:rPr>
          <w:sz w:val="16"/>
          <w:szCs w:val="16"/>
          <w:rtl w:val="0"/>
        </w:rPr>
        <w:t xml:space="preserve">.</w:t>
      </w:r>
    </w:p>
    <w:p w:rsidR="00000000" w:rsidDel="00000000" w:rsidP="00000000" w:rsidRDefault="00000000" w:rsidRPr="00000000" w14:paraId="00000850">
      <w:pPr>
        <w:spacing w:after="240" w:before="240" w:line="240" w:lineRule="auto"/>
        <w:jc w:val="both"/>
        <w:rPr>
          <w:sz w:val="16"/>
          <w:szCs w:val="16"/>
        </w:rPr>
      </w:pPr>
      <w:r w:rsidDel="00000000" w:rsidR="00000000" w:rsidRPr="00000000">
        <w:rPr>
          <w:sz w:val="16"/>
          <w:szCs w:val="16"/>
          <w:rtl w:val="0"/>
        </w:rPr>
        <w:t xml:space="preserve">(7)În cazul contractelor mixte care au ca obiect atât achiziţii pentru care se aplică dispoziţiile prezentei legi, cât şi achiziţii pentru care se aplică dispoziţiile </w:t>
      </w:r>
      <w:r w:rsidDel="00000000" w:rsidR="00000000" w:rsidRPr="00000000">
        <w:rPr>
          <w:color w:val="0000ff"/>
          <w:sz w:val="16"/>
          <w:szCs w:val="16"/>
          <w:u w:val="single"/>
          <w:rtl w:val="0"/>
        </w:rPr>
        <w:t xml:space="preserve">Ordonanţei de urgenţă a Guvernului nr. 114/2011</w:t>
      </w:r>
      <w:r w:rsidDel="00000000" w:rsidR="00000000" w:rsidRPr="00000000">
        <w:rPr>
          <w:sz w:val="16"/>
          <w:szCs w:val="16"/>
          <w:rtl w:val="0"/>
        </w:rPr>
        <w:t xml:space="preserve">, aprobată cu modificări şi completări prin </w:t>
      </w:r>
      <w:r w:rsidDel="00000000" w:rsidR="00000000" w:rsidRPr="00000000">
        <w:rPr>
          <w:color w:val="0000ff"/>
          <w:sz w:val="16"/>
          <w:szCs w:val="16"/>
          <w:u w:val="single"/>
          <w:rtl w:val="0"/>
        </w:rPr>
        <w:t xml:space="preserve">Legea nr. 195/2012</w:t>
      </w:r>
      <w:r w:rsidDel="00000000" w:rsidR="00000000" w:rsidRPr="00000000">
        <w:rPr>
          <w:sz w:val="16"/>
          <w:szCs w:val="16"/>
          <w:rtl w:val="0"/>
        </w:rPr>
        <w:t xml:space="preserve">, sau ale altor acte normative emise în temeiul </w:t>
      </w:r>
      <w:r w:rsidDel="00000000" w:rsidR="00000000" w:rsidRPr="00000000">
        <w:rPr>
          <w:color w:val="0000ff"/>
          <w:sz w:val="16"/>
          <w:szCs w:val="16"/>
          <w:u w:val="single"/>
          <w:rtl w:val="0"/>
        </w:rPr>
        <w:t xml:space="preserve">art. 20 alin. (3) din Ordonanţa de urgenţă a Guvernului nr. 114/2011</w:t>
      </w:r>
      <w:r w:rsidDel="00000000" w:rsidR="00000000" w:rsidRPr="00000000">
        <w:rPr>
          <w:sz w:val="16"/>
          <w:szCs w:val="16"/>
          <w:rtl w:val="0"/>
        </w:rPr>
        <w:t xml:space="preserve">, aprobată cu modificări şi completări prin </w:t>
      </w:r>
      <w:r w:rsidDel="00000000" w:rsidR="00000000" w:rsidRPr="00000000">
        <w:rPr>
          <w:color w:val="0000ff"/>
          <w:sz w:val="16"/>
          <w:szCs w:val="16"/>
          <w:u w:val="single"/>
          <w:rtl w:val="0"/>
        </w:rPr>
        <w:t xml:space="preserve">Legea nr. 195/2012</w:t>
      </w:r>
      <w:r w:rsidDel="00000000" w:rsidR="00000000" w:rsidRPr="00000000">
        <w:rPr>
          <w:sz w:val="16"/>
          <w:szCs w:val="16"/>
          <w:rtl w:val="0"/>
        </w:rPr>
        <w:t xml:space="preserve">, în legătură cu situaţiile prevăzute la art. 346 din TFUE, iar diferitele părţi ale unui anumit contract mixt nu sunt în mod obiectiv separabile, contractul poate fi atribuit în conformitate cu dispoziţiile actelor normative emise în temeiul </w:t>
      </w:r>
      <w:r w:rsidDel="00000000" w:rsidR="00000000" w:rsidRPr="00000000">
        <w:rPr>
          <w:color w:val="0000ff"/>
          <w:sz w:val="16"/>
          <w:szCs w:val="16"/>
          <w:u w:val="single"/>
          <w:rtl w:val="0"/>
        </w:rPr>
        <w:t xml:space="preserve">art. 20 alin. (3) din Ordonanţa de urgenţă a Guvernului nr. 114/2011</w:t>
      </w:r>
      <w:r w:rsidDel="00000000" w:rsidR="00000000" w:rsidRPr="00000000">
        <w:rPr>
          <w:sz w:val="16"/>
          <w:szCs w:val="16"/>
          <w:rtl w:val="0"/>
        </w:rPr>
        <w:t xml:space="preserve">, aprobată cu modificări şi completări prin </w:t>
      </w:r>
      <w:r w:rsidDel="00000000" w:rsidR="00000000" w:rsidRPr="00000000">
        <w:rPr>
          <w:color w:val="0000ff"/>
          <w:sz w:val="16"/>
          <w:szCs w:val="16"/>
          <w:u w:val="single"/>
          <w:rtl w:val="0"/>
        </w:rPr>
        <w:t xml:space="preserve">Legea nr. 195/2012</w:t>
      </w:r>
      <w:r w:rsidDel="00000000" w:rsidR="00000000" w:rsidRPr="00000000">
        <w:rPr>
          <w:sz w:val="16"/>
          <w:szCs w:val="16"/>
          <w:rtl w:val="0"/>
        </w:rPr>
        <w:t xml:space="preserve">, dacă include elemente în legătură cu situaţiile prevăzute la </w:t>
      </w:r>
      <w:r w:rsidDel="00000000" w:rsidR="00000000" w:rsidRPr="00000000">
        <w:rPr>
          <w:color w:val="0000ff"/>
          <w:sz w:val="16"/>
          <w:szCs w:val="16"/>
          <w:u w:val="single"/>
          <w:rtl w:val="0"/>
        </w:rPr>
        <w:t xml:space="preserve">art. 346 din TFUE</w:t>
      </w:r>
      <w:r w:rsidDel="00000000" w:rsidR="00000000" w:rsidRPr="00000000">
        <w:rPr>
          <w:sz w:val="16"/>
          <w:szCs w:val="16"/>
          <w:rtl w:val="0"/>
        </w:rPr>
        <w:t xml:space="preserve">, sau în conformitate cu prevederile </w:t>
      </w:r>
      <w:r w:rsidDel="00000000" w:rsidR="00000000" w:rsidRPr="00000000">
        <w:rPr>
          <w:color w:val="0000ff"/>
          <w:sz w:val="16"/>
          <w:szCs w:val="16"/>
          <w:u w:val="single"/>
          <w:rtl w:val="0"/>
        </w:rPr>
        <w:t xml:space="preserve">Ordonanţei de urgenţă a Guvernului nr. 114/2011</w:t>
      </w:r>
      <w:r w:rsidDel="00000000" w:rsidR="00000000" w:rsidRPr="00000000">
        <w:rPr>
          <w:sz w:val="16"/>
          <w:szCs w:val="16"/>
          <w:rtl w:val="0"/>
        </w:rPr>
        <w:t xml:space="preserve">, aprobată cu modificări şi completări prin </w:t>
      </w:r>
      <w:r w:rsidDel="00000000" w:rsidR="00000000" w:rsidRPr="00000000">
        <w:rPr>
          <w:color w:val="0000ff"/>
          <w:sz w:val="16"/>
          <w:szCs w:val="16"/>
          <w:u w:val="single"/>
          <w:rtl w:val="0"/>
        </w:rPr>
        <w:t xml:space="preserve">Legea nr. 195/2012</w:t>
      </w:r>
      <w:r w:rsidDel="00000000" w:rsidR="00000000" w:rsidRPr="00000000">
        <w:rPr>
          <w:sz w:val="16"/>
          <w:szCs w:val="16"/>
          <w:rtl w:val="0"/>
        </w:rPr>
        <w:t xml:space="preserve">, în caz contrar.</w:t>
      </w:r>
    </w:p>
    <w:p w:rsidR="00000000" w:rsidDel="00000000" w:rsidP="00000000" w:rsidRDefault="00000000" w:rsidRPr="00000000" w14:paraId="00000851">
      <w:pPr>
        <w:spacing w:after="240" w:before="240" w:line="240" w:lineRule="auto"/>
        <w:rPr>
          <w:sz w:val="16"/>
          <w:szCs w:val="16"/>
          <w:highlight w:val="white"/>
        </w:rPr>
      </w:pPr>
      <w:r w:rsidDel="00000000" w:rsidR="00000000" w:rsidRPr="00000000">
        <w:rPr>
          <w:sz w:val="16"/>
          <w:szCs w:val="16"/>
          <w:highlight w:val="white"/>
          <w:rtl w:val="0"/>
        </w:rPr>
        <w:t xml:space="preserve">Paragraful 4</w:t>
      </w:r>
    </w:p>
    <w:p w:rsidR="00000000" w:rsidDel="00000000" w:rsidP="00000000" w:rsidRDefault="00000000" w:rsidRPr="00000000" w14:paraId="00000852">
      <w:pPr>
        <w:spacing w:after="240" w:before="240" w:line="240" w:lineRule="auto"/>
        <w:rPr>
          <w:sz w:val="16"/>
          <w:szCs w:val="16"/>
          <w:highlight w:val="white"/>
        </w:rPr>
      </w:pPr>
      <w:r w:rsidDel="00000000" w:rsidR="00000000" w:rsidRPr="00000000">
        <w:rPr>
          <w:sz w:val="16"/>
          <w:szCs w:val="16"/>
          <w:highlight w:val="white"/>
          <w:rtl w:val="0"/>
        </w:rPr>
        <w:t xml:space="preserve">Contracte de achiziţie publică/acorduri-cadru şi concursuri de soluţii care implică aspecte de apărare ori securitate, atribuite sau organizate conform unor norme internaţionale</w:t>
      </w:r>
    </w:p>
    <w:p w:rsidR="00000000" w:rsidDel="00000000" w:rsidP="00000000" w:rsidRDefault="00000000" w:rsidRPr="00000000" w14:paraId="00000853">
      <w:pPr>
        <w:spacing w:after="240" w:before="240" w:line="240" w:lineRule="auto"/>
        <w:jc w:val="both"/>
        <w:rPr>
          <w:sz w:val="16"/>
          <w:szCs w:val="16"/>
          <w:highlight w:val="white"/>
        </w:rPr>
      </w:pPr>
      <w:r w:rsidDel="00000000" w:rsidR="00000000" w:rsidRPr="00000000">
        <w:rPr>
          <w:sz w:val="16"/>
          <w:szCs w:val="16"/>
          <w:highlight w:val="white"/>
          <w:rtl w:val="0"/>
        </w:rPr>
        <w:t xml:space="preserve">Articolul 39</w:t>
      </w:r>
    </w:p>
    <w:p w:rsidR="00000000" w:rsidDel="00000000" w:rsidP="00000000" w:rsidRDefault="00000000" w:rsidRPr="00000000" w14:paraId="00000854">
      <w:pPr>
        <w:spacing w:after="240" w:before="240" w:line="240" w:lineRule="auto"/>
        <w:jc w:val="both"/>
        <w:rPr>
          <w:sz w:val="16"/>
          <w:szCs w:val="16"/>
        </w:rPr>
      </w:pPr>
      <w:r w:rsidDel="00000000" w:rsidR="00000000" w:rsidRPr="00000000">
        <w:rPr>
          <w:sz w:val="16"/>
          <w:szCs w:val="16"/>
          <w:rtl w:val="0"/>
        </w:rPr>
        <w:t xml:space="preserve">(1)Prezenta lege nu se aplică contractelor de achiziţie publică/acordurilor-cadru şi concursurilor de soluţii care implică aspecte de apărare sau securitate naţională şi pe care autoritatea contractantă este obligată să le atribuie ori să le organizeze conform unor proceduri de atribuire diferite de cele prevăzute în prezenta lege, stabilite în unul dintre următoarele moduri:</w:t>
      </w:r>
    </w:p>
    <w:p w:rsidR="00000000" w:rsidDel="00000000" w:rsidP="00000000" w:rsidRDefault="00000000" w:rsidRPr="00000000" w14:paraId="00000855">
      <w:pPr>
        <w:spacing w:after="240" w:before="240" w:line="240" w:lineRule="auto"/>
        <w:jc w:val="both"/>
        <w:rPr>
          <w:sz w:val="16"/>
          <w:szCs w:val="16"/>
        </w:rPr>
      </w:pPr>
      <w:r w:rsidDel="00000000" w:rsidR="00000000" w:rsidRPr="00000000">
        <w:rPr>
          <w:sz w:val="16"/>
          <w:szCs w:val="16"/>
          <w:rtl w:val="0"/>
        </w:rPr>
        <w:t xml:space="preserve">a)printr-un acord sau înţelegere internaţională, încheiat în conformitate cu Tratatele, între România şi una ori mai multe ţări terţe sau subdiviziuni ale acestora, care vizează lucrări, produse sau servicii destinate implementării ori exploatării în comun a unui proiect de către semnatari;</w:t>
      </w:r>
    </w:p>
    <w:p w:rsidR="00000000" w:rsidDel="00000000" w:rsidP="00000000" w:rsidRDefault="00000000" w:rsidRPr="00000000" w14:paraId="00000856">
      <w:pPr>
        <w:spacing w:after="240" w:before="240" w:line="240" w:lineRule="auto"/>
        <w:jc w:val="both"/>
        <w:rPr>
          <w:sz w:val="16"/>
          <w:szCs w:val="16"/>
        </w:rPr>
      </w:pPr>
      <w:r w:rsidDel="00000000" w:rsidR="00000000" w:rsidRPr="00000000">
        <w:rPr>
          <w:sz w:val="16"/>
          <w:szCs w:val="16"/>
          <w:rtl w:val="0"/>
        </w:rPr>
        <w:t xml:space="preserve">b)printr-un acord sau un aranjament internaţional referitor la staţionarea de trupe şi care vizează operatorii economici ai unui stat membru sau ai unei ţări terţe;</w:t>
      </w:r>
    </w:p>
    <w:p w:rsidR="00000000" w:rsidDel="00000000" w:rsidP="00000000" w:rsidRDefault="00000000" w:rsidRPr="00000000" w14:paraId="00000857">
      <w:pPr>
        <w:spacing w:after="240" w:before="240" w:line="240" w:lineRule="auto"/>
        <w:jc w:val="both"/>
        <w:rPr>
          <w:sz w:val="16"/>
          <w:szCs w:val="16"/>
        </w:rPr>
      </w:pPr>
      <w:r w:rsidDel="00000000" w:rsidR="00000000" w:rsidRPr="00000000">
        <w:rPr>
          <w:sz w:val="16"/>
          <w:szCs w:val="16"/>
          <w:rtl w:val="0"/>
        </w:rPr>
        <w:t xml:space="preserve">c)de către o organizaţie internaţională.</w:t>
      </w:r>
    </w:p>
    <w:p w:rsidR="00000000" w:rsidDel="00000000" w:rsidP="00000000" w:rsidRDefault="00000000" w:rsidRPr="00000000" w14:paraId="00000858">
      <w:pPr>
        <w:spacing w:after="240" w:before="240" w:line="240" w:lineRule="auto"/>
        <w:jc w:val="both"/>
        <w:rPr>
          <w:sz w:val="16"/>
          <w:szCs w:val="16"/>
        </w:rPr>
      </w:pPr>
      <w:r w:rsidDel="00000000" w:rsidR="00000000" w:rsidRPr="00000000">
        <w:rPr>
          <w:sz w:val="16"/>
          <w:szCs w:val="16"/>
          <w:rtl w:val="0"/>
        </w:rPr>
        <w:t xml:space="preserve">(2)Autorităţile contractante au obligaţia de a informa ANAP cu privire la acordurile prevăzute la alin. (1) lit. a) existente în domeniul lor de activitate.</w:t>
      </w:r>
    </w:p>
    <w:p w:rsidR="00000000" w:rsidDel="00000000" w:rsidP="00000000" w:rsidRDefault="00000000" w:rsidRPr="00000000" w14:paraId="00000859">
      <w:pPr>
        <w:spacing w:after="240" w:before="240" w:line="240" w:lineRule="auto"/>
        <w:jc w:val="both"/>
        <w:rPr>
          <w:sz w:val="16"/>
          <w:szCs w:val="16"/>
        </w:rPr>
      </w:pPr>
      <w:r w:rsidDel="00000000" w:rsidR="00000000" w:rsidRPr="00000000">
        <w:rPr>
          <w:sz w:val="16"/>
          <w:szCs w:val="16"/>
          <w:rtl w:val="0"/>
        </w:rPr>
        <w:t xml:space="preserve">(3)ANAP are obligaţia de a comunica Comisiei Europene informaţiile primite potrivit alin. (2).</w:t>
      </w:r>
    </w:p>
    <w:p w:rsidR="00000000" w:rsidDel="00000000" w:rsidP="00000000" w:rsidRDefault="00000000" w:rsidRPr="00000000" w14:paraId="0000085A">
      <w:pPr>
        <w:spacing w:after="240" w:before="240" w:line="240" w:lineRule="auto"/>
        <w:jc w:val="both"/>
        <w:rPr>
          <w:sz w:val="16"/>
          <w:szCs w:val="16"/>
        </w:rPr>
      </w:pPr>
      <w:r w:rsidDel="00000000" w:rsidR="00000000" w:rsidRPr="00000000">
        <w:rPr>
          <w:sz w:val="16"/>
          <w:szCs w:val="16"/>
          <w:rtl w:val="0"/>
        </w:rPr>
        <w:t xml:space="preserve">(4)Prezenta lege nu se aplică contractelor de achiziţie publică/acordurilor-cadru şi concursurilor de soluţii care implică aspecte de apărare sau securitate naţională şi care sunt atribuite sau organizate de autoritatea contractantă în conformitate cu regulile în materie de achiziţii stabilite de o organizaţie internaţională ori de o instituţie financiară internaţională, în cazul în care contractele de achiziţie publică/acordurile-cadru sau concursurile de soluţii în cauză sunt finanţate integral de organizaţia ori instituţia respectivă.</w:t>
      </w:r>
    </w:p>
    <w:p w:rsidR="00000000" w:rsidDel="00000000" w:rsidP="00000000" w:rsidRDefault="00000000" w:rsidRPr="00000000" w14:paraId="0000085B">
      <w:pPr>
        <w:spacing w:after="240" w:before="240" w:line="240" w:lineRule="auto"/>
        <w:jc w:val="both"/>
        <w:rPr>
          <w:sz w:val="16"/>
          <w:szCs w:val="16"/>
        </w:rPr>
      </w:pPr>
      <w:r w:rsidDel="00000000" w:rsidR="00000000" w:rsidRPr="00000000">
        <w:rPr>
          <w:sz w:val="16"/>
          <w:szCs w:val="16"/>
          <w:rtl w:val="0"/>
        </w:rPr>
        <w:t xml:space="preserve">(5)În cazul contractelor de achiziţie publică/acordurilor-cadru şi al concursurilor de soluţii care implică aspecte de apărare sau securitate cofinanţate în cea mai mare parte de o organizaţie internaţională ori de o instituţie financiară internaţională, părţile convin asupra procedurilor de atribuire aplicabile.</w:t>
      </w:r>
    </w:p>
    <w:p w:rsidR="00000000" w:rsidDel="00000000" w:rsidP="00000000" w:rsidRDefault="00000000" w:rsidRPr="00000000" w14:paraId="0000085C">
      <w:pPr>
        <w:spacing w:after="240" w:before="240" w:line="240" w:lineRule="auto"/>
        <w:rPr>
          <w:sz w:val="16"/>
          <w:szCs w:val="16"/>
          <w:highlight w:val="white"/>
        </w:rPr>
      </w:pPr>
      <w:r w:rsidDel="00000000" w:rsidR="00000000" w:rsidRPr="00000000">
        <w:rPr>
          <w:sz w:val="16"/>
          <w:szCs w:val="16"/>
          <w:highlight w:val="white"/>
          <w:rtl w:val="0"/>
        </w:rPr>
        <w:t xml:space="preserve">Secţiunea a 8-a</w:t>
      </w:r>
    </w:p>
    <w:p w:rsidR="00000000" w:rsidDel="00000000" w:rsidP="00000000" w:rsidRDefault="00000000" w:rsidRPr="00000000" w14:paraId="0000085D">
      <w:pPr>
        <w:spacing w:after="240" w:before="240" w:line="240" w:lineRule="auto"/>
        <w:rPr>
          <w:sz w:val="16"/>
          <w:szCs w:val="16"/>
          <w:highlight w:val="white"/>
        </w:rPr>
      </w:pPr>
      <w:r w:rsidDel="00000000" w:rsidR="00000000" w:rsidRPr="00000000">
        <w:rPr>
          <w:sz w:val="16"/>
          <w:szCs w:val="16"/>
          <w:highlight w:val="white"/>
          <w:rtl w:val="0"/>
        </w:rPr>
        <w:t xml:space="preserve">Activităţi de achiziţie centralizate şi achiziţii comune ocazionale</w:t>
      </w:r>
    </w:p>
    <w:p w:rsidR="00000000" w:rsidDel="00000000" w:rsidP="00000000" w:rsidRDefault="00000000" w:rsidRPr="00000000" w14:paraId="0000085E">
      <w:pPr>
        <w:spacing w:after="240" w:before="240" w:line="240" w:lineRule="auto"/>
        <w:rPr>
          <w:sz w:val="16"/>
          <w:szCs w:val="16"/>
          <w:highlight w:val="white"/>
        </w:rPr>
      </w:pPr>
      <w:r w:rsidDel="00000000" w:rsidR="00000000" w:rsidRPr="00000000">
        <w:rPr>
          <w:sz w:val="16"/>
          <w:szCs w:val="16"/>
          <w:highlight w:val="white"/>
          <w:rtl w:val="0"/>
        </w:rPr>
        <w:t xml:space="preserve">Paragraful 1</w:t>
      </w:r>
    </w:p>
    <w:p w:rsidR="00000000" w:rsidDel="00000000" w:rsidP="00000000" w:rsidRDefault="00000000" w:rsidRPr="00000000" w14:paraId="0000085F">
      <w:pPr>
        <w:spacing w:after="240" w:before="240" w:line="240" w:lineRule="auto"/>
        <w:rPr>
          <w:sz w:val="16"/>
          <w:szCs w:val="16"/>
          <w:highlight w:val="white"/>
        </w:rPr>
      </w:pPr>
      <w:r w:rsidDel="00000000" w:rsidR="00000000" w:rsidRPr="00000000">
        <w:rPr>
          <w:sz w:val="16"/>
          <w:szCs w:val="16"/>
          <w:highlight w:val="white"/>
          <w:rtl w:val="0"/>
        </w:rPr>
        <w:t xml:space="preserve">Activităţi de achiziţie centralizată</w:t>
      </w:r>
    </w:p>
    <w:p w:rsidR="00000000" w:rsidDel="00000000" w:rsidP="00000000" w:rsidRDefault="00000000" w:rsidRPr="00000000" w14:paraId="00000860">
      <w:pPr>
        <w:spacing w:after="240" w:before="240" w:line="240" w:lineRule="auto"/>
        <w:jc w:val="both"/>
        <w:rPr>
          <w:sz w:val="16"/>
          <w:szCs w:val="16"/>
          <w:highlight w:val="white"/>
        </w:rPr>
      </w:pPr>
      <w:r w:rsidDel="00000000" w:rsidR="00000000" w:rsidRPr="00000000">
        <w:rPr>
          <w:sz w:val="16"/>
          <w:szCs w:val="16"/>
          <w:highlight w:val="white"/>
          <w:rtl w:val="0"/>
        </w:rPr>
        <w:t xml:space="preserve">Articolul 40</w:t>
      </w:r>
    </w:p>
    <w:p w:rsidR="00000000" w:rsidDel="00000000" w:rsidP="00000000" w:rsidRDefault="00000000" w:rsidRPr="00000000" w14:paraId="00000861">
      <w:pPr>
        <w:spacing w:after="240" w:before="240" w:line="240" w:lineRule="auto"/>
        <w:jc w:val="both"/>
        <w:rPr>
          <w:rFonts w:ascii="Verdana" w:cs="Verdana" w:eastAsia="Verdana" w:hAnsi="Verdana"/>
          <w:color w:val="0000ff"/>
          <w:sz w:val="16"/>
          <w:szCs w:val="16"/>
          <w:highlight w:val="white"/>
        </w:rPr>
      </w:pPr>
      <w:r w:rsidDel="00000000" w:rsidR="00000000" w:rsidRPr="00000000">
        <w:rPr>
          <w:rFonts w:ascii="Verdana" w:cs="Verdana" w:eastAsia="Verdana" w:hAnsi="Verdana"/>
          <w:color w:val="0000ff"/>
          <w:sz w:val="16"/>
          <w:szCs w:val="16"/>
          <w:highlight w:val="white"/>
          <w:rtl w:val="0"/>
        </w:rPr>
        <w:t xml:space="preserve">Înfiinţarea de unităţi de achiziţii centralizate şi situaţiile şi condiţiile în care autorităţi contractante achiziţionează produse sau servicii de la unităţi de achiziţii centralizate care furnizează activităţile de achiziţie centralizate, precum şi în care unităţi de achiziţii centralizate care furnizează activităţile de achiziţie centralizate atribuie contracte de achiziţie publică/încheie acorduri-cadru de lucrări, produse sau servicii destinate altor autorităţi contractante se stabilesc prin hotărâre a Guvernului, respectiv prin hotărâre a autorităţilor deliberative locale.</w:t>
      </w:r>
    </w:p>
    <w:p w:rsidR="00000000" w:rsidDel="00000000" w:rsidP="00000000" w:rsidRDefault="00000000" w:rsidRPr="00000000" w14:paraId="00000862">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Articolul 40 din Paragraful 1 , Sectiunea a 8-a , Capitolul I a fost modificat de </w:t>
      </w:r>
      <w:r w:rsidDel="00000000" w:rsidR="00000000" w:rsidRPr="00000000">
        <w:rPr>
          <w:rFonts w:ascii="Verdana" w:cs="Verdana" w:eastAsia="Verdana" w:hAnsi="Verdana"/>
          <w:color w:val="0000ff"/>
          <w:sz w:val="16"/>
          <w:szCs w:val="16"/>
          <w:highlight w:val="white"/>
          <w:u w:val="single"/>
          <w:rtl w:val="0"/>
        </w:rPr>
        <w:t xml:space="preserve">Punctul 5, Articolul I din ORDONANŢA DE URGENŢĂ nr. 45 din 24 mai 2018, publicată în MONITORUL OFICIAL nr. 459 din 04 iunie 2018</w:t>
      </w:r>
    </w:p>
    <w:p w:rsidR="00000000" w:rsidDel="00000000" w:rsidP="00000000" w:rsidRDefault="00000000" w:rsidRPr="00000000" w14:paraId="00000863">
      <w:pPr>
        <w:spacing w:after="240" w:before="240" w:line="240" w:lineRule="auto"/>
        <w:jc w:val="both"/>
        <w:rPr>
          <w:sz w:val="16"/>
          <w:szCs w:val="16"/>
          <w:highlight w:val="white"/>
        </w:rPr>
      </w:pPr>
      <w:r w:rsidDel="00000000" w:rsidR="00000000" w:rsidRPr="00000000">
        <w:rPr>
          <w:sz w:val="16"/>
          <w:szCs w:val="16"/>
          <w:highlight w:val="white"/>
          <w:rtl w:val="0"/>
        </w:rPr>
        <w:t xml:space="preserve">Articolul 41</w:t>
      </w:r>
    </w:p>
    <w:p w:rsidR="00000000" w:rsidDel="00000000" w:rsidP="00000000" w:rsidRDefault="00000000" w:rsidRPr="00000000" w14:paraId="00000864">
      <w:pPr>
        <w:spacing w:after="240" w:before="240" w:line="240" w:lineRule="auto"/>
        <w:jc w:val="both"/>
        <w:rPr>
          <w:sz w:val="16"/>
          <w:szCs w:val="16"/>
        </w:rPr>
      </w:pPr>
      <w:r w:rsidDel="00000000" w:rsidR="00000000" w:rsidRPr="00000000">
        <w:rPr>
          <w:sz w:val="16"/>
          <w:szCs w:val="16"/>
          <w:rtl w:val="0"/>
        </w:rPr>
        <w:t xml:space="preserve">(1)Autoritatea contractantă nu aplică dispoziţiile prezentei legi pentru achiziţiile care îndeplinesc una dintre următoarele condiţii:</w:t>
      </w:r>
    </w:p>
    <w:p w:rsidR="00000000" w:rsidDel="00000000" w:rsidP="00000000" w:rsidRDefault="00000000" w:rsidRPr="00000000" w14:paraId="00000865">
      <w:pPr>
        <w:spacing w:after="240" w:before="240" w:line="240" w:lineRule="auto"/>
        <w:jc w:val="both"/>
        <w:rPr>
          <w:sz w:val="16"/>
          <w:szCs w:val="16"/>
        </w:rPr>
      </w:pPr>
      <w:r w:rsidDel="00000000" w:rsidR="00000000" w:rsidRPr="00000000">
        <w:rPr>
          <w:sz w:val="16"/>
          <w:szCs w:val="16"/>
          <w:rtl w:val="0"/>
        </w:rPr>
        <w:t xml:space="preserve">a)au ca obiect produse sau servicii achiziţionate de la o unitate de achiziţii centralizate care furnizează activităţile de achiziţie centralizate;</w:t>
      </w:r>
    </w:p>
    <w:p w:rsidR="00000000" w:rsidDel="00000000" w:rsidP="00000000" w:rsidRDefault="00000000" w:rsidRPr="00000000" w14:paraId="00000866">
      <w:pPr>
        <w:spacing w:after="240" w:before="240" w:line="240" w:lineRule="auto"/>
        <w:jc w:val="both"/>
        <w:rPr>
          <w:sz w:val="16"/>
          <w:szCs w:val="16"/>
        </w:rPr>
      </w:pPr>
      <w:r w:rsidDel="00000000" w:rsidR="00000000" w:rsidRPr="00000000">
        <w:rPr>
          <w:sz w:val="16"/>
          <w:szCs w:val="16"/>
          <w:rtl w:val="0"/>
        </w:rPr>
        <w:t xml:space="preserve">b)au ca obiect lucrări, produse sau servicii achiziţionate în temeiul unor contracte atribuite de către o unitate de achiziţii centralizate care furnizează activităţile de achiziţie centralizate;</w:t>
      </w:r>
    </w:p>
    <w:p w:rsidR="00000000" w:rsidDel="00000000" w:rsidP="00000000" w:rsidRDefault="00000000" w:rsidRPr="00000000" w14:paraId="00000867">
      <w:pPr>
        <w:spacing w:after="240" w:before="240" w:line="240" w:lineRule="auto"/>
        <w:jc w:val="both"/>
        <w:rPr>
          <w:sz w:val="16"/>
          <w:szCs w:val="16"/>
        </w:rPr>
      </w:pPr>
      <w:r w:rsidDel="00000000" w:rsidR="00000000" w:rsidRPr="00000000">
        <w:rPr>
          <w:sz w:val="16"/>
          <w:szCs w:val="16"/>
          <w:rtl w:val="0"/>
        </w:rPr>
        <w:t xml:space="preserve">c)au ca obiect lucrări, produse sau servicii a căror achiziţie se realizează prin utilizarea unui sistem dinamic de achiziţii administrat de o unitate de achiziţii centralizate care furnizează activităţile de achiziţie centralizate;</w:t>
      </w:r>
    </w:p>
    <w:p w:rsidR="00000000" w:rsidDel="00000000" w:rsidP="00000000" w:rsidRDefault="00000000" w:rsidRPr="00000000" w14:paraId="00000868">
      <w:pPr>
        <w:spacing w:after="240" w:before="240" w:line="240" w:lineRule="auto"/>
        <w:jc w:val="both"/>
        <w:rPr>
          <w:sz w:val="16"/>
          <w:szCs w:val="16"/>
        </w:rPr>
      </w:pPr>
      <w:r w:rsidDel="00000000" w:rsidR="00000000" w:rsidRPr="00000000">
        <w:rPr>
          <w:sz w:val="16"/>
          <w:szCs w:val="16"/>
          <w:rtl w:val="0"/>
        </w:rPr>
        <w:t xml:space="preserve">d)au ca obiect lucrări, produse sau servicii achiziţionate printr-un acord-cadru încheiat de o unitate de achiziţii centralizate care furnizează activităţile de achiziţie centralizate, în măsura în care identitatea autorităţii contractante a fost prevăzută în cuprinsul anunţului de participare publicat în cadrul procedurii de atribuire a acordului-cadru organizate de către unitatea de achiziţii centralizate.</w:t>
      </w:r>
    </w:p>
    <w:p w:rsidR="00000000" w:rsidDel="00000000" w:rsidP="00000000" w:rsidRDefault="00000000" w:rsidRPr="00000000" w14:paraId="00000869">
      <w:pPr>
        <w:spacing w:after="240" w:before="240" w:line="240" w:lineRule="auto"/>
        <w:jc w:val="both"/>
        <w:rPr>
          <w:sz w:val="16"/>
          <w:szCs w:val="16"/>
        </w:rPr>
      </w:pPr>
      <w:r w:rsidDel="00000000" w:rsidR="00000000" w:rsidRPr="00000000">
        <w:rPr>
          <w:sz w:val="16"/>
          <w:szCs w:val="16"/>
          <w:rtl w:val="0"/>
        </w:rPr>
        <w:t xml:space="preserve">(2)În cazul prevăzut la alin. (1), autoritatea contractantă are obligaţia de a aplica dispoziţiile prezentei legi numai în ceea ce priveşte activităţile pe care le realizează ea însăşi, cum ar fi:</w:t>
      </w:r>
    </w:p>
    <w:p w:rsidR="00000000" w:rsidDel="00000000" w:rsidP="00000000" w:rsidRDefault="00000000" w:rsidRPr="00000000" w14:paraId="0000086A">
      <w:pPr>
        <w:spacing w:after="240" w:before="240" w:line="240" w:lineRule="auto"/>
        <w:jc w:val="both"/>
        <w:rPr>
          <w:sz w:val="16"/>
          <w:szCs w:val="16"/>
        </w:rPr>
      </w:pPr>
      <w:r w:rsidDel="00000000" w:rsidR="00000000" w:rsidRPr="00000000">
        <w:rPr>
          <w:sz w:val="16"/>
          <w:szCs w:val="16"/>
          <w:rtl w:val="0"/>
        </w:rPr>
        <w:t xml:space="preserve">a)atribuirea unui contract în cadrul unui sistem dinamic de achiziţii care este administrat de către o unitate de achiziţii centralizate;</w:t>
      </w:r>
    </w:p>
    <w:p w:rsidR="00000000" w:rsidDel="00000000" w:rsidP="00000000" w:rsidRDefault="00000000" w:rsidRPr="00000000" w14:paraId="0000086B">
      <w:pPr>
        <w:spacing w:after="240" w:before="240" w:line="240" w:lineRule="auto"/>
        <w:jc w:val="both"/>
        <w:rPr>
          <w:sz w:val="16"/>
          <w:szCs w:val="16"/>
        </w:rPr>
      </w:pPr>
      <w:r w:rsidDel="00000000" w:rsidR="00000000" w:rsidRPr="00000000">
        <w:rPr>
          <w:sz w:val="16"/>
          <w:szCs w:val="16"/>
          <w:rtl w:val="0"/>
        </w:rPr>
        <w:t xml:space="preserve">b)încheierea unui contract subsecvent prin reluarea competiţiei în executarea unui acord-cadru încheiat de către o unitate de achiziţii centralizate;</w:t>
      </w:r>
    </w:p>
    <w:p w:rsidR="00000000" w:rsidDel="00000000" w:rsidP="00000000" w:rsidRDefault="00000000" w:rsidRPr="00000000" w14:paraId="0000086C">
      <w:pPr>
        <w:spacing w:after="240" w:before="240" w:line="240" w:lineRule="auto"/>
        <w:jc w:val="both"/>
        <w:rPr>
          <w:sz w:val="16"/>
          <w:szCs w:val="16"/>
        </w:rPr>
      </w:pPr>
      <w:r w:rsidDel="00000000" w:rsidR="00000000" w:rsidRPr="00000000">
        <w:rPr>
          <w:sz w:val="16"/>
          <w:szCs w:val="16"/>
          <w:rtl w:val="0"/>
        </w:rPr>
        <w:t xml:space="preserve">c)stabilirea, în conformitate cu prevederile art. 118 alin. (1) lit. a) şi c), a operatorilor economici parte a acordului-cadru care îndeplinesc o anumită activitate în executarea unui acord-cadru încheiat de către o unitate de achiziţii centralizate.</w:t>
      </w:r>
    </w:p>
    <w:p w:rsidR="00000000" w:rsidDel="00000000" w:rsidP="00000000" w:rsidRDefault="00000000" w:rsidRPr="00000000" w14:paraId="0000086D">
      <w:pPr>
        <w:spacing w:after="240" w:before="240" w:line="240" w:lineRule="auto"/>
        <w:jc w:val="both"/>
        <w:rPr>
          <w:sz w:val="16"/>
          <w:szCs w:val="16"/>
          <w:highlight w:val="white"/>
        </w:rPr>
      </w:pPr>
      <w:r w:rsidDel="00000000" w:rsidR="00000000" w:rsidRPr="00000000">
        <w:rPr>
          <w:sz w:val="16"/>
          <w:szCs w:val="16"/>
          <w:highlight w:val="white"/>
          <w:rtl w:val="0"/>
        </w:rPr>
        <w:t xml:space="preserve">Articolul 42</w:t>
      </w:r>
    </w:p>
    <w:p w:rsidR="00000000" w:rsidDel="00000000" w:rsidP="00000000" w:rsidRDefault="00000000" w:rsidRPr="00000000" w14:paraId="0000086E">
      <w:pPr>
        <w:spacing w:after="240" w:before="240" w:line="240" w:lineRule="auto"/>
        <w:jc w:val="both"/>
        <w:rPr>
          <w:sz w:val="16"/>
          <w:szCs w:val="16"/>
        </w:rPr>
      </w:pPr>
      <w:r w:rsidDel="00000000" w:rsidR="00000000" w:rsidRPr="00000000">
        <w:rPr>
          <w:sz w:val="16"/>
          <w:szCs w:val="16"/>
          <w:rtl w:val="0"/>
        </w:rPr>
        <w:t xml:space="preserve">Toate procedurile de atribuire organizate de o unitate de achiziţii centralizate se realizează prin mijloace electronice de comunicare, în conformitate cu prevederile art. 64-66 şi ale normelor metodologice de aplicare a prezentei legi.</w:t>
      </w:r>
    </w:p>
    <w:p w:rsidR="00000000" w:rsidDel="00000000" w:rsidP="00000000" w:rsidRDefault="00000000" w:rsidRPr="00000000" w14:paraId="0000086F">
      <w:pPr>
        <w:spacing w:after="240" w:before="240" w:line="240" w:lineRule="auto"/>
        <w:jc w:val="both"/>
        <w:rPr>
          <w:sz w:val="16"/>
          <w:szCs w:val="16"/>
          <w:highlight w:val="white"/>
        </w:rPr>
      </w:pPr>
      <w:r w:rsidDel="00000000" w:rsidR="00000000" w:rsidRPr="00000000">
        <w:rPr>
          <w:sz w:val="16"/>
          <w:szCs w:val="16"/>
          <w:highlight w:val="white"/>
          <w:rtl w:val="0"/>
        </w:rPr>
        <w:t xml:space="preserve">Articolul 43</w:t>
      </w:r>
    </w:p>
    <w:p w:rsidR="00000000" w:rsidDel="00000000" w:rsidP="00000000" w:rsidRDefault="00000000" w:rsidRPr="00000000" w14:paraId="00000870">
      <w:pPr>
        <w:spacing w:after="240" w:before="240" w:line="240" w:lineRule="auto"/>
        <w:jc w:val="both"/>
        <w:rPr>
          <w:color w:val="0000ff"/>
          <w:sz w:val="16"/>
          <w:szCs w:val="16"/>
        </w:rPr>
      </w:pPr>
      <w:r w:rsidDel="00000000" w:rsidR="00000000" w:rsidRPr="00000000">
        <w:rPr>
          <w:sz w:val="16"/>
          <w:szCs w:val="16"/>
          <w:rtl w:val="0"/>
        </w:rPr>
        <w:t xml:space="preserve">(1)</w:t>
      </w:r>
      <w:r w:rsidDel="00000000" w:rsidR="00000000" w:rsidRPr="00000000">
        <w:rPr>
          <w:color w:val="0000ff"/>
          <w:sz w:val="16"/>
          <w:szCs w:val="16"/>
          <w:rtl w:val="0"/>
        </w:rPr>
        <w:t xml:space="preserve"> Autoritatea contractantă nu are obligaţia de a aplica procedurile de atribuire reglementate de prezenta lege atunci când, în condiţiile stabilite prin hotărârea prevăzută la </w:t>
      </w:r>
      <w:r w:rsidDel="00000000" w:rsidR="00000000" w:rsidRPr="00000000">
        <w:rPr>
          <w:sz w:val="16"/>
          <w:szCs w:val="16"/>
          <w:rtl w:val="0"/>
        </w:rPr>
        <w:t xml:space="preserve">art. 40</w:t>
      </w:r>
      <w:r w:rsidDel="00000000" w:rsidR="00000000" w:rsidRPr="00000000">
        <w:rPr>
          <w:color w:val="0000ff"/>
          <w:sz w:val="16"/>
          <w:szCs w:val="16"/>
          <w:rtl w:val="0"/>
        </w:rPr>
        <w:t xml:space="preserve">, atribuie unei unităţi de achiziţii centralizate un contract de achiziţie publică de servicii având ca obiect furnizarea de activităţi de achiziţie centralizate.</w:t>
      </w:r>
    </w:p>
    <w:p w:rsidR="00000000" w:rsidDel="00000000" w:rsidP="00000000" w:rsidRDefault="00000000" w:rsidRPr="00000000" w14:paraId="00000871">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Alineatul (1) din Articolul 43 , Paragraful 1 , Sectiunea a 8-a , Capitolul I a fost modificat de </w:t>
      </w:r>
      <w:r w:rsidDel="00000000" w:rsidR="00000000" w:rsidRPr="00000000">
        <w:rPr>
          <w:rFonts w:ascii="Verdana" w:cs="Verdana" w:eastAsia="Verdana" w:hAnsi="Verdana"/>
          <w:color w:val="0000ff"/>
          <w:sz w:val="16"/>
          <w:szCs w:val="16"/>
          <w:highlight w:val="white"/>
          <w:u w:val="single"/>
          <w:rtl w:val="0"/>
        </w:rPr>
        <w:t xml:space="preserve">Punctul 6, Articolul I din ORDONANŢA DE URGENŢĂ nr. 45 din 24 mai 2018, publicată în MONITORUL OFICIAL nr. 459 din 04 iunie 2018</w:t>
      </w:r>
    </w:p>
    <w:p w:rsidR="00000000" w:rsidDel="00000000" w:rsidP="00000000" w:rsidRDefault="00000000" w:rsidRPr="00000000" w14:paraId="00000872">
      <w:pPr>
        <w:spacing w:after="240" w:before="240" w:line="240" w:lineRule="auto"/>
        <w:jc w:val="both"/>
        <w:rPr>
          <w:sz w:val="16"/>
          <w:szCs w:val="16"/>
        </w:rPr>
      </w:pPr>
      <w:r w:rsidDel="00000000" w:rsidR="00000000" w:rsidRPr="00000000">
        <w:rPr>
          <w:sz w:val="16"/>
          <w:szCs w:val="16"/>
          <w:rtl w:val="0"/>
        </w:rPr>
        <w:t xml:space="preserve">(2)Contractele de achiziţie publică de servicii prevăzute la alin. (1) pot include şi furnizarea de activităţi de achiziţie auxiliare.</w:t>
      </w:r>
    </w:p>
    <w:p w:rsidR="00000000" w:rsidDel="00000000" w:rsidP="00000000" w:rsidRDefault="00000000" w:rsidRPr="00000000" w14:paraId="00000873">
      <w:pPr>
        <w:spacing w:after="240" w:before="240" w:line="240" w:lineRule="auto"/>
        <w:jc w:val="both"/>
        <w:rPr>
          <w:sz w:val="16"/>
          <w:szCs w:val="16"/>
        </w:rPr>
      </w:pPr>
      <w:r w:rsidDel="00000000" w:rsidR="00000000" w:rsidRPr="00000000">
        <w:rPr>
          <w:sz w:val="16"/>
          <w:szCs w:val="16"/>
          <w:rtl w:val="0"/>
        </w:rPr>
        <w:t xml:space="preserve">(3)Atribuirea contractelor de achiziţii publice de servicii privind furnizarea de activităţi de achiziţie auxiliare altfel decât de către o unitate de achiziţii centralizate potrivit alin. (2) se realizează prin aplicarea procedurilor de atribuire reglementate de prezenta lege în cazul contractelor de achiziţie publică de servicii.</w:t>
      </w:r>
    </w:p>
    <w:p w:rsidR="00000000" w:rsidDel="00000000" w:rsidP="00000000" w:rsidRDefault="00000000" w:rsidRPr="00000000" w14:paraId="00000874">
      <w:pPr>
        <w:spacing w:after="240" w:before="240" w:line="240" w:lineRule="auto"/>
        <w:jc w:val="both"/>
        <w:rPr>
          <w:sz w:val="16"/>
          <w:szCs w:val="16"/>
        </w:rPr>
      </w:pPr>
      <w:r w:rsidDel="00000000" w:rsidR="00000000" w:rsidRPr="00000000">
        <w:rPr>
          <w:sz w:val="16"/>
          <w:szCs w:val="16"/>
          <w:rtl w:val="0"/>
        </w:rPr>
        <w:t xml:space="preserve">(4)Dispoziţiile prezentei legi nu sunt aplicabile în cazul în care o unitate de achiziţii centralizate furnizează activităţi de achiziţie centralizate sau un furnizor de servicii de achiziţie furnizează activităţi de achiziţie auxiliare pentru o autoritate contractantă altfel decât în temeiul unui contract de achiziţie publică.</w:t>
      </w:r>
    </w:p>
    <w:p w:rsidR="00000000" w:rsidDel="00000000" w:rsidP="00000000" w:rsidRDefault="00000000" w:rsidRPr="00000000" w14:paraId="00000875">
      <w:pPr>
        <w:spacing w:after="240" w:before="240" w:line="240" w:lineRule="auto"/>
        <w:rPr>
          <w:sz w:val="16"/>
          <w:szCs w:val="16"/>
          <w:highlight w:val="white"/>
        </w:rPr>
      </w:pPr>
      <w:r w:rsidDel="00000000" w:rsidR="00000000" w:rsidRPr="00000000">
        <w:rPr>
          <w:sz w:val="16"/>
          <w:szCs w:val="16"/>
          <w:highlight w:val="white"/>
          <w:rtl w:val="0"/>
        </w:rPr>
        <w:t xml:space="preserve">Paragraful 2</w:t>
      </w:r>
    </w:p>
    <w:p w:rsidR="00000000" w:rsidDel="00000000" w:rsidP="00000000" w:rsidRDefault="00000000" w:rsidRPr="00000000" w14:paraId="00000876">
      <w:pPr>
        <w:spacing w:after="240" w:before="240" w:line="240" w:lineRule="auto"/>
        <w:rPr>
          <w:sz w:val="16"/>
          <w:szCs w:val="16"/>
          <w:highlight w:val="white"/>
        </w:rPr>
      </w:pPr>
      <w:r w:rsidDel="00000000" w:rsidR="00000000" w:rsidRPr="00000000">
        <w:rPr>
          <w:sz w:val="16"/>
          <w:szCs w:val="16"/>
          <w:highlight w:val="white"/>
          <w:rtl w:val="0"/>
        </w:rPr>
        <w:t xml:space="preserve">Achiziţii comune ocazionale</w:t>
      </w:r>
    </w:p>
    <w:p w:rsidR="00000000" w:rsidDel="00000000" w:rsidP="00000000" w:rsidRDefault="00000000" w:rsidRPr="00000000" w14:paraId="00000877">
      <w:pPr>
        <w:spacing w:after="240" w:before="240" w:line="240" w:lineRule="auto"/>
        <w:jc w:val="both"/>
        <w:rPr>
          <w:sz w:val="16"/>
          <w:szCs w:val="16"/>
          <w:highlight w:val="white"/>
        </w:rPr>
      </w:pPr>
      <w:r w:rsidDel="00000000" w:rsidR="00000000" w:rsidRPr="00000000">
        <w:rPr>
          <w:sz w:val="16"/>
          <w:szCs w:val="16"/>
          <w:highlight w:val="white"/>
          <w:rtl w:val="0"/>
        </w:rPr>
        <w:t xml:space="preserve">Articolul 44</w:t>
      </w:r>
    </w:p>
    <w:p w:rsidR="00000000" w:rsidDel="00000000" w:rsidP="00000000" w:rsidRDefault="00000000" w:rsidRPr="00000000" w14:paraId="00000878">
      <w:pPr>
        <w:spacing w:after="240" w:before="240" w:line="240" w:lineRule="auto"/>
        <w:jc w:val="both"/>
        <w:rPr>
          <w:sz w:val="16"/>
          <w:szCs w:val="16"/>
        </w:rPr>
      </w:pPr>
      <w:r w:rsidDel="00000000" w:rsidR="00000000" w:rsidRPr="00000000">
        <w:rPr>
          <w:sz w:val="16"/>
          <w:szCs w:val="16"/>
          <w:rtl w:val="0"/>
        </w:rPr>
        <w:t xml:space="preserve">(1)Două sau mai multe autorităţi contractante pot conveni să efectueze în comun anumite achiziţii specifice.</w:t>
      </w:r>
    </w:p>
    <w:p w:rsidR="00000000" w:rsidDel="00000000" w:rsidP="00000000" w:rsidRDefault="00000000" w:rsidRPr="00000000" w14:paraId="00000879">
      <w:pPr>
        <w:spacing w:after="240" w:before="240" w:line="240" w:lineRule="auto"/>
        <w:jc w:val="both"/>
        <w:rPr>
          <w:sz w:val="16"/>
          <w:szCs w:val="16"/>
        </w:rPr>
      </w:pPr>
      <w:r w:rsidDel="00000000" w:rsidR="00000000" w:rsidRPr="00000000">
        <w:rPr>
          <w:sz w:val="16"/>
          <w:szCs w:val="16"/>
          <w:rtl w:val="0"/>
        </w:rPr>
        <w:t xml:space="preserve">(2)În cazul în care o procedură de achiziţie publică este organizată în întregime în comun, în numele şi pe seama tuturor autorităţilor contractante prevăzute la alin. (1), acestea sunt responsabile în mod solidar pentru îndeplinirea obligaţiilor care le revin în temeiul prezentei legi.</w:t>
      </w:r>
    </w:p>
    <w:p w:rsidR="00000000" w:rsidDel="00000000" w:rsidP="00000000" w:rsidRDefault="00000000" w:rsidRPr="00000000" w14:paraId="0000087A">
      <w:pPr>
        <w:spacing w:after="240" w:before="240" w:line="240" w:lineRule="auto"/>
        <w:jc w:val="both"/>
        <w:rPr>
          <w:sz w:val="16"/>
          <w:szCs w:val="16"/>
        </w:rPr>
      </w:pPr>
      <w:r w:rsidDel="00000000" w:rsidR="00000000" w:rsidRPr="00000000">
        <w:rPr>
          <w:sz w:val="16"/>
          <w:szCs w:val="16"/>
          <w:rtl w:val="0"/>
        </w:rPr>
        <w:t xml:space="preserve">(3)Dispoziţiile alin. (2) se aplică în mod corespunzător în cazul în care o singură autoritate contractantă organizează procedura de atribuire, acţionând atât în nume propriu, cât şi în numele şi pe seama celorlalte autorităţi contractante prevăzute la alin. (1).</w:t>
      </w:r>
    </w:p>
    <w:p w:rsidR="00000000" w:rsidDel="00000000" w:rsidP="00000000" w:rsidRDefault="00000000" w:rsidRPr="00000000" w14:paraId="0000087B">
      <w:pPr>
        <w:spacing w:after="240" w:before="240" w:line="240" w:lineRule="auto"/>
        <w:jc w:val="both"/>
        <w:rPr>
          <w:sz w:val="16"/>
          <w:szCs w:val="16"/>
        </w:rPr>
      </w:pPr>
      <w:r w:rsidDel="00000000" w:rsidR="00000000" w:rsidRPr="00000000">
        <w:rPr>
          <w:sz w:val="16"/>
          <w:szCs w:val="16"/>
          <w:rtl w:val="0"/>
        </w:rPr>
        <w:t xml:space="preserve">(4)În cazul în care o procedură de achiziţie publică nu este organizată în întregime în numele şi pe seama autorităţilor contractante prevăzute la alin. (1), acestea sunt responsabile în mod solidar numai cu privire la activităţile efectuate în comun.</w:t>
      </w:r>
    </w:p>
    <w:p w:rsidR="00000000" w:rsidDel="00000000" w:rsidP="00000000" w:rsidRDefault="00000000" w:rsidRPr="00000000" w14:paraId="0000087C">
      <w:pPr>
        <w:spacing w:after="240" w:before="240" w:line="240" w:lineRule="auto"/>
        <w:jc w:val="both"/>
        <w:rPr>
          <w:sz w:val="16"/>
          <w:szCs w:val="16"/>
        </w:rPr>
      </w:pPr>
      <w:r w:rsidDel="00000000" w:rsidR="00000000" w:rsidRPr="00000000">
        <w:rPr>
          <w:sz w:val="16"/>
          <w:szCs w:val="16"/>
          <w:rtl w:val="0"/>
        </w:rPr>
        <w:t xml:space="preserve">(5)În cazul prevăzut la alin. (4), fiecare autoritate contractantă este responsabilă în mod individual pentru îndeplinirea obligaţiilor sale în temeiul prezentei legi în ceea ce priveşte activităţile pe care le realizează în nume propriu.</w:t>
      </w:r>
    </w:p>
    <w:p w:rsidR="00000000" w:rsidDel="00000000" w:rsidP="00000000" w:rsidRDefault="00000000" w:rsidRPr="00000000" w14:paraId="0000087D">
      <w:pPr>
        <w:spacing w:after="240" w:before="240" w:line="240" w:lineRule="auto"/>
        <w:rPr>
          <w:sz w:val="16"/>
          <w:szCs w:val="16"/>
          <w:highlight w:val="white"/>
        </w:rPr>
      </w:pPr>
      <w:r w:rsidDel="00000000" w:rsidR="00000000" w:rsidRPr="00000000">
        <w:rPr>
          <w:sz w:val="16"/>
          <w:szCs w:val="16"/>
          <w:highlight w:val="white"/>
          <w:rtl w:val="0"/>
        </w:rPr>
        <w:t xml:space="preserve">Secţiunea a 9-a</w:t>
      </w:r>
    </w:p>
    <w:p w:rsidR="00000000" w:rsidDel="00000000" w:rsidP="00000000" w:rsidRDefault="00000000" w:rsidRPr="00000000" w14:paraId="0000087E">
      <w:pPr>
        <w:spacing w:after="240" w:before="240" w:line="240" w:lineRule="auto"/>
        <w:rPr>
          <w:sz w:val="16"/>
          <w:szCs w:val="16"/>
          <w:highlight w:val="white"/>
        </w:rPr>
      </w:pPr>
      <w:r w:rsidDel="00000000" w:rsidR="00000000" w:rsidRPr="00000000">
        <w:rPr>
          <w:sz w:val="16"/>
          <w:szCs w:val="16"/>
          <w:highlight w:val="white"/>
          <w:rtl w:val="0"/>
        </w:rPr>
        <w:t xml:space="preserve">Achiziţii care implică autorităţi contractante din alte state membre</w:t>
      </w:r>
    </w:p>
    <w:p w:rsidR="00000000" w:rsidDel="00000000" w:rsidP="00000000" w:rsidRDefault="00000000" w:rsidRPr="00000000" w14:paraId="0000087F">
      <w:pPr>
        <w:spacing w:after="240" w:before="240" w:line="240" w:lineRule="auto"/>
        <w:jc w:val="both"/>
        <w:rPr>
          <w:sz w:val="16"/>
          <w:szCs w:val="16"/>
          <w:highlight w:val="white"/>
        </w:rPr>
      </w:pPr>
      <w:r w:rsidDel="00000000" w:rsidR="00000000" w:rsidRPr="00000000">
        <w:rPr>
          <w:sz w:val="16"/>
          <w:szCs w:val="16"/>
          <w:highlight w:val="white"/>
          <w:rtl w:val="0"/>
        </w:rPr>
        <w:t xml:space="preserve">Articolul 45</w:t>
      </w:r>
    </w:p>
    <w:p w:rsidR="00000000" w:rsidDel="00000000" w:rsidP="00000000" w:rsidRDefault="00000000" w:rsidRPr="00000000" w14:paraId="00000880">
      <w:pPr>
        <w:spacing w:after="240" w:before="240" w:line="240" w:lineRule="auto"/>
        <w:jc w:val="both"/>
        <w:rPr>
          <w:sz w:val="16"/>
          <w:szCs w:val="16"/>
        </w:rPr>
      </w:pPr>
      <w:r w:rsidDel="00000000" w:rsidR="00000000" w:rsidRPr="00000000">
        <w:rPr>
          <w:sz w:val="16"/>
          <w:szCs w:val="16"/>
          <w:rtl w:val="0"/>
        </w:rPr>
        <w:t xml:space="preserve">(1)Fără a aduce atingere dispoziţiilor art. 31, autorităţile contractante naţionale pot acţiona în comun cu autorităţi contractante din alte state membre pentru atribuirea contractelor de achiziţie publică în conformitate cu dispoziţiile art. 46-48.</w:t>
      </w:r>
    </w:p>
    <w:p w:rsidR="00000000" w:rsidDel="00000000" w:rsidP="00000000" w:rsidRDefault="00000000" w:rsidRPr="00000000" w14:paraId="00000881">
      <w:pPr>
        <w:spacing w:after="240" w:before="240" w:line="240" w:lineRule="auto"/>
        <w:jc w:val="both"/>
        <w:rPr>
          <w:sz w:val="16"/>
          <w:szCs w:val="16"/>
        </w:rPr>
      </w:pPr>
      <w:r w:rsidDel="00000000" w:rsidR="00000000" w:rsidRPr="00000000">
        <w:rPr>
          <w:sz w:val="16"/>
          <w:szCs w:val="16"/>
          <w:rtl w:val="0"/>
        </w:rPr>
        <w:t xml:space="preserve">(2)Autorităţile contractante naţionale nu vor folosi mijloacele şi instrumentele reglementate de dispoziţiile art. 46-48 în scopul evitării aplicării normelor imperative naţionale de drept public care, în conformitate cu dreptul Uniunii Europene, se aplică statutului sau activităţilor acestora.</w:t>
      </w:r>
    </w:p>
    <w:p w:rsidR="00000000" w:rsidDel="00000000" w:rsidP="00000000" w:rsidRDefault="00000000" w:rsidRPr="00000000" w14:paraId="00000882">
      <w:pPr>
        <w:spacing w:after="240" w:before="240" w:line="240" w:lineRule="auto"/>
        <w:jc w:val="both"/>
        <w:rPr>
          <w:sz w:val="16"/>
          <w:szCs w:val="16"/>
          <w:highlight w:val="white"/>
        </w:rPr>
      </w:pPr>
      <w:r w:rsidDel="00000000" w:rsidR="00000000" w:rsidRPr="00000000">
        <w:rPr>
          <w:sz w:val="16"/>
          <w:szCs w:val="16"/>
          <w:highlight w:val="white"/>
          <w:rtl w:val="0"/>
        </w:rPr>
        <w:t xml:space="preserve">Articolul 46</w:t>
      </w:r>
    </w:p>
    <w:p w:rsidR="00000000" w:rsidDel="00000000" w:rsidP="00000000" w:rsidRDefault="00000000" w:rsidRPr="00000000" w14:paraId="00000883">
      <w:pPr>
        <w:spacing w:after="240" w:before="240" w:line="240" w:lineRule="auto"/>
        <w:jc w:val="both"/>
        <w:rPr>
          <w:sz w:val="16"/>
          <w:szCs w:val="16"/>
        </w:rPr>
      </w:pPr>
      <w:r w:rsidDel="00000000" w:rsidR="00000000" w:rsidRPr="00000000">
        <w:rPr>
          <w:sz w:val="16"/>
          <w:szCs w:val="16"/>
          <w:rtl w:val="0"/>
        </w:rPr>
        <w:t xml:space="preserve">(1)Autorităţile contractante naţionale au dreptul de a utiliza activităţile de achiziţie centralizate furnizate de o unitate de achiziţii centralizate dintr-un alt stat membru.</w:t>
      </w:r>
    </w:p>
    <w:p w:rsidR="00000000" w:rsidDel="00000000" w:rsidP="00000000" w:rsidRDefault="00000000" w:rsidRPr="00000000" w14:paraId="00000884">
      <w:pPr>
        <w:spacing w:after="240" w:before="240" w:line="240" w:lineRule="auto"/>
        <w:jc w:val="both"/>
        <w:rPr>
          <w:sz w:val="16"/>
          <w:szCs w:val="16"/>
        </w:rPr>
      </w:pPr>
      <w:r w:rsidDel="00000000" w:rsidR="00000000" w:rsidRPr="00000000">
        <w:rPr>
          <w:sz w:val="16"/>
          <w:szCs w:val="16"/>
          <w:rtl w:val="0"/>
        </w:rPr>
        <w:t xml:space="preserve">(2)Furnizarea activităţilor de achiziţie centralizate de către o unitate de achiziţii centralizate dintr-un alt stat membru se realizează în conformitate cu dispoziţiile legislaţiei naţionale a statului membru în care este situată unitatea de achiziţii centralizate.</w:t>
      </w:r>
    </w:p>
    <w:p w:rsidR="00000000" w:rsidDel="00000000" w:rsidP="00000000" w:rsidRDefault="00000000" w:rsidRPr="00000000" w14:paraId="00000885">
      <w:pPr>
        <w:spacing w:after="240" w:before="240" w:line="240" w:lineRule="auto"/>
        <w:jc w:val="both"/>
        <w:rPr>
          <w:sz w:val="16"/>
          <w:szCs w:val="16"/>
        </w:rPr>
      </w:pPr>
      <w:r w:rsidDel="00000000" w:rsidR="00000000" w:rsidRPr="00000000">
        <w:rPr>
          <w:sz w:val="16"/>
          <w:szCs w:val="16"/>
          <w:rtl w:val="0"/>
        </w:rPr>
        <w:t xml:space="preserve">(3)Dispoziţiile legislaţiei naţionale a statului membru în care este situată unitatea de achiziţii centralizate se aplică, de asemenea, pentru:</w:t>
      </w:r>
    </w:p>
    <w:p w:rsidR="00000000" w:rsidDel="00000000" w:rsidP="00000000" w:rsidRDefault="00000000" w:rsidRPr="00000000" w14:paraId="00000886">
      <w:pPr>
        <w:spacing w:after="240" w:before="240" w:line="240" w:lineRule="auto"/>
        <w:jc w:val="both"/>
        <w:rPr>
          <w:sz w:val="16"/>
          <w:szCs w:val="16"/>
        </w:rPr>
      </w:pPr>
      <w:r w:rsidDel="00000000" w:rsidR="00000000" w:rsidRPr="00000000">
        <w:rPr>
          <w:sz w:val="16"/>
          <w:szCs w:val="16"/>
          <w:rtl w:val="0"/>
        </w:rPr>
        <w:t xml:space="preserve">a)atribuirea unui contract în cadrul unui sistem dinamic de achiziţii;</w:t>
      </w:r>
    </w:p>
    <w:p w:rsidR="00000000" w:rsidDel="00000000" w:rsidP="00000000" w:rsidRDefault="00000000" w:rsidRPr="00000000" w14:paraId="00000887">
      <w:pPr>
        <w:spacing w:after="240" w:before="240" w:line="240" w:lineRule="auto"/>
        <w:jc w:val="both"/>
        <w:rPr>
          <w:sz w:val="16"/>
          <w:szCs w:val="16"/>
        </w:rPr>
      </w:pPr>
      <w:r w:rsidDel="00000000" w:rsidR="00000000" w:rsidRPr="00000000">
        <w:rPr>
          <w:sz w:val="16"/>
          <w:szCs w:val="16"/>
          <w:rtl w:val="0"/>
        </w:rPr>
        <w:t xml:space="preserve">b)încheierea unui contract subsecvent prin reluarea competiţiei în executarea unui acord-cadru;</w:t>
      </w:r>
    </w:p>
    <w:p w:rsidR="00000000" w:rsidDel="00000000" w:rsidP="00000000" w:rsidRDefault="00000000" w:rsidRPr="00000000" w14:paraId="00000888">
      <w:pPr>
        <w:spacing w:after="240" w:before="240" w:line="240" w:lineRule="auto"/>
        <w:jc w:val="both"/>
        <w:rPr>
          <w:sz w:val="16"/>
          <w:szCs w:val="16"/>
        </w:rPr>
      </w:pPr>
      <w:r w:rsidDel="00000000" w:rsidR="00000000" w:rsidRPr="00000000">
        <w:rPr>
          <w:sz w:val="16"/>
          <w:szCs w:val="16"/>
          <w:rtl w:val="0"/>
        </w:rPr>
        <w:t xml:space="preserve">c)stabilirea, în conformitate cu prevederile art. 118 alin. (1) lit. a) şi c), a operatorilor economici parte a acordului-cadru care îndeplinesc o anumită activitate.</w:t>
      </w:r>
    </w:p>
    <w:p w:rsidR="00000000" w:rsidDel="00000000" w:rsidP="00000000" w:rsidRDefault="00000000" w:rsidRPr="00000000" w14:paraId="00000889">
      <w:pPr>
        <w:spacing w:after="240" w:before="240" w:line="240" w:lineRule="auto"/>
        <w:jc w:val="both"/>
        <w:rPr>
          <w:sz w:val="16"/>
          <w:szCs w:val="16"/>
        </w:rPr>
      </w:pPr>
      <w:r w:rsidDel="00000000" w:rsidR="00000000" w:rsidRPr="00000000">
        <w:rPr>
          <w:sz w:val="16"/>
          <w:szCs w:val="16"/>
          <w:rtl w:val="0"/>
        </w:rPr>
        <w:t xml:space="preserve">(4)Autorităţile contractante naţionale pot, împreună cu autorităţi contractante din alte state membre, să atribuie în comun un contract de achiziţie publică, să încheie un acord-cadru sau să administreze un sistem dinamic de achiziţii, precum şi, în măsura în care identitatea autorităţilor contractante a fost prevăzută în cuprinsul anunţului de participare publicat în cadrul procedurii de atribuire a acordului-cadru, să încheie contracte în executarea acordului-cadru sau în cadrul sistemului dinamic de achiziţii.</w:t>
      </w:r>
    </w:p>
    <w:p w:rsidR="00000000" w:rsidDel="00000000" w:rsidP="00000000" w:rsidRDefault="00000000" w:rsidRPr="00000000" w14:paraId="0000088A">
      <w:pPr>
        <w:spacing w:after="240" w:before="240" w:line="240" w:lineRule="auto"/>
        <w:jc w:val="both"/>
        <w:rPr>
          <w:sz w:val="16"/>
          <w:szCs w:val="16"/>
        </w:rPr>
      </w:pPr>
      <w:r w:rsidDel="00000000" w:rsidR="00000000" w:rsidRPr="00000000">
        <w:rPr>
          <w:sz w:val="16"/>
          <w:szCs w:val="16"/>
          <w:rtl w:val="0"/>
        </w:rPr>
        <w:t xml:space="preserve">(5)În cazul prevăzut la alin. (4) şi cu excepţia situaţiei în care elementele necesare sunt stabilite printr-un acord internaţional încheiat între România şi statul membru în cauză, autorităţile contractante participante încheie un acord prin care stabilesc:</w:t>
      </w:r>
    </w:p>
    <w:p w:rsidR="00000000" w:rsidDel="00000000" w:rsidP="00000000" w:rsidRDefault="00000000" w:rsidRPr="00000000" w14:paraId="0000088B">
      <w:pPr>
        <w:spacing w:after="240" w:before="240" w:line="240" w:lineRule="auto"/>
        <w:jc w:val="both"/>
        <w:rPr>
          <w:sz w:val="16"/>
          <w:szCs w:val="16"/>
        </w:rPr>
      </w:pPr>
      <w:r w:rsidDel="00000000" w:rsidR="00000000" w:rsidRPr="00000000">
        <w:rPr>
          <w:sz w:val="16"/>
          <w:szCs w:val="16"/>
          <w:rtl w:val="0"/>
        </w:rPr>
        <w:t xml:space="preserve">a)responsabilităţile părţilor şi dispoziţiile de drept naţional aplicabile;</w:t>
      </w:r>
    </w:p>
    <w:p w:rsidR="00000000" w:rsidDel="00000000" w:rsidP="00000000" w:rsidRDefault="00000000" w:rsidRPr="00000000" w14:paraId="0000088C">
      <w:pPr>
        <w:spacing w:after="240" w:before="240" w:line="240" w:lineRule="auto"/>
        <w:jc w:val="both"/>
        <w:rPr>
          <w:sz w:val="16"/>
          <w:szCs w:val="16"/>
        </w:rPr>
      </w:pPr>
      <w:r w:rsidDel="00000000" w:rsidR="00000000" w:rsidRPr="00000000">
        <w:rPr>
          <w:sz w:val="16"/>
          <w:szCs w:val="16"/>
          <w:rtl w:val="0"/>
        </w:rPr>
        <w:t xml:space="preserve">b)aspectele de organizare internă a procedurii de atribuire, inclusiv organizarea procedurii, repartizarea lucrărilor, produselor sau serviciilor care urmează să fie achiziţionate şi încheierea contractelor.</w:t>
      </w:r>
    </w:p>
    <w:p w:rsidR="00000000" w:rsidDel="00000000" w:rsidP="00000000" w:rsidRDefault="00000000" w:rsidRPr="00000000" w14:paraId="0000088D">
      <w:pPr>
        <w:spacing w:after="240" w:before="240" w:line="240" w:lineRule="auto"/>
        <w:jc w:val="both"/>
        <w:rPr>
          <w:sz w:val="16"/>
          <w:szCs w:val="16"/>
          <w:highlight w:val="white"/>
        </w:rPr>
      </w:pPr>
      <w:r w:rsidDel="00000000" w:rsidR="00000000" w:rsidRPr="00000000">
        <w:rPr>
          <w:sz w:val="16"/>
          <w:szCs w:val="16"/>
          <w:highlight w:val="white"/>
          <w:rtl w:val="0"/>
        </w:rPr>
        <w:t xml:space="preserve">Articolul 47</w:t>
      </w:r>
    </w:p>
    <w:p w:rsidR="00000000" w:rsidDel="00000000" w:rsidP="00000000" w:rsidRDefault="00000000" w:rsidRPr="00000000" w14:paraId="0000088E">
      <w:pPr>
        <w:spacing w:after="240" w:before="240" w:line="240" w:lineRule="auto"/>
        <w:jc w:val="both"/>
        <w:rPr>
          <w:sz w:val="16"/>
          <w:szCs w:val="16"/>
        </w:rPr>
      </w:pPr>
      <w:r w:rsidDel="00000000" w:rsidR="00000000" w:rsidRPr="00000000">
        <w:rPr>
          <w:sz w:val="16"/>
          <w:szCs w:val="16"/>
          <w:rtl w:val="0"/>
        </w:rPr>
        <w:t xml:space="preserve">(1)Autoritatea contractantă participantă la o achiziţie realizată în conformitate cu dispoziţiile art. 46 alin. (4) nu are obligaţia de a aplica dispoziţiile prezentei legi atunci când achiziţionează lucrări, produse sau servicii care fac obiectul achiziţiei de la autoritatea contractantă responsabilă pentru organizarea procedurii de atribuire.</w:t>
      </w:r>
    </w:p>
    <w:p w:rsidR="00000000" w:rsidDel="00000000" w:rsidP="00000000" w:rsidRDefault="00000000" w:rsidRPr="00000000" w14:paraId="0000088F">
      <w:pPr>
        <w:spacing w:after="240" w:before="240" w:line="240" w:lineRule="auto"/>
        <w:jc w:val="both"/>
        <w:rPr>
          <w:sz w:val="16"/>
          <w:szCs w:val="16"/>
        </w:rPr>
      </w:pPr>
      <w:r w:rsidDel="00000000" w:rsidR="00000000" w:rsidRPr="00000000">
        <w:rPr>
          <w:sz w:val="16"/>
          <w:szCs w:val="16"/>
          <w:rtl w:val="0"/>
        </w:rPr>
        <w:t xml:space="preserve">(2)Autorităţile contractante participante la o achiziţie realizată în conformitate cu dispoziţiile art. 46 alin. (4) pot stabili, potrivit dispoziţiilor art. 46 alin. (5) lit. a), repartizarea responsabilităţilor specifice între acestea şi pot conveni asupra aplicării legislaţiei naţionale interne a oricăruia dintre statele membre unde sunt situate autorităţile contractante participante.</w:t>
      </w:r>
    </w:p>
    <w:p w:rsidR="00000000" w:rsidDel="00000000" w:rsidP="00000000" w:rsidRDefault="00000000" w:rsidRPr="00000000" w14:paraId="00000890">
      <w:pPr>
        <w:spacing w:after="240" w:before="240" w:line="240" w:lineRule="auto"/>
        <w:jc w:val="both"/>
        <w:rPr>
          <w:sz w:val="16"/>
          <w:szCs w:val="16"/>
        </w:rPr>
      </w:pPr>
      <w:r w:rsidDel="00000000" w:rsidR="00000000" w:rsidRPr="00000000">
        <w:rPr>
          <w:sz w:val="16"/>
          <w:szCs w:val="16"/>
          <w:rtl w:val="0"/>
        </w:rPr>
        <w:t xml:space="preserve">(3)Modul de repartizare a responsabilităţilor şi legislaţia naţională aplicabilă se menţionează în documentaţia de atribuire pentru contractele de achiziţie publică atribuite în comun în conformitate cu dispoziţiile art. 46 alin. (4).</w:t>
      </w:r>
    </w:p>
    <w:p w:rsidR="00000000" w:rsidDel="00000000" w:rsidP="00000000" w:rsidRDefault="00000000" w:rsidRPr="00000000" w14:paraId="00000891">
      <w:pPr>
        <w:spacing w:after="240" w:before="240" w:line="240" w:lineRule="auto"/>
        <w:jc w:val="both"/>
        <w:rPr>
          <w:sz w:val="16"/>
          <w:szCs w:val="16"/>
          <w:highlight w:val="white"/>
        </w:rPr>
      </w:pPr>
      <w:r w:rsidDel="00000000" w:rsidR="00000000" w:rsidRPr="00000000">
        <w:rPr>
          <w:sz w:val="16"/>
          <w:szCs w:val="16"/>
          <w:highlight w:val="white"/>
          <w:rtl w:val="0"/>
        </w:rPr>
        <w:t xml:space="preserve">Articolul 48</w:t>
      </w:r>
    </w:p>
    <w:p w:rsidR="00000000" w:rsidDel="00000000" w:rsidP="00000000" w:rsidRDefault="00000000" w:rsidRPr="00000000" w14:paraId="00000892">
      <w:pPr>
        <w:spacing w:after="240" w:before="240" w:line="240" w:lineRule="auto"/>
        <w:jc w:val="both"/>
        <w:rPr>
          <w:sz w:val="16"/>
          <w:szCs w:val="16"/>
        </w:rPr>
      </w:pPr>
      <w:r w:rsidDel="00000000" w:rsidR="00000000" w:rsidRPr="00000000">
        <w:rPr>
          <w:sz w:val="16"/>
          <w:szCs w:val="16"/>
          <w:rtl w:val="0"/>
        </w:rPr>
        <w:t xml:space="preserve">(1)În cazul în care mai multe autorităţi contractante din România şi alte state membre au înfiinţat o entitate comună, inclusiv o grupare europeană de cooperare teritorială în temeiul </w:t>
      </w:r>
      <w:r w:rsidDel="00000000" w:rsidR="00000000" w:rsidRPr="00000000">
        <w:rPr>
          <w:color w:val="0000ff"/>
          <w:sz w:val="16"/>
          <w:szCs w:val="16"/>
          <w:u w:val="single"/>
          <w:rtl w:val="0"/>
        </w:rPr>
        <w:t xml:space="preserve">Regulamentului (CE) nr. 1.082/2006</w:t>
      </w:r>
      <w:r w:rsidDel="00000000" w:rsidR="00000000" w:rsidRPr="00000000">
        <w:rPr>
          <w:sz w:val="16"/>
          <w:szCs w:val="16"/>
          <w:rtl w:val="0"/>
        </w:rPr>
        <w:t xml:space="preserve"> al Parlamentului European şi al Consiliului din 5 iulie 2006 privind o grupare europeană de cooperare teritorială (GECT) sau o altă entitate în temeiul dreptului Uniunii Europene, autorităţile contractante participante convin, prin decizie a organismului competent al entităţii comune, asupra aplicării dispoziţiilor de drept naţional în materie de achiziţii publice ale unuia dintre următoarele state membre:</w:t>
      </w:r>
    </w:p>
    <w:p w:rsidR="00000000" w:rsidDel="00000000" w:rsidP="00000000" w:rsidRDefault="00000000" w:rsidRPr="00000000" w14:paraId="00000893">
      <w:pPr>
        <w:spacing w:after="240" w:before="240" w:line="240" w:lineRule="auto"/>
        <w:jc w:val="both"/>
        <w:rPr>
          <w:sz w:val="16"/>
          <w:szCs w:val="16"/>
        </w:rPr>
      </w:pPr>
      <w:r w:rsidDel="00000000" w:rsidR="00000000" w:rsidRPr="00000000">
        <w:rPr>
          <w:sz w:val="16"/>
          <w:szCs w:val="16"/>
          <w:rtl w:val="0"/>
        </w:rPr>
        <w:t xml:space="preserve">a)statul membru în care entitatea comună îşi are sediul;</w:t>
      </w:r>
    </w:p>
    <w:p w:rsidR="00000000" w:rsidDel="00000000" w:rsidP="00000000" w:rsidRDefault="00000000" w:rsidRPr="00000000" w14:paraId="00000894">
      <w:pPr>
        <w:spacing w:after="240" w:before="240" w:line="240" w:lineRule="auto"/>
        <w:jc w:val="both"/>
        <w:rPr>
          <w:sz w:val="16"/>
          <w:szCs w:val="16"/>
        </w:rPr>
      </w:pPr>
      <w:r w:rsidDel="00000000" w:rsidR="00000000" w:rsidRPr="00000000">
        <w:rPr>
          <w:sz w:val="16"/>
          <w:szCs w:val="16"/>
          <w:rtl w:val="0"/>
        </w:rPr>
        <w:t xml:space="preserve">b)statul membru în care entitatea comună îşi desfăşoară activităţile.</w:t>
      </w:r>
    </w:p>
    <w:p w:rsidR="00000000" w:rsidDel="00000000" w:rsidP="00000000" w:rsidRDefault="00000000" w:rsidRPr="00000000" w14:paraId="00000895">
      <w:pPr>
        <w:spacing w:after="240" w:before="240" w:line="240" w:lineRule="auto"/>
        <w:jc w:val="both"/>
        <w:rPr>
          <w:sz w:val="16"/>
          <w:szCs w:val="16"/>
        </w:rPr>
      </w:pPr>
      <w:r w:rsidDel="00000000" w:rsidR="00000000" w:rsidRPr="00000000">
        <w:rPr>
          <w:sz w:val="16"/>
          <w:szCs w:val="16"/>
          <w:rtl w:val="0"/>
        </w:rPr>
        <w:t xml:space="preserve">(2)Acordul prevăzut la alin. (1) poate produce efecte pe o perioadă nedeterminată, atunci când este încorporat în actul constitutiv al entităţii comune, sau poate fi limitat la o perioadă determinată, anumite tipuri de contracte ori una sau mai multe atribuiri de contracte individuale.</w:t>
      </w:r>
    </w:p>
    <w:p w:rsidR="00000000" w:rsidDel="00000000" w:rsidP="00000000" w:rsidRDefault="00000000" w:rsidRPr="00000000" w14:paraId="00000896">
      <w:pPr>
        <w:spacing w:after="240" w:before="240" w:line="240" w:lineRule="auto"/>
        <w:rPr>
          <w:sz w:val="16"/>
          <w:szCs w:val="16"/>
        </w:rPr>
      </w:pPr>
      <w:r w:rsidDel="00000000" w:rsidR="00000000" w:rsidRPr="00000000">
        <w:rPr>
          <w:sz w:val="16"/>
          <w:szCs w:val="16"/>
          <w:rtl w:val="0"/>
        </w:rPr>
        <w:t xml:space="preserve">Capitolul II</w:t>
      </w:r>
    </w:p>
    <w:p w:rsidR="00000000" w:rsidDel="00000000" w:rsidP="00000000" w:rsidRDefault="00000000" w:rsidRPr="00000000" w14:paraId="00000897">
      <w:pPr>
        <w:spacing w:after="240" w:before="240" w:line="240" w:lineRule="auto"/>
        <w:rPr>
          <w:sz w:val="16"/>
          <w:szCs w:val="16"/>
        </w:rPr>
      </w:pPr>
      <w:r w:rsidDel="00000000" w:rsidR="00000000" w:rsidRPr="00000000">
        <w:rPr>
          <w:sz w:val="16"/>
          <w:szCs w:val="16"/>
          <w:rtl w:val="0"/>
        </w:rPr>
        <w:t xml:space="preserve">Reguli generale de participare şi desfăşurare a procedurilor de atribuire</w:t>
      </w:r>
    </w:p>
    <w:p w:rsidR="00000000" w:rsidDel="00000000" w:rsidP="00000000" w:rsidRDefault="00000000" w:rsidRPr="00000000" w14:paraId="00000898">
      <w:pPr>
        <w:spacing w:after="240" w:before="240" w:line="240" w:lineRule="auto"/>
        <w:rPr>
          <w:sz w:val="16"/>
          <w:szCs w:val="16"/>
          <w:highlight w:val="white"/>
        </w:rPr>
      </w:pPr>
      <w:r w:rsidDel="00000000" w:rsidR="00000000" w:rsidRPr="00000000">
        <w:rPr>
          <w:sz w:val="16"/>
          <w:szCs w:val="16"/>
          <w:highlight w:val="white"/>
          <w:rtl w:val="0"/>
        </w:rPr>
        <w:t xml:space="preserve">Secţiunea 1</w:t>
      </w:r>
    </w:p>
    <w:p w:rsidR="00000000" w:rsidDel="00000000" w:rsidP="00000000" w:rsidRDefault="00000000" w:rsidRPr="00000000" w14:paraId="00000899">
      <w:pPr>
        <w:spacing w:after="240" w:before="240" w:line="240" w:lineRule="auto"/>
        <w:rPr>
          <w:sz w:val="16"/>
          <w:szCs w:val="16"/>
          <w:highlight w:val="white"/>
        </w:rPr>
      </w:pPr>
      <w:r w:rsidDel="00000000" w:rsidR="00000000" w:rsidRPr="00000000">
        <w:rPr>
          <w:sz w:val="16"/>
          <w:szCs w:val="16"/>
          <w:highlight w:val="white"/>
          <w:rtl w:val="0"/>
        </w:rPr>
        <w:t xml:space="preserve">Operatori economici</w:t>
      </w:r>
    </w:p>
    <w:p w:rsidR="00000000" w:rsidDel="00000000" w:rsidP="00000000" w:rsidRDefault="00000000" w:rsidRPr="00000000" w14:paraId="0000089A">
      <w:pPr>
        <w:spacing w:after="240" w:before="240" w:line="240" w:lineRule="auto"/>
        <w:jc w:val="both"/>
        <w:rPr>
          <w:sz w:val="16"/>
          <w:szCs w:val="16"/>
          <w:highlight w:val="white"/>
        </w:rPr>
      </w:pPr>
      <w:r w:rsidDel="00000000" w:rsidR="00000000" w:rsidRPr="00000000">
        <w:rPr>
          <w:sz w:val="16"/>
          <w:szCs w:val="16"/>
          <w:highlight w:val="white"/>
          <w:rtl w:val="0"/>
        </w:rPr>
        <w:t xml:space="preserve">Articolul 49</w:t>
      </w:r>
    </w:p>
    <w:p w:rsidR="00000000" w:rsidDel="00000000" w:rsidP="00000000" w:rsidRDefault="00000000" w:rsidRPr="00000000" w14:paraId="0000089B">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Autorităţile contractante au obligaţia să acorde operatorilor economici un tratament egal şi nediscriminatoriu şi să acţioneze într-o manieră transparentă şi proporţională.</w:t>
      </w:r>
    </w:p>
    <w:p w:rsidR="00000000" w:rsidDel="00000000" w:rsidP="00000000" w:rsidRDefault="00000000" w:rsidRPr="00000000" w14:paraId="0000089C">
      <w:pPr>
        <w:spacing w:after="240" w:before="240" w:line="240" w:lineRule="auto"/>
        <w:jc w:val="both"/>
        <w:rPr>
          <w:sz w:val="16"/>
          <w:szCs w:val="16"/>
          <w:highlight w:val="white"/>
        </w:rPr>
      </w:pPr>
      <w:r w:rsidDel="00000000" w:rsidR="00000000" w:rsidRPr="00000000">
        <w:rPr>
          <w:sz w:val="16"/>
          <w:szCs w:val="16"/>
          <w:highlight w:val="white"/>
          <w:rtl w:val="0"/>
        </w:rPr>
        <w:t xml:space="preserve">Articolul 50</w:t>
      </w:r>
    </w:p>
    <w:p w:rsidR="00000000" w:rsidDel="00000000" w:rsidP="00000000" w:rsidRDefault="00000000" w:rsidRPr="00000000" w14:paraId="0000089D">
      <w:pPr>
        <w:spacing w:after="240" w:before="240" w:line="240" w:lineRule="auto"/>
        <w:jc w:val="both"/>
        <w:rPr>
          <w:sz w:val="16"/>
          <w:szCs w:val="16"/>
        </w:rPr>
      </w:pPr>
      <w:r w:rsidDel="00000000" w:rsidR="00000000" w:rsidRPr="00000000">
        <w:rPr>
          <w:sz w:val="16"/>
          <w:szCs w:val="16"/>
          <w:rtl w:val="0"/>
        </w:rPr>
        <w:t xml:space="preserve">(1)Autorităţile contractante nu vor concepe sau structura achiziţiile ori elemente ale acestora cu scopul exceptării acestora de la aplicarea dispoziţiilor prezentei legi ori al restrângerii artificiale a concurenţei.</w:t>
      </w:r>
    </w:p>
    <w:p w:rsidR="00000000" w:rsidDel="00000000" w:rsidP="00000000" w:rsidRDefault="00000000" w:rsidRPr="00000000" w14:paraId="0000089E">
      <w:pPr>
        <w:spacing w:after="240" w:before="240" w:line="240" w:lineRule="auto"/>
        <w:jc w:val="both"/>
        <w:rPr>
          <w:sz w:val="16"/>
          <w:szCs w:val="16"/>
        </w:rPr>
      </w:pPr>
      <w:r w:rsidDel="00000000" w:rsidR="00000000" w:rsidRPr="00000000">
        <w:rPr>
          <w:sz w:val="16"/>
          <w:szCs w:val="16"/>
          <w:rtl w:val="0"/>
        </w:rPr>
        <w:t xml:space="preserve">(2)În sensul alin. (1), se consideră că există o restrângere artificială a concurenţei în cazul în care achiziţia ori elemente ale acesteia sunt concepute sau structurate cu scopul de a favoriza ori dezavantaja în mod nejustificat anumiţi operatori economici.</w:t>
      </w:r>
    </w:p>
    <w:p w:rsidR="00000000" w:rsidDel="00000000" w:rsidP="00000000" w:rsidRDefault="00000000" w:rsidRPr="00000000" w14:paraId="0000089F">
      <w:pPr>
        <w:spacing w:after="240" w:before="240" w:line="240" w:lineRule="auto"/>
        <w:jc w:val="both"/>
        <w:rPr>
          <w:sz w:val="16"/>
          <w:szCs w:val="16"/>
          <w:highlight w:val="white"/>
        </w:rPr>
      </w:pPr>
      <w:r w:rsidDel="00000000" w:rsidR="00000000" w:rsidRPr="00000000">
        <w:rPr>
          <w:sz w:val="16"/>
          <w:szCs w:val="16"/>
          <w:highlight w:val="white"/>
          <w:rtl w:val="0"/>
        </w:rPr>
        <w:t xml:space="preserve">Articolul 51</w:t>
      </w:r>
    </w:p>
    <w:p w:rsidR="00000000" w:rsidDel="00000000" w:rsidP="00000000" w:rsidRDefault="00000000" w:rsidRPr="00000000" w14:paraId="000008A0">
      <w:pPr>
        <w:spacing w:after="240" w:before="240" w:line="240" w:lineRule="auto"/>
        <w:jc w:val="both"/>
        <w:rPr>
          <w:sz w:val="16"/>
          <w:szCs w:val="16"/>
        </w:rPr>
      </w:pPr>
      <w:r w:rsidDel="00000000" w:rsidR="00000000" w:rsidRPr="00000000">
        <w:rPr>
          <w:sz w:val="16"/>
          <w:szCs w:val="16"/>
          <w:rtl w:val="0"/>
        </w:rPr>
        <w:t xml:space="preserve">(1)Autoritatea contractantă precizează în documentaţia de atribuire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 ori să indice instituţiile competente de la care operatorii economici pot obţine informaţii detaliate privind reglementările respective.</w:t>
      </w:r>
    </w:p>
    <w:p w:rsidR="00000000" w:rsidDel="00000000" w:rsidP="00000000" w:rsidRDefault="00000000" w:rsidRPr="00000000" w14:paraId="000008A1">
      <w:pPr>
        <w:spacing w:after="240" w:before="240" w:line="240" w:lineRule="auto"/>
        <w:jc w:val="both"/>
        <w:rPr>
          <w:sz w:val="16"/>
          <w:szCs w:val="16"/>
        </w:rPr>
      </w:pPr>
      <w:r w:rsidDel="00000000" w:rsidR="00000000" w:rsidRPr="00000000">
        <w:rPr>
          <w:sz w:val="16"/>
          <w:szCs w:val="16"/>
          <w:rtl w:val="0"/>
        </w:rPr>
        <w:t xml:space="preserve">(2)În cazul prevăzut la alin. (1), autoritatea contractantă are totodată obligaţia de a solicita operatorilor economici să indice în cadrul ofertei faptul că la elaborarea acesteia au ţinut cont de obligaţiile relevante din domeniile mediului, social şi al relaţiilor de muncă.</w:t>
      </w:r>
    </w:p>
    <w:p w:rsidR="00000000" w:rsidDel="00000000" w:rsidP="00000000" w:rsidRDefault="00000000" w:rsidRPr="00000000" w14:paraId="000008A2">
      <w:pPr>
        <w:spacing w:after="240" w:before="240" w:line="240" w:lineRule="auto"/>
        <w:jc w:val="both"/>
        <w:rPr>
          <w:sz w:val="16"/>
          <w:szCs w:val="16"/>
          <w:highlight w:val="white"/>
        </w:rPr>
      </w:pPr>
      <w:r w:rsidDel="00000000" w:rsidR="00000000" w:rsidRPr="00000000">
        <w:rPr>
          <w:sz w:val="16"/>
          <w:szCs w:val="16"/>
          <w:highlight w:val="white"/>
          <w:rtl w:val="0"/>
        </w:rPr>
        <w:t xml:space="preserve">Articolul 52</w:t>
      </w:r>
    </w:p>
    <w:p w:rsidR="00000000" w:rsidDel="00000000" w:rsidP="00000000" w:rsidRDefault="00000000" w:rsidRPr="00000000" w14:paraId="000008A3">
      <w:pPr>
        <w:spacing w:after="240" w:before="240" w:line="240" w:lineRule="auto"/>
        <w:jc w:val="both"/>
        <w:rPr>
          <w:sz w:val="16"/>
          <w:szCs w:val="16"/>
        </w:rPr>
      </w:pPr>
      <w:r w:rsidDel="00000000" w:rsidR="00000000" w:rsidRPr="00000000">
        <w:rPr>
          <w:sz w:val="16"/>
          <w:szCs w:val="16"/>
          <w:rtl w:val="0"/>
        </w:rPr>
        <w:t xml:space="preserve">(1)Operatorii economici care, potrivit legislaţiei statului în care sunt stabiliţi, au dreptul să presteze o anumită activitate inclusă în obiectul achiziţiei nu pot fi respinşi numai pe motiv că, în temeiul legislaţiei statului membru în care se atribuie contractul, sunt obligaţi să fie persoane fizice sau persoane juridice.</w:t>
      </w:r>
    </w:p>
    <w:p w:rsidR="00000000" w:rsidDel="00000000" w:rsidP="00000000" w:rsidRDefault="00000000" w:rsidRPr="00000000" w14:paraId="000008A4">
      <w:pPr>
        <w:spacing w:after="240" w:before="240" w:line="240" w:lineRule="auto"/>
        <w:jc w:val="both"/>
        <w:rPr>
          <w:sz w:val="16"/>
          <w:szCs w:val="16"/>
        </w:rPr>
      </w:pPr>
      <w:r w:rsidDel="00000000" w:rsidR="00000000" w:rsidRPr="00000000">
        <w:rPr>
          <w:sz w:val="16"/>
          <w:szCs w:val="16"/>
          <w:rtl w:val="0"/>
        </w:rPr>
        <w:t xml:space="preserve">(2)În cazul contractelor de achiziţie publică de servicii, al contractelor de achiziţie publică de lucrări şi al contractelor de achiziţie publică de produse care includ şi servicii sau lucrări ori operaţiuni de amplasare şi de instalare, autoritatea contractantă poate obliga persoanele juridice sau alte entităţi constituite într-o altă formă de organizare prevăzută de dispoziţiile legale să indice, în cadrul ofertelor ori solicitărilor de participare, numele şi calificările profesionale relevante ale persoanelor fizice responsabile cu executarea contractului în cauză.</w:t>
      </w:r>
    </w:p>
    <w:p w:rsidR="00000000" w:rsidDel="00000000" w:rsidP="00000000" w:rsidRDefault="00000000" w:rsidRPr="00000000" w14:paraId="000008A5">
      <w:pPr>
        <w:spacing w:after="240" w:before="240" w:line="240" w:lineRule="auto"/>
        <w:jc w:val="both"/>
        <w:rPr>
          <w:sz w:val="16"/>
          <w:szCs w:val="16"/>
          <w:highlight w:val="white"/>
        </w:rPr>
      </w:pPr>
      <w:r w:rsidDel="00000000" w:rsidR="00000000" w:rsidRPr="00000000">
        <w:rPr>
          <w:sz w:val="16"/>
          <w:szCs w:val="16"/>
          <w:highlight w:val="white"/>
          <w:rtl w:val="0"/>
        </w:rPr>
        <w:t xml:space="preserve">Articolul 53</w:t>
      </w:r>
    </w:p>
    <w:p w:rsidR="00000000" w:rsidDel="00000000" w:rsidP="00000000" w:rsidRDefault="00000000" w:rsidRPr="00000000" w14:paraId="000008A6">
      <w:pPr>
        <w:spacing w:after="240" w:before="240" w:line="240" w:lineRule="auto"/>
        <w:jc w:val="both"/>
        <w:rPr>
          <w:color w:val="0000ff"/>
          <w:sz w:val="16"/>
          <w:szCs w:val="16"/>
        </w:rPr>
      </w:pPr>
      <w:r w:rsidDel="00000000" w:rsidR="00000000" w:rsidRPr="00000000">
        <w:rPr>
          <w:sz w:val="16"/>
          <w:szCs w:val="16"/>
          <w:rtl w:val="0"/>
        </w:rPr>
        <w:t xml:space="preserve">(1)</w:t>
      </w:r>
      <w:r w:rsidDel="00000000" w:rsidR="00000000" w:rsidRPr="00000000">
        <w:rPr>
          <w:color w:val="0000ff"/>
          <w:sz w:val="16"/>
          <w:szCs w:val="16"/>
          <w:rtl w:val="0"/>
        </w:rPr>
        <w:t xml:space="preserve">Orice operator economic are dreptul de a participa la procedura de atribuire în calitate de ofertant sau candidat, individual ori în comun cu alţi operatori economici, inclusiv în forme de asociere temporară constituite în scopul participării la procedura de atribuire, în condiţiile prevăzute de prezenta lege.</w:t>
      </w:r>
    </w:p>
    <w:p w:rsidR="00000000" w:rsidDel="00000000" w:rsidP="00000000" w:rsidRDefault="00000000" w:rsidRPr="00000000" w14:paraId="000008A7">
      <w:pPr>
        <w:spacing w:after="240" w:before="240" w:line="240" w:lineRule="auto"/>
        <w:jc w:val="both"/>
        <w:rPr>
          <w:color w:val="0000ff"/>
          <w:sz w:val="16"/>
          <w:szCs w:val="16"/>
        </w:rPr>
      </w:pPr>
      <w:r w:rsidDel="00000000" w:rsidR="00000000" w:rsidRPr="00000000">
        <w:rPr>
          <w:sz w:val="16"/>
          <w:szCs w:val="16"/>
          <w:rtl w:val="0"/>
        </w:rPr>
        <w:t xml:space="preserve">(2)</w:t>
      </w:r>
      <w:r w:rsidDel="00000000" w:rsidR="00000000" w:rsidRPr="00000000">
        <w:rPr>
          <w:color w:val="0000ff"/>
          <w:sz w:val="16"/>
          <w:szCs w:val="16"/>
          <w:rtl w:val="0"/>
        </w:rPr>
        <w:t xml:space="preserve"> În vederea respectării principiilor transparenţei şi tratamentului egal, autoritatea contractantă are dreptul de a solicita, iar operatorul economic are obligaţia de a comunica datele de identificare a deţinătorilor/beneficiarilor reali ai acţiunilor la purtător, în situaţia în care forma de organizare a operatorului economic ofertant/candidat, terţ susţinător sau subcontractant la procedură este de societate pe acţiuni, cu capital social reprezentat prin acţiuni la purtător.</w:t>
      </w:r>
    </w:p>
    <w:p w:rsidR="00000000" w:rsidDel="00000000" w:rsidP="00000000" w:rsidRDefault="00000000" w:rsidRPr="00000000" w14:paraId="000008A8">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color w:val="0000ff"/>
          <w:sz w:val="16"/>
          <w:szCs w:val="16"/>
          <w:highlight w:val="white"/>
          <w:rtl w:val="0"/>
        </w:rPr>
        <w:t xml:space="preserve">La data de 27-07-2020 Articolul 53 din Sectiunea 1 , Capitolul II a fost completat de </w:t>
      </w:r>
      <w:r w:rsidDel="00000000" w:rsidR="00000000" w:rsidRPr="00000000">
        <w:rPr>
          <w:rFonts w:ascii="Verdana" w:cs="Verdana" w:eastAsia="Verdana" w:hAnsi="Verdana"/>
          <w:color w:val="0000ff"/>
          <w:sz w:val="16"/>
          <w:szCs w:val="16"/>
          <w:highlight w:val="white"/>
          <w:u w:val="single"/>
          <w:rtl w:val="0"/>
        </w:rPr>
        <w:t xml:space="preserve">Punctul 1, ARTICOLUL UNIC din LEGEA nr. 148 din 23 iulie 2020, publicată în MONITORUL OFICIAL nr. 658 din 24 iulie 2020</w:t>
      </w:r>
    </w:p>
    <w:p w:rsidR="00000000" w:rsidDel="00000000" w:rsidP="00000000" w:rsidRDefault="00000000" w:rsidRPr="00000000" w14:paraId="000008A9">
      <w:pPr>
        <w:spacing w:after="240" w:before="240" w:line="240" w:lineRule="auto"/>
        <w:jc w:val="both"/>
        <w:rPr>
          <w:color w:val="0000ff"/>
          <w:sz w:val="16"/>
          <w:szCs w:val="16"/>
        </w:rPr>
      </w:pPr>
      <w:r w:rsidDel="00000000" w:rsidR="00000000" w:rsidRPr="00000000">
        <w:rPr>
          <w:sz w:val="16"/>
          <w:szCs w:val="16"/>
          <w:rtl w:val="0"/>
        </w:rPr>
        <w:t xml:space="preserve">(3)</w:t>
      </w:r>
      <w:r w:rsidDel="00000000" w:rsidR="00000000" w:rsidRPr="00000000">
        <w:rPr>
          <w:color w:val="0000ff"/>
          <w:sz w:val="16"/>
          <w:szCs w:val="16"/>
          <w:rtl w:val="0"/>
        </w:rPr>
        <w:t xml:space="preserve"> Reprezentantul legal al operatorului economic depune o declaraţie pe propria răspundere cu privire la deţinătorii/beneficiarii reali ai acţiunilor la purtător, sub sancţiunile prevăzute de </w:t>
      </w:r>
      <w:r w:rsidDel="00000000" w:rsidR="00000000" w:rsidRPr="00000000">
        <w:rPr>
          <w:color w:val="0000ff"/>
          <w:sz w:val="16"/>
          <w:szCs w:val="16"/>
          <w:u w:val="single"/>
          <w:rtl w:val="0"/>
        </w:rPr>
        <w:t xml:space="preserve">art. 326 din Legea nr. 286/2009 privind Codul penal</w:t>
      </w:r>
      <w:r w:rsidDel="00000000" w:rsidR="00000000" w:rsidRPr="00000000">
        <w:rPr>
          <w:color w:val="0000ff"/>
          <w:sz w:val="16"/>
          <w:szCs w:val="16"/>
          <w:rtl w:val="0"/>
        </w:rPr>
        <w:t xml:space="preserve">, cu modificările şi completările ulterioare.</w:t>
      </w:r>
    </w:p>
    <w:p w:rsidR="00000000" w:rsidDel="00000000" w:rsidP="00000000" w:rsidRDefault="00000000" w:rsidRPr="00000000" w14:paraId="000008AA">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color w:val="0000ff"/>
          <w:sz w:val="16"/>
          <w:szCs w:val="16"/>
          <w:highlight w:val="white"/>
          <w:rtl w:val="0"/>
        </w:rPr>
        <w:t xml:space="preserve">La data de 27-07-2020 Articolul 53 din Sectiunea 1 , Capitolul II a fost completat de </w:t>
      </w:r>
      <w:r w:rsidDel="00000000" w:rsidR="00000000" w:rsidRPr="00000000">
        <w:rPr>
          <w:rFonts w:ascii="Verdana" w:cs="Verdana" w:eastAsia="Verdana" w:hAnsi="Verdana"/>
          <w:color w:val="0000ff"/>
          <w:sz w:val="16"/>
          <w:szCs w:val="16"/>
          <w:highlight w:val="white"/>
          <w:u w:val="single"/>
          <w:rtl w:val="0"/>
        </w:rPr>
        <w:t xml:space="preserve">Punctul 1, ARTICOLUL UNIC din LEGEA nr. 148 din 23 iulie 2020, publicată în MONITORUL OFICIAL nr. 658 din 24 iulie 2020</w:t>
      </w:r>
    </w:p>
    <w:p w:rsidR="00000000" w:rsidDel="00000000" w:rsidP="00000000" w:rsidRDefault="00000000" w:rsidRPr="00000000" w14:paraId="000008AB">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Articolul 53 din Sectiunea 1 , Capitolul II a fost modificat de </w:t>
      </w:r>
      <w:r w:rsidDel="00000000" w:rsidR="00000000" w:rsidRPr="00000000">
        <w:rPr>
          <w:rFonts w:ascii="Verdana" w:cs="Verdana" w:eastAsia="Verdana" w:hAnsi="Verdana"/>
          <w:color w:val="0000ff"/>
          <w:sz w:val="16"/>
          <w:szCs w:val="16"/>
          <w:highlight w:val="white"/>
          <w:u w:val="single"/>
          <w:rtl w:val="0"/>
        </w:rPr>
        <w:t xml:space="preserve">Punctul 9, Articolul I din ORDONANŢA DE URGENŢĂ nr. 107 din 20 decembrie 2017, publicată în MONITORUL OFICIAL nr. 1022 din 22 decembrie 2017</w:t>
      </w:r>
    </w:p>
    <w:p w:rsidR="00000000" w:rsidDel="00000000" w:rsidP="00000000" w:rsidRDefault="00000000" w:rsidRPr="00000000" w14:paraId="000008AC">
      <w:pPr>
        <w:spacing w:after="240" w:before="240" w:line="240" w:lineRule="auto"/>
        <w:jc w:val="both"/>
        <w:rPr>
          <w:sz w:val="16"/>
          <w:szCs w:val="16"/>
          <w:highlight w:val="white"/>
        </w:rPr>
      </w:pPr>
      <w:r w:rsidDel="00000000" w:rsidR="00000000" w:rsidRPr="00000000">
        <w:rPr>
          <w:sz w:val="16"/>
          <w:szCs w:val="16"/>
          <w:highlight w:val="white"/>
          <w:rtl w:val="0"/>
        </w:rPr>
        <w:t xml:space="preserve">Articolul 54</w:t>
      </w:r>
    </w:p>
    <w:p w:rsidR="00000000" w:rsidDel="00000000" w:rsidP="00000000" w:rsidRDefault="00000000" w:rsidRPr="00000000" w14:paraId="000008AD">
      <w:pPr>
        <w:spacing w:after="240" w:before="240" w:line="240" w:lineRule="auto"/>
        <w:jc w:val="both"/>
        <w:rPr>
          <w:sz w:val="16"/>
          <w:szCs w:val="16"/>
        </w:rPr>
      </w:pPr>
      <w:r w:rsidDel="00000000" w:rsidR="00000000" w:rsidRPr="00000000">
        <w:rPr>
          <w:sz w:val="16"/>
          <w:szCs w:val="16"/>
          <w:rtl w:val="0"/>
        </w:rPr>
        <w:t xml:space="preserve">(1)Autoritatea contractantă nu are dreptul de a impune operatorilor economici care participă în comun la procedura de atribuire să adopte sau să constituie o anumită formă juridică pentru depunerea unei oferte ori a unei solicitări de participare.</w:t>
      </w:r>
    </w:p>
    <w:p w:rsidR="00000000" w:rsidDel="00000000" w:rsidP="00000000" w:rsidRDefault="00000000" w:rsidRPr="00000000" w14:paraId="000008AE">
      <w:pPr>
        <w:spacing w:after="240" w:before="240" w:line="240" w:lineRule="auto"/>
        <w:jc w:val="both"/>
        <w:rPr>
          <w:sz w:val="16"/>
          <w:szCs w:val="16"/>
        </w:rPr>
      </w:pPr>
      <w:r w:rsidDel="00000000" w:rsidR="00000000" w:rsidRPr="00000000">
        <w:rPr>
          <w:sz w:val="16"/>
          <w:szCs w:val="16"/>
          <w:rtl w:val="0"/>
        </w:rPr>
        <w:t xml:space="preserve">(2)Autoritatea contractantă are dreptul de a solicita operatorilor economici participanţi în comun la procedura de atribuire a căror ofertă a fost desemnată câştigătoare să adopte sau să constituie o anumită formă juridică, cu condiţia ca acest lucru să fi fost prevăzut în anunţul de participare şi documentaţia de atribuire şi în măsura în care o astfel de modificare este necesară pentru executarea în mod corespunzător a contractului de achiziţie publică.</w:t>
      </w:r>
    </w:p>
    <w:p w:rsidR="00000000" w:rsidDel="00000000" w:rsidP="00000000" w:rsidRDefault="00000000" w:rsidRPr="00000000" w14:paraId="000008AF">
      <w:pPr>
        <w:spacing w:after="240" w:before="240" w:line="240" w:lineRule="auto"/>
        <w:jc w:val="both"/>
        <w:rPr>
          <w:sz w:val="16"/>
          <w:szCs w:val="16"/>
        </w:rPr>
      </w:pPr>
      <w:r w:rsidDel="00000000" w:rsidR="00000000" w:rsidRPr="00000000">
        <w:rPr>
          <w:sz w:val="16"/>
          <w:szCs w:val="16"/>
          <w:rtl w:val="0"/>
        </w:rPr>
        <w:t xml:space="preserve">(3)Autoritatea contractantă are dreptul de a stabili prin documentaţia de atribuire, atunci când este necesar şi justificat din motive obiective, modul în care operatorii economici urmează să îndeplinească cerinţele referitoare la capacitatea economică şi financiară şi capacitatea tehnică şi profesională în cazul participării în comun la procedura de atribuire, cu respectarea principiului proporţionalităţii.</w:t>
      </w:r>
    </w:p>
    <w:p w:rsidR="00000000" w:rsidDel="00000000" w:rsidP="00000000" w:rsidRDefault="00000000" w:rsidRPr="00000000" w14:paraId="000008B0">
      <w:pPr>
        <w:spacing w:after="240" w:before="240" w:line="240" w:lineRule="auto"/>
        <w:jc w:val="both"/>
        <w:rPr>
          <w:sz w:val="16"/>
          <w:szCs w:val="16"/>
        </w:rPr>
      </w:pPr>
      <w:r w:rsidDel="00000000" w:rsidR="00000000" w:rsidRPr="00000000">
        <w:rPr>
          <w:sz w:val="16"/>
          <w:szCs w:val="16"/>
          <w:rtl w:val="0"/>
        </w:rPr>
        <w:t xml:space="preserve">(4)Autoritatea contractantă are dreptul de a stabili prin documentaţia de atribuire anumite condiţii specifice privind executarea contractului de achiziţie publică/acordului-cadru în cazul în care operatorii economici participă în comun la procedura de atribuire, diferite de cele aplicabile ofertanţilor individuali, justificate de motive obiective şi cu respectarea principiului proporţionalităţii.</w:t>
      </w:r>
    </w:p>
    <w:p w:rsidR="00000000" w:rsidDel="00000000" w:rsidP="00000000" w:rsidRDefault="00000000" w:rsidRPr="00000000" w14:paraId="000008B1">
      <w:pPr>
        <w:spacing w:after="240" w:before="240" w:line="240" w:lineRule="auto"/>
        <w:jc w:val="both"/>
        <w:rPr>
          <w:sz w:val="16"/>
          <w:szCs w:val="16"/>
        </w:rPr>
      </w:pPr>
      <w:r w:rsidDel="00000000" w:rsidR="00000000" w:rsidRPr="00000000">
        <w:rPr>
          <w:sz w:val="16"/>
          <w:szCs w:val="16"/>
          <w:rtl w:val="0"/>
        </w:rPr>
        <w:t xml:space="preserve">(5)Prin normele metodologice de aplicare a prezentei legi se stabilesc prevederi sau cerinţe standard în legătură cu modalităţile de îndeplinire de către operatorii economici care participă în comun la procedura de atribuire a cerinţelor referitoare la capacitatea economică şi financiară şi capacitatea tehnică şi profesională.</w:t>
      </w:r>
    </w:p>
    <w:p w:rsidR="00000000" w:rsidDel="00000000" w:rsidP="00000000" w:rsidRDefault="00000000" w:rsidRPr="00000000" w14:paraId="000008B2">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8B3">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8B4">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31</w:t>
      </w:r>
    </w:p>
    <w:p w:rsidR="00000000" w:rsidDel="00000000" w:rsidP="00000000" w:rsidRDefault="00000000" w:rsidRPr="00000000" w14:paraId="000008B5">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nu are dreptul de a restricţiona participarea la procedura de atribuire a contractului de achiziţie publică prin introducerea unor criteriile minime de calificare, care:</w:t>
      </w:r>
    </w:p>
    <w:p w:rsidR="00000000" w:rsidDel="00000000" w:rsidP="00000000" w:rsidRDefault="00000000" w:rsidRPr="00000000" w14:paraId="000008B6">
      <w:pPr>
        <w:shd w:fill="d6f5d6" w:val="clear"/>
        <w:spacing w:after="240" w:before="240" w:line="240" w:lineRule="auto"/>
        <w:jc w:val="both"/>
        <w:rPr>
          <w:i w:val="1"/>
          <w:sz w:val="16"/>
          <w:szCs w:val="16"/>
        </w:rPr>
      </w:pPr>
      <w:r w:rsidDel="00000000" w:rsidR="00000000" w:rsidRPr="00000000">
        <w:rPr>
          <w:i w:val="1"/>
          <w:sz w:val="16"/>
          <w:szCs w:val="16"/>
          <w:rtl w:val="0"/>
        </w:rPr>
        <w:t xml:space="preserve">a)nu prezintă relevanţă în raport cu natura şi complexitatea contractului de achiziţie publică ce urmează să fie atribuit;</w:t>
      </w:r>
    </w:p>
    <w:p w:rsidR="00000000" w:rsidDel="00000000" w:rsidP="00000000" w:rsidRDefault="00000000" w:rsidRPr="00000000" w14:paraId="000008B7">
      <w:pPr>
        <w:shd w:fill="d6f5d6" w:val="clear"/>
        <w:spacing w:after="240" w:before="240" w:line="240" w:lineRule="auto"/>
        <w:jc w:val="both"/>
        <w:rPr>
          <w:i w:val="1"/>
          <w:sz w:val="16"/>
          <w:szCs w:val="16"/>
        </w:rPr>
      </w:pPr>
      <w:r w:rsidDel="00000000" w:rsidR="00000000" w:rsidRPr="00000000">
        <w:rPr>
          <w:i w:val="1"/>
          <w:sz w:val="16"/>
          <w:szCs w:val="16"/>
          <w:rtl w:val="0"/>
        </w:rPr>
        <w:t xml:space="preserve">b)sunt disproporţionate în raport cu natura şi complexitatea contractului de achiziţie publică ce urmează a fi atribuit.</w:t>
      </w:r>
    </w:p>
    <w:p w:rsidR="00000000" w:rsidDel="00000000" w:rsidP="00000000" w:rsidRDefault="00000000" w:rsidRPr="00000000" w14:paraId="000008B8">
      <w:pPr>
        <w:shd w:fill="d6f5d6" w:val="clear"/>
        <w:spacing w:after="240" w:before="240" w:line="240" w:lineRule="auto"/>
        <w:jc w:val="both"/>
        <w:rPr>
          <w:i w:val="1"/>
          <w:sz w:val="16"/>
          <w:szCs w:val="16"/>
        </w:rPr>
      </w:pPr>
      <w:r w:rsidDel="00000000" w:rsidR="00000000" w:rsidRPr="00000000">
        <w:rPr>
          <w:i w:val="1"/>
          <w:sz w:val="16"/>
          <w:szCs w:val="16"/>
          <w:rtl w:val="0"/>
        </w:rPr>
        <w:t xml:space="preserve">(2)Autoritatea contractantă are dreptul de a impune ca cerinţă minimă de calificare, în raport cu situaţia economică şi financiară a ofertanţilor/candidaţilor, un anumit nivel al unor indicatori economici sau financiari, numai în cazul în care indicatorii respectivi au o legătură concretă cu un eventual risc de neîndeplinire a contractului.</w:t>
      </w:r>
    </w:p>
    <w:p w:rsidR="00000000" w:rsidDel="00000000" w:rsidP="00000000" w:rsidRDefault="00000000" w:rsidRPr="00000000" w14:paraId="000008B9">
      <w:pPr>
        <w:shd w:fill="d6f5d6" w:val="clear"/>
        <w:spacing w:after="240" w:before="240" w:line="240" w:lineRule="auto"/>
        <w:jc w:val="both"/>
        <w:rPr>
          <w:i w:val="1"/>
          <w:sz w:val="16"/>
          <w:szCs w:val="16"/>
        </w:rPr>
      </w:pPr>
      <w:r w:rsidDel="00000000" w:rsidR="00000000" w:rsidRPr="00000000">
        <w:rPr>
          <w:i w:val="1"/>
          <w:sz w:val="16"/>
          <w:szCs w:val="16"/>
          <w:rtl w:val="0"/>
        </w:rPr>
        <w:t xml:space="preserve">(3)În aplicarea prevederilor art. 54 alin. (5) din Lege, autoritatea contractantă are dreptul de a impune prin documentaţia de atribuire ca, în cazul în care este depusă o ofertă de către operatori economici care participă în comun la procedura de atribuire, fiecare dintre aceştia să demonstreze îndeplinirea unui nivel al criteriilor referitoare la situaţia economică şi financiară şi capacitatea tehnică şi profesională proporţional cu cota de implicare în executarea viitorului contract.</w:t>
      </w:r>
    </w:p>
    <w:p w:rsidR="00000000" w:rsidDel="00000000" w:rsidP="00000000" w:rsidRDefault="00000000" w:rsidRPr="00000000" w14:paraId="000008BA">
      <w:pPr>
        <w:shd w:fill="d6f5d6" w:val="clear"/>
        <w:spacing w:after="240" w:before="240" w:line="240" w:lineRule="auto"/>
        <w:jc w:val="both"/>
        <w:rPr>
          <w:i w:val="1"/>
          <w:sz w:val="16"/>
          <w:szCs w:val="16"/>
        </w:rPr>
      </w:pPr>
      <w:r w:rsidDel="00000000" w:rsidR="00000000" w:rsidRPr="00000000">
        <w:rPr>
          <w:i w:val="1"/>
          <w:sz w:val="16"/>
          <w:szCs w:val="16"/>
          <w:rtl w:val="0"/>
        </w:rPr>
        <w:t xml:space="preserve">(4)În aplicarea art. 201 alin. (1) din Lege, certificarea operatorilor economici, respectiv includerea lor în cadrul unor liste oficiale se realizează pe sectoare de activitate cum ar fi, fără a se limita la, lucrări de construcţii civile, drumuri, infrastructură apă uzată.</w:t>
      </w:r>
    </w:p>
    <w:p w:rsidR="00000000" w:rsidDel="00000000" w:rsidP="00000000" w:rsidRDefault="00000000" w:rsidRPr="00000000" w14:paraId="000008BB">
      <w:pPr>
        <w:shd w:fill="d6f5d6" w:val="clear"/>
        <w:spacing w:after="240" w:before="240" w:line="240" w:lineRule="auto"/>
        <w:jc w:val="both"/>
        <w:rPr>
          <w:i w:val="1"/>
          <w:sz w:val="16"/>
          <w:szCs w:val="16"/>
        </w:rPr>
      </w:pPr>
      <w:r w:rsidDel="00000000" w:rsidR="00000000" w:rsidRPr="00000000">
        <w:rPr>
          <w:i w:val="1"/>
          <w:sz w:val="16"/>
          <w:szCs w:val="16"/>
          <w:rtl w:val="0"/>
        </w:rPr>
        <w:t xml:space="preserve">(5)Metodologia de realizare a certificării prevăzute la alin. (4) se stabileşte prin ordin comun emis de instituţia ce reglementează domeniul specific de activitate pentru care se elaborează lista oficială de operatori economici agreaţi, împreună cu ANAP, modul de gestionare al acestor liste urmând a se stabili în condiţiile legii.</w:t>
      </w:r>
    </w:p>
    <w:p w:rsidR="00000000" w:rsidDel="00000000" w:rsidP="00000000" w:rsidRDefault="00000000" w:rsidRPr="00000000" w14:paraId="000008BC">
      <w:pPr>
        <w:spacing w:after="240" w:before="240" w:line="240" w:lineRule="auto"/>
        <w:jc w:val="both"/>
        <w:rPr>
          <w:sz w:val="16"/>
          <w:szCs w:val="16"/>
          <w:highlight w:val="white"/>
        </w:rPr>
      </w:pPr>
      <w:r w:rsidDel="00000000" w:rsidR="00000000" w:rsidRPr="00000000">
        <w:rPr>
          <w:sz w:val="16"/>
          <w:szCs w:val="16"/>
          <w:highlight w:val="white"/>
          <w:rtl w:val="0"/>
        </w:rPr>
        <w:t xml:space="preserve">Articolul 55</w:t>
      </w:r>
    </w:p>
    <w:p w:rsidR="00000000" w:rsidDel="00000000" w:rsidP="00000000" w:rsidRDefault="00000000" w:rsidRPr="00000000" w14:paraId="000008BD">
      <w:pPr>
        <w:spacing w:after="240" w:before="240" w:line="240" w:lineRule="auto"/>
        <w:jc w:val="both"/>
        <w:rPr>
          <w:color w:val="0000ff"/>
          <w:sz w:val="16"/>
          <w:szCs w:val="16"/>
        </w:rPr>
      </w:pPr>
      <w:r w:rsidDel="00000000" w:rsidR="00000000" w:rsidRPr="00000000">
        <w:rPr>
          <w:sz w:val="16"/>
          <w:szCs w:val="16"/>
          <w:rtl w:val="0"/>
        </w:rPr>
        <w:t xml:space="preserve">(1)</w:t>
      </w:r>
      <w:r w:rsidDel="00000000" w:rsidR="00000000" w:rsidRPr="00000000">
        <w:rPr>
          <w:color w:val="0000ff"/>
          <w:sz w:val="16"/>
          <w:szCs w:val="16"/>
          <w:rtl w:val="0"/>
        </w:rPr>
        <w:t xml:space="preserve"> Autoritatea contractantă solicită ofertantului/ candidatului să precizeze în ofertă ori în solicitarea de participare:</w:t>
      </w:r>
    </w:p>
    <w:p w:rsidR="00000000" w:rsidDel="00000000" w:rsidP="00000000" w:rsidRDefault="00000000" w:rsidRPr="00000000" w14:paraId="000008BE">
      <w:pPr>
        <w:spacing w:after="240" w:before="240" w:line="240" w:lineRule="auto"/>
        <w:jc w:val="both"/>
        <w:rPr>
          <w:color w:val="0000ff"/>
          <w:sz w:val="16"/>
          <w:szCs w:val="16"/>
        </w:rPr>
      </w:pPr>
      <w:r w:rsidDel="00000000" w:rsidR="00000000" w:rsidRPr="00000000">
        <w:rPr>
          <w:sz w:val="16"/>
          <w:szCs w:val="16"/>
          <w:rtl w:val="0"/>
        </w:rPr>
        <w:t xml:space="preserve">a)</w:t>
      </w:r>
      <w:r w:rsidDel="00000000" w:rsidR="00000000" w:rsidRPr="00000000">
        <w:rPr>
          <w:color w:val="0000ff"/>
          <w:sz w:val="16"/>
          <w:szCs w:val="16"/>
          <w:rtl w:val="0"/>
        </w:rPr>
        <w:t xml:space="preserve">partea/părţile din contract pe care intenţionează să o/le subcontracteze; şi</w:t>
      </w:r>
    </w:p>
    <w:p w:rsidR="00000000" w:rsidDel="00000000" w:rsidP="00000000" w:rsidRDefault="00000000" w:rsidRPr="00000000" w14:paraId="000008BF">
      <w:pPr>
        <w:spacing w:after="240" w:before="240" w:line="240" w:lineRule="auto"/>
        <w:jc w:val="both"/>
        <w:rPr>
          <w:color w:val="0000ff"/>
          <w:sz w:val="16"/>
          <w:szCs w:val="16"/>
        </w:rPr>
      </w:pPr>
      <w:r w:rsidDel="00000000" w:rsidR="00000000" w:rsidRPr="00000000">
        <w:rPr>
          <w:sz w:val="16"/>
          <w:szCs w:val="16"/>
          <w:rtl w:val="0"/>
        </w:rPr>
        <w:t xml:space="preserve">b)</w:t>
      </w:r>
      <w:r w:rsidDel="00000000" w:rsidR="00000000" w:rsidRPr="00000000">
        <w:rPr>
          <w:color w:val="0000ff"/>
          <w:sz w:val="16"/>
          <w:szCs w:val="16"/>
          <w:rtl w:val="0"/>
        </w:rPr>
        <w:t xml:space="preserve">datele de identificare ale subcontractanţilor propuşi, dacă aceştia din urmă sunt cunoscuţi la momentul depunerii ofertei sau a solicitării de participare.</w:t>
      </w:r>
    </w:p>
    <w:p w:rsidR="00000000" w:rsidDel="00000000" w:rsidP="00000000" w:rsidRDefault="00000000" w:rsidRPr="00000000" w14:paraId="000008C0">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Alineatul (1) din Articolul 55 , Sectiunea 1 , Capitolul II a fost modificat de </w:t>
      </w:r>
      <w:r w:rsidDel="00000000" w:rsidR="00000000" w:rsidRPr="00000000">
        <w:rPr>
          <w:rFonts w:ascii="Verdana" w:cs="Verdana" w:eastAsia="Verdana" w:hAnsi="Verdana"/>
          <w:color w:val="0000ff"/>
          <w:sz w:val="16"/>
          <w:szCs w:val="16"/>
          <w:highlight w:val="white"/>
          <w:u w:val="single"/>
          <w:rtl w:val="0"/>
        </w:rPr>
        <w:t xml:space="preserve">Punctul 10, Articolul I din ORDONANŢA DE URGENŢĂ nr. 107 din 20 decembrie 2017, publicată în MONITORUL OFICIAL nr. 1022 din 22 decembrie 2017</w:t>
      </w:r>
    </w:p>
    <w:p w:rsidR="00000000" w:rsidDel="00000000" w:rsidP="00000000" w:rsidRDefault="00000000" w:rsidRPr="00000000" w14:paraId="000008C1">
      <w:pPr>
        <w:spacing w:after="240" w:before="240" w:line="240" w:lineRule="auto"/>
        <w:jc w:val="both"/>
        <w:rPr>
          <w:sz w:val="16"/>
          <w:szCs w:val="16"/>
        </w:rPr>
      </w:pPr>
      <w:r w:rsidDel="00000000" w:rsidR="00000000" w:rsidRPr="00000000">
        <w:rPr>
          <w:sz w:val="16"/>
          <w:szCs w:val="16"/>
          <w:rtl w:val="0"/>
        </w:rPr>
        <w:t xml:space="preserve">(2)Subcontractanţii propuşi trebuie să respecte aceleaşi obligaţii ca şi ofertanţii, în domeniul mediului, social şi al relaţiilor de muncă, stabilite prin legislaţia adoptată la nivelul Uniunii Europene, legislaţia naţională, prin acorduri colective sau prin tratatele şi acordurile internaţionale în aceste domenii, prevăzute în documentaţia de atribuire potrivit art. 51 alin. (1).</w:t>
      </w:r>
    </w:p>
    <w:p w:rsidR="00000000" w:rsidDel="00000000" w:rsidP="00000000" w:rsidRDefault="00000000" w:rsidRPr="00000000" w14:paraId="000008C2">
      <w:pPr>
        <w:spacing w:after="240" w:before="240" w:line="240" w:lineRule="auto"/>
        <w:rPr>
          <w:sz w:val="16"/>
          <w:szCs w:val="16"/>
          <w:highlight w:val="white"/>
        </w:rPr>
      </w:pPr>
      <w:r w:rsidDel="00000000" w:rsidR="00000000" w:rsidRPr="00000000">
        <w:rPr>
          <w:sz w:val="16"/>
          <w:szCs w:val="16"/>
          <w:highlight w:val="white"/>
          <w:rtl w:val="0"/>
        </w:rPr>
        <w:t xml:space="preserve">Secţiunea a 2-a</w:t>
      </w:r>
    </w:p>
    <w:p w:rsidR="00000000" w:rsidDel="00000000" w:rsidP="00000000" w:rsidRDefault="00000000" w:rsidRPr="00000000" w14:paraId="000008C3">
      <w:pPr>
        <w:spacing w:after="240" w:before="240" w:line="240" w:lineRule="auto"/>
        <w:rPr>
          <w:sz w:val="16"/>
          <w:szCs w:val="16"/>
          <w:highlight w:val="white"/>
        </w:rPr>
      </w:pPr>
      <w:r w:rsidDel="00000000" w:rsidR="00000000" w:rsidRPr="00000000">
        <w:rPr>
          <w:sz w:val="16"/>
          <w:szCs w:val="16"/>
          <w:highlight w:val="white"/>
          <w:rtl w:val="0"/>
        </w:rPr>
        <w:t xml:space="preserve">Contracte rezervate</w:t>
      </w:r>
    </w:p>
    <w:p w:rsidR="00000000" w:rsidDel="00000000" w:rsidP="00000000" w:rsidRDefault="00000000" w:rsidRPr="00000000" w14:paraId="000008C4">
      <w:pPr>
        <w:spacing w:after="240" w:before="240" w:line="240" w:lineRule="auto"/>
        <w:jc w:val="both"/>
        <w:rPr>
          <w:sz w:val="16"/>
          <w:szCs w:val="16"/>
          <w:highlight w:val="white"/>
        </w:rPr>
      </w:pPr>
      <w:r w:rsidDel="00000000" w:rsidR="00000000" w:rsidRPr="00000000">
        <w:rPr>
          <w:sz w:val="16"/>
          <w:szCs w:val="16"/>
          <w:highlight w:val="white"/>
          <w:rtl w:val="0"/>
        </w:rPr>
        <w:t xml:space="preserve">Articolul 56</w:t>
      </w:r>
    </w:p>
    <w:p w:rsidR="00000000" w:rsidDel="00000000" w:rsidP="00000000" w:rsidRDefault="00000000" w:rsidRPr="00000000" w14:paraId="000008C5">
      <w:pPr>
        <w:spacing w:after="240" w:before="240" w:line="240" w:lineRule="auto"/>
        <w:jc w:val="both"/>
        <w:rPr>
          <w:sz w:val="16"/>
          <w:szCs w:val="16"/>
        </w:rPr>
      </w:pPr>
      <w:r w:rsidDel="00000000" w:rsidR="00000000" w:rsidRPr="00000000">
        <w:rPr>
          <w:sz w:val="16"/>
          <w:szCs w:val="16"/>
          <w:rtl w:val="0"/>
        </w:rPr>
        <w:t xml:space="preserve">(1)Autoritatea contractantă poate rezerva dreptul de participare la procedura de atribuire doar unităţilor protejate autorizate conform </w:t>
      </w:r>
      <w:r w:rsidDel="00000000" w:rsidR="00000000" w:rsidRPr="00000000">
        <w:rPr>
          <w:color w:val="0000ff"/>
          <w:sz w:val="16"/>
          <w:szCs w:val="16"/>
          <w:u w:val="single"/>
          <w:rtl w:val="0"/>
        </w:rPr>
        <w:t xml:space="preserve">Legii nr. 448/2006</w:t>
      </w:r>
      <w:r w:rsidDel="00000000" w:rsidR="00000000" w:rsidRPr="00000000">
        <w:rPr>
          <w:sz w:val="16"/>
          <w:szCs w:val="16"/>
          <w:rtl w:val="0"/>
        </w:rPr>
        <w:t xml:space="preserve"> privind protecţia şi promovarea drepturilor persoanelor cu handicap, republicată, cu modificările şi completările ulterioare, şi întreprinderilor sociale de inserţie prevăzute de </w:t>
      </w:r>
      <w:r w:rsidDel="00000000" w:rsidR="00000000" w:rsidRPr="00000000">
        <w:rPr>
          <w:color w:val="0000ff"/>
          <w:sz w:val="16"/>
          <w:szCs w:val="16"/>
          <w:u w:val="single"/>
          <w:rtl w:val="0"/>
        </w:rPr>
        <w:t xml:space="preserve">Legea nr. 219/2015</w:t>
      </w:r>
      <w:r w:rsidDel="00000000" w:rsidR="00000000" w:rsidRPr="00000000">
        <w:rPr>
          <w:sz w:val="16"/>
          <w:szCs w:val="16"/>
          <w:rtl w:val="0"/>
        </w:rPr>
        <w:t xml:space="preserve"> privind economia socială.</w:t>
      </w:r>
    </w:p>
    <w:p w:rsidR="00000000" w:rsidDel="00000000" w:rsidP="00000000" w:rsidRDefault="00000000" w:rsidRPr="00000000" w14:paraId="000008C6">
      <w:pPr>
        <w:spacing w:after="240" w:before="240" w:line="240" w:lineRule="auto"/>
        <w:jc w:val="both"/>
        <w:rPr>
          <w:sz w:val="16"/>
          <w:szCs w:val="16"/>
        </w:rPr>
      </w:pPr>
      <w:r w:rsidDel="00000000" w:rsidR="00000000" w:rsidRPr="00000000">
        <w:rPr>
          <w:sz w:val="16"/>
          <w:szCs w:val="16"/>
          <w:rtl w:val="0"/>
        </w:rPr>
        <w:t xml:space="preserve">(2)În anunţul/invitaţia de participare autoritatea contractantă precizează explicit prezentul articol ca temei legal al procedurii de atribuire.</w:t>
      </w:r>
    </w:p>
    <w:p w:rsidR="00000000" w:rsidDel="00000000" w:rsidP="00000000" w:rsidRDefault="00000000" w:rsidRPr="00000000" w14:paraId="000008C7">
      <w:pPr>
        <w:spacing w:after="240" w:before="240" w:line="240" w:lineRule="auto"/>
        <w:rPr>
          <w:sz w:val="16"/>
          <w:szCs w:val="16"/>
          <w:highlight w:val="white"/>
        </w:rPr>
      </w:pPr>
      <w:r w:rsidDel="00000000" w:rsidR="00000000" w:rsidRPr="00000000">
        <w:rPr>
          <w:sz w:val="16"/>
          <w:szCs w:val="16"/>
          <w:highlight w:val="white"/>
          <w:rtl w:val="0"/>
        </w:rPr>
        <w:t xml:space="preserve">Secţiunea a 3-a</w:t>
      </w:r>
    </w:p>
    <w:p w:rsidR="00000000" w:rsidDel="00000000" w:rsidP="00000000" w:rsidRDefault="00000000" w:rsidRPr="00000000" w14:paraId="000008C8">
      <w:pPr>
        <w:spacing w:after="240" w:before="240" w:line="240" w:lineRule="auto"/>
        <w:rPr>
          <w:sz w:val="16"/>
          <w:szCs w:val="16"/>
          <w:highlight w:val="white"/>
        </w:rPr>
      </w:pPr>
      <w:r w:rsidDel="00000000" w:rsidR="00000000" w:rsidRPr="00000000">
        <w:rPr>
          <w:sz w:val="16"/>
          <w:szCs w:val="16"/>
          <w:highlight w:val="white"/>
          <w:rtl w:val="0"/>
        </w:rPr>
        <w:t xml:space="preserve">Confidenţialitate</w:t>
      </w:r>
    </w:p>
    <w:p w:rsidR="00000000" w:rsidDel="00000000" w:rsidP="00000000" w:rsidRDefault="00000000" w:rsidRPr="00000000" w14:paraId="000008C9">
      <w:pPr>
        <w:spacing w:after="240" w:before="240" w:line="240" w:lineRule="auto"/>
        <w:jc w:val="both"/>
        <w:rPr>
          <w:sz w:val="16"/>
          <w:szCs w:val="16"/>
          <w:highlight w:val="white"/>
        </w:rPr>
      </w:pPr>
      <w:r w:rsidDel="00000000" w:rsidR="00000000" w:rsidRPr="00000000">
        <w:rPr>
          <w:sz w:val="16"/>
          <w:szCs w:val="16"/>
          <w:highlight w:val="white"/>
          <w:rtl w:val="0"/>
        </w:rPr>
        <w:t xml:space="preserve">Articolul 57</w:t>
      </w:r>
    </w:p>
    <w:p w:rsidR="00000000" w:rsidDel="00000000" w:rsidP="00000000" w:rsidRDefault="00000000" w:rsidRPr="00000000" w14:paraId="000008CA">
      <w:pPr>
        <w:spacing w:after="240" w:before="240" w:line="240" w:lineRule="auto"/>
        <w:jc w:val="both"/>
        <w:rPr>
          <w:color w:val="0000ff"/>
          <w:sz w:val="16"/>
          <w:szCs w:val="16"/>
        </w:rPr>
      </w:pPr>
      <w:r w:rsidDel="00000000" w:rsidR="00000000" w:rsidRPr="00000000">
        <w:rPr>
          <w:sz w:val="16"/>
          <w:szCs w:val="16"/>
          <w:rtl w:val="0"/>
        </w:rPr>
        <w:t xml:space="preserve">(1)</w:t>
      </w:r>
      <w:r w:rsidDel="00000000" w:rsidR="00000000" w:rsidRPr="00000000">
        <w:rPr>
          <w:color w:val="0000ff"/>
          <w:sz w:val="16"/>
          <w:szCs w:val="16"/>
          <w:rtl w:val="0"/>
        </w:rPr>
        <w:t xml:space="preserve"> Fără a aduce atingere celorlalte prevederi ale prezentei legi sau dispoziţiilor legale privind liberul acces la informaţiile de interes public ori ale altor acte normative care reglementează activitatea autorităţii contractante, autoritatea contractantă are obligaţia de a nu dezvălui informaţiile din propunerea tehnică, elementele din propunerea financiară şi/sau fundamentări/justificări de preţ/cost transmise de operatorii economici indicate şi dovedite de aceştia ca fiind confidenţiale întrucât sunt: date cu caracter personal, secrete tehnice sau comerciale sau sunt protejate de un drept de proprietate intelectuală. Caracterul confidenţial se aplică doar asupra datelor/informaţiilor indicate şi dovedite ca fiind date cu caracter personal, secrete tehnice sau comerciale sau sunt protejate de un drept de proprietate intelectuală.</w:t>
      </w:r>
    </w:p>
    <w:p w:rsidR="00000000" w:rsidDel="00000000" w:rsidP="00000000" w:rsidRDefault="00000000" w:rsidRPr="00000000" w14:paraId="000008CB">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13-07-2020 Alineatul (1) din Articolul 57 , Sectiunea a 3-a , Capitolul II a fost modificat de </w:t>
      </w:r>
      <w:r w:rsidDel="00000000" w:rsidR="00000000" w:rsidRPr="00000000">
        <w:rPr>
          <w:rFonts w:ascii="Verdana" w:cs="Verdana" w:eastAsia="Verdana" w:hAnsi="Verdana"/>
          <w:color w:val="0000ff"/>
          <w:sz w:val="16"/>
          <w:szCs w:val="16"/>
          <w:highlight w:val="white"/>
          <w:u w:val="single"/>
          <w:rtl w:val="0"/>
        </w:rPr>
        <w:t xml:space="preserve">Punctul 4, Articolul I din ORDONANŢA DE URGENŢĂ nr. 114 din 9 iulie 2020, publicată în MONITORUL OFICIAL nr. 614 din 13 iulie 2020</w:t>
      </w:r>
    </w:p>
    <w:p w:rsidR="00000000" w:rsidDel="00000000" w:rsidP="00000000" w:rsidRDefault="00000000" w:rsidRPr="00000000" w14:paraId="000008CC">
      <w:pPr>
        <w:spacing w:after="240" w:before="240" w:line="240" w:lineRule="auto"/>
        <w:jc w:val="both"/>
        <w:rPr>
          <w:sz w:val="16"/>
          <w:szCs w:val="16"/>
        </w:rPr>
      </w:pPr>
      <w:r w:rsidDel="00000000" w:rsidR="00000000" w:rsidRPr="00000000">
        <w:rPr>
          <w:sz w:val="16"/>
          <w:szCs w:val="16"/>
          <w:rtl w:val="0"/>
        </w:rPr>
        <w:t xml:space="preserve">(2)Dispoziţiile alin. (1) nu afectează obligaţiile autorităţii contractante prevăzute la art. 145 şi 215 în legătură cu transmiterea spre publicare a anunţului de atribuire şi, respectiv, comunicarea rezultatului procedurii de atribuire către candidaţi/ ofertanţi.</w:t>
      </w:r>
    </w:p>
    <w:p w:rsidR="00000000" w:rsidDel="00000000" w:rsidP="00000000" w:rsidRDefault="00000000" w:rsidRPr="00000000" w14:paraId="000008CD">
      <w:pPr>
        <w:spacing w:after="240" w:before="240" w:line="240" w:lineRule="auto"/>
        <w:jc w:val="both"/>
        <w:rPr>
          <w:sz w:val="16"/>
          <w:szCs w:val="16"/>
        </w:rPr>
      </w:pPr>
      <w:r w:rsidDel="00000000" w:rsidR="00000000" w:rsidRPr="00000000">
        <w:rPr>
          <w:sz w:val="16"/>
          <w:szCs w:val="16"/>
          <w:rtl w:val="0"/>
        </w:rPr>
        <w:t xml:space="preserve">(3)Autoritatea contractantă poate impune operatorilor economici anumite cerinţe în vederea protejării caracterului confidenţial al informaţiilor pe care aceasta le pune la dispoziţie pe durata întregii proceduri de atribuire.</w:t>
      </w:r>
    </w:p>
    <w:p w:rsidR="00000000" w:rsidDel="00000000" w:rsidP="00000000" w:rsidRDefault="00000000" w:rsidRPr="00000000" w14:paraId="000008CE">
      <w:pPr>
        <w:spacing w:after="240" w:before="240" w:line="240" w:lineRule="auto"/>
        <w:jc w:val="both"/>
        <w:rPr>
          <w:color w:val="0000ff"/>
          <w:sz w:val="16"/>
          <w:szCs w:val="16"/>
        </w:rPr>
      </w:pPr>
      <w:r w:rsidDel="00000000" w:rsidR="00000000" w:rsidRPr="00000000">
        <w:rPr>
          <w:sz w:val="16"/>
          <w:szCs w:val="16"/>
          <w:rtl w:val="0"/>
        </w:rPr>
        <w:t xml:space="preserve">(4)</w:t>
      </w:r>
      <w:r w:rsidDel="00000000" w:rsidR="00000000" w:rsidRPr="00000000">
        <w:rPr>
          <w:color w:val="0000ff"/>
          <w:sz w:val="16"/>
          <w:szCs w:val="16"/>
          <w:rtl w:val="0"/>
        </w:rPr>
        <w:t xml:space="preserve"> Operatorii economici indică şi dovedesc în cuprinsul ofertei care informaţii din propunerea tehnică, elemente din propunerea financiară şi/sau fundamentări/justificări de preţ/cost sunt confidenţiale întrucât sunt: date cu caracter personal, secrete tehnice sau comerciale sau sunt protejate de un drept de proprietate intelectuală. Informaţiile indicate de operatorii economici din propunerea tehnică, elemente din propunerea financiară şi/sau fundamentări/justificări de preţ/cost ca fiind confidenţiale trebuie să fie însoţite de dovada care le conferă caracterul de confidenţialitate, dovadă ce devine anexă la ofertă, în caz contrar nefiind aplicabile prevederile </w:t>
      </w:r>
      <w:r w:rsidDel="00000000" w:rsidR="00000000" w:rsidRPr="00000000">
        <w:rPr>
          <w:sz w:val="16"/>
          <w:szCs w:val="16"/>
          <w:rtl w:val="0"/>
        </w:rPr>
        <w:t xml:space="preserve">alin. (1)</w:t>
      </w:r>
      <w:r w:rsidDel="00000000" w:rsidR="00000000" w:rsidRPr="00000000">
        <w:rPr>
          <w:color w:val="0000ff"/>
          <w:sz w:val="16"/>
          <w:szCs w:val="16"/>
          <w:rtl w:val="0"/>
        </w:rPr>
        <w:t xml:space="preserve">.</w:t>
      </w:r>
    </w:p>
    <w:p w:rsidR="00000000" w:rsidDel="00000000" w:rsidP="00000000" w:rsidRDefault="00000000" w:rsidRPr="00000000" w14:paraId="000008CF">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color w:val="0000ff"/>
          <w:sz w:val="16"/>
          <w:szCs w:val="16"/>
          <w:highlight w:val="white"/>
          <w:rtl w:val="0"/>
        </w:rPr>
        <w:t xml:space="preserve">La data de 13-07-2020 Articolul 57 din Sectiunea a 3-a , Capitolul II a fost completat de </w:t>
      </w:r>
      <w:r w:rsidDel="00000000" w:rsidR="00000000" w:rsidRPr="00000000">
        <w:rPr>
          <w:rFonts w:ascii="Verdana" w:cs="Verdana" w:eastAsia="Verdana" w:hAnsi="Verdana"/>
          <w:color w:val="0000ff"/>
          <w:sz w:val="16"/>
          <w:szCs w:val="16"/>
          <w:highlight w:val="white"/>
          <w:u w:val="single"/>
          <w:rtl w:val="0"/>
        </w:rPr>
        <w:t xml:space="preserve">Punctul 5, Articolul I din ORDONANŢA DE URGENŢĂ nr. 114 din 9 iulie 2020, publicată în MONITORUL OFICIAL nr. 614 din 13 iulie 2020</w:t>
      </w:r>
    </w:p>
    <w:p w:rsidR="00000000" w:rsidDel="00000000" w:rsidP="00000000" w:rsidRDefault="00000000" w:rsidRPr="00000000" w14:paraId="000008D0">
      <w:pPr>
        <w:spacing w:after="240" w:before="240" w:line="240" w:lineRule="auto"/>
        <w:rPr>
          <w:sz w:val="16"/>
          <w:szCs w:val="16"/>
          <w:highlight w:val="white"/>
        </w:rPr>
      </w:pPr>
      <w:r w:rsidDel="00000000" w:rsidR="00000000" w:rsidRPr="00000000">
        <w:rPr>
          <w:sz w:val="16"/>
          <w:szCs w:val="16"/>
          <w:highlight w:val="white"/>
          <w:rtl w:val="0"/>
        </w:rPr>
        <w:t xml:space="preserve">Secţiunea a 4-a</w:t>
      </w:r>
    </w:p>
    <w:p w:rsidR="00000000" w:rsidDel="00000000" w:rsidP="00000000" w:rsidRDefault="00000000" w:rsidRPr="00000000" w14:paraId="000008D1">
      <w:pPr>
        <w:spacing w:after="240" w:before="240" w:line="240" w:lineRule="auto"/>
        <w:rPr>
          <w:sz w:val="16"/>
          <w:szCs w:val="16"/>
          <w:highlight w:val="white"/>
        </w:rPr>
      </w:pPr>
      <w:r w:rsidDel="00000000" w:rsidR="00000000" w:rsidRPr="00000000">
        <w:rPr>
          <w:sz w:val="16"/>
          <w:szCs w:val="16"/>
          <w:highlight w:val="white"/>
          <w:rtl w:val="0"/>
        </w:rPr>
        <w:t xml:space="preserve">Reguli de evitare a conflictului de interese</w:t>
      </w:r>
    </w:p>
    <w:p w:rsidR="00000000" w:rsidDel="00000000" w:rsidP="00000000" w:rsidRDefault="00000000" w:rsidRPr="00000000" w14:paraId="000008D2">
      <w:pPr>
        <w:spacing w:after="240" w:before="240" w:line="240" w:lineRule="auto"/>
        <w:jc w:val="both"/>
        <w:rPr>
          <w:sz w:val="16"/>
          <w:szCs w:val="16"/>
          <w:highlight w:val="white"/>
        </w:rPr>
      </w:pPr>
      <w:r w:rsidDel="00000000" w:rsidR="00000000" w:rsidRPr="00000000">
        <w:rPr>
          <w:sz w:val="16"/>
          <w:szCs w:val="16"/>
          <w:highlight w:val="white"/>
          <w:rtl w:val="0"/>
        </w:rPr>
        <w:t xml:space="preserve">Articolul 58</w:t>
      </w:r>
    </w:p>
    <w:p w:rsidR="00000000" w:rsidDel="00000000" w:rsidP="00000000" w:rsidRDefault="00000000" w:rsidRPr="00000000" w14:paraId="000008D3">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Pe parcursul aplicării procedurii de atribuire, autoritatea contractantă are obligaţia de a lua toate măsurile necesare pentru a preveni, identifica şi remedia situaţiile de conflict de interese, în scopul evitării denaturării concurenţei şi al asigurării tratamentului egal pentru toţi operatorii economici.</w:t>
      </w:r>
    </w:p>
    <w:p w:rsidR="00000000" w:rsidDel="00000000" w:rsidP="00000000" w:rsidRDefault="00000000" w:rsidRPr="00000000" w14:paraId="000008D4">
      <w:pPr>
        <w:spacing w:after="240" w:before="240" w:line="240" w:lineRule="auto"/>
        <w:jc w:val="both"/>
        <w:rPr>
          <w:sz w:val="16"/>
          <w:szCs w:val="16"/>
          <w:highlight w:val="white"/>
        </w:rPr>
      </w:pPr>
      <w:r w:rsidDel="00000000" w:rsidR="00000000" w:rsidRPr="00000000">
        <w:rPr>
          <w:sz w:val="16"/>
          <w:szCs w:val="16"/>
          <w:highlight w:val="white"/>
          <w:rtl w:val="0"/>
        </w:rPr>
        <w:t xml:space="preserve">Articolul 59</w:t>
      </w:r>
    </w:p>
    <w:p w:rsidR="00000000" w:rsidDel="00000000" w:rsidP="00000000" w:rsidRDefault="00000000" w:rsidRPr="00000000" w14:paraId="000008D5">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În sensul prezentei legi, 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000000" w:rsidDel="00000000" w:rsidP="00000000" w:rsidRDefault="00000000" w:rsidRPr="00000000" w14:paraId="000008D6">
      <w:pPr>
        <w:spacing w:after="240" w:before="240" w:line="240" w:lineRule="auto"/>
        <w:jc w:val="both"/>
        <w:rPr>
          <w:sz w:val="16"/>
          <w:szCs w:val="16"/>
          <w:highlight w:val="white"/>
        </w:rPr>
      </w:pPr>
      <w:r w:rsidDel="00000000" w:rsidR="00000000" w:rsidRPr="00000000">
        <w:rPr>
          <w:sz w:val="16"/>
          <w:szCs w:val="16"/>
          <w:highlight w:val="white"/>
          <w:rtl w:val="0"/>
        </w:rPr>
        <w:t xml:space="preserve">Articolul 60</w:t>
      </w:r>
    </w:p>
    <w:p w:rsidR="00000000" w:rsidDel="00000000" w:rsidP="00000000" w:rsidRDefault="00000000" w:rsidRPr="00000000" w14:paraId="000008D7">
      <w:pPr>
        <w:spacing w:after="240" w:before="240" w:line="240" w:lineRule="auto"/>
        <w:jc w:val="both"/>
        <w:rPr>
          <w:sz w:val="16"/>
          <w:szCs w:val="16"/>
        </w:rPr>
      </w:pPr>
      <w:r w:rsidDel="00000000" w:rsidR="00000000" w:rsidRPr="00000000">
        <w:rPr>
          <w:sz w:val="16"/>
          <w:szCs w:val="16"/>
          <w:rtl w:val="0"/>
        </w:rPr>
        <w:t xml:space="preserve">(1)Reprezintă situaţii potenţial generatoare de conflict de interese orice situaţii care ar putea duce la apariţia unui conflict de interese în sensul art. 59, cum ar fi următoarele, reglementate cu titlu exemplificativ:</w:t>
      </w:r>
    </w:p>
    <w:p w:rsidR="00000000" w:rsidDel="00000000" w:rsidP="00000000" w:rsidRDefault="00000000" w:rsidRPr="00000000" w14:paraId="000008D8">
      <w:pPr>
        <w:spacing w:after="240" w:before="240" w:line="240" w:lineRule="auto"/>
        <w:jc w:val="both"/>
        <w:rPr>
          <w:sz w:val="16"/>
          <w:szCs w:val="16"/>
        </w:rPr>
      </w:pPr>
      <w:r w:rsidDel="00000000" w:rsidR="00000000" w:rsidRPr="00000000">
        <w:rPr>
          <w:sz w:val="16"/>
          <w:szCs w:val="16"/>
          <w:rtl w:val="0"/>
        </w:rPr>
        <w:t xml:space="preserve">a)participarea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000000" w:rsidDel="00000000" w:rsidP="00000000" w:rsidRDefault="00000000" w:rsidRPr="00000000" w14:paraId="000008D9">
      <w:pPr>
        <w:spacing w:after="240" w:before="240" w:line="240" w:lineRule="auto"/>
        <w:jc w:val="both"/>
        <w:rPr>
          <w:sz w:val="16"/>
          <w:szCs w:val="16"/>
        </w:rPr>
      </w:pPr>
      <w:r w:rsidDel="00000000" w:rsidR="00000000" w:rsidRPr="00000000">
        <w:rPr>
          <w:sz w:val="16"/>
          <w:szCs w:val="16"/>
          <w:rtl w:val="0"/>
        </w:rPr>
        <w:t xml:space="preserve">b)participarea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000000" w:rsidDel="00000000" w:rsidP="00000000" w:rsidRDefault="00000000" w:rsidRPr="00000000" w14:paraId="000008DA">
      <w:pPr>
        <w:spacing w:after="240" w:before="240" w:line="240" w:lineRule="auto"/>
        <w:jc w:val="both"/>
        <w:rPr>
          <w:sz w:val="16"/>
          <w:szCs w:val="16"/>
        </w:rPr>
      </w:pPr>
      <w:r w:rsidDel="00000000" w:rsidR="00000000" w:rsidRPr="00000000">
        <w:rPr>
          <w:sz w:val="16"/>
          <w:szCs w:val="16"/>
          <w:rtl w:val="0"/>
        </w:rPr>
        <w:t xml:space="preserve">c)participarea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000000" w:rsidDel="00000000" w:rsidP="00000000" w:rsidRDefault="00000000" w:rsidRPr="00000000" w14:paraId="000008DB">
      <w:pPr>
        <w:spacing w:after="240" w:before="240" w:line="240" w:lineRule="auto"/>
        <w:jc w:val="both"/>
        <w:rPr>
          <w:sz w:val="16"/>
          <w:szCs w:val="16"/>
        </w:rPr>
      </w:pPr>
      <w:r w:rsidDel="00000000" w:rsidR="00000000" w:rsidRPr="00000000">
        <w:rPr>
          <w:sz w:val="16"/>
          <w:szCs w:val="16"/>
          <w:rtl w:val="0"/>
        </w:rPr>
        <w:t xml:space="preserve">d)situaţia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000000" w:rsidDel="00000000" w:rsidP="00000000" w:rsidRDefault="00000000" w:rsidRPr="00000000" w14:paraId="000008DC">
      <w:pPr>
        <w:spacing w:after="240" w:before="240" w:line="240" w:lineRule="auto"/>
        <w:jc w:val="both"/>
        <w:rPr>
          <w:sz w:val="16"/>
          <w:szCs w:val="16"/>
        </w:rPr>
      </w:pPr>
      <w:r w:rsidDel="00000000" w:rsidR="00000000" w:rsidRPr="00000000">
        <w:rPr>
          <w:sz w:val="16"/>
          <w:szCs w:val="16"/>
          <w:rtl w:val="0"/>
        </w:rPr>
        <w:t xml:space="preserve">e)situaţia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000000" w:rsidDel="00000000" w:rsidP="00000000" w:rsidRDefault="00000000" w:rsidRPr="00000000" w14:paraId="000008DD">
      <w:pPr>
        <w:spacing w:after="240" w:before="240" w:line="240" w:lineRule="auto"/>
        <w:jc w:val="both"/>
        <w:rPr>
          <w:color w:val="0000ff"/>
          <w:sz w:val="16"/>
          <w:szCs w:val="16"/>
        </w:rPr>
      </w:pPr>
      <w:r w:rsidDel="00000000" w:rsidR="00000000" w:rsidRPr="00000000">
        <w:rPr>
          <w:sz w:val="16"/>
          <w:szCs w:val="16"/>
          <w:rtl w:val="0"/>
        </w:rPr>
        <w:t xml:space="preserve">f)</w:t>
      </w:r>
      <w:r w:rsidDel="00000000" w:rsidR="00000000" w:rsidRPr="00000000">
        <w:rPr>
          <w:color w:val="0000ff"/>
          <w:sz w:val="16"/>
          <w:szCs w:val="16"/>
          <w:rtl w:val="0"/>
        </w:rPr>
        <w:t xml:space="preserve">situaţia în care ofertantul individual/ofertantul asociat/candidatul/subcontractantul propus/terţul susţinător organizat ca societate pe acţiuni cu capital social reprezentat prin acţiuni la purtător nu respectă prevederile </w:t>
      </w:r>
      <w:r w:rsidDel="00000000" w:rsidR="00000000" w:rsidRPr="00000000">
        <w:rPr>
          <w:sz w:val="16"/>
          <w:szCs w:val="16"/>
          <w:rtl w:val="0"/>
        </w:rPr>
        <w:t xml:space="preserve">art. 53 alin. (2)</w:t>
      </w:r>
      <w:r w:rsidDel="00000000" w:rsidR="00000000" w:rsidRPr="00000000">
        <w:rPr>
          <w:color w:val="0000ff"/>
          <w:sz w:val="16"/>
          <w:szCs w:val="16"/>
          <w:rtl w:val="0"/>
        </w:rPr>
        <w:t xml:space="preserve"> şi </w:t>
      </w:r>
      <w:r w:rsidDel="00000000" w:rsidR="00000000" w:rsidRPr="00000000">
        <w:rPr>
          <w:sz w:val="16"/>
          <w:szCs w:val="16"/>
          <w:rtl w:val="0"/>
        </w:rPr>
        <w:t xml:space="preserve">(3)</w:t>
      </w:r>
      <w:r w:rsidDel="00000000" w:rsidR="00000000" w:rsidRPr="00000000">
        <w:rPr>
          <w:color w:val="0000ff"/>
          <w:sz w:val="16"/>
          <w:szCs w:val="16"/>
          <w:rtl w:val="0"/>
        </w:rPr>
        <w:t xml:space="preserve">.</w:t>
      </w:r>
    </w:p>
    <w:p w:rsidR="00000000" w:rsidDel="00000000" w:rsidP="00000000" w:rsidRDefault="00000000" w:rsidRPr="00000000" w14:paraId="000008DE">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color w:val="0000ff"/>
          <w:sz w:val="16"/>
          <w:szCs w:val="16"/>
          <w:highlight w:val="white"/>
          <w:rtl w:val="0"/>
        </w:rPr>
        <w:t xml:space="preserve">La data de 27-07-2020 Alineatul (1) din Articolul 60 , Sectiunea a 4-a , Capitolul II a fost completat de </w:t>
      </w:r>
      <w:r w:rsidDel="00000000" w:rsidR="00000000" w:rsidRPr="00000000">
        <w:rPr>
          <w:rFonts w:ascii="Verdana" w:cs="Verdana" w:eastAsia="Verdana" w:hAnsi="Verdana"/>
          <w:color w:val="0000ff"/>
          <w:sz w:val="16"/>
          <w:szCs w:val="16"/>
          <w:highlight w:val="white"/>
          <w:u w:val="single"/>
          <w:rtl w:val="0"/>
        </w:rPr>
        <w:t xml:space="preserve">Punctul 2, ARTICOLUL UNIC din LEGEA nr. 148 din 23 iulie 2020, publicată în MONITORUL OFICIAL nr. 658 din 24 iulie 2020</w:t>
      </w:r>
    </w:p>
    <w:p w:rsidR="00000000" w:rsidDel="00000000" w:rsidP="00000000" w:rsidRDefault="00000000" w:rsidRPr="00000000" w14:paraId="000008DF">
      <w:pPr>
        <w:spacing w:after="240" w:before="240" w:line="240" w:lineRule="auto"/>
        <w:jc w:val="both"/>
        <w:rPr>
          <w:sz w:val="16"/>
          <w:szCs w:val="16"/>
        </w:rPr>
      </w:pPr>
      <w:r w:rsidDel="00000000" w:rsidR="00000000" w:rsidRPr="00000000">
        <w:rPr>
          <w:sz w:val="16"/>
          <w:szCs w:val="16"/>
          <w:rtl w:val="0"/>
        </w:rPr>
        <w:t xml:space="preserve">(2)În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000000" w:rsidDel="00000000" w:rsidP="00000000" w:rsidRDefault="00000000" w:rsidRPr="00000000" w14:paraId="000008E0">
      <w:pPr>
        <w:spacing w:after="240" w:before="240" w:line="240" w:lineRule="auto"/>
        <w:jc w:val="both"/>
        <w:rPr>
          <w:sz w:val="16"/>
          <w:szCs w:val="16"/>
          <w:highlight w:val="white"/>
        </w:rPr>
      </w:pPr>
      <w:r w:rsidDel="00000000" w:rsidR="00000000" w:rsidRPr="00000000">
        <w:rPr>
          <w:sz w:val="16"/>
          <w:szCs w:val="16"/>
          <w:highlight w:val="white"/>
          <w:rtl w:val="0"/>
        </w:rPr>
        <w:t xml:space="preserve">Articolul 61</w:t>
      </w:r>
    </w:p>
    <w:p w:rsidR="00000000" w:rsidDel="00000000" w:rsidP="00000000" w:rsidRDefault="00000000" w:rsidRPr="00000000" w14:paraId="000008E1">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Ofertantul declarat câştigător cu care autoritatea contractantă a încheiat contractul de achiziţie publică nu are dreptul de a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w:t>
      </w:r>
    </w:p>
    <w:p w:rsidR="00000000" w:rsidDel="00000000" w:rsidP="00000000" w:rsidRDefault="00000000" w:rsidRPr="00000000" w14:paraId="000008E2">
      <w:pPr>
        <w:spacing w:after="240" w:before="240" w:line="240" w:lineRule="auto"/>
        <w:jc w:val="both"/>
        <w:rPr>
          <w:sz w:val="16"/>
          <w:szCs w:val="16"/>
          <w:highlight w:val="white"/>
        </w:rPr>
      </w:pPr>
      <w:r w:rsidDel="00000000" w:rsidR="00000000" w:rsidRPr="00000000">
        <w:rPr>
          <w:sz w:val="16"/>
          <w:szCs w:val="16"/>
          <w:highlight w:val="white"/>
          <w:rtl w:val="0"/>
        </w:rPr>
        <w:t xml:space="preserve">Articolul 62</w:t>
      </w:r>
    </w:p>
    <w:p w:rsidR="00000000" w:rsidDel="00000000" w:rsidP="00000000" w:rsidRDefault="00000000" w:rsidRPr="00000000" w14:paraId="000008E3">
      <w:pPr>
        <w:spacing w:after="240" w:before="240" w:line="240" w:lineRule="auto"/>
        <w:jc w:val="both"/>
        <w:rPr>
          <w:sz w:val="16"/>
          <w:szCs w:val="16"/>
        </w:rPr>
      </w:pPr>
      <w:r w:rsidDel="00000000" w:rsidR="00000000" w:rsidRPr="00000000">
        <w:rPr>
          <w:sz w:val="16"/>
          <w:szCs w:val="16"/>
          <w:rtl w:val="0"/>
        </w:rPr>
        <w:t xml:space="preserve">(1)În cazul în care autoritatea contractantă identifică o situaţie potenţial generatoare de conflict de interese în sensul art. 59, aceasta are obligaţia de a întreprinde orice demersuri necesare pentru a stabili dacă situaţia respectivă reprezintă o situaţie de conflict de interese şi de a prezenta candidatului/ofertantului aflat în respectiva situaţie o expunere a motivelor care, în opinia autorităţii contractante, sunt de natură să ducă la un conflict de interese.</w:t>
      </w:r>
    </w:p>
    <w:p w:rsidR="00000000" w:rsidDel="00000000" w:rsidP="00000000" w:rsidRDefault="00000000" w:rsidRPr="00000000" w14:paraId="000008E4">
      <w:pPr>
        <w:spacing w:after="240" w:before="240" w:line="240" w:lineRule="auto"/>
        <w:jc w:val="both"/>
        <w:rPr>
          <w:sz w:val="16"/>
          <w:szCs w:val="16"/>
        </w:rPr>
      </w:pPr>
      <w:r w:rsidDel="00000000" w:rsidR="00000000" w:rsidRPr="00000000">
        <w:rPr>
          <w:sz w:val="16"/>
          <w:szCs w:val="16"/>
          <w:rtl w:val="0"/>
        </w:rPr>
        <w:t xml:space="preserve">(2)În cazul prevăzut la alin. (1), autoritatea contractantă solicită candidatului/ofertantului transmiterea punctului său de vedere cu privire la respectiva situaţie.</w:t>
      </w:r>
    </w:p>
    <w:p w:rsidR="00000000" w:rsidDel="00000000" w:rsidP="00000000" w:rsidRDefault="00000000" w:rsidRPr="00000000" w14:paraId="000008E5">
      <w:pPr>
        <w:spacing w:after="240" w:before="240" w:line="240" w:lineRule="auto"/>
        <w:jc w:val="both"/>
        <w:rPr>
          <w:sz w:val="16"/>
          <w:szCs w:val="16"/>
        </w:rPr>
      </w:pPr>
      <w:r w:rsidDel="00000000" w:rsidR="00000000" w:rsidRPr="00000000">
        <w:rPr>
          <w:sz w:val="16"/>
          <w:szCs w:val="16"/>
          <w:rtl w:val="0"/>
        </w:rPr>
        <w:t xml:space="preserve">(3)În cazul în care, în urma aplicării dispoziţiilor alin. (1) şi (2), autoritatea contractantă stabileşte că există un conflict de interese, autoritatea contractantă adoptă măsurile necesare pentru eliminarea circumstanţelor care au generat conflictul de interese, dispunând măsuri cum ar fi înlocuirea persoanelor responsabile cu evaluarea ofertelor, atunci când le este afectată imparţialitatea, acolo unde este posibil, sau eliminarea ofertantului/candidatului aflat în relaţie cu persoanele cu funcţii de decizie din cadrul autorităţii contractante.</w:t>
      </w:r>
    </w:p>
    <w:p w:rsidR="00000000" w:rsidDel="00000000" w:rsidP="00000000" w:rsidRDefault="00000000" w:rsidRPr="00000000" w14:paraId="000008E6">
      <w:pPr>
        <w:spacing w:after="240" w:before="240" w:line="240" w:lineRule="auto"/>
        <w:jc w:val="both"/>
        <w:rPr>
          <w:sz w:val="16"/>
          <w:szCs w:val="16"/>
          <w:highlight w:val="white"/>
        </w:rPr>
      </w:pPr>
      <w:r w:rsidDel="00000000" w:rsidR="00000000" w:rsidRPr="00000000">
        <w:rPr>
          <w:sz w:val="16"/>
          <w:szCs w:val="16"/>
          <w:highlight w:val="white"/>
          <w:rtl w:val="0"/>
        </w:rPr>
        <w:t xml:space="preserve">Articolul 63</w:t>
      </w:r>
    </w:p>
    <w:p w:rsidR="00000000" w:rsidDel="00000000" w:rsidP="00000000" w:rsidRDefault="00000000" w:rsidRPr="00000000" w14:paraId="000008E7">
      <w:pPr>
        <w:spacing w:after="240" w:before="240" w:line="240" w:lineRule="auto"/>
        <w:jc w:val="both"/>
        <w:rPr>
          <w:sz w:val="16"/>
          <w:szCs w:val="16"/>
        </w:rPr>
      </w:pPr>
      <w:r w:rsidDel="00000000" w:rsidR="00000000" w:rsidRPr="00000000">
        <w:rPr>
          <w:sz w:val="16"/>
          <w:szCs w:val="16"/>
          <w:rtl w:val="0"/>
        </w:rPr>
        <w:t xml:space="preserve">(1)Autoritatea contractantă precizează în documentele achiziţiei numele persoanelor cu funcţii de decizie în cadrul autorităţii contractante sau al furnizorului de servicii de achiziţie implicat în procedura de atribuire.</w:t>
      </w:r>
    </w:p>
    <w:p w:rsidR="00000000" w:rsidDel="00000000" w:rsidP="00000000" w:rsidRDefault="00000000" w:rsidRPr="00000000" w14:paraId="000008E8">
      <w:pPr>
        <w:spacing w:after="240" w:before="240" w:line="240" w:lineRule="auto"/>
        <w:jc w:val="both"/>
        <w:rPr>
          <w:sz w:val="16"/>
          <w:szCs w:val="16"/>
        </w:rPr>
      </w:pPr>
      <w:r w:rsidDel="00000000" w:rsidR="00000000" w:rsidRPr="00000000">
        <w:rPr>
          <w:sz w:val="16"/>
          <w:szCs w:val="16"/>
          <w:rtl w:val="0"/>
        </w:rPr>
        <w:t xml:space="preserve">(2)Autoritatea contractantă publică prin mijloace electronice denumirea şi datele de identificare ale ofertantului/candidatului/ subcontractantului propus/terţului susţinător, în termen de maximum 5 zile de la expirarea termenului-limită de depunere a solicitărilor de participare/ofertelor, cu excepţia persoanelor fizice, în cazul cărora se publică doar numele.</w:t>
      </w:r>
    </w:p>
    <w:p w:rsidR="00000000" w:rsidDel="00000000" w:rsidP="00000000" w:rsidRDefault="00000000" w:rsidRPr="00000000" w14:paraId="000008E9">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8EA">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8EB">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a 9-a</w:t>
      </w:r>
    </w:p>
    <w:p w:rsidR="00000000" w:rsidDel="00000000" w:rsidP="00000000" w:rsidRDefault="00000000" w:rsidRPr="00000000" w14:paraId="000008EC">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Comisia de evaluare şi modul de lucru al acesteia</w:t>
      </w:r>
    </w:p>
    <w:p w:rsidR="00000000" w:rsidDel="00000000" w:rsidP="00000000" w:rsidRDefault="00000000" w:rsidRPr="00000000" w14:paraId="000008ED">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126</w:t>
      </w:r>
    </w:p>
    <w:p w:rsidR="00000000" w:rsidDel="00000000" w:rsidP="00000000" w:rsidRDefault="00000000" w:rsidRPr="00000000" w14:paraId="000008EE">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are obligaţia de a desemna, pentru atribuirea contractelor de achiziţie publică/acordurilor-cadru, persoane responsabile pentru evaluarea ofertelor şi, după caz, a solicitărilor de participare, care se constituie într-o comisie de evaluare.</w:t>
      </w:r>
    </w:p>
    <w:p w:rsidR="00000000" w:rsidDel="00000000" w:rsidP="00000000" w:rsidRDefault="00000000" w:rsidRPr="00000000" w14:paraId="000008EF">
      <w:pPr>
        <w:shd w:fill="d6f5d6" w:val="clear"/>
        <w:spacing w:after="240" w:before="240" w:line="240" w:lineRule="auto"/>
        <w:jc w:val="both"/>
        <w:rPr>
          <w:i w:val="1"/>
          <w:sz w:val="16"/>
          <w:szCs w:val="16"/>
        </w:rPr>
      </w:pPr>
      <w:r w:rsidDel="00000000" w:rsidR="00000000" w:rsidRPr="00000000">
        <w:rPr>
          <w:i w:val="1"/>
          <w:sz w:val="16"/>
          <w:szCs w:val="16"/>
          <w:rtl w:val="0"/>
        </w:rPr>
        <w:t xml:space="preserve">(2) În sensul prevederilor alin. (1), din cadrul comisiei de evaluare pot face parte membri aparţinând compartimentelor autorităţii contractante şi, după caz, din cadrul entităţii finanţatoare a contractului de achiziţie publică, dacă autoritatea contractantă transmite o solicitare motivată în acest sens. În cazul în care beneficiarul final al contractului/acordului-cadru este o altă autoritate contractantă, din cadrul comisiei de evaluare pot face parte membri aparţinând atât autorităţii contractante care organizează procedura de atribuire, cât şi autorităţii contractante beneficiare.</w:t>
      </w:r>
    </w:p>
    <w:p w:rsidR="00000000" w:rsidDel="00000000" w:rsidP="00000000" w:rsidRDefault="00000000" w:rsidRPr="00000000" w14:paraId="000008F0">
      <w:pPr>
        <w:shd w:fill="d6f5d6" w:val="clear"/>
        <w:spacing w:after="240" w:before="240" w:line="240" w:lineRule="auto"/>
        <w:jc w:val="both"/>
        <w:rPr>
          <w:i w:val="1"/>
          <w:sz w:val="16"/>
          <w:szCs w:val="16"/>
        </w:rPr>
      </w:pPr>
      <w:r w:rsidDel="00000000" w:rsidR="00000000" w:rsidRPr="00000000">
        <w:rPr>
          <w:i w:val="1"/>
          <w:sz w:val="16"/>
          <w:szCs w:val="16"/>
          <w:rtl w:val="0"/>
        </w:rPr>
        <w:t xml:space="preserve">(3) În cazul în care evaluarea solicitărilor de participare/ ofertelor necesită o expertiză aprofundată în domeniul achiziţiilor publice ori de natură tehnică, financiară, juridică şi/sau privind aspectele contractuale specifice, autoritatea contractantă poate desemna, pe lângă comisia de evaluare, specialişti externi numiţi experţi cooptaţi.</w:t>
      </w:r>
    </w:p>
    <w:p w:rsidR="00000000" w:rsidDel="00000000" w:rsidP="00000000" w:rsidRDefault="00000000" w:rsidRPr="00000000" w14:paraId="000008F1">
      <w:pPr>
        <w:shd w:fill="d6f5d6" w:val="clear"/>
        <w:spacing w:after="240" w:before="240" w:line="240" w:lineRule="auto"/>
        <w:jc w:val="both"/>
        <w:rPr>
          <w:i w:val="1"/>
          <w:sz w:val="16"/>
          <w:szCs w:val="16"/>
        </w:rPr>
      </w:pPr>
      <w:r w:rsidDel="00000000" w:rsidR="00000000" w:rsidRPr="00000000">
        <w:rPr>
          <w:i w:val="1"/>
          <w:sz w:val="16"/>
          <w:szCs w:val="16"/>
          <w:rtl w:val="0"/>
        </w:rPr>
        <w:t xml:space="preserve">(4)Nominalizarea persoanelor care constituie comisia de evaluare se poate realiza atât pentru atribuirea fiecărui contract/acord-cadru în parte, cât şi pentru atribuirea mai multor contracte/acorduri-cadru, acest din urmă caz aplicându-se când contractele respective sunt de complexitate redusă.</w:t>
      </w:r>
    </w:p>
    <w:p w:rsidR="00000000" w:rsidDel="00000000" w:rsidP="00000000" w:rsidRDefault="00000000" w:rsidRPr="00000000" w14:paraId="000008F2">
      <w:pPr>
        <w:shd w:fill="d6f5d6" w:val="clear"/>
        <w:spacing w:after="240" w:before="240" w:line="240" w:lineRule="auto"/>
        <w:jc w:val="both"/>
        <w:rPr>
          <w:i w:val="1"/>
          <w:sz w:val="16"/>
          <w:szCs w:val="16"/>
        </w:rPr>
      </w:pPr>
      <w:r w:rsidDel="00000000" w:rsidR="00000000" w:rsidRPr="00000000">
        <w:rPr>
          <w:i w:val="1"/>
          <w:sz w:val="16"/>
          <w:szCs w:val="16"/>
          <w:rtl w:val="0"/>
        </w:rPr>
        <w:t xml:space="preserve">(5)În cazul procedurilor cu mai multe etape, nominalizarea persoanelor care constituie comisia de evaluare se poate realiza atât pentru fiecare etapă în parte, cât şi pentru toate etapele.</w:t>
      </w:r>
    </w:p>
    <w:p w:rsidR="00000000" w:rsidDel="00000000" w:rsidP="00000000" w:rsidRDefault="00000000" w:rsidRPr="00000000" w14:paraId="000008F3">
      <w:pPr>
        <w:shd w:fill="d6f5d6" w:val="clear"/>
        <w:spacing w:after="240" w:before="240" w:line="240" w:lineRule="auto"/>
        <w:jc w:val="both"/>
        <w:rPr>
          <w:i w:val="1"/>
          <w:sz w:val="16"/>
          <w:szCs w:val="16"/>
        </w:rPr>
      </w:pPr>
      <w:r w:rsidDel="00000000" w:rsidR="00000000" w:rsidRPr="00000000">
        <w:rPr>
          <w:i w:val="1"/>
          <w:sz w:val="16"/>
          <w:szCs w:val="16"/>
          <w:rtl w:val="0"/>
        </w:rPr>
        <w:t xml:space="preserve">(6)Autoritatea contractantă va numi o persoană responsabilă cu aplicarea procedurii de atribuire din cadrul compartimentului intern specializat în domeniul achiziţiilor.</w:t>
      </w:r>
    </w:p>
    <w:p w:rsidR="00000000" w:rsidDel="00000000" w:rsidP="00000000" w:rsidRDefault="00000000" w:rsidRPr="00000000" w14:paraId="000008F4">
      <w:pPr>
        <w:shd w:fill="d6f5d6" w:val="clear"/>
        <w:spacing w:after="240" w:before="240" w:line="240" w:lineRule="auto"/>
        <w:jc w:val="both"/>
        <w:rPr>
          <w:i w:val="1"/>
          <w:sz w:val="16"/>
          <w:szCs w:val="16"/>
        </w:rPr>
      </w:pPr>
      <w:r w:rsidDel="00000000" w:rsidR="00000000" w:rsidRPr="00000000">
        <w:rPr>
          <w:i w:val="1"/>
          <w:sz w:val="16"/>
          <w:szCs w:val="16"/>
          <w:rtl w:val="0"/>
        </w:rPr>
        <w:t xml:space="preserve">(7)Preşedintele comisiei de evaluare poate fi limitat numai la aspectele de organizare şi reprezentare, în acest din urmă caz neavând drept de vot.</w:t>
      </w:r>
    </w:p>
    <w:p w:rsidR="00000000" w:rsidDel="00000000" w:rsidP="00000000" w:rsidRDefault="00000000" w:rsidRPr="00000000" w14:paraId="000008F5">
      <w:pPr>
        <w:shd w:fill="d6f5d6" w:val="clear"/>
        <w:spacing w:after="240" w:before="240" w:line="240" w:lineRule="auto"/>
        <w:jc w:val="both"/>
        <w:rPr>
          <w:i w:val="1"/>
          <w:sz w:val="16"/>
          <w:szCs w:val="16"/>
        </w:rPr>
      </w:pPr>
      <w:r w:rsidDel="00000000" w:rsidR="00000000" w:rsidRPr="00000000">
        <w:rPr>
          <w:i w:val="1"/>
          <w:sz w:val="16"/>
          <w:szCs w:val="16"/>
          <w:rtl w:val="0"/>
        </w:rPr>
        <w:t xml:space="preserve">(8)Persoanele care constituie comisia de evaluare nu trebuie să fie în relaţii de subordonare ierarhică unele faţă de altele, în măsura în care structura organizatorică permite acest lucru.</w:t>
      </w:r>
    </w:p>
    <w:p w:rsidR="00000000" w:rsidDel="00000000" w:rsidP="00000000" w:rsidRDefault="00000000" w:rsidRPr="00000000" w14:paraId="000008F6">
      <w:pPr>
        <w:shd w:fill="d6f5d6" w:val="clear"/>
        <w:spacing w:after="240" w:before="240" w:line="240" w:lineRule="auto"/>
        <w:jc w:val="both"/>
        <w:rPr>
          <w:i w:val="1"/>
          <w:sz w:val="16"/>
          <w:szCs w:val="16"/>
        </w:rPr>
      </w:pPr>
      <w:r w:rsidDel="00000000" w:rsidR="00000000" w:rsidRPr="00000000">
        <w:rPr>
          <w:i w:val="1"/>
          <w:sz w:val="16"/>
          <w:szCs w:val="16"/>
          <w:rtl w:val="0"/>
        </w:rPr>
        <w:t xml:space="preserve">(9)Autoritatea contractantă are dreptul de a nominaliza membri de rezervă pentru membrii comisiei de evaluare.</w:t>
      </w:r>
    </w:p>
    <w:p w:rsidR="00000000" w:rsidDel="00000000" w:rsidP="00000000" w:rsidRDefault="00000000" w:rsidRPr="00000000" w14:paraId="000008F7">
      <w:pPr>
        <w:shd w:fill="d6f5d6" w:val="clear"/>
        <w:spacing w:after="240" w:before="240" w:line="240" w:lineRule="auto"/>
        <w:jc w:val="both"/>
        <w:rPr>
          <w:i w:val="1"/>
          <w:sz w:val="16"/>
          <w:szCs w:val="16"/>
        </w:rPr>
      </w:pPr>
      <w:r w:rsidDel="00000000" w:rsidR="00000000" w:rsidRPr="00000000">
        <w:rPr>
          <w:i w:val="1"/>
          <w:sz w:val="16"/>
          <w:szCs w:val="16"/>
          <w:rtl w:val="0"/>
        </w:rPr>
        <w:t xml:space="preserve">(10)Autoritatea contractantă are dreptul de a înlocui un membru al comisiei de evaluare cu un membru de rezervă numai dacă persoana care urmează să fie înlocuită nu are posibilitatea, din motive obiective, de a-şi îndeplini atribuţiile care rezultă din calitatea de membru al comisiei de evaluare.</w:t>
      </w:r>
    </w:p>
    <w:p w:rsidR="00000000" w:rsidDel="00000000" w:rsidP="00000000" w:rsidRDefault="00000000" w:rsidRPr="00000000" w14:paraId="000008F8">
      <w:pPr>
        <w:shd w:fill="d6f5d6" w:val="clear"/>
        <w:spacing w:after="240" w:before="240" w:line="240" w:lineRule="auto"/>
        <w:jc w:val="both"/>
        <w:rPr>
          <w:i w:val="1"/>
          <w:sz w:val="16"/>
          <w:szCs w:val="16"/>
        </w:rPr>
      </w:pPr>
      <w:r w:rsidDel="00000000" w:rsidR="00000000" w:rsidRPr="00000000">
        <w:rPr>
          <w:i w:val="1"/>
          <w:sz w:val="16"/>
          <w:szCs w:val="16"/>
          <w:rtl w:val="0"/>
        </w:rPr>
        <w:t xml:space="preserve">(11)După producerea înlocuirii prevăzute la alin. (10), calitatea de membru al comisiei de evaluare este preluată de către membrul de rezervă, care îşi va exercita atribuţiile aferente până la finalizarea procedurii de atribuire.</w:t>
      </w:r>
    </w:p>
    <w:p w:rsidR="00000000" w:rsidDel="00000000" w:rsidP="00000000" w:rsidRDefault="00000000" w:rsidRPr="00000000" w14:paraId="000008F9">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127</w:t>
      </w:r>
    </w:p>
    <w:p w:rsidR="00000000" w:rsidDel="00000000" w:rsidP="00000000" w:rsidRDefault="00000000" w:rsidRPr="00000000" w14:paraId="000008FA">
      <w:pPr>
        <w:shd w:fill="d6f5d6" w:val="clear"/>
        <w:spacing w:after="240" w:before="240" w:line="240" w:lineRule="auto"/>
        <w:jc w:val="both"/>
        <w:rPr>
          <w:i w:val="1"/>
          <w:sz w:val="16"/>
          <w:szCs w:val="16"/>
        </w:rPr>
      </w:pPr>
      <w:r w:rsidDel="00000000" w:rsidR="00000000" w:rsidRPr="00000000">
        <w:rPr>
          <w:i w:val="1"/>
          <w:sz w:val="16"/>
          <w:szCs w:val="16"/>
          <w:rtl w:val="0"/>
        </w:rPr>
        <w:t xml:space="preserve">(1) În raport cu sarcinile şi responsabilităţile, comisia de evaluare are, în ansamblu, următoarele atribuţii:</w:t>
      </w:r>
    </w:p>
    <w:p w:rsidR="00000000" w:rsidDel="00000000" w:rsidP="00000000" w:rsidRDefault="00000000" w:rsidRPr="00000000" w14:paraId="000008FB">
      <w:pPr>
        <w:shd w:fill="d6f5d6" w:val="clear"/>
        <w:spacing w:after="240" w:before="240" w:line="240" w:lineRule="auto"/>
        <w:jc w:val="both"/>
        <w:rPr>
          <w:i w:val="1"/>
          <w:sz w:val="16"/>
          <w:szCs w:val="16"/>
        </w:rPr>
      </w:pPr>
      <w:r w:rsidDel="00000000" w:rsidR="00000000" w:rsidRPr="00000000">
        <w:rPr>
          <w:i w:val="1"/>
          <w:sz w:val="16"/>
          <w:szCs w:val="16"/>
          <w:rtl w:val="0"/>
        </w:rPr>
        <w:t xml:space="preserve">a)deschiderea ofertelor şi, după caz, a altor documente care însoţesc oferta;</w:t>
      </w:r>
    </w:p>
    <w:p w:rsidR="00000000" w:rsidDel="00000000" w:rsidP="00000000" w:rsidRDefault="00000000" w:rsidRPr="00000000" w14:paraId="000008FC">
      <w:pPr>
        <w:shd w:fill="d6f5d6" w:val="clear"/>
        <w:spacing w:after="240" w:before="240" w:line="240" w:lineRule="auto"/>
        <w:jc w:val="both"/>
        <w:rPr>
          <w:i w:val="1"/>
          <w:sz w:val="16"/>
          <w:szCs w:val="16"/>
        </w:rPr>
      </w:pPr>
      <w:r w:rsidDel="00000000" w:rsidR="00000000" w:rsidRPr="00000000">
        <w:rPr>
          <w:i w:val="1"/>
          <w:sz w:val="16"/>
          <w:szCs w:val="16"/>
          <w:rtl w:val="0"/>
        </w:rPr>
        <w:t xml:space="preserve">b)verificarea îndeplinirii criteriilor de calificare de către ofertanţi/candidaţi;</w:t>
      </w:r>
    </w:p>
    <w:p w:rsidR="00000000" w:rsidDel="00000000" w:rsidP="00000000" w:rsidRDefault="00000000" w:rsidRPr="00000000" w14:paraId="000008FD">
      <w:pPr>
        <w:shd w:fill="d6f5d6" w:val="clear"/>
        <w:spacing w:after="240" w:before="240" w:line="240" w:lineRule="auto"/>
        <w:jc w:val="both"/>
        <w:rPr>
          <w:i w:val="1"/>
          <w:sz w:val="16"/>
          <w:szCs w:val="16"/>
        </w:rPr>
      </w:pPr>
      <w:r w:rsidDel="00000000" w:rsidR="00000000" w:rsidRPr="00000000">
        <w:rPr>
          <w:i w:val="1"/>
          <w:sz w:val="16"/>
          <w:szCs w:val="16"/>
          <w:rtl w:val="0"/>
        </w:rPr>
        <w:t xml:space="preserve">c)realizarea selecţiei candidaţilor, dacă este cazul;</w:t>
      </w:r>
    </w:p>
    <w:p w:rsidR="00000000" w:rsidDel="00000000" w:rsidP="00000000" w:rsidRDefault="00000000" w:rsidRPr="00000000" w14:paraId="000008FE">
      <w:pPr>
        <w:shd w:fill="d6f5d6" w:val="clear"/>
        <w:spacing w:after="240" w:before="240" w:line="240" w:lineRule="auto"/>
        <w:jc w:val="both"/>
        <w:rPr>
          <w:i w:val="1"/>
          <w:sz w:val="16"/>
          <w:szCs w:val="16"/>
        </w:rPr>
      </w:pPr>
      <w:r w:rsidDel="00000000" w:rsidR="00000000" w:rsidRPr="00000000">
        <w:rPr>
          <w:i w:val="1"/>
          <w:sz w:val="16"/>
          <w:szCs w:val="16"/>
          <w:rtl w:val="0"/>
        </w:rPr>
        <w:t xml:space="preserve">d)desfăşurarea dialogului cu operatorii economici, în cazul aplicării procedurii de dialog competitiv;</w:t>
      </w:r>
    </w:p>
    <w:p w:rsidR="00000000" w:rsidDel="00000000" w:rsidP="00000000" w:rsidRDefault="00000000" w:rsidRPr="00000000" w14:paraId="000008FF">
      <w:pPr>
        <w:shd w:fill="d6f5d6" w:val="clear"/>
        <w:spacing w:after="240" w:before="240" w:line="240" w:lineRule="auto"/>
        <w:jc w:val="both"/>
        <w:rPr>
          <w:i w:val="1"/>
          <w:sz w:val="16"/>
          <w:szCs w:val="16"/>
        </w:rPr>
      </w:pPr>
      <w:r w:rsidDel="00000000" w:rsidR="00000000" w:rsidRPr="00000000">
        <w:rPr>
          <w:i w:val="1"/>
          <w:sz w:val="16"/>
          <w:szCs w:val="16"/>
          <w:rtl w:val="0"/>
        </w:rPr>
        <w:t xml:space="preserve">e)desfăşurarea negocierilor cu operatorii economici, în cazul aplicării procedurilor de negociere;</w:t>
      </w:r>
    </w:p>
    <w:p w:rsidR="00000000" w:rsidDel="00000000" w:rsidP="00000000" w:rsidRDefault="00000000" w:rsidRPr="00000000" w14:paraId="00000900">
      <w:pPr>
        <w:shd w:fill="d6f5d6" w:val="clear"/>
        <w:spacing w:after="240" w:before="240" w:line="240" w:lineRule="auto"/>
        <w:jc w:val="both"/>
        <w:rPr>
          <w:i w:val="1"/>
          <w:sz w:val="16"/>
          <w:szCs w:val="16"/>
        </w:rPr>
      </w:pPr>
      <w:r w:rsidDel="00000000" w:rsidR="00000000" w:rsidRPr="00000000">
        <w:rPr>
          <w:i w:val="1"/>
          <w:sz w:val="16"/>
          <w:szCs w:val="16"/>
          <w:rtl w:val="0"/>
        </w:rPr>
        <w:t xml:space="preserve">f)verificarea conformităţii propunerilor tehnice ale ofertanţilor cu prevederile caietului de sarcini;</w:t>
      </w:r>
    </w:p>
    <w:p w:rsidR="00000000" w:rsidDel="00000000" w:rsidP="00000000" w:rsidRDefault="00000000" w:rsidRPr="00000000" w14:paraId="00000901">
      <w:pPr>
        <w:shd w:fill="d6f5d6" w:val="clear"/>
        <w:spacing w:after="240" w:before="240" w:line="240" w:lineRule="auto"/>
        <w:jc w:val="both"/>
        <w:rPr>
          <w:i w:val="1"/>
          <w:sz w:val="16"/>
          <w:szCs w:val="16"/>
        </w:rPr>
      </w:pPr>
      <w:r w:rsidDel="00000000" w:rsidR="00000000" w:rsidRPr="00000000">
        <w:rPr>
          <w:i w:val="1"/>
          <w:sz w:val="16"/>
          <w:szCs w:val="16"/>
          <w:rtl w:val="0"/>
        </w:rPr>
        <w:t xml:space="preserve">g)evaluarea propunerilor tehnice ale ofertanţilor în conformitate cu criteriile de atribuire, dacă este cazul;</w:t>
      </w:r>
    </w:p>
    <w:p w:rsidR="00000000" w:rsidDel="00000000" w:rsidP="00000000" w:rsidRDefault="00000000" w:rsidRPr="00000000" w14:paraId="00000902">
      <w:pPr>
        <w:shd w:fill="d6f5d6" w:val="clear"/>
        <w:spacing w:after="240" w:before="240" w:line="240" w:lineRule="auto"/>
        <w:jc w:val="both"/>
        <w:rPr>
          <w:i w:val="1"/>
          <w:sz w:val="16"/>
          <w:szCs w:val="16"/>
        </w:rPr>
      </w:pPr>
      <w:r w:rsidDel="00000000" w:rsidR="00000000" w:rsidRPr="00000000">
        <w:rPr>
          <w:i w:val="1"/>
          <w:sz w:val="16"/>
          <w:szCs w:val="16"/>
          <w:rtl w:val="0"/>
        </w:rPr>
        <w:t xml:space="preserve">h)verificarea propunerilor financiare prezentate de ofertanţi, inclusiv verificarea conformităţii cu propunerile tehnice, verificarea aritmetică, verificarea încadrării în fondurile care pot fi disponibilizate pentru îndeplinirea contractului de achiziţie publică respectiv, precum şi, dacă este cazul, verificarea încadrării acestora în situaţia prevăzută la art. 210 din Lege;</w:t>
      </w:r>
    </w:p>
    <w:p w:rsidR="00000000" w:rsidDel="00000000" w:rsidP="00000000" w:rsidRDefault="00000000" w:rsidRPr="00000000" w14:paraId="00000903">
      <w:pPr>
        <w:shd w:fill="d6f5d6" w:val="clear"/>
        <w:spacing w:after="240" w:before="240" w:line="240" w:lineRule="auto"/>
        <w:jc w:val="both"/>
        <w:rPr>
          <w:i w:val="1"/>
          <w:sz w:val="16"/>
          <w:szCs w:val="16"/>
        </w:rPr>
      </w:pPr>
      <w:r w:rsidDel="00000000" w:rsidR="00000000" w:rsidRPr="00000000">
        <w:rPr>
          <w:i w:val="1"/>
          <w:sz w:val="16"/>
          <w:szCs w:val="16"/>
          <w:rtl w:val="0"/>
        </w:rPr>
        <w:t xml:space="preserve">i)elaborarea solicitărilor de clarificări şi/sau completări necesare în vederea evaluării solicitărilor de participare şi/sau ofertelor;</w:t>
      </w:r>
    </w:p>
    <w:p w:rsidR="00000000" w:rsidDel="00000000" w:rsidP="00000000" w:rsidRDefault="00000000" w:rsidRPr="00000000" w14:paraId="00000904">
      <w:pPr>
        <w:shd w:fill="d6f5d6" w:val="clear"/>
        <w:spacing w:after="240" w:before="240" w:line="240" w:lineRule="auto"/>
        <w:jc w:val="both"/>
        <w:rPr>
          <w:i w:val="1"/>
          <w:sz w:val="16"/>
          <w:szCs w:val="16"/>
        </w:rPr>
      </w:pPr>
      <w:r w:rsidDel="00000000" w:rsidR="00000000" w:rsidRPr="00000000">
        <w:rPr>
          <w:i w:val="1"/>
          <w:sz w:val="16"/>
          <w:szCs w:val="16"/>
          <w:rtl w:val="0"/>
        </w:rPr>
        <w:t xml:space="preserve">j)stabilirea solicitărilor de participare neadecvate, a ofertelor inacceptabile şi/sau neconforme, precum şi a motivelor care stau la baza încadrării acestora în fiecare din aceste categorii;</w:t>
      </w:r>
    </w:p>
    <w:p w:rsidR="00000000" w:rsidDel="00000000" w:rsidP="00000000" w:rsidRDefault="00000000" w:rsidRPr="00000000" w14:paraId="00000905">
      <w:pPr>
        <w:shd w:fill="d6f5d6" w:val="clear"/>
        <w:spacing w:after="240" w:before="240" w:line="240" w:lineRule="auto"/>
        <w:jc w:val="both"/>
        <w:rPr>
          <w:i w:val="1"/>
          <w:sz w:val="16"/>
          <w:szCs w:val="16"/>
        </w:rPr>
      </w:pPr>
      <w:r w:rsidDel="00000000" w:rsidR="00000000" w:rsidRPr="00000000">
        <w:rPr>
          <w:i w:val="1"/>
          <w:sz w:val="16"/>
          <w:szCs w:val="16"/>
          <w:rtl w:val="0"/>
        </w:rPr>
        <w:t xml:space="preserve">k)stabilirea ofertelor admisibile;</w:t>
      </w:r>
    </w:p>
    <w:p w:rsidR="00000000" w:rsidDel="00000000" w:rsidP="00000000" w:rsidRDefault="00000000" w:rsidRPr="00000000" w14:paraId="00000906">
      <w:pPr>
        <w:shd w:fill="d6f5d6" w:val="clear"/>
        <w:spacing w:after="240" w:before="240" w:line="240" w:lineRule="auto"/>
        <w:jc w:val="both"/>
        <w:rPr>
          <w:i w:val="1"/>
          <w:sz w:val="16"/>
          <w:szCs w:val="16"/>
        </w:rPr>
      </w:pPr>
      <w:r w:rsidDel="00000000" w:rsidR="00000000" w:rsidRPr="00000000">
        <w:rPr>
          <w:i w:val="1"/>
          <w:sz w:val="16"/>
          <w:szCs w:val="16"/>
          <w:rtl w:val="0"/>
        </w:rPr>
        <w:t xml:space="preserve">l)aplicarea criteriului de atribuire şi a factorilor de evaluare, astfel cum a fost prevăzut în anunţul de participare/simplificat/de concurs;</w:t>
      </w:r>
    </w:p>
    <w:p w:rsidR="00000000" w:rsidDel="00000000" w:rsidP="00000000" w:rsidRDefault="00000000" w:rsidRPr="00000000" w14:paraId="00000907">
      <w:pPr>
        <w:shd w:fill="d6f5d6" w:val="clear"/>
        <w:spacing w:after="240" w:before="240" w:line="240" w:lineRule="auto"/>
        <w:jc w:val="both"/>
        <w:rPr>
          <w:i w:val="1"/>
          <w:sz w:val="16"/>
          <w:szCs w:val="16"/>
        </w:rPr>
      </w:pPr>
      <w:r w:rsidDel="00000000" w:rsidR="00000000" w:rsidRPr="00000000">
        <w:rPr>
          <w:i w:val="1"/>
          <w:sz w:val="16"/>
          <w:szCs w:val="16"/>
          <w:rtl w:val="0"/>
        </w:rPr>
        <w:t xml:space="preserve">m)stabilirea ofertei/ofertelor câştigătoare sau, după caz, formularea propunerii de anulare a procedurii;</w:t>
      </w:r>
    </w:p>
    <w:p w:rsidR="00000000" w:rsidDel="00000000" w:rsidP="00000000" w:rsidRDefault="00000000" w:rsidRPr="00000000" w14:paraId="00000908">
      <w:pPr>
        <w:shd w:fill="d6f5d6" w:val="clear"/>
        <w:spacing w:after="240" w:before="240" w:line="240" w:lineRule="auto"/>
        <w:jc w:val="both"/>
        <w:rPr>
          <w:i w:val="1"/>
          <w:sz w:val="16"/>
          <w:szCs w:val="16"/>
        </w:rPr>
      </w:pPr>
      <w:r w:rsidDel="00000000" w:rsidR="00000000" w:rsidRPr="00000000">
        <w:rPr>
          <w:i w:val="1"/>
          <w:sz w:val="16"/>
          <w:szCs w:val="16"/>
          <w:rtl w:val="0"/>
        </w:rPr>
        <w:t xml:space="preserve">n)elaborarea proceselor-verbale aferente fiecărei şedinţe, a rapoartelor intermediare aferente fiecărei etape în cazul procedurilor cu mai multe etape şi a raportului procedurii de atribuire.</w:t>
      </w:r>
    </w:p>
    <w:p w:rsidR="00000000" w:rsidDel="00000000" w:rsidP="00000000" w:rsidRDefault="00000000" w:rsidRPr="00000000" w14:paraId="00000909">
      <w:pPr>
        <w:shd w:fill="d6f5d6" w:val="clear"/>
        <w:spacing w:after="240" w:before="240" w:line="240" w:lineRule="auto"/>
        <w:jc w:val="both"/>
        <w:rPr>
          <w:i w:val="1"/>
          <w:sz w:val="16"/>
          <w:szCs w:val="16"/>
        </w:rPr>
      </w:pPr>
      <w:r w:rsidDel="00000000" w:rsidR="00000000" w:rsidRPr="00000000">
        <w:rPr>
          <w:i w:val="1"/>
          <w:sz w:val="16"/>
          <w:szCs w:val="16"/>
          <w:rtl w:val="0"/>
        </w:rPr>
        <w:t xml:space="preserve">(2)Rapoartele intermediare şi raportul procedurii de atribuire se înaintează de către preşedintele comisiei de evaluare conducătorului autorităţii contractante spre aprobare.</w:t>
      </w:r>
    </w:p>
    <w:p w:rsidR="00000000" w:rsidDel="00000000" w:rsidP="00000000" w:rsidRDefault="00000000" w:rsidRPr="00000000" w14:paraId="0000090A">
      <w:pPr>
        <w:shd w:fill="d6f5d6" w:val="clear"/>
        <w:spacing w:after="240" w:before="240" w:line="240" w:lineRule="auto"/>
        <w:jc w:val="both"/>
        <w:rPr>
          <w:i w:val="1"/>
          <w:sz w:val="16"/>
          <w:szCs w:val="16"/>
        </w:rPr>
      </w:pPr>
      <w:r w:rsidDel="00000000" w:rsidR="00000000" w:rsidRPr="00000000">
        <w:rPr>
          <w:i w:val="1"/>
          <w:sz w:val="16"/>
          <w:szCs w:val="16"/>
          <w:rtl w:val="0"/>
        </w:rPr>
        <w:t xml:space="preserve">(3)În cazul în care nu aprobă raportul procedurii, conducătorul autorităţii contractante va motiva în scris decizia sa şi poate, după caz:</w:t>
      </w:r>
    </w:p>
    <w:p w:rsidR="00000000" w:rsidDel="00000000" w:rsidP="00000000" w:rsidRDefault="00000000" w:rsidRPr="00000000" w14:paraId="0000090B">
      <w:pPr>
        <w:shd w:fill="d6f5d6" w:val="clear"/>
        <w:spacing w:after="240" w:before="240" w:line="240" w:lineRule="auto"/>
        <w:jc w:val="both"/>
        <w:rPr>
          <w:i w:val="1"/>
          <w:sz w:val="16"/>
          <w:szCs w:val="16"/>
        </w:rPr>
      </w:pPr>
      <w:r w:rsidDel="00000000" w:rsidR="00000000" w:rsidRPr="00000000">
        <w:rPr>
          <w:i w:val="1"/>
          <w:sz w:val="16"/>
          <w:szCs w:val="16"/>
          <w:rtl w:val="0"/>
        </w:rPr>
        <w:t xml:space="preserve">a)returna raportul, o singură dată, comisiei de evaluare spre corectare sau reevaluare parţială;</w:t>
      </w:r>
    </w:p>
    <w:p w:rsidR="00000000" w:rsidDel="00000000" w:rsidP="00000000" w:rsidRDefault="00000000" w:rsidRPr="00000000" w14:paraId="0000090C">
      <w:pPr>
        <w:shd w:fill="d6f5d6" w:val="clear"/>
        <w:spacing w:after="240" w:before="240" w:line="240" w:lineRule="auto"/>
        <w:jc w:val="both"/>
        <w:rPr>
          <w:i w:val="1"/>
          <w:sz w:val="16"/>
          <w:szCs w:val="16"/>
        </w:rPr>
      </w:pPr>
      <w:r w:rsidDel="00000000" w:rsidR="00000000" w:rsidRPr="00000000">
        <w:rPr>
          <w:i w:val="1"/>
          <w:sz w:val="16"/>
          <w:szCs w:val="16"/>
          <w:rtl w:val="0"/>
        </w:rPr>
        <w:t xml:space="preserve">b)solicita o reevaluare completă, caz în care o nouă comisie de evaluare va fi numită.</w:t>
      </w:r>
    </w:p>
    <w:p w:rsidR="00000000" w:rsidDel="00000000" w:rsidP="00000000" w:rsidRDefault="00000000" w:rsidRPr="00000000" w14:paraId="0000090D">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128</w:t>
      </w:r>
    </w:p>
    <w:p w:rsidR="00000000" w:rsidDel="00000000" w:rsidP="00000000" w:rsidRDefault="00000000" w:rsidRPr="00000000" w14:paraId="0000090E">
      <w:pPr>
        <w:shd w:fill="d6f5d6" w:val="clear"/>
        <w:spacing w:after="240" w:before="240" w:line="240" w:lineRule="auto"/>
        <w:jc w:val="both"/>
        <w:rPr>
          <w:i w:val="1"/>
          <w:sz w:val="16"/>
          <w:szCs w:val="16"/>
        </w:rPr>
      </w:pPr>
      <w:r w:rsidDel="00000000" w:rsidR="00000000" w:rsidRPr="00000000">
        <w:rPr>
          <w:i w:val="1"/>
          <w:sz w:val="16"/>
          <w:szCs w:val="16"/>
          <w:rtl w:val="0"/>
        </w:rPr>
        <w:t xml:space="preserve">(1)Experţii cooptaţi prevăzuţi la art. 126 alin. (3) pot fi desemnaţi încă de la începutul procesului de evaluare sau pe parcursul acestui proces, în funcţie de problemele care ar putea impune expertiza acestora, scop în care în cadrul deciziei de desemnare a experţilor cooptaţi se precizează atribuţiile şi responsabilităţile specifice deţinute pe parcursul procesului de evaluare.</w:t>
      </w:r>
    </w:p>
    <w:p w:rsidR="00000000" w:rsidDel="00000000" w:rsidP="00000000" w:rsidRDefault="00000000" w:rsidRPr="00000000" w14:paraId="0000090F">
      <w:pPr>
        <w:shd w:fill="d6f5d6" w:val="clear"/>
        <w:spacing w:after="240" w:before="240" w:line="240" w:lineRule="auto"/>
        <w:jc w:val="both"/>
        <w:rPr>
          <w:i w:val="1"/>
          <w:sz w:val="16"/>
          <w:szCs w:val="16"/>
        </w:rPr>
      </w:pPr>
      <w:r w:rsidDel="00000000" w:rsidR="00000000" w:rsidRPr="00000000">
        <w:rPr>
          <w:i w:val="1"/>
          <w:sz w:val="16"/>
          <w:szCs w:val="16"/>
          <w:rtl w:val="0"/>
        </w:rPr>
        <w:t xml:space="preserve">(2)Propunerea privind cooptarea experţilor externi, respectiv necesitatea participării acestora la procesul de evaluare se justifică şi se realizează prin raportare la atribuţiile şi responsabilităţile ce sunt deţinute/exercitate de către aceştia în aplicarea prevederilor alin. (1).</w:t>
      </w:r>
    </w:p>
    <w:p w:rsidR="00000000" w:rsidDel="00000000" w:rsidP="00000000" w:rsidRDefault="00000000" w:rsidRPr="00000000" w14:paraId="00000910">
      <w:pPr>
        <w:shd w:fill="d6f5d6" w:val="clear"/>
        <w:spacing w:after="240" w:before="240" w:line="240" w:lineRule="auto"/>
        <w:jc w:val="both"/>
        <w:rPr>
          <w:i w:val="1"/>
          <w:sz w:val="16"/>
          <w:szCs w:val="16"/>
        </w:rPr>
      </w:pPr>
      <w:r w:rsidDel="00000000" w:rsidR="00000000" w:rsidRPr="00000000">
        <w:rPr>
          <w:i w:val="1"/>
          <w:sz w:val="16"/>
          <w:szCs w:val="16"/>
          <w:rtl w:val="0"/>
        </w:rPr>
        <w:t xml:space="preserve">(3)Experţii cooptaţi nu au drept de vot în cadrul comisiei de evaluare, însă în îndeplinirea atribuţiilor ce le revin potrivit legii şi a mandatului primit în baza deciziei de desemnare, precum şi a competenţelor personale, aceştia procedează la întocmirea unor rapoarte de specialitate asupra cărora îşi exprimă punctul de vedere, pe baza propriei expertize pe care o deţin.</w:t>
      </w:r>
    </w:p>
    <w:p w:rsidR="00000000" w:rsidDel="00000000" w:rsidP="00000000" w:rsidRDefault="00000000" w:rsidRPr="00000000" w14:paraId="00000911">
      <w:pPr>
        <w:shd w:fill="d6f5d6" w:val="clear"/>
        <w:spacing w:after="240" w:before="240" w:line="240" w:lineRule="auto"/>
        <w:jc w:val="both"/>
        <w:rPr>
          <w:i w:val="1"/>
          <w:sz w:val="16"/>
          <w:szCs w:val="16"/>
        </w:rPr>
      </w:pPr>
      <w:r w:rsidDel="00000000" w:rsidR="00000000" w:rsidRPr="00000000">
        <w:rPr>
          <w:i w:val="1"/>
          <w:sz w:val="16"/>
          <w:szCs w:val="16"/>
          <w:rtl w:val="0"/>
        </w:rPr>
        <w:t xml:space="preserve">(4)În sensul prevederilor alin. (3), expertul cooptat este responsabil din punct de vedere profesional pentru acurateţea şi realitatea informaţiilor consemnate în cadrul raportului de specialitate.</w:t>
      </w:r>
    </w:p>
    <w:p w:rsidR="00000000" w:rsidDel="00000000" w:rsidP="00000000" w:rsidRDefault="00000000" w:rsidRPr="00000000" w14:paraId="00000912">
      <w:pPr>
        <w:shd w:fill="d6f5d6" w:val="clear"/>
        <w:spacing w:after="240" w:before="240" w:line="240" w:lineRule="auto"/>
        <w:jc w:val="both"/>
        <w:rPr>
          <w:i w:val="1"/>
          <w:sz w:val="16"/>
          <w:szCs w:val="16"/>
        </w:rPr>
      </w:pPr>
      <w:r w:rsidDel="00000000" w:rsidR="00000000" w:rsidRPr="00000000">
        <w:rPr>
          <w:i w:val="1"/>
          <w:sz w:val="16"/>
          <w:szCs w:val="16"/>
          <w:rtl w:val="0"/>
        </w:rPr>
        <w:t xml:space="preserve">(5)Raportul de specialitate prevăzut la alin. (3) este destinat să faciliteze comisiei de evaluare adoptarea deciziilor în cadrul procesului de analiză a solicitărilor de participare/ofertelor şi de stabilire a ofertei/ofertelor câştigătoare.</w:t>
      </w:r>
    </w:p>
    <w:p w:rsidR="00000000" w:rsidDel="00000000" w:rsidP="00000000" w:rsidRDefault="00000000" w:rsidRPr="00000000" w14:paraId="00000913">
      <w:pPr>
        <w:shd w:fill="d6f5d6" w:val="clear"/>
        <w:spacing w:after="240" w:before="240" w:line="240" w:lineRule="auto"/>
        <w:jc w:val="both"/>
        <w:rPr>
          <w:i w:val="1"/>
          <w:sz w:val="16"/>
          <w:szCs w:val="16"/>
        </w:rPr>
      </w:pPr>
      <w:r w:rsidDel="00000000" w:rsidR="00000000" w:rsidRPr="00000000">
        <w:rPr>
          <w:i w:val="1"/>
          <w:sz w:val="16"/>
          <w:szCs w:val="16"/>
          <w:rtl w:val="0"/>
        </w:rPr>
        <w:t xml:space="preserve">(6)Membrii comisiei de evaluare care nu sunt de acord cu raportul de specialitate al expertului cooptat prevăzut la alin. (3) au obligaţia de a-şi prezenta punctul de vedere în scris, elaborând în acest sens o notă individuală care devine anexă la raportul procedurii de atribuire. În cadrul acestei note se justifică în mod documentat punctul de vedere al respectivilor membri la un nivel similar cu exigenţele ce derivă din aplicarea prevederilor alin. (4).</w:t>
      </w:r>
    </w:p>
    <w:p w:rsidR="00000000" w:rsidDel="00000000" w:rsidP="00000000" w:rsidRDefault="00000000" w:rsidRPr="00000000" w14:paraId="00000914">
      <w:pPr>
        <w:shd w:fill="d6f5d6" w:val="clear"/>
        <w:spacing w:after="240" w:before="240" w:line="240" w:lineRule="auto"/>
        <w:jc w:val="both"/>
        <w:rPr>
          <w:i w:val="1"/>
          <w:sz w:val="16"/>
          <w:szCs w:val="16"/>
        </w:rPr>
      </w:pPr>
      <w:r w:rsidDel="00000000" w:rsidR="00000000" w:rsidRPr="00000000">
        <w:rPr>
          <w:i w:val="1"/>
          <w:sz w:val="16"/>
          <w:szCs w:val="16"/>
          <w:rtl w:val="0"/>
        </w:rPr>
        <w:t xml:space="preserve">(7)Raportul de specialitate se ataşează la raportul procedurii de atribuire şi devine parte a dosarului achiziţiei publice.</w:t>
      </w:r>
    </w:p>
    <w:p w:rsidR="00000000" w:rsidDel="00000000" w:rsidP="00000000" w:rsidRDefault="00000000" w:rsidRPr="00000000" w14:paraId="00000915">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129</w:t>
      </w:r>
    </w:p>
    <w:p w:rsidR="00000000" w:rsidDel="00000000" w:rsidP="00000000" w:rsidRDefault="00000000" w:rsidRPr="00000000" w14:paraId="00000916">
      <w:pPr>
        <w:shd w:fill="d6f5d6" w:val="clear"/>
        <w:spacing w:after="240" w:before="240" w:line="240" w:lineRule="auto"/>
        <w:jc w:val="both"/>
        <w:rPr>
          <w:i w:val="1"/>
          <w:sz w:val="16"/>
          <w:szCs w:val="16"/>
        </w:rPr>
      </w:pPr>
      <w:r w:rsidDel="00000000" w:rsidR="00000000" w:rsidRPr="00000000">
        <w:rPr>
          <w:i w:val="1"/>
          <w:sz w:val="16"/>
          <w:szCs w:val="16"/>
          <w:rtl w:val="0"/>
        </w:rPr>
        <w:t xml:space="preserve">(1)Pe parcursul desfăşurării procesului de evaluare, membrii comisiei de evaluare şi experţii cooptaţi au obligaţia de a păstra confidenţialitatea asupra conţinutului ofertelor/solicitărilor de participare, precum şi asupra oricăror alte informaţii prezentate de către candidaţi/ofertanţi în procedura de atribuire.</w:t>
      </w:r>
    </w:p>
    <w:p w:rsidR="00000000" w:rsidDel="00000000" w:rsidP="00000000" w:rsidRDefault="00000000" w:rsidRPr="00000000" w14:paraId="00000917">
      <w:pPr>
        <w:shd w:fill="d6f5d6" w:val="clear"/>
        <w:spacing w:after="240" w:before="240" w:line="240" w:lineRule="auto"/>
        <w:jc w:val="both"/>
        <w:rPr>
          <w:i w:val="1"/>
          <w:sz w:val="16"/>
          <w:szCs w:val="16"/>
        </w:rPr>
      </w:pPr>
      <w:r w:rsidDel="00000000" w:rsidR="00000000" w:rsidRPr="00000000">
        <w:rPr>
          <w:i w:val="1"/>
          <w:sz w:val="16"/>
          <w:szCs w:val="16"/>
          <w:rtl w:val="0"/>
        </w:rPr>
        <w:t xml:space="preserve">(2)Încălcarea angajamentelor referitoare la confidenţialitate se sancţionează conform legii.</w:t>
      </w:r>
    </w:p>
    <w:p w:rsidR="00000000" w:rsidDel="00000000" w:rsidP="00000000" w:rsidRDefault="00000000" w:rsidRPr="00000000" w14:paraId="00000918">
      <w:pPr>
        <w:shd w:fill="d6f5d6" w:val="clear"/>
        <w:spacing w:after="240" w:before="240" w:line="240" w:lineRule="auto"/>
        <w:jc w:val="both"/>
        <w:rPr>
          <w:i w:val="1"/>
          <w:sz w:val="16"/>
          <w:szCs w:val="16"/>
        </w:rPr>
      </w:pPr>
      <w:r w:rsidDel="00000000" w:rsidR="00000000" w:rsidRPr="00000000">
        <w:rPr>
          <w:i w:val="1"/>
          <w:sz w:val="16"/>
          <w:szCs w:val="16"/>
          <w:rtl w:val="0"/>
        </w:rPr>
        <w:t xml:space="preserve">(3) Cu excepţia şedinţei de deschidere a ofertelor la care au dreptul de a participa şi alte persoane, la întrunirile comisiei de evaluare au dreptul de a participa numai membrii acesteia şi, după caz, experţii cooptaţi, precum şi persoanele împuternicite de către ANAP.</w:t>
      </w:r>
    </w:p>
    <w:p w:rsidR="00000000" w:rsidDel="00000000" w:rsidP="00000000" w:rsidRDefault="00000000" w:rsidRPr="00000000" w14:paraId="00000919">
      <w:pPr>
        <w:shd w:fill="d6f5d6" w:val="clear"/>
        <w:spacing w:after="240" w:before="240" w:line="240" w:lineRule="auto"/>
        <w:jc w:val="both"/>
        <w:rPr>
          <w:i w:val="1"/>
          <w:sz w:val="16"/>
          <w:szCs w:val="16"/>
        </w:rPr>
      </w:pPr>
      <w:r w:rsidDel="00000000" w:rsidR="00000000" w:rsidRPr="00000000">
        <w:rPr>
          <w:i w:val="1"/>
          <w:sz w:val="16"/>
          <w:szCs w:val="16"/>
          <w:rtl w:val="0"/>
        </w:rPr>
        <w:t xml:space="preserve">(4)Membrii comisiei de evaluare şi experţii externi cooptaţi au obligaţia de a respecta regulile de evitare a conflictului de interese prevăzute în cap. II secţiunea a 4-a din Lege.</w:t>
      </w:r>
    </w:p>
    <w:p w:rsidR="00000000" w:rsidDel="00000000" w:rsidP="00000000" w:rsidRDefault="00000000" w:rsidRPr="00000000" w14:paraId="0000091A">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130</w:t>
      </w:r>
    </w:p>
    <w:p w:rsidR="00000000" w:rsidDel="00000000" w:rsidP="00000000" w:rsidRDefault="00000000" w:rsidRPr="00000000" w14:paraId="0000091B">
      <w:pPr>
        <w:shd w:fill="d6f5d6" w:val="clear"/>
        <w:spacing w:after="240" w:before="240" w:line="240" w:lineRule="auto"/>
        <w:jc w:val="both"/>
        <w:rPr>
          <w:i w:val="1"/>
          <w:sz w:val="16"/>
          <w:szCs w:val="16"/>
        </w:rPr>
      </w:pPr>
      <w:r w:rsidDel="00000000" w:rsidR="00000000" w:rsidRPr="00000000">
        <w:rPr>
          <w:i w:val="1"/>
          <w:sz w:val="16"/>
          <w:szCs w:val="16"/>
          <w:rtl w:val="0"/>
        </w:rPr>
        <w:t xml:space="preserve">(1)Comisia de evaluare şi experţii cooptaţi au obligaţia de a semna pe propria răspundere o declaraţie de confidenţialitate şi imparţialitate prin care se angajează să respecte prevederile art. 129 şi prin care confirmă că nu se află într-o situaţie care implică existenţa unui conflict de interese.</w:t>
      </w:r>
    </w:p>
    <w:p w:rsidR="00000000" w:rsidDel="00000000" w:rsidP="00000000" w:rsidRDefault="00000000" w:rsidRPr="00000000" w14:paraId="0000091C">
      <w:pPr>
        <w:shd w:fill="d6f5d6" w:val="clear"/>
        <w:spacing w:after="240" w:before="240" w:line="240" w:lineRule="auto"/>
        <w:jc w:val="both"/>
        <w:rPr>
          <w:i w:val="1"/>
          <w:sz w:val="16"/>
          <w:szCs w:val="16"/>
        </w:rPr>
      </w:pPr>
      <w:r w:rsidDel="00000000" w:rsidR="00000000" w:rsidRPr="00000000">
        <w:rPr>
          <w:i w:val="1"/>
          <w:sz w:val="16"/>
          <w:szCs w:val="16"/>
          <w:rtl w:val="0"/>
        </w:rPr>
        <w:t xml:space="preserve">(2)Declaraţia prevăzută la alin. (1) trebuie semnată de membrii comisiei de evaluare înainte de preluarea atribuţiilor specifice, după data şi ora-limită pentru depunerea solicitărilor de participare/ofertelor, şi conţine următoarele date de identificare:</w:t>
      </w:r>
    </w:p>
    <w:p w:rsidR="00000000" w:rsidDel="00000000" w:rsidP="00000000" w:rsidRDefault="00000000" w:rsidRPr="00000000" w14:paraId="0000091D">
      <w:pPr>
        <w:shd w:fill="d6f5d6" w:val="clear"/>
        <w:spacing w:after="240" w:before="240" w:line="240" w:lineRule="auto"/>
        <w:jc w:val="both"/>
        <w:rPr>
          <w:i w:val="1"/>
          <w:sz w:val="16"/>
          <w:szCs w:val="16"/>
        </w:rPr>
      </w:pPr>
      <w:r w:rsidDel="00000000" w:rsidR="00000000" w:rsidRPr="00000000">
        <w:rPr>
          <w:i w:val="1"/>
          <w:sz w:val="16"/>
          <w:szCs w:val="16"/>
          <w:rtl w:val="0"/>
        </w:rPr>
        <w:t xml:space="preserve">a)numele şi prenumele;</w:t>
      </w:r>
    </w:p>
    <w:p w:rsidR="00000000" w:rsidDel="00000000" w:rsidP="00000000" w:rsidRDefault="00000000" w:rsidRPr="00000000" w14:paraId="0000091E">
      <w:pPr>
        <w:shd w:fill="d6f5d6" w:val="clear"/>
        <w:spacing w:after="240" w:before="240" w:line="240" w:lineRule="auto"/>
        <w:jc w:val="both"/>
        <w:rPr>
          <w:i w:val="1"/>
          <w:sz w:val="16"/>
          <w:szCs w:val="16"/>
        </w:rPr>
      </w:pPr>
      <w:r w:rsidDel="00000000" w:rsidR="00000000" w:rsidRPr="00000000">
        <w:rPr>
          <w:i w:val="1"/>
          <w:sz w:val="16"/>
          <w:szCs w:val="16"/>
          <w:rtl w:val="0"/>
        </w:rPr>
        <w:t xml:space="preserve">b)data şi locul naşterii;</w:t>
      </w:r>
    </w:p>
    <w:p w:rsidR="00000000" w:rsidDel="00000000" w:rsidP="00000000" w:rsidRDefault="00000000" w:rsidRPr="00000000" w14:paraId="0000091F">
      <w:pPr>
        <w:shd w:fill="d6f5d6" w:val="clear"/>
        <w:spacing w:after="240" w:before="240" w:line="240" w:lineRule="auto"/>
        <w:jc w:val="both"/>
        <w:rPr>
          <w:i w:val="1"/>
          <w:sz w:val="16"/>
          <w:szCs w:val="16"/>
        </w:rPr>
      </w:pPr>
      <w:r w:rsidDel="00000000" w:rsidR="00000000" w:rsidRPr="00000000">
        <w:rPr>
          <w:i w:val="1"/>
          <w:sz w:val="16"/>
          <w:szCs w:val="16"/>
          <w:rtl w:val="0"/>
        </w:rPr>
        <w:t xml:space="preserve">c)domiciliul actual;</w:t>
      </w:r>
    </w:p>
    <w:p w:rsidR="00000000" w:rsidDel="00000000" w:rsidP="00000000" w:rsidRDefault="00000000" w:rsidRPr="00000000" w14:paraId="00000920">
      <w:pPr>
        <w:shd w:fill="d6f5d6" w:val="clear"/>
        <w:spacing w:after="240" w:before="240" w:line="240" w:lineRule="auto"/>
        <w:jc w:val="both"/>
        <w:rPr>
          <w:i w:val="1"/>
          <w:sz w:val="16"/>
          <w:szCs w:val="16"/>
        </w:rPr>
      </w:pPr>
      <w:r w:rsidDel="00000000" w:rsidR="00000000" w:rsidRPr="00000000">
        <w:rPr>
          <w:i w:val="1"/>
          <w:sz w:val="16"/>
          <w:szCs w:val="16"/>
          <w:rtl w:val="0"/>
        </w:rPr>
        <w:t xml:space="preserve">d)codul numeric personal.</w:t>
      </w:r>
    </w:p>
    <w:p w:rsidR="00000000" w:rsidDel="00000000" w:rsidP="00000000" w:rsidRDefault="00000000" w:rsidRPr="00000000" w14:paraId="00000921">
      <w:pPr>
        <w:shd w:fill="d6f5d6" w:val="clear"/>
        <w:spacing w:after="240" w:before="240" w:line="240" w:lineRule="auto"/>
        <w:jc w:val="both"/>
        <w:rPr>
          <w:i w:val="1"/>
          <w:sz w:val="16"/>
          <w:szCs w:val="16"/>
        </w:rPr>
      </w:pPr>
      <w:r w:rsidDel="00000000" w:rsidR="00000000" w:rsidRPr="00000000">
        <w:rPr>
          <w:i w:val="1"/>
          <w:sz w:val="16"/>
          <w:szCs w:val="16"/>
          <w:rtl w:val="0"/>
        </w:rPr>
        <w:t xml:space="preserve">(3)În cazul în care unul dintre membrii desemnaţi în comisia de evaluare sau unul dintre experţii cooptaţi constată că se află într-o situaţie de conflict de interese, atunci acesta are obligaţia de a solicita de îndată înlocuirea sa din componenţa comisiei respective cu o altă persoană.</w:t>
      </w:r>
    </w:p>
    <w:p w:rsidR="00000000" w:rsidDel="00000000" w:rsidP="00000000" w:rsidRDefault="00000000" w:rsidRPr="00000000" w14:paraId="00000922">
      <w:pPr>
        <w:shd w:fill="d6f5d6" w:val="clear"/>
        <w:spacing w:after="240" w:before="240" w:line="240" w:lineRule="auto"/>
        <w:jc w:val="both"/>
        <w:rPr>
          <w:i w:val="1"/>
          <w:sz w:val="16"/>
          <w:szCs w:val="16"/>
        </w:rPr>
      </w:pPr>
      <w:r w:rsidDel="00000000" w:rsidR="00000000" w:rsidRPr="00000000">
        <w:rPr>
          <w:i w:val="1"/>
          <w:sz w:val="16"/>
          <w:szCs w:val="16"/>
          <w:rtl w:val="0"/>
        </w:rPr>
        <w:t xml:space="preserve">(4)Situaţiile privind conflictul de interese pot fi sesizate autorităţii contractante şi de către terţi.</w:t>
      </w:r>
    </w:p>
    <w:p w:rsidR="00000000" w:rsidDel="00000000" w:rsidP="00000000" w:rsidRDefault="00000000" w:rsidRPr="00000000" w14:paraId="00000923">
      <w:pPr>
        <w:shd w:fill="d6f5d6" w:val="clear"/>
        <w:spacing w:after="240" w:before="240" w:line="240" w:lineRule="auto"/>
        <w:jc w:val="both"/>
        <w:rPr>
          <w:i w:val="1"/>
          <w:sz w:val="16"/>
          <w:szCs w:val="16"/>
        </w:rPr>
      </w:pPr>
      <w:r w:rsidDel="00000000" w:rsidR="00000000" w:rsidRPr="00000000">
        <w:rPr>
          <w:i w:val="1"/>
          <w:sz w:val="16"/>
          <w:szCs w:val="16"/>
          <w:rtl w:val="0"/>
        </w:rPr>
        <w:t xml:space="preserve">(5)În cazul în care sunt sesizate astfel de situaţii, autoritatea contractantă are obligaţia de a verifica cele semnalate şi, dacă este cazul, de a adopta măsurile necesare pentru evitarea/remedierea oricăror aspecte care pot determina apariţia unui conflict de interese.</w:t>
      </w:r>
    </w:p>
    <w:p w:rsidR="00000000" w:rsidDel="00000000" w:rsidP="00000000" w:rsidRDefault="00000000" w:rsidRPr="00000000" w14:paraId="00000924">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131</w:t>
      </w:r>
    </w:p>
    <w:p w:rsidR="00000000" w:rsidDel="00000000" w:rsidP="00000000" w:rsidRDefault="00000000" w:rsidRPr="00000000" w14:paraId="00000925">
      <w:pPr>
        <w:shd w:fill="d6f5d6" w:val="clear"/>
        <w:spacing w:after="240" w:before="240" w:line="240" w:lineRule="auto"/>
        <w:jc w:val="both"/>
        <w:rPr>
          <w:i w:val="1"/>
          <w:sz w:val="16"/>
          <w:szCs w:val="16"/>
        </w:rPr>
      </w:pPr>
      <w:r w:rsidDel="00000000" w:rsidR="00000000" w:rsidRPr="00000000">
        <w:rPr>
          <w:i w:val="1"/>
          <w:sz w:val="16"/>
          <w:szCs w:val="16"/>
          <w:rtl w:val="0"/>
        </w:rPr>
        <w:t xml:space="preserve">(1)Modul de lucru al comisiei de evaluare este stabilit de comun acord între membrii acesteia, urmând a se avea în vedere calendarul estimativ de aplicare a procedurii de atribuire şi perioada solicitată pentru valabilitatea ofertelor.</w:t>
      </w:r>
    </w:p>
    <w:p w:rsidR="00000000" w:rsidDel="00000000" w:rsidP="00000000" w:rsidRDefault="00000000" w:rsidRPr="00000000" w14:paraId="00000926">
      <w:pPr>
        <w:shd w:fill="d6f5d6" w:val="clear"/>
        <w:spacing w:after="240" w:before="240" w:line="240" w:lineRule="auto"/>
        <w:jc w:val="both"/>
        <w:rPr>
          <w:i w:val="1"/>
          <w:sz w:val="16"/>
          <w:szCs w:val="16"/>
        </w:rPr>
      </w:pPr>
      <w:r w:rsidDel="00000000" w:rsidR="00000000" w:rsidRPr="00000000">
        <w:rPr>
          <w:i w:val="1"/>
          <w:sz w:val="16"/>
          <w:szCs w:val="16"/>
          <w:rtl w:val="0"/>
        </w:rPr>
        <w:t xml:space="preserve">(2)Membrii comisiei de evaluare au dreptul de a analiza şi evalua documentele depuse de ofertanţi/candidaţi individual şi/sau în şedinţe comune.</w:t>
      </w:r>
    </w:p>
    <w:p w:rsidR="00000000" w:rsidDel="00000000" w:rsidP="00000000" w:rsidRDefault="00000000" w:rsidRPr="00000000" w14:paraId="00000927">
      <w:pPr>
        <w:shd w:fill="d6f5d6" w:val="clear"/>
        <w:spacing w:after="240" w:before="240" w:line="240" w:lineRule="auto"/>
        <w:jc w:val="both"/>
        <w:rPr>
          <w:i w:val="1"/>
          <w:sz w:val="16"/>
          <w:szCs w:val="16"/>
        </w:rPr>
      </w:pPr>
      <w:r w:rsidDel="00000000" w:rsidR="00000000" w:rsidRPr="00000000">
        <w:rPr>
          <w:i w:val="1"/>
          <w:sz w:val="16"/>
          <w:szCs w:val="16"/>
          <w:rtl w:val="0"/>
        </w:rPr>
        <w:t xml:space="preserve">(3)Deciziile comisiei de evaluare se iau cu votul a cel puţin 2/3 dintre membrii săi cu drept de vot.</w:t>
      </w:r>
    </w:p>
    <w:p w:rsidR="00000000" w:rsidDel="00000000" w:rsidP="00000000" w:rsidRDefault="00000000" w:rsidRPr="00000000" w14:paraId="00000928">
      <w:pPr>
        <w:shd w:fill="d6f5d6" w:val="clear"/>
        <w:spacing w:after="240" w:before="240" w:line="240" w:lineRule="auto"/>
        <w:jc w:val="both"/>
        <w:rPr>
          <w:i w:val="1"/>
          <w:sz w:val="16"/>
          <w:szCs w:val="16"/>
        </w:rPr>
      </w:pPr>
      <w:r w:rsidDel="00000000" w:rsidR="00000000" w:rsidRPr="00000000">
        <w:rPr>
          <w:i w:val="1"/>
          <w:sz w:val="16"/>
          <w:szCs w:val="16"/>
          <w:rtl w:val="0"/>
        </w:rPr>
        <w:t xml:space="preserve">(4)Fiecare decizie a comisiei de evaluare este fundamentată prin identificarea elementelor concrete ale solicitării de participare/ofertelor în raport cu cerinţele definite prin documentele achiziţiei şi prevederile legale.</w:t>
      </w:r>
    </w:p>
    <w:p w:rsidR="00000000" w:rsidDel="00000000" w:rsidP="00000000" w:rsidRDefault="00000000" w:rsidRPr="00000000" w14:paraId="00000929">
      <w:pPr>
        <w:shd w:fill="d6f5d6" w:val="clear"/>
        <w:spacing w:after="240" w:before="240" w:line="240" w:lineRule="auto"/>
        <w:jc w:val="both"/>
        <w:rPr>
          <w:i w:val="1"/>
          <w:sz w:val="16"/>
          <w:szCs w:val="16"/>
        </w:rPr>
      </w:pPr>
      <w:r w:rsidDel="00000000" w:rsidR="00000000" w:rsidRPr="00000000">
        <w:rPr>
          <w:i w:val="1"/>
          <w:sz w:val="16"/>
          <w:szCs w:val="16"/>
          <w:rtl w:val="0"/>
        </w:rPr>
        <w:t xml:space="preserve">(5)În cazul procesului de selecţie a candidaţilor sau stabilirii ofertei câştigătoare pe bază de punctaj, votul membrilor comisiei de evaluare se reflectă prin punctajul individual acordat fiecărei solicitări de participare/oferte în parte.</w:t>
      </w:r>
    </w:p>
    <w:p w:rsidR="00000000" w:rsidDel="00000000" w:rsidP="00000000" w:rsidRDefault="00000000" w:rsidRPr="00000000" w14:paraId="0000092A">
      <w:pPr>
        <w:shd w:fill="d6f5d6" w:val="clear"/>
        <w:spacing w:after="240" w:before="240" w:line="240" w:lineRule="auto"/>
        <w:jc w:val="both"/>
        <w:rPr>
          <w:i w:val="1"/>
          <w:sz w:val="16"/>
          <w:szCs w:val="16"/>
        </w:rPr>
      </w:pPr>
      <w:r w:rsidDel="00000000" w:rsidR="00000000" w:rsidRPr="00000000">
        <w:rPr>
          <w:i w:val="1"/>
          <w:sz w:val="16"/>
          <w:szCs w:val="16"/>
          <w:rtl w:val="0"/>
        </w:rPr>
        <w:t xml:space="preserve">(6)În cazul în care există divergenţe de păreri între membrii comisiei de evaluare sau când există o diferenţă considerabilă între punctajele acordate de aceştia, preşedintele comisiei de evaluare va solicita reanalizarea punctelor de divergenţă, în scopul finalizării în timp util a etapei de evaluare a ofertelor şi de stabilire a ofertei câştigătoare.</w:t>
      </w:r>
    </w:p>
    <w:p w:rsidR="00000000" w:rsidDel="00000000" w:rsidP="00000000" w:rsidRDefault="00000000" w:rsidRPr="00000000" w14:paraId="0000092B">
      <w:pPr>
        <w:shd w:fill="d6f5d6" w:val="clear"/>
        <w:spacing w:after="240" w:before="240" w:line="240" w:lineRule="auto"/>
        <w:jc w:val="both"/>
        <w:rPr>
          <w:i w:val="1"/>
          <w:sz w:val="16"/>
          <w:szCs w:val="16"/>
        </w:rPr>
      </w:pPr>
      <w:r w:rsidDel="00000000" w:rsidR="00000000" w:rsidRPr="00000000">
        <w:rPr>
          <w:i w:val="1"/>
          <w:sz w:val="16"/>
          <w:szCs w:val="16"/>
          <w:rtl w:val="0"/>
        </w:rPr>
        <w:t xml:space="preserve">(7)Procesul de reanalizare a punctelor de divergenţă se consemnează într-un proces-verbal, justificându-se opiniile contrare.</w:t>
      </w:r>
    </w:p>
    <w:p w:rsidR="00000000" w:rsidDel="00000000" w:rsidP="00000000" w:rsidRDefault="00000000" w:rsidRPr="00000000" w14:paraId="0000092C">
      <w:pPr>
        <w:shd w:fill="d6f5d6" w:val="clear"/>
        <w:spacing w:after="240" w:before="240" w:line="240" w:lineRule="auto"/>
        <w:jc w:val="both"/>
        <w:rPr>
          <w:i w:val="1"/>
          <w:sz w:val="16"/>
          <w:szCs w:val="16"/>
        </w:rPr>
      </w:pPr>
      <w:r w:rsidDel="00000000" w:rsidR="00000000" w:rsidRPr="00000000">
        <w:rPr>
          <w:i w:val="1"/>
          <w:sz w:val="16"/>
          <w:szCs w:val="16"/>
          <w:rtl w:val="0"/>
        </w:rPr>
        <w:t xml:space="preserve">(8)În cazul în care, în situaţia prevăzută la alin. (6), comisia de evaluare nu ajunge la un acord după reanalizarea punctelor de divergenţă, decizia finală se adoptă cu votul majorităţii membrilor săi.</w:t>
      </w:r>
    </w:p>
    <w:p w:rsidR="00000000" w:rsidDel="00000000" w:rsidP="00000000" w:rsidRDefault="00000000" w:rsidRPr="00000000" w14:paraId="0000092D">
      <w:pPr>
        <w:shd w:fill="d6f5d6" w:val="clear"/>
        <w:spacing w:after="240" w:before="240" w:line="240" w:lineRule="auto"/>
        <w:jc w:val="both"/>
        <w:rPr>
          <w:i w:val="1"/>
          <w:sz w:val="16"/>
          <w:szCs w:val="16"/>
        </w:rPr>
      </w:pPr>
      <w:r w:rsidDel="00000000" w:rsidR="00000000" w:rsidRPr="00000000">
        <w:rPr>
          <w:i w:val="1"/>
          <w:sz w:val="16"/>
          <w:szCs w:val="16"/>
          <w:rtl w:val="0"/>
        </w:rPr>
        <w:t xml:space="preserve">(9)Membrii comisiei de evaluare care nu sunt de acord cu decizia adoptată potrivit dispoziţiilor alin. (8) au obligaţia de a-şi prezenta punctul de vedere în scris, elaborând în acest sens o notă individuală care devine anexă la raportul procedurii de atribuire în condiţii similare precum cele stabilite prin dispoziţiile art. 128 alin. (6).</w:t>
      </w:r>
    </w:p>
    <w:p w:rsidR="00000000" w:rsidDel="00000000" w:rsidP="00000000" w:rsidRDefault="00000000" w:rsidRPr="00000000" w14:paraId="0000092E">
      <w:pPr>
        <w:spacing w:after="240" w:before="240" w:line="240" w:lineRule="auto"/>
        <w:rPr>
          <w:sz w:val="16"/>
          <w:szCs w:val="16"/>
          <w:highlight w:val="white"/>
        </w:rPr>
      </w:pPr>
      <w:r w:rsidDel="00000000" w:rsidR="00000000" w:rsidRPr="00000000">
        <w:rPr>
          <w:sz w:val="16"/>
          <w:szCs w:val="16"/>
          <w:highlight w:val="white"/>
          <w:rtl w:val="0"/>
        </w:rPr>
        <w:t xml:space="preserve">Secţiunea a 5-a</w:t>
      </w:r>
    </w:p>
    <w:p w:rsidR="00000000" w:rsidDel="00000000" w:rsidP="00000000" w:rsidRDefault="00000000" w:rsidRPr="00000000" w14:paraId="0000092F">
      <w:pPr>
        <w:spacing w:after="240" w:before="240" w:line="240" w:lineRule="auto"/>
        <w:rPr>
          <w:sz w:val="16"/>
          <w:szCs w:val="16"/>
          <w:highlight w:val="white"/>
        </w:rPr>
      </w:pPr>
      <w:r w:rsidDel="00000000" w:rsidR="00000000" w:rsidRPr="00000000">
        <w:rPr>
          <w:sz w:val="16"/>
          <w:szCs w:val="16"/>
          <w:highlight w:val="white"/>
          <w:rtl w:val="0"/>
        </w:rPr>
        <w:t xml:space="preserve">Reguli aplicabile comunicărilor</w:t>
      </w:r>
    </w:p>
    <w:p w:rsidR="00000000" w:rsidDel="00000000" w:rsidP="00000000" w:rsidRDefault="00000000" w:rsidRPr="00000000" w14:paraId="00000930">
      <w:pPr>
        <w:spacing w:after="240" w:before="240" w:line="240" w:lineRule="auto"/>
        <w:jc w:val="both"/>
        <w:rPr>
          <w:sz w:val="16"/>
          <w:szCs w:val="16"/>
          <w:highlight w:val="white"/>
        </w:rPr>
      </w:pPr>
      <w:r w:rsidDel="00000000" w:rsidR="00000000" w:rsidRPr="00000000">
        <w:rPr>
          <w:sz w:val="16"/>
          <w:szCs w:val="16"/>
          <w:highlight w:val="white"/>
          <w:rtl w:val="0"/>
        </w:rPr>
        <w:t xml:space="preserve">Articolul 64</w:t>
      </w:r>
    </w:p>
    <w:p w:rsidR="00000000" w:rsidDel="00000000" w:rsidP="00000000" w:rsidRDefault="00000000" w:rsidRPr="00000000" w14:paraId="00000931">
      <w:pPr>
        <w:spacing w:after="240" w:before="240" w:line="240" w:lineRule="auto"/>
        <w:jc w:val="both"/>
        <w:rPr>
          <w:sz w:val="16"/>
          <w:szCs w:val="16"/>
        </w:rPr>
      </w:pPr>
      <w:r w:rsidDel="00000000" w:rsidR="00000000" w:rsidRPr="00000000">
        <w:rPr>
          <w:sz w:val="16"/>
          <w:szCs w:val="16"/>
          <w:rtl w:val="0"/>
        </w:rPr>
        <w:t xml:space="preserve">(1)Orice comunicare, solicitare, informare, notificare şi altele asemenea, prevăzute de prezenta lege, sunt transmise în scris, prin mijloace electronice de comunicare sau, ca excepţie, prin alte mijloace decât cele electronice.</w:t>
      </w:r>
    </w:p>
    <w:p w:rsidR="00000000" w:rsidDel="00000000" w:rsidP="00000000" w:rsidRDefault="00000000" w:rsidRPr="00000000" w14:paraId="00000932">
      <w:pPr>
        <w:spacing w:after="240" w:before="240" w:line="240" w:lineRule="auto"/>
        <w:jc w:val="both"/>
        <w:rPr>
          <w:sz w:val="16"/>
          <w:szCs w:val="16"/>
        </w:rPr>
      </w:pPr>
      <w:r w:rsidDel="00000000" w:rsidR="00000000" w:rsidRPr="00000000">
        <w:rPr>
          <w:sz w:val="16"/>
          <w:szCs w:val="16"/>
          <w:rtl w:val="0"/>
        </w:rPr>
        <w:t xml:space="preserve">(2)Instrumentele şi dispozitivele utilizate pentru comunicarea prin mijloace electronice, precum şi caracteristicile tehnice ale acestora trebuie să fie nediscriminatorii, disponibile cu caracter general, trebuie să asigure interoperabilitatea cu produsele de uz general în domeniul tehnologiei informaţiei şi comunicaţiilor şi să nu limiteze accesul operatorilor economici la procedura de atribuire.</w:t>
      </w:r>
    </w:p>
    <w:p w:rsidR="00000000" w:rsidDel="00000000" w:rsidP="00000000" w:rsidRDefault="00000000" w:rsidRPr="00000000" w14:paraId="00000933">
      <w:pPr>
        <w:spacing w:after="240" w:before="240" w:line="240" w:lineRule="auto"/>
        <w:jc w:val="both"/>
        <w:rPr>
          <w:sz w:val="16"/>
          <w:szCs w:val="16"/>
        </w:rPr>
      </w:pPr>
      <w:r w:rsidDel="00000000" w:rsidR="00000000" w:rsidRPr="00000000">
        <w:rPr>
          <w:sz w:val="16"/>
          <w:szCs w:val="16"/>
          <w:rtl w:val="0"/>
        </w:rPr>
        <w:t xml:space="preserve">(3)Prin excepţie de la prevederile alin. (1), comunicarea verbală poate fi utilizată pentru alte comunicări decât cele privind elementele esenţiale ale unei proceduri de atribuire, cu condiţia consemnării în scris a principalelor elemente ale conţinutului comunicării verbale, cu condiţia respectării procedurilor de atribuire, cu informarea tuturor participanţilor.</w:t>
      </w:r>
    </w:p>
    <w:p w:rsidR="00000000" w:rsidDel="00000000" w:rsidP="00000000" w:rsidRDefault="00000000" w:rsidRPr="00000000" w14:paraId="00000934">
      <w:pPr>
        <w:spacing w:after="240" w:before="240" w:line="240" w:lineRule="auto"/>
        <w:jc w:val="both"/>
        <w:rPr>
          <w:sz w:val="16"/>
          <w:szCs w:val="16"/>
        </w:rPr>
      </w:pPr>
      <w:r w:rsidDel="00000000" w:rsidR="00000000" w:rsidRPr="00000000">
        <w:rPr>
          <w:sz w:val="16"/>
          <w:szCs w:val="16"/>
          <w:rtl w:val="0"/>
        </w:rPr>
        <w:t xml:space="preserve">(4)În sensul dispoziţiilor alin. (3), elementele esenţiale ale procedurii de atribuire includ documentele achiziţiei, solicitările de participare şi ofertele.</w:t>
      </w:r>
    </w:p>
    <w:p w:rsidR="00000000" w:rsidDel="00000000" w:rsidP="00000000" w:rsidRDefault="00000000" w:rsidRPr="00000000" w14:paraId="00000935">
      <w:pPr>
        <w:spacing w:after="240" w:before="240" w:line="240" w:lineRule="auto"/>
        <w:jc w:val="both"/>
        <w:rPr>
          <w:sz w:val="16"/>
          <w:szCs w:val="16"/>
        </w:rPr>
      </w:pPr>
      <w:r w:rsidDel="00000000" w:rsidR="00000000" w:rsidRPr="00000000">
        <w:rPr>
          <w:sz w:val="16"/>
          <w:szCs w:val="16"/>
          <w:rtl w:val="0"/>
        </w:rPr>
        <w:t xml:space="preserve">(5)Conţinutul comunicărilor verbale cu ofertanţii care ar putea avea un impact semnificativ asupra conţinutului şi evaluării ofertelor se consemnează prin mijloace corespunzătoare, cum ar fi minute, înregistrări audio sau sinteze ale principalelor elemente ale comunicării.</w:t>
      </w:r>
    </w:p>
    <w:p w:rsidR="00000000" w:rsidDel="00000000" w:rsidP="00000000" w:rsidRDefault="00000000" w:rsidRPr="00000000" w14:paraId="00000936">
      <w:pPr>
        <w:spacing w:after="240" w:before="240" w:line="240" w:lineRule="auto"/>
        <w:jc w:val="both"/>
        <w:rPr>
          <w:sz w:val="16"/>
          <w:szCs w:val="16"/>
          <w:highlight w:val="white"/>
        </w:rPr>
      </w:pPr>
      <w:r w:rsidDel="00000000" w:rsidR="00000000" w:rsidRPr="00000000">
        <w:rPr>
          <w:sz w:val="16"/>
          <w:szCs w:val="16"/>
          <w:highlight w:val="white"/>
          <w:rtl w:val="0"/>
        </w:rPr>
        <w:t xml:space="preserve">Articolul 65</w:t>
      </w:r>
    </w:p>
    <w:p w:rsidR="00000000" w:rsidDel="00000000" w:rsidP="00000000" w:rsidRDefault="00000000" w:rsidRPr="00000000" w14:paraId="00000937">
      <w:pPr>
        <w:spacing w:after="240" w:before="240" w:line="240" w:lineRule="auto"/>
        <w:jc w:val="both"/>
        <w:rPr>
          <w:sz w:val="16"/>
          <w:szCs w:val="16"/>
        </w:rPr>
      </w:pPr>
      <w:r w:rsidDel="00000000" w:rsidR="00000000" w:rsidRPr="00000000">
        <w:rPr>
          <w:sz w:val="16"/>
          <w:szCs w:val="16"/>
          <w:rtl w:val="0"/>
        </w:rPr>
        <w:t xml:space="preserve">(1)Autoritatea contractantă are obligaţia de a asigura protejarea integrităţii datelor, a confidenţialităţii ofertelor şi a solicitărilor de participare în cadrul tuturor operaţiunilor de comunicare, transmitere şi stocare a informaţiilor.</w:t>
      </w:r>
    </w:p>
    <w:p w:rsidR="00000000" w:rsidDel="00000000" w:rsidP="00000000" w:rsidRDefault="00000000" w:rsidRPr="00000000" w14:paraId="00000938">
      <w:pPr>
        <w:spacing w:after="240" w:before="240" w:line="240" w:lineRule="auto"/>
        <w:jc w:val="both"/>
        <w:rPr>
          <w:color w:val="0000ff"/>
          <w:sz w:val="16"/>
          <w:szCs w:val="16"/>
        </w:rPr>
      </w:pPr>
      <w:r w:rsidDel="00000000" w:rsidR="00000000" w:rsidRPr="00000000">
        <w:rPr>
          <w:sz w:val="16"/>
          <w:szCs w:val="16"/>
          <w:rtl w:val="0"/>
        </w:rPr>
        <w:t xml:space="preserve">(2)</w:t>
      </w:r>
      <w:r w:rsidDel="00000000" w:rsidR="00000000" w:rsidRPr="00000000">
        <w:rPr>
          <w:color w:val="0000ff"/>
          <w:sz w:val="16"/>
          <w:szCs w:val="16"/>
          <w:rtl w:val="0"/>
        </w:rPr>
        <w:t xml:space="preserve"> Conţinutul ofertelor şi al solicitărilor de participare, precum şi cel al planurilor/proiectelor în cazul concursurilor de soluţii este confidenţial până la publicarea raportului procedurii.</w:t>
      </w:r>
    </w:p>
    <w:p w:rsidR="00000000" w:rsidDel="00000000" w:rsidP="00000000" w:rsidRDefault="00000000" w:rsidRPr="00000000" w14:paraId="00000939">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Alineatul (2) din Articolul 65 , Sectiunea a 5-a , Capitolul II a fost modificat de </w:t>
      </w:r>
      <w:r w:rsidDel="00000000" w:rsidR="00000000" w:rsidRPr="00000000">
        <w:rPr>
          <w:rFonts w:ascii="Verdana" w:cs="Verdana" w:eastAsia="Verdana" w:hAnsi="Verdana"/>
          <w:color w:val="0000ff"/>
          <w:sz w:val="16"/>
          <w:szCs w:val="16"/>
          <w:highlight w:val="white"/>
          <w:u w:val="single"/>
          <w:rtl w:val="0"/>
        </w:rPr>
        <w:t xml:space="preserve">Punctul 7, Articolul I din ORDONANŢA DE URGENŢĂ nr. 45 din 24 mai 2018, publicată în MONITORUL OFICIAL nr. 459 din 04 iunie 2018</w:t>
      </w:r>
    </w:p>
    <w:p w:rsidR="00000000" w:rsidDel="00000000" w:rsidP="00000000" w:rsidRDefault="00000000" w:rsidRPr="00000000" w14:paraId="0000093A">
      <w:pPr>
        <w:spacing w:after="240" w:before="240" w:line="240" w:lineRule="auto"/>
        <w:jc w:val="both"/>
        <w:rPr>
          <w:sz w:val="16"/>
          <w:szCs w:val="16"/>
        </w:rPr>
      </w:pPr>
      <w:r w:rsidDel="00000000" w:rsidR="00000000" w:rsidRPr="00000000">
        <w:rPr>
          <w:sz w:val="16"/>
          <w:szCs w:val="16"/>
          <w:rtl w:val="0"/>
        </w:rPr>
        <w:t xml:space="preserve">(3)Autoritatea contractantă ia cunoştinţă de conţinutul ofertelor, al solicitărilor de participare sau al planurilor/proiectelor în cazul concursurilor de soluţii numai de la data stabilită pentru deschiderea acestora.</w:t>
      </w:r>
    </w:p>
    <w:p w:rsidR="00000000" w:rsidDel="00000000" w:rsidP="00000000" w:rsidRDefault="00000000" w:rsidRPr="00000000" w14:paraId="0000093B">
      <w:pPr>
        <w:spacing w:after="240" w:before="240" w:line="240" w:lineRule="auto"/>
        <w:jc w:val="both"/>
        <w:rPr>
          <w:sz w:val="16"/>
          <w:szCs w:val="16"/>
          <w:highlight w:val="white"/>
        </w:rPr>
      </w:pPr>
      <w:r w:rsidDel="00000000" w:rsidR="00000000" w:rsidRPr="00000000">
        <w:rPr>
          <w:sz w:val="16"/>
          <w:szCs w:val="16"/>
          <w:highlight w:val="white"/>
          <w:rtl w:val="0"/>
        </w:rPr>
        <w:t xml:space="preserve">Articolul 66</w:t>
      </w:r>
    </w:p>
    <w:p w:rsidR="00000000" w:rsidDel="00000000" w:rsidP="00000000" w:rsidRDefault="00000000" w:rsidRPr="00000000" w14:paraId="0000093C">
      <w:pPr>
        <w:spacing w:after="240" w:before="240" w:line="240" w:lineRule="auto"/>
        <w:jc w:val="both"/>
        <w:rPr>
          <w:sz w:val="16"/>
          <w:szCs w:val="16"/>
        </w:rPr>
      </w:pPr>
      <w:r w:rsidDel="00000000" w:rsidR="00000000" w:rsidRPr="00000000">
        <w:rPr>
          <w:sz w:val="16"/>
          <w:szCs w:val="16"/>
          <w:rtl w:val="0"/>
        </w:rPr>
        <w:t xml:space="preserve">(1)Autoritatea contractantă are dreptul, dacă este necesar, să impună utilizarea unor instrumente şi dispozitive care nu sunt disponibile cu caracter general, cu condiţia să ofere mijloace alternative de acces.</w:t>
      </w:r>
    </w:p>
    <w:p w:rsidR="00000000" w:rsidDel="00000000" w:rsidP="00000000" w:rsidRDefault="00000000" w:rsidRPr="00000000" w14:paraId="0000093D">
      <w:pPr>
        <w:spacing w:after="240" w:before="240" w:line="240" w:lineRule="auto"/>
        <w:jc w:val="both"/>
        <w:rPr>
          <w:sz w:val="16"/>
          <w:szCs w:val="16"/>
        </w:rPr>
      </w:pPr>
      <w:r w:rsidDel="00000000" w:rsidR="00000000" w:rsidRPr="00000000">
        <w:rPr>
          <w:sz w:val="16"/>
          <w:szCs w:val="16"/>
          <w:rtl w:val="0"/>
        </w:rPr>
        <w:t xml:space="preserve">(2)Autoritatea contractantă oferă mijloace alternative de acces adecvate dacă se află într-una dintre următoarele situaţii:</w:t>
      </w:r>
    </w:p>
    <w:p w:rsidR="00000000" w:rsidDel="00000000" w:rsidP="00000000" w:rsidRDefault="00000000" w:rsidRPr="00000000" w14:paraId="0000093E">
      <w:pPr>
        <w:spacing w:after="240" w:before="240" w:line="240" w:lineRule="auto"/>
        <w:jc w:val="both"/>
        <w:rPr>
          <w:sz w:val="16"/>
          <w:szCs w:val="16"/>
        </w:rPr>
      </w:pPr>
      <w:r w:rsidDel="00000000" w:rsidR="00000000" w:rsidRPr="00000000">
        <w:rPr>
          <w:sz w:val="16"/>
          <w:szCs w:val="16"/>
          <w:rtl w:val="0"/>
        </w:rPr>
        <w:t xml:space="preserve">a)oferă acces direct, liber, complet şi gratuit, prin mijloace electronice, la instrumentele şi dispozitivele prevăzute la alin. (1) de la data publicării anunţului de participare; în cuprinsul anunţului de participare se specifică adresa de internet la care sunt accesibile aceste instrumente şi dispozitive;</w:t>
      </w:r>
    </w:p>
    <w:p w:rsidR="00000000" w:rsidDel="00000000" w:rsidP="00000000" w:rsidRDefault="00000000" w:rsidRPr="00000000" w14:paraId="0000093F">
      <w:pPr>
        <w:spacing w:after="240" w:before="240" w:line="240" w:lineRule="auto"/>
        <w:jc w:val="both"/>
        <w:rPr>
          <w:sz w:val="16"/>
          <w:szCs w:val="16"/>
        </w:rPr>
      </w:pPr>
      <w:r w:rsidDel="00000000" w:rsidR="00000000" w:rsidRPr="00000000">
        <w:rPr>
          <w:sz w:val="16"/>
          <w:szCs w:val="16"/>
          <w:rtl w:val="0"/>
        </w:rPr>
        <w:t xml:space="preserve">b)asigură că operatorii economici care nu au acces la instrumentele şi dispozitivele prevăzute la alin. (1) şi nici posibilitatea de a le obţine în termenele stabilite, cu condiţia ca lipsa accesului să nu poată fi atribuită operatorului economic în cauză, pot avea acces la procedura de atribuire prin utilizarea unor dispozitive provizorii puse la dispoziţie cu titlu gratuit online;</w:t>
      </w:r>
    </w:p>
    <w:p w:rsidR="00000000" w:rsidDel="00000000" w:rsidP="00000000" w:rsidRDefault="00000000" w:rsidRPr="00000000" w14:paraId="00000940">
      <w:pPr>
        <w:spacing w:after="240" w:before="240" w:line="240" w:lineRule="auto"/>
        <w:jc w:val="both"/>
        <w:rPr>
          <w:sz w:val="16"/>
          <w:szCs w:val="16"/>
        </w:rPr>
      </w:pPr>
      <w:r w:rsidDel="00000000" w:rsidR="00000000" w:rsidRPr="00000000">
        <w:rPr>
          <w:sz w:val="16"/>
          <w:szCs w:val="16"/>
          <w:rtl w:val="0"/>
        </w:rPr>
        <w:t xml:space="preserve">c)asigură disponibilitatea unei metode alternative pentru depunerea electronică a ofertelor.</w:t>
      </w:r>
    </w:p>
    <w:p w:rsidR="00000000" w:rsidDel="00000000" w:rsidP="00000000" w:rsidRDefault="00000000" w:rsidRPr="00000000" w14:paraId="00000941">
      <w:pPr>
        <w:spacing w:after="240" w:before="240" w:line="240" w:lineRule="auto"/>
        <w:jc w:val="both"/>
        <w:rPr>
          <w:sz w:val="16"/>
          <w:szCs w:val="16"/>
          <w:highlight w:val="white"/>
        </w:rPr>
      </w:pPr>
      <w:r w:rsidDel="00000000" w:rsidR="00000000" w:rsidRPr="00000000">
        <w:rPr>
          <w:sz w:val="16"/>
          <w:szCs w:val="16"/>
          <w:highlight w:val="white"/>
          <w:rtl w:val="0"/>
        </w:rPr>
        <w:t xml:space="preserve">Articolul 67</w:t>
      </w:r>
    </w:p>
    <w:p w:rsidR="00000000" w:rsidDel="00000000" w:rsidP="00000000" w:rsidRDefault="00000000" w:rsidRPr="00000000" w14:paraId="00000942">
      <w:pPr>
        <w:spacing w:after="240" w:before="240" w:line="240" w:lineRule="auto"/>
        <w:ind w:left="220" w:firstLine="0"/>
        <w:jc w:val="both"/>
        <w:rPr>
          <w:sz w:val="16"/>
          <w:szCs w:val="16"/>
        </w:rPr>
      </w:pPr>
      <w:r w:rsidDel="00000000" w:rsidR="00000000" w:rsidRPr="00000000">
        <w:rPr>
          <w:sz w:val="16"/>
          <w:szCs w:val="16"/>
          <w:rtl w:val="0"/>
        </w:rPr>
        <w:t xml:space="preserve">Prin normele metodologice de aplicare a prezentei legi se stabilesc, cu luarea în considerare a progresului tehnologic, următoarele:</w:t>
      </w:r>
    </w:p>
    <w:p w:rsidR="00000000" w:rsidDel="00000000" w:rsidP="00000000" w:rsidRDefault="00000000" w:rsidRPr="00000000" w14:paraId="00000943">
      <w:pPr>
        <w:spacing w:after="240" w:before="240" w:line="240" w:lineRule="auto"/>
        <w:ind w:left="220" w:firstLine="0"/>
        <w:jc w:val="both"/>
        <w:rPr>
          <w:sz w:val="16"/>
          <w:szCs w:val="16"/>
        </w:rPr>
      </w:pPr>
      <w:r w:rsidDel="00000000" w:rsidR="00000000" w:rsidRPr="00000000">
        <w:rPr>
          <w:sz w:val="16"/>
          <w:szCs w:val="16"/>
          <w:rtl w:val="0"/>
        </w:rPr>
        <w:t xml:space="preserve">a)situaţiile şi condiţiile în care este permisă folosirea altor mijloace de comunicare decât cele electronice;</w:t>
      </w:r>
    </w:p>
    <w:p w:rsidR="00000000" w:rsidDel="00000000" w:rsidP="00000000" w:rsidRDefault="00000000" w:rsidRPr="00000000" w14:paraId="00000944">
      <w:pPr>
        <w:spacing w:after="240" w:before="240" w:line="240" w:lineRule="auto"/>
        <w:ind w:left="220" w:firstLine="0"/>
        <w:jc w:val="both"/>
        <w:rPr>
          <w:sz w:val="16"/>
          <w:szCs w:val="16"/>
        </w:rPr>
      </w:pPr>
      <w:r w:rsidDel="00000000" w:rsidR="00000000" w:rsidRPr="00000000">
        <w:rPr>
          <w:sz w:val="16"/>
          <w:szCs w:val="16"/>
          <w:rtl w:val="0"/>
        </w:rPr>
        <w:t xml:space="preserve">b)regulile şi cerinţele care trebuie îndeplinite de dispozitivele şi instrumentele utilizate în legătură cu transmiterea şi primirea ofertelor, a solicitărilor de participare sau a planurilor/proiectelor în cazul concursurilor de soluţii, inclusiv situaţiile şi condiţiile în care poate fi solicitată sau este necesară utilizarea semnăturii electronice extinse, precum şi modalităţile de implementare a acesteia;</w:t>
      </w:r>
    </w:p>
    <w:p w:rsidR="00000000" w:rsidDel="00000000" w:rsidP="00000000" w:rsidRDefault="00000000" w:rsidRPr="00000000" w14:paraId="00000945">
      <w:pPr>
        <w:spacing w:after="240" w:before="240" w:line="240" w:lineRule="auto"/>
        <w:ind w:left="220" w:firstLine="0"/>
        <w:jc w:val="both"/>
        <w:rPr>
          <w:sz w:val="16"/>
          <w:szCs w:val="16"/>
        </w:rPr>
      </w:pPr>
      <w:r w:rsidDel="00000000" w:rsidR="00000000" w:rsidRPr="00000000">
        <w:rPr>
          <w:sz w:val="16"/>
          <w:szCs w:val="16"/>
          <w:rtl w:val="0"/>
        </w:rPr>
        <w:t xml:space="preserve">c)utilizarea unor standarde tehnice specifice în vederea asigurării interoperabilităţii instrumentelor şi dispozitivelor utilizate pentru comunicarea electronică.</w:t>
      </w:r>
    </w:p>
    <w:p w:rsidR="00000000" w:rsidDel="00000000" w:rsidP="00000000" w:rsidRDefault="00000000" w:rsidRPr="00000000" w14:paraId="00000946">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947">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948">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a 3-a</w:t>
      </w:r>
    </w:p>
    <w:p w:rsidR="00000000" w:rsidDel="00000000" w:rsidP="00000000" w:rsidRDefault="00000000" w:rsidRPr="00000000" w14:paraId="00000949">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Reguli aplicabile comunicărilor</w:t>
      </w:r>
    </w:p>
    <w:p w:rsidR="00000000" w:rsidDel="00000000" w:rsidP="00000000" w:rsidRDefault="00000000" w:rsidRPr="00000000" w14:paraId="0000094A">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52</w:t>
      </w:r>
    </w:p>
    <w:p w:rsidR="00000000" w:rsidDel="00000000" w:rsidP="00000000" w:rsidRDefault="00000000" w:rsidRPr="00000000" w14:paraId="0000094B">
      <w:pPr>
        <w:shd w:fill="d6f5d6" w:val="clear"/>
        <w:spacing w:after="240" w:before="240" w:line="240" w:lineRule="auto"/>
        <w:jc w:val="both"/>
        <w:rPr>
          <w:i w:val="1"/>
          <w:sz w:val="16"/>
          <w:szCs w:val="16"/>
        </w:rPr>
      </w:pPr>
      <w:r w:rsidDel="00000000" w:rsidR="00000000" w:rsidRPr="00000000">
        <w:rPr>
          <w:i w:val="1"/>
          <w:sz w:val="16"/>
          <w:szCs w:val="16"/>
          <w:rtl w:val="0"/>
        </w:rPr>
        <w:t xml:space="preserve">(1)Situaţiile şi condiţiile în care este permisă folosirea altor mijloace de comunicare decât cele electronice sunt:</w:t>
      </w:r>
    </w:p>
    <w:p w:rsidR="00000000" w:rsidDel="00000000" w:rsidP="00000000" w:rsidRDefault="00000000" w:rsidRPr="00000000" w14:paraId="0000094C">
      <w:pPr>
        <w:shd w:fill="d6f5d6" w:val="clear"/>
        <w:spacing w:after="240" w:before="240" w:line="240" w:lineRule="auto"/>
        <w:jc w:val="both"/>
        <w:rPr>
          <w:i w:val="1"/>
          <w:sz w:val="16"/>
          <w:szCs w:val="16"/>
        </w:rPr>
      </w:pPr>
      <w:r w:rsidDel="00000000" w:rsidR="00000000" w:rsidRPr="00000000">
        <w:rPr>
          <w:i w:val="1"/>
          <w:sz w:val="16"/>
          <w:szCs w:val="16"/>
          <w:rtl w:val="0"/>
        </w:rPr>
        <w:t xml:space="preserve">a)atunci când, ca urmare a naturii specializate a achiziţiei, se utilizează mijloace electronice de comunicare care necesită instrumente, dispozitive, formate de fişiere specifice, aplicaţii care nu sunt disponibile cu caracter general;</w:t>
      </w:r>
    </w:p>
    <w:p w:rsidR="00000000" w:rsidDel="00000000" w:rsidP="00000000" w:rsidRDefault="00000000" w:rsidRPr="00000000" w14:paraId="0000094D">
      <w:pPr>
        <w:shd w:fill="d6f5d6" w:val="clear"/>
        <w:spacing w:after="240" w:before="240" w:line="240" w:lineRule="auto"/>
        <w:jc w:val="both"/>
        <w:rPr>
          <w:i w:val="1"/>
          <w:sz w:val="16"/>
          <w:szCs w:val="16"/>
        </w:rPr>
      </w:pPr>
      <w:r w:rsidDel="00000000" w:rsidR="00000000" w:rsidRPr="00000000">
        <w:rPr>
          <w:i w:val="1"/>
          <w:sz w:val="16"/>
          <w:szCs w:val="16"/>
          <w:rtl w:val="0"/>
        </w:rPr>
        <w:t xml:space="preserve">b)atunci când aplicaţiile care suportă formatele de fişiere adecvate pentru descrierea ofertelor utilizează formate de fişiere care nu pot fi procesate de nicio altă aplicaţie deschisă sau disponibilă cu caracter general sau fac obiectul unui regim de licenţe limitate de drepturi de proprietate intelectuală, iar autoritatea contractantă nu le poate pune la dispoziţie pentru descărcare sau pentru utilizare la distanţă;</w:t>
      </w:r>
    </w:p>
    <w:p w:rsidR="00000000" w:rsidDel="00000000" w:rsidP="00000000" w:rsidRDefault="00000000" w:rsidRPr="00000000" w14:paraId="0000094E">
      <w:pPr>
        <w:shd w:fill="d6f5d6" w:val="clear"/>
        <w:spacing w:after="240" w:before="240" w:line="240" w:lineRule="auto"/>
        <w:jc w:val="both"/>
        <w:rPr>
          <w:i w:val="1"/>
          <w:sz w:val="16"/>
          <w:szCs w:val="16"/>
        </w:rPr>
      </w:pPr>
      <w:r w:rsidDel="00000000" w:rsidR="00000000" w:rsidRPr="00000000">
        <w:rPr>
          <w:i w:val="1"/>
          <w:sz w:val="16"/>
          <w:szCs w:val="16"/>
          <w:rtl w:val="0"/>
        </w:rPr>
        <w:t xml:space="preserve">c)atunci când utilizarea mijloacelor electronice de comunicare ar necesita echipamente de birou specializate care nu sunt disponibile cu caracter în general pentru autorităţile contractante;</w:t>
      </w:r>
    </w:p>
    <w:p w:rsidR="00000000" w:rsidDel="00000000" w:rsidP="00000000" w:rsidRDefault="00000000" w:rsidRPr="00000000" w14:paraId="0000094F">
      <w:pPr>
        <w:shd w:fill="d6f5d6" w:val="clear"/>
        <w:spacing w:after="240" w:before="240" w:line="240" w:lineRule="auto"/>
        <w:jc w:val="both"/>
        <w:rPr>
          <w:i w:val="1"/>
          <w:sz w:val="16"/>
          <w:szCs w:val="16"/>
        </w:rPr>
      </w:pPr>
      <w:r w:rsidDel="00000000" w:rsidR="00000000" w:rsidRPr="00000000">
        <w:rPr>
          <w:i w:val="1"/>
          <w:sz w:val="16"/>
          <w:szCs w:val="16"/>
          <w:rtl w:val="0"/>
        </w:rPr>
        <w:t xml:space="preserve">d)atunci când prin documentele achiziţiei se solicită prezentarea unor mostre, machete sau modele la scară redusă care nu pot fi transmise prin mijloace electronice;</w:t>
      </w:r>
    </w:p>
    <w:p w:rsidR="00000000" w:rsidDel="00000000" w:rsidP="00000000" w:rsidRDefault="00000000" w:rsidRPr="00000000" w14:paraId="00000950">
      <w:pPr>
        <w:shd w:fill="d6f5d6" w:val="clear"/>
        <w:spacing w:after="240" w:before="240" w:line="240" w:lineRule="auto"/>
        <w:jc w:val="both"/>
        <w:rPr>
          <w:i w:val="1"/>
          <w:sz w:val="16"/>
          <w:szCs w:val="16"/>
        </w:rPr>
      </w:pPr>
      <w:r w:rsidDel="00000000" w:rsidR="00000000" w:rsidRPr="00000000">
        <w:rPr>
          <w:i w:val="1"/>
          <w:sz w:val="16"/>
          <w:szCs w:val="16"/>
          <w:rtl w:val="0"/>
        </w:rPr>
        <w:t xml:space="preserve">e)atunci când este necesară, fie din cauza unei încălcări a securităţii mijloacelor electronice de comunicare, fie pentru protejarea naturii deosebit de sensibile a informaţiilor care necesită un nivel de protecţie atât de ridicat încât nu poate fi asigurat în mod corespunzător prin utilizarea instrumentelor şi dispozitivelor electronice disponibile cu caracter general pentru operatorii economici sau care pot fi puse la dispoziţia acestora prin mijloace alternative de acces.</w:t>
      </w:r>
    </w:p>
    <w:p w:rsidR="00000000" w:rsidDel="00000000" w:rsidP="00000000" w:rsidRDefault="00000000" w:rsidRPr="00000000" w14:paraId="00000951">
      <w:pPr>
        <w:shd w:fill="d6f5d6" w:val="clear"/>
        <w:spacing w:after="240" w:before="240" w:line="240" w:lineRule="auto"/>
        <w:jc w:val="both"/>
        <w:rPr>
          <w:i w:val="1"/>
          <w:sz w:val="16"/>
          <w:szCs w:val="16"/>
        </w:rPr>
      </w:pPr>
      <w:r w:rsidDel="00000000" w:rsidR="00000000" w:rsidRPr="00000000">
        <w:rPr>
          <w:i w:val="1"/>
          <w:sz w:val="16"/>
          <w:szCs w:val="16"/>
          <w:rtl w:val="0"/>
        </w:rPr>
        <w:t xml:space="preserve">(2)În ceea ce priveşte comunicările pentru care nu sunt folosite mijloace electronice de comunicare în conformitate cu alin. (1), comunicarea se poate realiza prin:</w:t>
      </w:r>
    </w:p>
    <w:p w:rsidR="00000000" w:rsidDel="00000000" w:rsidP="00000000" w:rsidRDefault="00000000" w:rsidRPr="00000000" w14:paraId="00000952">
      <w:pPr>
        <w:shd w:fill="d6f5d6" w:val="clear"/>
        <w:spacing w:after="240" w:before="240" w:line="240" w:lineRule="auto"/>
        <w:jc w:val="both"/>
        <w:rPr>
          <w:i w:val="1"/>
          <w:sz w:val="16"/>
          <w:szCs w:val="16"/>
        </w:rPr>
      </w:pPr>
      <w:r w:rsidDel="00000000" w:rsidR="00000000" w:rsidRPr="00000000">
        <w:rPr>
          <w:i w:val="1"/>
          <w:sz w:val="16"/>
          <w:szCs w:val="16"/>
          <w:rtl w:val="0"/>
        </w:rPr>
        <w:t xml:space="preserve">a)intermediul serviciilor poştale;</w:t>
      </w:r>
    </w:p>
    <w:p w:rsidR="00000000" w:rsidDel="00000000" w:rsidP="00000000" w:rsidRDefault="00000000" w:rsidRPr="00000000" w14:paraId="00000953">
      <w:pPr>
        <w:shd w:fill="d6f5d6" w:val="clear"/>
        <w:spacing w:after="240" w:before="240" w:line="240" w:lineRule="auto"/>
        <w:jc w:val="both"/>
        <w:rPr>
          <w:i w:val="1"/>
          <w:sz w:val="16"/>
          <w:szCs w:val="16"/>
        </w:rPr>
      </w:pPr>
      <w:r w:rsidDel="00000000" w:rsidR="00000000" w:rsidRPr="00000000">
        <w:rPr>
          <w:i w:val="1"/>
          <w:sz w:val="16"/>
          <w:szCs w:val="16"/>
          <w:rtl w:val="0"/>
        </w:rPr>
        <w:t xml:space="preserve">b)fax;</w:t>
      </w:r>
    </w:p>
    <w:p w:rsidR="00000000" w:rsidDel="00000000" w:rsidP="00000000" w:rsidRDefault="00000000" w:rsidRPr="00000000" w14:paraId="00000954">
      <w:pPr>
        <w:shd w:fill="d6f5d6" w:val="clear"/>
        <w:spacing w:after="240" w:before="240" w:line="240" w:lineRule="auto"/>
        <w:jc w:val="both"/>
        <w:rPr>
          <w:i w:val="1"/>
          <w:sz w:val="16"/>
          <w:szCs w:val="16"/>
        </w:rPr>
      </w:pPr>
      <w:r w:rsidDel="00000000" w:rsidR="00000000" w:rsidRPr="00000000">
        <w:rPr>
          <w:i w:val="1"/>
          <w:sz w:val="16"/>
          <w:szCs w:val="16"/>
          <w:rtl w:val="0"/>
        </w:rPr>
        <w:t xml:space="preserve">c)combinaţie între lit. a) şi b).</w:t>
      </w:r>
    </w:p>
    <w:p w:rsidR="00000000" w:rsidDel="00000000" w:rsidP="00000000" w:rsidRDefault="00000000" w:rsidRPr="00000000" w14:paraId="00000955">
      <w:pPr>
        <w:shd w:fill="d6f5d6" w:val="clear"/>
        <w:spacing w:after="240" w:before="240" w:line="240" w:lineRule="auto"/>
        <w:jc w:val="both"/>
        <w:rPr>
          <w:i w:val="1"/>
          <w:sz w:val="16"/>
          <w:szCs w:val="16"/>
        </w:rPr>
      </w:pPr>
      <w:r w:rsidDel="00000000" w:rsidR="00000000" w:rsidRPr="00000000">
        <w:rPr>
          <w:i w:val="1"/>
          <w:sz w:val="16"/>
          <w:szCs w:val="16"/>
          <w:rtl w:val="0"/>
        </w:rPr>
        <w:t xml:space="preserve">(3)Autoritatea contractantă care se află în una dintre situaţiile prevăzute la alin. (1) are obligaţia de a indica în raportul procedurii de atribuire motivele concrete care au condus la solicitarea altor mijloace de comunicare în procesul de depunere a ofertelor decât cele electronice.</w:t>
      </w:r>
    </w:p>
    <w:p w:rsidR="00000000" w:rsidDel="00000000" w:rsidP="00000000" w:rsidRDefault="00000000" w:rsidRPr="00000000" w14:paraId="00000956">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53</w:t>
      </w:r>
    </w:p>
    <w:p w:rsidR="00000000" w:rsidDel="00000000" w:rsidP="00000000" w:rsidRDefault="00000000" w:rsidRPr="00000000" w14:paraId="00000957">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Instrumentele şi dispozitivele de recepţie electronică a ofertelor, a cererilor de participare, precum şi a planurilor şi proiectelor pentru concursul de soluţii trebuie să garanteze, prin mijloace tehnice şi proceduri adecvate, cel puţin că:</w:t>
      </w:r>
    </w:p>
    <w:p w:rsidR="00000000" w:rsidDel="00000000" w:rsidP="00000000" w:rsidRDefault="00000000" w:rsidRPr="00000000" w14:paraId="00000958">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a)data şi ora exacte de primire a ofertelor, a cererilor de participare, a planurilor şi a proiectelor pot fi determinate cu precizie;</w:t>
      </w:r>
    </w:p>
    <w:p w:rsidR="00000000" w:rsidDel="00000000" w:rsidP="00000000" w:rsidRDefault="00000000" w:rsidRPr="00000000" w14:paraId="00000959">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b)se poate asigura în mod rezonabil ca nimeni să nu poată avea acces la informaţiile transmise conform prezentelor cerinţe înainte de termenele specificate;</w:t>
      </w:r>
    </w:p>
    <w:p w:rsidR="00000000" w:rsidDel="00000000" w:rsidP="00000000" w:rsidRDefault="00000000" w:rsidRPr="00000000" w14:paraId="0000095A">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c)numai persoanele autorizate pot stabili sau modifica datele pentru deschiderea informaţiilor primite;</w:t>
      </w:r>
    </w:p>
    <w:p w:rsidR="00000000" w:rsidDel="00000000" w:rsidP="00000000" w:rsidRDefault="00000000" w:rsidRPr="00000000" w14:paraId="0000095B">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d)în decursul diferitelor etape ale procedurii de achiziţie sau ale concursului de soluţii, accesul la toate datele prezentate sau la o parte din acestea trebuie să fie permis doar persoanelor autorizate;</w:t>
      </w:r>
    </w:p>
    <w:p w:rsidR="00000000" w:rsidDel="00000000" w:rsidP="00000000" w:rsidRDefault="00000000" w:rsidRPr="00000000" w14:paraId="0000095C">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e)doar persoanele autorizate pot permite accesul la informaţiile trimise şi doar după data stabilită;</w:t>
      </w:r>
    </w:p>
    <w:p w:rsidR="00000000" w:rsidDel="00000000" w:rsidP="00000000" w:rsidRDefault="00000000" w:rsidRPr="00000000" w14:paraId="0000095D">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f)informaţiile primite şi deschise în temeiul prezentelor cerinţe trebuie să rămână accesibile doar persoanelor autorizate în acest sens;</w:t>
      </w:r>
    </w:p>
    <w:p w:rsidR="00000000" w:rsidDel="00000000" w:rsidP="00000000" w:rsidRDefault="00000000" w:rsidRPr="00000000" w14:paraId="0000095E">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g)în cazul în care interdicţiile de acces sau condiţiile prevăzute la lit. b)-f) sunt încălcate sau se încearcă acest lucru, se poate asigura în mod rezonabil că încălcările sau încercările de încălcare pot fi uşor detectate.</w:t>
      </w:r>
    </w:p>
    <w:p w:rsidR="00000000" w:rsidDel="00000000" w:rsidP="00000000" w:rsidRDefault="00000000" w:rsidRPr="00000000" w14:paraId="0000095F">
      <w:pPr>
        <w:spacing w:after="240" w:before="240" w:line="240" w:lineRule="auto"/>
        <w:rPr>
          <w:sz w:val="16"/>
          <w:szCs w:val="16"/>
        </w:rPr>
      </w:pPr>
      <w:r w:rsidDel="00000000" w:rsidR="00000000" w:rsidRPr="00000000">
        <w:rPr>
          <w:sz w:val="16"/>
          <w:szCs w:val="16"/>
          <w:rtl w:val="0"/>
        </w:rPr>
        <w:t xml:space="preserve">Capitolul III</w:t>
      </w:r>
    </w:p>
    <w:p w:rsidR="00000000" w:rsidDel="00000000" w:rsidP="00000000" w:rsidRDefault="00000000" w:rsidRPr="00000000" w14:paraId="00000960">
      <w:pPr>
        <w:spacing w:after="240" w:before="240" w:line="240" w:lineRule="auto"/>
        <w:rPr>
          <w:sz w:val="16"/>
          <w:szCs w:val="16"/>
        </w:rPr>
      </w:pPr>
      <w:r w:rsidDel="00000000" w:rsidR="00000000" w:rsidRPr="00000000">
        <w:rPr>
          <w:sz w:val="16"/>
          <w:szCs w:val="16"/>
          <w:rtl w:val="0"/>
        </w:rPr>
        <w:t xml:space="preserve">Modalităţi de atribuire</w:t>
      </w:r>
    </w:p>
    <w:p w:rsidR="00000000" w:rsidDel="00000000" w:rsidP="00000000" w:rsidRDefault="00000000" w:rsidRPr="00000000" w14:paraId="00000961">
      <w:pPr>
        <w:spacing w:after="240" w:before="240" w:line="240" w:lineRule="auto"/>
        <w:rPr>
          <w:sz w:val="16"/>
          <w:szCs w:val="16"/>
          <w:highlight w:val="white"/>
        </w:rPr>
      </w:pPr>
      <w:r w:rsidDel="00000000" w:rsidR="00000000" w:rsidRPr="00000000">
        <w:rPr>
          <w:sz w:val="16"/>
          <w:szCs w:val="16"/>
          <w:highlight w:val="white"/>
          <w:rtl w:val="0"/>
        </w:rPr>
        <w:t xml:space="preserve">Secţiunea 1</w:t>
      </w:r>
    </w:p>
    <w:p w:rsidR="00000000" w:rsidDel="00000000" w:rsidP="00000000" w:rsidRDefault="00000000" w:rsidRPr="00000000" w14:paraId="00000962">
      <w:pPr>
        <w:spacing w:after="240" w:before="240" w:line="240" w:lineRule="auto"/>
        <w:rPr>
          <w:sz w:val="16"/>
          <w:szCs w:val="16"/>
          <w:highlight w:val="white"/>
        </w:rPr>
      </w:pPr>
      <w:r w:rsidDel="00000000" w:rsidR="00000000" w:rsidRPr="00000000">
        <w:rPr>
          <w:sz w:val="16"/>
          <w:szCs w:val="16"/>
          <w:highlight w:val="white"/>
          <w:rtl w:val="0"/>
        </w:rPr>
        <w:t xml:space="preserve">Procedurile de atribuire</w:t>
      </w:r>
    </w:p>
    <w:p w:rsidR="00000000" w:rsidDel="00000000" w:rsidP="00000000" w:rsidRDefault="00000000" w:rsidRPr="00000000" w14:paraId="00000963">
      <w:pPr>
        <w:spacing w:after="240" w:before="240" w:line="240" w:lineRule="auto"/>
        <w:rPr>
          <w:sz w:val="16"/>
          <w:szCs w:val="16"/>
          <w:highlight w:val="white"/>
        </w:rPr>
      </w:pPr>
      <w:r w:rsidDel="00000000" w:rsidR="00000000" w:rsidRPr="00000000">
        <w:rPr>
          <w:sz w:val="16"/>
          <w:szCs w:val="16"/>
          <w:highlight w:val="white"/>
          <w:rtl w:val="0"/>
        </w:rPr>
        <w:t xml:space="preserve">Paragraful 1</w:t>
      </w:r>
    </w:p>
    <w:p w:rsidR="00000000" w:rsidDel="00000000" w:rsidP="00000000" w:rsidRDefault="00000000" w:rsidRPr="00000000" w14:paraId="00000964">
      <w:pPr>
        <w:spacing w:after="240" w:before="240" w:line="240" w:lineRule="auto"/>
        <w:rPr>
          <w:sz w:val="16"/>
          <w:szCs w:val="16"/>
          <w:highlight w:val="white"/>
        </w:rPr>
      </w:pPr>
      <w:r w:rsidDel="00000000" w:rsidR="00000000" w:rsidRPr="00000000">
        <w:rPr>
          <w:sz w:val="16"/>
          <w:szCs w:val="16"/>
          <w:highlight w:val="white"/>
          <w:rtl w:val="0"/>
        </w:rPr>
        <w:t xml:space="preserve">Aplicarea procedurilor de atribuire</w:t>
      </w:r>
    </w:p>
    <w:p w:rsidR="00000000" w:rsidDel="00000000" w:rsidP="00000000" w:rsidRDefault="00000000" w:rsidRPr="00000000" w14:paraId="00000965">
      <w:pPr>
        <w:spacing w:after="240" w:before="240" w:line="240" w:lineRule="auto"/>
        <w:jc w:val="both"/>
        <w:rPr>
          <w:sz w:val="16"/>
          <w:szCs w:val="16"/>
          <w:highlight w:val="white"/>
        </w:rPr>
      </w:pPr>
      <w:r w:rsidDel="00000000" w:rsidR="00000000" w:rsidRPr="00000000">
        <w:rPr>
          <w:sz w:val="16"/>
          <w:szCs w:val="16"/>
          <w:highlight w:val="white"/>
          <w:rtl w:val="0"/>
        </w:rPr>
        <w:t xml:space="preserve">Articolul 68</w:t>
      </w:r>
    </w:p>
    <w:p w:rsidR="00000000" w:rsidDel="00000000" w:rsidP="00000000" w:rsidRDefault="00000000" w:rsidRPr="00000000" w14:paraId="00000966">
      <w:pPr>
        <w:spacing w:after="240" w:before="240" w:line="240" w:lineRule="auto"/>
        <w:jc w:val="both"/>
        <w:rPr>
          <w:color w:val="0000ff"/>
          <w:sz w:val="16"/>
          <w:szCs w:val="16"/>
        </w:rPr>
      </w:pPr>
      <w:r w:rsidDel="00000000" w:rsidR="00000000" w:rsidRPr="00000000">
        <w:rPr>
          <w:sz w:val="16"/>
          <w:szCs w:val="16"/>
          <w:rtl w:val="0"/>
        </w:rPr>
        <w:t xml:space="preserve">(1)</w:t>
      </w:r>
      <w:r w:rsidDel="00000000" w:rsidR="00000000" w:rsidRPr="00000000">
        <w:rPr>
          <w:color w:val="0000ff"/>
          <w:sz w:val="16"/>
          <w:szCs w:val="16"/>
          <w:rtl w:val="0"/>
        </w:rPr>
        <w:t xml:space="preserve">Procedurile de atribuire reglementate de prezenta lege, aplicabile pentru atribuirea contractelor de achiziţie publică/acordurilor-cadru sau organizarea concursurilor de soluţii cu o valoare estimată egală sau mai mare decât valorile prevăzute la </w:t>
      </w:r>
      <w:r w:rsidDel="00000000" w:rsidR="00000000" w:rsidRPr="00000000">
        <w:rPr>
          <w:sz w:val="16"/>
          <w:szCs w:val="16"/>
          <w:rtl w:val="0"/>
        </w:rPr>
        <w:t xml:space="preserve">art. 7 alin. (5)</w:t>
      </w:r>
      <w:r w:rsidDel="00000000" w:rsidR="00000000" w:rsidRPr="00000000">
        <w:rPr>
          <w:color w:val="0000ff"/>
          <w:sz w:val="16"/>
          <w:szCs w:val="16"/>
          <w:rtl w:val="0"/>
        </w:rPr>
        <w:t xml:space="preserve">, sunt următoarele:</w:t>
      </w:r>
    </w:p>
    <w:p w:rsidR="00000000" w:rsidDel="00000000" w:rsidP="00000000" w:rsidRDefault="00000000" w:rsidRPr="00000000" w14:paraId="00000967">
      <w:pPr>
        <w:spacing w:after="240" w:before="240" w:line="240" w:lineRule="auto"/>
        <w:jc w:val="both"/>
        <w:rPr>
          <w:color w:val="0000ff"/>
          <w:sz w:val="16"/>
          <w:szCs w:val="16"/>
        </w:rPr>
      </w:pPr>
      <w:r w:rsidDel="00000000" w:rsidR="00000000" w:rsidRPr="00000000">
        <w:rPr>
          <w:sz w:val="16"/>
          <w:szCs w:val="16"/>
          <w:rtl w:val="0"/>
        </w:rPr>
        <w:t xml:space="preserve">a)</w:t>
      </w:r>
      <w:r w:rsidDel="00000000" w:rsidR="00000000" w:rsidRPr="00000000">
        <w:rPr>
          <w:color w:val="0000ff"/>
          <w:sz w:val="16"/>
          <w:szCs w:val="16"/>
          <w:rtl w:val="0"/>
        </w:rPr>
        <w:t xml:space="preserve">licitaţia deschisă;</w:t>
      </w:r>
    </w:p>
    <w:p w:rsidR="00000000" w:rsidDel="00000000" w:rsidP="00000000" w:rsidRDefault="00000000" w:rsidRPr="00000000" w14:paraId="00000968">
      <w:pPr>
        <w:spacing w:after="240" w:before="240" w:line="240" w:lineRule="auto"/>
        <w:jc w:val="both"/>
        <w:rPr>
          <w:color w:val="0000ff"/>
          <w:sz w:val="16"/>
          <w:szCs w:val="16"/>
        </w:rPr>
      </w:pPr>
      <w:r w:rsidDel="00000000" w:rsidR="00000000" w:rsidRPr="00000000">
        <w:rPr>
          <w:sz w:val="16"/>
          <w:szCs w:val="16"/>
          <w:rtl w:val="0"/>
        </w:rPr>
        <w:t xml:space="preserve">b)</w:t>
      </w:r>
      <w:r w:rsidDel="00000000" w:rsidR="00000000" w:rsidRPr="00000000">
        <w:rPr>
          <w:color w:val="0000ff"/>
          <w:sz w:val="16"/>
          <w:szCs w:val="16"/>
          <w:rtl w:val="0"/>
        </w:rPr>
        <w:t xml:space="preserve">licitaţia restrânsă;</w:t>
      </w:r>
    </w:p>
    <w:p w:rsidR="00000000" w:rsidDel="00000000" w:rsidP="00000000" w:rsidRDefault="00000000" w:rsidRPr="00000000" w14:paraId="00000969">
      <w:pPr>
        <w:spacing w:after="240" w:before="240" w:line="240" w:lineRule="auto"/>
        <w:jc w:val="both"/>
        <w:rPr>
          <w:color w:val="0000ff"/>
          <w:sz w:val="16"/>
          <w:szCs w:val="16"/>
        </w:rPr>
      </w:pPr>
      <w:r w:rsidDel="00000000" w:rsidR="00000000" w:rsidRPr="00000000">
        <w:rPr>
          <w:sz w:val="16"/>
          <w:szCs w:val="16"/>
          <w:rtl w:val="0"/>
        </w:rPr>
        <w:t xml:space="preserve">c)</w:t>
      </w:r>
      <w:r w:rsidDel="00000000" w:rsidR="00000000" w:rsidRPr="00000000">
        <w:rPr>
          <w:color w:val="0000ff"/>
          <w:sz w:val="16"/>
          <w:szCs w:val="16"/>
          <w:rtl w:val="0"/>
        </w:rPr>
        <w:t xml:space="preserve">negocierea competitivă;</w:t>
      </w:r>
    </w:p>
    <w:p w:rsidR="00000000" w:rsidDel="00000000" w:rsidP="00000000" w:rsidRDefault="00000000" w:rsidRPr="00000000" w14:paraId="0000096A">
      <w:pPr>
        <w:spacing w:after="240" w:before="240" w:line="240" w:lineRule="auto"/>
        <w:jc w:val="both"/>
        <w:rPr>
          <w:color w:val="0000ff"/>
          <w:sz w:val="16"/>
          <w:szCs w:val="16"/>
        </w:rPr>
      </w:pPr>
      <w:r w:rsidDel="00000000" w:rsidR="00000000" w:rsidRPr="00000000">
        <w:rPr>
          <w:sz w:val="16"/>
          <w:szCs w:val="16"/>
          <w:rtl w:val="0"/>
        </w:rPr>
        <w:t xml:space="preserve">d)</w:t>
      </w:r>
      <w:r w:rsidDel="00000000" w:rsidR="00000000" w:rsidRPr="00000000">
        <w:rPr>
          <w:color w:val="0000ff"/>
          <w:sz w:val="16"/>
          <w:szCs w:val="16"/>
          <w:rtl w:val="0"/>
        </w:rPr>
        <w:t xml:space="preserve">dialogul competitiv;</w:t>
      </w:r>
    </w:p>
    <w:p w:rsidR="00000000" w:rsidDel="00000000" w:rsidP="00000000" w:rsidRDefault="00000000" w:rsidRPr="00000000" w14:paraId="0000096B">
      <w:pPr>
        <w:spacing w:after="240" w:before="240" w:line="240" w:lineRule="auto"/>
        <w:jc w:val="both"/>
        <w:rPr>
          <w:color w:val="0000ff"/>
          <w:sz w:val="16"/>
          <w:szCs w:val="16"/>
        </w:rPr>
      </w:pPr>
      <w:r w:rsidDel="00000000" w:rsidR="00000000" w:rsidRPr="00000000">
        <w:rPr>
          <w:sz w:val="16"/>
          <w:szCs w:val="16"/>
          <w:rtl w:val="0"/>
        </w:rPr>
        <w:t xml:space="preserve">e)</w:t>
      </w:r>
      <w:r w:rsidDel="00000000" w:rsidR="00000000" w:rsidRPr="00000000">
        <w:rPr>
          <w:color w:val="0000ff"/>
          <w:sz w:val="16"/>
          <w:szCs w:val="16"/>
          <w:rtl w:val="0"/>
        </w:rPr>
        <w:t xml:space="preserve">parteneriatul pentru inovare;</w:t>
      </w:r>
    </w:p>
    <w:p w:rsidR="00000000" w:rsidDel="00000000" w:rsidP="00000000" w:rsidRDefault="00000000" w:rsidRPr="00000000" w14:paraId="0000096C">
      <w:pPr>
        <w:spacing w:after="240" w:before="240" w:line="240" w:lineRule="auto"/>
        <w:jc w:val="both"/>
        <w:rPr>
          <w:color w:val="0000ff"/>
          <w:sz w:val="16"/>
          <w:szCs w:val="16"/>
        </w:rPr>
      </w:pPr>
      <w:r w:rsidDel="00000000" w:rsidR="00000000" w:rsidRPr="00000000">
        <w:rPr>
          <w:sz w:val="16"/>
          <w:szCs w:val="16"/>
          <w:rtl w:val="0"/>
        </w:rPr>
        <w:t xml:space="preserve">f)</w:t>
      </w:r>
      <w:r w:rsidDel="00000000" w:rsidR="00000000" w:rsidRPr="00000000">
        <w:rPr>
          <w:color w:val="0000ff"/>
          <w:sz w:val="16"/>
          <w:szCs w:val="16"/>
          <w:rtl w:val="0"/>
        </w:rPr>
        <w:t xml:space="preserve">negocierea fără publicare prealabilă;</w:t>
      </w:r>
    </w:p>
    <w:p w:rsidR="00000000" w:rsidDel="00000000" w:rsidP="00000000" w:rsidRDefault="00000000" w:rsidRPr="00000000" w14:paraId="0000096D">
      <w:pPr>
        <w:spacing w:after="240" w:before="240" w:line="240" w:lineRule="auto"/>
        <w:jc w:val="both"/>
        <w:rPr>
          <w:color w:val="0000ff"/>
          <w:sz w:val="16"/>
          <w:szCs w:val="16"/>
        </w:rPr>
      </w:pPr>
      <w:r w:rsidDel="00000000" w:rsidR="00000000" w:rsidRPr="00000000">
        <w:rPr>
          <w:sz w:val="16"/>
          <w:szCs w:val="16"/>
          <w:rtl w:val="0"/>
        </w:rPr>
        <w:t xml:space="preserve">g)</w:t>
      </w:r>
      <w:r w:rsidDel="00000000" w:rsidR="00000000" w:rsidRPr="00000000">
        <w:rPr>
          <w:color w:val="0000ff"/>
          <w:sz w:val="16"/>
          <w:szCs w:val="16"/>
          <w:rtl w:val="0"/>
        </w:rPr>
        <w:t xml:space="preserve">concursul de soluţii;</w:t>
      </w:r>
    </w:p>
    <w:p w:rsidR="00000000" w:rsidDel="00000000" w:rsidP="00000000" w:rsidRDefault="00000000" w:rsidRPr="00000000" w14:paraId="0000096E">
      <w:pPr>
        <w:spacing w:after="240" w:before="240" w:line="240" w:lineRule="auto"/>
        <w:jc w:val="both"/>
        <w:rPr>
          <w:color w:val="0000ff"/>
          <w:sz w:val="16"/>
          <w:szCs w:val="16"/>
        </w:rPr>
      </w:pPr>
      <w:r w:rsidDel="00000000" w:rsidR="00000000" w:rsidRPr="00000000">
        <w:rPr>
          <w:sz w:val="16"/>
          <w:szCs w:val="16"/>
          <w:rtl w:val="0"/>
        </w:rPr>
        <w:t xml:space="preserve">h)</w:t>
      </w:r>
      <w:r w:rsidDel="00000000" w:rsidR="00000000" w:rsidRPr="00000000">
        <w:rPr>
          <w:color w:val="0000ff"/>
          <w:sz w:val="16"/>
          <w:szCs w:val="16"/>
          <w:rtl w:val="0"/>
        </w:rPr>
        <w:t xml:space="preserve">procedura de atribuire aplicabilă în cazul serviciilor sociale şi al altor servicii specifice;</w:t>
      </w:r>
    </w:p>
    <w:p w:rsidR="00000000" w:rsidDel="00000000" w:rsidP="00000000" w:rsidRDefault="00000000" w:rsidRPr="00000000" w14:paraId="0000096F">
      <w:pPr>
        <w:spacing w:after="240" w:before="240" w:line="240" w:lineRule="auto"/>
        <w:jc w:val="both"/>
        <w:rPr>
          <w:color w:val="0000ff"/>
          <w:sz w:val="16"/>
          <w:szCs w:val="16"/>
        </w:rPr>
      </w:pPr>
      <w:r w:rsidDel="00000000" w:rsidR="00000000" w:rsidRPr="00000000">
        <w:rPr>
          <w:sz w:val="16"/>
          <w:szCs w:val="16"/>
          <w:rtl w:val="0"/>
        </w:rPr>
        <w:t xml:space="preserve">i)</w:t>
      </w:r>
      <w:r w:rsidDel="00000000" w:rsidR="00000000" w:rsidRPr="00000000">
        <w:rPr>
          <w:color w:val="0000ff"/>
          <w:sz w:val="16"/>
          <w:szCs w:val="16"/>
          <w:rtl w:val="0"/>
        </w:rPr>
        <w:t xml:space="preserve">procedura simplificată.</w:t>
      </w:r>
    </w:p>
    <w:p w:rsidR="00000000" w:rsidDel="00000000" w:rsidP="00000000" w:rsidRDefault="00000000" w:rsidRPr="00000000" w14:paraId="00000970">
      <w:pPr>
        <w:spacing w:after="240" w:before="240" w:line="240" w:lineRule="auto"/>
        <w:jc w:val="both"/>
        <w:rPr>
          <w:color w:val="0000ff"/>
          <w:sz w:val="16"/>
          <w:szCs w:val="16"/>
        </w:rPr>
      </w:pPr>
      <w:r w:rsidDel="00000000" w:rsidR="00000000" w:rsidRPr="00000000">
        <w:rPr>
          <w:sz w:val="16"/>
          <w:szCs w:val="16"/>
          <w:rtl w:val="0"/>
        </w:rPr>
        <w:t xml:space="preserve">(2)</w:t>
      </w:r>
      <w:r w:rsidDel="00000000" w:rsidR="00000000" w:rsidRPr="00000000">
        <w:rPr>
          <w:color w:val="0000ff"/>
          <w:sz w:val="16"/>
          <w:szCs w:val="16"/>
          <w:rtl w:val="0"/>
        </w:rPr>
        <w:t xml:space="preserve">Abrogat.</w:t>
      </w:r>
    </w:p>
    <w:p w:rsidR="00000000" w:rsidDel="00000000" w:rsidP="00000000" w:rsidRDefault="00000000" w:rsidRPr="00000000" w14:paraId="00000971">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13-07-2020 Alineatul (2) din Articolul 68 , Paragraful 1 , Sectiunea 1 , Capitolul III a fost abrogat de </w:t>
      </w:r>
      <w:r w:rsidDel="00000000" w:rsidR="00000000" w:rsidRPr="00000000">
        <w:rPr>
          <w:rFonts w:ascii="Verdana" w:cs="Verdana" w:eastAsia="Verdana" w:hAnsi="Verdana"/>
          <w:color w:val="0000ff"/>
          <w:sz w:val="16"/>
          <w:szCs w:val="16"/>
          <w:highlight w:val="white"/>
          <w:u w:val="single"/>
          <w:rtl w:val="0"/>
        </w:rPr>
        <w:t xml:space="preserve">Punctul 6, Articolul I din ORDONANŢA DE URGENŢĂ nr. 114 din 9 iulie 2020, publicată în MONITORUL OFICIAL nr. 614 din 13 iulie 2020</w:t>
      </w:r>
    </w:p>
    <w:p w:rsidR="00000000" w:rsidDel="00000000" w:rsidP="00000000" w:rsidRDefault="00000000" w:rsidRPr="00000000" w14:paraId="00000972">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Articolul 68 din Paragraful 1 , Sectiunea 1 , Capitolul III a fost modificat de </w:t>
      </w:r>
      <w:r w:rsidDel="00000000" w:rsidR="00000000" w:rsidRPr="00000000">
        <w:rPr>
          <w:rFonts w:ascii="Verdana" w:cs="Verdana" w:eastAsia="Verdana" w:hAnsi="Verdana"/>
          <w:color w:val="0000ff"/>
          <w:sz w:val="16"/>
          <w:szCs w:val="16"/>
          <w:highlight w:val="white"/>
          <w:u w:val="single"/>
          <w:rtl w:val="0"/>
        </w:rPr>
        <w:t xml:space="preserve">Punctul 11, Articolul I din ORDONANŢA DE URGENŢĂ nr. 107 din 20 decembrie 2017, publicată în MONITORUL OFICIAL nr. 1022 din 22 decembrie 2017</w:t>
      </w:r>
    </w:p>
    <w:p w:rsidR="00000000" w:rsidDel="00000000" w:rsidP="00000000" w:rsidRDefault="00000000" w:rsidRPr="00000000" w14:paraId="00000973">
      <w:pPr>
        <w:spacing w:after="240" w:before="240" w:line="240" w:lineRule="auto"/>
        <w:jc w:val="both"/>
        <w:rPr>
          <w:sz w:val="16"/>
          <w:szCs w:val="16"/>
          <w:highlight w:val="white"/>
        </w:rPr>
      </w:pPr>
      <w:r w:rsidDel="00000000" w:rsidR="00000000" w:rsidRPr="00000000">
        <w:rPr>
          <w:sz w:val="16"/>
          <w:szCs w:val="16"/>
          <w:highlight w:val="white"/>
          <w:rtl w:val="0"/>
        </w:rPr>
        <w:t xml:space="preserve">Articolul 69</w:t>
      </w:r>
    </w:p>
    <w:p w:rsidR="00000000" w:rsidDel="00000000" w:rsidP="00000000" w:rsidRDefault="00000000" w:rsidRPr="00000000" w14:paraId="00000974">
      <w:pPr>
        <w:spacing w:after="240" w:before="240" w:line="240" w:lineRule="auto"/>
        <w:jc w:val="both"/>
        <w:rPr>
          <w:sz w:val="16"/>
          <w:szCs w:val="16"/>
        </w:rPr>
      </w:pPr>
      <w:r w:rsidDel="00000000" w:rsidR="00000000" w:rsidRPr="00000000">
        <w:rPr>
          <w:sz w:val="16"/>
          <w:szCs w:val="16"/>
          <w:rtl w:val="0"/>
        </w:rPr>
        <w:t xml:space="preserve">(1)Autoritatea contractantă atribuie contractele de achiziţie publică/acordurile-cadru, în cazul în care valoarea estimată este mai mare sau egală cu pragurile valorice prevăzute la art. 7 alin. (1), prin aplicarea procedurilor de licitaţie deschisă sau licitaţie restrânsă.</w:t>
      </w:r>
    </w:p>
    <w:p w:rsidR="00000000" w:rsidDel="00000000" w:rsidP="00000000" w:rsidRDefault="00000000" w:rsidRPr="00000000" w14:paraId="00000975">
      <w:pPr>
        <w:spacing w:after="240" w:before="240" w:line="240" w:lineRule="auto"/>
        <w:jc w:val="both"/>
        <w:rPr>
          <w:sz w:val="16"/>
          <w:szCs w:val="16"/>
        </w:rPr>
      </w:pPr>
      <w:r w:rsidDel="00000000" w:rsidR="00000000" w:rsidRPr="00000000">
        <w:rPr>
          <w:sz w:val="16"/>
          <w:szCs w:val="16"/>
          <w:rtl w:val="0"/>
        </w:rPr>
        <w:t xml:space="preserve">(2)Prin excepţie de la prevederile alin. (1), autoritatea contractantă are dreptul de a aplica parteneriatul pentru inovare în condiţiile prevăzute la art. 95-103.</w:t>
      </w:r>
    </w:p>
    <w:p w:rsidR="00000000" w:rsidDel="00000000" w:rsidP="00000000" w:rsidRDefault="00000000" w:rsidRPr="00000000" w14:paraId="00000976">
      <w:pPr>
        <w:spacing w:after="240" w:before="240" w:line="240" w:lineRule="auto"/>
        <w:jc w:val="both"/>
        <w:rPr>
          <w:sz w:val="16"/>
          <w:szCs w:val="16"/>
        </w:rPr>
      </w:pPr>
      <w:r w:rsidDel="00000000" w:rsidR="00000000" w:rsidRPr="00000000">
        <w:rPr>
          <w:sz w:val="16"/>
          <w:szCs w:val="16"/>
          <w:rtl w:val="0"/>
        </w:rPr>
        <w:t xml:space="preserve">(3)Prin excepţie de la prevederile alin. (1), autoritatea contractantă are dreptul de a aplica procedurile de negociere competitivă şi dialog competitiv numai în cazurile şi condiţiile prevăzute la art. 70.</w:t>
      </w:r>
    </w:p>
    <w:p w:rsidR="00000000" w:rsidDel="00000000" w:rsidP="00000000" w:rsidRDefault="00000000" w:rsidRPr="00000000" w14:paraId="00000977">
      <w:pPr>
        <w:spacing w:after="240" w:before="240" w:line="240" w:lineRule="auto"/>
        <w:jc w:val="both"/>
        <w:rPr>
          <w:sz w:val="16"/>
          <w:szCs w:val="16"/>
        </w:rPr>
      </w:pPr>
      <w:r w:rsidDel="00000000" w:rsidR="00000000" w:rsidRPr="00000000">
        <w:rPr>
          <w:sz w:val="16"/>
          <w:szCs w:val="16"/>
          <w:rtl w:val="0"/>
        </w:rPr>
        <w:t xml:space="preserve">(4)Prin excepţie de la prevederile alin. (1), autoritatea contractantă are dreptul de a aplica procedura de negociere fără publicarea prealabilă a unui anunţ de participare exclusiv în cazurile şi condiţiile prevăzute la art. 104.</w:t>
      </w:r>
    </w:p>
    <w:p w:rsidR="00000000" w:rsidDel="00000000" w:rsidP="00000000" w:rsidRDefault="00000000" w:rsidRPr="00000000" w14:paraId="00000978">
      <w:pPr>
        <w:spacing w:after="240" w:before="240" w:line="240" w:lineRule="auto"/>
        <w:jc w:val="both"/>
        <w:rPr>
          <w:sz w:val="16"/>
          <w:szCs w:val="16"/>
        </w:rPr>
      </w:pPr>
      <w:r w:rsidDel="00000000" w:rsidR="00000000" w:rsidRPr="00000000">
        <w:rPr>
          <w:sz w:val="16"/>
          <w:szCs w:val="16"/>
          <w:rtl w:val="0"/>
        </w:rPr>
        <w:t xml:space="preserve">(5)Prin excepţie de la prevederile alin. (1), autoritatea contractantă are dreptul de a organiza un concurs de soluţii în condiţiile prevăzute la art. 3 alin. (1) lit. j) şi art. 105-110.</w:t>
      </w:r>
    </w:p>
    <w:p w:rsidR="00000000" w:rsidDel="00000000" w:rsidP="00000000" w:rsidRDefault="00000000" w:rsidRPr="00000000" w14:paraId="00000979">
      <w:pPr>
        <w:spacing w:after="240" w:before="240" w:line="240" w:lineRule="auto"/>
        <w:jc w:val="both"/>
        <w:rPr>
          <w:sz w:val="16"/>
          <w:szCs w:val="16"/>
        </w:rPr>
      </w:pPr>
      <w:r w:rsidDel="00000000" w:rsidR="00000000" w:rsidRPr="00000000">
        <w:rPr>
          <w:sz w:val="16"/>
          <w:szCs w:val="16"/>
          <w:rtl w:val="0"/>
        </w:rPr>
        <w:t xml:space="preserve">(6)Prin excepţie de la prevederile alin. (1), autoritatea contractantă atribuie contractele de achiziţie publică/acordurile-cadru având ca obiect servicii sociale şi alte servicii specifice în condiţiile prevăzute la art. 111 şi 112.</w:t>
      </w:r>
    </w:p>
    <w:p w:rsidR="00000000" w:rsidDel="00000000" w:rsidP="00000000" w:rsidRDefault="00000000" w:rsidRPr="00000000" w14:paraId="0000097A">
      <w:pPr>
        <w:spacing w:after="240" w:before="240" w:line="240" w:lineRule="auto"/>
        <w:jc w:val="both"/>
        <w:rPr>
          <w:sz w:val="16"/>
          <w:szCs w:val="16"/>
          <w:highlight w:val="white"/>
        </w:rPr>
      </w:pPr>
      <w:r w:rsidDel="00000000" w:rsidR="00000000" w:rsidRPr="00000000">
        <w:rPr>
          <w:sz w:val="16"/>
          <w:szCs w:val="16"/>
          <w:highlight w:val="white"/>
          <w:rtl w:val="0"/>
        </w:rPr>
        <w:t xml:space="preserve">Articolul 70</w:t>
      </w:r>
    </w:p>
    <w:p w:rsidR="00000000" w:rsidDel="00000000" w:rsidP="00000000" w:rsidRDefault="00000000" w:rsidRPr="00000000" w14:paraId="0000097B">
      <w:pPr>
        <w:spacing w:after="240" w:before="240" w:line="240" w:lineRule="auto"/>
        <w:jc w:val="both"/>
        <w:rPr>
          <w:sz w:val="16"/>
          <w:szCs w:val="16"/>
        </w:rPr>
      </w:pPr>
      <w:r w:rsidDel="00000000" w:rsidR="00000000" w:rsidRPr="00000000">
        <w:rPr>
          <w:sz w:val="16"/>
          <w:szCs w:val="16"/>
          <w:rtl w:val="0"/>
        </w:rPr>
        <w:t xml:space="preserve">(1)Autoritatea contractantă are dreptul de a aplica procedura de negociere competitivă sau procedura de dialog competitiv în cazul achiziţionării de lucrări, produse sau servicii, dacă se îndeplineşte cel puţin unul dintre următoarele criterii:</w:t>
      </w:r>
    </w:p>
    <w:p w:rsidR="00000000" w:rsidDel="00000000" w:rsidP="00000000" w:rsidRDefault="00000000" w:rsidRPr="00000000" w14:paraId="0000097C">
      <w:pPr>
        <w:spacing w:after="240" w:before="240" w:line="240" w:lineRule="auto"/>
        <w:jc w:val="both"/>
        <w:rPr>
          <w:sz w:val="16"/>
          <w:szCs w:val="16"/>
        </w:rPr>
      </w:pPr>
      <w:r w:rsidDel="00000000" w:rsidR="00000000" w:rsidRPr="00000000">
        <w:rPr>
          <w:sz w:val="16"/>
          <w:szCs w:val="16"/>
          <w:rtl w:val="0"/>
        </w:rPr>
        <w:t xml:space="preserve">a)necesităţile autorităţii contractante nu pot fi asigurate fără adaptarea soluţiilor disponibile în mod rapid pe piaţă;</w:t>
      </w:r>
    </w:p>
    <w:p w:rsidR="00000000" w:rsidDel="00000000" w:rsidP="00000000" w:rsidRDefault="00000000" w:rsidRPr="00000000" w14:paraId="0000097D">
      <w:pPr>
        <w:spacing w:after="240" w:before="240" w:line="240" w:lineRule="auto"/>
        <w:jc w:val="both"/>
        <w:rPr>
          <w:sz w:val="16"/>
          <w:szCs w:val="16"/>
        </w:rPr>
      </w:pPr>
      <w:r w:rsidDel="00000000" w:rsidR="00000000" w:rsidRPr="00000000">
        <w:rPr>
          <w:sz w:val="16"/>
          <w:szCs w:val="16"/>
          <w:rtl w:val="0"/>
        </w:rPr>
        <w:t xml:space="preserve">b)lucrările, produsele sau serviciile includ soluţii de proiectare sau soluţii inovatoare;</w:t>
      </w:r>
    </w:p>
    <w:p w:rsidR="00000000" w:rsidDel="00000000" w:rsidP="00000000" w:rsidRDefault="00000000" w:rsidRPr="00000000" w14:paraId="0000097E">
      <w:pPr>
        <w:spacing w:after="240" w:before="240" w:line="240" w:lineRule="auto"/>
        <w:jc w:val="both"/>
        <w:rPr>
          <w:sz w:val="16"/>
          <w:szCs w:val="16"/>
        </w:rPr>
      </w:pPr>
      <w:r w:rsidDel="00000000" w:rsidR="00000000" w:rsidRPr="00000000">
        <w:rPr>
          <w:sz w:val="16"/>
          <w:szCs w:val="16"/>
          <w:rtl w:val="0"/>
        </w:rPr>
        <w:t xml:space="preserve">c)contractul nu poate fi atribuit fără negocieri prealabile din cauza unor circumstanţe specifice legate de natura ori complexitatea sa sau de structura juridică şi financiară ori din cauza riscurilor legate de acestea;</w:t>
      </w:r>
    </w:p>
    <w:p w:rsidR="00000000" w:rsidDel="00000000" w:rsidP="00000000" w:rsidRDefault="00000000" w:rsidRPr="00000000" w14:paraId="0000097F">
      <w:pPr>
        <w:spacing w:after="240" w:before="240" w:line="240" w:lineRule="auto"/>
        <w:jc w:val="both"/>
        <w:rPr>
          <w:sz w:val="16"/>
          <w:szCs w:val="16"/>
        </w:rPr>
      </w:pPr>
      <w:r w:rsidDel="00000000" w:rsidR="00000000" w:rsidRPr="00000000">
        <w:rPr>
          <w:sz w:val="16"/>
          <w:szCs w:val="16"/>
          <w:rtl w:val="0"/>
        </w:rPr>
        <w:t xml:space="preserve">d)specificaţiile tehnice nu pot fi definite cu suficientă precizie de către autoritatea contractantă prin trimitere la un standard, o evaluare tehnică europeană, o specificaţie tehnică comună sau o referinţă tehnică.</w:t>
      </w:r>
    </w:p>
    <w:p w:rsidR="00000000" w:rsidDel="00000000" w:rsidP="00000000" w:rsidRDefault="00000000" w:rsidRPr="00000000" w14:paraId="00000980">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981">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982">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77</w:t>
      </w:r>
    </w:p>
    <w:p w:rsidR="00000000" w:rsidDel="00000000" w:rsidP="00000000" w:rsidRDefault="00000000" w:rsidRPr="00000000" w14:paraId="00000983">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Înainte de iniţierea procedurii de dialog competitiv prin publicarea anunţului de participare, autoritatea contractantă are obligaţia de a verifica întrunirea condiţiilor prevăzute la art. 70 alin. (1) din Lege şi să justifice încadrarea în una dintre situaţiile respective.</w:t>
      </w:r>
    </w:p>
    <w:p w:rsidR="00000000" w:rsidDel="00000000" w:rsidP="00000000" w:rsidRDefault="00000000" w:rsidRPr="00000000" w14:paraId="00000984">
      <w:pPr>
        <w:spacing w:after="240" w:before="240" w:line="240" w:lineRule="auto"/>
        <w:jc w:val="both"/>
        <w:rPr>
          <w:sz w:val="16"/>
          <w:szCs w:val="16"/>
        </w:rPr>
      </w:pPr>
      <w:r w:rsidDel="00000000" w:rsidR="00000000" w:rsidRPr="00000000">
        <w:rPr>
          <w:sz w:val="16"/>
          <w:szCs w:val="16"/>
          <w:rtl w:val="0"/>
        </w:rPr>
        <w:t xml:space="preserve">(2)Autoritatea contractantă are dreptul de a aplica procedura de negociere competitivă sau procedura de dialog competitiv pentru achiziţia de lucrări, produse sau servicii în cazul în care, în urma unei proceduri de licitaţie deschisă sau de licitaţie restrânsă, au fost depuse numai oferte neconforme sau inacceptabile.</w:t>
      </w:r>
    </w:p>
    <w:p w:rsidR="00000000" w:rsidDel="00000000" w:rsidP="00000000" w:rsidRDefault="00000000" w:rsidRPr="00000000" w14:paraId="00000985">
      <w:pPr>
        <w:spacing w:after="240" w:before="240" w:line="240" w:lineRule="auto"/>
        <w:jc w:val="both"/>
        <w:rPr>
          <w:sz w:val="16"/>
          <w:szCs w:val="16"/>
        </w:rPr>
      </w:pPr>
      <w:r w:rsidDel="00000000" w:rsidR="00000000" w:rsidRPr="00000000">
        <w:rPr>
          <w:sz w:val="16"/>
          <w:szCs w:val="16"/>
          <w:rtl w:val="0"/>
        </w:rPr>
        <w:t xml:space="preserve">(3)În cazul prevăzut la alin. (2), autoritatea contractantă are dreptul de a nu publica un anunţ de participare dacă invită la procedura de atribuire exclusiv acei ofertanţi care, în cadrul procedurii anterioare de licitaţie deschisă sau licitaţie restrânsă, au îndeplinit criteriile de calificare şi au depus oferte în conformitate cu cerinţele formale ale procedurii de atribuire.</w:t>
      </w:r>
    </w:p>
    <w:p w:rsidR="00000000" w:rsidDel="00000000" w:rsidP="00000000" w:rsidRDefault="00000000" w:rsidRPr="00000000" w14:paraId="00000986">
      <w:pPr>
        <w:spacing w:after="240" w:before="240" w:line="240" w:lineRule="auto"/>
        <w:rPr>
          <w:sz w:val="16"/>
          <w:szCs w:val="16"/>
          <w:highlight w:val="white"/>
        </w:rPr>
      </w:pPr>
      <w:r w:rsidDel="00000000" w:rsidR="00000000" w:rsidRPr="00000000">
        <w:rPr>
          <w:sz w:val="16"/>
          <w:szCs w:val="16"/>
          <w:highlight w:val="white"/>
          <w:rtl w:val="0"/>
        </w:rPr>
        <w:t xml:space="preserve">Paragraful 2</w:t>
      </w:r>
    </w:p>
    <w:p w:rsidR="00000000" w:rsidDel="00000000" w:rsidP="00000000" w:rsidRDefault="00000000" w:rsidRPr="00000000" w14:paraId="00000987">
      <w:pPr>
        <w:spacing w:after="240" w:before="240" w:line="240" w:lineRule="auto"/>
        <w:rPr>
          <w:sz w:val="16"/>
          <w:szCs w:val="16"/>
          <w:highlight w:val="white"/>
        </w:rPr>
      </w:pPr>
      <w:r w:rsidDel="00000000" w:rsidR="00000000" w:rsidRPr="00000000">
        <w:rPr>
          <w:sz w:val="16"/>
          <w:szCs w:val="16"/>
          <w:highlight w:val="white"/>
          <w:rtl w:val="0"/>
        </w:rPr>
        <w:t xml:space="preserve">Licitația deschisă</w:t>
      </w:r>
    </w:p>
    <w:p w:rsidR="00000000" w:rsidDel="00000000" w:rsidP="00000000" w:rsidRDefault="00000000" w:rsidRPr="00000000" w14:paraId="00000988">
      <w:pPr>
        <w:spacing w:after="240" w:before="240" w:line="240" w:lineRule="auto"/>
        <w:jc w:val="both"/>
        <w:rPr>
          <w:sz w:val="16"/>
          <w:szCs w:val="16"/>
          <w:highlight w:val="white"/>
        </w:rPr>
      </w:pPr>
      <w:r w:rsidDel="00000000" w:rsidR="00000000" w:rsidRPr="00000000">
        <w:rPr>
          <w:sz w:val="16"/>
          <w:szCs w:val="16"/>
          <w:highlight w:val="white"/>
          <w:rtl w:val="0"/>
        </w:rPr>
        <w:t xml:space="preserve">Articolul 71</w:t>
      </w:r>
    </w:p>
    <w:p w:rsidR="00000000" w:rsidDel="00000000" w:rsidP="00000000" w:rsidRDefault="00000000" w:rsidRPr="00000000" w14:paraId="00000989">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În cadrul procedurii de licitaţie deschisă orice operator economic are dreptul de a depune ofertă în urma publicării unui anunţ de participare.</w:t>
      </w:r>
    </w:p>
    <w:p w:rsidR="00000000" w:rsidDel="00000000" w:rsidP="00000000" w:rsidRDefault="00000000" w:rsidRPr="00000000" w14:paraId="0000098A">
      <w:pPr>
        <w:spacing w:after="240" w:before="240" w:line="240" w:lineRule="auto"/>
        <w:jc w:val="both"/>
        <w:rPr>
          <w:sz w:val="16"/>
          <w:szCs w:val="16"/>
          <w:highlight w:val="white"/>
        </w:rPr>
      </w:pPr>
      <w:r w:rsidDel="00000000" w:rsidR="00000000" w:rsidRPr="00000000">
        <w:rPr>
          <w:sz w:val="16"/>
          <w:szCs w:val="16"/>
          <w:highlight w:val="white"/>
          <w:rtl w:val="0"/>
        </w:rPr>
        <w:t xml:space="preserve">Articolul 72</w:t>
      </w:r>
    </w:p>
    <w:p w:rsidR="00000000" w:rsidDel="00000000" w:rsidP="00000000" w:rsidRDefault="00000000" w:rsidRPr="00000000" w14:paraId="0000098B">
      <w:pPr>
        <w:spacing w:after="240" w:before="240" w:line="240" w:lineRule="auto"/>
        <w:jc w:val="both"/>
        <w:rPr>
          <w:sz w:val="16"/>
          <w:szCs w:val="16"/>
        </w:rPr>
      </w:pPr>
      <w:r w:rsidDel="00000000" w:rsidR="00000000" w:rsidRPr="00000000">
        <w:rPr>
          <w:sz w:val="16"/>
          <w:szCs w:val="16"/>
          <w:rtl w:val="0"/>
        </w:rPr>
        <w:t xml:space="preserve">Licitaţia deschisă se iniţiază prin transmiterea spre publicare a unui anunţ de participare, în conformitate cu prevederile art. 144 alin. (2) şi (3), prin care autoritatea contractantă solicită operatorilor economici depunerea de oferte.</w:t>
      </w:r>
    </w:p>
    <w:p w:rsidR="00000000" w:rsidDel="00000000" w:rsidP="00000000" w:rsidRDefault="00000000" w:rsidRPr="00000000" w14:paraId="0000098C">
      <w:pPr>
        <w:spacing w:after="240" w:before="240" w:line="240" w:lineRule="auto"/>
        <w:jc w:val="both"/>
        <w:rPr>
          <w:sz w:val="16"/>
          <w:szCs w:val="16"/>
          <w:highlight w:val="white"/>
        </w:rPr>
      </w:pPr>
      <w:r w:rsidDel="00000000" w:rsidR="00000000" w:rsidRPr="00000000">
        <w:rPr>
          <w:sz w:val="16"/>
          <w:szCs w:val="16"/>
          <w:highlight w:val="white"/>
          <w:rtl w:val="0"/>
        </w:rPr>
        <w:t xml:space="preserve">Articolul 73</w:t>
      </w:r>
    </w:p>
    <w:p w:rsidR="00000000" w:rsidDel="00000000" w:rsidP="00000000" w:rsidRDefault="00000000" w:rsidRPr="00000000" w14:paraId="0000098D">
      <w:pPr>
        <w:spacing w:after="240" w:before="240" w:line="240" w:lineRule="auto"/>
        <w:jc w:val="both"/>
        <w:rPr>
          <w:sz w:val="16"/>
          <w:szCs w:val="16"/>
        </w:rPr>
      </w:pPr>
      <w:r w:rsidDel="00000000" w:rsidR="00000000" w:rsidRPr="00000000">
        <w:rPr>
          <w:sz w:val="16"/>
          <w:szCs w:val="16"/>
          <w:rtl w:val="0"/>
        </w:rPr>
        <w:t xml:space="preserve">(1)Procedura de licitaţie deschisă se desfăşoară într-o singură etapă obligatorie.</w:t>
      </w:r>
    </w:p>
    <w:p w:rsidR="00000000" w:rsidDel="00000000" w:rsidP="00000000" w:rsidRDefault="00000000" w:rsidRPr="00000000" w14:paraId="0000098E">
      <w:pPr>
        <w:spacing w:after="240" w:before="240" w:line="240" w:lineRule="auto"/>
        <w:jc w:val="both"/>
        <w:rPr>
          <w:sz w:val="16"/>
          <w:szCs w:val="16"/>
        </w:rPr>
      </w:pPr>
      <w:r w:rsidDel="00000000" w:rsidR="00000000" w:rsidRPr="00000000">
        <w:rPr>
          <w:sz w:val="16"/>
          <w:szCs w:val="16"/>
          <w:rtl w:val="0"/>
        </w:rPr>
        <w:t xml:space="preserve">(2)Autoritatea contractantă are dreptul de a decide organizarea unei etape finale de licitaţie electronică, caz în care are obligaţia de a preciza această decizie în anunţul de participare şi în documentaţia de atribuire.</w:t>
      </w:r>
    </w:p>
    <w:p w:rsidR="00000000" w:rsidDel="00000000" w:rsidP="00000000" w:rsidRDefault="00000000" w:rsidRPr="00000000" w14:paraId="0000098F">
      <w:pPr>
        <w:spacing w:after="240" w:before="240" w:line="240" w:lineRule="auto"/>
        <w:jc w:val="both"/>
        <w:rPr>
          <w:sz w:val="16"/>
          <w:szCs w:val="16"/>
          <w:highlight w:val="white"/>
        </w:rPr>
      </w:pPr>
      <w:r w:rsidDel="00000000" w:rsidR="00000000" w:rsidRPr="00000000">
        <w:rPr>
          <w:sz w:val="16"/>
          <w:szCs w:val="16"/>
          <w:highlight w:val="white"/>
          <w:rtl w:val="0"/>
        </w:rPr>
        <w:t xml:space="preserve">Articolul 74</w:t>
      </w:r>
    </w:p>
    <w:p w:rsidR="00000000" w:rsidDel="00000000" w:rsidP="00000000" w:rsidRDefault="00000000" w:rsidRPr="00000000" w14:paraId="00000990">
      <w:pPr>
        <w:spacing w:after="240" w:before="240" w:line="240" w:lineRule="auto"/>
        <w:jc w:val="both"/>
        <w:rPr>
          <w:sz w:val="16"/>
          <w:szCs w:val="16"/>
        </w:rPr>
      </w:pPr>
      <w:r w:rsidDel="00000000" w:rsidR="00000000" w:rsidRPr="00000000">
        <w:rPr>
          <w:sz w:val="16"/>
          <w:szCs w:val="16"/>
          <w:rtl w:val="0"/>
        </w:rPr>
        <w:t xml:space="preserve">(1)Perioada cuprinsă între data transmiterii anunţului de participare spre publicare în Jurnalul Oficial al Uniunii Europene şi data-limită de depunere a ofertelor este de cel puţin 35 de zile.</w:t>
      </w:r>
    </w:p>
    <w:p w:rsidR="00000000" w:rsidDel="00000000" w:rsidP="00000000" w:rsidRDefault="00000000" w:rsidRPr="00000000" w14:paraId="00000991">
      <w:pPr>
        <w:spacing w:after="240" w:before="240" w:line="240" w:lineRule="auto"/>
        <w:jc w:val="both"/>
        <w:rPr>
          <w:sz w:val="16"/>
          <w:szCs w:val="16"/>
        </w:rPr>
      </w:pPr>
      <w:r w:rsidDel="00000000" w:rsidR="00000000" w:rsidRPr="00000000">
        <w:rPr>
          <w:sz w:val="16"/>
          <w:szCs w:val="16"/>
          <w:rtl w:val="0"/>
        </w:rPr>
        <w:t xml:space="preserve">(2)În cazul în care autoritatea contractantă a publicat un anunţ de intenţie referitor la contractul de achiziţie publică ce urmează să fie atribuit, aceasta are dreptul de a reduce perioada prevăzută la alin. (1) la cel puţin 15 zile dacă sunt îndeplinite în mod cumulativ următoarele condiţii:</w:t>
      </w:r>
    </w:p>
    <w:p w:rsidR="00000000" w:rsidDel="00000000" w:rsidP="00000000" w:rsidRDefault="00000000" w:rsidRPr="00000000" w14:paraId="00000992">
      <w:pPr>
        <w:spacing w:after="240" w:before="240" w:line="240" w:lineRule="auto"/>
        <w:jc w:val="both"/>
        <w:rPr>
          <w:sz w:val="16"/>
          <w:szCs w:val="16"/>
        </w:rPr>
      </w:pPr>
      <w:r w:rsidDel="00000000" w:rsidR="00000000" w:rsidRPr="00000000">
        <w:rPr>
          <w:sz w:val="16"/>
          <w:szCs w:val="16"/>
          <w:rtl w:val="0"/>
        </w:rPr>
        <w:t xml:space="preserve">a)anunţul de intenţie a inclus toate informaţiile necesare pentru anunţul de participare, în măsura în care informaţiile respective erau disponibile în momentul publicării anunţului de intenţie;</w:t>
      </w:r>
    </w:p>
    <w:p w:rsidR="00000000" w:rsidDel="00000000" w:rsidP="00000000" w:rsidRDefault="00000000" w:rsidRPr="00000000" w14:paraId="00000993">
      <w:pPr>
        <w:spacing w:after="240" w:before="240" w:line="240" w:lineRule="auto"/>
        <w:jc w:val="both"/>
        <w:rPr>
          <w:sz w:val="16"/>
          <w:szCs w:val="16"/>
        </w:rPr>
      </w:pPr>
      <w:r w:rsidDel="00000000" w:rsidR="00000000" w:rsidRPr="00000000">
        <w:rPr>
          <w:sz w:val="16"/>
          <w:szCs w:val="16"/>
          <w:rtl w:val="0"/>
        </w:rPr>
        <w:t xml:space="preserve">b)anunţul de intenţie a fost transmis spre publicare cu o perioadă cuprinsă între 35 de zile şi 12 luni înainte de data transmiterii anunţului de participare.</w:t>
      </w:r>
    </w:p>
    <w:p w:rsidR="00000000" w:rsidDel="00000000" w:rsidP="00000000" w:rsidRDefault="00000000" w:rsidRPr="00000000" w14:paraId="00000994">
      <w:pPr>
        <w:spacing w:after="240" w:before="240" w:line="240" w:lineRule="auto"/>
        <w:jc w:val="both"/>
        <w:rPr>
          <w:sz w:val="16"/>
          <w:szCs w:val="16"/>
        </w:rPr>
      </w:pPr>
      <w:r w:rsidDel="00000000" w:rsidR="00000000" w:rsidRPr="00000000">
        <w:rPr>
          <w:sz w:val="16"/>
          <w:szCs w:val="16"/>
          <w:rtl w:val="0"/>
        </w:rPr>
        <w:t xml:space="preserve">(3)În cazul în care o situaţie de urgenţă, demonstrată în mod corespunzător de către autoritatea contractantă, face imposibil de respectat perioada prevăzută la alin. (1), autoritatea contractantă poate stabili o perioadă redusă pentru depunerea ofertelor, care nu poate fi mai mică de 15 zile de la data transmiterii spre publicare a anunţului de participare.</w:t>
      </w:r>
    </w:p>
    <w:p w:rsidR="00000000" w:rsidDel="00000000" w:rsidP="00000000" w:rsidRDefault="00000000" w:rsidRPr="00000000" w14:paraId="00000995">
      <w:pPr>
        <w:spacing w:after="240" w:before="240" w:line="240" w:lineRule="auto"/>
        <w:jc w:val="both"/>
        <w:rPr>
          <w:sz w:val="16"/>
          <w:szCs w:val="16"/>
        </w:rPr>
      </w:pPr>
      <w:r w:rsidDel="00000000" w:rsidR="00000000" w:rsidRPr="00000000">
        <w:rPr>
          <w:sz w:val="16"/>
          <w:szCs w:val="16"/>
          <w:rtl w:val="0"/>
        </w:rPr>
        <w:t xml:space="preserve">(4)Autoritatea contractantă are dreptul de a reduce cu 5 zile perioada pentru depunerea ofertelor prevăzută la alin. (1) în cazul în care acceptă depunerea ofertelor prin mijloace electronice, în condiţiile prezentei legi.</w:t>
      </w:r>
    </w:p>
    <w:p w:rsidR="00000000" w:rsidDel="00000000" w:rsidP="00000000" w:rsidRDefault="00000000" w:rsidRPr="00000000" w14:paraId="00000996">
      <w:pPr>
        <w:spacing w:after="240" w:before="240" w:line="240" w:lineRule="auto"/>
        <w:jc w:val="both"/>
        <w:rPr>
          <w:sz w:val="16"/>
          <w:szCs w:val="16"/>
          <w:highlight w:val="white"/>
        </w:rPr>
      </w:pPr>
      <w:r w:rsidDel="00000000" w:rsidR="00000000" w:rsidRPr="00000000">
        <w:rPr>
          <w:sz w:val="16"/>
          <w:szCs w:val="16"/>
          <w:highlight w:val="white"/>
          <w:rtl w:val="0"/>
        </w:rPr>
        <w:t xml:space="preserve">Articolul 75</w:t>
      </w:r>
    </w:p>
    <w:p w:rsidR="00000000" w:rsidDel="00000000" w:rsidP="00000000" w:rsidRDefault="00000000" w:rsidRPr="00000000" w14:paraId="00000997">
      <w:pPr>
        <w:spacing w:after="240" w:before="240" w:line="240" w:lineRule="auto"/>
        <w:jc w:val="both"/>
        <w:rPr>
          <w:sz w:val="16"/>
          <w:szCs w:val="16"/>
        </w:rPr>
      </w:pPr>
      <w:r w:rsidDel="00000000" w:rsidR="00000000" w:rsidRPr="00000000">
        <w:rPr>
          <w:sz w:val="16"/>
          <w:szCs w:val="16"/>
          <w:rtl w:val="0"/>
        </w:rPr>
        <w:t xml:space="preserve">Ofertantul depune oferta elaborată în conformitate cu informaţiile şi cerinţele prevăzute în documentele achiziţiei, însoţită de documentele sau de documentul unic de achiziţie european, în conformitate cu dispoziţiile art. 193-197, după caz, care demonstrează îndeplinirea criteriilor de calificare stabilite de autoritatea contractantă.</w:t>
      </w:r>
    </w:p>
    <w:p w:rsidR="00000000" w:rsidDel="00000000" w:rsidP="00000000" w:rsidRDefault="00000000" w:rsidRPr="00000000" w14:paraId="00000998">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999">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99A">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Paragraful 1</w:t>
      </w:r>
    </w:p>
    <w:p w:rsidR="00000000" w:rsidDel="00000000" w:rsidP="00000000" w:rsidRDefault="00000000" w:rsidRPr="00000000" w14:paraId="0000099B">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Licitaţia deschisă</w:t>
      </w:r>
    </w:p>
    <w:p w:rsidR="00000000" w:rsidDel="00000000" w:rsidP="00000000" w:rsidRDefault="00000000" w:rsidRPr="00000000" w14:paraId="0000099C">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58</w:t>
      </w:r>
    </w:p>
    <w:p w:rsidR="00000000" w:rsidDel="00000000" w:rsidP="00000000" w:rsidRDefault="00000000" w:rsidRPr="00000000" w14:paraId="0000099D">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aplică procedura de licitaţie deschisă prin mijloace electronice, completând în SEAP anunţul de participare prevăzut la art. 142 din Lege, situaţie în care numai operatorii economici înregistraţi în SEAP pot depune ofertă.</w:t>
      </w:r>
    </w:p>
    <w:p w:rsidR="00000000" w:rsidDel="00000000" w:rsidP="00000000" w:rsidRDefault="00000000" w:rsidRPr="00000000" w14:paraId="0000099E">
      <w:pPr>
        <w:shd w:fill="d6f5d6" w:val="clear"/>
        <w:spacing w:after="240" w:before="240" w:line="240" w:lineRule="auto"/>
        <w:jc w:val="both"/>
        <w:rPr>
          <w:i w:val="1"/>
          <w:sz w:val="16"/>
          <w:szCs w:val="16"/>
        </w:rPr>
      </w:pPr>
      <w:r w:rsidDel="00000000" w:rsidR="00000000" w:rsidRPr="00000000">
        <w:rPr>
          <w:i w:val="1"/>
          <w:sz w:val="16"/>
          <w:szCs w:val="16"/>
          <w:rtl w:val="0"/>
        </w:rPr>
        <w:t xml:space="preserve">(2)Prin excepţie de la alin. (1) şi în aplicarea art. 208 din Lege, autoritatea contractantă poate, după publicarea anunţului de participare, să nu utilizeze mijloacele electronice pentru derularea procedurii de atribuire atunci când acest lucru nu este posibil din motive tehnice imputabile operatorului SEAP, situaţie în care evaluarea conformităţii ofertelor cu specificaţiile tehnice şi celelalte cerinţe prevăzute în documentele achiziţiei şi aplicarea criteriului de atribuire se realizează anterior verificării îndeplinirii criteriilor de calificare şi selecţie.</w:t>
      </w:r>
    </w:p>
    <w:p w:rsidR="00000000" w:rsidDel="00000000" w:rsidP="00000000" w:rsidRDefault="00000000" w:rsidRPr="00000000" w14:paraId="0000099F">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59</w:t>
      </w:r>
    </w:p>
    <w:p w:rsidR="00000000" w:rsidDel="00000000" w:rsidP="00000000" w:rsidRDefault="00000000" w:rsidRPr="00000000" w14:paraId="000009A0">
      <w:pPr>
        <w:shd w:fill="d6f5d6" w:val="clear"/>
        <w:spacing w:after="240" w:before="240" w:line="240" w:lineRule="auto"/>
        <w:jc w:val="both"/>
        <w:rPr>
          <w:i w:val="1"/>
          <w:sz w:val="16"/>
          <w:szCs w:val="16"/>
        </w:rPr>
      </w:pPr>
      <w:r w:rsidDel="00000000" w:rsidR="00000000" w:rsidRPr="00000000">
        <w:rPr>
          <w:i w:val="1"/>
          <w:sz w:val="16"/>
          <w:szCs w:val="16"/>
          <w:rtl w:val="0"/>
        </w:rPr>
        <w:t xml:space="preserve">(1) În cazul în care autoritatea contractantă solicită îndeplinirea de către ofertanţi a unor criterii de calificare, aceasta are obligaţia de a introduce în SEAP informaţii referitoare la forma şi condiţiile în care se demonstrează îndeplinirea de către operatorii economici a acestor criterii.</w:t>
      </w:r>
    </w:p>
    <w:p w:rsidR="00000000" w:rsidDel="00000000" w:rsidP="00000000" w:rsidRDefault="00000000" w:rsidRPr="00000000" w14:paraId="000009A1">
      <w:pPr>
        <w:shd w:fill="d6f5d6" w:val="clear"/>
        <w:spacing w:after="240" w:before="240" w:line="240" w:lineRule="auto"/>
        <w:jc w:val="both"/>
        <w:rPr>
          <w:i w:val="1"/>
          <w:sz w:val="16"/>
          <w:szCs w:val="16"/>
        </w:rPr>
      </w:pPr>
      <w:r w:rsidDel="00000000" w:rsidR="00000000" w:rsidRPr="00000000">
        <w:rPr>
          <w:i w:val="1"/>
          <w:sz w:val="16"/>
          <w:szCs w:val="16"/>
          <w:rtl w:val="0"/>
        </w:rPr>
        <w:t xml:space="preserve">(2)Autoritatea contractantă nu are dreptul să solicite modificarea, iar operatorul SEAP nu are dreptul să modifice informaţiile de natură să afecteze funcţionarea sistemului informatic şi/sau desfăşurarea procedurii.</w:t>
      </w:r>
    </w:p>
    <w:p w:rsidR="00000000" w:rsidDel="00000000" w:rsidP="00000000" w:rsidRDefault="00000000" w:rsidRPr="00000000" w14:paraId="000009A2">
      <w:pPr>
        <w:shd w:fill="d6f5d6" w:val="clear"/>
        <w:spacing w:after="240" w:before="240" w:line="240" w:lineRule="auto"/>
        <w:jc w:val="both"/>
        <w:rPr>
          <w:i w:val="1"/>
          <w:sz w:val="16"/>
          <w:szCs w:val="16"/>
        </w:rPr>
      </w:pPr>
      <w:r w:rsidDel="00000000" w:rsidR="00000000" w:rsidRPr="00000000">
        <w:rPr>
          <w:i w:val="1"/>
          <w:sz w:val="16"/>
          <w:szCs w:val="16"/>
          <w:rtl w:val="0"/>
        </w:rPr>
        <w:t xml:space="preserve">(3)În situaţia în care se constată erori sau omisiuni cu privire la informaţiile prevăzute la alin. (2), autoritatea contractantă are obligaţia de a dispune anularea procedurii de atribuire, considerându-se, implicit, că se îndeplinesc condiţiile prevăzute la art. 212 alin. (1) lit. c) din Lege.</w:t>
      </w:r>
    </w:p>
    <w:p w:rsidR="00000000" w:rsidDel="00000000" w:rsidP="00000000" w:rsidRDefault="00000000" w:rsidRPr="00000000" w14:paraId="000009A3">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60</w:t>
      </w:r>
    </w:p>
    <w:p w:rsidR="00000000" w:rsidDel="00000000" w:rsidP="00000000" w:rsidRDefault="00000000" w:rsidRPr="00000000" w14:paraId="000009A4">
      <w:pPr>
        <w:shd w:fill="d6f5d6" w:val="clear"/>
        <w:spacing w:after="240" w:before="240" w:line="240" w:lineRule="auto"/>
        <w:jc w:val="both"/>
        <w:rPr>
          <w:i w:val="1"/>
          <w:sz w:val="16"/>
          <w:szCs w:val="16"/>
        </w:rPr>
      </w:pPr>
      <w:r w:rsidDel="00000000" w:rsidR="00000000" w:rsidRPr="00000000">
        <w:rPr>
          <w:i w:val="1"/>
          <w:sz w:val="16"/>
          <w:szCs w:val="16"/>
          <w:rtl w:val="0"/>
        </w:rPr>
        <w:t xml:space="preserve">(1)Operatorul economic are obligaţia de a transmite oferta şi DUAE în format electronic şi numai până la data şi ora-limită de depunere a ofertelor prevăzute în anunţul de participare.</w:t>
      </w:r>
    </w:p>
    <w:p w:rsidR="00000000" w:rsidDel="00000000" w:rsidP="00000000" w:rsidRDefault="00000000" w:rsidRPr="00000000" w14:paraId="000009A5">
      <w:pPr>
        <w:shd w:fill="d6f5d6" w:val="clear"/>
        <w:spacing w:after="240" w:before="240" w:line="240" w:lineRule="auto"/>
        <w:jc w:val="both"/>
        <w:rPr>
          <w:i w:val="1"/>
          <w:sz w:val="16"/>
          <w:szCs w:val="16"/>
        </w:rPr>
      </w:pPr>
      <w:r w:rsidDel="00000000" w:rsidR="00000000" w:rsidRPr="00000000">
        <w:rPr>
          <w:i w:val="1"/>
          <w:sz w:val="16"/>
          <w:szCs w:val="16"/>
          <w:rtl w:val="0"/>
        </w:rPr>
        <w:t xml:space="preserve">(2)Valoarea totală a propunerii financiare se criptează în SEAP.</w:t>
      </w:r>
    </w:p>
    <w:p w:rsidR="00000000" w:rsidDel="00000000" w:rsidP="00000000" w:rsidRDefault="00000000" w:rsidRPr="00000000" w14:paraId="000009A6">
      <w:pPr>
        <w:shd w:fill="d6f5d6" w:val="clear"/>
        <w:spacing w:after="240" w:before="240" w:line="240" w:lineRule="auto"/>
        <w:jc w:val="both"/>
        <w:rPr>
          <w:i w:val="1"/>
          <w:sz w:val="16"/>
          <w:szCs w:val="16"/>
        </w:rPr>
      </w:pPr>
      <w:r w:rsidDel="00000000" w:rsidR="00000000" w:rsidRPr="00000000">
        <w:rPr>
          <w:i w:val="1"/>
          <w:sz w:val="16"/>
          <w:szCs w:val="16"/>
          <w:rtl w:val="0"/>
        </w:rPr>
        <w:t xml:space="preserve">(3)Toate documentele de fundamentare a valorii prevăzute la alin. (2) se depun prin mijloace electronice, fiind încărcate într-o secţiune dedicată a portalului SEAP, iar conţinutul acestora este vizibil comisiei de evaluare după decriptarea propunerii financiare.</w:t>
      </w:r>
    </w:p>
    <w:p w:rsidR="00000000" w:rsidDel="00000000" w:rsidP="00000000" w:rsidRDefault="00000000" w:rsidRPr="00000000" w14:paraId="000009A7">
      <w:pPr>
        <w:shd w:fill="d6f5d6" w:val="clear"/>
        <w:spacing w:after="240" w:before="240" w:line="240" w:lineRule="auto"/>
        <w:jc w:val="both"/>
        <w:rPr>
          <w:i w:val="1"/>
          <w:sz w:val="16"/>
          <w:szCs w:val="16"/>
        </w:rPr>
      </w:pPr>
      <w:r w:rsidDel="00000000" w:rsidR="00000000" w:rsidRPr="00000000">
        <w:rPr>
          <w:i w:val="1"/>
          <w:sz w:val="16"/>
          <w:szCs w:val="16"/>
          <w:rtl w:val="0"/>
        </w:rPr>
        <w:t xml:space="preserve">(4)Documentele prevăzute la alin. (1) vor fi semnate cu semnătură electronică extinsă, bazată pe un certificat calificat, eliberat de un furnizor de servicii de certificare acreditat în condiţiile legii şi încărcate în SEAP în secţiunile specifice disponibile în sistemul informatic şi numai de către operatorii economici înregistraţi.</w:t>
      </w:r>
    </w:p>
    <w:p w:rsidR="00000000" w:rsidDel="00000000" w:rsidP="00000000" w:rsidRDefault="00000000" w:rsidRPr="00000000" w14:paraId="000009A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61</w:t>
      </w:r>
    </w:p>
    <w:p w:rsidR="00000000" w:rsidDel="00000000" w:rsidP="00000000" w:rsidRDefault="00000000" w:rsidRPr="00000000" w14:paraId="000009A9">
      <w:pPr>
        <w:shd w:fill="d6f5d6" w:val="clear"/>
        <w:spacing w:after="240" w:before="240" w:line="240" w:lineRule="auto"/>
        <w:jc w:val="both"/>
        <w:rPr>
          <w:i w:val="1"/>
          <w:sz w:val="16"/>
          <w:szCs w:val="16"/>
        </w:rPr>
      </w:pPr>
      <w:r w:rsidDel="00000000" w:rsidR="00000000" w:rsidRPr="00000000">
        <w:rPr>
          <w:i w:val="1"/>
          <w:sz w:val="16"/>
          <w:szCs w:val="16"/>
          <w:rtl w:val="0"/>
        </w:rPr>
        <w:t xml:space="preserve">În cazul prevăzut la art. 58 alin. (2), operatorii economici vor depune oferta şi documentele însoţitoare ale acesteia la adresa prevăzută în anunţul de participare până la data şi ora-limită de depunere a ofertelor.</w:t>
      </w:r>
    </w:p>
    <w:p w:rsidR="00000000" w:rsidDel="00000000" w:rsidP="00000000" w:rsidRDefault="00000000" w:rsidRPr="00000000" w14:paraId="000009AA">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62</w:t>
      </w:r>
    </w:p>
    <w:p w:rsidR="00000000" w:rsidDel="00000000" w:rsidP="00000000" w:rsidRDefault="00000000" w:rsidRPr="00000000" w14:paraId="000009AB">
      <w:pPr>
        <w:shd w:fill="d6f5d6" w:val="clear"/>
        <w:spacing w:after="240" w:before="240" w:line="240" w:lineRule="auto"/>
        <w:jc w:val="both"/>
        <w:rPr>
          <w:i w:val="1"/>
          <w:sz w:val="16"/>
          <w:szCs w:val="16"/>
        </w:rPr>
      </w:pPr>
      <w:r w:rsidDel="00000000" w:rsidR="00000000" w:rsidRPr="00000000">
        <w:rPr>
          <w:i w:val="1"/>
          <w:sz w:val="16"/>
          <w:szCs w:val="16"/>
          <w:rtl w:val="0"/>
        </w:rPr>
        <w:t xml:space="preserve">(1)În cazul în care, în scopul verificării conformităţii propunerii tehnice cu cerinţele caietului de sarcini sau în scopul verificării propunerii financiare, autoritatea contractantă solicită prezentarea anumitor clarificări/completări, atât solicitarea, cât şi răspunsul ofertantului se transmit în SEAP în format electronic, semnate cu semnătură electronică extinsă, bazată pe un certificat calificat, eliberat de un furnizor de servicii de certificare acreditat.</w:t>
      </w:r>
    </w:p>
    <w:p w:rsidR="00000000" w:rsidDel="00000000" w:rsidP="00000000" w:rsidRDefault="00000000" w:rsidRPr="00000000" w14:paraId="000009AC">
      <w:pPr>
        <w:shd w:fill="d6f5d6" w:val="clear"/>
        <w:spacing w:after="240" w:before="240" w:line="240" w:lineRule="auto"/>
        <w:jc w:val="both"/>
        <w:rPr>
          <w:i w:val="1"/>
          <w:sz w:val="16"/>
          <w:szCs w:val="16"/>
        </w:rPr>
      </w:pPr>
      <w:r w:rsidDel="00000000" w:rsidR="00000000" w:rsidRPr="00000000">
        <w:rPr>
          <w:i w:val="1"/>
          <w:sz w:val="16"/>
          <w:szCs w:val="16"/>
          <w:rtl w:val="0"/>
        </w:rPr>
        <w:t xml:space="preserve">(2)În cazul prevăzut la art. 58 alin. (2), autoritatea contractantă transmite solicitarea de clarificări/completări la adresa/numărul de fax/adresa de e-mail menţionate de ofertant.</w:t>
      </w:r>
    </w:p>
    <w:p w:rsidR="00000000" w:rsidDel="00000000" w:rsidP="00000000" w:rsidRDefault="00000000" w:rsidRPr="00000000" w14:paraId="000009AD">
      <w:pPr>
        <w:shd w:fill="d6f5d6" w:val="clear"/>
        <w:spacing w:after="240" w:before="240" w:line="240" w:lineRule="auto"/>
        <w:jc w:val="both"/>
        <w:rPr>
          <w:i w:val="1"/>
          <w:sz w:val="16"/>
          <w:szCs w:val="16"/>
        </w:rPr>
      </w:pPr>
      <w:r w:rsidDel="00000000" w:rsidR="00000000" w:rsidRPr="00000000">
        <w:rPr>
          <w:i w:val="1"/>
          <w:sz w:val="16"/>
          <w:szCs w:val="16"/>
          <w:rtl w:val="0"/>
        </w:rPr>
        <w:t xml:space="preserve">(3)În situaţia prevăzută la alin. (2), ofertantul va transmite răspunsul său la adresa şi prin modalitatea prevăzute în anunţul de participare.</w:t>
      </w:r>
    </w:p>
    <w:p w:rsidR="00000000" w:rsidDel="00000000" w:rsidP="00000000" w:rsidRDefault="00000000" w:rsidRPr="00000000" w14:paraId="000009AE">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63</w:t>
      </w:r>
    </w:p>
    <w:p w:rsidR="00000000" w:rsidDel="00000000" w:rsidP="00000000" w:rsidRDefault="00000000" w:rsidRPr="00000000" w14:paraId="000009AF">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cazul în care, din motive tehnice, nu este posibilă transmiterea anumitor documente în format electronic prin intermediul SEAP, documentele respective se transmit autorităţii contractante în forma şi utilizându-se modalitatea de comunicare solicitate de aceasta, cu respectarea prevederilor privind regulile de comunicare şi transmitere a datelor.</w:t>
      </w:r>
    </w:p>
    <w:p w:rsidR="00000000" w:rsidDel="00000000" w:rsidP="00000000" w:rsidRDefault="00000000" w:rsidRPr="00000000" w14:paraId="000009B0">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64</w:t>
      </w:r>
    </w:p>
    <w:p w:rsidR="00000000" w:rsidDel="00000000" w:rsidP="00000000" w:rsidRDefault="00000000" w:rsidRPr="00000000" w14:paraId="000009B1">
      <w:pPr>
        <w:shd w:fill="d6f5d6" w:val="clear"/>
        <w:spacing w:after="240" w:before="240" w:line="240" w:lineRule="auto"/>
        <w:jc w:val="both"/>
        <w:rPr>
          <w:i w:val="1"/>
          <w:sz w:val="16"/>
          <w:szCs w:val="16"/>
        </w:rPr>
      </w:pPr>
      <w:r w:rsidDel="00000000" w:rsidR="00000000" w:rsidRPr="00000000">
        <w:rPr>
          <w:i w:val="1"/>
          <w:sz w:val="16"/>
          <w:szCs w:val="16"/>
          <w:rtl w:val="0"/>
        </w:rPr>
        <w:t xml:space="preserve">(1)În cazul prevăzut la art. 58 alin. (2), autoritatea contractantă are obligaţia de a deschide ofertele la data, ora şi adresa indicate în anunţul de participare, organizându-se în acest sens o şedinţă de deschidere a ofertelor.</w:t>
      </w:r>
    </w:p>
    <w:p w:rsidR="00000000" w:rsidDel="00000000" w:rsidP="00000000" w:rsidRDefault="00000000" w:rsidRPr="00000000" w14:paraId="000009B2">
      <w:pPr>
        <w:shd w:fill="d6f5d6" w:val="clear"/>
        <w:spacing w:after="240" w:before="240" w:line="240" w:lineRule="auto"/>
        <w:jc w:val="both"/>
        <w:rPr>
          <w:i w:val="1"/>
          <w:sz w:val="16"/>
          <w:szCs w:val="16"/>
        </w:rPr>
      </w:pPr>
      <w:r w:rsidDel="00000000" w:rsidR="00000000" w:rsidRPr="00000000">
        <w:rPr>
          <w:i w:val="1"/>
          <w:sz w:val="16"/>
          <w:szCs w:val="16"/>
          <w:rtl w:val="0"/>
        </w:rPr>
        <w:t xml:space="preserve">(2)Orice ofertant are dreptul de a participa la şedinţa de deschidere a ofertelor prevăzută la alin. (1).</w:t>
      </w:r>
    </w:p>
    <w:p w:rsidR="00000000" w:rsidDel="00000000" w:rsidP="00000000" w:rsidRDefault="00000000" w:rsidRPr="00000000" w14:paraId="000009B3">
      <w:pPr>
        <w:shd w:fill="d6f5d6" w:val="clear"/>
        <w:spacing w:after="240" w:before="240" w:line="240" w:lineRule="auto"/>
        <w:jc w:val="both"/>
        <w:rPr>
          <w:i w:val="1"/>
          <w:sz w:val="16"/>
          <w:szCs w:val="16"/>
        </w:rPr>
      </w:pPr>
      <w:r w:rsidDel="00000000" w:rsidR="00000000" w:rsidRPr="00000000">
        <w:rPr>
          <w:i w:val="1"/>
          <w:sz w:val="16"/>
          <w:szCs w:val="16"/>
          <w:rtl w:val="0"/>
        </w:rPr>
        <w:t xml:space="preserve">(3)În cadrul şedinţei de deschidere a ofertelor nu este permisă respingerea vreunei oferte, cu excepţia celor pentru care nu a fost prezentată dovada constituirii garanţiei de participare.</w:t>
      </w:r>
    </w:p>
    <w:p w:rsidR="00000000" w:rsidDel="00000000" w:rsidP="00000000" w:rsidRDefault="00000000" w:rsidRPr="00000000" w14:paraId="000009B4">
      <w:pPr>
        <w:shd w:fill="d6f5d6" w:val="clear"/>
        <w:spacing w:after="240" w:before="240" w:line="240" w:lineRule="auto"/>
        <w:jc w:val="both"/>
        <w:rPr>
          <w:i w:val="1"/>
          <w:sz w:val="16"/>
          <w:szCs w:val="16"/>
        </w:rPr>
      </w:pPr>
      <w:r w:rsidDel="00000000" w:rsidR="00000000" w:rsidRPr="00000000">
        <w:rPr>
          <w:i w:val="1"/>
          <w:sz w:val="16"/>
          <w:szCs w:val="16"/>
          <w:rtl w:val="0"/>
        </w:rPr>
        <w:t xml:space="preserve">(4)Şedinţa de deschidere se finalizează printr-un proces-verbal semnat de membrii comisiei de evaluare şi de reprezentanţii legali/împuterniciţi ai operatorilor economici prezenţi la şedinţă, în care se consemnează modul de desfăşurare a şedinţei respective, aspectele formale constatate la deschiderea ofertelor, elementele principale ale fiecărei oferte, inclusiv preţul, consemnându-se totodată lista documentelor depuse de fiecare operator economic în parte.</w:t>
      </w:r>
    </w:p>
    <w:p w:rsidR="00000000" w:rsidDel="00000000" w:rsidP="00000000" w:rsidRDefault="00000000" w:rsidRPr="00000000" w14:paraId="000009B5">
      <w:pPr>
        <w:shd w:fill="d6f5d6" w:val="clear"/>
        <w:spacing w:after="240" w:before="240" w:line="240" w:lineRule="auto"/>
        <w:jc w:val="both"/>
        <w:rPr>
          <w:i w:val="1"/>
          <w:sz w:val="16"/>
          <w:szCs w:val="16"/>
        </w:rPr>
      </w:pPr>
      <w:r w:rsidDel="00000000" w:rsidR="00000000" w:rsidRPr="00000000">
        <w:rPr>
          <w:i w:val="1"/>
          <w:sz w:val="16"/>
          <w:szCs w:val="16"/>
          <w:rtl w:val="0"/>
        </w:rPr>
        <w:t xml:space="preserve">(5)Autoritatea contractantă are obligaţia de a transmite un exemplar al procesului-verbal tuturor operatorilor economici participanţi la procedura de atribuire, precum şi de a-l încărca în SEAP, în cel mult o zi lucrătoare de la deschidere, indiferent dacă aceştia au fost sau nu prezenţi la şedinţa respectivă.</w:t>
      </w:r>
    </w:p>
    <w:p w:rsidR="00000000" w:rsidDel="00000000" w:rsidP="00000000" w:rsidRDefault="00000000" w:rsidRPr="00000000" w14:paraId="000009B6">
      <w:pPr>
        <w:shd w:fill="d6f5d6" w:val="clear"/>
        <w:spacing w:after="240" w:before="240" w:line="240" w:lineRule="auto"/>
        <w:jc w:val="both"/>
        <w:rPr>
          <w:i w:val="1"/>
          <w:sz w:val="16"/>
          <w:szCs w:val="16"/>
        </w:rPr>
      </w:pPr>
      <w:r w:rsidDel="00000000" w:rsidR="00000000" w:rsidRPr="00000000">
        <w:rPr>
          <w:i w:val="1"/>
          <w:sz w:val="16"/>
          <w:szCs w:val="16"/>
          <w:rtl w:val="0"/>
        </w:rPr>
        <w:t xml:space="preserve">(6)Orice decizie cu privire la calificarea ofertanţilor sau, după caz, cu privire la evaluarea ofertelor se adoptă de către comisia de evaluare în cadrul unor şedinţe ulterioare şedinţei de deschidere a ofertelor.</w:t>
      </w:r>
    </w:p>
    <w:p w:rsidR="00000000" w:rsidDel="00000000" w:rsidP="00000000" w:rsidRDefault="00000000" w:rsidRPr="00000000" w14:paraId="000009B7">
      <w:pPr>
        <w:shd w:fill="d6f5d6" w:val="clear"/>
        <w:spacing w:after="240" w:before="240" w:line="240" w:lineRule="auto"/>
        <w:jc w:val="both"/>
        <w:rPr>
          <w:i w:val="1"/>
          <w:sz w:val="16"/>
          <w:szCs w:val="16"/>
        </w:rPr>
      </w:pPr>
      <w:r w:rsidDel="00000000" w:rsidR="00000000" w:rsidRPr="00000000">
        <w:rPr>
          <w:i w:val="1"/>
          <w:sz w:val="16"/>
          <w:szCs w:val="16"/>
          <w:rtl w:val="0"/>
        </w:rPr>
        <w:t xml:space="preserve">(7)Oferta depusă după data şi ora-limită de depunere a ofertelor sau la o altă adresă decât cea precizată în anunţul de participare se returnează fără a fi deschisă operatorului economic care a depus-o.</w:t>
      </w:r>
    </w:p>
    <w:p w:rsidR="00000000" w:rsidDel="00000000" w:rsidP="00000000" w:rsidRDefault="00000000" w:rsidRPr="00000000" w14:paraId="000009B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65</w:t>
      </w:r>
    </w:p>
    <w:p w:rsidR="00000000" w:rsidDel="00000000" w:rsidP="00000000" w:rsidRDefault="00000000" w:rsidRPr="00000000" w14:paraId="000009B9">
      <w:pPr>
        <w:shd w:fill="d6f5d6" w:val="clear"/>
        <w:spacing w:after="240" w:before="240" w:line="240" w:lineRule="auto"/>
        <w:jc w:val="both"/>
        <w:rPr>
          <w:i w:val="1"/>
          <w:sz w:val="16"/>
          <w:szCs w:val="16"/>
        </w:rPr>
      </w:pPr>
      <w:r w:rsidDel="00000000" w:rsidR="00000000" w:rsidRPr="00000000">
        <w:rPr>
          <w:i w:val="1"/>
          <w:sz w:val="16"/>
          <w:szCs w:val="16"/>
          <w:rtl w:val="0"/>
        </w:rPr>
        <w:t xml:space="preserve">(1)Comisia de evaluare analizează DUAE în conformitate cu prevederile cuprinse în cap. IV secţiunea a 8-a din Lege.</w:t>
      </w:r>
    </w:p>
    <w:p w:rsidR="00000000" w:rsidDel="00000000" w:rsidP="00000000" w:rsidRDefault="00000000" w:rsidRPr="00000000" w14:paraId="000009BA">
      <w:pPr>
        <w:shd w:fill="d6f5d6" w:val="clear"/>
        <w:spacing w:after="240" w:before="240" w:line="240" w:lineRule="auto"/>
        <w:jc w:val="both"/>
        <w:rPr>
          <w:i w:val="1"/>
          <w:sz w:val="16"/>
          <w:szCs w:val="16"/>
        </w:rPr>
      </w:pPr>
      <w:r w:rsidDel="00000000" w:rsidR="00000000" w:rsidRPr="00000000">
        <w:rPr>
          <w:i w:val="1"/>
          <w:sz w:val="16"/>
          <w:szCs w:val="16"/>
          <w:rtl w:val="0"/>
        </w:rPr>
        <w:t xml:space="preserve">(2)Comisia de evaluare are obligaţia de a analiza şi de a verifica fiecare ofertă atât din punctul de vedere al elementelor tehnice propuse, cât şi din punctul de vedere al aspectelor financiare pe care le implică.</w:t>
      </w:r>
    </w:p>
    <w:p w:rsidR="00000000" w:rsidDel="00000000" w:rsidP="00000000" w:rsidRDefault="00000000" w:rsidRPr="00000000" w14:paraId="000009BB">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66</w:t>
      </w:r>
    </w:p>
    <w:p w:rsidR="00000000" w:rsidDel="00000000" w:rsidP="00000000" w:rsidRDefault="00000000" w:rsidRPr="00000000" w14:paraId="000009BC">
      <w:pPr>
        <w:shd w:fill="d6f5d6" w:val="clear"/>
        <w:spacing w:after="240" w:before="240" w:line="240" w:lineRule="auto"/>
        <w:jc w:val="both"/>
        <w:rPr>
          <w:i w:val="1"/>
          <w:sz w:val="16"/>
          <w:szCs w:val="16"/>
        </w:rPr>
      </w:pPr>
      <w:r w:rsidDel="00000000" w:rsidR="00000000" w:rsidRPr="00000000">
        <w:rPr>
          <w:i w:val="1"/>
          <w:sz w:val="16"/>
          <w:szCs w:val="16"/>
          <w:rtl w:val="0"/>
        </w:rPr>
        <w:t xml:space="preserve">(1)În situaţia în care în urma demersurilor realizate de autoritatea contractantă în baza art. 196 alin. (2) din Lege ofertantul clasat pe primul loc nu demonstrează în mod corespunzător îndeplinirea integrală a tuturor criteriilor de calificare, autoritatea contractantă solicită ofertantului clasat pe locul următor să depună toate documentele justificative ca dovadă a informaţiilor cuprinse în DUAE, în scopul verificării îndeplinirii criteriilor de calificare.</w:t>
      </w:r>
    </w:p>
    <w:p w:rsidR="00000000" w:rsidDel="00000000" w:rsidP="00000000" w:rsidRDefault="00000000" w:rsidRPr="00000000" w14:paraId="000009BD">
      <w:pPr>
        <w:shd w:fill="d6f5d6" w:val="clear"/>
        <w:spacing w:after="240" w:before="240" w:line="240" w:lineRule="auto"/>
        <w:jc w:val="both"/>
        <w:rPr>
          <w:i w:val="1"/>
          <w:sz w:val="16"/>
          <w:szCs w:val="16"/>
        </w:rPr>
      </w:pPr>
      <w:r w:rsidDel="00000000" w:rsidR="00000000" w:rsidRPr="00000000">
        <w:rPr>
          <w:i w:val="1"/>
          <w:sz w:val="16"/>
          <w:szCs w:val="16"/>
          <w:rtl w:val="0"/>
        </w:rPr>
        <w:t xml:space="preserve">(2) În situaţia prevăzută la alin. (1), autoritatea contractantă atribuie contractul de achiziţie publică/acordul-cadru ofertantului clasat pe locul următor, dacă acesta îndeplineşte toate criteriile de calificare prevăzute în anunţul de participare/simplificat/ de concurs.</w:t>
      </w:r>
    </w:p>
    <w:p w:rsidR="00000000" w:rsidDel="00000000" w:rsidP="00000000" w:rsidRDefault="00000000" w:rsidRPr="00000000" w14:paraId="000009BE">
      <w:pPr>
        <w:shd w:fill="d6f5d6" w:val="clear"/>
        <w:spacing w:after="240" w:before="240" w:line="240" w:lineRule="auto"/>
        <w:jc w:val="both"/>
        <w:rPr>
          <w:i w:val="1"/>
          <w:sz w:val="16"/>
          <w:szCs w:val="16"/>
        </w:rPr>
      </w:pPr>
      <w:r w:rsidDel="00000000" w:rsidR="00000000" w:rsidRPr="00000000">
        <w:rPr>
          <w:i w:val="1"/>
          <w:sz w:val="16"/>
          <w:szCs w:val="16"/>
          <w:rtl w:val="0"/>
        </w:rPr>
        <w:t xml:space="preserve">(3)Comisia de evaluare are obligaţia elaborării raportului procedurii de atribuire în conformitate cu art. 216 din Lege, care se aprobă de către conducătorul autorităţii contractante.</w:t>
      </w:r>
    </w:p>
    <w:p w:rsidR="00000000" w:rsidDel="00000000" w:rsidP="00000000" w:rsidRDefault="00000000" w:rsidRPr="00000000" w14:paraId="000009BF">
      <w:pPr>
        <w:shd w:fill="d6f5d6" w:val="clear"/>
        <w:spacing w:after="240" w:before="240" w:line="240" w:lineRule="auto"/>
        <w:jc w:val="both"/>
        <w:rPr>
          <w:i w:val="1"/>
          <w:sz w:val="16"/>
          <w:szCs w:val="16"/>
        </w:rPr>
      </w:pPr>
      <w:r w:rsidDel="00000000" w:rsidR="00000000" w:rsidRPr="00000000">
        <w:rPr>
          <w:i w:val="1"/>
          <w:sz w:val="16"/>
          <w:szCs w:val="16"/>
          <w:rtl w:val="0"/>
        </w:rPr>
        <w:t xml:space="preserve">(4)Raportul procedurii se introduce în SEAP în secţiunile specifice disponibile în sistemul informatic, semnat cu semnătură electronică extinsă, bazată pe un certificat calificat, eliberat de un furnizor de servicii de certificare acreditat.</w:t>
      </w:r>
    </w:p>
    <w:p w:rsidR="00000000" w:rsidDel="00000000" w:rsidP="00000000" w:rsidRDefault="00000000" w:rsidRPr="00000000" w14:paraId="000009C0">
      <w:pPr>
        <w:shd w:fill="d6f5d6" w:val="clear"/>
        <w:spacing w:after="240" w:before="240" w:line="240" w:lineRule="auto"/>
        <w:jc w:val="both"/>
        <w:rPr>
          <w:i w:val="1"/>
          <w:sz w:val="16"/>
          <w:szCs w:val="16"/>
        </w:rPr>
      </w:pPr>
      <w:r w:rsidDel="00000000" w:rsidR="00000000" w:rsidRPr="00000000">
        <w:rPr>
          <w:i w:val="1"/>
          <w:sz w:val="16"/>
          <w:szCs w:val="16"/>
          <w:rtl w:val="0"/>
        </w:rPr>
        <w:t xml:space="preserve">(5)După aprobarea raportului procedurii de atribuire prevăzut la alin. (3), autoritatea contractantă are obligaţia informării ofertanţilor cu respectarea prevederilor cap. IV secţiunea a 13-a din Lege.</w:t>
      </w:r>
    </w:p>
    <w:p w:rsidR="00000000" w:rsidDel="00000000" w:rsidP="00000000" w:rsidRDefault="00000000" w:rsidRPr="00000000" w14:paraId="000009C1">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a 8-a</w:t>
      </w:r>
    </w:p>
    <w:p w:rsidR="00000000" w:rsidDel="00000000" w:rsidP="00000000" w:rsidRDefault="00000000" w:rsidRPr="00000000" w14:paraId="000009C2">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Oferta şi documentele însoţitoare</w:t>
      </w:r>
    </w:p>
    <w:p w:rsidR="00000000" w:rsidDel="00000000" w:rsidP="00000000" w:rsidRDefault="00000000" w:rsidRPr="00000000" w14:paraId="000009C3">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123</w:t>
      </w:r>
    </w:p>
    <w:p w:rsidR="00000000" w:rsidDel="00000000" w:rsidP="00000000" w:rsidRDefault="00000000" w:rsidRPr="00000000" w14:paraId="000009C4">
      <w:pPr>
        <w:shd w:fill="d6f5d6" w:val="clear"/>
        <w:spacing w:after="240" w:before="240" w:line="240" w:lineRule="auto"/>
        <w:jc w:val="both"/>
        <w:rPr>
          <w:i w:val="1"/>
          <w:sz w:val="16"/>
          <w:szCs w:val="16"/>
        </w:rPr>
      </w:pPr>
      <w:r w:rsidDel="00000000" w:rsidR="00000000" w:rsidRPr="00000000">
        <w:rPr>
          <w:i w:val="1"/>
          <w:sz w:val="16"/>
          <w:szCs w:val="16"/>
          <w:rtl w:val="0"/>
        </w:rPr>
        <w:t xml:space="preserve">(1)Ofertantul elaborează oferta în conformitate cu prevederile documentaţiei de atribuire şi indică, motivat, în cuprinsul acesteia care informaţii din propunerea tehnică şi/sau din propunerea financiară sunt confidenţiale, clasificate sau sunt protejate de un drept de proprietate intelectuală, în baza legislaţiei aplicabile.</w:t>
      </w:r>
    </w:p>
    <w:p w:rsidR="00000000" w:rsidDel="00000000" w:rsidP="00000000" w:rsidRDefault="00000000" w:rsidRPr="00000000" w14:paraId="000009C5">
      <w:pPr>
        <w:shd w:fill="d6f5d6" w:val="clear"/>
        <w:spacing w:after="240" w:before="240" w:line="240" w:lineRule="auto"/>
        <w:jc w:val="both"/>
        <w:rPr>
          <w:i w:val="1"/>
          <w:sz w:val="16"/>
          <w:szCs w:val="16"/>
        </w:rPr>
      </w:pPr>
      <w:r w:rsidDel="00000000" w:rsidR="00000000" w:rsidRPr="00000000">
        <w:rPr>
          <w:i w:val="1"/>
          <w:sz w:val="16"/>
          <w:szCs w:val="16"/>
          <w:rtl w:val="0"/>
        </w:rPr>
        <w:t xml:space="preserve">(2)Operatorul economic depune oferta, DUAE, documentele de calificare, răspunsurile la solicitările de clarificări numai prin mijloace electronice atunci când participă la o procedură de atribuire care se desfăşoară prin intermediul SEAP.</w:t>
      </w:r>
    </w:p>
    <w:p w:rsidR="00000000" w:rsidDel="00000000" w:rsidP="00000000" w:rsidRDefault="00000000" w:rsidRPr="00000000" w14:paraId="000009C6">
      <w:pPr>
        <w:shd w:fill="d6f5d6" w:val="clear"/>
        <w:spacing w:after="240" w:before="240" w:line="240" w:lineRule="auto"/>
        <w:jc w:val="both"/>
        <w:rPr>
          <w:i w:val="1"/>
          <w:sz w:val="16"/>
          <w:szCs w:val="16"/>
        </w:rPr>
      </w:pPr>
      <w:r w:rsidDel="00000000" w:rsidR="00000000" w:rsidRPr="00000000">
        <w:rPr>
          <w:i w:val="1"/>
          <w:sz w:val="16"/>
          <w:szCs w:val="16"/>
          <w:rtl w:val="0"/>
        </w:rPr>
        <w:t xml:space="preserve">(3)Documentele prevăzute la alin. (2) se semnează cu semnătură electronică extinsă, bazată pe un certificat calificat, eliberat de un furnizor de servicii de certificare acreditat, reprezentând documente originale.</w:t>
      </w:r>
    </w:p>
    <w:p w:rsidR="00000000" w:rsidDel="00000000" w:rsidP="00000000" w:rsidRDefault="00000000" w:rsidRPr="00000000" w14:paraId="000009C7">
      <w:pPr>
        <w:shd w:fill="d6f5d6" w:val="clear"/>
        <w:spacing w:after="240" w:before="240" w:line="240" w:lineRule="auto"/>
        <w:jc w:val="both"/>
        <w:rPr>
          <w:i w:val="1"/>
          <w:sz w:val="16"/>
          <w:szCs w:val="16"/>
        </w:rPr>
      </w:pPr>
      <w:r w:rsidDel="00000000" w:rsidR="00000000" w:rsidRPr="00000000">
        <w:rPr>
          <w:i w:val="1"/>
          <w:sz w:val="16"/>
          <w:szCs w:val="16"/>
          <w:rtl w:val="0"/>
        </w:rPr>
        <w:t xml:space="preserve">(4)Prin excepţie de la prevederile alin. (2), autoritatea contractantă are dreptul să solicite în original orice document cu regim special a cărui valabilitate este condiţionată de prezentarea în această formă.</w:t>
      </w:r>
    </w:p>
    <w:p w:rsidR="00000000" w:rsidDel="00000000" w:rsidP="00000000" w:rsidRDefault="00000000" w:rsidRPr="00000000" w14:paraId="000009C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124</w:t>
      </w:r>
    </w:p>
    <w:p w:rsidR="00000000" w:rsidDel="00000000" w:rsidP="00000000" w:rsidRDefault="00000000" w:rsidRPr="00000000" w14:paraId="000009C9">
      <w:pPr>
        <w:shd w:fill="d6f5d6" w:val="clear"/>
        <w:spacing w:after="240" w:before="240" w:line="240" w:lineRule="auto"/>
        <w:jc w:val="both"/>
        <w:rPr>
          <w:i w:val="1"/>
          <w:sz w:val="16"/>
          <w:szCs w:val="16"/>
        </w:rPr>
      </w:pPr>
      <w:r w:rsidDel="00000000" w:rsidR="00000000" w:rsidRPr="00000000">
        <w:rPr>
          <w:i w:val="1"/>
          <w:sz w:val="16"/>
          <w:szCs w:val="16"/>
          <w:rtl w:val="0"/>
        </w:rPr>
        <w:t xml:space="preserve">(1)Oferta are caracter obligatoriu, din punctul de vedere al conţinutului, pe toată perioada de valabilitate stabilită de către autoritatea contractantă şi asumată de ofertant.</w:t>
      </w:r>
    </w:p>
    <w:p w:rsidR="00000000" w:rsidDel="00000000" w:rsidP="00000000" w:rsidRDefault="00000000" w:rsidRPr="00000000" w14:paraId="000009CA">
      <w:pPr>
        <w:shd w:fill="d6f5d6" w:val="clear"/>
        <w:spacing w:after="240" w:before="240" w:line="240" w:lineRule="auto"/>
        <w:jc w:val="both"/>
        <w:rPr>
          <w:i w:val="1"/>
          <w:sz w:val="16"/>
          <w:szCs w:val="16"/>
        </w:rPr>
      </w:pPr>
      <w:r w:rsidDel="00000000" w:rsidR="00000000" w:rsidRPr="00000000">
        <w:rPr>
          <w:i w:val="1"/>
          <w:sz w:val="16"/>
          <w:szCs w:val="16"/>
          <w:rtl w:val="0"/>
        </w:rPr>
        <w:t xml:space="preserve">(2)Perioada de valabilitate a ofertelor, prevăzută în anunţul/invitaţia de participare şi în documentaţia de atribuire, trebuie să fie stabilită astfel încât să cuprindă toate etapele până la momentul încheierii contractului/acordului-cadru.</w:t>
      </w:r>
    </w:p>
    <w:p w:rsidR="00000000" w:rsidDel="00000000" w:rsidP="00000000" w:rsidRDefault="00000000" w:rsidRPr="00000000" w14:paraId="000009CB">
      <w:pPr>
        <w:shd w:fill="d6f5d6" w:val="clear"/>
        <w:spacing w:after="240" w:before="240" w:line="240" w:lineRule="auto"/>
        <w:jc w:val="both"/>
        <w:rPr>
          <w:i w:val="1"/>
          <w:sz w:val="16"/>
          <w:szCs w:val="16"/>
        </w:rPr>
      </w:pPr>
      <w:r w:rsidDel="00000000" w:rsidR="00000000" w:rsidRPr="00000000">
        <w:rPr>
          <w:i w:val="1"/>
          <w:sz w:val="16"/>
          <w:szCs w:val="16"/>
          <w:rtl w:val="0"/>
        </w:rPr>
        <w:t xml:space="preserve">(3) Atunci când stabileşte perioada de valabilitate a ofertelor, autoritatea contractantă va lua în considerare estimările privind perioada necesară pentru analiza şi evaluarea ofertelor, perioada necesară pentru verificările legate de aceste activităţi, precum şi perioada legală prevăzută pentru rezolvarea eventualelor contestaţii. Autoritatea contractantă are obligaţia de a solicita prelungirea valabilităţii ofertelor, precum şi, după caz, a garanţiei de participare, în situaţii excepţionale care impun o astfel de prelungire. În cazul în care un operator economic nu se conformează acestei solicitări, oferta sa va fi respinsă ca fiind inacceptabilă.</w:t>
      </w:r>
    </w:p>
    <w:p w:rsidR="00000000" w:rsidDel="00000000" w:rsidP="00000000" w:rsidRDefault="00000000" w:rsidRPr="00000000" w14:paraId="000009CC">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125</w:t>
      </w:r>
    </w:p>
    <w:p w:rsidR="00000000" w:rsidDel="00000000" w:rsidP="00000000" w:rsidRDefault="00000000" w:rsidRPr="00000000" w14:paraId="000009CD">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Riscurile transmiterii ofertei, inclusiv forţa majoră sau cazul fortuit, cad în sarcina operatorului economic care transmite respectiva ofertă.</w:t>
      </w:r>
    </w:p>
    <w:p w:rsidR="00000000" w:rsidDel="00000000" w:rsidP="00000000" w:rsidRDefault="00000000" w:rsidRPr="00000000" w14:paraId="000009CE">
      <w:pPr>
        <w:spacing w:after="240" w:before="240" w:line="240" w:lineRule="auto"/>
        <w:rPr>
          <w:sz w:val="16"/>
          <w:szCs w:val="16"/>
          <w:highlight w:val="white"/>
        </w:rPr>
      </w:pPr>
      <w:r w:rsidDel="00000000" w:rsidR="00000000" w:rsidRPr="00000000">
        <w:rPr>
          <w:sz w:val="16"/>
          <w:szCs w:val="16"/>
          <w:highlight w:val="white"/>
          <w:rtl w:val="0"/>
        </w:rPr>
        <w:t xml:space="preserve">Paragraful 3</w:t>
      </w:r>
    </w:p>
    <w:p w:rsidR="00000000" w:rsidDel="00000000" w:rsidP="00000000" w:rsidRDefault="00000000" w:rsidRPr="00000000" w14:paraId="000009CF">
      <w:pPr>
        <w:spacing w:after="240" w:before="240" w:line="240" w:lineRule="auto"/>
        <w:rPr>
          <w:sz w:val="16"/>
          <w:szCs w:val="16"/>
          <w:highlight w:val="white"/>
        </w:rPr>
      </w:pPr>
      <w:r w:rsidDel="00000000" w:rsidR="00000000" w:rsidRPr="00000000">
        <w:rPr>
          <w:sz w:val="16"/>
          <w:szCs w:val="16"/>
          <w:highlight w:val="white"/>
          <w:rtl w:val="0"/>
        </w:rPr>
        <w:t xml:space="preserve">Licitaţia restrânsă</w:t>
      </w:r>
    </w:p>
    <w:p w:rsidR="00000000" w:rsidDel="00000000" w:rsidP="00000000" w:rsidRDefault="00000000" w:rsidRPr="00000000" w14:paraId="000009D0">
      <w:pPr>
        <w:spacing w:after="240" w:before="240" w:line="240" w:lineRule="auto"/>
        <w:jc w:val="both"/>
        <w:rPr>
          <w:sz w:val="16"/>
          <w:szCs w:val="16"/>
          <w:highlight w:val="white"/>
        </w:rPr>
      </w:pPr>
      <w:r w:rsidDel="00000000" w:rsidR="00000000" w:rsidRPr="00000000">
        <w:rPr>
          <w:sz w:val="16"/>
          <w:szCs w:val="16"/>
          <w:highlight w:val="white"/>
          <w:rtl w:val="0"/>
        </w:rPr>
        <w:t xml:space="preserve">Articolul 76</w:t>
      </w:r>
    </w:p>
    <w:p w:rsidR="00000000" w:rsidDel="00000000" w:rsidP="00000000" w:rsidRDefault="00000000" w:rsidRPr="00000000" w14:paraId="000009D1">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În cadrul procedurii de licitaţie restrânsă orice operator economic are dreptul de a depune o solicitare de participare în urma publicării unui anunţ de participare, urmând ca numai candidaţii care îndeplinesc criteriile de calificare şi selecţie stabilite de autoritatea contractantă să aibă dreptul de a depune oferta în etapa ulterioară.</w:t>
      </w:r>
    </w:p>
    <w:p w:rsidR="00000000" w:rsidDel="00000000" w:rsidP="00000000" w:rsidRDefault="00000000" w:rsidRPr="00000000" w14:paraId="000009D2">
      <w:pPr>
        <w:spacing w:after="240" w:before="240" w:line="240" w:lineRule="auto"/>
        <w:jc w:val="both"/>
        <w:rPr>
          <w:sz w:val="16"/>
          <w:szCs w:val="16"/>
          <w:highlight w:val="white"/>
        </w:rPr>
      </w:pPr>
      <w:r w:rsidDel="00000000" w:rsidR="00000000" w:rsidRPr="00000000">
        <w:rPr>
          <w:sz w:val="16"/>
          <w:szCs w:val="16"/>
          <w:highlight w:val="white"/>
          <w:rtl w:val="0"/>
        </w:rPr>
        <w:t xml:space="preserve">Articolul 77</w:t>
      </w:r>
    </w:p>
    <w:p w:rsidR="00000000" w:rsidDel="00000000" w:rsidP="00000000" w:rsidRDefault="00000000" w:rsidRPr="00000000" w14:paraId="000009D3">
      <w:pPr>
        <w:spacing w:after="240" w:before="240" w:line="240" w:lineRule="auto"/>
        <w:jc w:val="both"/>
        <w:rPr>
          <w:sz w:val="16"/>
          <w:szCs w:val="16"/>
        </w:rPr>
      </w:pPr>
      <w:r w:rsidDel="00000000" w:rsidR="00000000" w:rsidRPr="00000000">
        <w:rPr>
          <w:sz w:val="16"/>
          <w:szCs w:val="16"/>
          <w:rtl w:val="0"/>
        </w:rPr>
        <w:t xml:space="preserve">Licitaţia restrânsă se iniţiază prin transmiterea spre publicare a unui anunţ de participare, în conformitate cu prevederile art. 144 alin. (2) şi (3), prin care autoritatea contractantă solicită operatorilor economici depunerea de solicitări de participare în vederea furnizării informaţiilor şi documentelor pentru calificare şi selecţie stabilite de autoritatea contractantă.</w:t>
      </w:r>
    </w:p>
    <w:p w:rsidR="00000000" w:rsidDel="00000000" w:rsidP="00000000" w:rsidRDefault="00000000" w:rsidRPr="00000000" w14:paraId="000009D4">
      <w:pPr>
        <w:spacing w:after="240" w:before="240" w:line="240" w:lineRule="auto"/>
        <w:jc w:val="both"/>
        <w:rPr>
          <w:sz w:val="16"/>
          <w:szCs w:val="16"/>
          <w:highlight w:val="white"/>
        </w:rPr>
      </w:pPr>
      <w:r w:rsidDel="00000000" w:rsidR="00000000" w:rsidRPr="00000000">
        <w:rPr>
          <w:sz w:val="16"/>
          <w:szCs w:val="16"/>
          <w:highlight w:val="white"/>
          <w:rtl w:val="0"/>
        </w:rPr>
        <w:t xml:space="preserve">Articolul 78</w:t>
      </w:r>
    </w:p>
    <w:p w:rsidR="00000000" w:rsidDel="00000000" w:rsidP="00000000" w:rsidRDefault="00000000" w:rsidRPr="00000000" w14:paraId="000009D5">
      <w:pPr>
        <w:spacing w:after="240" w:before="240" w:line="240" w:lineRule="auto"/>
        <w:jc w:val="both"/>
        <w:rPr>
          <w:sz w:val="16"/>
          <w:szCs w:val="16"/>
        </w:rPr>
      </w:pPr>
      <w:r w:rsidDel="00000000" w:rsidR="00000000" w:rsidRPr="00000000">
        <w:rPr>
          <w:sz w:val="16"/>
          <w:szCs w:val="16"/>
          <w:rtl w:val="0"/>
        </w:rPr>
        <w:t xml:space="preserve">(1)Procedura de licitaţie restrânsă se desfăşoară în două etape obligatorii:</w:t>
      </w:r>
    </w:p>
    <w:p w:rsidR="00000000" w:rsidDel="00000000" w:rsidP="00000000" w:rsidRDefault="00000000" w:rsidRPr="00000000" w14:paraId="000009D6">
      <w:pPr>
        <w:spacing w:after="240" w:before="240" w:line="240" w:lineRule="auto"/>
        <w:jc w:val="both"/>
        <w:rPr>
          <w:sz w:val="16"/>
          <w:szCs w:val="16"/>
        </w:rPr>
      </w:pPr>
      <w:r w:rsidDel="00000000" w:rsidR="00000000" w:rsidRPr="00000000">
        <w:rPr>
          <w:sz w:val="16"/>
          <w:szCs w:val="16"/>
          <w:rtl w:val="0"/>
        </w:rPr>
        <w:t xml:space="preserve">a)etapa depunerii solicitărilor de participare şi a selectării candidaţilor, prin aplicarea criteriilor de calificare şi selecţie;</w:t>
      </w:r>
    </w:p>
    <w:p w:rsidR="00000000" w:rsidDel="00000000" w:rsidP="00000000" w:rsidRDefault="00000000" w:rsidRPr="00000000" w14:paraId="000009D7">
      <w:pPr>
        <w:spacing w:after="240" w:before="240" w:line="240" w:lineRule="auto"/>
        <w:jc w:val="both"/>
        <w:rPr>
          <w:sz w:val="16"/>
          <w:szCs w:val="16"/>
        </w:rPr>
      </w:pPr>
      <w:r w:rsidDel="00000000" w:rsidR="00000000" w:rsidRPr="00000000">
        <w:rPr>
          <w:sz w:val="16"/>
          <w:szCs w:val="16"/>
          <w:rtl w:val="0"/>
        </w:rPr>
        <w:t xml:space="preserve">b)etapa depunerii ofertelor de către candidaţii selectaţi în cadrul primei etape şi a evaluării acestora, prin aplicarea criteriului de atribuire şi a factorilor de evaluare.</w:t>
      </w:r>
    </w:p>
    <w:p w:rsidR="00000000" w:rsidDel="00000000" w:rsidP="00000000" w:rsidRDefault="00000000" w:rsidRPr="00000000" w14:paraId="000009D8">
      <w:pPr>
        <w:spacing w:after="240" w:before="240" w:line="240" w:lineRule="auto"/>
        <w:jc w:val="both"/>
        <w:rPr>
          <w:sz w:val="16"/>
          <w:szCs w:val="16"/>
        </w:rPr>
      </w:pPr>
      <w:r w:rsidDel="00000000" w:rsidR="00000000" w:rsidRPr="00000000">
        <w:rPr>
          <w:sz w:val="16"/>
          <w:szCs w:val="16"/>
          <w:rtl w:val="0"/>
        </w:rPr>
        <w:t xml:space="preserve">(2)În etapa prevăzută la alin. (1) lit. a), autoritatea contractantă are dreptul de a limita numărul de candidaţi care îndeplinesc criteriile de calificare şi selecţie şi care vor fi invitaţi să depună oferte în etapa a doua, cu condiţia să fie asigurat un anumit număr minim de candidaţi.</w:t>
      </w:r>
    </w:p>
    <w:p w:rsidR="00000000" w:rsidDel="00000000" w:rsidP="00000000" w:rsidRDefault="00000000" w:rsidRPr="00000000" w14:paraId="000009D9">
      <w:pPr>
        <w:spacing w:after="240" w:before="240" w:line="240" w:lineRule="auto"/>
        <w:jc w:val="both"/>
        <w:rPr>
          <w:sz w:val="16"/>
          <w:szCs w:val="16"/>
        </w:rPr>
      </w:pPr>
      <w:r w:rsidDel="00000000" w:rsidR="00000000" w:rsidRPr="00000000">
        <w:rPr>
          <w:sz w:val="16"/>
          <w:szCs w:val="16"/>
          <w:rtl w:val="0"/>
        </w:rPr>
        <w:t xml:space="preserve">(3)Autoritatea contractantă are obligaţia de a indica în anunţul de participare criteriile sau regulile obiective şi nediscriminatorii pe care intenţionează să le aplice, numărul minim de candidaţi pe care intenţionează să îi invite să depună oferte în etapa a doua a procedurii şi, dacă este cazul, numărul maxim.</w:t>
      </w:r>
    </w:p>
    <w:p w:rsidR="00000000" w:rsidDel="00000000" w:rsidP="00000000" w:rsidRDefault="00000000" w:rsidRPr="00000000" w14:paraId="000009DA">
      <w:pPr>
        <w:spacing w:after="240" w:before="240" w:line="240" w:lineRule="auto"/>
        <w:jc w:val="both"/>
        <w:rPr>
          <w:sz w:val="16"/>
          <w:szCs w:val="16"/>
        </w:rPr>
      </w:pPr>
      <w:r w:rsidDel="00000000" w:rsidR="00000000" w:rsidRPr="00000000">
        <w:rPr>
          <w:sz w:val="16"/>
          <w:szCs w:val="16"/>
          <w:rtl w:val="0"/>
        </w:rPr>
        <w:t xml:space="preserve">(4)Numărul minim de candidaţi indicat în anunţul de participare conform dispoziţiilor alin. (3) trebuie să fie suficient pentru a asigura o concurenţă reală şi, în orice situaţie, nu poate fi mai mic de 5.</w:t>
      </w:r>
    </w:p>
    <w:p w:rsidR="00000000" w:rsidDel="00000000" w:rsidP="00000000" w:rsidRDefault="00000000" w:rsidRPr="00000000" w14:paraId="000009DB">
      <w:pPr>
        <w:spacing w:after="240" w:before="240" w:line="240" w:lineRule="auto"/>
        <w:jc w:val="both"/>
        <w:rPr>
          <w:sz w:val="16"/>
          <w:szCs w:val="16"/>
        </w:rPr>
      </w:pPr>
      <w:r w:rsidDel="00000000" w:rsidR="00000000" w:rsidRPr="00000000">
        <w:rPr>
          <w:sz w:val="16"/>
          <w:szCs w:val="16"/>
          <w:rtl w:val="0"/>
        </w:rPr>
        <w:t xml:space="preserve">(5)Atunci când selectează candidaţii, autoritatea contractantă are obligaţia de a aplica numai criteriile de selecţie prevăzute în anunţul de participare.</w:t>
      </w:r>
    </w:p>
    <w:p w:rsidR="00000000" w:rsidDel="00000000" w:rsidP="00000000" w:rsidRDefault="00000000" w:rsidRPr="00000000" w14:paraId="000009DC">
      <w:pPr>
        <w:spacing w:after="240" w:before="240" w:line="240" w:lineRule="auto"/>
        <w:jc w:val="both"/>
        <w:rPr>
          <w:sz w:val="16"/>
          <w:szCs w:val="16"/>
        </w:rPr>
      </w:pPr>
      <w:r w:rsidDel="00000000" w:rsidR="00000000" w:rsidRPr="00000000">
        <w:rPr>
          <w:sz w:val="16"/>
          <w:szCs w:val="16"/>
          <w:rtl w:val="0"/>
        </w:rPr>
        <w:t xml:space="preserve">(6)În urma finalizării etapei prevăzute la alin. (1) lit. a), autoritatea contractantă transmite simultan tuturor candidaţilor selectaţi o invitaţie de participare la etapa a doua.</w:t>
      </w:r>
    </w:p>
    <w:p w:rsidR="00000000" w:rsidDel="00000000" w:rsidP="00000000" w:rsidRDefault="00000000" w:rsidRPr="00000000" w14:paraId="000009DD">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9DE">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9DF">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72</w:t>
      </w:r>
    </w:p>
    <w:p w:rsidR="00000000" w:rsidDel="00000000" w:rsidP="00000000" w:rsidRDefault="00000000" w:rsidRPr="00000000" w14:paraId="000009E0">
      <w:pPr>
        <w:shd w:fill="d6f5d6" w:val="clear"/>
        <w:spacing w:after="240" w:before="240" w:line="240" w:lineRule="auto"/>
        <w:jc w:val="both"/>
        <w:rPr>
          <w:i w:val="1"/>
          <w:sz w:val="16"/>
          <w:szCs w:val="16"/>
        </w:rPr>
      </w:pPr>
      <w:r w:rsidDel="00000000" w:rsidR="00000000" w:rsidRPr="00000000">
        <w:rPr>
          <w:i w:val="1"/>
          <w:sz w:val="16"/>
          <w:szCs w:val="16"/>
          <w:rtl w:val="0"/>
        </w:rPr>
        <w:t xml:space="preserve">(1)Invitaţia de participare la etapa a doua prevăzută la art. 78 alin. (6) din Lege se transmite prin SEAP şi trebuie să cuprindă cel puţin următoarele informaţii:</w:t>
      </w:r>
    </w:p>
    <w:p w:rsidR="00000000" w:rsidDel="00000000" w:rsidP="00000000" w:rsidRDefault="00000000" w:rsidRPr="00000000" w14:paraId="000009E1">
      <w:pPr>
        <w:shd w:fill="d6f5d6" w:val="clear"/>
        <w:spacing w:after="240" w:before="240" w:line="240" w:lineRule="auto"/>
        <w:jc w:val="both"/>
        <w:rPr>
          <w:i w:val="1"/>
          <w:sz w:val="16"/>
          <w:szCs w:val="16"/>
        </w:rPr>
      </w:pPr>
      <w:r w:rsidDel="00000000" w:rsidR="00000000" w:rsidRPr="00000000">
        <w:rPr>
          <w:i w:val="1"/>
          <w:sz w:val="16"/>
          <w:szCs w:val="16"/>
          <w:rtl w:val="0"/>
        </w:rPr>
        <w:t xml:space="preserve">a)referinţe privind anunţul de participare publicat;</w:t>
      </w:r>
    </w:p>
    <w:p w:rsidR="00000000" w:rsidDel="00000000" w:rsidP="00000000" w:rsidRDefault="00000000" w:rsidRPr="00000000" w14:paraId="000009E2">
      <w:pPr>
        <w:shd w:fill="d6f5d6" w:val="clear"/>
        <w:spacing w:after="240" w:before="240" w:line="240" w:lineRule="auto"/>
        <w:jc w:val="both"/>
        <w:rPr>
          <w:i w:val="1"/>
          <w:sz w:val="16"/>
          <w:szCs w:val="16"/>
        </w:rPr>
      </w:pPr>
      <w:r w:rsidDel="00000000" w:rsidR="00000000" w:rsidRPr="00000000">
        <w:rPr>
          <w:i w:val="1"/>
          <w:sz w:val="16"/>
          <w:szCs w:val="16"/>
          <w:rtl w:val="0"/>
        </w:rPr>
        <w:t xml:space="preserve">b)data şi ora-limită stabilite pentru transmiterea ofertelor în SEAP.</w:t>
      </w:r>
    </w:p>
    <w:p w:rsidR="00000000" w:rsidDel="00000000" w:rsidP="00000000" w:rsidRDefault="00000000" w:rsidRPr="00000000" w14:paraId="000009E3">
      <w:pPr>
        <w:shd w:fill="d6f5d6" w:val="clear"/>
        <w:spacing w:after="240" w:before="240" w:line="240" w:lineRule="auto"/>
        <w:jc w:val="both"/>
        <w:rPr>
          <w:i w:val="1"/>
          <w:sz w:val="16"/>
          <w:szCs w:val="16"/>
        </w:rPr>
      </w:pPr>
      <w:r w:rsidDel="00000000" w:rsidR="00000000" w:rsidRPr="00000000">
        <w:rPr>
          <w:i w:val="1"/>
          <w:sz w:val="16"/>
          <w:szCs w:val="16"/>
          <w:rtl w:val="0"/>
        </w:rPr>
        <w:t xml:space="preserve">(2)Sistemul informatic permite doar candidaţilor selectaţi în etapa anterioară să depună oferte în cadrul etapei a doua a procedurii de licitaţie restrânsă.</w:t>
      </w:r>
    </w:p>
    <w:p w:rsidR="00000000" w:rsidDel="00000000" w:rsidP="00000000" w:rsidRDefault="00000000" w:rsidRPr="00000000" w14:paraId="000009E4">
      <w:pPr>
        <w:shd w:fill="d6f5d6" w:val="clear"/>
        <w:spacing w:after="240" w:before="240" w:line="240" w:lineRule="auto"/>
        <w:jc w:val="both"/>
        <w:rPr>
          <w:i w:val="1"/>
          <w:sz w:val="16"/>
          <w:szCs w:val="16"/>
        </w:rPr>
      </w:pPr>
      <w:r w:rsidDel="00000000" w:rsidR="00000000" w:rsidRPr="00000000">
        <w:rPr>
          <w:i w:val="1"/>
          <w:sz w:val="16"/>
          <w:szCs w:val="16"/>
          <w:rtl w:val="0"/>
        </w:rPr>
        <w:t xml:space="preserve">(3)În vederea respectării prevederilor art. 78 alin. (9) din Lege, candidaţii selectaţi nu au dreptul de a se asocia în scopul depunerii de ofertă comună, iar autoritatea contractantă nu are dreptul de a accepta o astfel de ofertă.</w:t>
      </w:r>
    </w:p>
    <w:p w:rsidR="00000000" w:rsidDel="00000000" w:rsidP="00000000" w:rsidRDefault="00000000" w:rsidRPr="00000000" w14:paraId="000009E5">
      <w:pPr>
        <w:shd w:fill="d6f5d6" w:val="clear"/>
        <w:spacing w:after="240" w:before="240" w:line="240" w:lineRule="auto"/>
        <w:jc w:val="both"/>
        <w:rPr>
          <w:i w:val="1"/>
          <w:sz w:val="16"/>
          <w:szCs w:val="16"/>
        </w:rPr>
      </w:pPr>
      <w:r w:rsidDel="00000000" w:rsidR="00000000" w:rsidRPr="00000000">
        <w:rPr>
          <w:i w:val="1"/>
          <w:sz w:val="16"/>
          <w:szCs w:val="16"/>
          <w:rtl w:val="0"/>
        </w:rPr>
        <w:t xml:space="preserve">(4) În cadrul etapei a doua a procedurii de licitaţie restrânsă, ofertantul are obligaţia de a transmite oferta în format electronic, în condiţiile prevăzute la art. 60 alin. (4) şi numai până la data şi ora-limită de depunere a ofertelor prevăzute în invitaţia de participare. Prevederile art. 61 se aplică în mod corespunzător.</w:t>
      </w:r>
    </w:p>
    <w:p w:rsidR="00000000" w:rsidDel="00000000" w:rsidP="00000000" w:rsidRDefault="00000000" w:rsidRPr="00000000" w14:paraId="000009E6">
      <w:pPr>
        <w:shd w:fill="d6f5d6" w:val="clear"/>
        <w:spacing w:after="240" w:before="240" w:line="240" w:lineRule="auto"/>
        <w:jc w:val="both"/>
        <w:rPr>
          <w:i w:val="1"/>
          <w:sz w:val="16"/>
          <w:szCs w:val="16"/>
        </w:rPr>
      </w:pPr>
      <w:r w:rsidDel="00000000" w:rsidR="00000000" w:rsidRPr="00000000">
        <w:rPr>
          <w:i w:val="1"/>
          <w:sz w:val="16"/>
          <w:szCs w:val="16"/>
          <w:rtl w:val="0"/>
        </w:rPr>
        <w:t xml:space="preserve">(5) În cadrul procesului de evaluare a ofertelor prevederile art. 62-64, art. 65 alin. (2) şi art. 66 se aplică în mod corespunzător.</w:t>
      </w:r>
    </w:p>
    <w:p w:rsidR="00000000" w:rsidDel="00000000" w:rsidP="00000000" w:rsidRDefault="00000000" w:rsidRPr="00000000" w14:paraId="000009E7">
      <w:pPr>
        <w:spacing w:after="240" w:before="240" w:line="240" w:lineRule="auto"/>
        <w:jc w:val="both"/>
        <w:rPr>
          <w:sz w:val="16"/>
          <w:szCs w:val="16"/>
        </w:rPr>
      </w:pPr>
      <w:r w:rsidDel="00000000" w:rsidR="00000000" w:rsidRPr="00000000">
        <w:rPr>
          <w:sz w:val="16"/>
          <w:szCs w:val="16"/>
          <w:rtl w:val="0"/>
        </w:rPr>
        <w:t xml:space="preserve">(7)Autoritatea contractantă are obligaţia de a invita în etapa a doua un număr de candidaţi cel puţin egal cu numărul minim de candidaţi indicat în anunţul de participare conform dispoziţiilor alin. (4).</w:t>
      </w:r>
    </w:p>
    <w:p w:rsidR="00000000" w:rsidDel="00000000" w:rsidP="00000000" w:rsidRDefault="00000000" w:rsidRPr="00000000" w14:paraId="000009E8">
      <w:pPr>
        <w:spacing w:after="240" w:before="240" w:line="240" w:lineRule="auto"/>
        <w:jc w:val="both"/>
        <w:rPr>
          <w:sz w:val="16"/>
          <w:szCs w:val="16"/>
        </w:rPr>
      </w:pPr>
      <w:r w:rsidDel="00000000" w:rsidR="00000000" w:rsidRPr="00000000">
        <w:rPr>
          <w:sz w:val="16"/>
          <w:szCs w:val="16"/>
          <w:rtl w:val="0"/>
        </w:rPr>
        <w:t xml:space="preserve">(8)În cazul în care numărul de candidaţi care îndeplinesc criteriile de calificare şi selecţie este mai mic decât numărul minim indicat în anunţul de participare conform dispoziţiilor alin. (4), autoritatea contractantă are dreptul de a opta între a continua procedura de atribuire numai cu acel candidat/acei candidaţi care îndeplineşte/îndeplinesc cerinţele solicitate şi a anula procedura, în condiţiile prevăzute la art. 213.</w:t>
      </w:r>
    </w:p>
    <w:p w:rsidR="00000000" w:rsidDel="00000000" w:rsidP="00000000" w:rsidRDefault="00000000" w:rsidRPr="00000000" w14:paraId="000009E9">
      <w:pPr>
        <w:spacing w:after="240" w:before="240" w:line="240" w:lineRule="auto"/>
        <w:jc w:val="both"/>
        <w:rPr>
          <w:sz w:val="16"/>
          <w:szCs w:val="16"/>
        </w:rPr>
      </w:pPr>
      <w:r w:rsidDel="00000000" w:rsidR="00000000" w:rsidRPr="00000000">
        <w:rPr>
          <w:sz w:val="16"/>
          <w:szCs w:val="16"/>
          <w:rtl w:val="0"/>
        </w:rPr>
        <w:t xml:space="preserve">(9)Autoritatea contractantă nu are dreptul de a invita în etapa a doua un operator economic care nu a depus o solicitare de participare în prima etapă sau nu a îndeplinit criteriile de calificare şi selecţie.</w:t>
      </w:r>
    </w:p>
    <w:p w:rsidR="00000000" w:rsidDel="00000000" w:rsidP="00000000" w:rsidRDefault="00000000" w:rsidRPr="00000000" w14:paraId="000009EA">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9EB">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9EC">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72</w:t>
      </w:r>
    </w:p>
    <w:p w:rsidR="00000000" w:rsidDel="00000000" w:rsidP="00000000" w:rsidRDefault="00000000" w:rsidRPr="00000000" w14:paraId="000009ED">
      <w:pPr>
        <w:shd w:fill="d6f5d6" w:val="clear"/>
        <w:spacing w:after="240" w:before="240" w:line="240" w:lineRule="auto"/>
        <w:jc w:val="both"/>
        <w:rPr>
          <w:i w:val="1"/>
          <w:sz w:val="16"/>
          <w:szCs w:val="16"/>
        </w:rPr>
      </w:pPr>
      <w:r w:rsidDel="00000000" w:rsidR="00000000" w:rsidRPr="00000000">
        <w:rPr>
          <w:i w:val="1"/>
          <w:sz w:val="16"/>
          <w:szCs w:val="16"/>
          <w:rtl w:val="0"/>
        </w:rPr>
        <w:t xml:space="preserve">(1)Invitaţia de participare la etapa a doua prevăzută la art. 78 alin. (6) din Lege se transmite prin SEAP şi trebuie să cuprindă cel puţin următoarele informaţii:</w:t>
      </w:r>
    </w:p>
    <w:p w:rsidR="00000000" w:rsidDel="00000000" w:rsidP="00000000" w:rsidRDefault="00000000" w:rsidRPr="00000000" w14:paraId="000009EE">
      <w:pPr>
        <w:shd w:fill="d6f5d6" w:val="clear"/>
        <w:spacing w:after="240" w:before="240" w:line="240" w:lineRule="auto"/>
        <w:jc w:val="both"/>
        <w:rPr>
          <w:i w:val="1"/>
          <w:sz w:val="16"/>
          <w:szCs w:val="16"/>
        </w:rPr>
      </w:pPr>
      <w:r w:rsidDel="00000000" w:rsidR="00000000" w:rsidRPr="00000000">
        <w:rPr>
          <w:i w:val="1"/>
          <w:sz w:val="16"/>
          <w:szCs w:val="16"/>
          <w:rtl w:val="0"/>
        </w:rPr>
        <w:t xml:space="preserve">a)referinţe privind anunţul de participare publicat;</w:t>
      </w:r>
    </w:p>
    <w:p w:rsidR="00000000" w:rsidDel="00000000" w:rsidP="00000000" w:rsidRDefault="00000000" w:rsidRPr="00000000" w14:paraId="000009EF">
      <w:pPr>
        <w:shd w:fill="d6f5d6" w:val="clear"/>
        <w:spacing w:after="240" w:before="240" w:line="240" w:lineRule="auto"/>
        <w:jc w:val="both"/>
        <w:rPr>
          <w:i w:val="1"/>
          <w:sz w:val="16"/>
          <w:szCs w:val="16"/>
        </w:rPr>
      </w:pPr>
      <w:r w:rsidDel="00000000" w:rsidR="00000000" w:rsidRPr="00000000">
        <w:rPr>
          <w:i w:val="1"/>
          <w:sz w:val="16"/>
          <w:szCs w:val="16"/>
          <w:rtl w:val="0"/>
        </w:rPr>
        <w:t xml:space="preserve">b)data şi ora-limită stabilite pentru transmiterea ofertelor în SEAP.</w:t>
      </w:r>
    </w:p>
    <w:p w:rsidR="00000000" w:rsidDel="00000000" w:rsidP="00000000" w:rsidRDefault="00000000" w:rsidRPr="00000000" w14:paraId="000009F0">
      <w:pPr>
        <w:shd w:fill="d6f5d6" w:val="clear"/>
        <w:spacing w:after="240" w:before="240" w:line="240" w:lineRule="auto"/>
        <w:jc w:val="both"/>
        <w:rPr>
          <w:i w:val="1"/>
          <w:sz w:val="16"/>
          <w:szCs w:val="16"/>
        </w:rPr>
      </w:pPr>
      <w:r w:rsidDel="00000000" w:rsidR="00000000" w:rsidRPr="00000000">
        <w:rPr>
          <w:i w:val="1"/>
          <w:sz w:val="16"/>
          <w:szCs w:val="16"/>
          <w:rtl w:val="0"/>
        </w:rPr>
        <w:t xml:space="preserve">(2)Sistemul informatic permite doar candidaţilor selectaţi în etapa anterioară să depună oferte în cadrul etapei a doua a procedurii de licitaţie restrânsă.</w:t>
      </w:r>
    </w:p>
    <w:p w:rsidR="00000000" w:rsidDel="00000000" w:rsidP="00000000" w:rsidRDefault="00000000" w:rsidRPr="00000000" w14:paraId="000009F1">
      <w:pPr>
        <w:shd w:fill="d6f5d6" w:val="clear"/>
        <w:spacing w:after="240" w:before="240" w:line="240" w:lineRule="auto"/>
        <w:jc w:val="both"/>
        <w:rPr>
          <w:i w:val="1"/>
          <w:sz w:val="16"/>
          <w:szCs w:val="16"/>
        </w:rPr>
      </w:pPr>
      <w:r w:rsidDel="00000000" w:rsidR="00000000" w:rsidRPr="00000000">
        <w:rPr>
          <w:i w:val="1"/>
          <w:sz w:val="16"/>
          <w:szCs w:val="16"/>
          <w:rtl w:val="0"/>
        </w:rPr>
        <w:t xml:space="preserve">(3)În vederea respectării prevederilor art. 78 alin. (9) din Lege, candidaţii selectaţi nu au dreptul de a se asocia în scopul depunerii de ofertă comună, iar autoritatea contractantă nu are dreptul de a accepta o astfel de ofertă.</w:t>
      </w:r>
    </w:p>
    <w:p w:rsidR="00000000" w:rsidDel="00000000" w:rsidP="00000000" w:rsidRDefault="00000000" w:rsidRPr="00000000" w14:paraId="000009F2">
      <w:pPr>
        <w:shd w:fill="d6f5d6" w:val="clear"/>
        <w:spacing w:after="240" w:before="240" w:line="240" w:lineRule="auto"/>
        <w:jc w:val="both"/>
        <w:rPr>
          <w:i w:val="1"/>
          <w:sz w:val="16"/>
          <w:szCs w:val="16"/>
        </w:rPr>
      </w:pPr>
      <w:r w:rsidDel="00000000" w:rsidR="00000000" w:rsidRPr="00000000">
        <w:rPr>
          <w:i w:val="1"/>
          <w:sz w:val="16"/>
          <w:szCs w:val="16"/>
          <w:rtl w:val="0"/>
        </w:rPr>
        <w:t xml:space="preserve">(4) În cadrul etapei a doua a procedurii de licitaţie restrânsă, ofertantul are obligaţia de a transmite oferta în format electronic, în condiţiile prevăzute la art. 60 alin. (4) şi numai până la data şi ora-limită de depunere a ofertelor prevăzute în invitaţia de participare. Prevederile art. 61 se aplică în mod corespunzător.</w:t>
      </w:r>
    </w:p>
    <w:p w:rsidR="00000000" w:rsidDel="00000000" w:rsidP="00000000" w:rsidRDefault="00000000" w:rsidRPr="00000000" w14:paraId="000009F3">
      <w:pPr>
        <w:shd w:fill="d6f5d6" w:val="clear"/>
        <w:spacing w:after="240" w:before="240" w:line="240" w:lineRule="auto"/>
        <w:jc w:val="both"/>
        <w:rPr>
          <w:i w:val="1"/>
          <w:sz w:val="16"/>
          <w:szCs w:val="16"/>
        </w:rPr>
      </w:pPr>
      <w:r w:rsidDel="00000000" w:rsidR="00000000" w:rsidRPr="00000000">
        <w:rPr>
          <w:i w:val="1"/>
          <w:sz w:val="16"/>
          <w:szCs w:val="16"/>
          <w:rtl w:val="0"/>
        </w:rPr>
        <w:t xml:space="preserve">(5) În cadrul procesului de evaluare a ofertelor prevederile art. 62-64, art. 65 alin. (2) şi art. 66 se aplică în mod corespunzător.</w:t>
      </w:r>
    </w:p>
    <w:p w:rsidR="00000000" w:rsidDel="00000000" w:rsidP="00000000" w:rsidRDefault="00000000" w:rsidRPr="00000000" w14:paraId="000009F4">
      <w:pPr>
        <w:spacing w:after="240" w:before="240" w:line="240" w:lineRule="auto"/>
        <w:jc w:val="both"/>
        <w:rPr>
          <w:sz w:val="16"/>
          <w:szCs w:val="16"/>
        </w:rPr>
      </w:pPr>
      <w:r w:rsidDel="00000000" w:rsidR="00000000" w:rsidRPr="00000000">
        <w:rPr>
          <w:sz w:val="16"/>
          <w:szCs w:val="16"/>
          <w:rtl w:val="0"/>
        </w:rPr>
        <w:t xml:space="preserve">(10)Autoritatea contractantă are dreptul de a decide organizarea unei etape finale de licitaţie electronică, caz în care are obligaţia de a preciza această decizie în anunţul de participare şi în documentaţia de atribuire.</w:t>
      </w:r>
    </w:p>
    <w:p w:rsidR="00000000" w:rsidDel="00000000" w:rsidP="00000000" w:rsidRDefault="00000000" w:rsidRPr="00000000" w14:paraId="000009F5">
      <w:pPr>
        <w:spacing w:after="240" w:before="240" w:line="240" w:lineRule="auto"/>
        <w:jc w:val="both"/>
        <w:rPr>
          <w:sz w:val="16"/>
          <w:szCs w:val="16"/>
          <w:highlight w:val="white"/>
        </w:rPr>
      </w:pPr>
      <w:r w:rsidDel="00000000" w:rsidR="00000000" w:rsidRPr="00000000">
        <w:rPr>
          <w:sz w:val="16"/>
          <w:szCs w:val="16"/>
          <w:highlight w:val="white"/>
          <w:rtl w:val="0"/>
        </w:rPr>
        <w:t xml:space="preserve">Articolul 79</w:t>
      </w:r>
    </w:p>
    <w:p w:rsidR="00000000" w:rsidDel="00000000" w:rsidP="00000000" w:rsidRDefault="00000000" w:rsidRPr="00000000" w14:paraId="000009F6">
      <w:pPr>
        <w:spacing w:after="240" w:before="240" w:line="240" w:lineRule="auto"/>
        <w:jc w:val="both"/>
        <w:rPr>
          <w:sz w:val="16"/>
          <w:szCs w:val="16"/>
        </w:rPr>
      </w:pPr>
      <w:r w:rsidDel="00000000" w:rsidR="00000000" w:rsidRPr="00000000">
        <w:rPr>
          <w:sz w:val="16"/>
          <w:szCs w:val="16"/>
          <w:rtl w:val="0"/>
        </w:rPr>
        <w:t xml:space="preserve">(1)Perioada cuprinsă între data transmiterii anunţului de participare spre publicare în Jurnalul Oficial al Uniunii Europene şi data-limită de depunere a solicitărilor de participare este de cel puţin 30 de zile.</w:t>
      </w:r>
    </w:p>
    <w:p w:rsidR="00000000" w:rsidDel="00000000" w:rsidP="00000000" w:rsidRDefault="00000000" w:rsidRPr="00000000" w14:paraId="000009F7">
      <w:pPr>
        <w:spacing w:after="240" w:before="240" w:line="240" w:lineRule="auto"/>
        <w:jc w:val="both"/>
        <w:rPr>
          <w:sz w:val="16"/>
          <w:szCs w:val="16"/>
        </w:rPr>
      </w:pPr>
      <w:r w:rsidDel="00000000" w:rsidR="00000000" w:rsidRPr="00000000">
        <w:rPr>
          <w:sz w:val="16"/>
          <w:szCs w:val="16"/>
          <w:rtl w:val="0"/>
        </w:rPr>
        <w:t xml:space="preserve">(2)Perioada cuprinsă între data transmiterii invitaţiei de participare la etapa a doua a procedurii de atribuire şi data-limită de depunere a ofertelor este de cel puţin 30 de zile.</w:t>
      </w:r>
    </w:p>
    <w:p w:rsidR="00000000" w:rsidDel="00000000" w:rsidP="00000000" w:rsidRDefault="00000000" w:rsidRPr="00000000" w14:paraId="000009F8">
      <w:pPr>
        <w:spacing w:after="240" w:before="240" w:line="240" w:lineRule="auto"/>
        <w:jc w:val="both"/>
        <w:rPr>
          <w:sz w:val="16"/>
          <w:szCs w:val="16"/>
        </w:rPr>
      </w:pPr>
      <w:r w:rsidDel="00000000" w:rsidR="00000000" w:rsidRPr="00000000">
        <w:rPr>
          <w:sz w:val="16"/>
          <w:szCs w:val="16"/>
          <w:rtl w:val="0"/>
        </w:rPr>
        <w:t xml:space="preserve">(3)În cazul în care autoritatea contractantă a publicat un anunţ de intenţie referitor la contractul de achiziţie publică/acordul-cadru ce urmează a fi atribuit, aceasta are dreptul de a reduce perioada prevăzută la alin. (2) la cel puţin 10 zile dacă sunt îndeplinite în mod cumulativ următoarele condiţii:</w:t>
      </w:r>
    </w:p>
    <w:p w:rsidR="00000000" w:rsidDel="00000000" w:rsidP="00000000" w:rsidRDefault="00000000" w:rsidRPr="00000000" w14:paraId="000009F9">
      <w:pPr>
        <w:spacing w:after="240" w:before="240" w:line="240" w:lineRule="auto"/>
        <w:jc w:val="both"/>
        <w:rPr>
          <w:sz w:val="16"/>
          <w:szCs w:val="16"/>
        </w:rPr>
      </w:pPr>
      <w:r w:rsidDel="00000000" w:rsidR="00000000" w:rsidRPr="00000000">
        <w:rPr>
          <w:sz w:val="16"/>
          <w:szCs w:val="16"/>
          <w:rtl w:val="0"/>
        </w:rPr>
        <w:t xml:space="preserve">a)anunţul de intenţie a inclus toate informaţiile necesare pentru anunţul de participare, în măsura în care informaţiile respective erau disponibile în momentul publicării anunţului de intenţie;</w:t>
      </w:r>
    </w:p>
    <w:p w:rsidR="00000000" w:rsidDel="00000000" w:rsidP="00000000" w:rsidRDefault="00000000" w:rsidRPr="00000000" w14:paraId="000009FA">
      <w:pPr>
        <w:spacing w:after="240" w:before="240" w:line="240" w:lineRule="auto"/>
        <w:jc w:val="both"/>
        <w:rPr>
          <w:sz w:val="16"/>
          <w:szCs w:val="16"/>
        </w:rPr>
      </w:pPr>
      <w:r w:rsidDel="00000000" w:rsidR="00000000" w:rsidRPr="00000000">
        <w:rPr>
          <w:sz w:val="16"/>
          <w:szCs w:val="16"/>
          <w:rtl w:val="0"/>
        </w:rPr>
        <w:t xml:space="preserve">b)anunţul de intenţie a fost transmis spre publicare cu o perioadă cuprinsă între 35 de zile şi 12 luni înainte de data transmiterii anunţului de participare.</w:t>
      </w:r>
    </w:p>
    <w:p w:rsidR="00000000" w:rsidDel="00000000" w:rsidP="00000000" w:rsidRDefault="00000000" w:rsidRPr="00000000" w14:paraId="000009FB">
      <w:pPr>
        <w:spacing w:after="240" w:before="240" w:line="240" w:lineRule="auto"/>
        <w:jc w:val="both"/>
        <w:rPr>
          <w:sz w:val="16"/>
          <w:szCs w:val="16"/>
        </w:rPr>
      </w:pPr>
      <w:r w:rsidDel="00000000" w:rsidR="00000000" w:rsidRPr="00000000">
        <w:rPr>
          <w:sz w:val="16"/>
          <w:szCs w:val="16"/>
          <w:rtl w:val="0"/>
        </w:rPr>
        <w:t xml:space="preserve">(4)Autoritatea contractantă are dreptul de a reduce cu 5 zile perioada pentru depunerea ofertelor prevăzută la alin. (2) în cazul în care acceptă depunerea ofertelor prin mijloace electronice, în condiţiile prezentei legi.</w:t>
      </w:r>
    </w:p>
    <w:p w:rsidR="00000000" w:rsidDel="00000000" w:rsidP="00000000" w:rsidRDefault="00000000" w:rsidRPr="00000000" w14:paraId="000009FC">
      <w:pPr>
        <w:spacing w:after="240" w:before="240" w:line="240" w:lineRule="auto"/>
        <w:jc w:val="both"/>
        <w:rPr>
          <w:sz w:val="16"/>
          <w:szCs w:val="16"/>
        </w:rPr>
      </w:pPr>
      <w:r w:rsidDel="00000000" w:rsidR="00000000" w:rsidRPr="00000000">
        <w:rPr>
          <w:sz w:val="16"/>
          <w:szCs w:val="16"/>
          <w:rtl w:val="0"/>
        </w:rPr>
        <w:t xml:space="preserve">(5)În cazul în care o situaţie de urgenţă, demonstrată în mod corespunzător de către autoritatea contractantă, face imposibil de respectat perioadele prevăzute la alin. (1) sau (2) ori cea rezultată în urma aplicării alin. (3), autoritatea contractantă poate stabili:</w:t>
      </w:r>
    </w:p>
    <w:p w:rsidR="00000000" w:rsidDel="00000000" w:rsidP="00000000" w:rsidRDefault="00000000" w:rsidRPr="00000000" w14:paraId="000009FD">
      <w:pPr>
        <w:spacing w:after="240" w:before="240" w:line="240" w:lineRule="auto"/>
        <w:jc w:val="both"/>
        <w:rPr>
          <w:sz w:val="16"/>
          <w:szCs w:val="16"/>
        </w:rPr>
      </w:pPr>
      <w:r w:rsidDel="00000000" w:rsidR="00000000" w:rsidRPr="00000000">
        <w:rPr>
          <w:sz w:val="16"/>
          <w:szCs w:val="16"/>
          <w:rtl w:val="0"/>
        </w:rPr>
        <w:t xml:space="preserve">a)o perioadă redusă pentru depunerea solicitărilor de participare, care nu poate fi mai mică de 15 zile de la data transmiterii spre publicare a anunţului de participare;</w:t>
      </w:r>
    </w:p>
    <w:p w:rsidR="00000000" w:rsidDel="00000000" w:rsidP="00000000" w:rsidRDefault="00000000" w:rsidRPr="00000000" w14:paraId="000009FE">
      <w:pPr>
        <w:spacing w:after="240" w:before="240" w:line="240" w:lineRule="auto"/>
        <w:jc w:val="both"/>
        <w:rPr>
          <w:sz w:val="16"/>
          <w:szCs w:val="16"/>
        </w:rPr>
      </w:pPr>
      <w:r w:rsidDel="00000000" w:rsidR="00000000" w:rsidRPr="00000000">
        <w:rPr>
          <w:sz w:val="16"/>
          <w:szCs w:val="16"/>
          <w:rtl w:val="0"/>
        </w:rPr>
        <w:t xml:space="preserve">b)o perioadă redusă pentru depunerea ofertelor, care nu poate fi mai mică de 10 zile de la data transmiterii invitaţiei de participare la etapa a doua a procedurii de atribuire.</w:t>
      </w:r>
    </w:p>
    <w:p w:rsidR="00000000" w:rsidDel="00000000" w:rsidP="00000000" w:rsidRDefault="00000000" w:rsidRPr="00000000" w14:paraId="000009FF">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A00">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A01">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Paragraful 2</w:t>
      </w:r>
    </w:p>
    <w:p w:rsidR="00000000" w:rsidDel="00000000" w:rsidP="00000000" w:rsidRDefault="00000000" w:rsidRPr="00000000" w14:paraId="00000A02">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Licitaţia restrânsă</w:t>
      </w:r>
    </w:p>
    <w:p w:rsidR="00000000" w:rsidDel="00000000" w:rsidP="00000000" w:rsidRDefault="00000000" w:rsidRPr="00000000" w14:paraId="00000A03">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67</w:t>
      </w:r>
    </w:p>
    <w:p w:rsidR="00000000" w:rsidDel="00000000" w:rsidP="00000000" w:rsidRDefault="00000000" w:rsidRPr="00000000" w14:paraId="00000A04">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aplică procedura de licitaţie restrânsă prin mijloace electronice, completând în SEAP anunţul de participare prevăzut la art. 142 din Lege, situaţie în care numai operatorii economici înregistraţi în SEAP pot depune solicitare de participare.</w:t>
      </w:r>
    </w:p>
    <w:p w:rsidR="00000000" w:rsidDel="00000000" w:rsidP="00000000" w:rsidRDefault="00000000" w:rsidRPr="00000000" w14:paraId="00000A05">
      <w:pPr>
        <w:shd w:fill="d6f5d6" w:val="clear"/>
        <w:spacing w:after="240" w:before="240" w:line="240" w:lineRule="auto"/>
        <w:jc w:val="both"/>
        <w:rPr>
          <w:i w:val="1"/>
          <w:sz w:val="16"/>
          <w:szCs w:val="16"/>
        </w:rPr>
      </w:pPr>
      <w:r w:rsidDel="00000000" w:rsidR="00000000" w:rsidRPr="00000000">
        <w:rPr>
          <w:i w:val="1"/>
          <w:sz w:val="16"/>
          <w:szCs w:val="16"/>
          <w:rtl w:val="0"/>
        </w:rPr>
        <w:t xml:space="preserve">(2)Prin excepţie de la alin. (1), autoritatea contractantă poate, după publicarea anunţului de participare, să nu utilizeze mijloacele electronice pentru derularea procedurii de atribuire atunci când acest lucru nu este posibil din motive tehnice imputabile operatorului SEAP.</w:t>
      </w:r>
    </w:p>
    <w:p w:rsidR="00000000" w:rsidDel="00000000" w:rsidP="00000000" w:rsidRDefault="00000000" w:rsidRPr="00000000" w14:paraId="00000A06">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68</w:t>
      </w:r>
    </w:p>
    <w:p w:rsidR="00000000" w:rsidDel="00000000" w:rsidP="00000000" w:rsidRDefault="00000000" w:rsidRPr="00000000" w14:paraId="00000A07">
      <w:pPr>
        <w:shd w:fill="d6f5d6" w:val="clear"/>
        <w:spacing w:after="240" w:before="240" w:line="240" w:lineRule="auto"/>
        <w:jc w:val="both"/>
        <w:rPr>
          <w:i w:val="1"/>
          <w:sz w:val="16"/>
          <w:szCs w:val="16"/>
        </w:rPr>
      </w:pPr>
      <w:r w:rsidDel="00000000" w:rsidR="00000000" w:rsidRPr="00000000">
        <w:rPr>
          <w:i w:val="1"/>
          <w:sz w:val="16"/>
          <w:szCs w:val="16"/>
          <w:rtl w:val="0"/>
        </w:rPr>
        <w:t xml:space="preserve">(1) În cazul în care autoritatea contractantă solicită îndeplinirea de către candidaţi a unor criterii de calificare, aceasta are obligaţia de a introduce în SEAP informaţii referitoare la forma şi condiţiile în care se demonstrează îndeplinirea de către operatorii economici a acestor criterii.</w:t>
      </w:r>
    </w:p>
    <w:p w:rsidR="00000000" w:rsidDel="00000000" w:rsidP="00000000" w:rsidRDefault="00000000" w:rsidRPr="00000000" w14:paraId="00000A08">
      <w:pPr>
        <w:shd w:fill="d6f5d6" w:val="clear"/>
        <w:spacing w:after="240" w:before="240" w:line="240" w:lineRule="auto"/>
        <w:jc w:val="both"/>
        <w:rPr>
          <w:i w:val="1"/>
          <w:sz w:val="16"/>
          <w:szCs w:val="16"/>
        </w:rPr>
      </w:pPr>
      <w:r w:rsidDel="00000000" w:rsidR="00000000" w:rsidRPr="00000000">
        <w:rPr>
          <w:i w:val="1"/>
          <w:sz w:val="16"/>
          <w:szCs w:val="16"/>
          <w:rtl w:val="0"/>
        </w:rPr>
        <w:t xml:space="preserve">(2)Autoritatea contractantă nu are dreptul să solicite modificarea, iar operatorul SEAP nu are dreptul să modifice informaţiile de natură să afecteze funcţionarea sistemului informatic şi/sau desfăşurarea procedurii.</w:t>
      </w:r>
    </w:p>
    <w:p w:rsidR="00000000" w:rsidDel="00000000" w:rsidP="00000000" w:rsidRDefault="00000000" w:rsidRPr="00000000" w14:paraId="00000A09">
      <w:pPr>
        <w:shd w:fill="d6f5d6" w:val="clear"/>
        <w:spacing w:after="240" w:before="240" w:line="240" w:lineRule="auto"/>
        <w:jc w:val="both"/>
        <w:rPr>
          <w:i w:val="1"/>
          <w:sz w:val="16"/>
          <w:szCs w:val="16"/>
        </w:rPr>
      </w:pPr>
      <w:r w:rsidDel="00000000" w:rsidR="00000000" w:rsidRPr="00000000">
        <w:rPr>
          <w:i w:val="1"/>
          <w:sz w:val="16"/>
          <w:szCs w:val="16"/>
          <w:rtl w:val="0"/>
        </w:rPr>
        <w:t xml:space="preserve">(3)În situaţia în care se constată erori sau omisiuni cu privire la informaţiile prevăzute la alin. (2), autoritatea contractantă are obligaţia de a dispune anularea procedurii de atribuire, considerându-se, implicit, că se îndeplinesc condiţiile prevăzute la art. 212 alin. (1) lit. c) din Lege.</w:t>
      </w:r>
    </w:p>
    <w:p w:rsidR="00000000" w:rsidDel="00000000" w:rsidP="00000000" w:rsidRDefault="00000000" w:rsidRPr="00000000" w14:paraId="00000A0A">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69</w:t>
      </w:r>
    </w:p>
    <w:p w:rsidR="00000000" w:rsidDel="00000000" w:rsidP="00000000" w:rsidRDefault="00000000" w:rsidRPr="00000000" w14:paraId="00000A0B">
      <w:pPr>
        <w:shd w:fill="d6f5d6" w:val="clear"/>
        <w:spacing w:after="240" w:before="240" w:line="240" w:lineRule="auto"/>
        <w:jc w:val="both"/>
        <w:rPr>
          <w:i w:val="1"/>
          <w:sz w:val="16"/>
          <w:szCs w:val="16"/>
        </w:rPr>
      </w:pPr>
      <w:r w:rsidDel="00000000" w:rsidR="00000000" w:rsidRPr="00000000">
        <w:rPr>
          <w:i w:val="1"/>
          <w:sz w:val="16"/>
          <w:szCs w:val="16"/>
          <w:rtl w:val="0"/>
        </w:rPr>
        <w:t xml:space="preserve">(1)Operatorul economic are obligaţia de a transmite solicitarea de participare, inclusiv DUAE, în format electronic şi numai până la data şi ora-limită de depunere a acestora, prevăzute în anunţul de participare.</w:t>
      </w:r>
    </w:p>
    <w:p w:rsidR="00000000" w:rsidDel="00000000" w:rsidP="00000000" w:rsidRDefault="00000000" w:rsidRPr="00000000" w14:paraId="00000A0C">
      <w:pPr>
        <w:shd w:fill="d6f5d6" w:val="clear"/>
        <w:spacing w:after="240" w:before="240" w:line="240" w:lineRule="auto"/>
        <w:jc w:val="both"/>
        <w:rPr>
          <w:i w:val="1"/>
          <w:sz w:val="16"/>
          <w:szCs w:val="16"/>
        </w:rPr>
      </w:pPr>
      <w:r w:rsidDel="00000000" w:rsidR="00000000" w:rsidRPr="00000000">
        <w:rPr>
          <w:i w:val="1"/>
          <w:sz w:val="16"/>
          <w:szCs w:val="16"/>
          <w:rtl w:val="0"/>
        </w:rPr>
        <w:t xml:space="preserve">(2)În cazul prevăzut la art. 67 alin. (2), operatorii economici vor depune solicitarea de participare, inclusiv DUAE, la adresa şi până la data şi ora-limită de depunere, prevăzute în anunţul de participare.</w:t>
      </w:r>
    </w:p>
    <w:p w:rsidR="00000000" w:rsidDel="00000000" w:rsidP="00000000" w:rsidRDefault="00000000" w:rsidRPr="00000000" w14:paraId="00000A0D">
      <w:pPr>
        <w:shd w:fill="d6f5d6" w:val="clear"/>
        <w:spacing w:after="240" w:before="240" w:line="240" w:lineRule="auto"/>
        <w:jc w:val="both"/>
        <w:rPr>
          <w:i w:val="1"/>
          <w:sz w:val="16"/>
          <w:szCs w:val="16"/>
        </w:rPr>
      </w:pPr>
      <w:r w:rsidDel="00000000" w:rsidR="00000000" w:rsidRPr="00000000">
        <w:rPr>
          <w:i w:val="1"/>
          <w:sz w:val="16"/>
          <w:szCs w:val="16"/>
          <w:rtl w:val="0"/>
        </w:rPr>
        <w:t xml:space="preserve">(3)Documentele prevăzute la alin. (1) vor fi semnate cu semnătură electronică extinsă, bazată pe un certificat calificat, eliberat de un furnizor de servicii de certificare acreditat, şi încărcate în SEAP în secţiunile specifice disponibile în sistemul informatic şi numai de către operatorii economici înregistraţi.</w:t>
      </w:r>
    </w:p>
    <w:p w:rsidR="00000000" w:rsidDel="00000000" w:rsidP="00000000" w:rsidRDefault="00000000" w:rsidRPr="00000000" w14:paraId="00000A0E">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70</w:t>
      </w:r>
    </w:p>
    <w:p w:rsidR="00000000" w:rsidDel="00000000" w:rsidP="00000000" w:rsidRDefault="00000000" w:rsidRPr="00000000" w14:paraId="00000A0F">
      <w:pPr>
        <w:shd w:fill="d6f5d6" w:val="clear"/>
        <w:spacing w:after="240" w:before="240" w:line="240" w:lineRule="auto"/>
        <w:jc w:val="both"/>
        <w:rPr>
          <w:i w:val="1"/>
          <w:sz w:val="16"/>
          <w:szCs w:val="16"/>
        </w:rPr>
      </w:pPr>
      <w:r w:rsidDel="00000000" w:rsidR="00000000" w:rsidRPr="00000000">
        <w:rPr>
          <w:i w:val="1"/>
          <w:sz w:val="16"/>
          <w:szCs w:val="16"/>
          <w:rtl w:val="0"/>
        </w:rPr>
        <w:t xml:space="preserve">(1) În prima etapă a licitaţiei restrânse, comisia de evaluare stabileşte candidaţii selectaţi, utilizând, dacă consideră necesar, modalitatea de verificare prevăzută la </w:t>
      </w:r>
      <w:r w:rsidDel="00000000" w:rsidR="00000000" w:rsidRPr="00000000">
        <w:rPr>
          <w:i w:val="1"/>
          <w:color w:val="0000ff"/>
          <w:sz w:val="16"/>
          <w:szCs w:val="16"/>
          <w:u w:val="single"/>
          <w:rtl w:val="0"/>
        </w:rPr>
        <w:t xml:space="preserve">art. 196 alin. (1) din Lege</w:t>
      </w:r>
      <w:r w:rsidDel="00000000" w:rsidR="00000000" w:rsidRPr="00000000">
        <w:rPr>
          <w:i w:val="1"/>
          <w:sz w:val="16"/>
          <w:szCs w:val="16"/>
          <w:rtl w:val="0"/>
        </w:rPr>
        <w:t xml:space="preserve">, aplicând în acest scop numai criteriile de selecţie prevăzute în anunţul de participare/simplificat/de concurs şi respectând metodologia de punctare prevăzută în anunţul de participare/simplificat/de concurs.</w:t>
      </w:r>
    </w:p>
    <w:p w:rsidR="00000000" w:rsidDel="00000000" w:rsidP="00000000" w:rsidRDefault="00000000" w:rsidRPr="00000000" w14:paraId="00000A10">
      <w:pPr>
        <w:shd w:fill="d6f5d6" w:val="clear"/>
        <w:spacing w:after="240" w:before="240" w:line="240" w:lineRule="auto"/>
        <w:jc w:val="both"/>
        <w:rPr>
          <w:i w:val="1"/>
          <w:sz w:val="16"/>
          <w:szCs w:val="16"/>
        </w:rPr>
      </w:pPr>
      <w:r w:rsidDel="00000000" w:rsidR="00000000" w:rsidRPr="00000000">
        <w:rPr>
          <w:i w:val="1"/>
          <w:sz w:val="16"/>
          <w:szCs w:val="16"/>
          <w:rtl w:val="0"/>
        </w:rPr>
        <w:t xml:space="preserve">(2)În procesul de evaluare a solicitărilor de participare, dispoziţiile art. 215 alin. (6) din Lege se aplică în mod corespunzător.</w:t>
      </w:r>
    </w:p>
    <w:p w:rsidR="00000000" w:rsidDel="00000000" w:rsidP="00000000" w:rsidRDefault="00000000" w:rsidRPr="00000000" w14:paraId="00000A11">
      <w:pPr>
        <w:shd w:fill="d6f5d6" w:val="clear"/>
        <w:spacing w:after="240" w:before="240" w:line="240" w:lineRule="auto"/>
        <w:jc w:val="both"/>
        <w:rPr>
          <w:i w:val="1"/>
          <w:sz w:val="16"/>
          <w:szCs w:val="16"/>
        </w:rPr>
      </w:pPr>
      <w:r w:rsidDel="00000000" w:rsidR="00000000" w:rsidRPr="00000000">
        <w:rPr>
          <w:i w:val="1"/>
          <w:sz w:val="16"/>
          <w:szCs w:val="16"/>
          <w:rtl w:val="0"/>
        </w:rPr>
        <w:t xml:space="preserve">(3)După ce a finalizat selecţia candidaţilor, comisia de evaluare are obligaţia de a elabora un raport intermediar, care se aprobă de către conducătorul autorităţii contractante.</w:t>
      </w:r>
    </w:p>
    <w:p w:rsidR="00000000" w:rsidDel="00000000" w:rsidP="00000000" w:rsidRDefault="00000000" w:rsidRPr="00000000" w14:paraId="00000A12">
      <w:pPr>
        <w:shd w:fill="d6f5d6" w:val="clear"/>
        <w:spacing w:after="240" w:before="240" w:line="240" w:lineRule="auto"/>
        <w:jc w:val="both"/>
        <w:rPr>
          <w:i w:val="1"/>
          <w:sz w:val="16"/>
          <w:szCs w:val="16"/>
        </w:rPr>
      </w:pPr>
      <w:r w:rsidDel="00000000" w:rsidR="00000000" w:rsidRPr="00000000">
        <w:rPr>
          <w:i w:val="1"/>
          <w:sz w:val="16"/>
          <w:szCs w:val="16"/>
          <w:rtl w:val="0"/>
        </w:rPr>
        <w:t xml:space="preserve">(4)Raportul prevăzut la alin. (3) se introduce în SEAP în secţiunile specifice disponibile în sistemul informatic, semnat cu semnătură electronică extinsă, bazată pe un certificat calificat, eliberat de un furnizor de servicii de certificare acreditat.</w:t>
      </w:r>
    </w:p>
    <w:p w:rsidR="00000000" w:rsidDel="00000000" w:rsidP="00000000" w:rsidRDefault="00000000" w:rsidRPr="00000000" w14:paraId="00000A13">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71</w:t>
      </w:r>
    </w:p>
    <w:p w:rsidR="00000000" w:rsidDel="00000000" w:rsidP="00000000" w:rsidRDefault="00000000" w:rsidRPr="00000000" w14:paraId="00000A14">
      <w:pPr>
        <w:shd w:fill="d6f5d6" w:val="clear"/>
        <w:spacing w:after="240" w:before="240" w:line="240" w:lineRule="auto"/>
        <w:jc w:val="both"/>
        <w:rPr>
          <w:i w:val="1"/>
          <w:sz w:val="16"/>
          <w:szCs w:val="16"/>
        </w:rPr>
      </w:pPr>
      <w:r w:rsidDel="00000000" w:rsidR="00000000" w:rsidRPr="00000000">
        <w:rPr>
          <w:i w:val="1"/>
          <w:sz w:val="16"/>
          <w:szCs w:val="16"/>
          <w:rtl w:val="0"/>
        </w:rPr>
        <w:t xml:space="preserve">După aprobarea raportului intermediar prevăzut la art. 70 alin. (3), autoritatea contractantă are obligaţia de a comunica candidaţilor rezultatul etapei de selecţie.</w:t>
      </w:r>
    </w:p>
    <w:p w:rsidR="00000000" w:rsidDel="00000000" w:rsidP="00000000" w:rsidRDefault="00000000" w:rsidRPr="00000000" w14:paraId="00000A15">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72</w:t>
      </w:r>
    </w:p>
    <w:p w:rsidR="00000000" w:rsidDel="00000000" w:rsidP="00000000" w:rsidRDefault="00000000" w:rsidRPr="00000000" w14:paraId="00000A16">
      <w:pPr>
        <w:shd w:fill="d6f5d6" w:val="clear"/>
        <w:spacing w:after="240" w:before="240" w:line="240" w:lineRule="auto"/>
        <w:jc w:val="both"/>
        <w:rPr>
          <w:i w:val="1"/>
          <w:sz w:val="16"/>
          <w:szCs w:val="16"/>
        </w:rPr>
      </w:pPr>
      <w:r w:rsidDel="00000000" w:rsidR="00000000" w:rsidRPr="00000000">
        <w:rPr>
          <w:i w:val="1"/>
          <w:sz w:val="16"/>
          <w:szCs w:val="16"/>
          <w:rtl w:val="0"/>
        </w:rPr>
        <w:t xml:space="preserve">(1)Invitaţia de participare la etapa a doua prevăzută la art. 78 alin. (6) din Lege se transmite prin SEAP şi trebuie să cuprindă cel puţin următoarele informaţii:</w:t>
      </w:r>
    </w:p>
    <w:p w:rsidR="00000000" w:rsidDel="00000000" w:rsidP="00000000" w:rsidRDefault="00000000" w:rsidRPr="00000000" w14:paraId="00000A17">
      <w:pPr>
        <w:shd w:fill="d6f5d6" w:val="clear"/>
        <w:spacing w:after="240" w:before="240" w:line="240" w:lineRule="auto"/>
        <w:jc w:val="both"/>
        <w:rPr>
          <w:i w:val="1"/>
          <w:sz w:val="16"/>
          <w:szCs w:val="16"/>
        </w:rPr>
      </w:pPr>
      <w:r w:rsidDel="00000000" w:rsidR="00000000" w:rsidRPr="00000000">
        <w:rPr>
          <w:i w:val="1"/>
          <w:sz w:val="16"/>
          <w:szCs w:val="16"/>
          <w:rtl w:val="0"/>
        </w:rPr>
        <w:t xml:space="preserve">a)referinţe privind anunţul de participare publicat;</w:t>
      </w:r>
    </w:p>
    <w:p w:rsidR="00000000" w:rsidDel="00000000" w:rsidP="00000000" w:rsidRDefault="00000000" w:rsidRPr="00000000" w14:paraId="00000A18">
      <w:pPr>
        <w:shd w:fill="d6f5d6" w:val="clear"/>
        <w:spacing w:after="240" w:before="240" w:line="240" w:lineRule="auto"/>
        <w:jc w:val="both"/>
        <w:rPr>
          <w:i w:val="1"/>
          <w:sz w:val="16"/>
          <w:szCs w:val="16"/>
        </w:rPr>
      </w:pPr>
      <w:r w:rsidDel="00000000" w:rsidR="00000000" w:rsidRPr="00000000">
        <w:rPr>
          <w:i w:val="1"/>
          <w:sz w:val="16"/>
          <w:szCs w:val="16"/>
          <w:rtl w:val="0"/>
        </w:rPr>
        <w:t xml:space="preserve">b)data şi ora-limită stabilite pentru transmiterea ofertelor în SEAP.</w:t>
      </w:r>
    </w:p>
    <w:p w:rsidR="00000000" w:rsidDel="00000000" w:rsidP="00000000" w:rsidRDefault="00000000" w:rsidRPr="00000000" w14:paraId="00000A19">
      <w:pPr>
        <w:shd w:fill="d6f5d6" w:val="clear"/>
        <w:spacing w:after="240" w:before="240" w:line="240" w:lineRule="auto"/>
        <w:jc w:val="both"/>
        <w:rPr>
          <w:i w:val="1"/>
          <w:sz w:val="16"/>
          <w:szCs w:val="16"/>
        </w:rPr>
      </w:pPr>
      <w:r w:rsidDel="00000000" w:rsidR="00000000" w:rsidRPr="00000000">
        <w:rPr>
          <w:i w:val="1"/>
          <w:sz w:val="16"/>
          <w:szCs w:val="16"/>
          <w:rtl w:val="0"/>
        </w:rPr>
        <w:t xml:space="preserve">(2)Sistemul informatic permite doar candidaţilor selectaţi în etapa anterioară să depună oferte în cadrul etapei a doua a procedurii de licitaţie restrânsă.</w:t>
      </w:r>
    </w:p>
    <w:p w:rsidR="00000000" w:rsidDel="00000000" w:rsidP="00000000" w:rsidRDefault="00000000" w:rsidRPr="00000000" w14:paraId="00000A1A">
      <w:pPr>
        <w:shd w:fill="d6f5d6" w:val="clear"/>
        <w:spacing w:after="240" w:before="240" w:line="240" w:lineRule="auto"/>
        <w:jc w:val="both"/>
        <w:rPr>
          <w:i w:val="1"/>
          <w:sz w:val="16"/>
          <w:szCs w:val="16"/>
        </w:rPr>
      </w:pPr>
      <w:r w:rsidDel="00000000" w:rsidR="00000000" w:rsidRPr="00000000">
        <w:rPr>
          <w:i w:val="1"/>
          <w:sz w:val="16"/>
          <w:szCs w:val="16"/>
          <w:rtl w:val="0"/>
        </w:rPr>
        <w:t xml:space="preserve">(3)În vederea respectării prevederilor art. 78 alin. (9) din Lege, candidaţii selectaţi nu au dreptul de a se asocia în scopul depunerii de ofertă comună, iar autoritatea contractantă nu are dreptul de a accepta o astfel de ofertă.</w:t>
      </w:r>
    </w:p>
    <w:p w:rsidR="00000000" w:rsidDel="00000000" w:rsidP="00000000" w:rsidRDefault="00000000" w:rsidRPr="00000000" w14:paraId="00000A1B">
      <w:pPr>
        <w:shd w:fill="d6f5d6" w:val="clear"/>
        <w:spacing w:after="240" w:before="240" w:line="240" w:lineRule="auto"/>
        <w:jc w:val="both"/>
        <w:rPr>
          <w:i w:val="1"/>
          <w:sz w:val="16"/>
          <w:szCs w:val="16"/>
        </w:rPr>
      </w:pPr>
      <w:r w:rsidDel="00000000" w:rsidR="00000000" w:rsidRPr="00000000">
        <w:rPr>
          <w:i w:val="1"/>
          <w:sz w:val="16"/>
          <w:szCs w:val="16"/>
          <w:rtl w:val="0"/>
        </w:rPr>
        <w:t xml:space="preserve">(4) În cadrul etapei a doua a procedurii de licitaţie restrânsă, ofertantul are obligaţia de a transmite oferta în format electronic, în condiţiile prevăzute la art. 60 alin. (4) şi numai până la data şi ora-limită de depunere a ofertelor prevăzute în invitaţia de participare. Prevederile art. 61 se aplică în mod corespunzător.</w:t>
      </w:r>
    </w:p>
    <w:p w:rsidR="00000000" w:rsidDel="00000000" w:rsidP="00000000" w:rsidRDefault="00000000" w:rsidRPr="00000000" w14:paraId="00000A1C">
      <w:pPr>
        <w:shd w:fill="d6f5d6" w:val="clear"/>
        <w:spacing w:after="240" w:before="240" w:line="240" w:lineRule="auto"/>
        <w:jc w:val="both"/>
        <w:rPr>
          <w:i w:val="1"/>
          <w:sz w:val="16"/>
          <w:szCs w:val="16"/>
        </w:rPr>
      </w:pPr>
      <w:r w:rsidDel="00000000" w:rsidR="00000000" w:rsidRPr="00000000">
        <w:rPr>
          <w:i w:val="1"/>
          <w:sz w:val="16"/>
          <w:szCs w:val="16"/>
          <w:rtl w:val="0"/>
        </w:rPr>
        <w:t xml:space="preserve">(5) În cadrul procesului de evaluare a ofertelor prevederile art. 62-64, art. 65 alin. (2) şi art. 66 se aplică în mod corespunzător.</w:t>
      </w:r>
    </w:p>
    <w:p w:rsidR="00000000" w:rsidDel="00000000" w:rsidP="00000000" w:rsidRDefault="00000000" w:rsidRPr="00000000" w14:paraId="00000A1D">
      <w:pPr>
        <w:spacing w:after="240" w:before="240" w:line="240" w:lineRule="auto"/>
        <w:rPr>
          <w:sz w:val="16"/>
          <w:szCs w:val="16"/>
          <w:highlight w:val="white"/>
        </w:rPr>
      </w:pPr>
      <w:r w:rsidDel="00000000" w:rsidR="00000000" w:rsidRPr="00000000">
        <w:rPr>
          <w:sz w:val="16"/>
          <w:szCs w:val="16"/>
          <w:highlight w:val="white"/>
          <w:rtl w:val="0"/>
        </w:rPr>
        <w:t xml:space="preserve">Paragraful 4</w:t>
      </w:r>
    </w:p>
    <w:p w:rsidR="00000000" w:rsidDel="00000000" w:rsidP="00000000" w:rsidRDefault="00000000" w:rsidRPr="00000000" w14:paraId="00000A1E">
      <w:pPr>
        <w:spacing w:after="240" w:before="240" w:line="240" w:lineRule="auto"/>
        <w:rPr>
          <w:sz w:val="16"/>
          <w:szCs w:val="16"/>
          <w:highlight w:val="white"/>
        </w:rPr>
      </w:pPr>
      <w:r w:rsidDel="00000000" w:rsidR="00000000" w:rsidRPr="00000000">
        <w:rPr>
          <w:sz w:val="16"/>
          <w:szCs w:val="16"/>
          <w:highlight w:val="white"/>
          <w:rtl w:val="0"/>
        </w:rPr>
        <w:t xml:space="preserve">Negocierea competitivă</w:t>
      </w:r>
    </w:p>
    <w:p w:rsidR="00000000" w:rsidDel="00000000" w:rsidP="00000000" w:rsidRDefault="00000000" w:rsidRPr="00000000" w14:paraId="00000A1F">
      <w:pPr>
        <w:spacing w:after="240" w:before="240" w:line="240" w:lineRule="auto"/>
        <w:jc w:val="both"/>
        <w:rPr>
          <w:sz w:val="16"/>
          <w:szCs w:val="16"/>
          <w:highlight w:val="white"/>
        </w:rPr>
      </w:pPr>
      <w:r w:rsidDel="00000000" w:rsidR="00000000" w:rsidRPr="00000000">
        <w:rPr>
          <w:sz w:val="16"/>
          <w:szCs w:val="16"/>
          <w:highlight w:val="white"/>
          <w:rtl w:val="0"/>
        </w:rPr>
        <w:t xml:space="preserve">Articolul 80</w:t>
      </w:r>
    </w:p>
    <w:p w:rsidR="00000000" w:rsidDel="00000000" w:rsidP="00000000" w:rsidRDefault="00000000" w:rsidRPr="00000000" w14:paraId="00000A20">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În cadrul procedurii de negociere competitivă orice operator economic are dreptul de a depune o solicitare de participare în urma publicării unui anunţ de participare, urmând ca numai candidaţii care îndeplinesc criteriile de calificare şi selecţie stabilite de autoritatea contractantă să aibă dreptul de a depune oferte iniţiale în etapa ulterioară, pe baza cărora autoritatea contractantă va derula negocieri în vederea îmbunătăţirii acestora.</w:t>
      </w:r>
    </w:p>
    <w:p w:rsidR="00000000" w:rsidDel="00000000" w:rsidP="00000000" w:rsidRDefault="00000000" w:rsidRPr="00000000" w14:paraId="00000A21">
      <w:pPr>
        <w:spacing w:after="240" w:before="240" w:line="240" w:lineRule="auto"/>
        <w:jc w:val="both"/>
        <w:rPr>
          <w:sz w:val="16"/>
          <w:szCs w:val="16"/>
          <w:highlight w:val="white"/>
        </w:rPr>
      </w:pPr>
      <w:r w:rsidDel="00000000" w:rsidR="00000000" w:rsidRPr="00000000">
        <w:rPr>
          <w:sz w:val="16"/>
          <w:szCs w:val="16"/>
          <w:highlight w:val="white"/>
          <w:rtl w:val="0"/>
        </w:rPr>
        <w:t xml:space="preserve">Articolul 81</w:t>
      </w:r>
    </w:p>
    <w:p w:rsidR="00000000" w:rsidDel="00000000" w:rsidP="00000000" w:rsidRDefault="00000000" w:rsidRPr="00000000" w14:paraId="00000A22">
      <w:pPr>
        <w:spacing w:after="240" w:before="240" w:line="240" w:lineRule="auto"/>
        <w:jc w:val="both"/>
        <w:rPr>
          <w:sz w:val="16"/>
          <w:szCs w:val="16"/>
        </w:rPr>
      </w:pPr>
      <w:r w:rsidDel="00000000" w:rsidR="00000000" w:rsidRPr="00000000">
        <w:rPr>
          <w:sz w:val="16"/>
          <w:szCs w:val="16"/>
          <w:rtl w:val="0"/>
        </w:rPr>
        <w:t xml:space="preserve">Negocierea competitivă se iniţiază prin transmiterea spre publicare a unui anunţ de participare, în conformitate cu prevederile art. 144 alin. (2) şi (3), prin care autoritatea contractantă solicită operatorilor economici depunerea de solicitări de participare în vederea furnizării informaţiilor şi documentelor pentru calificare şi selecţie stabilite de autoritatea contractantă.</w:t>
      </w:r>
    </w:p>
    <w:p w:rsidR="00000000" w:rsidDel="00000000" w:rsidP="00000000" w:rsidRDefault="00000000" w:rsidRPr="00000000" w14:paraId="00000A23">
      <w:pPr>
        <w:spacing w:after="240" w:before="240" w:line="240" w:lineRule="auto"/>
        <w:jc w:val="both"/>
        <w:rPr>
          <w:sz w:val="16"/>
          <w:szCs w:val="16"/>
          <w:highlight w:val="white"/>
        </w:rPr>
      </w:pPr>
      <w:r w:rsidDel="00000000" w:rsidR="00000000" w:rsidRPr="00000000">
        <w:rPr>
          <w:sz w:val="16"/>
          <w:szCs w:val="16"/>
          <w:highlight w:val="white"/>
          <w:rtl w:val="0"/>
        </w:rPr>
        <w:t xml:space="preserve">Articolul 82</w:t>
      </w:r>
    </w:p>
    <w:p w:rsidR="00000000" w:rsidDel="00000000" w:rsidP="00000000" w:rsidRDefault="00000000" w:rsidRPr="00000000" w14:paraId="00000A24">
      <w:pPr>
        <w:spacing w:after="240" w:before="240" w:line="240" w:lineRule="auto"/>
        <w:jc w:val="both"/>
        <w:rPr>
          <w:sz w:val="16"/>
          <w:szCs w:val="16"/>
        </w:rPr>
      </w:pPr>
      <w:r w:rsidDel="00000000" w:rsidR="00000000" w:rsidRPr="00000000">
        <w:rPr>
          <w:sz w:val="16"/>
          <w:szCs w:val="16"/>
          <w:rtl w:val="0"/>
        </w:rPr>
        <w:t xml:space="preserve">(1)Procedura de negociere competitivă se desfăşoară, de regulă, în două etape obligatorii:</w:t>
      </w:r>
    </w:p>
    <w:p w:rsidR="00000000" w:rsidDel="00000000" w:rsidP="00000000" w:rsidRDefault="00000000" w:rsidRPr="00000000" w14:paraId="00000A25">
      <w:pPr>
        <w:spacing w:after="240" w:before="240" w:line="240" w:lineRule="auto"/>
        <w:jc w:val="both"/>
        <w:rPr>
          <w:sz w:val="16"/>
          <w:szCs w:val="16"/>
        </w:rPr>
      </w:pPr>
      <w:r w:rsidDel="00000000" w:rsidR="00000000" w:rsidRPr="00000000">
        <w:rPr>
          <w:sz w:val="16"/>
          <w:szCs w:val="16"/>
          <w:rtl w:val="0"/>
        </w:rPr>
        <w:t xml:space="preserve">a)etapa depunerii solicitărilor de participare şi a selectării candidaţilor, prin aplicarea criteriilor de calificare şi selecţie;</w:t>
      </w:r>
    </w:p>
    <w:p w:rsidR="00000000" w:rsidDel="00000000" w:rsidP="00000000" w:rsidRDefault="00000000" w:rsidRPr="00000000" w14:paraId="00000A26">
      <w:pPr>
        <w:spacing w:after="240" w:before="240" w:line="240" w:lineRule="auto"/>
        <w:jc w:val="both"/>
        <w:rPr>
          <w:sz w:val="16"/>
          <w:szCs w:val="16"/>
        </w:rPr>
      </w:pPr>
      <w:r w:rsidDel="00000000" w:rsidR="00000000" w:rsidRPr="00000000">
        <w:rPr>
          <w:sz w:val="16"/>
          <w:szCs w:val="16"/>
          <w:rtl w:val="0"/>
        </w:rPr>
        <w:t xml:space="preserve">b)etapa depunerii ofertelor iniţiale de către candidaţii selectaţi în cadrul primei etape şi a evaluării conformităţii acestora cu cerinţele minime stabilite de autoritatea contractantă potrivit art. 83 alin. (2) şi negocierile în vederea îmbunătăţirii ofertelor iniţiale, a depunerii ofertelor finale şi a evaluării acestora, prin aplicarea criteriului de atribuire şi a factorilor de evaluare.</w:t>
      </w:r>
    </w:p>
    <w:p w:rsidR="00000000" w:rsidDel="00000000" w:rsidP="00000000" w:rsidRDefault="00000000" w:rsidRPr="00000000" w14:paraId="00000A27">
      <w:pPr>
        <w:spacing w:after="240" w:before="240" w:line="240" w:lineRule="auto"/>
        <w:jc w:val="both"/>
        <w:rPr>
          <w:sz w:val="16"/>
          <w:szCs w:val="16"/>
        </w:rPr>
      </w:pPr>
      <w:r w:rsidDel="00000000" w:rsidR="00000000" w:rsidRPr="00000000">
        <w:rPr>
          <w:sz w:val="16"/>
          <w:szCs w:val="16"/>
          <w:rtl w:val="0"/>
        </w:rPr>
        <w:t xml:space="preserve">(2)În etapa prevăzută la alin. (1) lit. a), autoritatea contractantă are dreptul de a limita numărul de candidaţi care îndeplinesc criteriile de calificare şi selecţie şi care vor fi invitaţi să depună oferte iniţiale, cu condiţia să fie asigurat un număr de minimum 3 candidaţi.</w:t>
      </w:r>
    </w:p>
    <w:p w:rsidR="00000000" w:rsidDel="00000000" w:rsidP="00000000" w:rsidRDefault="00000000" w:rsidRPr="00000000" w14:paraId="00000A28">
      <w:pPr>
        <w:spacing w:after="240" w:before="240" w:line="240" w:lineRule="auto"/>
        <w:jc w:val="both"/>
        <w:rPr>
          <w:sz w:val="16"/>
          <w:szCs w:val="16"/>
        </w:rPr>
      </w:pPr>
      <w:r w:rsidDel="00000000" w:rsidR="00000000" w:rsidRPr="00000000">
        <w:rPr>
          <w:sz w:val="16"/>
          <w:szCs w:val="16"/>
          <w:rtl w:val="0"/>
        </w:rPr>
        <w:t xml:space="preserve">(3)Autoritatea contractantă are obligaţia de a indica în anunţul de participare criteriile sau regulile obiective şi nediscriminatorii pe care intenţionează să le aplice, numărul minim de candidaţi pe care intenţionează să îi invite să depună oferte iniţiale în etapa a doua a procedurii şi, dacă este cazul, numărul maxim.</w:t>
      </w:r>
    </w:p>
    <w:p w:rsidR="00000000" w:rsidDel="00000000" w:rsidP="00000000" w:rsidRDefault="00000000" w:rsidRPr="00000000" w14:paraId="00000A29">
      <w:pPr>
        <w:spacing w:after="240" w:before="240" w:line="240" w:lineRule="auto"/>
        <w:jc w:val="both"/>
        <w:rPr>
          <w:sz w:val="16"/>
          <w:szCs w:val="16"/>
        </w:rPr>
      </w:pPr>
      <w:r w:rsidDel="00000000" w:rsidR="00000000" w:rsidRPr="00000000">
        <w:rPr>
          <w:sz w:val="16"/>
          <w:szCs w:val="16"/>
          <w:rtl w:val="0"/>
        </w:rPr>
        <w:t xml:space="preserve">(4)Numărul minim de candidaţi indicat în anunţul de participare conform dispoziţiilor alin. (3) trebuie să fie suficient pentru a asigura o concurenţă reală cu condiţia să fie asigurat un număr de minimum 3 candidaţi.</w:t>
      </w:r>
    </w:p>
    <w:p w:rsidR="00000000" w:rsidDel="00000000" w:rsidP="00000000" w:rsidRDefault="00000000" w:rsidRPr="00000000" w14:paraId="00000A2A">
      <w:pPr>
        <w:spacing w:after="240" w:before="240" w:line="240" w:lineRule="auto"/>
        <w:jc w:val="both"/>
        <w:rPr>
          <w:sz w:val="16"/>
          <w:szCs w:val="16"/>
        </w:rPr>
      </w:pPr>
      <w:r w:rsidDel="00000000" w:rsidR="00000000" w:rsidRPr="00000000">
        <w:rPr>
          <w:sz w:val="16"/>
          <w:szCs w:val="16"/>
          <w:rtl w:val="0"/>
        </w:rPr>
        <w:t xml:space="preserve">(5)Atunci când selectează candidaţii, autoritatea contractantă are obligaţia de a aplica numai criteriile de selecţie prevăzute în anunţul de participare.</w:t>
      </w:r>
    </w:p>
    <w:p w:rsidR="00000000" w:rsidDel="00000000" w:rsidP="00000000" w:rsidRDefault="00000000" w:rsidRPr="00000000" w14:paraId="00000A2B">
      <w:pPr>
        <w:spacing w:after="240" w:before="240" w:line="240" w:lineRule="auto"/>
        <w:jc w:val="both"/>
        <w:rPr>
          <w:sz w:val="16"/>
          <w:szCs w:val="16"/>
        </w:rPr>
      </w:pPr>
      <w:r w:rsidDel="00000000" w:rsidR="00000000" w:rsidRPr="00000000">
        <w:rPr>
          <w:sz w:val="16"/>
          <w:szCs w:val="16"/>
          <w:rtl w:val="0"/>
        </w:rPr>
        <w:t xml:space="preserve">(6)În urma finalizării etapei prevăzute la alin. (1) lit. a), autoritatea contractantă transmite simultan tuturor candidaţilor selectaţi o invitaţie de participare la etapa a doua.</w:t>
      </w:r>
    </w:p>
    <w:p w:rsidR="00000000" w:rsidDel="00000000" w:rsidP="00000000" w:rsidRDefault="00000000" w:rsidRPr="00000000" w14:paraId="00000A2C">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A2D">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A2E">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74</w:t>
      </w:r>
    </w:p>
    <w:p w:rsidR="00000000" w:rsidDel="00000000" w:rsidP="00000000" w:rsidRDefault="00000000" w:rsidRPr="00000000" w14:paraId="00000A2F">
      <w:pPr>
        <w:shd w:fill="d6f5d6" w:val="clear"/>
        <w:spacing w:after="240" w:before="240" w:line="240" w:lineRule="auto"/>
        <w:jc w:val="both"/>
        <w:rPr>
          <w:i w:val="1"/>
          <w:sz w:val="16"/>
          <w:szCs w:val="16"/>
        </w:rPr>
      </w:pPr>
      <w:r w:rsidDel="00000000" w:rsidR="00000000" w:rsidRPr="00000000">
        <w:rPr>
          <w:i w:val="1"/>
          <w:sz w:val="16"/>
          <w:szCs w:val="16"/>
          <w:rtl w:val="0"/>
        </w:rPr>
        <w:t xml:space="preserve">(1)Operatorul economic are obligaţia de a transmite solicitarea de participare, inclusiv DUAE, la adresa şi până la data şi ora-limită de depunere a acestora, prevăzute în anunţul de participare.</w:t>
      </w:r>
    </w:p>
    <w:p w:rsidR="00000000" w:rsidDel="00000000" w:rsidP="00000000" w:rsidRDefault="00000000" w:rsidRPr="00000000" w14:paraId="00000A30">
      <w:pPr>
        <w:shd w:fill="d6f5d6" w:val="clear"/>
        <w:spacing w:after="240" w:before="240" w:line="240" w:lineRule="auto"/>
        <w:jc w:val="both"/>
        <w:rPr>
          <w:i w:val="1"/>
          <w:sz w:val="16"/>
          <w:szCs w:val="16"/>
        </w:rPr>
      </w:pPr>
      <w:r w:rsidDel="00000000" w:rsidR="00000000" w:rsidRPr="00000000">
        <w:rPr>
          <w:i w:val="1"/>
          <w:sz w:val="16"/>
          <w:szCs w:val="16"/>
          <w:rtl w:val="0"/>
        </w:rPr>
        <w:t xml:space="preserve">(2)În cadrul primei etape a procedurii de negociere competitivă, prevederile art. 68-71 se aplică în mod corespunzător.</w:t>
      </w:r>
    </w:p>
    <w:p w:rsidR="00000000" w:rsidDel="00000000" w:rsidP="00000000" w:rsidRDefault="00000000" w:rsidRPr="00000000" w14:paraId="00000A31">
      <w:pPr>
        <w:shd w:fill="d6f5d6" w:val="clear"/>
        <w:spacing w:after="240" w:before="240" w:line="240" w:lineRule="auto"/>
        <w:jc w:val="both"/>
        <w:rPr>
          <w:i w:val="1"/>
          <w:sz w:val="16"/>
          <w:szCs w:val="16"/>
        </w:rPr>
      </w:pPr>
      <w:r w:rsidDel="00000000" w:rsidR="00000000" w:rsidRPr="00000000">
        <w:rPr>
          <w:i w:val="1"/>
          <w:sz w:val="16"/>
          <w:szCs w:val="16"/>
          <w:rtl w:val="0"/>
        </w:rPr>
        <w:t xml:space="preserve">(3)Invitaţia de participare la etapa a doua prevăzută la art. 82 alin. (6) din Lege trebuie să cuprindă cel puţin următoarele informaţii:</w:t>
      </w:r>
    </w:p>
    <w:p w:rsidR="00000000" w:rsidDel="00000000" w:rsidP="00000000" w:rsidRDefault="00000000" w:rsidRPr="00000000" w14:paraId="00000A32">
      <w:pPr>
        <w:shd w:fill="d6f5d6" w:val="clear"/>
        <w:spacing w:after="240" w:before="240" w:line="240" w:lineRule="auto"/>
        <w:jc w:val="both"/>
        <w:rPr>
          <w:i w:val="1"/>
          <w:sz w:val="16"/>
          <w:szCs w:val="16"/>
        </w:rPr>
      </w:pPr>
      <w:r w:rsidDel="00000000" w:rsidR="00000000" w:rsidRPr="00000000">
        <w:rPr>
          <w:i w:val="1"/>
          <w:sz w:val="16"/>
          <w:szCs w:val="16"/>
          <w:rtl w:val="0"/>
        </w:rPr>
        <w:t xml:space="preserve">a)referinţe privind anunţul de participare publicat;</w:t>
      </w:r>
    </w:p>
    <w:p w:rsidR="00000000" w:rsidDel="00000000" w:rsidP="00000000" w:rsidRDefault="00000000" w:rsidRPr="00000000" w14:paraId="00000A33">
      <w:pPr>
        <w:shd w:fill="d6f5d6" w:val="clear"/>
        <w:spacing w:after="240" w:before="240" w:line="240" w:lineRule="auto"/>
        <w:jc w:val="both"/>
        <w:rPr>
          <w:i w:val="1"/>
          <w:sz w:val="16"/>
          <w:szCs w:val="16"/>
        </w:rPr>
      </w:pPr>
      <w:r w:rsidDel="00000000" w:rsidR="00000000" w:rsidRPr="00000000">
        <w:rPr>
          <w:i w:val="1"/>
          <w:sz w:val="16"/>
          <w:szCs w:val="16"/>
          <w:rtl w:val="0"/>
        </w:rPr>
        <w:t xml:space="preserve">b)data şi ora-limită stabilite pentru depunerea ofertelor şi demararea negocierilor;</w:t>
      </w:r>
    </w:p>
    <w:p w:rsidR="00000000" w:rsidDel="00000000" w:rsidP="00000000" w:rsidRDefault="00000000" w:rsidRPr="00000000" w14:paraId="00000A34">
      <w:pPr>
        <w:shd w:fill="d6f5d6" w:val="clear"/>
        <w:spacing w:after="240" w:before="240" w:line="240" w:lineRule="auto"/>
        <w:jc w:val="both"/>
        <w:rPr>
          <w:i w:val="1"/>
          <w:sz w:val="16"/>
          <w:szCs w:val="16"/>
        </w:rPr>
      </w:pPr>
      <w:r w:rsidDel="00000000" w:rsidR="00000000" w:rsidRPr="00000000">
        <w:rPr>
          <w:i w:val="1"/>
          <w:sz w:val="16"/>
          <w:szCs w:val="16"/>
          <w:rtl w:val="0"/>
        </w:rPr>
        <w:t xml:space="preserve">c)adresa la care se transmit ofertele;</w:t>
      </w:r>
    </w:p>
    <w:p w:rsidR="00000000" w:rsidDel="00000000" w:rsidP="00000000" w:rsidRDefault="00000000" w:rsidRPr="00000000" w14:paraId="00000A35">
      <w:pPr>
        <w:shd w:fill="d6f5d6" w:val="clear"/>
        <w:spacing w:after="240" w:before="240" w:line="240" w:lineRule="auto"/>
        <w:jc w:val="both"/>
        <w:rPr>
          <w:i w:val="1"/>
          <w:sz w:val="16"/>
          <w:szCs w:val="16"/>
        </w:rPr>
      </w:pPr>
      <w:r w:rsidDel="00000000" w:rsidR="00000000" w:rsidRPr="00000000">
        <w:rPr>
          <w:i w:val="1"/>
          <w:sz w:val="16"/>
          <w:szCs w:val="16"/>
          <w:rtl w:val="0"/>
        </w:rPr>
        <w:t xml:space="preserve">d)adresa la care se derulează negocierile;</w:t>
      </w:r>
    </w:p>
    <w:p w:rsidR="00000000" w:rsidDel="00000000" w:rsidP="00000000" w:rsidRDefault="00000000" w:rsidRPr="00000000" w14:paraId="00000A36">
      <w:pPr>
        <w:shd w:fill="d6f5d6" w:val="clear"/>
        <w:spacing w:after="240" w:before="240" w:line="240" w:lineRule="auto"/>
        <w:jc w:val="both"/>
        <w:rPr>
          <w:i w:val="1"/>
          <w:sz w:val="16"/>
          <w:szCs w:val="16"/>
        </w:rPr>
      </w:pPr>
      <w:r w:rsidDel="00000000" w:rsidR="00000000" w:rsidRPr="00000000">
        <w:rPr>
          <w:i w:val="1"/>
          <w:sz w:val="16"/>
          <w:szCs w:val="16"/>
          <w:rtl w:val="0"/>
        </w:rPr>
        <w:t xml:space="preserve">e)limba sau limbile în care se vor derula negocierile.</w:t>
      </w:r>
    </w:p>
    <w:p w:rsidR="00000000" w:rsidDel="00000000" w:rsidP="00000000" w:rsidRDefault="00000000" w:rsidRPr="00000000" w14:paraId="00000A37">
      <w:pPr>
        <w:shd w:fill="d6f5d6" w:val="clear"/>
        <w:spacing w:after="240" w:before="240" w:line="240" w:lineRule="auto"/>
        <w:jc w:val="both"/>
        <w:rPr>
          <w:i w:val="1"/>
          <w:sz w:val="16"/>
          <w:szCs w:val="16"/>
        </w:rPr>
      </w:pPr>
      <w:r w:rsidDel="00000000" w:rsidR="00000000" w:rsidRPr="00000000">
        <w:rPr>
          <w:i w:val="1"/>
          <w:sz w:val="16"/>
          <w:szCs w:val="16"/>
          <w:rtl w:val="0"/>
        </w:rPr>
        <w:t xml:space="preserve">(4)În vederea respectării prevederilor art. 82 alin. (9) din Lege, candidaţii selectaţi nu au dreptul de a se asocia în scopul depunerii de ofertă iniţială comună, iar autoritatea contractantă nu are dreptul de a accepta o astfel de ofertă.</w:t>
      </w:r>
    </w:p>
    <w:p w:rsidR="00000000" w:rsidDel="00000000" w:rsidP="00000000" w:rsidRDefault="00000000" w:rsidRPr="00000000" w14:paraId="00000A38">
      <w:pPr>
        <w:shd w:fill="d6f5d6" w:val="clear"/>
        <w:spacing w:after="240" w:before="240" w:line="240" w:lineRule="auto"/>
        <w:jc w:val="both"/>
        <w:rPr>
          <w:i w:val="1"/>
          <w:sz w:val="16"/>
          <w:szCs w:val="16"/>
        </w:rPr>
      </w:pPr>
      <w:r w:rsidDel="00000000" w:rsidR="00000000" w:rsidRPr="00000000">
        <w:rPr>
          <w:i w:val="1"/>
          <w:sz w:val="16"/>
          <w:szCs w:val="16"/>
          <w:rtl w:val="0"/>
        </w:rPr>
        <w:t xml:space="preserve">(5) În cadrul etapei a doua a procedurii de negociere competitivă, ofertantul are obligaţia de a transmite oferta iniţială în format electronic, în condiţiile prevăzute la art. 60 alin. (4) şi numai până la data şi ora-limită de depunere a ofertelor prevăzute în invitaţia de participare. Prevederile art. 61 se aplică în mod corespunzător.</w:t>
      </w:r>
    </w:p>
    <w:p w:rsidR="00000000" w:rsidDel="00000000" w:rsidP="00000000" w:rsidRDefault="00000000" w:rsidRPr="00000000" w14:paraId="00000A39">
      <w:pPr>
        <w:spacing w:after="240" w:before="240" w:line="240" w:lineRule="auto"/>
        <w:jc w:val="both"/>
        <w:rPr>
          <w:sz w:val="16"/>
          <w:szCs w:val="16"/>
        </w:rPr>
      </w:pPr>
      <w:r w:rsidDel="00000000" w:rsidR="00000000" w:rsidRPr="00000000">
        <w:rPr>
          <w:sz w:val="16"/>
          <w:szCs w:val="16"/>
          <w:rtl w:val="0"/>
        </w:rPr>
        <w:t xml:space="preserve">(7)Autoritatea contractantă are obligaţia de a invita în etapa a doua un număr de candidaţi cel puţin egal cu numărul minim de candidaţi indicat în anunţul de participare conform dispoziţiilor alin. (4).</w:t>
      </w:r>
    </w:p>
    <w:p w:rsidR="00000000" w:rsidDel="00000000" w:rsidP="00000000" w:rsidRDefault="00000000" w:rsidRPr="00000000" w14:paraId="00000A3A">
      <w:pPr>
        <w:spacing w:after="240" w:before="240" w:line="240" w:lineRule="auto"/>
        <w:jc w:val="both"/>
        <w:rPr>
          <w:sz w:val="16"/>
          <w:szCs w:val="16"/>
        </w:rPr>
      </w:pPr>
      <w:r w:rsidDel="00000000" w:rsidR="00000000" w:rsidRPr="00000000">
        <w:rPr>
          <w:sz w:val="16"/>
          <w:szCs w:val="16"/>
          <w:rtl w:val="0"/>
        </w:rPr>
        <w:t xml:space="preserve">(8)În cazul în care numărul de candidaţi care îndeplinesc criteriile de calificare şi selecţie este mai mic decât numărul minim indicat în anunţul de participare, conform dispoziţiilor alin. (4), autoritatea contractantă are dreptul de a opta între a continua procedura de atribuire numai cu acel candidat/acei candidaţi care îndeplineşte/îndeplinesc cerinţele solicitate şi a anula procedura, în condiţiile prevăzute la art. 213.</w:t>
      </w:r>
    </w:p>
    <w:p w:rsidR="00000000" w:rsidDel="00000000" w:rsidP="00000000" w:rsidRDefault="00000000" w:rsidRPr="00000000" w14:paraId="00000A3B">
      <w:pPr>
        <w:spacing w:after="240" w:before="240" w:line="240" w:lineRule="auto"/>
        <w:jc w:val="both"/>
        <w:rPr>
          <w:sz w:val="16"/>
          <w:szCs w:val="16"/>
        </w:rPr>
      </w:pPr>
      <w:r w:rsidDel="00000000" w:rsidR="00000000" w:rsidRPr="00000000">
        <w:rPr>
          <w:sz w:val="16"/>
          <w:szCs w:val="16"/>
          <w:rtl w:val="0"/>
        </w:rPr>
        <w:t xml:space="preserve">(9)Autoritatea contractantă nu are dreptul de a invita în etapa a doua un operator economic care nu a depus o solicitare de participare în prima etapă sau nu a îndeplinit criteriile de calificare şi selecţie.</w:t>
      </w:r>
    </w:p>
    <w:p w:rsidR="00000000" w:rsidDel="00000000" w:rsidP="00000000" w:rsidRDefault="00000000" w:rsidRPr="00000000" w14:paraId="00000A3C">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A3D">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A3E">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74</w:t>
      </w:r>
    </w:p>
    <w:p w:rsidR="00000000" w:rsidDel="00000000" w:rsidP="00000000" w:rsidRDefault="00000000" w:rsidRPr="00000000" w14:paraId="00000A3F">
      <w:pPr>
        <w:shd w:fill="d6f5d6" w:val="clear"/>
        <w:spacing w:after="240" w:before="240" w:line="240" w:lineRule="auto"/>
        <w:jc w:val="both"/>
        <w:rPr>
          <w:i w:val="1"/>
          <w:sz w:val="16"/>
          <w:szCs w:val="16"/>
        </w:rPr>
      </w:pPr>
      <w:r w:rsidDel="00000000" w:rsidR="00000000" w:rsidRPr="00000000">
        <w:rPr>
          <w:i w:val="1"/>
          <w:sz w:val="16"/>
          <w:szCs w:val="16"/>
          <w:rtl w:val="0"/>
        </w:rPr>
        <w:t xml:space="preserve">(1)Operatorul economic are obligaţia de a transmite solicitarea de participare, inclusiv DUAE, la adresa şi până la data şi ora-limită de depunere a acestora, prevăzute în anunţul de participare.</w:t>
      </w:r>
    </w:p>
    <w:p w:rsidR="00000000" w:rsidDel="00000000" w:rsidP="00000000" w:rsidRDefault="00000000" w:rsidRPr="00000000" w14:paraId="00000A40">
      <w:pPr>
        <w:shd w:fill="d6f5d6" w:val="clear"/>
        <w:spacing w:after="240" w:before="240" w:line="240" w:lineRule="auto"/>
        <w:jc w:val="both"/>
        <w:rPr>
          <w:i w:val="1"/>
          <w:sz w:val="16"/>
          <w:szCs w:val="16"/>
        </w:rPr>
      </w:pPr>
      <w:r w:rsidDel="00000000" w:rsidR="00000000" w:rsidRPr="00000000">
        <w:rPr>
          <w:i w:val="1"/>
          <w:sz w:val="16"/>
          <w:szCs w:val="16"/>
          <w:rtl w:val="0"/>
        </w:rPr>
        <w:t xml:space="preserve">(2)În cadrul primei etape a procedurii de negociere competitivă, prevederile art. 68-71 se aplică în mod corespunzător.</w:t>
      </w:r>
    </w:p>
    <w:p w:rsidR="00000000" w:rsidDel="00000000" w:rsidP="00000000" w:rsidRDefault="00000000" w:rsidRPr="00000000" w14:paraId="00000A41">
      <w:pPr>
        <w:shd w:fill="d6f5d6" w:val="clear"/>
        <w:spacing w:after="240" w:before="240" w:line="240" w:lineRule="auto"/>
        <w:jc w:val="both"/>
        <w:rPr>
          <w:i w:val="1"/>
          <w:sz w:val="16"/>
          <w:szCs w:val="16"/>
        </w:rPr>
      </w:pPr>
      <w:r w:rsidDel="00000000" w:rsidR="00000000" w:rsidRPr="00000000">
        <w:rPr>
          <w:i w:val="1"/>
          <w:sz w:val="16"/>
          <w:szCs w:val="16"/>
          <w:rtl w:val="0"/>
        </w:rPr>
        <w:t xml:space="preserve">(3)Invitaţia de participare la etapa a doua prevăzută la art. 82 alin. (6) din Lege trebuie să cuprindă cel puţin următoarele informaţii:</w:t>
      </w:r>
    </w:p>
    <w:p w:rsidR="00000000" w:rsidDel="00000000" w:rsidP="00000000" w:rsidRDefault="00000000" w:rsidRPr="00000000" w14:paraId="00000A42">
      <w:pPr>
        <w:shd w:fill="d6f5d6" w:val="clear"/>
        <w:spacing w:after="240" w:before="240" w:line="240" w:lineRule="auto"/>
        <w:jc w:val="both"/>
        <w:rPr>
          <w:i w:val="1"/>
          <w:sz w:val="16"/>
          <w:szCs w:val="16"/>
        </w:rPr>
      </w:pPr>
      <w:r w:rsidDel="00000000" w:rsidR="00000000" w:rsidRPr="00000000">
        <w:rPr>
          <w:i w:val="1"/>
          <w:sz w:val="16"/>
          <w:szCs w:val="16"/>
          <w:rtl w:val="0"/>
        </w:rPr>
        <w:t xml:space="preserve">a)referinţe privind anunţul de participare publicat;</w:t>
      </w:r>
    </w:p>
    <w:p w:rsidR="00000000" w:rsidDel="00000000" w:rsidP="00000000" w:rsidRDefault="00000000" w:rsidRPr="00000000" w14:paraId="00000A43">
      <w:pPr>
        <w:shd w:fill="d6f5d6" w:val="clear"/>
        <w:spacing w:after="240" w:before="240" w:line="240" w:lineRule="auto"/>
        <w:jc w:val="both"/>
        <w:rPr>
          <w:i w:val="1"/>
          <w:sz w:val="16"/>
          <w:szCs w:val="16"/>
        </w:rPr>
      </w:pPr>
      <w:r w:rsidDel="00000000" w:rsidR="00000000" w:rsidRPr="00000000">
        <w:rPr>
          <w:i w:val="1"/>
          <w:sz w:val="16"/>
          <w:szCs w:val="16"/>
          <w:rtl w:val="0"/>
        </w:rPr>
        <w:t xml:space="preserve">b)data şi ora-limită stabilite pentru depunerea ofertelor şi demararea negocierilor;</w:t>
      </w:r>
    </w:p>
    <w:p w:rsidR="00000000" w:rsidDel="00000000" w:rsidP="00000000" w:rsidRDefault="00000000" w:rsidRPr="00000000" w14:paraId="00000A44">
      <w:pPr>
        <w:shd w:fill="d6f5d6" w:val="clear"/>
        <w:spacing w:after="240" w:before="240" w:line="240" w:lineRule="auto"/>
        <w:jc w:val="both"/>
        <w:rPr>
          <w:i w:val="1"/>
          <w:sz w:val="16"/>
          <w:szCs w:val="16"/>
        </w:rPr>
      </w:pPr>
      <w:r w:rsidDel="00000000" w:rsidR="00000000" w:rsidRPr="00000000">
        <w:rPr>
          <w:i w:val="1"/>
          <w:sz w:val="16"/>
          <w:szCs w:val="16"/>
          <w:rtl w:val="0"/>
        </w:rPr>
        <w:t xml:space="preserve">c)adresa la care se transmit ofertele;</w:t>
      </w:r>
    </w:p>
    <w:p w:rsidR="00000000" w:rsidDel="00000000" w:rsidP="00000000" w:rsidRDefault="00000000" w:rsidRPr="00000000" w14:paraId="00000A45">
      <w:pPr>
        <w:shd w:fill="d6f5d6" w:val="clear"/>
        <w:spacing w:after="240" w:before="240" w:line="240" w:lineRule="auto"/>
        <w:jc w:val="both"/>
        <w:rPr>
          <w:i w:val="1"/>
          <w:sz w:val="16"/>
          <w:szCs w:val="16"/>
        </w:rPr>
      </w:pPr>
      <w:r w:rsidDel="00000000" w:rsidR="00000000" w:rsidRPr="00000000">
        <w:rPr>
          <w:i w:val="1"/>
          <w:sz w:val="16"/>
          <w:szCs w:val="16"/>
          <w:rtl w:val="0"/>
        </w:rPr>
        <w:t xml:space="preserve">d)adresa la care se derulează negocierile;</w:t>
      </w:r>
    </w:p>
    <w:p w:rsidR="00000000" w:rsidDel="00000000" w:rsidP="00000000" w:rsidRDefault="00000000" w:rsidRPr="00000000" w14:paraId="00000A46">
      <w:pPr>
        <w:shd w:fill="d6f5d6" w:val="clear"/>
        <w:spacing w:after="240" w:before="240" w:line="240" w:lineRule="auto"/>
        <w:jc w:val="both"/>
        <w:rPr>
          <w:i w:val="1"/>
          <w:sz w:val="16"/>
          <w:szCs w:val="16"/>
        </w:rPr>
      </w:pPr>
      <w:r w:rsidDel="00000000" w:rsidR="00000000" w:rsidRPr="00000000">
        <w:rPr>
          <w:i w:val="1"/>
          <w:sz w:val="16"/>
          <w:szCs w:val="16"/>
          <w:rtl w:val="0"/>
        </w:rPr>
        <w:t xml:space="preserve">e)limba sau limbile în care se vor derula negocierile.</w:t>
      </w:r>
    </w:p>
    <w:p w:rsidR="00000000" w:rsidDel="00000000" w:rsidP="00000000" w:rsidRDefault="00000000" w:rsidRPr="00000000" w14:paraId="00000A47">
      <w:pPr>
        <w:shd w:fill="d6f5d6" w:val="clear"/>
        <w:spacing w:after="240" w:before="240" w:line="240" w:lineRule="auto"/>
        <w:jc w:val="both"/>
        <w:rPr>
          <w:i w:val="1"/>
          <w:sz w:val="16"/>
          <w:szCs w:val="16"/>
        </w:rPr>
      </w:pPr>
      <w:r w:rsidDel="00000000" w:rsidR="00000000" w:rsidRPr="00000000">
        <w:rPr>
          <w:i w:val="1"/>
          <w:sz w:val="16"/>
          <w:szCs w:val="16"/>
          <w:rtl w:val="0"/>
        </w:rPr>
        <w:t xml:space="preserve">(4)În vederea respectării prevederilor art. 82 alin. (9) din Lege, candidaţii selectaţi nu au dreptul de a se asocia în scopul depunerii de ofertă iniţială comună, iar autoritatea contractantă nu are dreptul de a accepta o astfel de ofertă.</w:t>
      </w:r>
    </w:p>
    <w:p w:rsidR="00000000" w:rsidDel="00000000" w:rsidP="00000000" w:rsidRDefault="00000000" w:rsidRPr="00000000" w14:paraId="00000A48">
      <w:pPr>
        <w:shd w:fill="d6f5d6" w:val="clear"/>
        <w:spacing w:after="240" w:before="240" w:line="240" w:lineRule="auto"/>
        <w:jc w:val="both"/>
        <w:rPr>
          <w:i w:val="1"/>
          <w:sz w:val="16"/>
          <w:szCs w:val="16"/>
        </w:rPr>
      </w:pPr>
      <w:r w:rsidDel="00000000" w:rsidR="00000000" w:rsidRPr="00000000">
        <w:rPr>
          <w:i w:val="1"/>
          <w:sz w:val="16"/>
          <w:szCs w:val="16"/>
          <w:rtl w:val="0"/>
        </w:rPr>
        <w:t xml:space="preserve">(5) În cadrul etapei a doua a procedurii de negociere competitivă, ofertantul are obligaţia de a transmite oferta iniţială în format electronic, în condiţiile prevăzute la art. 60 alin. (4) şi numai până la data şi ora-limită de depunere a ofertelor prevăzute în invitaţia de participare. Prevederile art. 61 se aplică în mod corespunzător.</w:t>
      </w:r>
    </w:p>
    <w:p w:rsidR="00000000" w:rsidDel="00000000" w:rsidP="00000000" w:rsidRDefault="00000000" w:rsidRPr="00000000" w14:paraId="00000A49">
      <w:pPr>
        <w:spacing w:after="240" w:before="240" w:line="240" w:lineRule="auto"/>
        <w:jc w:val="both"/>
        <w:rPr>
          <w:sz w:val="16"/>
          <w:szCs w:val="16"/>
        </w:rPr>
      </w:pPr>
      <w:r w:rsidDel="00000000" w:rsidR="00000000" w:rsidRPr="00000000">
        <w:rPr>
          <w:sz w:val="16"/>
          <w:szCs w:val="16"/>
          <w:rtl w:val="0"/>
        </w:rPr>
        <w:t xml:space="preserve">(10)Autoritatea contractantă poate atribui contractul de achiziţie publică/acordul-cadru pe baza ofertelor iniţiale, fără negociere, în cazul în care şi-a rezervat această posibilitate prin anunţul de participare.</w:t>
      </w:r>
    </w:p>
    <w:p w:rsidR="00000000" w:rsidDel="00000000" w:rsidP="00000000" w:rsidRDefault="00000000" w:rsidRPr="00000000" w14:paraId="00000A4A">
      <w:pPr>
        <w:spacing w:after="240" w:before="240" w:line="240" w:lineRule="auto"/>
        <w:jc w:val="both"/>
        <w:rPr>
          <w:sz w:val="16"/>
          <w:szCs w:val="16"/>
        </w:rPr>
      </w:pPr>
      <w:r w:rsidDel="00000000" w:rsidR="00000000" w:rsidRPr="00000000">
        <w:rPr>
          <w:sz w:val="16"/>
          <w:szCs w:val="16"/>
          <w:rtl w:val="0"/>
        </w:rPr>
        <w:t xml:space="preserve">(11)Autoritatea contractantă are dreptul de a decide organizarea unei etape finale de licitaţie electronică, caz în care are obligaţia de a preciza această decizie în anunţul de participare şi în documentaţia de atribuire.</w:t>
      </w:r>
    </w:p>
    <w:p w:rsidR="00000000" w:rsidDel="00000000" w:rsidP="00000000" w:rsidRDefault="00000000" w:rsidRPr="00000000" w14:paraId="00000A4B">
      <w:pPr>
        <w:spacing w:after="240" w:before="240" w:line="240" w:lineRule="auto"/>
        <w:jc w:val="both"/>
        <w:rPr>
          <w:sz w:val="16"/>
          <w:szCs w:val="16"/>
          <w:highlight w:val="white"/>
        </w:rPr>
      </w:pPr>
      <w:r w:rsidDel="00000000" w:rsidR="00000000" w:rsidRPr="00000000">
        <w:rPr>
          <w:sz w:val="16"/>
          <w:szCs w:val="16"/>
          <w:highlight w:val="white"/>
          <w:rtl w:val="0"/>
        </w:rPr>
        <w:t xml:space="preserve">Articolul 83</w:t>
      </w:r>
    </w:p>
    <w:p w:rsidR="00000000" w:rsidDel="00000000" w:rsidP="00000000" w:rsidRDefault="00000000" w:rsidRPr="00000000" w14:paraId="00000A4C">
      <w:pPr>
        <w:spacing w:after="240" w:before="240" w:line="240" w:lineRule="auto"/>
        <w:jc w:val="both"/>
        <w:rPr>
          <w:sz w:val="16"/>
          <w:szCs w:val="16"/>
        </w:rPr>
      </w:pPr>
      <w:r w:rsidDel="00000000" w:rsidR="00000000" w:rsidRPr="00000000">
        <w:rPr>
          <w:sz w:val="16"/>
          <w:szCs w:val="16"/>
          <w:rtl w:val="0"/>
        </w:rPr>
        <w:t xml:space="preserve">(1)În cuprinsul documentaţiei de atribuire autoritatea contractantă defineşte obiectul achiziţiei prin descrierea necesităţilor autorităţii contractante şi a caracteristicilor solicitate pentru produsele, lucrările sau serviciile care urmează a fi achiziţionate şi stabileşte criteriul de atribuire şi factorii de evaluare a ofertelor.</w:t>
      </w:r>
    </w:p>
    <w:p w:rsidR="00000000" w:rsidDel="00000000" w:rsidP="00000000" w:rsidRDefault="00000000" w:rsidRPr="00000000" w14:paraId="00000A4D">
      <w:pPr>
        <w:spacing w:after="240" w:before="240" w:line="240" w:lineRule="auto"/>
        <w:jc w:val="both"/>
        <w:rPr>
          <w:sz w:val="16"/>
          <w:szCs w:val="16"/>
        </w:rPr>
      </w:pPr>
      <w:r w:rsidDel="00000000" w:rsidR="00000000" w:rsidRPr="00000000">
        <w:rPr>
          <w:sz w:val="16"/>
          <w:szCs w:val="16"/>
          <w:rtl w:val="0"/>
        </w:rPr>
        <w:t xml:space="preserve">(2)În cadrul descrierii elementelor prevăzute la alin. (1), autoritatea contractantă stabileşte care sunt cerinţele minime în legătură cu acestea pe care ofertele trebuie să le îndeplinească.</w:t>
      </w:r>
    </w:p>
    <w:p w:rsidR="00000000" w:rsidDel="00000000" w:rsidP="00000000" w:rsidRDefault="00000000" w:rsidRPr="00000000" w14:paraId="00000A4E">
      <w:pPr>
        <w:spacing w:after="240" w:before="240" w:line="240" w:lineRule="auto"/>
        <w:jc w:val="both"/>
        <w:rPr>
          <w:sz w:val="16"/>
          <w:szCs w:val="16"/>
        </w:rPr>
      </w:pPr>
      <w:r w:rsidDel="00000000" w:rsidR="00000000" w:rsidRPr="00000000">
        <w:rPr>
          <w:sz w:val="16"/>
          <w:szCs w:val="16"/>
          <w:rtl w:val="0"/>
        </w:rPr>
        <w:t xml:space="preserve">(3)Informaţiile furnizate prin documentaţia de atribuire trebuie să fie suficient de precise pentru a permite operatorilor economici să determine natura şi obiectul general al achiziţiei şi, pe baza acestora, să decidă transmiterea unei solicitări de participare sau neparticiparea la procedura de atribuire.</w:t>
      </w:r>
    </w:p>
    <w:p w:rsidR="00000000" w:rsidDel="00000000" w:rsidP="00000000" w:rsidRDefault="00000000" w:rsidRPr="00000000" w14:paraId="00000A4F">
      <w:pPr>
        <w:spacing w:after="240" w:before="240" w:line="240" w:lineRule="auto"/>
        <w:jc w:val="both"/>
        <w:rPr>
          <w:sz w:val="16"/>
          <w:szCs w:val="16"/>
          <w:highlight w:val="white"/>
        </w:rPr>
      </w:pPr>
      <w:r w:rsidDel="00000000" w:rsidR="00000000" w:rsidRPr="00000000">
        <w:rPr>
          <w:sz w:val="16"/>
          <w:szCs w:val="16"/>
          <w:highlight w:val="white"/>
          <w:rtl w:val="0"/>
        </w:rPr>
        <w:t xml:space="preserve">Articolul 84</w:t>
      </w:r>
    </w:p>
    <w:p w:rsidR="00000000" w:rsidDel="00000000" w:rsidP="00000000" w:rsidRDefault="00000000" w:rsidRPr="00000000" w14:paraId="00000A50">
      <w:pPr>
        <w:spacing w:after="240" w:before="240" w:line="240" w:lineRule="auto"/>
        <w:jc w:val="both"/>
        <w:rPr>
          <w:sz w:val="16"/>
          <w:szCs w:val="16"/>
        </w:rPr>
      </w:pPr>
      <w:r w:rsidDel="00000000" w:rsidR="00000000" w:rsidRPr="00000000">
        <w:rPr>
          <w:sz w:val="16"/>
          <w:szCs w:val="16"/>
          <w:rtl w:val="0"/>
        </w:rPr>
        <w:t xml:space="preserve">(1)Perioada cuprinsă între data transmiterii anunţului de participare spre publicare în Jurnalul Oficial al Uniunii Europene şi data-limită de depunere a solicitărilor de participare este de cel puţin 30 de zile.</w:t>
      </w:r>
    </w:p>
    <w:p w:rsidR="00000000" w:rsidDel="00000000" w:rsidP="00000000" w:rsidRDefault="00000000" w:rsidRPr="00000000" w14:paraId="00000A51">
      <w:pPr>
        <w:spacing w:after="240" w:before="240" w:line="240" w:lineRule="auto"/>
        <w:jc w:val="both"/>
        <w:rPr>
          <w:sz w:val="16"/>
          <w:szCs w:val="16"/>
        </w:rPr>
      </w:pPr>
      <w:r w:rsidDel="00000000" w:rsidR="00000000" w:rsidRPr="00000000">
        <w:rPr>
          <w:sz w:val="16"/>
          <w:szCs w:val="16"/>
          <w:rtl w:val="0"/>
        </w:rPr>
        <w:t xml:space="preserve">(2)Perioada cuprinsă între data transmiterii invitaţiei de participare la etapa a doua a procedurii de atribuire şi data limită de depunere a ofertelor iniţiale este de cel puţin 30 de zile.</w:t>
      </w:r>
    </w:p>
    <w:p w:rsidR="00000000" w:rsidDel="00000000" w:rsidP="00000000" w:rsidRDefault="00000000" w:rsidRPr="00000000" w14:paraId="00000A52">
      <w:pPr>
        <w:spacing w:after="240" w:before="240" w:line="240" w:lineRule="auto"/>
        <w:jc w:val="both"/>
        <w:rPr>
          <w:sz w:val="16"/>
          <w:szCs w:val="16"/>
        </w:rPr>
      </w:pPr>
      <w:r w:rsidDel="00000000" w:rsidR="00000000" w:rsidRPr="00000000">
        <w:rPr>
          <w:sz w:val="16"/>
          <w:szCs w:val="16"/>
          <w:rtl w:val="0"/>
        </w:rPr>
        <w:t xml:space="preserve">(3)În cazul în care autoritatea contractantă a publicat un anunţ de intenţie referitor la contractul de achiziţie publică/acordul-cadru ce urmează a fi atribuit, aceasta are dreptul de a reduce perioada prevăzută la alin. (2) la cel puţin 10 zile dacă sunt îndeplinite în mod cumulativ următoarele condiţii:</w:t>
      </w:r>
    </w:p>
    <w:p w:rsidR="00000000" w:rsidDel="00000000" w:rsidP="00000000" w:rsidRDefault="00000000" w:rsidRPr="00000000" w14:paraId="00000A53">
      <w:pPr>
        <w:spacing w:after="240" w:before="240" w:line="240" w:lineRule="auto"/>
        <w:jc w:val="both"/>
        <w:rPr>
          <w:sz w:val="16"/>
          <w:szCs w:val="16"/>
        </w:rPr>
      </w:pPr>
      <w:r w:rsidDel="00000000" w:rsidR="00000000" w:rsidRPr="00000000">
        <w:rPr>
          <w:sz w:val="16"/>
          <w:szCs w:val="16"/>
          <w:rtl w:val="0"/>
        </w:rPr>
        <w:t xml:space="preserve">a)anunţul de intenţie a inclus toate informaţiile necesare pentru anunţul de participare, în măsura în care informaţiile respective erau disponibile în momentul publicării anunţului de intenţie;</w:t>
      </w:r>
    </w:p>
    <w:p w:rsidR="00000000" w:rsidDel="00000000" w:rsidP="00000000" w:rsidRDefault="00000000" w:rsidRPr="00000000" w14:paraId="00000A54">
      <w:pPr>
        <w:spacing w:after="240" w:before="240" w:line="240" w:lineRule="auto"/>
        <w:jc w:val="both"/>
        <w:rPr>
          <w:sz w:val="16"/>
          <w:szCs w:val="16"/>
        </w:rPr>
      </w:pPr>
      <w:r w:rsidDel="00000000" w:rsidR="00000000" w:rsidRPr="00000000">
        <w:rPr>
          <w:sz w:val="16"/>
          <w:szCs w:val="16"/>
          <w:rtl w:val="0"/>
        </w:rPr>
        <w:t xml:space="preserve">b)anunţul de intenţie a fost transmis spre publicare cu o perioadă cuprinsă între 35 de zile şi 12 luni înainte de data transmiterii anunţului de participare.</w:t>
      </w:r>
    </w:p>
    <w:p w:rsidR="00000000" w:rsidDel="00000000" w:rsidP="00000000" w:rsidRDefault="00000000" w:rsidRPr="00000000" w14:paraId="00000A55">
      <w:pPr>
        <w:spacing w:after="240" w:before="240" w:line="240" w:lineRule="auto"/>
        <w:jc w:val="both"/>
        <w:rPr>
          <w:sz w:val="16"/>
          <w:szCs w:val="16"/>
        </w:rPr>
      </w:pPr>
      <w:r w:rsidDel="00000000" w:rsidR="00000000" w:rsidRPr="00000000">
        <w:rPr>
          <w:sz w:val="16"/>
          <w:szCs w:val="16"/>
          <w:rtl w:val="0"/>
        </w:rPr>
        <w:t xml:space="preserve">(4)Autoritatea contractantă are dreptul de a reduce cu 5 zile perioada pentru depunerea ofertelor iniţiale prevăzută la alin. (2) în cazul în care acceptă depunerea ofertelor prin mijloace electronice, în condiţiile prezentei legi.</w:t>
      </w:r>
    </w:p>
    <w:p w:rsidR="00000000" w:rsidDel="00000000" w:rsidP="00000000" w:rsidRDefault="00000000" w:rsidRPr="00000000" w14:paraId="00000A56">
      <w:pPr>
        <w:spacing w:after="240" w:before="240" w:line="240" w:lineRule="auto"/>
        <w:jc w:val="both"/>
        <w:rPr>
          <w:sz w:val="16"/>
          <w:szCs w:val="16"/>
        </w:rPr>
      </w:pPr>
      <w:r w:rsidDel="00000000" w:rsidR="00000000" w:rsidRPr="00000000">
        <w:rPr>
          <w:sz w:val="16"/>
          <w:szCs w:val="16"/>
          <w:rtl w:val="0"/>
        </w:rPr>
        <w:t xml:space="preserve">(5)În cazul în care o situaţie de urgenţă, demonstrată în mod corespunzător de către autoritatea contractantă, face imposibil de respectat perioadele prevăzute la alin. (1) sau (2) ori cea rezultată în urma aplicării alin. (4), autoritatea contractantă poate stabili:</w:t>
      </w:r>
    </w:p>
    <w:p w:rsidR="00000000" w:rsidDel="00000000" w:rsidP="00000000" w:rsidRDefault="00000000" w:rsidRPr="00000000" w14:paraId="00000A57">
      <w:pPr>
        <w:spacing w:after="240" w:before="240" w:line="240" w:lineRule="auto"/>
        <w:jc w:val="both"/>
        <w:rPr>
          <w:sz w:val="16"/>
          <w:szCs w:val="16"/>
        </w:rPr>
      </w:pPr>
      <w:r w:rsidDel="00000000" w:rsidR="00000000" w:rsidRPr="00000000">
        <w:rPr>
          <w:sz w:val="16"/>
          <w:szCs w:val="16"/>
          <w:rtl w:val="0"/>
        </w:rPr>
        <w:t xml:space="preserve">a)o perioadă redusă pentru depunerea solicitărilor de participare, care nu poate fi mai mică de 15 zile de la data transmiterii spre publicare a anunţului de participare;</w:t>
      </w:r>
    </w:p>
    <w:p w:rsidR="00000000" w:rsidDel="00000000" w:rsidP="00000000" w:rsidRDefault="00000000" w:rsidRPr="00000000" w14:paraId="00000A58">
      <w:pPr>
        <w:spacing w:after="240" w:before="240" w:line="240" w:lineRule="auto"/>
        <w:jc w:val="both"/>
        <w:rPr>
          <w:sz w:val="16"/>
          <w:szCs w:val="16"/>
        </w:rPr>
      </w:pPr>
      <w:r w:rsidDel="00000000" w:rsidR="00000000" w:rsidRPr="00000000">
        <w:rPr>
          <w:sz w:val="16"/>
          <w:szCs w:val="16"/>
          <w:rtl w:val="0"/>
        </w:rPr>
        <w:t xml:space="preserve">b)o perioadă redusă pentru depunerea ofertelor iniţiale, care nu poate fi mai mică de 10 zile de la data transmiterii invitaţiei de participare la etapa a doua a procedurii de atribuire.</w:t>
      </w:r>
    </w:p>
    <w:p w:rsidR="00000000" w:rsidDel="00000000" w:rsidP="00000000" w:rsidRDefault="00000000" w:rsidRPr="00000000" w14:paraId="00000A59">
      <w:pPr>
        <w:spacing w:after="240" w:before="240" w:line="240" w:lineRule="auto"/>
        <w:jc w:val="both"/>
        <w:rPr>
          <w:sz w:val="16"/>
          <w:szCs w:val="16"/>
          <w:highlight w:val="white"/>
        </w:rPr>
      </w:pPr>
      <w:r w:rsidDel="00000000" w:rsidR="00000000" w:rsidRPr="00000000">
        <w:rPr>
          <w:sz w:val="16"/>
          <w:szCs w:val="16"/>
          <w:highlight w:val="white"/>
          <w:rtl w:val="0"/>
        </w:rPr>
        <w:t xml:space="preserve">Articolul 85</w:t>
      </w:r>
    </w:p>
    <w:p w:rsidR="00000000" w:rsidDel="00000000" w:rsidP="00000000" w:rsidRDefault="00000000" w:rsidRPr="00000000" w14:paraId="00000A5A">
      <w:pPr>
        <w:spacing w:after="240" w:before="240" w:line="240" w:lineRule="auto"/>
        <w:jc w:val="both"/>
        <w:rPr>
          <w:sz w:val="16"/>
          <w:szCs w:val="16"/>
        </w:rPr>
      </w:pPr>
      <w:r w:rsidDel="00000000" w:rsidR="00000000" w:rsidRPr="00000000">
        <w:rPr>
          <w:sz w:val="16"/>
          <w:szCs w:val="16"/>
          <w:rtl w:val="0"/>
        </w:rPr>
        <w:t xml:space="preserve">(1)Cu excepţia situaţiei prevăzute la art. 82 alin. (10), autoritatea contractantă negociază cu ofertanţii ofertele iniţiale şi toate ofertele ulterioare depuse de aceştia, cu excepţia ofertelor finale, în vederea îmbunătăţirii conţinutului acestora.</w:t>
      </w:r>
    </w:p>
    <w:p w:rsidR="00000000" w:rsidDel="00000000" w:rsidP="00000000" w:rsidRDefault="00000000" w:rsidRPr="00000000" w14:paraId="00000A5B">
      <w:pPr>
        <w:spacing w:after="240" w:before="240" w:line="240" w:lineRule="auto"/>
        <w:jc w:val="both"/>
        <w:rPr>
          <w:sz w:val="16"/>
          <w:szCs w:val="16"/>
        </w:rPr>
      </w:pPr>
      <w:r w:rsidDel="00000000" w:rsidR="00000000" w:rsidRPr="00000000">
        <w:rPr>
          <w:sz w:val="16"/>
          <w:szCs w:val="16"/>
          <w:rtl w:val="0"/>
        </w:rPr>
        <w:t xml:space="preserve">(2)Cerinţele minime stabilite de autoritatea contractantă potrivit art. 83 alin. (2), criteriul de atribuire şi factorii de evaluare nu pot face obiect al negocierilor.</w:t>
      </w:r>
    </w:p>
    <w:p w:rsidR="00000000" w:rsidDel="00000000" w:rsidP="00000000" w:rsidRDefault="00000000" w:rsidRPr="00000000" w14:paraId="00000A5C">
      <w:pPr>
        <w:spacing w:after="240" w:before="240" w:line="240" w:lineRule="auto"/>
        <w:jc w:val="both"/>
        <w:rPr>
          <w:sz w:val="16"/>
          <w:szCs w:val="16"/>
        </w:rPr>
      </w:pPr>
      <w:r w:rsidDel="00000000" w:rsidR="00000000" w:rsidRPr="00000000">
        <w:rPr>
          <w:sz w:val="16"/>
          <w:szCs w:val="16"/>
          <w:rtl w:val="0"/>
        </w:rPr>
        <w:t xml:space="preserve">(3)Pe durata negocierilor, autoritatea contractantă are obligaţia de a asigura respectarea principiului tratamentului egal faţă de toţi ofertanţii şi de a nu furniza informaţii într-o manieră discriminatorie, care ar putea crea unuia/unora dintre ofertanţi un avantaj în raport cu ceilalţi.</w:t>
      </w:r>
    </w:p>
    <w:p w:rsidR="00000000" w:rsidDel="00000000" w:rsidP="00000000" w:rsidRDefault="00000000" w:rsidRPr="00000000" w14:paraId="00000A5D">
      <w:pPr>
        <w:spacing w:after="240" w:before="240" w:line="240" w:lineRule="auto"/>
        <w:jc w:val="both"/>
        <w:rPr>
          <w:sz w:val="16"/>
          <w:szCs w:val="16"/>
        </w:rPr>
      </w:pPr>
      <w:r w:rsidDel="00000000" w:rsidR="00000000" w:rsidRPr="00000000">
        <w:rPr>
          <w:sz w:val="16"/>
          <w:szCs w:val="16"/>
          <w:rtl w:val="0"/>
        </w:rPr>
        <w:t xml:space="preserve">(4)Autoritatea contractantă informează în scris toţi ofertanţii ale căror oferte nu au fost eliminate din competiţie potrivit alin. (8) şi (9) în legătură cu orice modificări ale specificaţiilor tehnice sau ale altor documente ale achiziţiei, cu excepţia prevederilor referitoare la cerinţele minime stabilite de autoritatea contractantă potrivit art. 83 alin. (2), care nu pot fi modificate.</w:t>
      </w:r>
    </w:p>
    <w:p w:rsidR="00000000" w:rsidDel="00000000" w:rsidP="00000000" w:rsidRDefault="00000000" w:rsidRPr="00000000" w14:paraId="00000A5E">
      <w:pPr>
        <w:spacing w:after="240" w:before="240" w:line="240" w:lineRule="auto"/>
        <w:jc w:val="both"/>
        <w:rPr>
          <w:sz w:val="16"/>
          <w:szCs w:val="16"/>
        </w:rPr>
      </w:pPr>
      <w:r w:rsidDel="00000000" w:rsidR="00000000" w:rsidRPr="00000000">
        <w:rPr>
          <w:sz w:val="16"/>
          <w:szCs w:val="16"/>
          <w:rtl w:val="0"/>
        </w:rPr>
        <w:t xml:space="preserve">(5)În urma modificărilor prevăzute la alin. (4), autoritatea contractantă acordă o perioadă suficientă ofertanţilor pentru modificarea ofertelor şi retransmiterea ofertelor modificate, dacă este cazul.</w:t>
      </w:r>
    </w:p>
    <w:p w:rsidR="00000000" w:rsidDel="00000000" w:rsidP="00000000" w:rsidRDefault="00000000" w:rsidRPr="00000000" w14:paraId="00000A5F">
      <w:pPr>
        <w:spacing w:after="240" w:before="240" w:line="240" w:lineRule="auto"/>
        <w:jc w:val="both"/>
        <w:rPr>
          <w:sz w:val="16"/>
          <w:szCs w:val="16"/>
        </w:rPr>
      </w:pPr>
      <w:r w:rsidDel="00000000" w:rsidR="00000000" w:rsidRPr="00000000">
        <w:rPr>
          <w:sz w:val="16"/>
          <w:szCs w:val="16"/>
          <w:rtl w:val="0"/>
        </w:rPr>
        <w:t xml:space="preserve">(6)Autoritatea contractantă are obligaţia de a nu dezvălui celorlalţi participanţi informaţii confidenţiale comunicate de un candidat sau ofertant care participă la negocieri, fără acordul scris al acestuia.</w:t>
      </w:r>
    </w:p>
    <w:p w:rsidR="00000000" w:rsidDel="00000000" w:rsidP="00000000" w:rsidRDefault="00000000" w:rsidRPr="00000000" w14:paraId="00000A60">
      <w:pPr>
        <w:spacing w:after="240" w:before="240" w:line="240" w:lineRule="auto"/>
        <w:jc w:val="both"/>
        <w:rPr>
          <w:sz w:val="16"/>
          <w:szCs w:val="16"/>
        </w:rPr>
      </w:pPr>
      <w:r w:rsidDel="00000000" w:rsidR="00000000" w:rsidRPr="00000000">
        <w:rPr>
          <w:sz w:val="16"/>
          <w:szCs w:val="16"/>
          <w:rtl w:val="0"/>
        </w:rPr>
        <w:t xml:space="preserve">(7)Acordul prevăzut la alin. (6) nu poate fi exprimat cu caracter general, ci este exprimat cu privire la fiecare intenţie de comunicare a anumitor informaţii specifice.</w:t>
      </w:r>
    </w:p>
    <w:p w:rsidR="00000000" w:rsidDel="00000000" w:rsidP="00000000" w:rsidRDefault="00000000" w:rsidRPr="00000000" w14:paraId="00000A61">
      <w:pPr>
        <w:spacing w:after="240" w:before="240" w:line="240" w:lineRule="auto"/>
        <w:jc w:val="both"/>
        <w:rPr>
          <w:sz w:val="16"/>
          <w:szCs w:val="16"/>
        </w:rPr>
      </w:pPr>
      <w:r w:rsidDel="00000000" w:rsidR="00000000" w:rsidRPr="00000000">
        <w:rPr>
          <w:sz w:val="16"/>
          <w:szCs w:val="16"/>
          <w:rtl w:val="0"/>
        </w:rPr>
        <w:t xml:space="preserve">(8)Autoritatea contractantă are dreptul de a desfăşura negocierile în runde succesive, cu scopul de a reduce numărul de oferte care urmează să fie negociate.</w:t>
      </w:r>
    </w:p>
    <w:p w:rsidR="00000000" w:rsidDel="00000000" w:rsidP="00000000" w:rsidRDefault="00000000" w:rsidRPr="00000000" w14:paraId="00000A62">
      <w:pPr>
        <w:spacing w:after="240" w:before="240" w:line="240" w:lineRule="auto"/>
        <w:jc w:val="both"/>
        <w:rPr>
          <w:sz w:val="16"/>
          <w:szCs w:val="16"/>
        </w:rPr>
      </w:pPr>
      <w:r w:rsidDel="00000000" w:rsidR="00000000" w:rsidRPr="00000000">
        <w:rPr>
          <w:sz w:val="16"/>
          <w:szCs w:val="16"/>
          <w:rtl w:val="0"/>
        </w:rPr>
        <w:t xml:space="preserve">(9)Reducerea numărului de oferte potrivit dispoziţiilor alin. (8) se realizează numai pe baza factorilor de evaluare stabiliţi prin anunţul de participare sau alt document al achiziţiei.</w:t>
      </w:r>
    </w:p>
    <w:p w:rsidR="00000000" w:rsidDel="00000000" w:rsidP="00000000" w:rsidRDefault="00000000" w:rsidRPr="00000000" w14:paraId="00000A63">
      <w:pPr>
        <w:spacing w:after="240" w:before="240" w:line="240" w:lineRule="auto"/>
        <w:jc w:val="both"/>
        <w:rPr>
          <w:sz w:val="16"/>
          <w:szCs w:val="16"/>
        </w:rPr>
      </w:pPr>
      <w:r w:rsidDel="00000000" w:rsidR="00000000" w:rsidRPr="00000000">
        <w:rPr>
          <w:sz w:val="16"/>
          <w:szCs w:val="16"/>
          <w:rtl w:val="0"/>
        </w:rPr>
        <w:t xml:space="preserve">(10)Aplicarea opţiunii prevăzute la alin. (8) trebuie indicată de autoritatea contractantă în cadrul anunţului de participare sau al altui document al achiziţiei.</w:t>
      </w:r>
    </w:p>
    <w:p w:rsidR="00000000" w:rsidDel="00000000" w:rsidP="00000000" w:rsidRDefault="00000000" w:rsidRPr="00000000" w14:paraId="00000A64">
      <w:pPr>
        <w:spacing w:after="240" w:before="240" w:line="240" w:lineRule="auto"/>
        <w:jc w:val="both"/>
        <w:rPr>
          <w:sz w:val="16"/>
          <w:szCs w:val="16"/>
        </w:rPr>
      </w:pPr>
      <w:r w:rsidDel="00000000" w:rsidR="00000000" w:rsidRPr="00000000">
        <w:rPr>
          <w:sz w:val="16"/>
          <w:szCs w:val="16"/>
          <w:rtl w:val="0"/>
        </w:rPr>
        <w:t xml:space="preserve">(11)În cazul în care autoritatea contractantă intenţionează să încheie negocierile, aceasta îi informează pe ofertanţii rămaşi în competiţie şi stabileşte un termen pentru depunerea unor oferte noi sau revizuite, care reprezintă ofertele finale.</w:t>
      </w:r>
    </w:p>
    <w:p w:rsidR="00000000" w:rsidDel="00000000" w:rsidP="00000000" w:rsidRDefault="00000000" w:rsidRPr="00000000" w14:paraId="00000A65">
      <w:pPr>
        <w:spacing w:after="240" w:before="240" w:line="240" w:lineRule="auto"/>
        <w:jc w:val="both"/>
        <w:rPr>
          <w:sz w:val="16"/>
          <w:szCs w:val="16"/>
        </w:rPr>
      </w:pPr>
      <w:r w:rsidDel="00000000" w:rsidR="00000000" w:rsidRPr="00000000">
        <w:rPr>
          <w:sz w:val="16"/>
          <w:szCs w:val="16"/>
          <w:rtl w:val="0"/>
        </w:rPr>
        <w:t xml:space="preserve">(12)Autoritatea contractantă verifică dacă ofertele finale prevăzute la alin. (11) respectă cerinţele minime stabilite de autoritatea contractantă potrivit art. 83 alin. (2) şi celelalte cerinţe prevăzute în documentaţia de atribuire, evaluează ofertele finale şi atribuie contractul pe baza criteriului de atribuire şi a factorilor de evaluare.</w:t>
      </w:r>
    </w:p>
    <w:p w:rsidR="00000000" w:rsidDel="00000000" w:rsidP="00000000" w:rsidRDefault="00000000" w:rsidRPr="00000000" w14:paraId="00000A66">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A67">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A68">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Paragraful 3</w:t>
      </w:r>
    </w:p>
    <w:p w:rsidR="00000000" w:rsidDel="00000000" w:rsidP="00000000" w:rsidRDefault="00000000" w:rsidRPr="00000000" w14:paraId="00000A69">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Negocierea competitivă</w:t>
      </w:r>
    </w:p>
    <w:p w:rsidR="00000000" w:rsidDel="00000000" w:rsidP="00000000" w:rsidRDefault="00000000" w:rsidRPr="00000000" w14:paraId="00000A6A">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73</w:t>
      </w:r>
    </w:p>
    <w:p w:rsidR="00000000" w:rsidDel="00000000" w:rsidP="00000000" w:rsidRDefault="00000000" w:rsidRPr="00000000" w14:paraId="00000A6B">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Înainte de iniţierea procedurii de negociere competitivă prin publicarea anunţului de participare, autoritatea contractantă are obligaţia să verifice întrunirea condiţiilor prevăzute la art. 70 alin. (1) din Lege şi să justifice încadrarea în una dintre situaţiile respective.</w:t>
      </w:r>
    </w:p>
    <w:p w:rsidR="00000000" w:rsidDel="00000000" w:rsidP="00000000" w:rsidRDefault="00000000" w:rsidRPr="00000000" w14:paraId="00000A6C">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74</w:t>
      </w:r>
    </w:p>
    <w:p w:rsidR="00000000" w:rsidDel="00000000" w:rsidP="00000000" w:rsidRDefault="00000000" w:rsidRPr="00000000" w14:paraId="00000A6D">
      <w:pPr>
        <w:shd w:fill="d6f5d6" w:val="clear"/>
        <w:spacing w:after="240" w:before="240" w:line="240" w:lineRule="auto"/>
        <w:jc w:val="both"/>
        <w:rPr>
          <w:i w:val="1"/>
          <w:sz w:val="16"/>
          <w:szCs w:val="16"/>
        </w:rPr>
      </w:pPr>
      <w:r w:rsidDel="00000000" w:rsidR="00000000" w:rsidRPr="00000000">
        <w:rPr>
          <w:i w:val="1"/>
          <w:sz w:val="16"/>
          <w:szCs w:val="16"/>
          <w:rtl w:val="0"/>
        </w:rPr>
        <w:t xml:space="preserve">(1)Operatorul economic are obligaţia de a transmite solicitarea de participare, inclusiv DUAE, la adresa şi până la data şi ora-limită de depunere a acestora, prevăzute în anunţul de participare.</w:t>
      </w:r>
    </w:p>
    <w:p w:rsidR="00000000" w:rsidDel="00000000" w:rsidP="00000000" w:rsidRDefault="00000000" w:rsidRPr="00000000" w14:paraId="00000A6E">
      <w:pPr>
        <w:shd w:fill="d6f5d6" w:val="clear"/>
        <w:spacing w:after="240" w:before="240" w:line="240" w:lineRule="auto"/>
        <w:jc w:val="both"/>
        <w:rPr>
          <w:i w:val="1"/>
          <w:sz w:val="16"/>
          <w:szCs w:val="16"/>
        </w:rPr>
      </w:pPr>
      <w:r w:rsidDel="00000000" w:rsidR="00000000" w:rsidRPr="00000000">
        <w:rPr>
          <w:i w:val="1"/>
          <w:sz w:val="16"/>
          <w:szCs w:val="16"/>
          <w:rtl w:val="0"/>
        </w:rPr>
        <w:t xml:space="preserve">(2)În cadrul primei etape a procedurii de negociere competitivă, prevederile art. 68-71 se aplică în mod corespunzător.</w:t>
      </w:r>
    </w:p>
    <w:p w:rsidR="00000000" w:rsidDel="00000000" w:rsidP="00000000" w:rsidRDefault="00000000" w:rsidRPr="00000000" w14:paraId="00000A6F">
      <w:pPr>
        <w:shd w:fill="d6f5d6" w:val="clear"/>
        <w:spacing w:after="240" w:before="240" w:line="240" w:lineRule="auto"/>
        <w:jc w:val="both"/>
        <w:rPr>
          <w:i w:val="1"/>
          <w:sz w:val="16"/>
          <w:szCs w:val="16"/>
        </w:rPr>
      </w:pPr>
      <w:r w:rsidDel="00000000" w:rsidR="00000000" w:rsidRPr="00000000">
        <w:rPr>
          <w:i w:val="1"/>
          <w:sz w:val="16"/>
          <w:szCs w:val="16"/>
          <w:rtl w:val="0"/>
        </w:rPr>
        <w:t xml:space="preserve">(3)Invitaţia de participare la etapa a doua prevăzută la art. 82 alin. (6) din Lege trebuie să cuprindă cel puţin următoarele informaţii:</w:t>
      </w:r>
    </w:p>
    <w:p w:rsidR="00000000" w:rsidDel="00000000" w:rsidP="00000000" w:rsidRDefault="00000000" w:rsidRPr="00000000" w14:paraId="00000A70">
      <w:pPr>
        <w:shd w:fill="d6f5d6" w:val="clear"/>
        <w:spacing w:after="240" w:before="240" w:line="240" w:lineRule="auto"/>
        <w:jc w:val="both"/>
        <w:rPr>
          <w:i w:val="1"/>
          <w:sz w:val="16"/>
          <w:szCs w:val="16"/>
        </w:rPr>
      </w:pPr>
      <w:r w:rsidDel="00000000" w:rsidR="00000000" w:rsidRPr="00000000">
        <w:rPr>
          <w:i w:val="1"/>
          <w:sz w:val="16"/>
          <w:szCs w:val="16"/>
          <w:rtl w:val="0"/>
        </w:rPr>
        <w:t xml:space="preserve">a)referinţe privind anunţul de participare publicat;</w:t>
      </w:r>
    </w:p>
    <w:p w:rsidR="00000000" w:rsidDel="00000000" w:rsidP="00000000" w:rsidRDefault="00000000" w:rsidRPr="00000000" w14:paraId="00000A71">
      <w:pPr>
        <w:shd w:fill="d6f5d6" w:val="clear"/>
        <w:spacing w:after="240" w:before="240" w:line="240" w:lineRule="auto"/>
        <w:jc w:val="both"/>
        <w:rPr>
          <w:i w:val="1"/>
          <w:sz w:val="16"/>
          <w:szCs w:val="16"/>
        </w:rPr>
      </w:pPr>
      <w:r w:rsidDel="00000000" w:rsidR="00000000" w:rsidRPr="00000000">
        <w:rPr>
          <w:i w:val="1"/>
          <w:sz w:val="16"/>
          <w:szCs w:val="16"/>
          <w:rtl w:val="0"/>
        </w:rPr>
        <w:t xml:space="preserve">b)data şi ora-limită stabilite pentru depunerea ofertelor şi demararea negocierilor;</w:t>
      </w:r>
    </w:p>
    <w:p w:rsidR="00000000" w:rsidDel="00000000" w:rsidP="00000000" w:rsidRDefault="00000000" w:rsidRPr="00000000" w14:paraId="00000A72">
      <w:pPr>
        <w:shd w:fill="d6f5d6" w:val="clear"/>
        <w:spacing w:after="240" w:before="240" w:line="240" w:lineRule="auto"/>
        <w:jc w:val="both"/>
        <w:rPr>
          <w:i w:val="1"/>
          <w:sz w:val="16"/>
          <w:szCs w:val="16"/>
        </w:rPr>
      </w:pPr>
      <w:r w:rsidDel="00000000" w:rsidR="00000000" w:rsidRPr="00000000">
        <w:rPr>
          <w:i w:val="1"/>
          <w:sz w:val="16"/>
          <w:szCs w:val="16"/>
          <w:rtl w:val="0"/>
        </w:rPr>
        <w:t xml:space="preserve">c)adresa la care se transmit ofertele;</w:t>
      </w:r>
    </w:p>
    <w:p w:rsidR="00000000" w:rsidDel="00000000" w:rsidP="00000000" w:rsidRDefault="00000000" w:rsidRPr="00000000" w14:paraId="00000A73">
      <w:pPr>
        <w:shd w:fill="d6f5d6" w:val="clear"/>
        <w:spacing w:after="240" w:before="240" w:line="240" w:lineRule="auto"/>
        <w:jc w:val="both"/>
        <w:rPr>
          <w:i w:val="1"/>
          <w:sz w:val="16"/>
          <w:szCs w:val="16"/>
        </w:rPr>
      </w:pPr>
      <w:r w:rsidDel="00000000" w:rsidR="00000000" w:rsidRPr="00000000">
        <w:rPr>
          <w:i w:val="1"/>
          <w:sz w:val="16"/>
          <w:szCs w:val="16"/>
          <w:rtl w:val="0"/>
        </w:rPr>
        <w:t xml:space="preserve">d)adresa la care se derulează negocierile;</w:t>
      </w:r>
    </w:p>
    <w:p w:rsidR="00000000" w:rsidDel="00000000" w:rsidP="00000000" w:rsidRDefault="00000000" w:rsidRPr="00000000" w14:paraId="00000A74">
      <w:pPr>
        <w:shd w:fill="d6f5d6" w:val="clear"/>
        <w:spacing w:after="240" w:before="240" w:line="240" w:lineRule="auto"/>
        <w:jc w:val="both"/>
        <w:rPr>
          <w:i w:val="1"/>
          <w:sz w:val="16"/>
          <w:szCs w:val="16"/>
        </w:rPr>
      </w:pPr>
      <w:r w:rsidDel="00000000" w:rsidR="00000000" w:rsidRPr="00000000">
        <w:rPr>
          <w:i w:val="1"/>
          <w:sz w:val="16"/>
          <w:szCs w:val="16"/>
          <w:rtl w:val="0"/>
        </w:rPr>
        <w:t xml:space="preserve">e)limba sau limbile în care se vor derula negocierile.</w:t>
      </w:r>
    </w:p>
    <w:p w:rsidR="00000000" w:rsidDel="00000000" w:rsidP="00000000" w:rsidRDefault="00000000" w:rsidRPr="00000000" w14:paraId="00000A75">
      <w:pPr>
        <w:shd w:fill="d6f5d6" w:val="clear"/>
        <w:spacing w:after="240" w:before="240" w:line="240" w:lineRule="auto"/>
        <w:jc w:val="both"/>
        <w:rPr>
          <w:i w:val="1"/>
          <w:sz w:val="16"/>
          <w:szCs w:val="16"/>
        </w:rPr>
      </w:pPr>
      <w:r w:rsidDel="00000000" w:rsidR="00000000" w:rsidRPr="00000000">
        <w:rPr>
          <w:i w:val="1"/>
          <w:sz w:val="16"/>
          <w:szCs w:val="16"/>
          <w:rtl w:val="0"/>
        </w:rPr>
        <w:t xml:space="preserve">(4)În vederea respectării prevederilor art. 82 alin. (9) din Lege, candidaţii selectaţi nu au dreptul de a se asocia în scopul depunerii de ofertă iniţială comună, iar autoritatea contractantă nu are dreptul de a accepta o astfel de ofertă.</w:t>
      </w:r>
    </w:p>
    <w:p w:rsidR="00000000" w:rsidDel="00000000" w:rsidP="00000000" w:rsidRDefault="00000000" w:rsidRPr="00000000" w14:paraId="00000A76">
      <w:pPr>
        <w:shd w:fill="d6f5d6" w:val="clear"/>
        <w:spacing w:after="240" w:before="240" w:line="240" w:lineRule="auto"/>
        <w:jc w:val="both"/>
        <w:rPr>
          <w:i w:val="1"/>
          <w:sz w:val="16"/>
          <w:szCs w:val="16"/>
        </w:rPr>
      </w:pPr>
      <w:r w:rsidDel="00000000" w:rsidR="00000000" w:rsidRPr="00000000">
        <w:rPr>
          <w:i w:val="1"/>
          <w:sz w:val="16"/>
          <w:szCs w:val="16"/>
          <w:rtl w:val="0"/>
        </w:rPr>
        <w:t xml:space="preserve">(5) În cadrul etapei a doua a procedurii de negociere competitivă, ofertantul are obligaţia de a transmite oferta iniţială în format electronic, în condiţiile prevăzute la art. 60 alin. (4) şi numai până la data şi ora-limită de depunere a ofertelor prevăzute în invitaţia de participare. Prevederile art. 61 se aplică în mod corespunzător.</w:t>
      </w:r>
    </w:p>
    <w:p w:rsidR="00000000" w:rsidDel="00000000" w:rsidP="00000000" w:rsidRDefault="00000000" w:rsidRPr="00000000" w14:paraId="00000A77">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75</w:t>
      </w:r>
    </w:p>
    <w:p w:rsidR="00000000" w:rsidDel="00000000" w:rsidP="00000000" w:rsidRDefault="00000000" w:rsidRPr="00000000" w14:paraId="00000A78">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are obligaţia de a organiza în cadrul procedurii de negociere competitivă întâlniri cu fiecare ofertant, în cadrul cărora se desfăşoară negocieri cu privire la ofertele iniţiale depuse de aceştia în etapa a doua a procedurii.</w:t>
      </w:r>
    </w:p>
    <w:p w:rsidR="00000000" w:rsidDel="00000000" w:rsidP="00000000" w:rsidRDefault="00000000" w:rsidRPr="00000000" w14:paraId="00000A79">
      <w:pPr>
        <w:shd w:fill="d6f5d6" w:val="clear"/>
        <w:spacing w:after="240" w:before="240" w:line="240" w:lineRule="auto"/>
        <w:jc w:val="both"/>
        <w:rPr>
          <w:i w:val="1"/>
          <w:sz w:val="16"/>
          <w:szCs w:val="16"/>
        </w:rPr>
      </w:pPr>
      <w:r w:rsidDel="00000000" w:rsidR="00000000" w:rsidRPr="00000000">
        <w:rPr>
          <w:i w:val="1"/>
          <w:sz w:val="16"/>
          <w:szCs w:val="16"/>
          <w:rtl w:val="0"/>
        </w:rPr>
        <w:t xml:space="preserve">(2)Negocierile se pot desfăşura prin intermediul SEAP, printr-o modalitate securizată, accesibilă doar ofertanţilor rămaşi în competiţie, sau prin intermediul unei camere de date puse la dispoziţie de autoritatea contractantă sau de furnizorul de servicii de achiziţie implicat în procedura de atribuire.</w:t>
      </w:r>
    </w:p>
    <w:p w:rsidR="00000000" w:rsidDel="00000000" w:rsidP="00000000" w:rsidRDefault="00000000" w:rsidRPr="00000000" w14:paraId="00000A7A">
      <w:pPr>
        <w:shd w:fill="d6f5d6" w:val="clear"/>
        <w:spacing w:after="240" w:before="240" w:line="240" w:lineRule="auto"/>
        <w:jc w:val="both"/>
        <w:rPr>
          <w:i w:val="1"/>
          <w:sz w:val="16"/>
          <w:szCs w:val="16"/>
        </w:rPr>
      </w:pPr>
      <w:r w:rsidDel="00000000" w:rsidR="00000000" w:rsidRPr="00000000">
        <w:rPr>
          <w:i w:val="1"/>
          <w:sz w:val="16"/>
          <w:szCs w:val="16"/>
          <w:rtl w:val="0"/>
        </w:rPr>
        <w:t xml:space="preserve">(3) Scopul negocierilor este de a îmbunătăţi ofertele iniţial depuse de participanţii la negocieri şi de adaptare a acestora la condiţiile concrete în care se va derula contractul de achiziţie publică/acordul-cadru care urmează a fi atribuit. Negocierile pot viza orice elemente de natură financiară, tehnică sau contractuală, cu condiţia să nu se afecteze prevederile </w:t>
      </w:r>
      <w:r w:rsidDel="00000000" w:rsidR="00000000" w:rsidRPr="00000000">
        <w:rPr>
          <w:i w:val="1"/>
          <w:color w:val="0000ff"/>
          <w:sz w:val="16"/>
          <w:szCs w:val="16"/>
          <w:u w:val="single"/>
          <w:rtl w:val="0"/>
        </w:rPr>
        <w:t xml:space="preserve">art. 85 alin. (2) din Lege</w:t>
      </w:r>
      <w:r w:rsidDel="00000000" w:rsidR="00000000" w:rsidRPr="00000000">
        <w:rPr>
          <w:i w:val="1"/>
          <w:sz w:val="16"/>
          <w:szCs w:val="16"/>
          <w:rtl w:val="0"/>
        </w:rPr>
        <w:t xml:space="preserve">, în sensul reducerii la un nivel inferior a cerinţelor minime stabilite explicit de autoritatea contractantă sau schimbării modului în care s-au definit, în cadrul documentaţiei de atribuire, criteriul de atribuire şi/sau factorii de evaluare.</w:t>
      </w:r>
    </w:p>
    <w:p w:rsidR="00000000" w:rsidDel="00000000" w:rsidP="00000000" w:rsidRDefault="00000000" w:rsidRPr="00000000" w14:paraId="00000A7B">
      <w:pPr>
        <w:shd w:fill="d6f5d6" w:val="clear"/>
        <w:spacing w:after="240" w:before="240" w:line="240" w:lineRule="auto"/>
        <w:jc w:val="both"/>
        <w:rPr>
          <w:i w:val="1"/>
          <w:sz w:val="16"/>
          <w:szCs w:val="16"/>
        </w:rPr>
      </w:pPr>
      <w:r w:rsidDel="00000000" w:rsidR="00000000" w:rsidRPr="00000000">
        <w:rPr>
          <w:i w:val="1"/>
          <w:sz w:val="16"/>
          <w:szCs w:val="16"/>
          <w:rtl w:val="0"/>
        </w:rPr>
        <w:t xml:space="preserve">(4)La sfârşitul fiecărei întâlniri de negocieri, comisia de evaluare are obligaţia consemnării aspectelor discutate şi convenite într-un proces-verbal de şedinţă, care se semnează de către toţi participanţii la negocieri.</w:t>
      </w:r>
    </w:p>
    <w:p w:rsidR="00000000" w:rsidDel="00000000" w:rsidP="00000000" w:rsidRDefault="00000000" w:rsidRPr="00000000" w14:paraId="00000A7C">
      <w:pPr>
        <w:shd w:fill="d6f5d6" w:val="clear"/>
        <w:spacing w:after="240" w:before="240" w:line="240" w:lineRule="auto"/>
        <w:jc w:val="both"/>
        <w:rPr>
          <w:i w:val="1"/>
          <w:sz w:val="16"/>
          <w:szCs w:val="16"/>
        </w:rPr>
      </w:pPr>
      <w:r w:rsidDel="00000000" w:rsidR="00000000" w:rsidRPr="00000000">
        <w:rPr>
          <w:i w:val="1"/>
          <w:sz w:val="16"/>
          <w:szCs w:val="16"/>
          <w:rtl w:val="0"/>
        </w:rPr>
        <w:t xml:space="preserve">(5) În măsura în care a prevăzut această posibilitate în anunţul de participare, autoritatea contractantă are dreptul de a derula negocierile în runde succesive, cu scopul de a reduce numărul de oferte care urmează să fie negociate.</w:t>
      </w:r>
    </w:p>
    <w:p w:rsidR="00000000" w:rsidDel="00000000" w:rsidP="00000000" w:rsidRDefault="00000000" w:rsidRPr="00000000" w14:paraId="00000A7D">
      <w:pPr>
        <w:shd w:fill="d6f5d6" w:val="clear"/>
        <w:spacing w:after="240" w:before="240" w:line="240" w:lineRule="auto"/>
        <w:jc w:val="both"/>
        <w:rPr>
          <w:i w:val="1"/>
          <w:sz w:val="16"/>
          <w:szCs w:val="16"/>
        </w:rPr>
      </w:pPr>
      <w:r w:rsidDel="00000000" w:rsidR="00000000" w:rsidRPr="00000000">
        <w:rPr>
          <w:i w:val="1"/>
          <w:sz w:val="16"/>
          <w:szCs w:val="16"/>
          <w:rtl w:val="0"/>
        </w:rPr>
        <w:t xml:space="preserve">(6)Negocierile în cadrul etapei a doua a procedurii de atribuire se derulează până în momentul în care fiecare participant la negocieri declară că oferta pe care a prezentat-o nu mai poate fi îmbunătăţită, fapt care se consemnează explicit în procesul-verbal de şedinţă.</w:t>
      </w:r>
    </w:p>
    <w:p w:rsidR="00000000" w:rsidDel="00000000" w:rsidP="00000000" w:rsidRDefault="00000000" w:rsidRPr="00000000" w14:paraId="00000A7E">
      <w:pPr>
        <w:shd w:fill="d6f5d6" w:val="clear"/>
        <w:spacing w:after="240" w:before="240" w:line="240" w:lineRule="auto"/>
        <w:jc w:val="both"/>
        <w:rPr>
          <w:i w:val="1"/>
          <w:sz w:val="16"/>
          <w:szCs w:val="16"/>
        </w:rPr>
      </w:pPr>
      <w:r w:rsidDel="00000000" w:rsidR="00000000" w:rsidRPr="00000000">
        <w:rPr>
          <w:i w:val="1"/>
          <w:sz w:val="16"/>
          <w:szCs w:val="16"/>
          <w:rtl w:val="0"/>
        </w:rPr>
        <w:t xml:space="preserve">(7)În cazul în care, pe parcursul negocierilor, comisia constată că nu se înregistrează îmbunătăţiri substanţiale ale ofertei preliminare faţă de întâlnirile anterioare, aceasta are dreptul de a stabili o întâlnire finală, cu fiecare participant în parte. În cadrul acestei întâlniri fiecare participant are obligaţia de a prezenta elementele finale ale propunerii sale tehnice şi financiare, pentru care urmează să se aplice criteriul de atribuire.</w:t>
      </w:r>
    </w:p>
    <w:p w:rsidR="00000000" w:rsidDel="00000000" w:rsidP="00000000" w:rsidRDefault="00000000" w:rsidRPr="00000000" w14:paraId="00000A7F">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76</w:t>
      </w:r>
    </w:p>
    <w:p w:rsidR="00000000" w:rsidDel="00000000" w:rsidP="00000000" w:rsidRDefault="00000000" w:rsidRPr="00000000" w14:paraId="00000A80">
      <w:pPr>
        <w:shd w:fill="d6f5d6" w:val="clear"/>
        <w:spacing w:after="240" w:before="240" w:line="240" w:lineRule="auto"/>
        <w:jc w:val="both"/>
        <w:rPr>
          <w:i w:val="1"/>
          <w:sz w:val="16"/>
          <w:szCs w:val="16"/>
        </w:rPr>
      </w:pPr>
      <w:r w:rsidDel="00000000" w:rsidR="00000000" w:rsidRPr="00000000">
        <w:rPr>
          <w:i w:val="1"/>
          <w:sz w:val="16"/>
          <w:szCs w:val="16"/>
          <w:rtl w:val="0"/>
        </w:rPr>
        <w:t xml:space="preserve">(1)După ce a finalizat etapa a doua, comisia de evaluare are obligaţia de a elabora un raport, care se aprobă de către conducătorul autorităţii contractante.</w:t>
      </w:r>
    </w:p>
    <w:p w:rsidR="00000000" w:rsidDel="00000000" w:rsidP="00000000" w:rsidRDefault="00000000" w:rsidRPr="00000000" w14:paraId="00000A81">
      <w:pPr>
        <w:shd w:fill="d6f5d6" w:val="clear"/>
        <w:spacing w:after="240" w:before="240" w:line="240" w:lineRule="auto"/>
        <w:jc w:val="both"/>
        <w:rPr>
          <w:i w:val="1"/>
          <w:sz w:val="16"/>
          <w:szCs w:val="16"/>
        </w:rPr>
      </w:pPr>
      <w:r w:rsidDel="00000000" w:rsidR="00000000" w:rsidRPr="00000000">
        <w:rPr>
          <w:i w:val="1"/>
          <w:sz w:val="16"/>
          <w:szCs w:val="16"/>
          <w:rtl w:val="0"/>
        </w:rPr>
        <w:t xml:space="preserve">(2)Raportul prevăzut la alin. (1) se introduce în SEAP în secţiunile specifice disponibile în sistemul informatic, semnat cu semnătură electronică extinsă, bazată pe un certificat calificat, eliberat de un furnizor de servicii de certificare acreditat.</w:t>
      </w:r>
    </w:p>
    <w:p w:rsidR="00000000" w:rsidDel="00000000" w:rsidP="00000000" w:rsidRDefault="00000000" w:rsidRPr="00000000" w14:paraId="00000A82">
      <w:pPr>
        <w:shd w:fill="d6f5d6" w:val="clear"/>
        <w:spacing w:after="240" w:before="240" w:line="240" w:lineRule="auto"/>
        <w:jc w:val="both"/>
        <w:rPr>
          <w:i w:val="1"/>
          <w:sz w:val="16"/>
          <w:szCs w:val="16"/>
        </w:rPr>
      </w:pPr>
      <w:r w:rsidDel="00000000" w:rsidR="00000000" w:rsidRPr="00000000">
        <w:rPr>
          <w:i w:val="1"/>
          <w:sz w:val="16"/>
          <w:szCs w:val="16"/>
          <w:rtl w:val="0"/>
        </w:rPr>
        <w:t xml:space="preserve">(3)După aprobarea raportului prevăzut la alin. (1), autoritatea contractantă are obligaţia de a comunica ofertanţilor rezultatul procedurii.</w:t>
      </w:r>
    </w:p>
    <w:p w:rsidR="00000000" w:rsidDel="00000000" w:rsidP="00000000" w:rsidRDefault="00000000" w:rsidRPr="00000000" w14:paraId="00000A83">
      <w:pPr>
        <w:spacing w:after="240" w:before="240" w:line="240" w:lineRule="auto"/>
        <w:rPr>
          <w:sz w:val="16"/>
          <w:szCs w:val="16"/>
          <w:highlight w:val="white"/>
        </w:rPr>
      </w:pPr>
      <w:r w:rsidDel="00000000" w:rsidR="00000000" w:rsidRPr="00000000">
        <w:rPr>
          <w:sz w:val="16"/>
          <w:szCs w:val="16"/>
          <w:highlight w:val="white"/>
          <w:rtl w:val="0"/>
        </w:rPr>
        <w:t xml:space="preserve">Paragraful 5</w:t>
      </w:r>
    </w:p>
    <w:p w:rsidR="00000000" w:rsidDel="00000000" w:rsidP="00000000" w:rsidRDefault="00000000" w:rsidRPr="00000000" w14:paraId="00000A84">
      <w:pPr>
        <w:spacing w:after="240" w:before="240" w:line="240" w:lineRule="auto"/>
        <w:rPr>
          <w:sz w:val="16"/>
          <w:szCs w:val="16"/>
          <w:highlight w:val="white"/>
        </w:rPr>
      </w:pPr>
      <w:r w:rsidDel="00000000" w:rsidR="00000000" w:rsidRPr="00000000">
        <w:rPr>
          <w:sz w:val="16"/>
          <w:szCs w:val="16"/>
          <w:highlight w:val="white"/>
          <w:rtl w:val="0"/>
        </w:rPr>
        <w:t xml:space="preserve">Dialogul competitiv</w:t>
      </w:r>
    </w:p>
    <w:p w:rsidR="00000000" w:rsidDel="00000000" w:rsidP="00000000" w:rsidRDefault="00000000" w:rsidRPr="00000000" w14:paraId="00000A85">
      <w:pPr>
        <w:spacing w:after="240" w:before="240" w:line="240" w:lineRule="auto"/>
        <w:jc w:val="both"/>
        <w:rPr>
          <w:sz w:val="16"/>
          <w:szCs w:val="16"/>
          <w:highlight w:val="white"/>
        </w:rPr>
      </w:pPr>
      <w:r w:rsidDel="00000000" w:rsidR="00000000" w:rsidRPr="00000000">
        <w:rPr>
          <w:sz w:val="16"/>
          <w:szCs w:val="16"/>
          <w:highlight w:val="white"/>
          <w:rtl w:val="0"/>
        </w:rPr>
        <w:t xml:space="preserve">Articolul 86</w:t>
      </w:r>
    </w:p>
    <w:p w:rsidR="00000000" w:rsidDel="00000000" w:rsidP="00000000" w:rsidRDefault="00000000" w:rsidRPr="00000000" w14:paraId="00000A86">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În cadrul procedurii de dialog competitiv orice operator economic are dreptul de a depune o solicitare de participare în urma publicării unui anunţ de participare, urmând ca numai candidaţii care îndeplinesc criteriile de calificare şi selecţie stabilite de autoritatea contractantă să aibă dreptul de a participa la etapa de dialog, iar candidaţii rămaşi la sfârşitul etapei de dialog au dreptul de a depune oferte finale.</w:t>
      </w:r>
    </w:p>
    <w:p w:rsidR="00000000" w:rsidDel="00000000" w:rsidP="00000000" w:rsidRDefault="00000000" w:rsidRPr="00000000" w14:paraId="00000A87">
      <w:pPr>
        <w:spacing w:after="240" w:before="240" w:line="240" w:lineRule="auto"/>
        <w:jc w:val="both"/>
        <w:rPr>
          <w:sz w:val="16"/>
          <w:szCs w:val="16"/>
          <w:highlight w:val="white"/>
        </w:rPr>
      </w:pPr>
      <w:r w:rsidDel="00000000" w:rsidR="00000000" w:rsidRPr="00000000">
        <w:rPr>
          <w:sz w:val="16"/>
          <w:szCs w:val="16"/>
          <w:highlight w:val="white"/>
          <w:rtl w:val="0"/>
        </w:rPr>
        <w:t xml:space="preserve">Articolul 87</w:t>
      </w:r>
    </w:p>
    <w:p w:rsidR="00000000" w:rsidDel="00000000" w:rsidP="00000000" w:rsidRDefault="00000000" w:rsidRPr="00000000" w14:paraId="00000A88">
      <w:pPr>
        <w:spacing w:after="240" w:before="240" w:line="240" w:lineRule="auto"/>
        <w:jc w:val="both"/>
        <w:rPr>
          <w:sz w:val="16"/>
          <w:szCs w:val="16"/>
        </w:rPr>
      </w:pPr>
      <w:r w:rsidDel="00000000" w:rsidR="00000000" w:rsidRPr="00000000">
        <w:rPr>
          <w:sz w:val="16"/>
          <w:szCs w:val="16"/>
          <w:rtl w:val="0"/>
        </w:rPr>
        <w:t xml:space="preserve">Procedura de dialog competitiv se iniţiază prin transmiterea spre publicare a unui anunţ de participare, în conformitate cu prevederile art. 144 alin. (2) şi (3), prin care autoritatea contractantă solicită operatorilor economici depunerea de solicitări de participare în vederea furnizării informaţiilor şi documentelor pentru calificare şi selecţie stabilite de autoritatea contractantă.</w:t>
      </w:r>
    </w:p>
    <w:p w:rsidR="00000000" w:rsidDel="00000000" w:rsidP="00000000" w:rsidRDefault="00000000" w:rsidRPr="00000000" w14:paraId="00000A89">
      <w:pPr>
        <w:spacing w:after="240" w:before="240" w:line="240" w:lineRule="auto"/>
        <w:jc w:val="both"/>
        <w:rPr>
          <w:sz w:val="16"/>
          <w:szCs w:val="16"/>
          <w:highlight w:val="white"/>
        </w:rPr>
      </w:pPr>
      <w:r w:rsidDel="00000000" w:rsidR="00000000" w:rsidRPr="00000000">
        <w:rPr>
          <w:sz w:val="16"/>
          <w:szCs w:val="16"/>
          <w:highlight w:val="white"/>
          <w:rtl w:val="0"/>
        </w:rPr>
        <w:t xml:space="preserve">Articolul 88</w:t>
      </w:r>
    </w:p>
    <w:p w:rsidR="00000000" w:rsidDel="00000000" w:rsidP="00000000" w:rsidRDefault="00000000" w:rsidRPr="00000000" w14:paraId="00000A8A">
      <w:pPr>
        <w:spacing w:after="240" w:before="240" w:line="240" w:lineRule="auto"/>
        <w:jc w:val="both"/>
        <w:rPr>
          <w:sz w:val="16"/>
          <w:szCs w:val="16"/>
        </w:rPr>
      </w:pPr>
      <w:r w:rsidDel="00000000" w:rsidR="00000000" w:rsidRPr="00000000">
        <w:rPr>
          <w:sz w:val="16"/>
          <w:szCs w:val="16"/>
          <w:rtl w:val="0"/>
        </w:rPr>
        <w:t xml:space="preserve">(1)Procedura de dialog competitiv se desfăşoară în trei etape:</w:t>
      </w:r>
    </w:p>
    <w:p w:rsidR="00000000" w:rsidDel="00000000" w:rsidP="00000000" w:rsidRDefault="00000000" w:rsidRPr="00000000" w14:paraId="00000A8B">
      <w:pPr>
        <w:spacing w:after="240" w:before="240" w:line="240" w:lineRule="auto"/>
        <w:jc w:val="both"/>
        <w:rPr>
          <w:sz w:val="16"/>
          <w:szCs w:val="16"/>
        </w:rPr>
      </w:pPr>
      <w:r w:rsidDel="00000000" w:rsidR="00000000" w:rsidRPr="00000000">
        <w:rPr>
          <w:sz w:val="16"/>
          <w:szCs w:val="16"/>
          <w:rtl w:val="0"/>
        </w:rPr>
        <w:t xml:space="preserve">a)etapa depunerii solicitărilor de participare şi a selectării candidaţilor, prin aplicarea criteriilor de calificare şi selecţie;</w:t>
      </w:r>
    </w:p>
    <w:p w:rsidR="00000000" w:rsidDel="00000000" w:rsidP="00000000" w:rsidRDefault="00000000" w:rsidRPr="00000000" w14:paraId="00000A8C">
      <w:pPr>
        <w:spacing w:after="240" w:before="240" w:line="240" w:lineRule="auto"/>
        <w:jc w:val="both"/>
        <w:rPr>
          <w:sz w:val="16"/>
          <w:szCs w:val="16"/>
        </w:rPr>
      </w:pPr>
      <w:r w:rsidDel="00000000" w:rsidR="00000000" w:rsidRPr="00000000">
        <w:rPr>
          <w:sz w:val="16"/>
          <w:szCs w:val="16"/>
          <w:rtl w:val="0"/>
        </w:rPr>
        <w:t xml:space="preserve">b)etapa dialogului cu candidaţii selectaţi, în vederea identificării soluţiei/soluţiilor apte să răspundă necesităţilor autorităţii contractante şi pe baza căreia/cărora se vor depune ofertele finale;</w:t>
      </w:r>
    </w:p>
    <w:p w:rsidR="00000000" w:rsidDel="00000000" w:rsidP="00000000" w:rsidRDefault="00000000" w:rsidRPr="00000000" w14:paraId="00000A8D">
      <w:pPr>
        <w:spacing w:after="240" w:before="240" w:line="240" w:lineRule="auto"/>
        <w:jc w:val="both"/>
        <w:rPr>
          <w:sz w:val="16"/>
          <w:szCs w:val="16"/>
        </w:rPr>
      </w:pPr>
      <w:r w:rsidDel="00000000" w:rsidR="00000000" w:rsidRPr="00000000">
        <w:rPr>
          <w:sz w:val="16"/>
          <w:szCs w:val="16"/>
          <w:rtl w:val="0"/>
        </w:rPr>
        <w:t xml:space="preserve">c)etapa depunerii ofertelor finale de către candidaţii rămaşi în urma etapei de dialog şi a evaluării acestora, prin aplicarea criteriului de atribuire şi a factorilor de evaluare.</w:t>
      </w:r>
    </w:p>
    <w:p w:rsidR="00000000" w:rsidDel="00000000" w:rsidP="00000000" w:rsidRDefault="00000000" w:rsidRPr="00000000" w14:paraId="00000A8E">
      <w:pPr>
        <w:spacing w:after="240" w:before="240" w:line="240" w:lineRule="auto"/>
        <w:jc w:val="both"/>
        <w:rPr>
          <w:sz w:val="16"/>
          <w:szCs w:val="16"/>
        </w:rPr>
      </w:pPr>
      <w:r w:rsidDel="00000000" w:rsidR="00000000" w:rsidRPr="00000000">
        <w:rPr>
          <w:sz w:val="16"/>
          <w:szCs w:val="16"/>
          <w:rtl w:val="0"/>
        </w:rPr>
        <w:t xml:space="preserve">(2)În etapa prevăzută la alin. (1) lit. a), autoritatea contractantă are dreptul de a limita numărul de candidaţi care îndeplinesc criteriile de calificare şi selecţie şi care vor fi invitaţi să participe în etapa de dialog, cu condiţia să fie asigurat un anumit număr minim de candidaţi.</w:t>
      </w:r>
    </w:p>
    <w:p w:rsidR="00000000" w:rsidDel="00000000" w:rsidP="00000000" w:rsidRDefault="00000000" w:rsidRPr="00000000" w14:paraId="00000A8F">
      <w:pPr>
        <w:spacing w:after="240" w:before="240" w:line="240" w:lineRule="auto"/>
        <w:jc w:val="both"/>
        <w:rPr>
          <w:sz w:val="16"/>
          <w:szCs w:val="16"/>
        </w:rPr>
      </w:pPr>
      <w:r w:rsidDel="00000000" w:rsidR="00000000" w:rsidRPr="00000000">
        <w:rPr>
          <w:sz w:val="16"/>
          <w:szCs w:val="16"/>
          <w:rtl w:val="0"/>
        </w:rPr>
        <w:t xml:space="preserve">(3)Autoritatea contractantă are obligaţia de a indica în anunţul de participare criteriile sau regulile obiective şi nediscriminatorii pe care intenţionează să le aplice, numărul minim de candidaţi pe care intenţionează să îi invite în etapa a doua a procedurii şi, dacă este cazul, numărul maxim.</w:t>
      </w:r>
    </w:p>
    <w:p w:rsidR="00000000" w:rsidDel="00000000" w:rsidP="00000000" w:rsidRDefault="00000000" w:rsidRPr="00000000" w14:paraId="00000A90">
      <w:pPr>
        <w:spacing w:after="240" w:before="240" w:line="240" w:lineRule="auto"/>
        <w:jc w:val="both"/>
        <w:rPr>
          <w:sz w:val="16"/>
          <w:szCs w:val="16"/>
        </w:rPr>
      </w:pPr>
      <w:r w:rsidDel="00000000" w:rsidR="00000000" w:rsidRPr="00000000">
        <w:rPr>
          <w:sz w:val="16"/>
          <w:szCs w:val="16"/>
          <w:rtl w:val="0"/>
        </w:rPr>
        <w:t xml:space="preserve">(4)Numărul minim de candidaţi indicat în anunţul de participare conform dispoziţiilor alin. (3) trebuie să fie suficient pentru a asigura o concurenţă reală şi, în orice situaţie, nu poate fi mai mic de 3.</w:t>
      </w:r>
    </w:p>
    <w:p w:rsidR="00000000" w:rsidDel="00000000" w:rsidP="00000000" w:rsidRDefault="00000000" w:rsidRPr="00000000" w14:paraId="00000A91">
      <w:pPr>
        <w:spacing w:after="240" w:before="240" w:line="240" w:lineRule="auto"/>
        <w:jc w:val="both"/>
        <w:rPr>
          <w:sz w:val="16"/>
          <w:szCs w:val="16"/>
        </w:rPr>
      </w:pPr>
      <w:r w:rsidDel="00000000" w:rsidR="00000000" w:rsidRPr="00000000">
        <w:rPr>
          <w:sz w:val="16"/>
          <w:szCs w:val="16"/>
          <w:rtl w:val="0"/>
        </w:rPr>
        <w:t xml:space="preserve">(5)Atunci când selectează candidaţii, autoritatea contractantă are obligaţia de a aplica numai criteriile de selecţie prevăzute în anunţul de participare.</w:t>
      </w:r>
    </w:p>
    <w:p w:rsidR="00000000" w:rsidDel="00000000" w:rsidP="00000000" w:rsidRDefault="00000000" w:rsidRPr="00000000" w14:paraId="00000A92">
      <w:pPr>
        <w:spacing w:after="240" w:before="240" w:line="240" w:lineRule="auto"/>
        <w:jc w:val="both"/>
        <w:rPr>
          <w:sz w:val="16"/>
          <w:szCs w:val="16"/>
        </w:rPr>
      </w:pPr>
      <w:r w:rsidDel="00000000" w:rsidR="00000000" w:rsidRPr="00000000">
        <w:rPr>
          <w:sz w:val="16"/>
          <w:szCs w:val="16"/>
          <w:rtl w:val="0"/>
        </w:rPr>
        <w:t xml:space="preserve">(6)În urma finalizării etapei prevăzute la alin. (1) lit. a), autoritatea contractantă transmite simultan tuturor candidaţilor selectaţi o invitaţie de participare la etapa a doua.</w:t>
      </w:r>
    </w:p>
    <w:p w:rsidR="00000000" w:rsidDel="00000000" w:rsidP="00000000" w:rsidRDefault="00000000" w:rsidRPr="00000000" w14:paraId="00000A93">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A94">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A95">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78</w:t>
      </w:r>
    </w:p>
    <w:p w:rsidR="00000000" w:rsidDel="00000000" w:rsidP="00000000" w:rsidRDefault="00000000" w:rsidRPr="00000000" w14:paraId="00000A96">
      <w:pPr>
        <w:shd w:fill="d6f5d6" w:val="clear"/>
        <w:spacing w:after="240" w:before="240" w:line="240" w:lineRule="auto"/>
        <w:jc w:val="both"/>
        <w:rPr>
          <w:i w:val="1"/>
          <w:sz w:val="16"/>
          <w:szCs w:val="16"/>
        </w:rPr>
      </w:pPr>
      <w:r w:rsidDel="00000000" w:rsidR="00000000" w:rsidRPr="00000000">
        <w:rPr>
          <w:i w:val="1"/>
          <w:sz w:val="16"/>
          <w:szCs w:val="16"/>
          <w:rtl w:val="0"/>
        </w:rPr>
        <w:t xml:space="preserve">(1)Operatorul economic are obligaţia de a transmite solicitarea de participare, inclusiv DUAE, la adresa şi până la data şi ora-limită de depunere a acestora, prevăzute în anunţul de participare.</w:t>
      </w:r>
    </w:p>
    <w:p w:rsidR="00000000" w:rsidDel="00000000" w:rsidP="00000000" w:rsidRDefault="00000000" w:rsidRPr="00000000" w14:paraId="00000A97">
      <w:pPr>
        <w:shd w:fill="d6f5d6" w:val="clear"/>
        <w:spacing w:after="240" w:before="240" w:line="240" w:lineRule="auto"/>
        <w:jc w:val="both"/>
        <w:rPr>
          <w:i w:val="1"/>
          <w:sz w:val="16"/>
          <w:szCs w:val="16"/>
        </w:rPr>
      </w:pPr>
      <w:r w:rsidDel="00000000" w:rsidR="00000000" w:rsidRPr="00000000">
        <w:rPr>
          <w:i w:val="1"/>
          <w:sz w:val="16"/>
          <w:szCs w:val="16"/>
          <w:rtl w:val="0"/>
        </w:rPr>
        <w:t xml:space="preserve">(2)În cadrul primei etape a procedurii de dialog competitiv, prevederile art. 68-71 se aplică în mod corespunzător.</w:t>
      </w:r>
    </w:p>
    <w:p w:rsidR="00000000" w:rsidDel="00000000" w:rsidP="00000000" w:rsidRDefault="00000000" w:rsidRPr="00000000" w14:paraId="00000A98">
      <w:pPr>
        <w:shd w:fill="d6f5d6" w:val="clear"/>
        <w:spacing w:after="240" w:before="240" w:line="240" w:lineRule="auto"/>
        <w:jc w:val="both"/>
        <w:rPr>
          <w:i w:val="1"/>
          <w:sz w:val="16"/>
          <w:szCs w:val="16"/>
        </w:rPr>
      </w:pPr>
      <w:r w:rsidDel="00000000" w:rsidR="00000000" w:rsidRPr="00000000">
        <w:rPr>
          <w:i w:val="1"/>
          <w:sz w:val="16"/>
          <w:szCs w:val="16"/>
          <w:rtl w:val="0"/>
        </w:rPr>
        <w:t xml:space="preserve">(3)Invitaţia de participare prevăzută la art. 88 alin. (6) din Lege trebuie să cuprindă cel puţin:</w:t>
      </w:r>
    </w:p>
    <w:p w:rsidR="00000000" w:rsidDel="00000000" w:rsidP="00000000" w:rsidRDefault="00000000" w:rsidRPr="00000000" w14:paraId="00000A99">
      <w:pPr>
        <w:shd w:fill="d6f5d6" w:val="clear"/>
        <w:spacing w:after="240" w:before="240" w:line="240" w:lineRule="auto"/>
        <w:jc w:val="both"/>
        <w:rPr>
          <w:i w:val="1"/>
          <w:sz w:val="16"/>
          <w:szCs w:val="16"/>
        </w:rPr>
      </w:pPr>
      <w:r w:rsidDel="00000000" w:rsidR="00000000" w:rsidRPr="00000000">
        <w:rPr>
          <w:i w:val="1"/>
          <w:sz w:val="16"/>
          <w:szCs w:val="16"/>
          <w:rtl w:val="0"/>
        </w:rPr>
        <w:t xml:space="preserve">a)referinţe privind anunţul de participare publicat;</w:t>
      </w:r>
    </w:p>
    <w:p w:rsidR="00000000" w:rsidDel="00000000" w:rsidP="00000000" w:rsidRDefault="00000000" w:rsidRPr="00000000" w14:paraId="00000A9A">
      <w:pPr>
        <w:shd w:fill="d6f5d6" w:val="clear"/>
        <w:spacing w:after="240" w:before="240" w:line="240" w:lineRule="auto"/>
        <w:jc w:val="both"/>
        <w:rPr>
          <w:i w:val="1"/>
          <w:sz w:val="16"/>
          <w:szCs w:val="16"/>
        </w:rPr>
      </w:pPr>
      <w:r w:rsidDel="00000000" w:rsidR="00000000" w:rsidRPr="00000000">
        <w:rPr>
          <w:i w:val="1"/>
          <w:sz w:val="16"/>
          <w:szCs w:val="16"/>
          <w:rtl w:val="0"/>
        </w:rPr>
        <w:t xml:space="preserve">b)data şi ora stabilite pentru demararea dialogului;</w:t>
      </w:r>
    </w:p>
    <w:p w:rsidR="00000000" w:rsidDel="00000000" w:rsidP="00000000" w:rsidRDefault="00000000" w:rsidRPr="00000000" w14:paraId="00000A9B">
      <w:pPr>
        <w:shd w:fill="d6f5d6" w:val="clear"/>
        <w:spacing w:after="240" w:before="240" w:line="240" w:lineRule="auto"/>
        <w:jc w:val="both"/>
        <w:rPr>
          <w:i w:val="1"/>
          <w:sz w:val="16"/>
          <w:szCs w:val="16"/>
        </w:rPr>
      </w:pPr>
      <w:r w:rsidDel="00000000" w:rsidR="00000000" w:rsidRPr="00000000">
        <w:rPr>
          <w:i w:val="1"/>
          <w:sz w:val="16"/>
          <w:szCs w:val="16"/>
          <w:rtl w:val="0"/>
        </w:rPr>
        <w:t xml:space="preserve">c)adresa la care se derulează dialogul;</w:t>
      </w:r>
    </w:p>
    <w:p w:rsidR="00000000" w:rsidDel="00000000" w:rsidP="00000000" w:rsidRDefault="00000000" w:rsidRPr="00000000" w14:paraId="00000A9C">
      <w:pPr>
        <w:shd w:fill="d6f5d6" w:val="clear"/>
        <w:spacing w:after="240" w:before="240" w:line="240" w:lineRule="auto"/>
        <w:jc w:val="both"/>
        <w:rPr>
          <w:i w:val="1"/>
          <w:sz w:val="16"/>
          <w:szCs w:val="16"/>
        </w:rPr>
      </w:pPr>
      <w:r w:rsidDel="00000000" w:rsidR="00000000" w:rsidRPr="00000000">
        <w:rPr>
          <w:i w:val="1"/>
          <w:sz w:val="16"/>
          <w:szCs w:val="16"/>
          <w:rtl w:val="0"/>
        </w:rPr>
        <w:t xml:space="preserve">d)limba sau limbile în care se va derula dialogul.</w:t>
      </w:r>
    </w:p>
    <w:p w:rsidR="00000000" w:rsidDel="00000000" w:rsidP="00000000" w:rsidRDefault="00000000" w:rsidRPr="00000000" w14:paraId="00000A9D">
      <w:pPr>
        <w:spacing w:after="240" w:before="240" w:line="240" w:lineRule="auto"/>
        <w:jc w:val="both"/>
        <w:rPr>
          <w:sz w:val="16"/>
          <w:szCs w:val="16"/>
        </w:rPr>
      </w:pPr>
      <w:r w:rsidDel="00000000" w:rsidR="00000000" w:rsidRPr="00000000">
        <w:rPr>
          <w:sz w:val="16"/>
          <w:szCs w:val="16"/>
          <w:rtl w:val="0"/>
        </w:rPr>
        <w:t xml:space="preserve">(7)Autoritatea contractantă are obligaţia de a invita în etapa a doua un număr de candidaţi cel puţin egal cu numărul minim de candidaţi indicat în anunţul de participare conform dispoziţiilor alin. (4).</w:t>
      </w:r>
    </w:p>
    <w:p w:rsidR="00000000" w:rsidDel="00000000" w:rsidP="00000000" w:rsidRDefault="00000000" w:rsidRPr="00000000" w14:paraId="00000A9E">
      <w:pPr>
        <w:spacing w:after="240" w:before="240" w:line="240" w:lineRule="auto"/>
        <w:jc w:val="both"/>
        <w:rPr>
          <w:sz w:val="16"/>
          <w:szCs w:val="16"/>
        </w:rPr>
      </w:pPr>
      <w:r w:rsidDel="00000000" w:rsidR="00000000" w:rsidRPr="00000000">
        <w:rPr>
          <w:sz w:val="16"/>
          <w:szCs w:val="16"/>
          <w:rtl w:val="0"/>
        </w:rPr>
        <w:t xml:space="preserve">(8)În cazul în care numărul de candidaţi care îndeplinesc criteriile de calificare şi selecţie este mai mic decât numărul minim indicat în anunţul de participare conform dispoziţiilor alin. (4), autoritatea contractantă are dreptul de a opta între a continua procedura de atribuire numai cu acel candidat/acei candidaţi care îndeplineşte/îndeplinesc cerinţele solicitate şi a anula procedura, în condiţiile prevăzute la art. 213.</w:t>
      </w:r>
    </w:p>
    <w:p w:rsidR="00000000" w:rsidDel="00000000" w:rsidP="00000000" w:rsidRDefault="00000000" w:rsidRPr="00000000" w14:paraId="00000A9F">
      <w:pPr>
        <w:spacing w:after="240" w:before="240" w:line="240" w:lineRule="auto"/>
        <w:jc w:val="both"/>
        <w:rPr>
          <w:sz w:val="16"/>
          <w:szCs w:val="16"/>
        </w:rPr>
      </w:pPr>
      <w:r w:rsidDel="00000000" w:rsidR="00000000" w:rsidRPr="00000000">
        <w:rPr>
          <w:sz w:val="16"/>
          <w:szCs w:val="16"/>
          <w:rtl w:val="0"/>
        </w:rPr>
        <w:t xml:space="preserve">(9)Autoritatea contractantă nu are dreptul de a invita în etapa a doua un operator economic care nu a depus o solicitare de participare în prima etapă sau nu a îndeplinit criteriile de calificare şi selecţie.</w:t>
      </w:r>
    </w:p>
    <w:p w:rsidR="00000000" w:rsidDel="00000000" w:rsidP="00000000" w:rsidRDefault="00000000" w:rsidRPr="00000000" w14:paraId="00000AA0">
      <w:pPr>
        <w:spacing w:after="240" w:before="240" w:line="240" w:lineRule="auto"/>
        <w:jc w:val="both"/>
        <w:rPr>
          <w:sz w:val="16"/>
          <w:szCs w:val="16"/>
        </w:rPr>
      </w:pPr>
      <w:r w:rsidDel="00000000" w:rsidR="00000000" w:rsidRPr="00000000">
        <w:rPr>
          <w:sz w:val="16"/>
          <w:szCs w:val="16"/>
          <w:rtl w:val="0"/>
        </w:rPr>
        <w:t xml:space="preserve">(10)În urma finalizării etapei prevăzute la alin. (1) lit. b), autoritatea contractantă transmite simultan tuturor candidaţilor rămaşi în competiţie o invitaţie de depunere a ofertelor finale.</w:t>
      </w:r>
    </w:p>
    <w:p w:rsidR="00000000" w:rsidDel="00000000" w:rsidP="00000000" w:rsidRDefault="00000000" w:rsidRPr="00000000" w14:paraId="00000AA1">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AA2">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AA3">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83</w:t>
      </w:r>
    </w:p>
    <w:p w:rsidR="00000000" w:rsidDel="00000000" w:rsidP="00000000" w:rsidRDefault="00000000" w:rsidRPr="00000000" w14:paraId="00000AA4">
      <w:pPr>
        <w:shd w:fill="d6f5d6" w:val="clear"/>
        <w:spacing w:after="240" w:before="240" w:line="240" w:lineRule="auto"/>
        <w:jc w:val="both"/>
        <w:rPr>
          <w:i w:val="1"/>
          <w:sz w:val="16"/>
          <w:szCs w:val="16"/>
        </w:rPr>
      </w:pPr>
      <w:r w:rsidDel="00000000" w:rsidR="00000000" w:rsidRPr="00000000">
        <w:rPr>
          <w:i w:val="1"/>
          <w:sz w:val="16"/>
          <w:szCs w:val="16"/>
          <w:rtl w:val="0"/>
        </w:rPr>
        <w:t xml:space="preserve">(1)Invitaţia de participare la a treia etapă a procedurii de dialog competitiv, prevăzută la art. 88 alin. (10) din Lege, trebuie să cuprindă cel puţin:</w:t>
      </w:r>
    </w:p>
    <w:p w:rsidR="00000000" w:rsidDel="00000000" w:rsidP="00000000" w:rsidRDefault="00000000" w:rsidRPr="00000000" w14:paraId="00000AA5">
      <w:pPr>
        <w:shd w:fill="d6f5d6" w:val="clear"/>
        <w:spacing w:after="240" w:before="240" w:line="240" w:lineRule="auto"/>
        <w:jc w:val="both"/>
        <w:rPr>
          <w:i w:val="1"/>
          <w:sz w:val="16"/>
          <w:szCs w:val="16"/>
        </w:rPr>
      </w:pPr>
      <w:r w:rsidDel="00000000" w:rsidR="00000000" w:rsidRPr="00000000">
        <w:rPr>
          <w:i w:val="1"/>
          <w:sz w:val="16"/>
          <w:szCs w:val="16"/>
          <w:rtl w:val="0"/>
        </w:rPr>
        <w:t xml:space="preserve">a)referinţe privind anunţul de participare publicat;</w:t>
      </w:r>
    </w:p>
    <w:p w:rsidR="00000000" w:rsidDel="00000000" w:rsidP="00000000" w:rsidRDefault="00000000" w:rsidRPr="00000000" w14:paraId="00000AA6">
      <w:pPr>
        <w:shd w:fill="d6f5d6" w:val="clear"/>
        <w:spacing w:after="240" w:before="240" w:line="240" w:lineRule="auto"/>
        <w:jc w:val="both"/>
        <w:rPr>
          <w:i w:val="1"/>
          <w:sz w:val="16"/>
          <w:szCs w:val="16"/>
        </w:rPr>
      </w:pPr>
      <w:r w:rsidDel="00000000" w:rsidR="00000000" w:rsidRPr="00000000">
        <w:rPr>
          <w:i w:val="1"/>
          <w:sz w:val="16"/>
          <w:szCs w:val="16"/>
          <w:rtl w:val="0"/>
        </w:rPr>
        <w:t xml:space="preserve">b)data şi ora stabilite pentru depunerea ofertelor finale;</w:t>
      </w:r>
    </w:p>
    <w:p w:rsidR="00000000" w:rsidDel="00000000" w:rsidP="00000000" w:rsidRDefault="00000000" w:rsidRPr="00000000" w14:paraId="00000AA7">
      <w:pPr>
        <w:shd w:fill="d6f5d6" w:val="clear"/>
        <w:spacing w:after="240" w:before="240" w:line="240" w:lineRule="auto"/>
        <w:jc w:val="both"/>
        <w:rPr>
          <w:i w:val="1"/>
          <w:sz w:val="16"/>
          <w:szCs w:val="16"/>
        </w:rPr>
      </w:pPr>
      <w:r w:rsidDel="00000000" w:rsidR="00000000" w:rsidRPr="00000000">
        <w:rPr>
          <w:i w:val="1"/>
          <w:sz w:val="16"/>
          <w:szCs w:val="16"/>
          <w:rtl w:val="0"/>
        </w:rPr>
        <w:t xml:space="preserve">c)adresa la care se depun ofertele finale;</w:t>
      </w:r>
    </w:p>
    <w:p w:rsidR="00000000" w:rsidDel="00000000" w:rsidP="00000000" w:rsidRDefault="00000000" w:rsidRPr="00000000" w14:paraId="00000AA8">
      <w:pPr>
        <w:shd w:fill="d6f5d6" w:val="clear"/>
        <w:spacing w:after="240" w:before="240" w:line="240" w:lineRule="auto"/>
        <w:jc w:val="both"/>
        <w:rPr>
          <w:i w:val="1"/>
          <w:sz w:val="16"/>
          <w:szCs w:val="16"/>
        </w:rPr>
      </w:pPr>
      <w:r w:rsidDel="00000000" w:rsidR="00000000" w:rsidRPr="00000000">
        <w:rPr>
          <w:i w:val="1"/>
          <w:sz w:val="16"/>
          <w:szCs w:val="16"/>
          <w:rtl w:val="0"/>
        </w:rPr>
        <w:t xml:space="preserve">d)limba sau limbile în care se vor elabora ofertele.</w:t>
      </w:r>
    </w:p>
    <w:p w:rsidR="00000000" w:rsidDel="00000000" w:rsidP="00000000" w:rsidRDefault="00000000" w:rsidRPr="00000000" w14:paraId="00000AA9">
      <w:pPr>
        <w:shd w:fill="d6f5d6" w:val="clear"/>
        <w:spacing w:after="240" w:before="240" w:line="240" w:lineRule="auto"/>
        <w:jc w:val="both"/>
        <w:rPr>
          <w:i w:val="1"/>
          <w:sz w:val="16"/>
          <w:szCs w:val="16"/>
        </w:rPr>
      </w:pPr>
      <w:r w:rsidDel="00000000" w:rsidR="00000000" w:rsidRPr="00000000">
        <w:rPr>
          <w:i w:val="1"/>
          <w:sz w:val="16"/>
          <w:szCs w:val="16"/>
          <w:rtl w:val="0"/>
        </w:rPr>
        <w:t xml:space="preserve">(2) În cadrul etapei a treia a procedurii de dialog competitiv, ofertantul are obligaţia de a transmite oferta finală în format electronic, în condiţiile prevăzute la art. 60 alin. (4) şi numai până la data şi ora-limită de depunere a ofertelor prevăzute în invitaţia de participare. Prevederile art. 61 se aplică în mod corespunzător.</w:t>
      </w:r>
    </w:p>
    <w:p w:rsidR="00000000" w:rsidDel="00000000" w:rsidP="00000000" w:rsidRDefault="00000000" w:rsidRPr="00000000" w14:paraId="00000AAA">
      <w:pPr>
        <w:spacing w:after="240" w:before="240" w:line="240" w:lineRule="auto"/>
        <w:jc w:val="both"/>
        <w:rPr>
          <w:sz w:val="16"/>
          <w:szCs w:val="16"/>
          <w:highlight w:val="white"/>
        </w:rPr>
      </w:pPr>
      <w:r w:rsidDel="00000000" w:rsidR="00000000" w:rsidRPr="00000000">
        <w:rPr>
          <w:sz w:val="16"/>
          <w:szCs w:val="16"/>
          <w:highlight w:val="white"/>
          <w:rtl w:val="0"/>
        </w:rPr>
        <w:t xml:space="preserve">Articolul 89</w:t>
      </w:r>
    </w:p>
    <w:p w:rsidR="00000000" w:rsidDel="00000000" w:rsidP="00000000" w:rsidRDefault="00000000" w:rsidRPr="00000000" w14:paraId="00000AAB">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Perioada cuprinsă între data transmiterii anunţului de participare spre publicare în Jurnalul Oficial al Uniunii Europene şi data-limită de depunere a solicitărilor de participare este de cel puţin 30 de zile.</w:t>
      </w:r>
    </w:p>
    <w:p w:rsidR="00000000" w:rsidDel="00000000" w:rsidP="00000000" w:rsidRDefault="00000000" w:rsidRPr="00000000" w14:paraId="00000AAC">
      <w:pPr>
        <w:spacing w:after="240" w:before="240" w:line="240" w:lineRule="auto"/>
        <w:jc w:val="both"/>
        <w:rPr>
          <w:sz w:val="16"/>
          <w:szCs w:val="16"/>
          <w:highlight w:val="white"/>
        </w:rPr>
      </w:pPr>
      <w:r w:rsidDel="00000000" w:rsidR="00000000" w:rsidRPr="00000000">
        <w:rPr>
          <w:sz w:val="16"/>
          <w:szCs w:val="16"/>
          <w:highlight w:val="white"/>
          <w:rtl w:val="0"/>
        </w:rPr>
        <w:t xml:space="preserve">Articolul 90</w:t>
      </w:r>
    </w:p>
    <w:p w:rsidR="00000000" w:rsidDel="00000000" w:rsidP="00000000" w:rsidRDefault="00000000" w:rsidRPr="00000000" w14:paraId="00000AAD">
      <w:pPr>
        <w:spacing w:after="240" w:before="240" w:line="240" w:lineRule="auto"/>
        <w:jc w:val="both"/>
        <w:rPr>
          <w:sz w:val="16"/>
          <w:szCs w:val="16"/>
        </w:rPr>
      </w:pPr>
      <w:r w:rsidDel="00000000" w:rsidR="00000000" w:rsidRPr="00000000">
        <w:rPr>
          <w:sz w:val="16"/>
          <w:szCs w:val="16"/>
          <w:rtl w:val="0"/>
        </w:rPr>
        <w:t xml:space="preserve">(1)Autoritatea contractantă îşi stabileşte necesităţile şi cerinţele prin anunţul de participare şi le defineşte în cadrul anunţului de participare şi/sau al unui document descriptiv.</w:t>
      </w:r>
    </w:p>
    <w:p w:rsidR="00000000" w:rsidDel="00000000" w:rsidP="00000000" w:rsidRDefault="00000000" w:rsidRPr="00000000" w14:paraId="00000AAE">
      <w:pPr>
        <w:spacing w:after="240" w:before="240" w:line="240" w:lineRule="auto"/>
        <w:jc w:val="both"/>
        <w:rPr>
          <w:sz w:val="16"/>
          <w:szCs w:val="16"/>
        </w:rPr>
      </w:pPr>
      <w:r w:rsidDel="00000000" w:rsidR="00000000" w:rsidRPr="00000000">
        <w:rPr>
          <w:sz w:val="16"/>
          <w:szCs w:val="16"/>
          <w:rtl w:val="0"/>
        </w:rPr>
        <w:t xml:space="preserve">(2)Autoritatea contractantă stabileşte şi defineşte în cadrul anunţului de participare şi/sau al documentului descriptiv prevăzut la alin. (1) criteriul de atribuire şi factorii de evaluare aleşi, precum şi un termen orientativ pentru desfăşurarea procedurii de atribuire.</w:t>
      </w:r>
    </w:p>
    <w:p w:rsidR="00000000" w:rsidDel="00000000" w:rsidP="00000000" w:rsidRDefault="00000000" w:rsidRPr="00000000" w14:paraId="00000AAF">
      <w:pPr>
        <w:spacing w:after="240" w:before="240" w:line="240" w:lineRule="auto"/>
        <w:jc w:val="both"/>
        <w:rPr>
          <w:sz w:val="16"/>
          <w:szCs w:val="16"/>
        </w:rPr>
      </w:pPr>
      <w:r w:rsidDel="00000000" w:rsidR="00000000" w:rsidRPr="00000000">
        <w:rPr>
          <w:sz w:val="16"/>
          <w:szCs w:val="16"/>
          <w:rtl w:val="0"/>
        </w:rPr>
        <w:t xml:space="preserve">(3)Criteriile de atribuire utilizate în cazul procedurii de dialog competitiv sunt cel mai bun raport calitate-preţ sau cel mai bun raport calitate-cost, prevăzute la art. 187 alin. (3) lit. c) şi d).</w:t>
      </w:r>
    </w:p>
    <w:p w:rsidR="00000000" w:rsidDel="00000000" w:rsidP="00000000" w:rsidRDefault="00000000" w:rsidRPr="00000000" w14:paraId="00000AB0">
      <w:pPr>
        <w:spacing w:after="240" w:before="240" w:line="240" w:lineRule="auto"/>
        <w:jc w:val="both"/>
        <w:rPr>
          <w:sz w:val="16"/>
          <w:szCs w:val="16"/>
          <w:highlight w:val="white"/>
        </w:rPr>
      </w:pPr>
      <w:r w:rsidDel="00000000" w:rsidR="00000000" w:rsidRPr="00000000">
        <w:rPr>
          <w:sz w:val="16"/>
          <w:szCs w:val="16"/>
          <w:highlight w:val="white"/>
          <w:rtl w:val="0"/>
        </w:rPr>
        <w:t xml:space="preserve">Articolul 91</w:t>
      </w:r>
    </w:p>
    <w:p w:rsidR="00000000" w:rsidDel="00000000" w:rsidP="00000000" w:rsidRDefault="00000000" w:rsidRPr="00000000" w14:paraId="00000AB1">
      <w:pPr>
        <w:spacing w:after="240" w:before="240" w:line="240" w:lineRule="auto"/>
        <w:jc w:val="both"/>
        <w:rPr>
          <w:sz w:val="16"/>
          <w:szCs w:val="16"/>
        </w:rPr>
      </w:pPr>
      <w:r w:rsidDel="00000000" w:rsidR="00000000" w:rsidRPr="00000000">
        <w:rPr>
          <w:sz w:val="16"/>
          <w:szCs w:val="16"/>
          <w:rtl w:val="0"/>
        </w:rPr>
        <w:t xml:space="preserve">(1)Autoritatea contractantă desfăşoară etapa dialogului cu fiecare candidat selectat în parte, în scopul identificării şi definirii celor mai bune mijloace pentru satisfacerea necesităţilor sale.</w:t>
      </w:r>
    </w:p>
    <w:p w:rsidR="00000000" w:rsidDel="00000000" w:rsidP="00000000" w:rsidRDefault="00000000" w:rsidRPr="00000000" w14:paraId="00000AB2">
      <w:pPr>
        <w:spacing w:after="240" w:before="240" w:line="240" w:lineRule="auto"/>
        <w:jc w:val="both"/>
        <w:rPr>
          <w:sz w:val="16"/>
          <w:szCs w:val="16"/>
        </w:rPr>
      </w:pPr>
      <w:r w:rsidDel="00000000" w:rsidR="00000000" w:rsidRPr="00000000">
        <w:rPr>
          <w:sz w:val="16"/>
          <w:szCs w:val="16"/>
          <w:rtl w:val="0"/>
        </w:rPr>
        <w:t xml:space="preserve">(2)Numai candidaţii selectaţi de autoritatea contractantă în urma finalizării etapei prevăzute la art. 88 alin. (1) lit. a) pot participa la etapa dialogului.</w:t>
      </w:r>
    </w:p>
    <w:p w:rsidR="00000000" w:rsidDel="00000000" w:rsidP="00000000" w:rsidRDefault="00000000" w:rsidRPr="00000000" w14:paraId="00000AB3">
      <w:pPr>
        <w:spacing w:after="240" w:before="240" w:line="240" w:lineRule="auto"/>
        <w:jc w:val="both"/>
        <w:rPr>
          <w:sz w:val="16"/>
          <w:szCs w:val="16"/>
        </w:rPr>
      </w:pPr>
      <w:r w:rsidDel="00000000" w:rsidR="00000000" w:rsidRPr="00000000">
        <w:rPr>
          <w:sz w:val="16"/>
          <w:szCs w:val="16"/>
          <w:rtl w:val="0"/>
        </w:rPr>
        <w:t xml:space="preserve">(3)În cadrul dialogului autoritatea contractantă şi candidaţii selectaţi pot discuta toate aspectele referitoare la achiziţie.</w:t>
      </w:r>
    </w:p>
    <w:p w:rsidR="00000000" w:rsidDel="00000000" w:rsidP="00000000" w:rsidRDefault="00000000" w:rsidRPr="00000000" w14:paraId="00000AB4">
      <w:pPr>
        <w:spacing w:after="240" w:before="240" w:line="240" w:lineRule="auto"/>
        <w:jc w:val="both"/>
        <w:rPr>
          <w:sz w:val="16"/>
          <w:szCs w:val="16"/>
        </w:rPr>
      </w:pPr>
      <w:r w:rsidDel="00000000" w:rsidR="00000000" w:rsidRPr="00000000">
        <w:rPr>
          <w:sz w:val="16"/>
          <w:szCs w:val="16"/>
          <w:rtl w:val="0"/>
        </w:rPr>
        <w:t xml:space="preserve">(4)Pe durata dialogului, autoritatea contractantă are obligaţia de a asigura respectarea principiului tratamentului egal faţă de toţi candidaţii şi de a nu furniza informaţii într-o manieră discriminatorie, care ar putea crea unuia/unora dintre candidaţi un avantaj în raport cu ceilalţi.</w:t>
      </w:r>
    </w:p>
    <w:p w:rsidR="00000000" w:rsidDel="00000000" w:rsidP="00000000" w:rsidRDefault="00000000" w:rsidRPr="00000000" w14:paraId="00000AB5">
      <w:pPr>
        <w:spacing w:after="240" w:before="240" w:line="240" w:lineRule="auto"/>
        <w:jc w:val="both"/>
        <w:rPr>
          <w:sz w:val="16"/>
          <w:szCs w:val="16"/>
        </w:rPr>
      </w:pPr>
      <w:r w:rsidDel="00000000" w:rsidR="00000000" w:rsidRPr="00000000">
        <w:rPr>
          <w:sz w:val="16"/>
          <w:szCs w:val="16"/>
          <w:rtl w:val="0"/>
        </w:rPr>
        <w:t xml:space="preserve">(5)Autoritatea contractantă are obligaţia de a nu dezvălui celorlalţi candidaţi soluţiile propuse sau alte informaţii confidenţiale comunicate de un candidat care participă la dialog, fără acordul scris al acestuia.</w:t>
      </w:r>
    </w:p>
    <w:p w:rsidR="00000000" w:rsidDel="00000000" w:rsidP="00000000" w:rsidRDefault="00000000" w:rsidRPr="00000000" w14:paraId="00000AB6">
      <w:pPr>
        <w:spacing w:after="240" w:before="240" w:line="240" w:lineRule="auto"/>
        <w:jc w:val="both"/>
        <w:rPr>
          <w:sz w:val="16"/>
          <w:szCs w:val="16"/>
        </w:rPr>
      </w:pPr>
      <w:r w:rsidDel="00000000" w:rsidR="00000000" w:rsidRPr="00000000">
        <w:rPr>
          <w:sz w:val="16"/>
          <w:szCs w:val="16"/>
          <w:rtl w:val="0"/>
        </w:rPr>
        <w:t xml:space="preserve">(6)Acordul prevăzut la alin. (5) nu poate fi exprimat cu caracter general, ci este exprimat cu privire la fiecare intenţie de comunicare a anumitor informaţii specifice.</w:t>
      </w:r>
    </w:p>
    <w:p w:rsidR="00000000" w:rsidDel="00000000" w:rsidP="00000000" w:rsidRDefault="00000000" w:rsidRPr="00000000" w14:paraId="00000AB7">
      <w:pPr>
        <w:spacing w:after="240" w:before="240" w:line="240" w:lineRule="auto"/>
        <w:jc w:val="both"/>
        <w:rPr>
          <w:sz w:val="16"/>
          <w:szCs w:val="16"/>
          <w:highlight w:val="white"/>
        </w:rPr>
      </w:pPr>
      <w:r w:rsidDel="00000000" w:rsidR="00000000" w:rsidRPr="00000000">
        <w:rPr>
          <w:sz w:val="16"/>
          <w:szCs w:val="16"/>
          <w:highlight w:val="white"/>
          <w:rtl w:val="0"/>
        </w:rPr>
        <w:t xml:space="preserve">Articolul 92</w:t>
      </w:r>
    </w:p>
    <w:p w:rsidR="00000000" w:rsidDel="00000000" w:rsidP="00000000" w:rsidRDefault="00000000" w:rsidRPr="00000000" w14:paraId="00000AB8">
      <w:pPr>
        <w:spacing w:after="240" w:before="240" w:line="240" w:lineRule="auto"/>
        <w:jc w:val="both"/>
        <w:rPr>
          <w:sz w:val="16"/>
          <w:szCs w:val="16"/>
        </w:rPr>
      </w:pPr>
      <w:r w:rsidDel="00000000" w:rsidR="00000000" w:rsidRPr="00000000">
        <w:rPr>
          <w:sz w:val="16"/>
          <w:szCs w:val="16"/>
          <w:rtl w:val="0"/>
        </w:rPr>
        <w:t xml:space="preserve">(1)Autoritatea contractantă are dreptul de a desfăşura dialogul în runde succesive, cu scopul de a reduce numărul de soluţii care urmează să fie discutate în etapa dialogului.</w:t>
      </w:r>
    </w:p>
    <w:p w:rsidR="00000000" w:rsidDel="00000000" w:rsidP="00000000" w:rsidRDefault="00000000" w:rsidRPr="00000000" w14:paraId="00000AB9">
      <w:pPr>
        <w:spacing w:after="240" w:before="240" w:line="240" w:lineRule="auto"/>
        <w:jc w:val="both"/>
        <w:rPr>
          <w:sz w:val="16"/>
          <w:szCs w:val="16"/>
        </w:rPr>
      </w:pPr>
      <w:r w:rsidDel="00000000" w:rsidR="00000000" w:rsidRPr="00000000">
        <w:rPr>
          <w:sz w:val="16"/>
          <w:szCs w:val="16"/>
          <w:rtl w:val="0"/>
        </w:rPr>
        <w:t xml:space="preserve">(2)Reducerea numărului de soluţii potrivit dispoziţiilor alin. (1) se realizează numai pe baza factorilor de evaluare stabiliţi prin anunţul de participare şi/sau documentul descriptiv prevăzut la art. 90 alin. (1).</w:t>
      </w:r>
    </w:p>
    <w:p w:rsidR="00000000" w:rsidDel="00000000" w:rsidP="00000000" w:rsidRDefault="00000000" w:rsidRPr="00000000" w14:paraId="00000ABA">
      <w:pPr>
        <w:spacing w:after="240" w:before="240" w:line="240" w:lineRule="auto"/>
        <w:jc w:val="both"/>
        <w:rPr>
          <w:sz w:val="16"/>
          <w:szCs w:val="16"/>
        </w:rPr>
      </w:pPr>
      <w:r w:rsidDel="00000000" w:rsidR="00000000" w:rsidRPr="00000000">
        <w:rPr>
          <w:sz w:val="16"/>
          <w:szCs w:val="16"/>
          <w:rtl w:val="0"/>
        </w:rPr>
        <w:t xml:space="preserve">(3)Aplicarea opţiunii prevăzute la alin. (1) trebuie indicată de autoritatea contractantă în cadrul anunţului de participare şi/sau al documentului descriptiv prevăzut la art. 90 alin. (1).</w:t>
      </w:r>
    </w:p>
    <w:p w:rsidR="00000000" w:rsidDel="00000000" w:rsidP="00000000" w:rsidRDefault="00000000" w:rsidRPr="00000000" w14:paraId="00000ABB">
      <w:pPr>
        <w:spacing w:after="240" w:before="240" w:line="240" w:lineRule="auto"/>
        <w:jc w:val="both"/>
        <w:rPr>
          <w:sz w:val="16"/>
          <w:szCs w:val="16"/>
        </w:rPr>
      </w:pPr>
      <w:r w:rsidDel="00000000" w:rsidR="00000000" w:rsidRPr="00000000">
        <w:rPr>
          <w:sz w:val="16"/>
          <w:szCs w:val="16"/>
          <w:rtl w:val="0"/>
        </w:rPr>
        <w:t xml:space="preserve">(4)Autoritatea contractantă continuă dialogul până când este în măsură să identifice soluţia/soluţiile apte să satisfacă necesităţile sale.</w:t>
      </w:r>
    </w:p>
    <w:p w:rsidR="00000000" w:rsidDel="00000000" w:rsidP="00000000" w:rsidRDefault="00000000" w:rsidRPr="00000000" w14:paraId="00000ABC">
      <w:pPr>
        <w:spacing w:after="240" w:before="240" w:line="240" w:lineRule="auto"/>
        <w:jc w:val="both"/>
        <w:rPr>
          <w:sz w:val="16"/>
          <w:szCs w:val="16"/>
        </w:rPr>
      </w:pPr>
      <w:r w:rsidDel="00000000" w:rsidR="00000000" w:rsidRPr="00000000">
        <w:rPr>
          <w:sz w:val="16"/>
          <w:szCs w:val="16"/>
          <w:rtl w:val="0"/>
        </w:rPr>
        <w:t xml:space="preserve">(5)După ce a declarat încheiată etapa dialogului şi a informat în acest sens candidaţii rămaşi în competiţie, autoritatea contractantă îi invită pe fiecare dintre aceştia să depună ofertele finale pe baza soluţiei sau soluţiilor prezentate şi specificate în cursul dialogului.</w:t>
      </w:r>
    </w:p>
    <w:p w:rsidR="00000000" w:rsidDel="00000000" w:rsidP="00000000" w:rsidRDefault="00000000" w:rsidRPr="00000000" w14:paraId="00000ABD">
      <w:pPr>
        <w:spacing w:after="240" w:before="240" w:line="240" w:lineRule="auto"/>
        <w:jc w:val="both"/>
        <w:rPr>
          <w:sz w:val="16"/>
          <w:szCs w:val="16"/>
        </w:rPr>
      </w:pPr>
      <w:r w:rsidDel="00000000" w:rsidR="00000000" w:rsidRPr="00000000">
        <w:rPr>
          <w:sz w:val="16"/>
          <w:szCs w:val="16"/>
          <w:rtl w:val="0"/>
        </w:rPr>
        <w:t xml:space="preserve">(6)Ofertele finale prevăzute la alin. (5) cuprind toate elementele solicitate şi necesare pentru realizarea proiectului.</w:t>
      </w:r>
    </w:p>
    <w:p w:rsidR="00000000" w:rsidDel="00000000" w:rsidP="00000000" w:rsidRDefault="00000000" w:rsidRPr="00000000" w14:paraId="00000ABE">
      <w:pPr>
        <w:spacing w:after="240" w:before="240" w:line="240" w:lineRule="auto"/>
        <w:jc w:val="both"/>
        <w:rPr>
          <w:sz w:val="16"/>
          <w:szCs w:val="16"/>
        </w:rPr>
      </w:pPr>
      <w:r w:rsidDel="00000000" w:rsidR="00000000" w:rsidRPr="00000000">
        <w:rPr>
          <w:sz w:val="16"/>
          <w:szCs w:val="16"/>
          <w:rtl w:val="0"/>
        </w:rPr>
        <w:t xml:space="preserve">(7)Autoritatea contractantă are dreptul de a solicita clarificări, precizări şi îmbunătăţiri ale ofertelor finale.</w:t>
      </w:r>
    </w:p>
    <w:p w:rsidR="00000000" w:rsidDel="00000000" w:rsidP="00000000" w:rsidRDefault="00000000" w:rsidRPr="00000000" w14:paraId="00000ABF">
      <w:pPr>
        <w:spacing w:after="240" w:before="240" w:line="240" w:lineRule="auto"/>
        <w:jc w:val="both"/>
        <w:rPr>
          <w:sz w:val="16"/>
          <w:szCs w:val="16"/>
        </w:rPr>
      </w:pPr>
      <w:r w:rsidDel="00000000" w:rsidR="00000000" w:rsidRPr="00000000">
        <w:rPr>
          <w:sz w:val="16"/>
          <w:szCs w:val="16"/>
          <w:rtl w:val="0"/>
        </w:rPr>
        <w:t xml:space="preserve">(8)Clarificările, precizările şi îmbunătăţirile prevăzute la alin. (7), precum şi orice informaţii suplimentare transmise de ofertant nu pot să conducă la modificarea elementelor esenţiale ale procedurii de atribuire, inclusiv ale necesităţilor şi cerinţelor stabilite în anunţul de participare şi/sau documentul descriptiv prevăzut la art. 90 alin. (1), în cazul în care modificarea acestor elemente, necesităţi şi cerinţe este susceptibilă a denatura concurenţa sau a avea un efect discriminatoriu.</w:t>
      </w:r>
    </w:p>
    <w:p w:rsidR="00000000" w:rsidDel="00000000" w:rsidP="00000000" w:rsidRDefault="00000000" w:rsidRPr="00000000" w14:paraId="00000AC0">
      <w:pPr>
        <w:spacing w:after="240" w:before="240" w:line="240" w:lineRule="auto"/>
        <w:jc w:val="both"/>
        <w:rPr>
          <w:sz w:val="16"/>
          <w:szCs w:val="16"/>
          <w:highlight w:val="white"/>
        </w:rPr>
      </w:pPr>
      <w:r w:rsidDel="00000000" w:rsidR="00000000" w:rsidRPr="00000000">
        <w:rPr>
          <w:sz w:val="16"/>
          <w:szCs w:val="16"/>
          <w:highlight w:val="white"/>
          <w:rtl w:val="0"/>
        </w:rPr>
        <w:t xml:space="preserve">Articolul 93</w:t>
      </w:r>
    </w:p>
    <w:p w:rsidR="00000000" w:rsidDel="00000000" w:rsidP="00000000" w:rsidRDefault="00000000" w:rsidRPr="00000000" w14:paraId="00000AC1">
      <w:pPr>
        <w:spacing w:after="240" w:before="240" w:line="240" w:lineRule="auto"/>
        <w:jc w:val="both"/>
        <w:rPr>
          <w:sz w:val="16"/>
          <w:szCs w:val="16"/>
        </w:rPr>
      </w:pPr>
      <w:r w:rsidDel="00000000" w:rsidR="00000000" w:rsidRPr="00000000">
        <w:rPr>
          <w:sz w:val="16"/>
          <w:szCs w:val="16"/>
          <w:rtl w:val="0"/>
        </w:rPr>
        <w:t xml:space="preserve">(1)Autoritatea contractantă evaluează ofertele primite pe baza criteriului de atribuire şi a factorilor de evaluare stabiliţi prin anunţul de participare şi/sau în documentul descriptiv prevăzut la art. 90 alin. (1).</w:t>
      </w:r>
    </w:p>
    <w:p w:rsidR="00000000" w:rsidDel="00000000" w:rsidP="00000000" w:rsidRDefault="00000000" w:rsidRPr="00000000" w14:paraId="00000AC2">
      <w:pPr>
        <w:spacing w:after="240" w:before="240" w:line="240" w:lineRule="auto"/>
        <w:jc w:val="both"/>
        <w:rPr>
          <w:sz w:val="16"/>
          <w:szCs w:val="16"/>
        </w:rPr>
      </w:pPr>
      <w:r w:rsidDel="00000000" w:rsidR="00000000" w:rsidRPr="00000000">
        <w:rPr>
          <w:sz w:val="16"/>
          <w:szCs w:val="16"/>
          <w:rtl w:val="0"/>
        </w:rPr>
        <w:t xml:space="preserve">(2)La solicitarea autorităţii contractante se pot desfăşura negocieri cu ofertantul a cărui ofertă finală a fost desemnată ca prezentând cel mai bun raport calitate-preţ în urma aplicării factorilor de evaluare stabiliţi de autoritatea contractantă, având ca obiect confirmarea angajamentelor financiare sau a altor termeni sau condiţii incluse în ofertă în vederea stabilirii clauzelor contractului, cu condiţia ca aceste negocieri să nu conducă la modificări substanţiale ale aspectelor esenţiale ale ofertei sau ale achiziţiei publice, inclusiv ale necesităţilor şi cerinţelor stabilite prin anunţul de participare sau documentul descriptiv prevăzut la art. 90 alin. (1), şi să nu rişte să denatureze concurenţa sau să conducă la discriminare.</w:t>
      </w:r>
    </w:p>
    <w:p w:rsidR="00000000" w:rsidDel="00000000" w:rsidP="00000000" w:rsidRDefault="00000000" w:rsidRPr="00000000" w14:paraId="00000AC3">
      <w:pPr>
        <w:spacing w:after="240" w:before="240" w:line="240" w:lineRule="auto"/>
        <w:jc w:val="both"/>
        <w:rPr>
          <w:sz w:val="16"/>
          <w:szCs w:val="16"/>
          <w:highlight w:val="white"/>
        </w:rPr>
      </w:pPr>
      <w:r w:rsidDel="00000000" w:rsidR="00000000" w:rsidRPr="00000000">
        <w:rPr>
          <w:sz w:val="16"/>
          <w:szCs w:val="16"/>
          <w:highlight w:val="white"/>
          <w:rtl w:val="0"/>
        </w:rPr>
        <w:t xml:space="preserve">Articolul 94</w:t>
      </w:r>
    </w:p>
    <w:p w:rsidR="00000000" w:rsidDel="00000000" w:rsidP="00000000" w:rsidRDefault="00000000" w:rsidRPr="00000000" w14:paraId="00000AC4">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Autoritatea contractantă poate prevedea prime sau plăţi pentru participanţii la dialog în condiţiile stabilite prin documentele achiziţiei.</w:t>
      </w:r>
    </w:p>
    <w:p w:rsidR="00000000" w:rsidDel="00000000" w:rsidP="00000000" w:rsidRDefault="00000000" w:rsidRPr="00000000" w14:paraId="00000AC5">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AC6">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AC7">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Paragraful 4</w:t>
      </w:r>
    </w:p>
    <w:p w:rsidR="00000000" w:rsidDel="00000000" w:rsidP="00000000" w:rsidRDefault="00000000" w:rsidRPr="00000000" w14:paraId="00000AC8">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Dialogul competitiv</w:t>
      </w:r>
    </w:p>
    <w:p w:rsidR="00000000" w:rsidDel="00000000" w:rsidP="00000000" w:rsidRDefault="00000000" w:rsidRPr="00000000" w14:paraId="00000AC9">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77</w:t>
      </w:r>
    </w:p>
    <w:p w:rsidR="00000000" w:rsidDel="00000000" w:rsidP="00000000" w:rsidRDefault="00000000" w:rsidRPr="00000000" w14:paraId="00000ACA">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Înainte de iniţierea procedurii de dialog competitiv prin publicarea anunţului de participare, autoritatea contractantă are obligaţia de a verifica întrunirea condiţiilor prevăzute la art. 70 alin. (1) din Lege şi să justifice încadrarea în una dintre situaţiile respective.</w:t>
      </w:r>
    </w:p>
    <w:p w:rsidR="00000000" w:rsidDel="00000000" w:rsidP="00000000" w:rsidRDefault="00000000" w:rsidRPr="00000000" w14:paraId="00000ACB">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78</w:t>
      </w:r>
    </w:p>
    <w:p w:rsidR="00000000" w:rsidDel="00000000" w:rsidP="00000000" w:rsidRDefault="00000000" w:rsidRPr="00000000" w14:paraId="00000ACC">
      <w:pPr>
        <w:shd w:fill="d6f5d6" w:val="clear"/>
        <w:spacing w:after="240" w:before="240" w:line="240" w:lineRule="auto"/>
        <w:jc w:val="both"/>
        <w:rPr>
          <w:i w:val="1"/>
          <w:sz w:val="16"/>
          <w:szCs w:val="16"/>
        </w:rPr>
      </w:pPr>
      <w:r w:rsidDel="00000000" w:rsidR="00000000" w:rsidRPr="00000000">
        <w:rPr>
          <w:i w:val="1"/>
          <w:sz w:val="16"/>
          <w:szCs w:val="16"/>
          <w:rtl w:val="0"/>
        </w:rPr>
        <w:t xml:space="preserve">(1)Operatorul economic are obligaţia de a transmite solicitarea de participare, inclusiv DUAE, la adresa şi până la data şi ora-limită de depunere a acestora, prevăzute în anunţul de participare.</w:t>
      </w:r>
    </w:p>
    <w:p w:rsidR="00000000" w:rsidDel="00000000" w:rsidP="00000000" w:rsidRDefault="00000000" w:rsidRPr="00000000" w14:paraId="00000ACD">
      <w:pPr>
        <w:shd w:fill="d6f5d6" w:val="clear"/>
        <w:spacing w:after="240" w:before="240" w:line="240" w:lineRule="auto"/>
        <w:jc w:val="both"/>
        <w:rPr>
          <w:i w:val="1"/>
          <w:sz w:val="16"/>
          <w:szCs w:val="16"/>
        </w:rPr>
      </w:pPr>
      <w:r w:rsidDel="00000000" w:rsidR="00000000" w:rsidRPr="00000000">
        <w:rPr>
          <w:i w:val="1"/>
          <w:sz w:val="16"/>
          <w:szCs w:val="16"/>
          <w:rtl w:val="0"/>
        </w:rPr>
        <w:t xml:space="preserve">(2)În cadrul primei etape a procedurii de dialog competitiv, prevederile art. 68-71 se aplică în mod corespunzător.</w:t>
      </w:r>
    </w:p>
    <w:p w:rsidR="00000000" w:rsidDel="00000000" w:rsidP="00000000" w:rsidRDefault="00000000" w:rsidRPr="00000000" w14:paraId="00000ACE">
      <w:pPr>
        <w:shd w:fill="d6f5d6" w:val="clear"/>
        <w:spacing w:after="240" w:before="240" w:line="240" w:lineRule="auto"/>
        <w:jc w:val="both"/>
        <w:rPr>
          <w:i w:val="1"/>
          <w:sz w:val="16"/>
          <w:szCs w:val="16"/>
        </w:rPr>
      </w:pPr>
      <w:r w:rsidDel="00000000" w:rsidR="00000000" w:rsidRPr="00000000">
        <w:rPr>
          <w:i w:val="1"/>
          <w:sz w:val="16"/>
          <w:szCs w:val="16"/>
          <w:rtl w:val="0"/>
        </w:rPr>
        <w:t xml:space="preserve">(3)Invitaţia de participare prevăzută la art. 88 alin. (6) din Lege trebuie să cuprindă cel puţin:</w:t>
      </w:r>
    </w:p>
    <w:p w:rsidR="00000000" w:rsidDel="00000000" w:rsidP="00000000" w:rsidRDefault="00000000" w:rsidRPr="00000000" w14:paraId="00000ACF">
      <w:pPr>
        <w:shd w:fill="d6f5d6" w:val="clear"/>
        <w:spacing w:after="240" w:before="240" w:line="240" w:lineRule="auto"/>
        <w:jc w:val="both"/>
        <w:rPr>
          <w:i w:val="1"/>
          <w:sz w:val="16"/>
          <w:szCs w:val="16"/>
        </w:rPr>
      </w:pPr>
      <w:r w:rsidDel="00000000" w:rsidR="00000000" w:rsidRPr="00000000">
        <w:rPr>
          <w:i w:val="1"/>
          <w:sz w:val="16"/>
          <w:szCs w:val="16"/>
          <w:rtl w:val="0"/>
        </w:rPr>
        <w:t xml:space="preserve">a)referinţe privind anunţul de participare publicat;</w:t>
      </w:r>
    </w:p>
    <w:p w:rsidR="00000000" w:rsidDel="00000000" w:rsidP="00000000" w:rsidRDefault="00000000" w:rsidRPr="00000000" w14:paraId="00000AD0">
      <w:pPr>
        <w:shd w:fill="d6f5d6" w:val="clear"/>
        <w:spacing w:after="240" w:before="240" w:line="240" w:lineRule="auto"/>
        <w:jc w:val="both"/>
        <w:rPr>
          <w:i w:val="1"/>
          <w:sz w:val="16"/>
          <w:szCs w:val="16"/>
        </w:rPr>
      </w:pPr>
      <w:r w:rsidDel="00000000" w:rsidR="00000000" w:rsidRPr="00000000">
        <w:rPr>
          <w:i w:val="1"/>
          <w:sz w:val="16"/>
          <w:szCs w:val="16"/>
          <w:rtl w:val="0"/>
        </w:rPr>
        <w:t xml:space="preserve">b)data şi ora stabilite pentru demararea dialogului;</w:t>
      </w:r>
    </w:p>
    <w:p w:rsidR="00000000" w:rsidDel="00000000" w:rsidP="00000000" w:rsidRDefault="00000000" w:rsidRPr="00000000" w14:paraId="00000AD1">
      <w:pPr>
        <w:shd w:fill="d6f5d6" w:val="clear"/>
        <w:spacing w:after="240" w:before="240" w:line="240" w:lineRule="auto"/>
        <w:jc w:val="both"/>
        <w:rPr>
          <w:i w:val="1"/>
          <w:sz w:val="16"/>
          <w:szCs w:val="16"/>
        </w:rPr>
      </w:pPr>
      <w:r w:rsidDel="00000000" w:rsidR="00000000" w:rsidRPr="00000000">
        <w:rPr>
          <w:i w:val="1"/>
          <w:sz w:val="16"/>
          <w:szCs w:val="16"/>
          <w:rtl w:val="0"/>
        </w:rPr>
        <w:t xml:space="preserve">c)adresa la care se derulează dialogul;</w:t>
      </w:r>
    </w:p>
    <w:p w:rsidR="00000000" w:rsidDel="00000000" w:rsidP="00000000" w:rsidRDefault="00000000" w:rsidRPr="00000000" w14:paraId="00000AD2">
      <w:pPr>
        <w:shd w:fill="d6f5d6" w:val="clear"/>
        <w:spacing w:after="240" w:before="240" w:line="240" w:lineRule="auto"/>
        <w:jc w:val="both"/>
        <w:rPr>
          <w:i w:val="1"/>
          <w:sz w:val="16"/>
          <w:szCs w:val="16"/>
        </w:rPr>
      </w:pPr>
      <w:r w:rsidDel="00000000" w:rsidR="00000000" w:rsidRPr="00000000">
        <w:rPr>
          <w:i w:val="1"/>
          <w:sz w:val="16"/>
          <w:szCs w:val="16"/>
          <w:rtl w:val="0"/>
        </w:rPr>
        <w:t xml:space="preserve">d)limba sau limbile în care se va derula dialogul.</w:t>
      </w:r>
    </w:p>
    <w:p w:rsidR="00000000" w:rsidDel="00000000" w:rsidP="00000000" w:rsidRDefault="00000000" w:rsidRPr="00000000" w14:paraId="00000AD3">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79</w:t>
      </w:r>
    </w:p>
    <w:p w:rsidR="00000000" w:rsidDel="00000000" w:rsidP="00000000" w:rsidRDefault="00000000" w:rsidRPr="00000000" w14:paraId="00000AD4">
      <w:pPr>
        <w:shd w:fill="d6f5d6" w:val="clear"/>
        <w:spacing w:after="240" w:before="240" w:line="240" w:lineRule="auto"/>
        <w:jc w:val="both"/>
        <w:rPr>
          <w:i w:val="1"/>
          <w:sz w:val="16"/>
          <w:szCs w:val="16"/>
        </w:rPr>
      </w:pPr>
      <w:r w:rsidDel="00000000" w:rsidR="00000000" w:rsidRPr="00000000">
        <w:rPr>
          <w:i w:val="1"/>
          <w:sz w:val="16"/>
          <w:szCs w:val="16"/>
          <w:rtl w:val="0"/>
        </w:rPr>
        <w:t xml:space="preserve">(1)Etapa a doua a procedurii de dialog competitiv constă în organizarea de întâlniri cu fiecare candidat selectat, pe parcursul cărora se derulează un dialog cu scopul identificării soluţiilor/opţiunilor referitoare la aspectele tehnice, financiare, problemele legate de cadrul juridic şi orice alte elemente ale contractului de achiziţie publică/acordului-cadru care urmează să fie atribuit.</w:t>
      </w:r>
    </w:p>
    <w:p w:rsidR="00000000" w:rsidDel="00000000" w:rsidP="00000000" w:rsidRDefault="00000000" w:rsidRPr="00000000" w14:paraId="00000AD5">
      <w:pPr>
        <w:shd w:fill="d6f5d6" w:val="clear"/>
        <w:spacing w:after="240" w:before="240" w:line="240" w:lineRule="auto"/>
        <w:jc w:val="both"/>
        <w:rPr>
          <w:i w:val="1"/>
          <w:sz w:val="16"/>
          <w:szCs w:val="16"/>
        </w:rPr>
      </w:pPr>
      <w:r w:rsidDel="00000000" w:rsidR="00000000" w:rsidRPr="00000000">
        <w:rPr>
          <w:i w:val="1"/>
          <w:sz w:val="16"/>
          <w:szCs w:val="16"/>
          <w:rtl w:val="0"/>
        </w:rPr>
        <w:t xml:space="preserve">(2)La sfârşitul fiecărei întâlniri, comisia de evaluare are obligaţia consemnării problemelor discutate şi aspectelor convenite într-un proces-verbal de şedinţă.</w:t>
      </w:r>
    </w:p>
    <w:p w:rsidR="00000000" w:rsidDel="00000000" w:rsidP="00000000" w:rsidRDefault="00000000" w:rsidRPr="00000000" w14:paraId="00000AD6">
      <w:pPr>
        <w:shd w:fill="d6f5d6" w:val="clear"/>
        <w:spacing w:after="240" w:before="240" w:line="240" w:lineRule="auto"/>
        <w:jc w:val="both"/>
        <w:rPr>
          <w:i w:val="1"/>
          <w:sz w:val="16"/>
          <w:szCs w:val="16"/>
        </w:rPr>
      </w:pPr>
      <w:r w:rsidDel="00000000" w:rsidR="00000000" w:rsidRPr="00000000">
        <w:rPr>
          <w:i w:val="1"/>
          <w:sz w:val="16"/>
          <w:szCs w:val="16"/>
          <w:rtl w:val="0"/>
        </w:rPr>
        <w:t xml:space="preserve">(3)Identificarea soluţiilor/opţiunilor se structurează în funcţie de necesităţile, obiectivele şi constrângerile autorităţii contractante, astfel cum au fost acestea evidenţiate în documentaţia descriptivă.</w:t>
      </w:r>
    </w:p>
    <w:p w:rsidR="00000000" w:rsidDel="00000000" w:rsidP="00000000" w:rsidRDefault="00000000" w:rsidRPr="00000000" w14:paraId="00000AD7">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80</w:t>
      </w:r>
    </w:p>
    <w:p w:rsidR="00000000" w:rsidDel="00000000" w:rsidP="00000000" w:rsidRDefault="00000000" w:rsidRPr="00000000" w14:paraId="00000AD8">
      <w:pPr>
        <w:shd w:fill="d6f5d6" w:val="clear"/>
        <w:spacing w:after="240" w:before="240" w:line="240" w:lineRule="auto"/>
        <w:jc w:val="both"/>
        <w:rPr>
          <w:i w:val="1"/>
          <w:sz w:val="16"/>
          <w:szCs w:val="16"/>
        </w:rPr>
      </w:pPr>
      <w:r w:rsidDel="00000000" w:rsidR="00000000" w:rsidRPr="00000000">
        <w:rPr>
          <w:i w:val="1"/>
          <w:sz w:val="16"/>
          <w:szCs w:val="16"/>
          <w:rtl w:val="0"/>
        </w:rPr>
        <w:t xml:space="preserve">(1)După finalizarea unei runde succesive de reducere a numărului de soluţii, comisia de evaluare are obligaţia de a elabora unui raport intermediar, care se aprobă de către conducătorul autorităţii contractante.</w:t>
      </w:r>
    </w:p>
    <w:p w:rsidR="00000000" w:rsidDel="00000000" w:rsidP="00000000" w:rsidRDefault="00000000" w:rsidRPr="00000000" w14:paraId="00000AD9">
      <w:pPr>
        <w:shd w:fill="d6f5d6" w:val="clear"/>
        <w:spacing w:after="240" w:before="240" w:line="240" w:lineRule="auto"/>
        <w:jc w:val="both"/>
        <w:rPr>
          <w:i w:val="1"/>
          <w:sz w:val="16"/>
          <w:szCs w:val="16"/>
        </w:rPr>
      </w:pPr>
      <w:r w:rsidDel="00000000" w:rsidR="00000000" w:rsidRPr="00000000">
        <w:rPr>
          <w:i w:val="1"/>
          <w:sz w:val="16"/>
          <w:szCs w:val="16"/>
          <w:rtl w:val="0"/>
        </w:rPr>
        <w:t xml:space="preserve">(2)Raportul prevăzut la alin. (1) se introduce în SEAP în secţiunile specifice disponibile în sistemul informatic, semnat cu semnătură electronică extinsă, bazată pe un certificat calificat, eliberat de un furnizor de servicii de certificare acreditat.</w:t>
      </w:r>
    </w:p>
    <w:p w:rsidR="00000000" w:rsidDel="00000000" w:rsidP="00000000" w:rsidRDefault="00000000" w:rsidRPr="00000000" w14:paraId="00000ADA">
      <w:pPr>
        <w:shd w:fill="d6f5d6" w:val="clear"/>
        <w:spacing w:after="240" w:before="240" w:line="240" w:lineRule="auto"/>
        <w:jc w:val="both"/>
        <w:rPr>
          <w:i w:val="1"/>
          <w:sz w:val="16"/>
          <w:szCs w:val="16"/>
        </w:rPr>
      </w:pPr>
      <w:r w:rsidDel="00000000" w:rsidR="00000000" w:rsidRPr="00000000">
        <w:rPr>
          <w:i w:val="1"/>
          <w:sz w:val="16"/>
          <w:szCs w:val="16"/>
          <w:rtl w:val="0"/>
        </w:rPr>
        <w:t xml:space="preserve">(3)După aprobarea raportului intermediar prevăzut la alin. (1), autoritatea contractantă are obligaţia informării participanţilor la dialog, cu respectarea prevederilor cap. IV secţiunea a 13-a din Lege.</w:t>
      </w:r>
    </w:p>
    <w:p w:rsidR="00000000" w:rsidDel="00000000" w:rsidP="00000000" w:rsidRDefault="00000000" w:rsidRPr="00000000" w14:paraId="00000ADB">
      <w:pPr>
        <w:shd w:fill="d6f5d6" w:val="clear"/>
        <w:spacing w:after="240" w:before="240" w:line="240" w:lineRule="auto"/>
        <w:jc w:val="both"/>
        <w:rPr>
          <w:i w:val="1"/>
          <w:sz w:val="16"/>
          <w:szCs w:val="16"/>
        </w:rPr>
      </w:pPr>
      <w:r w:rsidDel="00000000" w:rsidR="00000000" w:rsidRPr="00000000">
        <w:rPr>
          <w:i w:val="1"/>
          <w:sz w:val="16"/>
          <w:szCs w:val="16"/>
          <w:rtl w:val="0"/>
        </w:rPr>
        <w:t xml:space="preserve">(4)Următoarea rundă de dialog se derulează numai cu participanţii rămaşi în competiţie după finalizarea rundei succesive organizate anterior.</w:t>
      </w:r>
    </w:p>
    <w:p w:rsidR="00000000" w:rsidDel="00000000" w:rsidP="00000000" w:rsidRDefault="00000000" w:rsidRPr="00000000" w14:paraId="00000ADC">
      <w:pPr>
        <w:shd w:fill="d6f5d6" w:val="clear"/>
        <w:spacing w:after="240" w:before="240" w:line="240" w:lineRule="auto"/>
        <w:jc w:val="both"/>
        <w:rPr>
          <w:i w:val="1"/>
          <w:sz w:val="16"/>
          <w:szCs w:val="16"/>
        </w:rPr>
      </w:pPr>
      <w:r w:rsidDel="00000000" w:rsidR="00000000" w:rsidRPr="00000000">
        <w:rPr>
          <w:i w:val="1"/>
          <w:sz w:val="16"/>
          <w:szCs w:val="16"/>
          <w:rtl w:val="0"/>
        </w:rPr>
        <w:t xml:space="preserve">(5)Participanţii rămaşi în competiţie în urma finalizării rundei succesive organizate anterior nu au dreptul ca, în cadrul rundelor următoare sau atunci când depun oferta finală, să modifice angajamentele asumate prin propunerile tehnice şi/sau financiare parţiale pe care le-au prezentat decât în sensul îmbunătăţirii acestora.</w:t>
      </w:r>
    </w:p>
    <w:p w:rsidR="00000000" w:rsidDel="00000000" w:rsidP="00000000" w:rsidRDefault="00000000" w:rsidRPr="00000000" w14:paraId="00000ADD">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81</w:t>
      </w:r>
    </w:p>
    <w:p w:rsidR="00000000" w:rsidDel="00000000" w:rsidP="00000000" w:rsidRDefault="00000000" w:rsidRPr="00000000" w14:paraId="00000ADE">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Etapa dialogului cu candidaţii selectaţi se poate desfăşura şi prin intermediul SEAP, printr-o modalitate securizată, accesibilă doar candidaţilor selectaţi, sau prin intermediul unei camere de date puse la dispoziţie de autoritatea contractantă sau de furnizorul de servicii de achiziţie implicat în procedura de atribuire.</w:t>
      </w:r>
    </w:p>
    <w:p w:rsidR="00000000" w:rsidDel="00000000" w:rsidP="00000000" w:rsidRDefault="00000000" w:rsidRPr="00000000" w14:paraId="00000ADF">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82</w:t>
      </w:r>
    </w:p>
    <w:p w:rsidR="00000000" w:rsidDel="00000000" w:rsidP="00000000" w:rsidRDefault="00000000" w:rsidRPr="00000000" w14:paraId="00000AE0">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cazul în care etapa a doua a procedurii de dialog competitiv nu se poate finaliza prin identificarea unei soluţii viabile, autoritatea contractantă are dreptul de a anula procedura de atribuire, considerându-se implicit îndeplinirea condiţiilor prevăzute la art. 212 alin. (1) lit. a) din Lege.</w:t>
      </w:r>
    </w:p>
    <w:p w:rsidR="00000000" w:rsidDel="00000000" w:rsidP="00000000" w:rsidRDefault="00000000" w:rsidRPr="00000000" w14:paraId="00000AE1">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83</w:t>
      </w:r>
    </w:p>
    <w:p w:rsidR="00000000" w:rsidDel="00000000" w:rsidP="00000000" w:rsidRDefault="00000000" w:rsidRPr="00000000" w14:paraId="00000AE2">
      <w:pPr>
        <w:shd w:fill="d6f5d6" w:val="clear"/>
        <w:spacing w:after="240" w:before="240" w:line="240" w:lineRule="auto"/>
        <w:jc w:val="both"/>
        <w:rPr>
          <w:i w:val="1"/>
          <w:sz w:val="16"/>
          <w:szCs w:val="16"/>
        </w:rPr>
      </w:pPr>
      <w:r w:rsidDel="00000000" w:rsidR="00000000" w:rsidRPr="00000000">
        <w:rPr>
          <w:i w:val="1"/>
          <w:sz w:val="16"/>
          <w:szCs w:val="16"/>
          <w:rtl w:val="0"/>
        </w:rPr>
        <w:t xml:space="preserve">(1)Invitaţia de participare la a treia etapă a procedurii de dialog competitiv, prevăzută la art. 88 alin. (10) din Lege, trebuie să cuprindă cel puţin:</w:t>
      </w:r>
    </w:p>
    <w:p w:rsidR="00000000" w:rsidDel="00000000" w:rsidP="00000000" w:rsidRDefault="00000000" w:rsidRPr="00000000" w14:paraId="00000AE3">
      <w:pPr>
        <w:shd w:fill="d6f5d6" w:val="clear"/>
        <w:spacing w:after="240" w:before="240" w:line="240" w:lineRule="auto"/>
        <w:jc w:val="both"/>
        <w:rPr>
          <w:i w:val="1"/>
          <w:sz w:val="16"/>
          <w:szCs w:val="16"/>
        </w:rPr>
      </w:pPr>
      <w:r w:rsidDel="00000000" w:rsidR="00000000" w:rsidRPr="00000000">
        <w:rPr>
          <w:i w:val="1"/>
          <w:sz w:val="16"/>
          <w:szCs w:val="16"/>
          <w:rtl w:val="0"/>
        </w:rPr>
        <w:t xml:space="preserve">a)referinţe privind anunţul de participare publicat;</w:t>
      </w:r>
    </w:p>
    <w:p w:rsidR="00000000" w:rsidDel="00000000" w:rsidP="00000000" w:rsidRDefault="00000000" w:rsidRPr="00000000" w14:paraId="00000AE4">
      <w:pPr>
        <w:shd w:fill="d6f5d6" w:val="clear"/>
        <w:spacing w:after="240" w:before="240" w:line="240" w:lineRule="auto"/>
        <w:jc w:val="both"/>
        <w:rPr>
          <w:i w:val="1"/>
          <w:sz w:val="16"/>
          <w:szCs w:val="16"/>
        </w:rPr>
      </w:pPr>
      <w:r w:rsidDel="00000000" w:rsidR="00000000" w:rsidRPr="00000000">
        <w:rPr>
          <w:i w:val="1"/>
          <w:sz w:val="16"/>
          <w:szCs w:val="16"/>
          <w:rtl w:val="0"/>
        </w:rPr>
        <w:t xml:space="preserve">b)data şi ora stabilite pentru depunerea ofertelor finale;</w:t>
      </w:r>
    </w:p>
    <w:p w:rsidR="00000000" w:rsidDel="00000000" w:rsidP="00000000" w:rsidRDefault="00000000" w:rsidRPr="00000000" w14:paraId="00000AE5">
      <w:pPr>
        <w:shd w:fill="d6f5d6" w:val="clear"/>
        <w:spacing w:after="240" w:before="240" w:line="240" w:lineRule="auto"/>
        <w:jc w:val="both"/>
        <w:rPr>
          <w:i w:val="1"/>
          <w:sz w:val="16"/>
          <w:szCs w:val="16"/>
        </w:rPr>
      </w:pPr>
      <w:r w:rsidDel="00000000" w:rsidR="00000000" w:rsidRPr="00000000">
        <w:rPr>
          <w:i w:val="1"/>
          <w:sz w:val="16"/>
          <w:szCs w:val="16"/>
          <w:rtl w:val="0"/>
        </w:rPr>
        <w:t xml:space="preserve">c)adresa la care se depun ofertele finale;</w:t>
      </w:r>
    </w:p>
    <w:p w:rsidR="00000000" w:rsidDel="00000000" w:rsidP="00000000" w:rsidRDefault="00000000" w:rsidRPr="00000000" w14:paraId="00000AE6">
      <w:pPr>
        <w:shd w:fill="d6f5d6" w:val="clear"/>
        <w:spacing w:after="240" w:before="240" w:line="240" w:lineRule="auto"/>
        <w:jc w:val="both"/>
        <w:rPr>
          <w:i w:val="1"/>
          <w:sz w:val="16"/>
          <w:szCs w:val="16"/>
        </w:rPr>
      </w:pPr>
      <w:r w:rsidDel="00000000" w:rsidR="00000000" w:rsidRPr="00000000">
        <w:rPr>
          <w:i w:val="1"/>
          <w:sz w:val="16"/>
          <w:szCs w:val="16"/>
          <w:rtl w:val="0"/>
        </w:rPr>
        <w:t xml:space="preserve">d)limba sau limbile în care se vor elabora ofertele.</w:t>
      </w:r>
    </w:p>
    <w:p w:rsidR="00000000" w:rsidDel="00000000" w:rsidP="00000000" w:rsidRDefault="00000000" w:rsidRPr="00000000" w14:paraId="00000AE7">
      <w:pPr>
        <w:shd w:fill="d6f5d6" w:val="clear"/>
        <w:spacing w:after="240" w:before="240" w:line="240" w:lineRule="auto"/>
        <w:jc w:val="both"/>
        <w:rPr>
          <w:i w:val="1"/>
          <w:sz w:val="16"/>
          <w:szCs w:val="16"/>
        </w:rPr>
      </w:pPr>
      <w:r w:rsidDel="00000000" w:rsidR="00000000" w:rsidRPr="00000000">
        <w:rPr>
          <w:i w:val="1"/>
          <w:sz w:val="16"/>
          <w:szCs w:val="16"/>
          <w:rtl w:val="0"/>
        </w:rPr>
        <w:t xml:space="preserve">(2) În cadrul etapei a treia a procedurii de dialog competitiv, ofertantul are obligaţia de a transmite oferta finală în format electronic, în condiţiile prevăzute la art. 60 alin. (4) şi numai până la data şi ora-limită de depunere a ofertelor prevăzute în invitaţia de participare. Prevederile art. 61 se aplică în mod corespunzător.</w:t>
      </w:r>
    </w:p>
    <w:p w:rsidR="00000000" w:rsidDel="00000000" w:rsidP="00000000" w:rsidRDefault="00000000" w:rsidRPr="00000000" w14:paraId="00000AE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84</w:t>
      </w:r>
    </w:p>
    <w:p w:rsidR="00000000" w:rsidDel="00000000" w:rsidP="00000000" w:rsidRDefault="00000000" w:rsidRPr="00000000" w14:paraId="00000AE9">
      <w:pPr>
        <w:shd w:fill="d6f5d6" w:val="clear"/>
        <w:spacing w:after="240" w:before="240" w:line="240" w:lineRule="auto"/>
        <w:jc w:val="both"/>
        <w:rPr>
          <w:i w:val="1"/>
          <w:sz w:val="16"/>
          <w:szCs w:val="16"/>
        </w:rPr>
      </w:pPr>
      <w:r w:rsidDel="00000000" w:rsidR="00000000" w:rsidRPr="00000000">
        <w:rPr>
          <w:i w:val="1"/>
          <w:sz w:val="16"/>
          <w:szCs w:val="16"/>
          <w:rtl w:val="0"/>
        </w:rPr>
        <w:t xml:space="preserve">În cadrul procesului de evaluare a ofertelor finale prevederile art. 62-64, art. 65 alin. (2) şi art. 66 se aplică în mod corespunzător.</w:t>
      </w:r>
    </w:p>
    <w:p w:rsidR="00000000" w:rsidDel="00000000" w:rsidP="00000000" w:rsidRDefault="00000000" w:rsidRPr="00000000" w14:paraId="00000AEA">
      <w:pPr>
        <w:spacing w:after="240" w:before="240" w:line="240" w:lineRule="auto"/>
        <w:rPr>
          <w:sz w:val="16"/>
          <w:szCs w:val="16"/>
          <w:highlight w:val="white"/>
        </w:rPr>
      </w:pPr>
      <w:r w:rsidDel="00000000" w:rsidR="00000000" w:rsidRPr="00000000">
        <w:rPr>
          <w:sz w:val="16"/>
          <w:szCs w:val="16"/>
          <w:highlight w:val="white"/>
          <w:rtl w:val="0"/>
        </w:rPr>
        <w:t xml:space="preserve">Paragraful 6</w:t>
      </w:r>
    </w:p>
    <w:p w:rsidR="00000000" w:rsidDel="00000000" w:rsidP="00000000" w:rsidRDefault="00000000" w:rsidRPr="00000000" w14:paraId="00000AEB">
      <w:pPr>
        <w:spacing w:after="240" w:before="240" w:line="240" w:lineRule="auto"/>
        <w:rPr>
          <w:sz w:val="16"/>
          <w:szCs w:val="16"/>
          <w:highlight w:val="white"/>
        </w:rPr>
      </w:pPr>
      <w:r w:rsidDel="00000000" w:rsidR="00000000" w:rsidRPr="00000000">
        <w:rPr>
          <w:sz w:val="16"/>
          <w:szCs w:val="16"/>
          <w:highlight w:val="white"/>
          <w:rtl w:val="0"/>
        </w:rPr>
        <w:t xml:space="preserve">Parteneriatul pentru inovare</w:t>
      </w:r>
    </w:p>
    <w:p w:rsidR="00000000" w:rsidDel="00000000" w:rsidP="00000000" w:rsidRDefault="00000000" w:rsidRPr="00000000" w14:paraId="00000AEC">
      <w:pPr>
        <w:spacing w:after="240" w:before="240" w:line="240" w:lineRule="auto"/>
        <w:jc w:val="both"/>
        <w:rPr>
          <w:sz w:val="16"/>
          <w:szCs w:val="16"/>
          <w:highlight w:val="white"/>
        </w:rPr>
      </w:pPr>
      <w:r w:rsidDel="00000000" w:rsidR="00000000" w:rsidRPr="00000000">
        <w:rPr>
          <w:sz w:val="16"/>
          <w:szCs w:val="16"/>
          <w:highlight w:val="white"/>
          <w:rtl w:val="0"/>
        </w:rPr>
        <w:t xml:space="preserve">Articolul 95</w:t>
      </w:r>
    </w:p>
    <w:p w:rsidR="00000000" w:rsidDel="00000000" w:rsidP="00000000" w:rsidRDefault="00000000" w:rsidRPr="00000000" w14:paraId="00000AED">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În cadrul parteneriatului pentru inovare orice operator economic are dreptul de a depune o solicitare de participare în urma publicării unui anunţ de participare, urmând ca numai candidaţii care îndeplinesc criteriile de calificare şi selecţie stabilite de autoritatea contractantă să aibă dreptul de a depune oferte iniţiale în etapa ulterioară, pe baza cărora autoritatea contractantă va desfăşura negocieri în vederea îmbunătăţirii acestora.</w:t>
      </w:r>
    </w:p>
    <w:p w:rsidR="00000000" w:rsidDel="00000000" w:rsidP="00000000" w:rsidRDefault="00000000" w:rsidRPr="00000000" w14:paraId="00000AEE">
      <w:pPr>
        <w:spacing w:after="240" w:before="240" w:line="240" w:lineRule="auto"/>
        <w:jc w:val="both"/>
        <w:rPr>
          <w:sz w:val="16"/>
          <w:szCs w:val="16"/>
          <w:highlight w:val="white"/>
        </w:rPr>
      </w:pPr>
      <w:r w:rsidDel="00000000" w:rsidR="00000000" w:rsidRPr="00000000">
        <w:rPr>
          <w:sz w:val="16"/>
          <w:szCs w:val="16"/>
          <w:highlight w:val="white"/>
          <w:rtl w:val="0"/>
        </w:rPr>
        <w:t xml:space="preserve">Articolul 96</w:t>
      </w:r>
    </w:p>
    <w:p w:rsidR="00000000" w:rsidDel="00000000" w:rsidP="00000000" w:rsidRDefault="00000000" w:rsidRPr="00000000" w14:paraId="00000AEF">
      <w:pPr>
        <w:spacing w:after="240" w:before="240" w:line="240" w:lineRule="auto"/>
        <w:jc w:val="both"/>
        <w:rPr>
          <w:sz w:val="16"/>
          <w:szCs w:val="16"/>
        </w:rPr>
      </w:pPr>
      <w:r w:rsidDel="00000000" w:rsidR="00000000" w:rsidRPr="00000000">
        <w:rPr>
          <w:sz w:val="16"/>
          <w:szCs w:val="16"/>
          <w:rtl w:val="0"/>
        </w:rPr>
        <w:t xml:space="preserve">Parteneriatul pentru inovare se iniţiază prin transmiterea spre publicare a unui anunţ de participare, în conformitate cu prevederile art. 144 alin. (2) şi (3), prin care autoritatea contractantă solicită operatorilor economici depunerea de solicitări de participare în vederea furnizării informaţiilor şi documentelor pentru calificare şi selecţie stabilite de autoritatea contractantă.</w:t>
      </w:r>
    </w:p>
    <w:p w:rsidR="00000000" w:rsidDel="00000000" w:rsidP="00000000" w:rsidRDefault="00000000" w:rsidRPr="00000000" w14:paraId="00000AF0">
      <w:pPr>
        <w:spacing w:after="240" w:before="240" w:line="240" w:lineRule="auto"/>
        <w:jc w:val="both"/>
        <w:rPr>
          <w:sz w:val="16"/>
          <w:szCs w:val="16"/>
          <w:highlight w:val="white"/>
        </w:rPr>
      </w:pPr>
      <w:r w:rsidDel="00000000" w:rsidR="00000000" w:rsidRPr="00000000">
        <w:rPr>
          <w:sz w:val="16"/>
          <w:szCs w:val="16"/>
          <w:highlight w:val="white"/>
          <w:rtl w:val="0"/>
        </w:rPr>
        <w:t xml:space="preserve">Articolul 97</w:t>
      </w:r>
    </w:p>
    <w:p w:rsidR="00000000" w:rsidDel="00000000" w:rsidP="00000000" w:rsidRDefault="00000000" w:rsidRPr="00000000" w14:paraId="00000AF1">
      <w:pPr>
        <w:spacing w:after="240" w:before="240" w:line="240" w:lineRule="auto"/>
        <w:jc w:val="both"/>
        <w:rPr>
          <w:sz w:val="16"/>
          <w:szCs w:val="16"/>
        </w:rPr>
      </w:pPr>
      <w:r w:rsidDel="00000000" w:rsidR="00000000" w:rsidRPr="00000000">
        <w:rPr>
          <w:sz w:val="16"/>
          <w:szCs w:val="16"/>
          <w:rtl w:val="0"/>
        </w:rPr>
        <w:t xml:space="preserve">(1)Parteneriatul pentru inovare se desfăşoară în trei etape:</w:t>
      </w:r>
    </w:p>
    <w:p w:rsidR="00000000" w:rsidDel="00000000" w:rsidP="00000000" w:rsidRDefault="00000000" w:rsidRPr="00000000" w14:paraId="00000AF2">
      <w:pPr>
        <w:spacing w:after="240" w:before="240" w:line="240" w:lineRule="auto"/>
        <w:jc w:val="both"/>
        <w:rPr>
          <w:sz w:val="16"/>
          <w:szCs w:val="16"/>
        </w:rPr>
      </w:pPr>
      <w:r w:rsidDel="00000000" w:rsidR="00000000" w:rsidRPr="00000000">
        <w:rPr>
          <w:sz w:val="16"/>
          <w:szCs w:val="16"/>
          <w:rtl w:val="0"/>
        </w:rPr>
        <w:t xml:space="preserve">a)etapa depunerii solicitărilor de participare şi a selectării candidaţilor, prin aplicarea criteriilor de calificare şi selecţie;</w:t>
      </w:r>
    </w:p>
    <w:p w:rsidR="00000000" w:rsidDel="00000000" w:rsidP="00000000" w:rsidRDefault="00000000" w:rsidRPr="00000000" w14:paraId="00000AF3">
      <w:pPr>
        <w:spacing w:after="240" w:before="240" w:line="240" w:lineRule="auto"/>
        <w:jc w:val="both"/>
        <w:rPr>
          <w:sz w:val="16"/>
          <w:szCs w:val="16"/>
        </w:rPr>
      </w:pPr>
      <w:r w:rsidDel="00000000" w:rsidR="00000000" w:rsidRPr="00000000">
        <w:rPr>
          <w:sz w:val="16"/>
          <w:szCs w:val="16"/>
          <w:rtl w:val="0"/>
        </w:rPr>
        <w:t xml:space="preserve">b)etapa depunerii ofertelor iniţiale de către candidaţii selectaţi în cadrul primei etape şi a evaluării conformităţii acestora cu cerinţele stabilite de autoritatea contractantă potrivit art. 98 alin. (3);</w:t>
      </w:r>
    </w:p>
    <w:p w:rsidR="00000000" w:rsidDel="00000000" w:rsidP="00000000" w:rsidRDefault="00000000" w:rsidRPr="00000000" w14:paraId="00000AF4">
      <w:pPr>
        <w:spacing w:after="240" w:before="240" w:line="240" w:lineRule="auto"/>
        <w:jc w:val="both"/>
        <w:rPr>
          <w:sz w:val="16"/>
          <w:szCs w:val="16"/>
        </w:rPr>
      </w:pPr>
      <w:r w:rsidDel="00000000" w:rsidR="00000000" w:rsidRPr="00000000">
        <w:rPr>
          <w:sz w:val="16"/>
          <w:szCs w:val="16"/>
          <w:rtl w:val="0"/>
        </w:rPr>
        <w:t xml:space="preserve">c)etapa negocierilor în vederea îmbunătăţirii ofertelor iniţiale, a depunerii ofertelor finale şi a evaluării acestora, prin aplicarea criteriului de atribuire şi a factorilor de evaluare.</w:t>
      </w:r>
    </w:p>
    <w:p w:rsidR="00000000" w:rsidDel="00000000" w:rsidP="00000000" w:rsidRDefault="00000000" w:rsidRPr="00000000" w14:paraId="00000AF5">
      <w:pPr>
        <w:spacing w:after="240" w:before="240" w:line="240" w:lineRule="auto"/>
        <w:jc w:val="both"/>
        <w:rPr>
          <w:sz w:val="16"/>
          <w:szCs w:val="16"/>
        </w:rPr>
      </w:pPr>
      <w:r w:rsidDel="00000000" w:rsidR="00000000" w:rsidRPr="00000000">
        <w:rPr>
          <w:sz w:val="16"/>
          <w:szCs w:val="16"/>
          <w:rtl w:val="0"/>
        </w:rPr>
        <w:t xml:space="preserve">(2)În etapa prevăzută la alin. (1) lit. a), autoritatea contractantă are dreptul de a limita numărul de candidaţi care îndeplinesc criteriile de calificare şi selecţie şi care vor fi invitaţi să depună oferte iniţiale, cu condiţia să fie asigurat un anumit număr minim de candidaţi.</w:t>
      </w:r>
    </w:p>
    <w:p w:rsidR="00000000" w:rsidDel="00000000" w:rsidP="00000000" w:rsidRDefault="00000000" w:rsidRPr="00000000" w14:paraId="00000AF6">
      <w:pPr>
        <w:spacing w:after="240" w:before="240" w:line="240" w:lineRule="auto"/>
        <w:jc w:val="both"/>
        <w:rPr>
          <w:sz w:val="16"/>
          <w:szCs w:val="16"/>
        </w:rPr>
      </w:pPr>
      <w:r w:rsidDel="00000000" w:rsidR="00000000" w:rsidRPr="00000000">
        <w:rPr>
          <w:sz w:val="16"/>
          <w:szCs w:val="16"/>
          <w:rtl w:val="0"/>
        </w:rPr>
        <w:t xml:space="preserve">(3)Autoritatea contractantă are obligaţia de a indica în anunţul de participare criteriile de selecţie şi regulile obiective şi nediscriminatorii pe care intenţionează să le aplice pentru selecţia candidaţilor, numărul minim de candidaţi pe care intenţionează să-i invite în etapa a doua a procedurii şi, după caz, numărul maxim.</w:t>
      </w:r>
    </w:p>
    <w:p w:rsidR="00000000" w:rsidDel="00000000" w:rsidP="00000000" w:rsidRDefault="00000000" w:rsidRPr="00000000" w14:paraId="00000AF7">
      <w:pPr>
        <w:spacing w:after="240" w:before="240" w:line="240" w:lineRule="auto"/>
        <w:jc w:val="both"/>
        <w:rPr>
          <w:sz w:val="16"/>
          <w:szCs w:val="16"/>
        </w:rPr>
      </w:pPr>
      <w:r w:rsidDel="00000000" w:rsidR="00000000" w:rsidRPr="00000000">
        <w:rPr>
          <w:sz w:val="16"/>
          <w:szCs w:val="16"/>
          <w:rtl w:val="0"/>
        </w:rPr>
        <w:t xml:space="preserve">(4)Numărul minim de candidaţi indicat în anunţul de participare conform dispoziţiilor alin. (3) trebuie să fie suficient pentru a asigura o concurenţă reală şi, în orice situaţie, nu poate fi mai mic de trei.</w:t>
      </w:r>
    </w:p>
    <w:p w:rsidR="00000000" w:rsidDel="00000000" w:rsidP="00000000" w:rsidRDefault="00000000" w:rsidRPr="00000000" w14:paraId="00000AF8">
      <w:pPr>
        <w:spacing w:after="240" w:before="240" w:line="240" w:lineRule="auto"/>
        <w:jc w:val="both"/>
        <w:rPr>
          <w:sz w:val="16"/>
          <w:szCs w:val="16"/>
        </w:rPr>
      </w:pPr>
      <w:r w:rsidDel="00000000" w:rsidR="00000000" w:rsidRPr="00000000">
        <w:rPr>
          <w:sz w:val="16"/>
          <w:szCs w:val="16"/>
          <w:rtl w:val="0"/>
        </w:rPr>
        <w:t xml:space="preserve">(5)Atunci când selectează candidaţii, autoritatea contractantă are obligaţia de a aplica numai criteriile de calificare şi selecţie prevăzute în anunţul de participare.</w:t>
      </w:r>
    </w:p>
    <w:p w:rsidR="00000000" w:rsidDel="00000000" w:rsidP="00000000" w:rsidRDefault="00000000" w:rsidRPr="00000000" w14:paraId="00000AF9">
      <w:pPr>
        <w:spacing w:after="240" w:before="240" w:line="240" w:lineRule="auto"/>
        <w:jc w:val="both"/>
        <w:rPr>
          <w:sz w:val="16"/>
          <w:szCs w:val="16"/>
        </w:rPr>
      </w:pPr>
      <w:r w:rsidDel="00000000" w:rsidR="00000000" w:rsidRPr="00000000">
        <w:rPr>
          <w:sz w:val="16"/>
          <w:szCs w:val="16"/>
          <w:rtl w:val="0"/>
        </w:rPr>
        <w:t xml:space="preserve">(6)În urma finalizării etapei prevăzute la alin. (1) lit. a), autoritatea contractantă transmite simultan tuturor candidaţilor selectaţi o invitaţie de participare la etapa a doua.</w:t>
      </w:r>
    </w:p>
    <w:p w:rsidR="00000000" w:rsidDel="00000000" w:rsidP="00000000" w:rsidRDefault="00000000" w:rsidRPr="00000000" w14:paraId="00000AFA">
      <w:pPr>
        <w:spacing w:after="240" w:before="240" w:line="240" w:lineRule="auto"/>
        <w:jc w:val="both"/>
        <w:rPr>
          <w:sz w:val="16"/>
          <w:szCs w:val="16"/>
        </w:rPr>
      </w:pPr>
      <w:r w:rsidDel="00000000" w:rsidR="00000000" w:rsidRPr="00000000">
        <w:rPr>
          <w:sz w:val="16"/>
          <w:szCs w:val="16"/>
          <w:rtl w:val="0"/>
        </w:rPr>
        <w:t xml:space="preserve">(7)Autoritatea contractantă are obligaţia de a invita în etapa a doua cel puţin un număr de candidaţi egal cu numărul minim de candidaţi indicat în anunţul de participare conform dispoziţiilor alin. (4).</w:t>
      </w:r>
    </w:p>
    <w:p w:rsidR="00000000" w:rsidDel="00000000" w:rsidP="00000000" w:rsidRDefault="00000000" w:rsidRPr="00000000" w14:paraId="00000AFB">
      <w:pPr>
        <w:spacing w:after="240" w:before="240" w:line="240" w:lineRule="auto"/>
        <w:jc w:val="both"/>
        <w:rPr>
          <w:sz w:val="16"/>
          <w:szCs w:val="16"/>
        </w:rPr>
      </w:pPr>
      <w:r w:rsidDel="00000000" w:rsidR="00000000" w:rsidRPr="00000000">
        <w:rPr>
          <w:sz w:val="16"/>
          <w:szCs w:val="16"/>
          <w:rtl w:val="0"/>
        </w:rPr>
        <w:t xml:space="preserve">(8)În cazul în care numărul de candidaţi care îndeplinesc criteriile de calificare şi selecţie este mai mic decât numărul minim indicat în anunţul de participare conform dispoziţiilor alin. (4), autoritatea contractantă are dreptul de a opta între a continua procedura de atribuire numai cu acel candidat/acei candidaţi care îndeplineşte/îndeplinesc cerinţele solicitate şi a anula procedura, în condiţiile prevăzute la art. 213.</w:t>
      </w:r>
    </w:p>
    <w:p w:rsidR="00000000" w:rsidDel="00000000" w:rsidP="00000000" w:rsidRDefault="00000000" w:rsidRPr="00000000" w14:paraId="00000AFC">
      <w:pPr>
        <w:spacing w:after="240" w:before="240" w:line="240" w:lineRule="auto"/>
        <w:jc w:val="both"/>
        <w:rPr>
          <w:sz w:val="16"/>
          <w:szCs w:val="16"/>
        </w:rPr>
      </w:pPr>
      <w:r w:rsidDel="00000000" w:rsidR="00000000" w:rsidRPr="00000000">
        <w:rPr>
          <w:sz w:val="16"/>
          <w:szCs w:val="16"/>
          <w:rtl w:val="0"/>
        </w:rPr>
        <w:t xml:space="preserve">(9)În urma finalizării etapei prevăzute la alin. (1) lit. b), autoritatea contractantă transmite simultan tuturor candidaţilor o invitaţie de participare la etapa a treia a procedurii de atribuire.</w:t>
      </w:r>
    </w:p>
    <w:p w:rsidR="00000000" w:rsidDel="00000000" w:rsidP="00000000" w:rsidRDefault="00000000" w:rsidRPr="00000000" w14:paraId="00000AFD">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AFE">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AFF">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87</w:t>
      </w:r>
    </w:p>
    <w:p w:rsidR="00000000" w:rsidDel="00000000" w:rsidP="00000000" w:rsidRDefault="00000000" w:rsidRPr="00000000" w14:paraId="00000B00">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Invitaţia de participare prevăzută la art. 97 alin. (9) din Lege trebuie să cuprindă cel puţin:</w:t>
      </w:r>
    </w:p>
    <w:p w:rsidR="00000000" w:rsidDel="00000000" w:rsidP="00000000" w:rsidRDefault="00000000" w:rsidRPr="00000000" w14:paraId="00000B01">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a)referinţe privind anunţul de participare publicat;</w:t>
      </w:r>
    </w:p>
    <w:p w:rsidR="00000000" w:rsidDel="00000000" w:rsidP="00000000" w:rsidRDefault="00000000" w:rsidRPr="00000000" w14:paraId="00000B02">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b)data şi ora stabilite pentru demararea negocierilor;</w:t>
      </w:r>
    </w:p>
    <w:p w:rsidR="00000000" w:rsidDel="00000000" w:rsidP="00000000" w:rsidRDefault="00000000" w:rsidRPr="00000000" w14:paraId="00000B03">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c)adresa la care se derulează negocierile;</w:t>
      </w:r>
    </w:p>
    <w:p w:rsidR="00000000" w:rsidDel="00000000" w:rsidP="00000000" w:rsidRDefault="00000000" w:rsidRPr="00000000" w14:paraId="00000B04">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d)limba sau limbile în care se vor derula negocierile.</w:t>
      </w:r>
    </w:p>
    <w:p w:rsidR="00000000" w:rsidDel="00000000" w:rsidP="00000000" w:rsidRDefault="00000000" w:rsidRPr="00000000" w14:paraId="00000B05">
      <w:pPr>
        <w:spacing w:after="240" w:before="240" w:line="240" w:lineRule="auto"/>
        <w:jc w:val="both"/>
        <w:rPr>
          <w:sz w:val="16"/>
          <w:szCs w:val="16"/>
          <w:highlight w:val="white"/>
        </w:rPr>
      </w:pPr>
      <w:r w:rsidDel="00000000" w:rsidR="00000000" w:rsidRPr="00000000">
        <w:rPr>
          <w:sz w:val="16"/>
          <w:szCs w:val="16"/>
          <w:highlight w:val="white"/>
          <w:rtl w:val="0"/>
        </w:rPr>
        <w:t xml:space="preserve">Articolul 98</w:t>
      </w:r>
    </w:p>
    <w:p w:rsidR="00000000" w:rsidDel="00000000" w:rsidP="00000000" w:rsidRDefault="00000000" w:rsidRPr="00000000" w14:paraId="00000B06">
      <w:pPr>
        <w:spacing w:after="240" w:before="240" w:line="240" w:lineRule="auto"/>
        <w:jc w:val="both"/>
        <w:rPr>
          <w:sz w:val="16"/>
          <w:szCs w:val="16"/>
        </w:rPr>
      </w:pPr>
      <w:r w:rsidDel="00000000" w:rsidR="00000000" w:rsidRPr="00000000">
        <w:rPr>
          <w:sz w:val="16"/>
          <w:szCs w:val="16"/>
          <w:rtl w:val="0"/>
        </w:rPr>
        <w:t xml:space="preserve">(1)Autoritatea contractantă aplică parteneriatul pentru inovare atunci când identifică necesitatea dezvoltării şi achiziţiei ulterioare a unui produs, serviciu sau a unor lucrări inovatoare, necesitate care nu poate fi satisfăcută de soluţiile disponibile pe piaţă la un anumit moment.</w:t>
      </w:r>
    </w:p>
    <w:p w:rsidR="00000000" w:rsidDel="00000000" w:rsidP="00000000" w:rsidRDefault="00000000" w:rsidRPr="00000000" w14:paraId="00000B07">
      <w:pPr>
        <w:spacing w:after="240" w:before="240" w:line="240" w:lineRule="auto"/>
        <w:jc w:val="both"/>
        <w:rPr>
          <w:sz w:val="16"/>
          <w:szCs w:val="16"/>
        </w:rPr>
      </w:pPr>
      <w:r w:rsidDel="00000000" w:rsidR="00000000" w:rsidRPr="00000000">
        <w:rPr>
          <w:sz w:val="16"/>
          <w:szCs w:val="16"/>
          <w:rtl w:val="0"/>
        </w:rPr>
        <w:t xml:space="preserve">(2)În cuprinsul documentaţiei de atribuire autoritatea contractantă descrie necesităţile cu privire la produsul, serviciul sau lucrările inovatoare care nu pot fi satisfăcute prin achiziţia produselor, serviciilor sau lucrărilor disponibile pe piaţă la acel moment.</w:t>
      </w:r>
    </w:p>
    <w:p w:rsidR="00000000" w:rsidDel="00000000" w:rsidP="00000000" w:rsidRDefault="00000000" w:rsidRPr="00000000" w14:paraId="00000B08">
      <w:pPr>
        <w:spacing w:after="240" w:before="240" w:line="240" w:lineRule="auto"/>
        <w:jc w:val="both"/>
        <w:rPr>
          <w:sz w:val="16"/>
          <w:szCs w:val="16"/>
        </w:rPr>
      </w:pPr>
      <w:r w:rsidDel="00000000" w:rsidR="00000000" w:rsidRPr="00000000">
        <w:rPr>
          <w:sz w:val="16"/>
          <w:szCs w:val="16"/>
          <w:rtl w:val="0"/>
        </w:rPr>
        <w:t xml:space="preserve">(3)În cadrul descrierii elementelor prevăzute la alin. (2) autoritatea contractantă stabileşte care sunt cerinţele minime în legătură cu acestea pe care ofertele trebuie să le îndeplinească.</w:t>
      </w:r>
    </w:p>
    <w:p w:rsidR="00000000" w:rsidDel="00000000" w:rsidP="00000000" w:rsidRDefault="00000000" w:rsidRPr="00000000" w14:paraId="00000B09">
      <w:pPr>
        <w:spacing w:after="240" w:before="240" w:line="240" w:lineRule="auto"/>
        <w:jc w:val="both"/>
        <w:rPr>
          <w:sz w:val="16"/>
          <w:szCs w:val="16"/>
        </w:rPr>
      </w:pPr>
      <w:r w:rsidDel="00000000" w:rsidR="00000000" w:rsidRPr="00000000">
        <w:rPr>
          <w:sz w:val="16"/>
          <w:szCs w:val="16"/>
          <w:rtl w:val="0"/>
        </w:rPr>
        <w:t xml:space="preserve">(4)Informaţiile furnizate prin documentele achiziţiei trebuie să fie suficient de precise pentru a permite operatorilor economici să determine natura şi obiectul soluţiei solicitate şi, pe baza acestora, să decidă transmiterea unei solicitări de participare sau neparticiparea la procedura de atribuire.</w:t>
      </w:r>
    </w:p>
    <w:p w:rsidR="00000000" w:rsidDel="00000000" w:rsidP="00000000" w:rsidRDefault="00000000" w:rsidRPr="00000000" w14:paraId="00000B0A">
      <w:pPr>
        <w:spacing w:after="240" w:before="240" w:line="240" w:lineRule="auto"/>
        <w:jc w:val="both"/>
        <w:rPr>
          <w:sz w:val="16"/>
          <w:szCs w:val="16"/>
        </w:rPr>
      </w:pPr>
      <w:r w:rsidDel="00000000" w:rsidR="00000000" w:rsidRPr="00000000">
        <w:rPr>
          <w:sz w:val="16"/>
          <w:szCs w:val="16"/>
          <w:rtl w:val="0"/>
        </w:rPr>
        <w:t xml:space="preserve">(5)Autoritatea contractantă poate decide să implementeze parteneriatul pentru inovare cu un singur partener sau cu mai mulţi parteneri care desfăşoară activităţi de cercetare şi dezvoltare separate.</w:t>
      </w:r>
    </w:p>
    <w:p w:rsidR="00000000" w:rsidDel="00000000" w:rsidP="00000000" w:rsidRDefault="00000000" w:rsidRPr="00000000" w14:paraId="00000B0B">
      <w:pPr>
        <w:spacing w:after="240" w:before="240" w:line="240" w:lineRule="auto"/>
        <w:jc w:val="both"/>
        <w:rPr>
          <w:sz w:val="16"/>
          <w:szCs w:val="16"/>
        </w:rPr>
      </w:pPr>
      <w:r w:rsidDel="00000000" w:rsidR="00000000" w:rsidRPr="00000000">
        <w:rPr>
          <w:sz w:val="16"/>
          <w:szCs w:val="16"/>
          <w:rtl w:val="0"/>
        </w:rPr>
        <w:t xml:space="preserve">(6)Criteriile de atribuire utilizate în cazul parteneriatului pentru inovare sunt cel mai bun raport calitate-preţ sau cel mai bun raport calitate-cost, prevăzute la art. 187 alin. (3) lit. c) şi d).</w:t>
      </w:r>
    </w:p>
    <w:p w:rsidR="00000000" w:rsidDel="00000000" w:rsidP="00000000" w:rsidRDefault="00000000" w:rsidRPr="00000000" w14:paraId="00000B0C">
      <w:pPr>
        <w:spacing w:after="240" w:before="240" w:line="240" w:lineRule="auto"/>
        <w:jc w:val="both"/>
        <w:rPr>
          <w:sz w:val="16"/>
          <w:szCs w:val="16"/>
          <w:highlight w:val="white"/>
        </w:rPr>
      </w:pPr>
      <w:r w:rsidDel="00000000" w:rsidR="00000000" w:rsidRPr="00000000">
        <w:rPr>
          <w:sz w:val="16"/>
          <w:szCs w:val="16"/>
          <w:highlight w:val="white"/>
          <w:rtl w:val="0"/>
        </w:rPr>
        <w:t xml:space="preserve">Articolul 99</w:t>
      </w:r>
    </w:p>
    <w:p w:rsidR="00000000" w:rsidDel="00000000" w:rsidP="00000000" w:rsidRDefault="00000000" w:rsidRPr="00000000" w14:paraId="00000B0D">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Perioada cuprinsă între data transmiterii anunţului de participare spre publicare în Jurnalul Oficial al Uniunii Europene şi data-limită de depunere a solicitărilor de participare este de cel puţin 30 de zile.</w:t>
      </w:r>
    </w:p>
    <w:p w:rsidR="00000000" w:rsidDel="00000000" w:rsidP="00000000" w:rsidRDefault="00000000" w:rsidRPr="00000000" w14:paraId="00000B0E">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100</w:t>
      </w:r>
    </w:p>
    <w:p w:rsidR="00000000" w:rsidDel="00000000" w:rsidP="00000000" w:rsidRDefault="00000000" w:rsidRPr="00000000" w14:paraId="00000B0F">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Parteneriatul pentru inovare are ca scop dezvoltarea unui produs, a unui serviciu inovator sau a unor lucrări inovatoare şi achiziţia ulterioară a produselor, serviciilor sau lucrărilor rezultate, cu condiţia ca acestea să corespundă nivelurilor de performanţă şi costurilor maxime convenite între autoritatea contractantă şi participanţi.</w:t>
      </w:r>
    </w:p>
    <w:p w:rsidR="00000000" w:rsidDel="00000000" w:rsidP="00000000" w:rsidRDefault="00000000" w:rsidRPr="00000000" w14:paraId="00000B10">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101</w:t>
      </w:r>
    </w:p>
    <w:p w:rsidR="00000000" w:rsidDel="00000000" w:rsidP="00000000" w:rsidRDefault="00000000" w:rsidRPr="00000000" w14:paraId="00000B11">
      <w:pPr>
        <w:spacing w:after="240" w:before="240" w:line="240" w:lineRule="auto"/>
        <w:jc w:val="both"/>
        <w:rPr>
          <w:sz w:val="16"/>
          <w:szCs w:val="16"/>
        </w:rPr>
      </w:pPr>
      <w:r w:rsidDel="00000000" w:rsidR="00000000" w:rsidRPr="00000000">
        <w:rPr>
          <w:sz w:val="16"/>
          <w:szCs w:val="16"/>
          <w:rtl w:val="0"/>
        </w:rPr>
        <w:t xml:space="preserve">(1)Parteneriatul pentru inovare se desfăşoară în faze succesive, urmând succesiunea stadiilor din procesul de cercetare şi de inovare, care poate include fabricarea produselor, prestarea serviciilor sau finalizarea lucrărilor.</w:t>
      </w:r>
    </w:p>
    <w:p w:rsidR="00000000" w:rsidDel="00000000" w:rsidP="00000000" w:rsidRDefault="00000000" w:rsidRPr="00000000" w14:paraId="00000B12">
      <w:pPr>
        <w:spacing w:after="240" w:before="240" w:line="240" w:lineRule="auto"/>
        <w:jc w:val="both"/>
        <w:rPr>
          <w:sz w:val="16"/>
          <w:szCs w:val="16"/>
        </w:rPr>
      </w:pPr>
      <w:r w:rsidDel="00000000" w:rsidR="00000000" w:rsidRPr="00000000">
        <w:rPr>
          <w:sz w:val="16"/>
          <w:szCs w:val="16"/>
          <w:rtl w:val="0"/>
        </w:rPr>
        <w:t xml:space="preserve">(2)În cadrul parteneriatului pentru inovare se stabilesc obiective intermediare care trebuie realizate de către parteneri, precum şi plata preţului în tranşe corespunzătoare.</w:t>
      </w:r>
    </w:p>
    <w:p w:rsidR="00000000" w:rsidDel="00000000" w:rsidP="00000000" w:rsidRDefault="00000000" w:rsidRPr="00000000" w14:paraId="00000B13">
      <w:pPr>
        <w:spacing w:after="240" w:before="240" w:line="240" w:lineRule="auto"/>
        <w:jc w:val="both"/>
        <w:rPr>
          <w:sz w:val="16"/>
          <w:szCs w:val="16"/>
        </w:rPr>
      </w:pPr>
      <w:r w:rsidDel="00000000" w:rsidR="00000000" w:rsidRPr="00000000">
        <w:rPr>
          <w:sz w:val="16"/>
          <w:szCs w:val="16"/>
          <w:rtl w:val="0"/>
        </w:rPr>
        <w:t xml:space="preserve">(3)Pe baza obiectivelor stabilite potrivit alin. (2), autoritatea contractantă poate decide după fiecare fază să înceteze parteneriatul pentru inovare sau, în cazul unui parteneriat pentru inovare încheiat cu mai mulţi parteneri, să reducă numărul de parteneri prin încetarea anumitor contracte individuale, cu condiţia ca autoritatea contractantă să fi menţionat în documentaţia de atribuire aceste posibilităţi, precum şi condiţiile aplicării acestora.</w:t>
      </w:r>
    </w:p>
    <w:p w:rsidR="00000000" w:rsidDel="00000000" w:rsidP="00000000" w:rsidRDefault="00000000" w:rsidRPr="00000000" w14:paraId="00000B14">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102</w:t>
      </w:r>
    </w:p>
    <w:p w:rsidR="00000000" w:rsidDel="00000000" w:rsidP="00000000" w:rsidRDefault="00000000" w:rsidRPr="00000000" w14:paraId="00000B15">
      <w:pPr>
        <w:spacing w:after="240" w:before="240" w:line="240" w:lineRule="auto"/>
        <w:jc w:val="both"/>
        <w:rPr>
          <w:sz w:val="16"/>
          <w:szCs w:val="16"/>
        </w:rPr>
      </w:pPr>
      <w:r w:rsidDel="00000000" w:rsidR="00000000" w:rsidRPr="00000000">
        <w:rPr>
          <w:sz w:val="16"/>
          <w:szCs w:val="16"/>
          <w:rtl w:val="0"/>
        </w:rPr>
        <w:t xml:space="preserve">(1)În legătură cu calificarea şi selecţia candidaţilor, autoritatea contractantă stabileşte în special criterii legate de capacitatea candidaţilor în domeniul cercetării şi dezvoltării, elaborării de soluţii inovatoare şi implementării acestora.</w:t>
      </w:r>
    </w:p>
    <w:p w:rsidR="00000000" w:rsidDel="00000000" w:rsidP="00000000" w:rsidRDefault="00000000" w:rsidRPr="00000000" w14:paraId="00000B16">
      <w:pPr>
        <w:spacing w:after="240" w:before="240" w:line="240" w:lineRule="auto"/>
        <w:jc w:val="both"/>
        <w:rPr>
          <w:sz w:val="16"/>
          <w:szCs w:val="16"/>
        </w:rPr>
      </w:pPr>
      <w:r w:rsidDel="00000000" w:rsidR="00000000" w:rsidRPr="00000000">
        <w:rPr>
          <w:sz w:val="16"/>
          <w:szCs w:val="16"/>
          <w:rtl w:val="0"/>
        </w:rPr>
        <w:t xml:space="preserve">(2)Numai candidaţii selectaţi de autoritatea contractantă în urma finalizării etapei prevăzute la art. 97 alin. (1) lit. a) pot prezenta proiecte de cercetare şi inovare care să răspundă necesităţilor identificate de autoritatea contractantă care nu pot fi satisfăcute de soluţiile existente.</w:t>
      </w:r>
    </w:p>
    <w:p w:rsidR="00000000" w:rsidDel="00000000" w:rsidP="00000000" w:rsidRDefault="00000000" w:rsidRPr="00000000" w14:paraId="00000B17">
      <w:pPr>
        <w:spacing w:after="240" w:before="240" w:line="240" w:lineRule="auto"/>
        <w:jc w:val="both"/>
        <w:rPr>
          <w:sz w:val="16"/>
          <w:szCs w:val="16"/>
        </w:rPr>
      </w:pPr>
      <w:r w:rsidDel="00000000" w:rsidR="00000000" w:rsidRPr="00000000">
        <w:rPr>
          <w:sz w:val="16"/>
          <w:szCs w:val="16"/>
          <w:rtl w:val="0"/>
        </w:rPr>
        <w:t xml:space="preserve">(3)În cadrul documentaţiei de atribuire, autoritatea contractantă defineşte regulile aplicabile drepturilor de proprietate intelectuală.</w:t>
      </w:r>
    </w:p>
    <w:p w:rsidR="00000000" w:rsidDel="00000000" w:rsidP="00000000" w:rsidRDefault="00000000" w:rsidRPr="00000000" w14:paraId="00000B18">
      <w:pPr>
        <w:spacing w:after="240" w:before="240" w:line="240" w:lineRule="auto"/>
        <w:jc w:val="both"/>
        <w:rPr>
          <w:sz w:val="16"/>
          <w:szCs w:val="16"/>
        </w:rPr>
      </w:pPr>
      <w:r w:rsidDel="00000000" w:rsidR="00000000" w:rsidRPr="00000000">
        <w:rPr>
          <w:sz w:val="16"/>
          <w:szCs w:val="16"/>
          <w:rtl w:val="0"/>
        </w:rPr>
        <w:t xml:space="preserve">(4)În cazul parteneriatului pentru inovare încheiat cu mai mulţi parteneri, autoritatea contractantă are obligaţia de a nu dezvălui celorlalţi parteneri soluţiile propuse sau alte informaţii confidenţiale comunicate de un partener în cadrul parteneriatului, fără acordul acestuia.</w:t>
      </w:r>
    </w:p>
    <w:p w:rsidR="00000000" w:rsidDel="00000000" w:rsidP="00000000" w:rsidRDefault="00000000" w:rsidRPr="00000000" w14:paraId="00000B19">
      <w:pPr>
        <w:spacing w:after="240" w:before="240" w:line="240" w:lineRule="auto"/>
        <w:jc w:val="both"/>
        <w:rPr>
          <w:sz w:val="16"/>
          <w:szCs w:val="16"/>
        </w:rPr>
      </w:pPr>
      <w:r w:rsidDel="00000000" w:rsidR="00000000" w:rsidRPr="00000000">
        <w:rPr>
          <w:sz w:val="16"/>
          <w:szCs w:val="16"/>
          <w:rtl w:val="0"/>
        </w:rPr>
        <w:t xml:space="preserve">(5)Acordul prevăzut la alin. (4) nu poate fi exprimat cu caracter general, ci este exprimat cu privire la fiecare intenţie de comunicare a anumitor informaţii specifice.</w:t>
      </w:r>
    </w:p>
    <w:p w:rsidR="00000000" w:rsidDel="00000000" w:rsidP="00000000" w:rsidRDefault="00000000" w:rsidRPr="00000000" w14:paraId="00000B1A">
      <w:pPr>
        <w:spacing w:after="240" w:before="240" w:line="240" w:lineRule="auto"/>
        <w:jc w:val="both"/>
        <w:rPr>
          <w:sz w:val="16"/>
          <w:szCs w:val="16"/>
        </w:rPr>
      </w:pPr>
      <w:r w:rsidDel="00000000" w:rsidR="00000000" w:rsidRPr="00000000">
        <w:rPr>
          <w:sz w:val="16"/>
          <w:szCs w:val="16"/>
          <w:rtl w:val="0"/>
        </w:rPr>
        <w:t xml:space="preserve">(6)Autoritatea contractantă se asigură că structura parteneriatului şi, în special, durata şi valoarea diferitelor faze ale acestuia reflectă gradul de inovaţie al soluţiei propuse şi succesiunea activităţilor de cercetare şi inovare necesare pentru dezvoltarea unei soluţii inovatoare care nu este disponibilă pe piaţă.</w:t>
      </w:r>
    </w:p>
    <w:p w:rsidR="00000000" w:rsidDel="00000000" w:rsidP="00000000" w:rsidRDefault="00000000" w:rsidRPr="00000000" w14:paraId="00000B1B">
      <w:pPr>
        <w:spacing w:after="240" w:before="240" w:line="240" w:lineRule="auto"/>
        <w:jc w:val="both"/>
        <w:rPr>
          <w:sz w:val="16"/>
          <w:szCs w:val="16"/>
        </w:rPr>
      </w:pPr>
      <w:r w:rsidDel="00000000" w:rsidR="00000000" w:rsidRPr="00000000">
        <w:rPr>
          <w:sz w:val="16"/>
          <w:szCs w:val="16"/>
          <w:rtl w:val="0"/>
        </w:rPr>
        <w:t xml:space="preserve">(7)Valoarea estimată a produselor, serviciilor sau lucrărilor nu trebuie să fie disproporţionată în raport cu investiţiile necesare pentru dezvoltarea acestora.</w:t>
      </w:r>
    </w:p>
    <w:p w:rsidR="00000000" w:rsidDel="00000000" w:rsidP="00000000" w:rsidRDefault="00000000" w:rsidRPr="00000000" w14:paraId="00000B1C">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103</w:t>
      </w:r>
    </w:p>
    <w:p w:rsidR="00000000" w:rsidDel="00000000" w:rsidP="00000000" w:rsidRDefault="00000000" w:rsidRPr="00000000" w14:paraId="00000B1D">
      <w:pPr>
        <w:spacing w:after="240" w:before="240" w:line="240" w:lineRule="auto"/>
        <w:jc w:val="both"/>
        <w:rPr>
          <w:sz w:val="16"/>
          <w:szCs w:val="16"/>
        </w:rPr>
      </w:pPr>
      <w:r w:rsidDel="00000000" w:rsidR="00000000" w:rsidRPr="00000000">
        <w:rPr>
          <w:sz w:val="16"/>
          <w:szCs w:val="16"/>
          <w:rtl w:val="0"/>
        </w:rPr>
        <w:t xml:space="preserve">(1)Autoritatea contractantă negociază cu ofertanţii ofertele iniţiale şi toate ofertele ulterioare depuse de aceştia, cu excepţia ofertelor finale, în vederea îmbunătăţirii conţinutului acestora.</w:t>
      </w:r>
    </w:p>
    <w:p w:rsidR="00000000" w:rsidDel="00000000" w:rsidP="00000000" w:rsidRDefault="00000000" w:rsidRPr="00000000" w14:paraId="00000B1E">
      <w:pPr>
        <w:spacing w:after="240" w:before="240" w:line="240" w:lineRule="auto"/>
        <w:jc w:val="both"/>
        <w:rPr>
          <w:sz w:val="16"/>
          <w:szCs w:val="16"/>
        </w:rPr>
      </w:pPr>
      <w:r w:rsidDel="00000000" w:rsidR="00000000" w:rsidRPr="00000000">
        <w:rPr>
          <w:sz w:val="16"/>
          <w:szCs w:val="16"/>
          <w:rtl w:val="0"/>
        </w:rPr>
        <w:t xml:space="preserve">(2)Cerinţele minime stabilite de autoritatea contractantă potrivit art. 98 alin. (3), criteriul de atribuire şi factorii de evaluare nu pot face obiect al negocierilor.</w:t>
      </w:r>
    </w:p>
    <w:p w:rsidR="00000000" w:rsidDel="00000000" w:rsidP="00000000" w:rsidRDefault="00000000" w:rsidRPr="00000000" w14:paraId="00000B1F">
      <w:pPr>
        <w:spacing w:after="240" w:before="240" w:line="240" w:lineRule="auto"/>
        <w:jc w:val="both"/>
        <w:rPr>
          <w:sz w:val="16"/>
          <w:szCs w:val="16"/>
        </w:rPr>
      </w:pPr>
      <w:r w:rsidDel="00000000" w:rsidR="00000000" w:rsidRPr="00000000">
        <w:rPr>
          <w:sz w:val="16"/>
          <w:szCs w:val="16"/>
          <w:rtl w:val="0"/>
        </w:rPr>
        <w:t xml:space="preserve">(3)Pe durata negocierilor, autoritatea contractantă are obligaţia de a asigura respectarea principiului tratamentului egal faţă de toţi ofertanţii şi de a nu furniza informaţii într-o manieră discriminatorie, care ar putea crea unuia/unora dintre ofertanţi un avantaj în raport cu ceilalţi.</w:t>
      </w:r>
    </w:p>
    <w:p w:rsidR="00000000" w:rsidDel="00000000" w:rsidP="00000000" w:rsidRDefault="00000000" w:rsidRPr="00000000" w14:paraId="00000B20">
      <w:pPr>
        <w:spacing w:after="240" w:before="240" w:line="240" w:lineRule="auto"/>
        <w:jc w:val="both"/>
        <w:rPr>
          <w:sz w:val="16"/>
          <w:szCs w:val="16"/>
        </w:rPr>
      </w:pPr>
      <w:r w:rsidDel="00000000" w:rsidR="00000000" w:rsidRPr="00000000">
        <w:rPr>
          <w:sz w:val="16"/>
          <w:szCs w:val="16"/>
          <w:rtl w:val="0"/>
        </w:rPr>
        <w:t xml:space="preserve">(4)Autoritatea contractantă informează în scris toţi ofertanţii ale căror oferte nu au fost eliminate din competiţie potrivit alin. (8) şi (9) în legătură cu orice modificări ale specificaţiilor tehnice sau ale altor documente ale achiziţiei, cu excepţia prevederilor referitoare la cerinţele minime stabilite de autoritatea contractantă potrivit art. 98 alin. (3), care nu pot fi modificate.</w:t>
      </w:r>
    </w:p>
    <w:p w:rsidR="00000000" w:rsidDel="00000000" w:rsidP="00000000" w:rsidRDefault="00000000" w:rsidRPr="00000000" w14:paraId="00000B21">
      <w:pPr>
        <w:spacing w:after="240" w:before="240" w:line="240" w:lineRule="auto"/>
        <w:jc w:val="both"/>
        <w:rPr>
          <w:sz w:val="16"/>
          <w:szCs w:val="16"/>
        </w:rPr>
      </w:pPr>
      <w:r w:rsidDel="00000000" w:rsidR="00000000" w:rsidRPr="00000000">
        <w:rPr>
          <w:sz w:val="16"/>
          <w:szCs w:val="16"/>
          <w:rtl w:val="0"/>
        </w:rPr>
        <w:t xml:space="preserve">(5)În urma modificărilor prevăzute la alin. (4), autoritatea contractantă acordă o perioadă suficientă ofertanţilor pentru modificarea ofertelor şi retransmiterea ofertelor modificate, dacă este cazul.</w:t>
      </w:r>
    </w:p>
    <w:p w:rsidR="00000000" w:rsidDel="00000000" w:rsidP="00000000" w:rsidRDefault="00000000" w:rsidRPr="00000000" w14:paraId="00000B22">
      <w:pPr>
        <w:spacing w:after="240" w:before="240" w:line="240" w:lineRule="auto"/>
        <w:jc w:val="both"/>
        <w:rPr>
          <w:sz w:val="16"/>
          <w:szCs w:val="16"/>
        </w:rPr>
      </w:pPr>
      <w:r w:rsidDel="00000000" w:rsidR="00000000" w:rsidRPr="00000000">
        <w:rPr>
          <w:sz w:val="16"/>
          <w:szCs w:val="16"/>
          <w:rtl w:val="0"/>
        </w:rPr>
        <w:t xml:space="preserve">(6)Autoritatea contractantă are obligaţia de a nu dezvălui celorlalţi participanţi informaţii confidenţiale comunicate de un candidat sau ofertant care participă la negocieri, fără acordul scris al acestuia.</w:t>
      </w:r>
    </w:p>
    <w:p w:rsidR="00000000" w:rsidDel="00000000" w:rsidP="00000000" w:rsidRDefault="00000000" w:rsidRPr="00000000" w14:paraId="00000B23">
      <w:pPr>
        <w:spacing w:after="240" w:before="240" w:line="240" w:lineRule="auto"/>
        <w:jc w:val="both"/>
        <w:rPr>
          <w:sz w:val="16"/>
          <w:szCs w:val="16"/>
        </w:rPr>
      </w:pPr>
      <w:r w:rsidDel="00000000" w:rsidR="00000000" w:rsidRPr="00000000">
        <w:rPr>
          <w:sz w:val="16"/>
          <w:szCs w:val="16"/>
          <w:rtl w:val="0"/>
        </w:rPr>
        <w:t xml:space="preserve">(7)Acordul prevăzut la alin. (6) nu poate fi exprimat cu caracter general, ci este exprimat cu privire la fiecare intenţie de comunicare a anumitor informaţii specifice.</w:t>
      </w:r>
    </w:p>
    <w:p w:rsidR="00000000" w:rsidDel="00000000" w:rsidP="00000000" w:rsidRDefault="00000000" w:rsidRPr="00000000" w14:paraId="00000B24">
      <w:pPr>
        <w:spacing w:after="240" w:before="240" w:line="240" w:lineRule="auto"/>
        <w:jc w:val="both"/>
        <w:rPr>
          <w:sz w:val="16"/>
          <w:szCs w:val="16"/>
        </w:rPr>
      </w:pPr>
      <w:r w:rsidDel="00000000" w:rsidR="00000000" w:rsidRPr="00000000">
        <w:rPr>
          <w:sz w:val="16"/>
          <w:szCs w:val="16"/>
          <w:rtl w:val="0"/>
        </w:rPr>
        <w:t xml:space="preserve">(8)Autoritatea contractantă are dreptul de a desfăşura negocierile în runde succesive, cu scopul de a reduce numărul de oferte care urmează să fie negociate.</w:t>
      </w:r>
    </w:p>
    <w:p w:rsidR="00000000" w:rsidDel="00000000" w:rsidP="00000000" w:rsidRDefault="00000000" w:rsidRPr="00000000" w14:paraId="00000B25">
      <w:pPr>
        <w:spacing w:after="240" w:before="240" w:line="240" w:lineRule="auto"/>
        <w:jc w:val="both"/>
        <w:rPr>
          <w:sz w:val="16"/>
          <w:szCs w:val="16"/>
        </w:rPr>
      </w:pPr>
      <w:r w:rsidDel="00000000" w:rsidR="00000000" w:rsidRPr="00000000">
        <w:rPr>
          <w:sz w:val="16"/>
          <w:szCs w:val="16"/>
          <w:rtl w:val="0"/>
        </w:rPr>
        <w:t xml:space="preserve">(9)Reducerea numărului de oferte potrivit dispoziţiilor alin. (8) se realizează numai pe baza factorilor de evaluare stabiliţi prin anunţul de participare sau alt document al achiziţiei.</w:t>
      </w:r>
    </w:p>
    <w:p w:rsidR="00000000" w:rsidDel="00000000" w:rsidP="00000000" w:rsidRDefault="00000000" w:rsidRPr="00000000" w14:paraId="00000B26">
      <w:pPr>
        <w:spacing w:after="240" w:before="240" w:line="240" w:lineRule="auto"/>
        <w:jc w:val="both"/>
        <w:rPr>
          <w:sz w:val="16"/>
          <w:szCs w:val="16"/>
        </w:rPr>
      </w:pPr>
      <w:r w:rsidDel="00000000" w:rsidR="00000000" w:rsidRPr="00000000">
        <w:rPr>
          <w:sz w:val="16"/>
          <w:szCs w:val="16"/>
          <w:rtl w:val="0"/>
        </w:rPr>
        <w:t xml:space="preserve">(10)Aplicarea opţiunii prevăzute la alin. (8) trebuie indicată de autoritatea contractantă în cadrul anunţului de participare sau al altui document al achiziţiei.</w:t>
      </w:r>
    </w:p>
    <w:p w:rsidR="00000000" w:rsidDel="00000000" w:rsidP="00000000" w:rsidRDefault="00000000" w:rsidRPr="00000000" w14:paraId="00000B27">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B28">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B29">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Paragraful 5</w:t>
      </w:r>
    </w:p>
    <w:p w:rsidR="00000000" w:rsidDel="00000000" w:rsidP="00000000" w:rsidRDefault="00000000" w:rsidRPr="00000000" w14:paraId="00000B2A">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Parteneriatul pentru inovare</w:t>
      </w:r>
    </w:p>
    <w:p w:rsidR="00000000" w:rsidDel="00000000" w:rsidP="00000000" w:rsidRDefault="00000000" w:rsidRPr="00000000" w14:paraId="00000B2B">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85</w:t>
      </w:r>
    </w:p>
    <w:p w:rsidR="00000000" w:rsidDel="00000000" w:rsidP="00000000" w:rsidRDefault="00000000" w:rsidRPr="00000000" w14:paraId="00000B2C">
      <w:pPr>
        <w:shd w:fill="d6f5d6" w:val="clear"/>
        <w:spacing w:after="240" w:before="240" w:line="240" w:lineRule="auto"/>
        <w:jc w:val="both"/>
        <w:rPr>
          <w:i w:val="1"/>
          <w:sz w:val="16"/>
          <w:szCs w:val="16"/>
        </w:rPr>
      </w:pPr>
      <w:r w:rsidDel="00000000" w:rsidR="00000000" w:rsidRPr="00000000">
        <w:rPr>
          <w:i w:val="1"/>
          <w:sz w:val="16"/>
          <w:szCs w:val="16"/>
          <w:rtl w:val="0"/>
        </w:rPr>
        <w:t xml:space="preserve">(1)Operatorul economic are obligaţia de a transmite solicitarea de participare, inclusiv DUAE, la adresa şi până la data şi ora-limită de depunere a acestora, prevăzute în anunţul de participare.</w:t>
      </w:r>
    </w:p>
    <w:p w:rsidR="00000000" w:rsidDel="00000000" w:rsidP="00000000" w:rsidRDefault="00000000" w:rsidRPr="00000000" w14:paraId="00000B2D">
      <w:pPr>
        <w:shd w:fill="d6f5d6" w:val="clear"/>
        <w:spacing w:after="240" w:before="240" w:line="240" w:lineRule="auto"/>
        <w:jc w:val="both"/>
        <w:rPr>
          <w:i w:val="1"/>
          <w:sz w:val="16"/>
          <w:szCs w:val="16"/>
        </w:rPr>
      </w:pPr>
      <w:r w:rsidDel="00000000" w:rsidR="00000000" w:rsidRPr="00000000">
        <w:rPr>
          <w:i w:val="1"/>
          <w:sz w:val="16"/>
          <w:szCs w:val="16"/>
          <w:rtl w:val="0"/>
        </w:rPr>
        <w:t xml:space="preserve">(2)În cadrul primei etape a procedurii de parteneriat pentru inovare, prevederile art. 68-71 se aplică în mod corespunzător.</w:t>
      </w:r>
    </w:p>
    <w:p w:rsidR="00000000" w:rsidDel="00000000" w:rsidP="00000000" w:rsidRDefault="00000000" w:rsidRPr="00000000" w14:paraId="00000B2E">
      <w:pPr>
        <w:shd w:fill="d6f5d6" w:val="clear"/>
        <w:spacing w:after="240" w:before="240" w:line="240" w:lineRule="auto"/>
        <w:jc w:val="both"/>
        <w:rPr>
          <w:i w:val="1"/>
          <w:sz w:val="16"/>
          <w:szCs w:val="16"/>
        </w:rPr>
      </w:pPr>
      <w:r w:rsidDel="00000000" w:rsidR="00000000" w:rsidRPr="00000000">
        <w:rPr>
          <w:i w:val="1"/>
          <w:sz w:val="16"/>
          <w:szCs w:val="16"/>
          <w:rtl w:val="0"/>
        </w:rPr>
        <w:t xml:space="preserve">(3) În cadrul etapei a doua a procedurii de parteneriat pentru inovare, prevederile art. 74 alin. (4) şi (5) se aplică în mod corespunzător.</w:t>
      </w:r>
    </w:p>
    <w:p w:rsidR="00000000" w:rsidDel="00000000" w:rsidP="00000000" w:rsidRDefault="00000000" w:rsidRPr="00000000" w14:paraId="00000B2F">
      <w:pPr>
        <w:shd w:fill="d6f5d6" w:val="clear"/>
        <w:spacing w:after="240" w:before="240" w:line="240" w:lineRule="auto"/>
        <w:jc w:val="both"/>
        <w:rPr>
          <w:i w:val="1"/>
          <w:sz w:val="16"/>
          <w:szCs w:val="16"/>
        </w:rPr>
      </w:pPr>
      <w:r w:rsidDel="00000000" w:rsidR="00000000" w:rsidRPr="00000000">
        <w:rPr>
          <w:i w:val="1"/>
          <w:sz w:val="16"/>
          <w:szCs w:val="16"/>
          <w:rtl w:val="0"/>
        </w:rPr>
        <w:t xml:space="preserve">(4)După ce a finalizat etapa a doua, comisia de evaluare are obligaţia de a elabora un raport intermediar, care se aprobă de către conducătorul autorităţii contractante.</w:t>
      </w:r>
    </w:p>
    <w:p w:rsidR="00000000" w:rsidDel="00000000" w:rsidP="00000000" w:rsidRDefault="00000000" w:rsidRPr="00000000" w14:paraId="00000B30">
      <w:pPr>
        <w:shd w:fill="d6f5d6" w:val="clear"/>
        <w:spacing w:after="240" w:before="240" w:line="240" w:lineRule="auto"/>
        <w:jc w:val="both"/>
        <w:rPr>
          <w:i w:val="1"/>
          <w:sz w:val="16"/>
          <w:szCs w:val="16"/>
        </w:rPr>
      </w:pPr>
      <w:r w:rsidDel="00000000" w:rsidR="00000000" w:rsidRPr="00000000">
        <w:rPr>
          <w:i w:val="1"/>
          <w:sz w:val="16"/>
          <w:szCs w:val="16"/>
          <w:rtl w:val="0"/>
        </w:rPr>
        <w:t xml:space="preserve">(5)Raportul prevăzut la alin. (4) se introduce în SEAP în secţiunile specifice disponibile în sistemul informatic, semnat cu semnătură electronică extinsă, bazată pe un certificat calificat, eliberat de un furnizor de servicii de certificare acreditat.</w:t>
      </w:r>
    </w:p>
    <w:p w:rsidR="00000000" w:rsidDel="00000000" w:rsidP="00000000" w:rsidRDefault="00000000" w:rsidRPr="00000000" w14:paraId="00000B31">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86</w:t>
      </w:r>
    </w:p>
    <w:p w:rsidR="00000000" w:rsidDel="00000000" w:rsidP="00000000" w:rsidRDefault="00000000" w:rsidRPr="00000000" w14:paraId="00000B32">
      <w:pPr>
        <w:shd w:fill="d6f5d6" w:val="clear"/>
        <w:spacing w:after="240" w:before="240" w:line="240" w:lineRule="auto"/>
        <w:jc w:val="both"/>
        <w:rPr>
          <w:i w:val="1"/>
          <w:sz w:val="16"/>
          <w:szCs w:val="16"/>
        </w:rPr>
      </w:pPr>
      <w:r w:rsidDel="00000000" w:rsidR="00000000" w:rsidRPr="00000000">
        <w:rPr>
          <w:i w:val="1"/>
          <w:sz w:val="16"/>
          <w:szCs w:val="16"/>
          <w:rtl w:val="0"/>
        </w:rPr>
        <w:t xml:space="preserve">După aprobarea raportului intermediar prevăzut la art. 85 alin. (4), autoritatea contractantă are obligaţia de a comunica ofertanţilor rezultatul etapei a doua.</w:t>
      </w:r>
    </w:p>
    <w:p w:rsidR="00000000" w:rsidDel="00000000" w:rsidP="00000000" w:rsidRDefault="00000000" w:rsidRPr="00000000" w14:paraId="00000B33">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87</w:t>
      </w:r>
    </w:p>
    <w:p w:rsidR="00000000" w:rsidDel="00000000" w:rsidP="00000000" w:rsidRDefault="00000000" w:rsidRPr="00000000" w14:paraId="00000B34">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Invitaţia de participare prevăzută la art. 97 alin. (9) din Lege trebuie să cuprindă cel puţin:</w:t>
      </w:r>
    </w:p>
    <w:p w:rsidR="00000000" w:rsidDel="00000000" w:rsidP="00000000" w:rsidRDefault="00000000" w:rsidRPr="00000000" w14:paraId="00000B35">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a)referinţe privind anunţul de participare publicat;</w:t>
      </w:r>
    </w:p>
    <w:p w:rsidR="00000000" w:rsidDel="00000000" w:rsidP="00000000" w:rsidRDefault="00000000" w:rsidRPr="00000000" w14:paraId="00000B36">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b)data şi ora stabilite pentru demararea negocierilor;</w:t>
      </w:r>
    </w:p>
    <w:p w:rsidR="00000000" w:rsidDel="00000000" w:rsidP="00000000" w:rsidRDefault="00000000" w:rsidRPr="00000000" w14:paraId="00000B37">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c)adresa la care se derulează negocierile;</w:t>
      </w:r>
    </w:p>
    <w:p w:rsidR="00000000" w:rsidDel="00000000" w:rsidP="00000000" w:rsidRDefault="00000000" w:rsidRPr="00000000" w14:paraId="00000B38">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d)limba sau limbile în care se vor derula negocierile.</w:t>
      </w:r>
    </w:p>
    <w:p w:rsidR="00000000" w:rsidDel="00000000" w:rsidP="00000000" w:rsidRDefault="00000000" w:rsidRPr="00000000" w14:paraId="00000B39">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88</w:t>
      </w:r>
    </w:p>
    <w:p w:rsidR="00000000" w:rsidDel="00000000" w:rsidP="00000000" w:rsidRDefault="00000000" w:rsidRPr="00000000" w14:paraId="00000B3A">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are obligaţia de a organiza, în cadrul etapei a treia a procedurii, întâlniri cu fiecare ofertant în parte, în cadrul cărora se desfăşoară negocieri cu privire la ofertele iniţiale depuse de aceştia în etapa a doua.</w:t>
      </w:r>
    </w:p>
    <w:p w:rsidR="00000000" w:rsidDel="00000000" w:rsidP="00000000" w:rsidRDefault="00000000" w:rsidRPr="00000000" w14:paraId="00000B3B">
      <w:pPr>
        <w:shd w:fill="d6f5d6" w:val="clear"/>
        <w:spacing w:after="240" w:before="240" w:line="240" w:lineRule="auto"/>
        <w:jc w:val="both"/>
        <w:rPr>
          <w:i w:val="1"/>
          <w:sz w:val="16"/>
          <w:szCs w:val="16"/>
        </w:rPr>
      </w:pPr>
      <w:r w:rsidDel="00000000" w:rsidR="00000000" w:rsidRPr="00000000">
        <w:rPr>
          <w:i w:val="1"/>
          <w:sz w:val="16"/>
          <w:szCs w:val="16"/>
          <w:rtl w:val="0"/>
        </w:rPr>
        <w:t xml:space="preserve">(2)Scopul negocierilor este de îmbunătăţire a ofertei iniţiale depuse de participanţii la negocieri şi de adaptare a acesteia la condiţiile concrete în care se va derula contractul de achiziţie publică/acordul-cadru care urmează a fi atribuit.</w:t>
      </w:r>
    </w:p>
    <w:p w:rsidR="00000000" w:rsidDel="00000000" w:rsidP="00000000" w:rsidRDefault="00000000" w:rsidRPr="00000000" w14:paraId="00000B3C">
      <w:pPr>
        <w:shd w:fill="d6f5d6" w:val="clear"/>
        <w:spacing w:after="240" w:before="240" w:line="240" w:lineRule="auto"/>
        <w:jc w:val="both"/>
        <w:rPr>
          <w:i w:val="1"/>
          <w:sz w:val="16"/>
          <w:szCs w:val="16"/>
        </w:rPr>
      </w:pPr>
      <w:r w:rsidDel="00000000" w:rsidR="00000000" w:rsidRPr="00000000">
        <w:rPr>
          <w:i w:val="1"/>
          <w:sz w:val="16"/>
          <w:szCs w:val="16"/>
          <w:rtl w:val="0"/>
        </w:rPr>
        <w:t xml:space="preserve">(3)La sfârşitul fiecărei întâlniri de negociere, comisia de evaluare are obligaţia consemnării aspectelor discutate şi convenite într-un proces-verbal de şedinţă, care se semnează de către toţi participanţii la negocieri.</w:t>
      </w:r>
    </w:p>
    <w:p w:rsidR="00000000" w:rsidDel="00000000" w:rsidP="00000000" w:rsidRDefault="00000000" w:rsidRPr="00000000" w14:paraId="00000B3D">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89</w:t>
      </w:r>
    </w:p>
    <w:p w:rsidR="00000000" w:rsidDel="00000000" w:rsidP="00000000" w:rsidRDefault="00000000" w:rsidRPr="00000000" w14:paraId="00000B3E">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Etapa a treia a procedurii de atribuire se poate desfăşura şi prin intermediul SEAP, printr-o modalitate securizată, accesibilă doar ofertanţilor rămaşi în competiţie în urma derulării etapei a doua, sau prin intermediul unei camere de date puse la dispoziţie de autoritatea contractantă sau de furnizorul de servicii de achiziţie implicat în procedura de atribuire.</w:t>
      </w:r>
    </w:p>
    <w:p w:rsidR="00000000" w:rsidDel="00000000" w:rsidP="00000000" w:rsidRDefault="00000000" w:rsidRPr="00000000" w14:paraId="00000B3F">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90</w:t>
      </w:r>
    </w:p>
    <w:p w:rsidR="00000000" w:rsidDel="00000000" w:rsidP="00000000" w:rsidRDefault="00000000" w:rsidRPr="00000000" w14:paraId="00000B40">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măsura în care a prevăzut această posibilitate în anunţul de participare, autoritatea contractantă are dreptul de a derula negocierile în runde succesive, cu scopul de a reduce numărul de oferte care urmează să fie negociate.</w:t>
      </w:r>
    </w:p>
    <w:p w:rsidR="00000000" w:rsidDel="00000000" w:rsidP="00000000" w:rsidRDefault="00000000" w:rsidRPr="00000000" w14:paraId="00000B41">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91</w:t>
      </w:r>
    </w:p>
    <w:p w:rsidR="00000000" w:rsidDel="00000000" w:rsidP="00000000" w:rsidRDefault="00000000" w:rsidRPr="00000000" w14:paraId="00000B42">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Negocierile în cadrul etapei a treia a procedurii de atribuire se derulează până în momentul în care fiecare participant la negocieri declară că oferta pe care a prezentat-o nu mai poate fi îmbunătăţită, fapt care se consemnează explicit în procesul-verbal de şedinţă.</w:t>
      </w:r>
    </w:p>
    <w:p w:rsidR="00000000" w:rsidDel="00000000" w:rsidP="00000000" w:rsidRDefault="00000000" w:rsidRPr="00000000" w14:paraId="00000B43">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92</w:t>
      </w:r>
    </w:p>
    <w:p w:rsidR="00000000" w:rsidDel="00000000" w:rsidP="00000000" w:rsidRDefault="00000000" w:rsidRPr="00000000" w14:paraId="00000B44">
      <w:pPr>
        <w:shd w:fill="d6f5d6" w:val="clear"/>
        <w:spacing w:after="240" w:before="240" w:line="240" w:lineRule="auto"/>
        <w:jc w:val="both"/>
        <w:rPr>
          <w:i w:val="1"/>
          <w:sz w:val="16"/>
          <w:szCs w:val="16"/>
        </w:rPr>
      </w:pPr>
      <w:r w:rsidDel="00000000" w:rsidR="00000000" w:rsidRPr="00000000">
        <w:rPr>
          <w:i w:val="1"/>
          <w:sz w:val="16"/>
          <w:szCs w:val="16"/>
          <w:rtl w:val="0"/>
        </w:rPr>
        <w:t xml:space="preserve">După evaluarea ofertelor finale, dispoziţiile art. 66 alin. (3)-(5) se aplică în mod corespunzător.</w:t>
      </w:r>
    </w:p>
    <w:p w:rsidR="00000000" w:rsidDel="00000000" w:rsidP="00000000" w:rsidRDefault="00000000" w:rsidRPr="00000000" w14:paraId="00000B45">
      <w:pPr>
        <w:spacing w:after="240" w:before="240" w:line="240" w:lineRule="auto"/>
        <w:rPr>
          <w:sz w:val="16"/>
          <w:szCs w:val="16"/>
          <w:highlight w:val="white"/>
        </w:rPr>
      </w:pPr>
      <w:r w:rsidDel="00000000" w:rsidR="00000000" w:rsidRPr="00000000">
        <w:rPr>
          <w:sz w:val="16"/>
          <w:szCs w:val="16"/>
          <w:highlight w:val="white"/>
          <w:rtl w:val="0"/>
        </w:rPr>
        <w:t xml:space="preserve">Paragraful 7</w:t>
      </w:r>
    </w:p>
    <w:p w:rsidR="00000000" w:rsidDel="00000000" w:rsidP="00000000" w:rsidRDefault="00000000" w:rsidRPr="00000000" w14:paraId="00000B46">
      <w:pPr>
        <w:spacing w:after="240" w:before="240" w:line="240" w:lineRule="auto"/>
        <w:rPr>
          <w:sz w:val="16"/>
          <w:szCs w:val="16"/>
          <w:highlight w:val="white"/>
        </w:rPr>
      </w:pPr>
      <w:r w:rsidDel="00000000" w:rsidR="00000000" w:rsidRPr="00000000">
        <w:rPr>
          <w:sz w:val="16"/>
          <w:szCs w:val="16"/>
          <w:highlight w:val="white"/>
          <w:rtl w:val="0"/>
        </w:rPr>
        <w:t xml:space="preserve">Negocierea fără publicare prealabilă</w:t>
      </w:r>
    </w:p>
    <w:p w:rsidR="00000000" w:rsidDel="00000000" w:rsidP="00000000" w:rsidRDefault="00000000" w:rsidRPr="00000000" w14:paraId="00000B47">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104</w:t>
      </w:r>
    </w:p>
    <w:p w:rsidR="00000000" w:rsidDel="00000000" w:rsidP="00000000" w:rsidRDefault="00000000" w:rsidRPr="00000000" w14:paraId="00000B48">
      <w:pPr>
        <w:spacing w:after="240" w:before="240" w:line="240" w:lineRule="auto"/>
        <w:jc w:val="both"/>
        <w:rPr>
          <w:sz w:val="16"/>
          <w:szCs w:val="16"/>
        </w:rPr>
      </w:pPr>
      <w:r w:rsidDel="00000000" w:rsidR="00000000" w:rsidRPr="00000000">
        <w:rPr>
          <w:sz w:val="16"/>
          <w:szCs w:val="16"/>
          <w:rtl w:val="0"/>
        </w:rPr>
        <w:t xml:space="preserve">(1)Autoritatea contractantă are dreptul de a aplica procedura de negociere fără publicarea prealabilă a unui anunţ de participare pentru atribuirea contractelor de achiziţii publice/acordurilor-cadru de lucrări, de produse sau de servicii într-unul din următoarele cazuri:</w:t>
      </w:r>
    </w:p>
    <w:p w:rsidR="00000000" w:rsidDel="00000000" w:rsidP="00000000" w:rsidRDefault="00000000" w:rsidRPr="00000000" w14:paraId="00000B49">
      <w:pPr>
        <w:spacing w:after="240" w:before="240" w:line="240" w:lineRule="auto"/>
        <w:jc w:val="both"/>
        <w:rPr>
          <w:color w:val="0000ff"/>
          <w:sz w:val="16"/>
          <w:szCs w:val="16"/>
        </w:rPr>
      </w:pPr>
      <w:r w:rsidDel="00000000" w:rsidR="00000000" w:rsidRPr="00000000">
        <w:rPr>
          <w:sz w:val="16"/>
          <w:szCs w:val="16"/>
          <w:rtl w:val="0"/>
        </w:rPr>
        <w:t xml:space="preserve">a)</w:t>
      </w:r>
      <w:r w:rsidDel="00000000" w:rsidR="00000000" w:rsidRPr="00000000">
        <w:rPr>
          <w:color w:val="0000ff"/>
          <w:sz w:val="16"/>
          <w:szCs w:val="16"/>
          <w:rtl w:val="0"/>
        </w:rPr>
        <w:t xml:space="preserve">dacă în cadrul unei proceduri de licitaţie deschisă, licitaţie restrânsă ori procedură simplificată organizate pentru achiziţia produselor, serviciilor sau lucrărilor respective nu a fost depusă nicio ofertă/solicitare de participare sau au fost depuse numai oferte/solicitări de participare neadecvate, cu condiţia să nu se modifice în mod substanţial condiţiile iniţiale ale achiziţiei şi, la solicitarea Comisiei Europene, să fie transmis acesteia un raport;</w:t>
      </w:r>
    </w:p>
    <w:p w:rsidR="00000000" w:rsidDel="00000000" w:rsidP="00000000" w:rsidRDefault="00000000" w:rsidRPr="00000000" w14:paraId="00000B4A">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Litera a) din Alineatul (1) , Articolul 104 , Paragraful 7 , Sectiunea 1 , Capitolul III a fost modificată de </w:t>
      </w:r>
      <w:r w:rsidDel="00000000" w:rsidR="00000000" w:rsidRPr="00000000">
        <w:rPr>
          <w:rFonts w:ascii="Verdana" w:cs="Verdana" w:eastAsia="Verdana" w:hAnsi="Verdana"/>
          <w:color w:val="0000ff"/>
          <w:sz w:val="16"/>
          <w:szCs w:val="16"/>
          <w:highlight w:val="white"/>
          <w:u w:val="single"/>
          <w:rtl w:val="0"/>
        </w:rPr>
        <w:t xml:space="preserve">Punctul 12, Articolul I din ORDONANŢA DE URGENŢĂ nr. 107 din 20 decembrie 2017, publicată în MONITORUL OFICIAL nr. 1022 din 22 decembrie 2017</w:t>
      </w:r>
    </w:p>
    <w:p w:rsidR="00000000" w:rsidDel="00000000" w:rsidP="00000000" w:rsidRDefault="00000000" w:rsidRPr="00000000" w14:paraId="00000B4B">
      <w:pPr>
        <w:spacing w:after="240" w:before="240" w:line="240" w:lineRule="auto"/>
        <w:jc w:val="both"/>
        <w:rPr>
          <w:sz w:val="16"/>
          <w:szCs w:val="16"/>
        </w:rPr>
      </w:pPr>
      <w:r w:rsidDel="00000000" w:rsidR="00000000" w:rsidRPr="00000000">
        <w:rPr>
          <w:sz w:val="16"/>
          <w:szCs w:val="16"/>
          <w:rtl w:val="0"/>
        </w:rPr>
        <w:t xml:space="preserve">b)dacă lucrările, produsele sau serviciile pot fi furnizate numai de către un anumit operator economic pentru unul dintre motivele prevăzute la alin. (2);</w:t>
      </w:r>
    </w:p>
    <w:p w:rsidR="00000000" w:rsidDel="00000000" w:rsidP="00000000" w:rsidRDefault="00000000" w:rsidRPr="00000000" w14:paraId="00000B4C">
      <w:pPr>
        <w:spacing w:after="240" w:before="240" w:line="240" w:lineRule="auto"/>
        <w:jc w:val="both"/>
        <w:rPr>
          <w:color w:val="0000ff"/>
          <w:sz w:val="16"/>
          <w:szCs w:val="16"/>
        </w:rPr>
      </w:pPr>
      <w:r w:rsidDel="00000000" w:rsidR="00000000" w:rsidRPr="00000000">
        <w:rPr>
          <w:sz w:val="16"/>
          <w:szCs w:val="16"/>
          <w:rtl w:val="0"/>
        </w:rPr>
        <w:t xml:space="preserve">c)</w:t>
      </w:r>
      <w:r w:rsidDel="00000000" w:rsidR="00000000" w:rsidRPr="00000000">
        <w:rPr>
          <w:color w:val="0000ff"/>
          <w:sz w:val="16"/>
          <w:szCs w:val="16"/>
          <w:rtl w:val="0"/>
        </w:rPr>
        <w:t xml:space="preserve">ca o măsură strict necesară, atunci când perioadele de aplicare a procedurilor de licitaţie deschisă, licitaţie restrânsă, negociere competitivă sau procedura simplificată nu pot fi respectate din motive de extremă urgenţă, determinate de evenimente imprevizibile şi care nu se datorează sub nicio formă unei acţiuni sau inacţiuni a autorităţii contractante. În situaţii în care se impune intervenţia imediată, autoritatea contractantă are dreptul de a realiza achiziţia publică în paralel cu aplicarea procedurii de negociere fără publicarea prealabilă a unui anunţ de participare.</w:t>
      </w:r>
    </w:p>
    <w:p w:rsidR="00000000" w:rsidDel="00000000" w:rsidP="00000000" w:rsidRDefault="00000000" w:rsidRPr="00000000" w14:paraId="00000B4D">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Litera c) din Alineatul (1) , Articolul 104 , Paragraful 7 , Sectiunea 1 , Capitolul III a fost modificată de </w:t>
      </w:r>
      <w:r w:rsidDel="00000000" w:rsidR="00000000" w:rsidRPr="00000000">
        <w:rPr>
          <w:rFonts w:ascii="Verdana" w:cs="Verdana" w:eastAsia="Verdana" w:hAnsi="Verdana"/>
          <w:color w:val="0000ff"/>
          <w:sz w:val="16"/>
          <w:szCs w:val="16"/>
          <w:highlight w:val="white"/>
          <w:u w:val="single"/>
          <w:rtl w:val="0"/>
        </w:rPr>
        <w:t xml:space="preserve">Punctul 9, Articolul I din ORDONANŢA DE URGENŢĂ nr. 45 din 24 mai 2018, publicată în MONITORUL OFICIAL nr. 459 din 04 iunie 2018</w:t>
      </w:r>
    </w:p>
    <w:p w:rsidR="00000000" w:rsidDel="00000000" w:rsidP="00000000" w:rsidRDefault="00000000" w:rsidRPr="00000000" w14:paraId="00000B4E">
      <w:pPr>
        <w:spacing w:after="240" w:before="240" w:line="240" w:lineRule="auto"/>
        <w:jc w:val="both"/>
        <w:rPr>
          <w:sz w:val="16"/>
          <w:szCs w:val="16"/>
        </w:rPr>
      </w:pPr>
      <w:r w:rsidDel="00000000" w:rsidR="00000000" w:rsidRPr="00000000">
        <w:rPr>
          <w:sz w:val="16"/>
          <w:szCs w:val="16"/>
          <w:rtl w:val="0"/>
        </w:rPr>
        <w:t xml:space="preserve">(2)Motivele prevăzute la alin. (1) lit. b) sunt următoarele:</w:t>
      </w:r>
    </w:p>
    <w:p w:rsidR="00000000" w:rsidDel="00000000" w:rsidP="00000000" w:rsidRDefault="00000000" w:rsidRPr="00000000" w14:paraId="00000B4F">
      <w:pPr>
        <w:spacing w:after="240" w:before="240" w:line="240" w:lineRule="auto"/>
        <w:jc w:val="both"/>
        <w:rPr>
          <w:sz w:val="16"/>
          <w:szCs w:val="16"/>
        </w:rPr>
      </w:pPr>
      <w:r w:rsidDel="00000000" w:rsidR="00000000" w:rsidRPr="00000000">
        <w:rPr>
          <w:sz w:val="16"/>
          <w:szCs w:val="16"/>
          <w:rtl w:val="0"/>
        </w:rPr>
        <w:t xml:space="preserve">a)scopul achiziţiei este crearea sau achiziţionarea unei opere de artă sau unei reprezentaţii artistice unice;</w:t>
      </w:r>
    </w:p>
    <w:p w:rsidR="00000000" w:rsidDel="00000000" w:rsidP="00000000" w:rsidRDefault="00000000" w:rsidRPr="00000000" w14:paraId="00000B50">
      <w:pPr>
        <w:spacing w:after="240" w:before="240" w:line="240" w:lineRule="auto"/>
        <w:jc w:val="both"/>
        <w:rPr>
          <w:sz w:val="16"/>
          <w:szCs w:val="16"/>
        </w:rPr>
      </w:pPr>
      <w:r w:rsidDel="00000000" w:rsidR="00000000" w:rsidRPr="00000000">
        <w:rPr>
          <w:sz w:val="16"/>
          <w:szCs w:val="16"/>
          <w:rtl w:val="0"/>
        </w:rPr>
        <w:t xml:space="preserve">b)concurenţa lipseşte din motive tehnice;</w:t>
      </w:r>
    </w:p>
    <w:p w:rsidR="00000000" w:rsidDel="00000000" w:rsidP="00000000" w:rsidRDefault="00000000" w:rsidRPr="00000000" w14:paraId="00000B51">
      <w:pPr>
        <w:spacing w:after="240" w:before="240" w:line="240" w:lineRule="auto"/>
        <w:jc w:val="both"/>
        <w:rPr>
          <w:sz w:val="16"/>
          <w:szCs w:val="16"/>
        </w:rPr>
      </w:pPr>
      <w:r w:rsidDel="00000000" w:rsidR="00000000" w:rsidRPr="00000000">
        <w:rPr>
          <w:sz w:val="16"/>
          <w:szCs w:val="16"/>
          <w:rtl w:val="0"/>
        </w:rPr>
        <w:t xml:space="preserve">c)protecţia unor drepturi exclusive, inclusiv drepturi de proprietate intelectuală.</w:t>
      </w:r>
    </w:p>
    <w:p w:rsidR="00000000" w:rsidDel="00000000" w:rsidP="00000000" w:rsidRDefault="00000000" w:rsidRPr="00000000" w14:paraId="00000B52">
      <w:pPr>
        <w:spacing w:after="240" w:before="240" w:line="240" w:lineRule="auto"/>
        <w:jc w:val="both"/>
        <w:rPr>
          <w:sz w:val="16"/>
          <w:szCs w:val="16"/>
        </w:rPr>
      </w:pPr>
      <w:r w:rsidDel="00000000" w:rsidR="00000000" w:rsidRPr="00000000">
        <w:rPr>
          <w:sz w:val="16"/>
          <w:szCs w:val="16"/>
          <w:rtl w:val="0"/>
        </w:rPr>
        <w:t xml:space="preserve">(3)Autoritatea contractantă poate aplica procedura de negociere fără publicarea prealabilă a unui anunţ de participare în cazul prevăzut la alin. (1) lit. b) numai dacă, în legătură cu motivele prevăzute la alin. (2) lit. b) şi c), nu există o soluţie alternativă sau înlocuitoare rezonabilă, cum ar fi utilizarea unor canale de distribuţie alternative pe teritoriul României ori în afara acestuia sau achiziţia unor lucrări, produse sau servicii comparabile din punct de vedere funcţional, iar absenţa concurenţei sau protecţia drepturilor exclusive nu sunt rezultatul unei restrângeri artificiale de către autoritatea contractantă a parametrilor achiziţiei în vederea viitoarei proceduri de atribuire. Motivele tehnice pot fi generate, de asemenea, de cerinţe specifice privind interoperabilitatea care trebuie îndeplinite pentru a asigura funcţionarea lucrărilor, produselor sau serviciilor care urmează a fi achiziţionate.</w:t>
      </w:r>
    </w:p>
    <w:p w:rsidR="00000000" w:rsidDel="00000000" w:rsidP="00000000" w:rsidRDefault="00000000" w:rsidRPr="00000000" w14:paraId="00000B53">
      <w:pPr>
        <w:spacing w:after="240" w:before="240" w:line="240" w:lineRule="auto"/>
        <w:jc w:val="both"/>
        <w:rPr>
          <w:sz w:val="16"/>
          <w:szCs w:val="16"/>
        </w:rPr>
      </w:pPr>
      <w:r w:rsidDel="00000000" w:rsidR="00000000" w:rsidRPr="00000000">
        <w:rPr>
          <w:sz w:val="16"/>
          <w:szCs w:val="16"/>
          <w:rtl w:val="0"/>
        </w:rPr>
        <w:t xml:space="preserve">(4)În cazul prevăzut la alin. (1) lit. c), autoritatea contractantă nu are dreptul de a stabili durata contractului pe o perioadă mai mare decât cea necesară pentru a face faţă situaţiei de urgenţă care a determinat aplicarea procedurii de negociere fără publicarea prealabilă a unui anunţ de participare.</w:t>
      </w:r>
    </w:p>
    <w:p w:rsidR="00000000" w:rsidDel="00000000" w:rsidP="00000000" w:rsidRDefault="00000000" w:rsidRPr="00000000" w14:paraId="00000B54">
      <w:pPr>
        <w:spacing w:after="240" w:before="240" w:line="240" w:lineRule="auto"/>
        <w:jc w:val="both"/>
        <w:rPr>
          <w:sz w:val="16"/>
          <w:szCs w:val="16"/>
        </w:rPr>
      </w:pPr>
      <w:r w:rsidDel="00000000" w:rsidR="00000000" w:rsidRPr="00000000">
        <w:rPr>
          <w:sz w:val="16"/>
          <w:szCs w:val="16"/>
          <w:rtl w:val="0"/>
        </w:rPr>
        <w:t xml:space="preserve">(5)Autoritatea contractantă are dreptul de a aplica procedura de negociere fără publicarea prealabilă a unui anunţ de participare pentru atribuirea contractelor de achiziţii publice de produse într-unul din următoarele cazuri:</w:t>
      </w:r>
    </w:p>
    <w:p w:rsidR="00000000" w:rsidDel="00000000" w:rsidP="00000000" w:rsidRDefault="00000000" w:rsidRPr="00000000" w14:paraId="00000B55">
      <w:pPr>
        <w:spacing w:after="240" w:before="240" w:line="240" w:lineRule="auto"/>
        <w:jc w:val="both"/>
        <w:rPr>
          <w:sz w:val="16"/>
          <w:szCs w:val="16"/>
        </w:rPr>
      </w:pPr>
      <w:r w:rsidDel="00000000" w:rsidR="00000000" w:rsidRPr="00000000">
        <w:rPr>
          <w:sz w:val="16"/>
          <w:szCs w:val="16"/>
          <w:rtl w:val="0"/>
        </w:rPr>
        <w:t xml:space="preserve">a)atunci când produsele care fac obiectul achiziţiei sunt fabricate exclusiv în scop de cercetare ştiinţifică, experimental, de studiu sau de dezvoltare, iar contractul de achiziţie publică nu prevede producţia în serie a unor cantităţi ale produsului în vederea stabilirii viabilităţii comerciale a acestuia sau recuperarea costurilor de cercetare şi dezvoltare;</w:t>
      </w:r>
    </w:p>
    <w:p w:rsidR="00000000" w:rsidDel="00000000" w:rsidP="00000000" w:rsidRDefault="00000000" w:rsidRPr="00000000" w14:paraId="00000B56">
      <w:pPr>
        <w:spacing w:after="240" w:before="240" w:line="240" w:lineRule="auto"/>
        <w:jc w:val="both"/>
        <w:rPr>
          <w:sz w:val="16"/>
          <w:szCs w:val="16"/>
        </w:rPr>
      </w:pPr>
      <w:r w:rsidDel="00000000" w:rsidR="00000000" w:rsidRPr="00000000">
        <w:rPr>
          <w:sz w:val="16"/>
          <w:szCs w:val="16"/>
          <w:rtl w:val="0"/>
        </w:rPr>
        <w:t xml:space="preserve">b)atunci când este necesară achiziţionarea de la contractantul iniţial a unor cantităţi suplimentare de produse destinate înlocuirii parţiale sau extinderii produselor sau instalaţiilor existente şi numai dacă schimbarea contractantului iniţial ar pune autoritatea contractantă în situaţia de a achiziţiona produse cu caracteristici tehnice diferite de cele deja existente care ar conduce la incompatibilitate sau la dificultăţi tehnice disproporţionate de utilizare şi întreţinere;</w:t>
      </w:r>
    </w:p>
    <w:p w:rsidR="00000000" w:rsidDel="00000000" w:rsidP="00000000" w:rsidRDefault="00000000" w:rsidRPr="00000000" w14:paraId="00000B57">
      <w:pPr>
        <w:spacing w:after="240" w:before="240" w:line="240" w:lineRule="auto"/>
        <w:jc w:val="both"/>
        <w:rPr>
          <w:color w:val="0000ff"/>
          <w:sz w:val="16"/>
          <w:szCs w:val="16"/>
        </w:rPr>
      </w:pPr>
      <w:r w:rsidDel="00000000" w:rsidR="00000000" w:rsidRPr="00000000">
        <w:rPr>
          <w:sz w:val="16"/>
          <w:szCs w:val="16"/>
          <w:rtl w:val="0"/>
        </w:rPr>
        <w:t xml:space="preserve">c)</w:t>
      </w:r>
      <w:r w:rsidDel="00000000" w:rsidR="00000000" w:rsidRPr="00000000">
        <w:rPr>
          <w:color w:val="0000ff"/>
          <w:sz w:val="16"/>
          <w:szCs w:val="16"/>
          <w:rtl w:val="0"/>
        </w:rPr>
        <w:t xml:space="preserve">pentru produsele cotate şi achiziţionate pe o piaţă de mărfuri.</w:t>
      </w:r>
    </w:p>
    <w:p w:rsidR="00000000" w:rsidDel="00000000" w:rsidP="00000000" w:rsidRDefault="00000000" w:rsidRPr="00000000" w14:paraId="00000B58">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Litera c) din Alineatul (5) , Articolul 104 , Paragraful 7 , Sectiunea 1 , Capitolul III a fost modificată de </w:t>
      </w:r>
      <w:r w:rsidDel="00000000" w:rsidR="00000000" w:rsidRPr="00000000">
        <w:rPr>
          <w:rFonts w:ascii="Verdana" w:cs="Verdana" w:eastAsia="Verdana" w:hAnsi="Verdana"/>
          <w:color w:val="0000ff"/>
          <w:sz w:val="16"/>
          <w:szCs w:val="16"/>
          <w:highlight w:val="white"/>
          <w:u w:val="single"/>
          <w:rtl w:val="0"/>
        </w:rPr>
        <w:t xml:space="preserve">Punctul 10, Articolul I din ORDONANŢA DE URGENŢĂ nr. 45 din 24 mai 2018, publicată în MONITORUL OFICIAL nr. 459 din 04 iunie 2018</w:t>
      </w:r>
    </w:p>
    <w:p w:rsidR="00000000" w:rsidDel="00000000" w:rsidP="00000000" w:rsidRDefault="00000000" w:rsidRPr="00000000" w14:paraId="00000B59">
      <w:pPr>
        <w:spacing w:after="240" w:before="240" w:line="240" w:lineRule="auto"/>
        <w:jc w:val="both"/>
        <w:rPr>
          <w:sz w:val="16"/>
          <w:szCs w:val="16"/>
        </w:rPr>
      </w:pPr>
      <w:r w:rsidDel="00000000" w:rsidR="00000000" w:rsidRPr="00000000">
        <w:rPr>
          <w:sz w:val="16"/>
          <w:szCs w:val="16"/>
          <w:rtl w:val="0"/>
        </w:rPr>
        <w:t xml:space="preserve">d)pentru cumpărarea de produse sau servicii în condiţii speciale avantajoase de la un operator economic care încetează definitiv activităţile comerciale sau care se află într-o procedură de faliment, de concordat preventiv sau într-o procedură similară.</w:t>
      </w:r>
    </w:p>
    <w:p w:rsidR="00000000" w:rsidDel="00000000" w:rsidP="00000000" w:rsidRDefault="00000000" w:rsidRPr="00000000" w14:paraId="00000B5A">
      <w:pPr>
        <w:spacing w:after="240" w:before="240" w:line="240" w:lineRule="auto"/>
        <w:jc w:val="both"/>
        <w:rPr>
          <w:sz w:val="16"/>
          <w:szCs w:val="16"/>
        </w:rPr>
      </w:pPr>
      <w:r w:rsidDel="00000000" w:rsidR="00000000" w:rsidRPr="00000000">
        <w:rPr>
          <w:sz w:val="16"/>
          <w:szCs w:val="16"/>
          <w:rtl w:val="0"/>
        </w:rPr>
        <w:t xml:space="preserve">(6)Durata contractelor/actelor adiţionale încheiate potrivit prevederilor alin. (5) lit. b), precum şi durata contractelor iniţiale nu pot depăşi, de regulă, trei ani.</w:t>
      </w:r>
    </w:p>
    <w:p w:rsidR="00000000" w:rsidDel="00000000" w:rsidP="00000000" w:rsidRDefault="00000000" w:rsidRPr="00000000" w14:paraId="00000B5B">
      <w:pPr>
        <w:spacing w:after="240" w:before="240" w:line="240" w:lineRule="auto"/>
        <w:jc w:val="both"/>
        <w:rPr>
          <w:sz w:val="16"/>
          <w:szCs w:val="16"/>
        </w:rPr>
      </w:pPr>
      <w:r w:rsidDel="00000000" w:rsidR="00000000" w:rsidRPr="00000000">
        <w:rPr>
          <w:sz w:val="16"/>
          <w:szCs w:val="16"/>
          <w:rtl w:val="0"/>
        </w:rPr>
        <w:t xml:space="preserve">(7)Autoritatea contractantă are dreptul de a aplica procedura de negociere fără publicarea prealabilă a unui anunţ de participare pentru atribuirea contractelor de achiziţii publice de servicii atunci când, ca urmare a unui concurs de soluţii, contractul de achiziţii publice de servicii urmează să fie atribuit, conform regulilor stabilite în cadrul concursului de soluţii respectiv, concurentului câştigător sau unuia dintre concurenţii câştigători ai concursului respectiv; în acest din urmă caz, autoritatea contractantă are obligaţia de a transmite invitaţie la negocieri tuturor concurenţilor câştigători.</w:t>
      </w:r>
    </w:p>
    <w:p w:rsidR="00000000" w:rsidDel="00000000" w:rsidP="00000000" w:rsidRDefault="00000000" w:rsidRPr="00000000" w14:paraId="00000B5C">
      <w:pPr>
        <w:spacing w:after="240" w:before="240" w:line="240" w:lineRule="auto"/>
        <w:jc w:val="both"/>
        <w:rPr>
          <w:sz w:val="16"/>
          <w:szCs w:val="16"/>
        </w:rPr>
      </w:pPr>
      <w:r w:rsidDel="00000000" w:rsidR="00000000" w:rsidRPr="00000000">
        <w:rPr>
          <w:sz w:val="16"/>
          <w:szCs w:val="16"/>
          <w:rtl w:val="0"/>
        </w:rPr>
        <w:t xml:space="preserve">(8)Autoritatea contractantă are dreptul de a aplica procedura de negociere fără publicarea prealabilă a unui anunţ de participare atunci când, ulterior atribuirii unui contract de achiziţie publică de lucrări sau de servicii, autoritatea contractantă intenţionează să achiziţioneze lucrări sau servicii noi şi numai dacă se îndeplinesc în mod cumulativ următoarele condiţii:</w:t>
      </w:r>
    </w:p>
    <w:p w:rsidR="00000000" w:rsidDel="00000000" w:rsidP="00000000" w:rsidRDefault="00000000" w:rsidRPr="00000000" w14:paraId="00000B5D">
      <w:pPr>
        <w:spacing w:after="240" w:before="240" w:line="240" w:lineRule="auto"/>
        <w:jc w:val="both"/>
        <w:rPr>
          <w:sz w:val="16"/>
          <w:szCs w:val="16"/>
        </w:rPr>
      </w:pPr>
      <w:r w:rsidDel="00000000" w:rsidR="00000000" w:rsidRPr="00000000">
        <w:rPr>
          <w:sz w:val="16"/>
          <w:szCs w:val="16"/>
          <w:rtl w:val="0"/>
        </w:rPr>
        <w:t xml:space="preserve">a)atribuirea se face contractantului iniţial, iar noile lucrări, respectiv noile servicii constau în repetarea unor lucrări sau servicii similare prevăzute în contractul atribuit iniţial şi sunt conforme cu cerinţele prevăzute în documentele achiziţiei elaborate cu ocazia atribuirii contractului iniţial;</w:t>
      </w:r>
    </w:p>
    <w:p w:rsidR="00000000" w:rsidDel="00000000" w:rsidP="00000000" w:rsidRDefault="00000000" w:rsidRPr="00000000" w14:paraId="00000B5E">
      <w:pPr>
        <w:spacing w:after="240" w:before="240" w:line="240" w:lineRule="auto"/>
        <w:jc w:val="both"/>
        <w:rPr>
          <w:sz w:val="16"/>
          <w:szCs w:val="16"/>
        </w:rPr>
      </w:pPr>
      <w:r w:rsidDel="00000000" w:rsidR="00000000" w:rsidRPr="00000000">
        <w:rPr>
          <w:sz w:val="16"/>
          <w:szCs w:val="16"/>
          <w:rtl w:val="0"/>
        </w:rPr>
        <w:t xml:space="preserve">b)valoarea estimată a contractului iniţial de lucrări sau servicii s-a determinat prin luarea în considerare inclusiv a lucrărilor sau serviciilor noi care pot fi achiziţionate ulterior;</w:t>
      </w:r>
    </w:p>
    <w:p w:rsidR="00000000" w:rsidDel="00000000" w:rsidP="00000000" w:rsidRDefault="00000000" w:rsidRPr="00000000" w14:paraId="00000B5F">
      <w:pPr>
        <w:spacing w:after="240" w:before="240" w:line="240" w:lineRule="auto"/>
        <w:jc w:val="both"/>
        <w:rPr>
          <w:sz w:val="16"/>
          <w:szCs w:val="16"/>
        </w:rPr>
      </w:pPr>
      <w:r w:rsidDel="00000000" w:rsidR="00000000" w:rsidRPr="00000000">
        <w:rPr>
          <w:sz w:val="16"/>
          <w:szCs w:val="16"/>
          <w:rtl w:val="0"/>
        </w:rPr>
        <w:t xml:space="preserve">c)în anunţul de participare la procedura aplicată pentru atribuirea contractului iniţial s-a precizat faptul că autoritatea contractantă are dreptul de a opta pentru achiziţionarea ulterioară de noi lucrări, respectiv noi servicii, de la operatorul economic a cărui ofertă va fi declarată câştigătoare în cadrul procedurii respective;</w:t>
      </w:r>
    </w:p>
    <w:p w:rsidR="00000000" w:rsidDel="00000000" w:rsidP="00000000" w:rsidRDefault="00000000" w:rsidRPr="00000000" w14:paraId="00000B60">
      <w:pPr>
        <w:spacing w:after="240" w:before="240" w:line="240" w:lineRule="auto"/>
        <w:jc w:val="both"/>
        <w:rPr>
          <w:sz w:val="16"/>
          <w:szCs w:val="16"/>
        </w:rPr>
      </w:pPr>
      <w:r w:rsidDel="00000000" w:rsidR="00000000" w:rsidRPr="00000000">
        <w:rPr>
          <w:sz w:val="16"/>
          <w:szCs w:val="16"/>
          <w:rtl w:val="0"/>
        </w:rPr>
        <w:t xml:space="preserve">d)procedura de negociere fără publicarea prealabilă a unui anunţ de participare este aplicată într-un interval care nu poate depăşi 3 ani de la încheierea contractului iniţial.</w:t>
      </w:r>
    </w:p>
    <w:p w:rsidR="00000000" w:rsidDel="00000000" w:rsidP="00000000" w:rsidRDefault="00000000" w:rsidRPr="00000000" w14:paraId="00000B61">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B62">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B63">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Paragraful 6</w:t>
      </w:r>
    </w:p>
    <w:p w:rsidR="00000000" w:rsidDel="00000000" w:rsidP="00000000" w:rsidRDefault="00000000" w:rsidRPr="00000000" w14:paraId="00000B64">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Negocierea fără publicare prealabilă</w:t>
      </w:r>
    </w:p>
    <w:p w:rsidR="00000000" w:rsidDel="00000000" w:rsidP="00000000" w:rsidRDefault="00000000" w:rsidRPr="00000000" w14:paraId="00000B65">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93</w:t>
      </w:r>
    </w:p>
    <w:p w:rsidR="00000000" w:rsidDel="00000000" w:rsidP="00000000" w:rsidRDefault="00000000" w:rsidRPr="00000000" w14:paraId="00000B66">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Înainte de iniţierea procedurii de negociere fără publicare prealabilă, autoritatea contractantă are obligaţia de a verifica întrunirea condiţiilor prevăzute la art. 104 din Lege şi să justifice încadrarea într-una dintre situaţiile respective.</w:t>
      </w:r>
    </w:p>
    <w:p w:rsidR="00000000" w:rsidDel="00000000" w:rsidP="00000000" w:rsidRDefault="00000000" w:rsidRPr="00000000" w14:paraId="00000B67">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94</w:t>
      </w:r>
    </w:p>
    <w:p w:rsidR="00000000" w:rsidDel="00000000" w:rsidP="00000000" w:rsidRDefault="00000000" w:rsidRPr="00000000" w14:paraId="00000B68">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Iniţierea procedurii de negociere fără publicare prealabilă se realizează prin transmiterea unei invitaţii de participare la negocieri, însoţită de documentaţia de atribuire, către unul sau, ori de câte ori este posibil, către mai mulţi operatori economici.</w:t>
      </w:r>
    </w:p>
    <w:p w:rsidR="00000000" w:rsidDel="00000000" w:rsidP="00000000" w:rsidRDefault="00000000" w:rsidRPr="00000000" w14:paraId="00000B69">
      <w:pPr>
        <w:spacing w:after="240" w:before="240" w:line="240" w:lineRule="auto"/>
        <w:rPr>
          <w:sz w:val="16"/>
          <w:szCs w:val="16"/>
          <w:highlight w:val="white"/>
        </w:rPr>
      </w:pPr>
      <w:r w:rsidDel="00000000" w:rsidR="00000000" w:rsidRPr="00000000">
        <w:rPr>
          <w:sz w:val="16"/>
          <w:szCs w:val="16"/>
          <w:highlight w:val="white"/>
          <w:rtl w:val="0"/>
        </w:rPr>
        <w:t xml:space="preserve">Paragraful 8</w:t>
      </w:r>
    </w:p>
    <w:p w:rsidR="00000000" w:rsidDel="00000000" w:rsidP="00000000" w:rsidRDefault="00000000" w:rsidRPr="00000000" w14:paraId="00000B6A">
      <w:pPr>
        <w:spacing w:after="240" w:before="240" w:line="240" w:lineRule="auto"/>
        <w:rPr>
          <w:sz w:val="16"/>
          <w:szCs w:val="16"/>
          <w:highlight w:val="white"/>
        </w:rPr>
      </w:pPr>
      <w:r w:rsidDel="00000000" w:rsidR="00000000" w:rsidRPr="00000000">
        <w:rPr>
          <w:sz w:val="16"/>
          <w:szCs w:val="16"/>
          <w:highlight w:val="white"/>
          <w:rtl w:val="0"/>
        </w:rPr>
        <w:t xml:space="preserve">Concursul de soluţii</w:t>
      </w:r>
    </w:p>
    <w:p w:rsidR="00000000" w:rsidDel="00000000" w:rsidP="00000000" w:rsidRDefault="00000000" w:rsidRPr="00000000" w14:paraId="00000B6B">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105</w:t>
      </w:r>
    </w:p>
    <w:p w:rsidR="00000000" w:rsidDel="00000000" w:rsidP="00000000" w:rsidRDefault="00000000" w:rsidRPr="00000000" w14:paraId="00000B6C">
      <w:pPr>
        <w:spacing w:after="240" w:before="240" w:line="240" w:lineRule="auto"/>
        <w:ind w:left="220" w:firstLine="0"/>
        <w:jc w:val="both"/>
        <w:rPr>
          <w:sz w:val="16"/>
          <w:szCs w:val="16"/>
        </w:rPr>
      </w:pPr>
      <w:r w:rsidDel="00000000" w:rsidR="00000000" w:rsidRPr="00000000">
        <w:rPr>
          <w:sz w:val="16"/>
          <w:szCs w:val="16"/>
          <w:rtl w:val="0"/>
        </w:rPr>
        <w:t xml:space="preserve">Concursul de soluţii poate fi organizat în una dintre următoarele modalităţi:</w:t>
      </w:r>
    </w:p>
    <w:p w:rsidR="00000000" w:rsidDel="00000000" w:rsidP="00000000" w:rsidRDefault="00000000" w:rsidRPr="00000000" w14:paraId="00000B6D">
      <w:pPr>
        <w:spacing w:after="240" w:before="240" w:line="240" w:lineRule="auto"/>
        <w:ind w:left="220" w:firstLine="0"/>
        <w:jc w:val="both"/>
        <w:rPr>
          <w:sz w:val="16"/>
          <w:szCs w:val="16"/>
        </w:rPr>
      </w:pPr>
      <w:r w:rsidDel="00000000" w:rsidR="00000000" w:rsidRPr="00000000">
        <w:rPr>
          <w:sz w:val="16"/>
          <w:szCs w:val="16"/>
          <w:rtl w:val="0"/>
        </w:rPr>
        <w:t xml:space="preserve">a)în cadrul unei proceduri de atribuire a unui contract de achiziţie publică de servicii;</w:t>
      </w:r>
    </w:p>
    <w:p w:rsidR="00000000" w:rsidDel="00000000" w:rsidP="00000000" w:rsidRDefault="00000000" w:rsidRPr="00000000" w14:paraId="00000B6E">
      <w:pPr>
        <w:spacing w:after="240" w:before="240" w:line="240" w:lineRule="auto"/>
        <w:ind w:left="220" w:firstLine="0"/>
        <w:jc w:val="both"/>
        <w:rPr>
          <w:sz w:val="16"/>
          <w:szCs w:val="16"/>
        </w:rPr>
      </w:pPr>
      <w:r w:rsidDel="00000000" w:rsidR="00000000" w:rsidRPr="00000000">
        <w:rPr>
          <w:sz w:val="16"/>
          <w:szCs w:val="16"/>
          <w:rtl w:val="0"/>
        </w:rPr>
        <w:t xml:space="preserve">b)ca o procedură de atribuire distinctă, cu premii sau plăţi acordate participanţilor.</w:t>
      </w:r>
    </w:p>
    <w:p w:rsidR="00000000" w:rsidDel="00000000" w:rsidP="00000000" w:rsidRDefault="00000000" w:rsidRPr="00000000" w14:paraId="00000B6F">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106</w:t>
      </w:r>
    </w:p>
    <w:p w:rsidR="00000000" w:rsidDel="00000000" w:rsidP="00000000" w:rsidRDefault="00000000" w:rsidRPr="00000000" w14:paraId="00000B70">
      <w:pPr>
        <w:spacing w:after="240" w:before="240" w:line="240" w:lineRule="auto"/>
        <w:jc w:val="both"/>
        <w:rPr>
          <w:sz w:val="16"/>
          <w:szCs w:val="16"/>
        </w:rPr>
      </w:pPr>
      <w:r w:rsidDel="00000000" w:rsidR="00000000" w:rsidRPr="00000000">
        <w:rPr>
          <w:sz w:val="16"/>
          <w:szCs w:val="16"/>
          <w:rtl w:val="0"/>
        </w:rPr>
        <w:t xml:space="preserve">(1)Concursul de soluţii se iniţiază prin publicarea de către autoritatea contractantă a unui anunţ de concurs prin care solicită operatorilor economici interesaţi depunerea de proiecte.</w:t>
      </w:r>
    </w:p>
    <w:p w:rsidR="00000000" w:rsidDel="00000000" w:rsidP="00000000" w:rsidRDefault="00000000" w:rsidRPr="00000000" w14:paraId="00000B71">
      <w:pPr>
        <w:spacing w:after="240" w:before="240" w:line="240" w:lineRule="auto"/>
        <w:jc w:val="both"/>
        <w:rPr>
          <w:sz w:val="16"/>
          <w:szCs w:val="16"/>
        </w:rPr>
      </w:pPr>
      <w:r w:rsidDel="00000000" w:rsidR="00000000" w:rsidRPr="00000000">
        <w:rPr>
          <w:sz w:val="16"/>
          <w:szCs w:val="16"/>
          <w:rtl w:val="0"/>
        </w:rPr>
        <w:t xml:space="preserve">(2)În cazul în care autoritatea contractantă intenţionează să atribuie un contract subsecvent de achiziţie publică de servicii ca urmare a unei proceduri de negociere fără publicare prealabilă potrivit dispoziţiilor art. 104 alin. (7), autoritatea contractantă indică acest lucru în anunţul de concurs.</w:t>
      </w:r>
    </w:p>
    <w:p w:rsidR="00000000" w:rsidDel="00000000" w:rsidP="00000000" w:rsidRDefault="00000000" w:rsidRPr="00000000" w14:paraId="00000B72">
      <w:pPr>
        <w:spacing w:after="240" w:before="240" w:line="240" w:lineRule="auto"/>
        <w:jc w:val="both"/>
        <w:rPr>
          <w:sz w:val="16"/>
          <w:szCs w:val="16"/>
        </w:rPr>
      </w:pPr>
      <w:r w:rsidDel="00000000" w:rsidR="00000000" w:rsidRPr="00000000">
        <w:rPr>
          <w:sz w:val="16"/>
          <w:szCs w:val="16"/>
          <w:rtl w:val="0"/>
        </w:rPr>
        <w:t xml:space="preserve">(3)Autoritatea contractantă care a organizat un concurs de soluţii transmite spre publicare un anunţ cu privire la rezultatele concursului şi trebuie să fie în măsură să facă dovada datei transmiterii anunţului.</w:t>
      </w:r>
    </w:p>
    <w:p w:rsidR="00000000" w:rsidDel="00000000" w:rsidP="00000000" w:rsidRDefault="00000000" w:rsidRPr="00000000" w14:paraId="00000B73">
      <w:pPr>
        <w:spacing w:after="240" w:before="240" w:line="240" w:lineRule="auto"/>
        <w:jc w:val="both"/>
        <w:rPr>
          <w:sz w:val="16"/>
          <w:szCs w:val="16"/>
        </w:rPr>
      </w:pPr>
      <w:r w:rsidDel="00000000" w:rsidR="00000000" w:rsidRPr="00000000">
        <w:rPr>
          <w:sz w:val="16"/>
          <w:szCs w:val="16"/>
          <w:rtl w:val="0"/>
        </w:rPr>
        <w:t xml:space="preserve">(4)Prin excepţie de la prevederile alin. (3), în cazul în care comunicarea informaţiilor privind rezultatul concursului ar împiedica aplicarea unor dispoziţii legale, ar fi contrară interesului public, ar aduce atingere intereselor comerciale legitime ale unei întreprinderi publice sau private sau ar putea aduce atingere concurenţei loiale între prestatorii de servicii, publicarea acestor informaţii nu este obligatorie.</w:t>
      </w:r>
    </w:p>
    <w:p w:rsidR="00000000" w:rsidDel="00000000" w:rsidP="00000000" w:rsidRDefault="00000000" w:rsidRPr="00000000" w14:paraId="00000B74">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107</w:t>
      </w:r>
    </w:p>
    <w:p w:rsidR="00000000" w:rsidDel="00000000" w:rsidP="00000000" w:rsidRDefault="00000000" w:rsidRPr="00000000" w14:paraId="00000B75">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În cazul în care autoritatea contractantă intenţionează să limiteze numărul de participanţi în cadrul unui concurs de soluţii, autoritatea contractantă stabileşte criterii de calificare şi selecţie clare, obiective şi nediscriminatorii, care trebuie să fie precizate în mod explicit în documentele achiziţiei.</w:t>
      </w:r>
    </w:p>
    <w:p w:rsidR="00000000" w:rsidDel="00000000" w:rsidP="00000000" w:rsidRDefault="00000000" w:rsidRPr="00000000" w14:paraId="00000B76">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108</w:t>
      </w:r>
    </w:p>
    <w:p w:rsidR="00000000" w:rsidDel="00000000" w:rsidP="00000000" w:rsidRDefault="00000000" w:rsidRPr="00000000" w14:paraId="00000B77">
      <w:pPr>
        <w:spacing w:after="240" w:before="240" w:line="240" w:lineRule="auto"/>
        <w:jc w:val="both"/>
        <w:rPr>
          <w:sz w:val="16"/>
          <w:szCs w:val="16"/>
        </w:rPr>
      </w:pPr>
      <w:r w:rsidDel="00000000" w:rsidR="00000000" w:rsidRPr="00000000">
        <w:rPr>
          <w:sz w:val="16"/>
          <w:szCs w:val="16"/>
          <w:rtl w:val="0"/>
        </w:rPr>
        <w:t xml:space="preserve">(1)În scopul evaluării proiectelor prezentate în cadrul unui concurs de soluţii, autoritatea contractantă numeşte un juriu alcătuit exclusiv din persoane fizice independente faţă de participanţii la concurs.</w:t>
      </w:r>
    </w:p>
    <w:p w:rsidR="00000000" w:rsidDel="00000000" w:rsidP="00000000" w:rsidRDefault="00000000" w:rsidRPr="00000000" w14:paraId="00000B78">
      <w:pPr>
        <w:spacing w:after="240" w:before="240" w:line="240" w:lineRule="auto"/>
        <w:jc w:val="both"/>
        <w:rPr>
          <w:sz w:val="16"/>
          <w:szCs w:val="16"/>
        </w:rPr>
      </w:pPr>
      <w:r w:rsidDel="00000000" w:rsidR="00000000" w:rsidRPr="00000000">
        <w:rPr>
          <w:sz w:val="16"/>
          <w:szCs w:val="16"/>
          <w:rtl w:val="0"/>
        </w:rPr>
        <w:t xml:space="preserve">(2)În cazul în care participanţilor la concurs li se solicită o anumită calificare profesională, cel puţin o treime din numărul membrilor juriului trebuie să deţină calificarea respectivă sau o calificare echivalentă.</w:t>
      </w:r>
    </w:p>
    <w:p w:rsidR="00000000" w:rsidDel="00000000" w:rsidP="00000000" w:rsidRDefault="00000000" w:rsidRPr="00000000" w14:paraId="00000B79">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109</w:t>
      </w:r>
    </w:p>
    <w:p w:rsidR="00000000" w:rsidDel="00000000" w:rsidP="00000000" w:rsidRDefault="00000000" w:rsidRPr="00000000" w14:paraId="00000B7A">
      <w:pPr>
        <w:spacing w:after="240" w:before="240" w:line="240" w:lineRule="auto"/>
        <w:jc w:val="both"/>
        <w:rPr>
          <w:sz w:val="16"/>
          <w:szCs w:val="16"/>
        </w:rPr>
      </w:pPr>
      <w:r w:rsidDel="00000000" w:rsidR="00000000" w:rsidRPr="00000000">
        <w:rPr>
          <w:sz w:val="16"/>
          <w:szCs w:val="16"/>
          <w:rtl w:val="0"/>
        </w:rPr>
        <w:t xml:space="preserve">(1)Juriul este autonom în deciziile şi opiniile pe care le emite.</w:t>
      </w:r>
    </w:p>
    <w:p w:rsidR="00000000" w:rsidDel="00000000" w:rsidP="00000000" w:rsidRDefault="00000000" w:rsidRPr="00000000" w14:paraId="00000B7B">
      <w:pPr>
        <w:spacing w:after="240" w:before="240" w:line="240" w:lineRule="auto"/>
        <w:jc w:val="both"/>
        <w:rPr>
          <w:sz w:val="16"/>
          <w:szCs w:val="16"/>
        </w:rPr>
      </w:pPr>
      <w:r w:rsidDel="00000000" w:rsidR="00000000" w:rsidRPr="00000000">
        <w:rPr>
          <w:sz w:val="16"/>
          <w:szCs w:val="16"/>
          <w:rtl w:val="0"/>
        </w:rPr>
        <w:t xml:space="preserve">(2)Juriul are obligaţia de a evalua, în mod anonim şi exclusiv pe baza criteriilor indicate în anunţul de concurs, planurile şi proiectele depuse de candidaţi.</w:t>
      </w:r>
    </w:p>
    <w:p w:rsidR="00000000" w:rsidDel="00000000" w:rsidP="00000000" w:rsidRDefault="00000000" w:rsidRPr="00000000" w14:paraId="00000B7C">
      <w:pPr>
        <w:spacing w:after="240" w:before="240" w:line="240" w:lineRule="auto"/>
        <w:jc w:val="both"/>
        <w:rPr>
          <w:color w:val="0000ff"/>
          <w:sz w:val="16"/>
          <w:szCs w:val="16"/>
        </w:rPr>
      </w:pPr>
      <w:r w:rsidDel="00000000" w:rsidR="00000000" w:rsidRPr="00000000">
        <w:rPr>
          <w:sz w:val="16"/>
          <w:szCs w:val="16"/>
          <w:rtl w:val="0"/>
        </w:rPr>
        <w:t xml:space="preserve">(3)</w:t>
      </w:r>
      <w:r w:rsidDel="00000000" w:rsidR="00000000" w:rsidRPr="00000000">
        <w:rPr>
          <w:color w:val="0000ff"/>
          <w:sz w:val="16"/>
          <w:szCs w:val="16"/>
          <w:rtl w:val="0"/>
        </w:rPr>
        <w:t xml:space="preserve"> Anonimatul este menţinut până la momentul la care juriul adoptă o decizie sau formulează o opinie, în acest sens nu sunt aplicabile prevederile </w:t>
      </w:r>
      <w:r w:rsidDel="00000000" w:rsidR="00000000" w:rsidRPr="00000000">
        <w:rPr>
          <w:sz w:val="16"/>
          <w:szCs w:val="16"/>
          <w:rtl w:val="0"/>
        </w:rPr>
        <w:t xml:space="preserve">art. 63 alin. (2)</w:t>
      </w:r>
      <w:r w:rsidDel="00000000" w:rsidR="00000000" w:rsidRPr="00000000">
        <w:rPr>
          <w:color w:val="0000ff"/>
          <w:sz w:val="16"/>
          <w:szCs w:val="16"/>
          <w:rtl w:val="0"/>
        </w:rPr>
        <w:t xml:space="preserve"> privind obligaţia publicării prin mijloace electronice a denumirii şi a datele de identificare ale ofertantului/candidatului/subcontractantului propus/terţului susţinător.</w:t>
      </w:r>
    </w:p>
    <w:p w:rsidR="00000000" w:rsidDel="00000000" w:rsidP="00000000" w:rsidRDefault="00000000" w:rsidRPr="00000000" w14:paraId="00000B7D">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Alineatul (3) din Articolul 109 , Paragraful 8 , Sectiunea 1 , Capitolul III a fost modificat de </w:t>
      </w:r>
      <w:r w:rsidDel="00000000" w:rsidR="00000000" w:rsidRPr="00000000">
        <w:rPr>
          <w:rFonts w:ascii="Verdana" w:cs="Verdana" w:eastAsia="Verdana" w:hAnsi="Verdana"/>
          <w:color w:val="0000ff"/>
          <w:sz w:val="16"/>
          <w:szCs w:val="16"/>
          <w:highlight w:val="white"/>
          <w:u w:val="single"/>
          <w:rtl w:val="0"/>
        </w:rPr>
        <w:t xml:space="preserve">Punctul 13, Articolul I din ORDONANŢA DE URGENŢĂ nr. 107 din 20 decembrie 2017, publicată în MONITORUL OFICIAL nr. 1022 din 22 decembrie 2017</w:t>
      </w:r>
    </w:p>
    <w:p w:rsidR="00000000" w:rsidDel="00000000" w:rsidP="00000000" w:rsidRDefault="00000000" w:rsidRPr="00000000" w14:paraId="00000B7E">
      <w:pPr>
        <w:spacing w:after="240" w:before="240" w:line="240" w:lineRule="auto"/>
        <w:jc w:val="both"/>
        <w:rPr>
          <w:sz w:val="16"/>
          <w:szCs w:val="16"/>
        </w:rPr>
      </w:pPr>
      <w:r w:rsidDel="00000000" w:rsidR="00000000" w:rsidRPr="00000000">
        <w:rPr>
          <w:sz w:val="16"/>
          <w:szCs w:val="16"/>
          <w:rtl w:val="0"/>
        </w:rPr>
        <w:t xml:space="preserve">(4)Pe baza evaluării calitative a fiecărui proiect, juriul stabileşte clasamentul proiectelor, precum şi observaţiile şi aspectele care ar trebui clarificate, într-un raport semnat de toţi membrii juriului.</w:t>
      </w:r>
    </w:p>
    <w:p w:rsidR="00000000" w:rsidDel="00000000" w:rsidP="00000000" w:rsidRDefault="00000000" w:rsidRPr="00000000" w14:paraId="00000B7F">
      <w:pPr>
        <w:spacing w:after="240" w:before="240" w:line="240" w:lineRule="auto"/>
        <w:jc w:val="both"/>
        <w:rPr>
          <w:sz w:val="16"/>
          <w:szCs w:val="16"/>
        </w:rPr>
      </w:pPr>
      <w:r w:rsidDel="00000000" w:rsidR="00000000" w:rsidRPr="00000000">
        <w:rPr>
          <w:sz w:val="16"/>
          <w:szCs w:val="16"/>
          <w:rtl w:val="0"/>
        </w:rPr>
        <w:t xml:space="preserve">(5)Candidaţii pot fi invitaţi, dacă este necesar, să răspundă întrebărilor consemnate în raportul întocmit de juriu, în vederea clarificării oricărui aspect privind proiectele.</w:t>
      </w:r>
    </w:p>
    <w:p w:rsidR="00000000" w:rsidDel="00000000" w:rsidP="00000000" w:rsidRDefault="00000000" w:rsidRPr="00000000" w14:paraId="00000B80">
      <w:pPr>
        <w:spacing w:after="240" w:before="240" w:line="240" w:lineRule="auto"/>
        <w:jc w:val="both"/>
        <w:rPr>
          <w:sz w:val="16"/>
          <w:szCs w:val="16"/>
        </w:rPr>
      </w:pPr>
      <w:r w:rsidDel="00000000" w:rsidR="00000000" w:rsidRPr="00000000">
        <w:rPr>
          <w:sz w:val="16"/>
          <w:szCs w:val="16"/>
          <w:rtl w:val="0"/>
        </w:rPr>
        <w:t xml:space="preserve">(6)Juriul are obligaţia de a redacta un proces-verbal complet al dialogului dintre membrii juriului şi candidaţi.</w:t>
      </w:r>
    </w:p>
    <w:p w:rsidR="00000000" w:rsidDel="00000000" w:rsidP="00000000" w:rsidRDefault="00000000" w:rsidRPr="00000000" w14:paraId="00000B81">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110</w:t>
      </w:r>
    </w:p>
    <w:p w:rsidR="00000000" w:rsidDel="00000000" w:rsidP="00000000" w:rsidRDefault="00000000" w:rsidRPr="00000000" w14:paraId="00000B82">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Regulile detaliate privind organizarea concursului de soluţii se stabilesc prin normele metodologice de aplicare a prezentei legi.</w:t>
      </w:r>
    </w:p>
    <w:p w:rsidR="00000000" w:rsidDel="00000000" w:rsidP="00000000" w:rsidRDefault="00000000" w:rsidRPr="00000000" w14:paraId="00000B83">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B84">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B85">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Paragraful 7</w:t>
      </w:r>
    </w:p>
    <w:p w:rsidR="00000000" w:rsidDel="00000000" w:rsidP="00000000" w:rsidRDefault="00000000" w:rsidRPr="00000000" w14:paraId="00000B86">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Concursul de soluţii</w:t>
      </w:r>
    </w:p>
    <w:p w:rsidR="00000000" w:rsidDel="00000000" w:rsidP="00000000" w:rsidRDefault="00000000" w:rsidRPr="00000000" w14:paraId="00000B87">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95</w:t>
      </w:r>
    </w:p>
    <w:p w:rsidR="00000000" w:rsidDel="00000000" w:rsidP="00000000" w:rsidRDefault="00000000" w:rsidRPr="00000000" w14:paraId="00000B88">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Autoritatea contractantă iniţiază concursul de soluţii prin publicarea în SEAP a unui anunţ de concurs, însoţit de documentaţia de concurs.</w:t>
      </w:r>
    </w:p>
    <w:p w:rsidR="00000000" w:rsidDel="00000000" w:rsidP="00000000" w:rsidRDefault="00000000" w:rsidRPr="00000000" w14:paraId="00000B89">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96</w:t>
      </w:r>
    </w:p>
    <w:p w:rsidR="00000000" w:rsidDel="00000000" w:rsidP="00000000" w:rsidRDefault="00000000" w:rsidRPr="00000000" w14:paraId="00000B8A">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are obligaţia de a preciza în cadrul documentaţiei de concurs orice informaţie, cerinţă, regulă sau criteriu, necesare pentru a asigura potenţialilor participanţi o informare completă şi corectă cu privire la modul de organizare şi desfăşurare a concursului de soluţii.</w:t>
      </w:r>
    </w:p>
    <w:p w:rsidR="00000000" w:rsidDel="00000000" w:rsidP="00000000" w:rsidRDefault="00000000" w:rsidRPr="00000000" w14:paraId="00000B8B">
      <w:pPr>
        <w:shd w:fill="d6f5d6" w:val="clear"/>
        <w:spacing w:after="240" w:before="240" w:line="240" w:lineRule="auto"/>
        <w:jc w:val="both"/>
        <w:rPr>
          <w:i w:val="1"/>
          <w:sz w:val="16"/>
          <w:szCs w:val="16"/>
        </w:rPr>
      </w:pPr>
      <w:r w:rsidDel="00000000" w:rsidR="00000000" w:rsidRPr="00000000">
        <w:rPr>
          <w:i w:val="1"/>
          <w:sz w:val="16"/>
          <w:szCs w:val="16"/>
          <w:rtl w:val="0"/>
        </w:rPr>
        <w:t xml:space="preserve">(2)Documentaţia de concurs trebuie să cuprindă cel puţin următoarele informaţii:</w:t>
      </w:r>
    </w:p>
    <w:p w:rsidR="00000000" w:rsidDel="00000000" w:rsidP="00000000" w:rsidRDefault="00000000" w:rsidRPr="00000000" w14:paraId="00000B8C">
      <w:pPr>
        <w:shd w:fill="d6f5d6" w:val="clear"/>
        <w:spacing w:after="240" w:before="240" w:line="240" w:lineRule="auto"/>
        <w:jc w:val="both"/>
        <w:rPr>
          <w:i w:val="1"/>
          <w:sz w:val="16"/>
          <w:szCs w:val="16"/>
        </w:rPr>
      </w:pPr>
      <w:r w:rsidDel="00000000" w:rsidR="00000000" w:rsidRPr="00000000">
        <w:rPr>
          <w:i w:val="1"/>
          <w:sz w:val="16"/>
          <w:szCs w:val="16"/>
          <w:rtl w:val="0"/>
        </w:rPr>
        <w:t xml:space="preserve">a)informaţii generale privind autoritatea contractantă;</w:t>
      </w:r>
    </w:p>
    <w:p w:rsidR="00000000" w:rsidDel="00000000" w:rsidP="00000000" w:rsidRDefault="00000000" w:rsidRPr="00000000" w14:paraId="00000B8D">
      <w:pPr>
        <w:shd w:fill="d6f5d6" w:val="clear"/>
        <w:spacing w:after="240" w:before="240" w:line="240" w:lineRule="auto"/>
        <w:jc w:val="both"/>
        <w:rPr>
          <w:i w:val="1"/>
          <w:sz w:val="16"/>
          <w:szCs w:val="16"/>
        </w:rPr>
      </w:pPr>
      <w:r w:rsidDel="00000000" w:rsidR="00000000" w:rsidRPr="00000000">
        <w:rPr>
          <w:i w:val="1"/>
          <w:sz w:val="16"/>
          <w:szCs w:val="16"/>
          <w:rtl w:val="0"/>
        </w:rPr>
        <w:t xml:space="preserve">b)instrucţiuni privind date-limită care trebuie respectate şi formalităţi care trebuie îndeplinite în legătură cu participarea la concurs;</w:t>
      </w:r>
    </w:p>
    <w:p w:rsidR="00000000" w:rsidDel="00000000" w:rsidP="00000000" w:rsidRDefault="00000000" w:rsidRPr="00000000" w14:paraId="00000B8E">
      <w:pPr>
        <w:shd w:fill="d6f5d6" w:val="clear"/>
        <w:spacing w:after="240" w:before="240" w:line="240" w:lineRule="auto"/>
        <w:jc w:val="both"/>
        <w:rPr>
          <w:i w:val="1"/>
          <w:sz w:val="16"/>
          <w:szCs w:val="16"/>
        </w:rPr>
      </w:pPr>
      <w:r w:rsidDel="00000000" w:rsidR="00000000" w:rsidRPr="00000000">
        <w:rPr>
          <w:i w:val="1"/>
          <w:sz w:val="16"/>
          <w:szCs w:val="16"/>
          <w:rtl w:val="0"/>
        </w:rPr>
        <w:t xml:space="preserve">c)criteriile minime de calificare solicitate în legătură cu participarea la concurs, precum şi documentele care urmează să fie prezentate de concurenţi pentru dovedirea îndeplinirii criteriilor respective;</w:t>
      </w:r>
    </w:p>
    <w:p w:rsidR="00000000" w:rsidDel="00000000" w:rsidP="00000000" w:rsidRDefault="00000000" w:rsidRPr="00000000" w14:paraId="00000B8F">
      <w:pPr>
        <w:shd w:fill="d6f5d6" w:val="clear"/>
        <w:spacing w:after="240" w:before="240" w:line="240" w:lineRule="auto"/>
        <w:jc w:val="both"/>
        <w:rPr>
          <w:i w:val="1"/>
          <w:sz w:val="16"/>
          <w:szCs w:val="16"/>
        </w:rPr>
      </w:pPr>
      <w:r w:rsidDel="00000000" w:rsidR="00000000" w:rsidRPr="00000000">
        <w:rPr>
          <w:i w:val="1"/>
          <w:sz w:val="16"/>
          <w:szCs w:val="16"/>
          <w:rtl w:val="0"/>
        </w:rPr>
        <w:t xml:space="preserve">d)ansamblul cerinţelor pe baza cărora concurenţii urmează să elaboreze şi să prezinte proiectele;</w:t>
      </w:r>
    </w:p>
    <w:p w:rsidR="00000000" w:rsidDel="00000000" w:rsidP="00000000" w:rsidRDefault="00000000" w:rsidRPr="00000000" w14:paraId="00000B90">
      <w:pPr>
        <w:shd w:fill="d6f5d6" w:val="clear"/>
        <w:spacing w:after="240" w:before="240" w:line="240" w:lineRule="auto"/>
        <w:jc w:val="both"/>
        <w:rPr>
          <w:i w:val="1"/>
          <w:sz w:val="16"/>
          <w:szCs w:val="16"/>
        </w:rPr>
      </w:pPr>
      <w:r w:rsidDel="00000000" w:rsidR="00000000" w:rsidRPr="00000000">
        <w:rPr>
          <w:i w:val="1"/>
          <w:sz w:val="16"/>
          <w:szCs w:val="16"/>
          <w:rtl w:val="0"/>
        </w:rPr>
        <w:t xml:space="preserve">e)numărul şi cuantumul premiilor care urmează să fie acordate, în cazul în care concursul este organizat ca o procedură independentă, precum şi modalitatea de acordare a acestora;</w:t>
      </w:r>
    </w:p>
    <w:p w:rsidR="00000000" w:rsidDel="00000000" w:rsidP="00000000" w:rsidRDefault="00000000" w:rsidRPr="00000000" w14:paraId="00000B91">
      <w:pPr>
        <w:shd w:fill="d6f5d6" w:val="clear"/>
        <w:spacing w:after="240" w:before="240" w:line="240" w:lineRule="auto"/>
        <w:jc w:val="both"/>
        <w:rPr>
          <w:i w:val="1"/>
          <w:sz w:val="16"/>
          <w:szCs w:val="16"/>
        </w:rPr>
      </w:pPr>
      <w:r w:rsidDel="00000000" w:rsidR="00000000" w:rsidRPr="00000000">
        <w:rPr>
          <w:i w:val="1"/>
          <w:sz w:val="16"/>
          <w:szCs w:val="16"/>
          <w:rtl w:val="0"/>
        </w:rPr>
        <w:t xml:space="preserve">f)angajamentul autorităţii contractante de a încheia contractul de achiziţie publică de servicii cu câştigătorul sau cu unul dintre câştigătorii concursului respectiv, în cazul în care concursul este organizat ca parte a unei alte proceduri de atribuire a unui contract de achiziţie publică de servicii;</w:t>
      </w:r>
    </w:p>
    <w:p w:rsidR="00000000" w:rsidDel="00000000" w:rsidP="00000000" w:rsidRDefault="00000000" w:rsidRPr="00000000" w14:paraId="00000B92">
      <w:pPr>
        <w:shd w:fill="d6f5d6" w:val="clear"/>
        <w:spacing w:after="240" w:before="240" w:line="240" w:lineRule="auto"/>
        <w:jc w:val="both"/>
        <w:rPr>
          <w:i w:val="1"/>
          <w:sz w:val="16"/>
          <w:szCs w:val="16"/>
        </w:rPr>
      </w:pPr>
      <w:r w:rsidDel="00000000" w:rsidR="00000000" w:rsidRPr="00000000">
        <w:rPr>
          <w:i w:val="1"/>
          <w:sz w:val="16"/>
          <w:szCs w:val="16"/>
          <w:rtl w:val="0"/>
        </w:rPr>
        <w:t xml:space="preserve">g)informaţii detaliate şi complete privind criteriul/criteriile aplicat/aplicate pentru stabilirea proiectului/proiectelor câştigător/ câştigătoare.</w:t>
      </w:r>
    </w:p>
    <w:p w:rsidR="00000000" w:rsidDel="00000000" w:rsidP="00000000" w:rsidRDefault="00000000" w:rsidRPr="00000000" w14:paraId="00000B93">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97</w:t>
      </w:r>
    </w:p>
    <w:p w:rsidR="00000000" w:rsidDel="00000000" w:rsidP="00000000" w:rsidRDefault="00000000" w:rsidRPr="00000000" w14:paraId="00000B94">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nu are dreptul de a limita accesul participanţilor la concursul de soluţii:</w:t>
      </w:r>
    </w:p>
    <w:p w:rsidR="00000000" w:rsidDel="00000000" w:rsidP="00000000" w:rsidRDefault="00000000" w:rsidRPr="00000000" w14:paraId="00000B95">
      <w:pPr>
        <w:shd w:fill="d6f5d6" w:val="clear"/>
        <w:spacing w:after="240" w:before="240" w:line="240" w:lineRule="auto"/>
        <w:jc w:val="both"/>
        <w:rPr>
          <w:i w:val="1"/>
          <w:sz w:val="16"/>
          <w:szCs w:val="16"/>
        </w:rPr>
      </w:pPr>
      <w:r w:rsidDel="00000000" w:rsidR="00000000" w:rsidRPr="00000000">
        <w:rPr>
          <w:i w:val="1"/>
          <w:sz w:val="16"/>
          <w:szCs w:val="16"/>
          <w:rtl w:val="0"/>
        </w:rPr>
        <w:t xml:space="preserve">a)prin referire la teritoriul sau la o parte din teritoriul statului;</w:t>
      </w:r>
    </w:p>
    <w:p w:rsidR="00000000" w:rsidDel="00000000" w:rsidP="00000000" w:rsidRDefault="00000000" w:rsidRPr="00000000" w14:paraId="00000B96">
      <w:pPr>
        <w:shd w:fill="d6f5d6" w:val="clear"/>
        <w:spacing w:after="240" w:before="240" w:line="240" w:lineRule="auto"/>
        <w:jc w:val="both"/>
        <w:rPr>
          <w:i w:val="1"/>
          <w:sz w:val="16"/>
          <w:szCs w:val="16"/>
        </w:rPr>
      </w:pPr>
      <w:r w:rsidDel="00000000" w:rsidR="00000000" w:rsidRPr="00000000">
        <w:rPr>
          <w:i w:val="1"/>
          <w:sz w:val="16"/>
          <w:szCs w:val="16"/>
          <w:rtl w:val="0"/>
        </w:rPr>
        <w:t xml:space="preserve">b)pe motiv că legislaţia naţională permite doar participarea persoanelor fizice sau persoanelor juridice.</w:t>
      </w:r>
    </w:p>
    <w:p w:rsidR="00000000" w:rsidDel="00000000" w:rsidP="00000000" w:rsidRDefault="00000000" w:rsidRPr="00000000" w14:paraId="00000B97">
      <w:pPr>
        <w:shd w:fill="d6f5d6" w:val="clear"/>
        <w:spacing w:after="240" w:before="240" w:line="240" w:lineRule="auto"/>
        <w:jc w:val="both"/>
        <w:rPr>
          <w:i w:val="1"/>
          <w:sz w:val="16"/>
          <w:szCs w:val="16"/>
        </w:rPr>
      </w:pPr>
      <w:r w:rsidDel="00000000" w:rsidR="00000000" w:rsidRPr="00000000">
        <w:rPr>
          <w:i w:val="1"/>
          <w:sz w:val="16"/>
          <w:szCs w:val="16"/>
          <w:rtl w:val="0"/>
        </w:rPr>
        <w:t xml:space="preserve">(2)Numărul minim al participanţilor indicat în anunţul de concurs conform dispoziţiilor art. 106 din Lege trebuie să fie suficient pentru a asigura o concurenţă reală şi, în orice situaţie, nu poate fi mai mic de trei.</w:t>
      </w:r>
    </w:p>
    <w:p w:rsidR="00000000" w:rsidDel="00000000" w:rsidP="00000000" w:rsidRDefault="00000000" w:rsidRPr="00000000" w14:paraId="00000B98">
      <w:pPr>
        <w:shd w:fill="d6f5d6" w:val="clear"/>
        <w:spacing w:after="240" w:before="240" w:line="240" w:lineRule="auto"/>
        <w:jc w:val="both"/>
        <w:rPr>
          <w:i w:val="1"/>
          <w:sz w:val="16"/>
          <w:szCs w:val="16"/>
        </w:rPr>
      </w:pPr>
      <w:r w:rsidDel="00000000" w:rsidR="00000000" w:rsidRPr="00000000">
        <w:rPr>
          <w:i w:val="1"/>
          <w:sz w:val="16"/>
          <w:szCs w:val="16"/>
          <w:rtl w:val="0"/>
        </w:rPr>
        <w:t xml:space="preserve">(3)Atunci când selectează participanţii la concurs autoritatea contractantă are obligaţia de a aplica numai criteriile de selecţie prevăzute în anunţul de concurs.</w:t>
      </w:r>
    </w:p>
    <w:p w:rsidR="00000000" w:rsidDel="00000000" w:rsidP="00000000" w:rsidRDefault="00000000" w:rsidRPr="00000000" w14:paraId="00000B99">
      <w:pPr>
        <w:shd w:fill="d6f5d6" w:val="clear"/>
        <w:spacing w:after="240" w:before="240" w:line="240" w:lineRule="auto"/>
        <w:jc w:val="both"/>
        <w:rPr>
          <w:i w:val="1"/>
          <w:sz w:val="16"/>
          <w:szCs w:val="16"/>
        </w:rPr>
      </w:pPr>
      <w:r w:rsidDel="00000000" w:rsidR="00000000" w:rsidRPr="00000000">
        <w:rPr>
          <w:i w:val="1"/>
          <w:sz w:val="16"/>
          <w:szCs w:val="16"/>
          <w:rtl w:val="0"/>
        </w:rPr>
        <w:t xml:space="preserve">(4)Autoritatea contractantă are obligaţia de a invita să depună proiecte doar participanţii selectaţi în conformitate cu dispoziţiile alin. (3).</w:t>
      </w:r>
    </w:p>
    <w:p w:rsidR="00000000" w:rsidDel="00000000" w:rsidP="00000000" w:rsidRDefault="00000000" w:rsidRPr="00000000" w14:paraId="00000B9A">
      <w:pPr>
        <w:shd w:fill="d6f5d6" w:val="clear"/>
        <w:spacing w:after="240" w:before="240" w:line="240" w:lineRule="auto"/>
        <w:jc w:val="both"/>
        <w:rPr>
          <w:i w:val="1"/>
          <w:sz w:val="16"/>
          <w:szCs w:val="16"/>
        </w:rPr>
      </w:pPr>
      <w:r w:rsidDel="00000000" w:rsidR="00000000" w:rsidRPr="00000000">
        <w:rPr>
          <w:i w:val="1"/>
          <w:sz w:val="16"/>
          <w:szCs w:val="16"/>
          <w:rtl w:val="0"/>
        </w:rPr>
        <w:t xml:space="preserve">(5)În condiţiile prevederilor Regulamentului CE nr. 2.015/1986, în cazul în care numărul de participanţi care îndeplinesc criteriile de calificare şi selecţie este mai mic decât numărul minim indicat în anunţul de concurs, autoritatea contractantă are dreptul fie de a continua procedura de atribuire numai cu acel participant/acei participanţi care îndeplineşte/ îndeplinesc criteriile solicitate, fie de a anula procedura.</w:t>
      </w:r>
    </w:p>
    <w:p w:rsidR="00000000" w:rsidDel="00000000" w:rsidP="00000000" w:rsidRDefault="00000000" w:rsidRPr="00000000" w14:paraId="00000B9B">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98</w:t>
      </w:r>
    </w:p>
    <w:p w:rsidR="00000000" w:rsidDel="00000000" w:rsidP="00000000" w:rsidRDefault="00000000" w:rsidRPr="00000000" w14:paraId="00000B9C">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stabileşte perioada minimă cuprinsă între data transmiterii anunţului de concurs şi data-limită de depunere a proiectelor, astfel încât operatorii economici interesaţi să beneficieze de un interval de timp adecvat şi suficient pentru elaborarea proiectelor.</w:t>
      </w:r>
    </w:p>
    <w:p w:rsidR="00000000" w:rsidDel="00000000" w:rsidP="00000000" w:rsidRDefault="00000000" w:rsidRPr="00000000" w14:paraId="00000B9D">
      <w:pPr>
        <w:shd w:fill="d6f5d6" w:val="clear"/>
        <w:spacing w:after="240" w:before="240" w:line="240" w:lineRule="auto"/>
        <w:jc w:val="both"/>
        <w:rPr>
          <w:i w:val="1"/>
          <w:sz w:val="16"/>
          <w:szCs w:val="16"/>
        </w:rPr>
      </w:pPr>
      <w:r w:rsidDel="00000000" w:rsidR="00000000" w:rsidRPr="00000000">
        <w:rPr>
          <w:i w:val="1"/>
          <w:sz w:val="16"/>
          <w:szCs w:val="16"/>
          <w:rtl w:val="0"/>
        </w:rPr>
        <w:t xml:space="preserve">(2)Fără a aduce atingere dispoziţiilor alin. (1), autoritatea contractantă are obligaţia de a transmite spre publicare anunţul de concurs cu cel puţin 30 de zile înainte de data-limită de depunere a proiectelor.</w:t>
      </w:r>
    </w:p>
    <w:p w:rsidR="00000000" w:rsidDel="00000000" w:rsidP="00000000" w:rsidRDefault="00000000" w:rsidRPr="00000000" w14:paraId="00000B9E">
      <w:pPr>
        <w:shd w:fill="d6f5d6" w:val="clear"/>
        <w:spacing w:after="240" w:before="240" w:line="240" w:lineRule="auto"/>
        <w:jc w:val="both"/>
        <w:rPr>
          <w:i w:val="1"/>
          <w:sz w:val="16"/>
          <w:szCs w:val="16"/>
        </w:rPr>
      </w:pPr>
      <w:r w:rsidDel="00000000" w:rsidR="00000000" w:rsidRPr="00000000">
        <w:rPr>
          <w:i w:val="1"/>
          <w:sz w:val="16"/>
          <w:szCs w:val="16"/>
          <w:rtl w:val="0"/>
        </w:rPr>
        <w:t xml:space="preserve">(3)Autoritatea contractantă are dreptul de a reduce cu 5 zile perioada pentru depunerea proiectelor, prevăzută la alin. (2), în cazul în care acceptă depunerea proiectelor prin mijloace electronice de comunicare.</w:t>
      </w:r>
    </w:p>
    <w:p w:rsidR="00000000" w:rsidDel="00000000" w:rsidP="00000000" w:rsidRDefault="00000000" w:rsidRPr="00000000" w14:paraId="00000B9F">
      <w:pPr>
        <w:shd w:fill="d6f5d6" w:val="clear"/>
        <w:spacing w:after="240" w:before="240" w:line="240" w:lineRule="auto"/>
        <w:jc w:val="both"/>
        <w:rPr>
          <w:i w:val="1"/>
          <w:sz w:val="16"/>
          <w:szCs w:val="16"/>
        </w:rPr>
      </w:pPr>
      <w:r w:rsidDel="00000000" w:rsidR="00000000" w:rsidRPr="00000000">
        <w:rPr>
          <w:i w:val="1"/>
          <w:sz w:val="16"/>
          <w:szCs w:val="16"/>
          <w:rtl w:val="0"/>
        </w:rPr>
        <w:t xml:space="preserve">(4)În situaţia în care autoritatea contractantă selectează participanţii care depun proiecte în cadrul unui concurs de soluţii, în conformitate cu art. 107 din Lege, perioada minimă între data transmiterii anunţului de concurs şi data-limită de depunere a documentului de interes, însoţit de documentele care atestă îndeplinirea criteriilor de calificare şi selecţie prevăzute în documentaţia de concurs, este de 30 de zile.</w:t>
      </w:r>
    </w:p>
    <w:p w:rsidR="00000000" w:rsidDel="00000000" w:rsidP="00000000" w:rsidRDefault="00000000" w:rsidRPr="00000000" w14:paraId="00000BA0">
      <w:pPr>
        <w:shd w:fill="d6f5d6" w:val="clear"/>
        <w:spacing w:after="240" w:before="240" w:line="240" w:lineRule="auto"/>
        <w:jc w:val="both"/>
        <w:rPr>
          <w:i w:val="1"/>
          <w:sz w:val="16"/>
          <w:szCs w:val="16"/>
        </w:rPr>
      </w:pPr>
      <w:r w:rsidDel="00000000" w:rsidR="00000000" w:rsidRPr="00000000">
        <w:rPr>
          <w:i w:val="1"/>
          <w:sz w:val="16"/>
          <w:szCs w:val="16"/>
          <w:rtl w:val="0"/>
        </w:rPr>
        <w:t xml:space="preserve">(5)Dispoziţiile alin. (3) sunt aplicabile în mod corespunzător în cazul în care autoritatea contractantă acceptă depunerea documentului de interes, însoţit de documentele care atestă îndeplinirea criteriilor de calificare şi selecţie, prin mijloace electronice de comunicare.</w:t>
      </w:r>
    </w:p>
    <w:p w:rsidR="00000000" w:rsidDel="00000000" w:rsidP="00000000" w:rsidRDefault="00000000" w:rsidRPr="00000000" w14:paraId="00000BA1">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99</w:t>
      </w:r>
    </w:p>
    <w:p w:rsidR="00000000" w:rsidDel="00000000" w:rsidP="00000000" w:rsidRDefault="00000000" w:rsidRPr="00000000" w14:paraId="00000BA2">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are obligaţia de a evalua proiectele prezentate în cadrul unui concurs de soluţii în conformitate cu dispoziţiile art. 108 şi 109 din Lege.</w:t>
      </w:r>
    </w:p>
    <w:p w:rsidR="00000000" w:rsidDel="00000000" w:rsidP="00000000" w:rsidRDefault="00000000" w:rsidRPr="00000000" w14:paraId="00000BA3">
      <w:pPr>
        <w:shd w:fill="d6f5d6" w:val="clear"/>
        <w:spacing w:after="240" w:before="240" w:line="240" w:lineRule="auto"/>
        <w:jc w:val="both"/>
        <w:rPr>
          <w:i w:val="1"/>
          <w:sz w:val="16"/>
          <w:szCs w:val="16"/>
        </w:rPr>
      </w:pPr>
      <w:r w:rsidDel="00000000" w:rsidR="00000000" w:rsidRPr="00000000">
        <w:rPr>
          <w:i w:val="1"/>
          <w:sz w:val="16"/>
          <w:szCs w:val="16"/>
          <w:rtl w:val="0"/>
        </w:rPr>
        <w:t xml:space="preserve">(2)În scopul evaluării proiectelor prezentate într-un concurs de soluţii, autoritatea contractantă are obligaţia de a numi un juriu format din cel puţin 3 membri, persoane fizice independente faţă de concurenţi, cu pregătire profesională şi experienţă relevantă în domeniu.</w:t>
      </w:r>
    </w:p>
    <w:p w:rsidR="00000000" w:rsidDel="00000000" w:rsidP="00000000" w:rsidRDefault="00000000" w:rsidRPr="00000000" w14:paraId="00000BA4">
      <w:pPr>
        <w:shd w:fill="d6f5d6" w:val="clear"/>
        <w:spacing w:after="240" w:before="240" w:line="240" w:lineRule="auto"/>
        <w:jc w:val="both"/>
        <w:rPr>
          <w:i w:val="1"/>
          <w:sz w:val="16"/>
          <w:szCs w:val="16"/>
        </w:rPr>
      </w:pPr>
      <w:r w:rsidDel="00000000" w:rsidR="00000000" w:rsidRPr="00000000">
        <w:rPr>
          <w:i w:val="1"/>
          <w:sz w:val="16"/>
          <w:szCs w:val="16"/>
          <w:rtl w:val="0"/>
        </w:rPr>
        <w:t xml:space="preserve">(3)Membrii juriului pot fi numiţi din cadrul autorităţii contractante, dacă este posibil, sau din afara acesteia.</w:t>
      </w:r>
    </w:p>
    <w:p w:rsidR="00000000" w:rsidDel="00000000" w:rsidP="00000000" w:rsidRDefault="00000000" w:rsidRPr="00000000" w14:paraId="00000BA5">
      <w:pPr>
        <w:shd w:fill="d6f5d6" w:val="clear"/>
        <w:spacing w:after="240" w:before="240" w:line="240" w:lineRule="auto"/>
        <w:jc w:val="both"/>
        <w:rPr>
          <w:i w:val="1"/>
          <w:sz w:val="16"/>
          <w:szCs w:val="16"/>
        </w:rPr>
      </w:pPr>
      <w:r w:rsidDel="00000000" w:rsidR="00000000" w:rsidRPr="00000000">
        <w:rPr>
          <w:i w:val="1"/>
          <w:sz w:val="16"/>
          <w:szCs w:val="16"/>
          <w:rtl w:val="0"/>
        </w:rPr>
        <w:t xml:space="preserve">(4)Juriul stabileşte clasamentul proiectelor pe baza criteriilor indicate în anunţul de concurs şi/sau în documentaţia de concurs.</w:t>
      </w:r>
    </w:p>
    <w:p w:rsidR="00000000" w:rsidDel="00000000" w:rsidP="00000000" w:rsidRDefault="00000000" w:rsidRPr="00000000" w14:paraId="00000BA6">
      <w:pPr>
        <w:shd w:fill="d6f5d6" w:val="clear"/>
        <w:spacing w:after="240" w:before="240" w:line="240" w:lineRule="auto"/>
        <w:jc w:val="both"/>
        <w:rPr>
          <w:i w:val="1"/>
          <w:sz w:val="16"/>
          <w:szCs w:val="16"/>
        </w:rPr>
      </w:pPr>
      <w:r w:rsidDel="00000000" w:rsidR="00000000" w:rsidRPr="00000000">
        <w:rPr>
          <w:i w:val="1"/>
          <w:sz w:val="16"/>
          <w:szCs w:val="16"/>
          <w:rtl w:val="0"/>
        </w:rPr>
        <w:t xml:space="preserve">(5)În situaţia în care concursul de soluţii este organizat cu premii sau plăţi acordate participanţilor, autoritatea contractantă acordă participanţilor premii sau plăţi în conformitate cu prevederile documentaţiei de concurs, pe baza clasamentului proiectelor întocmit de juriu, în conformitate cu dispoziţiile alin. (4). Premiile sau plăţile acordate participanţilor se reflectă ca o cheltuială de aceeaşi natură cu achiziţia sau vor fi reflectate în poziţie distinctă în bugetul şi, respectiv, contul de execuţie al autorităţii contractante.</w:t>
      </w:r>
    </w:p>
    <w:p w:rsidR="00000000" w:rsidDel="00000000" w:rsidP="00000000" w:rsidRDefault="00000000" w:rsidRPr="00000000" w14:paraId="00000BA7">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100</w:t>
      </w:r>
    </w:p>
    <w:p w:rsidR="00000000" w:rsidDel="00000000" w:rsidP="00000000" w:rsidRDefault="00000000" w:rsidRPr="00000000" w14:paraId="00000BA8">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Autoritatea contractantă care a organizat un concurs de soluţii transmite spre publicare în SEAP un anunţ cu privire la rezultatele concursului.</w:t>
      </w:r>
    </w:p>
    <w:p w:rsidR="00000000" w:rsidDel="00000000" w:rsidP="00000000" w:rsidRDefault="00000000" w:rsidRPr="00000000" w14:paraId="00000BA9">
      <w:pPr>
        <w:spacing w:after="240" w:before="240" w:line="240" w:lineRule="auto"/>
        <w:rPr>
          <w:sz w:val="16"/>
          <w:szCs w:val="16"/>
          <w:highlight w:val="white"/>
        </w:rPr>
      </w:pPr>
      <w:r w:rsidDel="00000000" w:rsidR="00000000" w:rsidRPr="00000000">
        <w:rPr>
          <w:sz w:val="16"/>
          <w:szCs w:val="16"/>
          <w:highlight w:val="white"/>
          <w:rtl w:val="0"/>
        </w:rPr>
        <w:t xml:space="preserve">Paragraful 9</w:t>
      </w:r>
    </w:p>
    <w:p w:rsidR="00000000" w:rsidDel="00000000" w:rsidP="00000000" w:rsidRDefault="00000000" w:rsidRPr="00000000" w14:paraId="00000BAA">
      <w:pPr>
        <w:spacing w:after="240" w:before="240" w:line="240" w:lineRule="auto"/>
        <w:rPr>
          <w:sz w:val="16"/>
          <w:szCs w:val="16"/>
          <w:highlight w:val="white"/>
        </w:rPr>
      </w:pPr>
      <w:r w:rsidDel="00000000" w:rsidR="00000000" w:rsidRPr="00000000">
        <w:rPr>
          <w:sz w:val="16"/>
          <w:szCs w:val="16"/>
          <w:highlight w:val="white"/>
          <w:rtl w:val="0"/>
        </w:rPr>
        <w:t xml:space="preserve">Servicii sociale şi alte servicii specifice</w:t>
      </w:r>
    </w:p>
    <w:p w:rsidR="00000000" w:rsidDel="00000000" w:rsidP="00000000" w:rsidRDefault="00000000" w:rsidRPr="00000000" w14:paraId="00000BAB">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111</w:t>
      </w:r>
    </w:p>
    <w:p w:rsidR="00000000" w:rsidDel="00000000" w:rsidP="00000000" w:rsidRDefault="00000000" w:rsidRPr="00000000" w14:paraId="00000BAC">
      <w:pPr>
        <w:spacing w:after="240" w:before="240" w:line="240" w:lineRule="auto"/>
        <w:jc w:val="both"/>
        <w:rPr>
          <w:color w:val="0000ff"/>
          <w:sz w:val="16"/>
          <w:szCs w:val="16"/>
        </w:rPr>
      </w:pPr>
      <w:r w:rsidDel="00000000" w:rsidR="00000000" w:rsidRPr="00000000">
        <w:rPr>
          <w:sz w:val="16"/>
          <w:szCs w:val="16"/>
          <w:rtl w:val="0"/>
        </w:rPr>
        <w:t xml:space="preserve">(1)</w:t>
      </w:r>
      <w:r w:rsidDel="00000000" w:rsidR="00000000" w:rsidRPr="00000000">
        <w:rPr>
          <w:color w:val="0000ff"/>
          <w:sz w:val="16"/>
          <w:szCs w:val="16"/>
          <w:rtl w:val="0"/>
        </w:rPr>
        <w:t xml:space="preserve">Procedura de atribuire prevăzută la </w:t>
      </w:r>
      <w:r w:rsidDel="00000000" w:rsidR="00000000" w:rsidRPr="00000000">
        <w:rPr>
          <w:sz w:val="16"/>
          <w:szCs w:val="16"/>
          <w:rtl w:val="0"/>
        </w:rPr>
        <w:t xml:space="preserve">art. 68 alin. (1) lit. h)</w:t>
      </w:r>
      <w:r w:rsidDel="00000000" w:rsidR="00000000" w:rsidRPr="00000000">
        <w:rPr>
          <w:color w:val="0000ff"/>
          <w:sz w:val="16"/>
          <w:szCs w:val="16"/>
          <w:rtl w:val="0"/>
        </w:rPr>
        <w:t xml:space="preserve">, aplicabilă în cazul serviciilor sociale şi al altor servicii specifice prevăzute în </w:t>
      </w:r>
      <w:r w:rsidDel="00000000" w:rsidR="00000000" w:rsidRPr="00000000">
        <w:rPr>
          <w:sz w:val="16"/>
          <w:szCs w:val="16"/>
          <w:rtl w:val="0"/>
        </w:rPr>
        <w:t xml:space="preserve">anexa nr. 2</w:t>
      </w:r>
      <w:r w:rsidDel="00000000" w:rsidR="00000000" w:rsidRPr="00000000">
        <w:rPr>
          <w:color w:val="0000ff"/>
          <w:sz w:val="16"/>
          <w:szCs w:val="16"/>
          <w:rtl w:val="0"/>
        </w:rPr>
        <w:t xml:space="preserve">, este o procedură proprie, autoritatea contractantă având obligaţia respectării principiilor prevăzute la </w:t>
      </w:r>
      <w:r w:rsidDel="00000000" w:rsidR="00000000" w:rsidRPr="00000000">
        <w:rPr>
          <w:sz w:val="16"/>
          <w:szCs w:val="16"/>
          <w:rtl w:val="0"/>
        </w:rPr>
        <w:t xml:space="preserve">art. 2 alin. (2)</w:t>
      </w:r>
      <w:r w:rsidDel="00000000" w:rsidR="00000000" w:rsidRPr="00000000">
        <w:rPr>
          <w:color w:val="0000ff"/>
          <w:sz w:val="16"/>
          <w:szCs w:val="16"/>
          <w:rtl w:val="0"/>
        </w:rPr>
        <w:t xml:space="preserve">.</w:t>
      </w:r>
    </w:p>
    <w:p w:rsidR="00000000" w:rsidDel="00000000" w:rsidP="00000000" w:rsidRDefault="00000000" w:rsidRPr="00000000" w14:paraId="00000BAD">
      <w:pPr>
        <w:spacing w:after="240" w:before="240" w:line="240" w:lineRule="auto"/>
        <w:jc w:val="both"/>
        <w:rPr>
          <w:color w:val="0000ff"/>
          <w:sz w:val="16"/>
          <w:szCs w:val="16"/>
        </w:rPr>
      </w:pPr>
      <w:r w:rsidDel="00000000" w:rsidR="00000000" w:rsidRPr="00000000">
        <w:rPr>
          <w:sz w:val="16"/>
          <w:szCs w:val="16"/>
          <w:rtl w:val="0"/>
        </w:rPr>
        <w:t xml:space="preserve">(2)</w:t>
      </w:r>
      <w:r w:rsidDel="00000000" w:rsidR="00000000" w:rsidRPr="00000000">
        <w:rPr>
          <w:color w:val="0000ff"/>
          <w:sz w:val="16"/>
          <w:szCs w:val="16"/>
          <w:rtl w:val="0"/>
        </w:rPr>
        <w:t xml:space="preserve">În aplicarea dispoziţiilor </w:t>
      </w:r>
      <w:r w:rsidDel="00000000" w:rsidR="00000000" w:rsidRPr="00000000">
        <w:rPr>
          <w:sz w:val="16"/>
          <w:szCs w:val="16"/>
          <w:rtl w:val="0"/>
        </w:rPr>
        <w:t xml:space="preserve">alin. (1)</w:t>
      </w:r>
      <w:r w:rsidDel="00000000" w:rsidR="00000000" w:rsidRPr="00000000">
        <w:rPr>
          <w:color w:val="0000ff"/>
          <w:sz w:val="16"/>
          <w:szCs w:val="16"/>
          <w:rtl w:val="0"/>
        </w:rPr>
        <w:t xml:space="preserve">, în cazul achiziţiilor a căror valoare estimată este egală sau mai mare decât pragul valoric prevăzut la </w:t>
      </w:r>
      <w:r w:rsidDel="00000000" w:rsidR="00000000" w:rsidRPr="00000000">
        <w:rPr>
          <w:sz w:val="16"/>
          <w:szCs w:val="16"/>
          <w:rtl w:val="0"/>
        </w:rPr>
        <w:t xml:space="preserve">art. 7 alin. (1) lit. d)</w:t>
      </w:r>
      <w:r w:rsidDel="00000000" w:rsidR="00000000" w:rsidRPr="00000000">
        <w:rPr>
          <w:color w:val="0000ff"/>
          <w:sz w:val="16"/>
          <w:szCs w:val="16"/>
          <w:rtl w:val="0"/>
        </w:rPr>
        <w:t xml:space="preserve">, autoritatea contractantă are următoarele obligaţii suplimentare:</w:t>
      </w:r>
    </w:p>
    <w:p w:rsidR="00000000" w:rsidDel="00000000" w:rsidP="00000000" w:rsidRDefault="00000000" w:rsidRPr="00000000" w14:paraId="00000BAE">
      <w:pPr>
        <w:spacing w:after="240" w:before="240" w:line="240" w:lineRule="auto"/>
        <w:jc w:val="both"/>
        <w:rPr>
          <w:color w:val="0000ff"/>
          <w:sz w:val="16"/>
          <w:szCs w:val="16"/>
        </w:rPr>
      </w:pPr>
      <w:r w:rsidDel="00000000" w:rsidR="00000000" w:rsidRPr="00000000">
        <w:rPr>
          <w:sz w:val="16"/>
          <w:szCs w:val="16"/>
          <w:rtl w:val="0"/>
        </w:rPr>
        <w:t xml:space="preserve">a)</w:t>
      </w:r>
      <w:r w:rsidDel="00000000" w:rsidR="00000000" w:rsidRPr="00000000">
        <w:rPr>
          <w:color w:val="0000ff"/>
          <w:sz w:val="16"/>
          <w:szCs w:val="16"/>
          <w:rtl w:val="0"/>
        </w:rPr>
        <w:t xml:space="preserve">de a-şi face cunoscută intenţia de a achiziţiona respectivele servicii fie prin publicarea unui anunţ de participare, fie prin intermediul unui anunţ de intenţie valabil în mod continuu;</w:t>
      </w:r>
    </w:p>
    <w:p w:rsidR="00000000" w:rsidDel="00000000" w:rsidP="00000000" w:rsidRDefault="00000000" w:rsidRPr="00000000" w14:paraId="00000BAF">
      <w:pPr>
        <w:spacing w:after="240" w:before="240" w:line="240" w:lineRule="auto"/>
        <w:jc w:val="both"/>
        <w:rPr>
          <w:color w:val="0000ff"/>
          <w:sz w:val="16"/>
          <w:szCs w:val="16"/>
        </w:rPr>
      </w:pPr>
      <w:r w:rsidDel="00000000" w:rsidR="00000000" w:rsidRPr="00000000">
        <w:rPr>
          <w:sz w:val="16"/>
          <w:szCs w:val="16"/>
          <w:rtl w:val="0"/>
        </w:rPr>
        <w:t xml:space="preserve">b)</w:t>
      </w:r>
      <w:r w:rsidDel="00000000" w:rsidR="00000000" w:rsidRPr="00000000">
        <w:rPr>
          <w:color w:val="0000ff"/>
          <w:sz w:val="16"/>
          <w:szCs w:val="16"/>
          <w:rtl w:val="0"/>
        </w:rPr>
        <w:t xml:space="preserve">de a publica un anunţ de atribuire a contractului.</w:t>
      </w:r>
    </w:p>
    <w:p w:rsidR="00000000" w:rsidDel="00000000" w:rsidP="00000000" w:rsidRDefault="00000000" w:rsidRPr="00000000" w14:paraId="00000BB0">
      <w:pPr>
        <w:spacing w:after="240" w:before="240" w:line="240" w:lineRule="auto"/>
        <w:jc w:val="both"/>
        <w:rPr>
          <w:color w:val="0000ff"/>
          <w:sz w:val="16"/>
          <w:szCs w:val="16"/>
        </w:rPr>
      </w:pPr>
      <w:r w:rsidDel="00000000" w:rsidR="00000000" w:rsidRPr="00000000">
        <w:rPr>
          <w:sz w:val="16"/>
          <w:szCs w:val="16"/>
          <w:rtl w:val="0"/>
        </w:rPr>
        <w:t xml:space="preserve">(3)</w:t>
      </w:r>
      <w:r w:rsidDel="00000000" w:rsidR="00000000" w:rsidRPr="00000000">
        <w:rPr>
          <w:color w:val="0000ff"/>
          <w:sz w:val="16"/>
          <w:szCs w:val="16"/>
          <w:rtl w:val="0"/>
        </w:rPr>
        <w:t xml:space="preserve"> Anunţurile prevăzute la </w:t>
      </w:r>
      <w:r w:rsidDel="00000000" w:rsidR="00000000" w:rsidRPr="00000000">
        <w:rPr>
          <w:sz w:val="16"/>
          <w:szCs w:val="16"/>
          <w:rtl w:val="0"/>
        </w:rPr>
        <w:t xml:space="preserve">alin. (2)</w:t>
      </w:r>
      <w:r w:rsidDel="00000000" w:rsidR="00000000" w:rsidRPr="00000000">
        <w:rPr>
          <w:color w:val="0000ff"/>
          <w:sz w:val="16"/>
          <w:szCs w:val="16"/>
          <w:rtl w:val="0"/>
        </w:rPr>
        <w:t xml:space="preserve"> se publică cu respectarea formularului standard stabilit de Comisia Europeană în temeiul dispoziţiilor art. 51 din </w:t>
      </w:r>
      <w:r w:rsidDel="00000000" w:rsidR="00000000" w:rsidRPr="00000000">
        <w:rPr>
          <w:color w:val="0000ff"/>
          <w:sz w:val="16"/>
          <w:szCs w:val="16"/>
          <w:u w:val="single"/>
          <w:rtl w:val="0"/>
        </w:rPr>
        <w:t xml:space="preserve">Directiva 2014/24/UE</w:t>
      </w:r>
      <w:r w:rsidDel="00000000" w:rsidR="00000000" w:rsidRPr="00000000">
        <w:rPr>
          <w:color w:val="0000ff"/>
          <w:sz w:val="16"/>
          <w:szCs w:val="16"/>
          <w:rtl w:val="0"/>
        </w:rPr>
        <w:t xml:space="preserve"> a Parlamentului European şi a Consiliului din 26 februarie 2014 privind achiziţiile publice şi de abrogare a </w:t>
      </w:r>
      <w:r w:rsidDel="00000000" w:rsidR="00000000" w:rsidRPr="00000000">
        <w:rPr>
          <w:color w:val="0000ff"/>
          <w:sz w:val="16"/>
          <w:szCs w:val="16"/>
          <w:u w:val="single"/>
          <w:rtl w:val="0"/>
        </w:rPr>
        <w:t xml:space="preserve">Directivei 2004/18/CE</w:t>
      </w:r>
      <w:r w:rsidDel="00000000" w:rsidR="00000000" w:rsidRPr="00000000">
        <w:rPr>
          <w:color w:val="0000ff"/>
          <w:sz w:val="16"/>
          <w:szCs w:val="16"/>
          <w:rtl w:val="0"/>
        </w:rPr>
        <w:t xml:space="preserve"> şi conţin informaţiile prevăzute în anexa V, respectiv în partea H, I sau J din respectiva directivă.</w:t>
      </w:r>
    </w:p>
    <w:p w:rsidR="00000000" w:rsidDel="00000000" w:rsidP="00000000" w:rsidRDefault="00000000" w:rsidRPr="00000000" w14:paraId="00000BB1">
      <w:pPr>
        <w:spacing w:after="240" w:before="240" w:line="240" w:lineRule="auto"/>
        <w:jc w:val="both"/>
        <w:rPr>
          <w:color w:val="0000ff"/>
          <w:sz w:val="16"/>
          <w:szCs w:val="16"/>
        </w:rPr>
      </w:pPr>
      <w:r w:rsidDel="00000000" w:rsidR="00000000" w:rsidRPr="00000000">
        <w:rPr>
          <w:sz w:val="16"/>
          <w:szCs w:val="16"/>
          <w:rtl w:val="0"/>
        </w:rPr>
        <w:t xml:space="preserve">(4)</w:t>
      </w:r>
      <w:r w:rsidDel="00000000" w:rsidR="00000000" w:rsidRPr="00000000">
        <w:rPr>
          <w:color w:val="0000ff"/>
          <w:sz w:val="16"/>
          <w:szCs w:val="16"/>
          <w:rtl w:val="0"/>
        </w:rPr>
        <w:t xml:space="preserve"> Alternativ publicării unor anunţuri de atribuire individuale, autoritatea contractantă are dreptul de a grupa trimestrial anunţurile de atribuire prevăzute la </w:t>
      </w:r>
      <w:r w:rsidDel="00000000" w:rsidR="00000000" w:rsidRPr="00000000">
        <w:rPr>
          <w:sz w:val="16"/>
          <w:szCs w:val="16"/>
          <w:rtl w:val="0"/>
        </w:rPr>
        <w:t xml:space="preserve">alin. (2) lit. b)</w:t>
      </w:r>
      <w:r w:rsidDel="00000000" w:rsidR="00000000" w:rsidRPr="00000000">
        <w:rPr>
          <w:color w:val="0000ff"/>
          <w:sz w:val="16"/>
          <w:szCs w:val="16"/>
          <w:rtl w:val="0"/>
        </w:rPr>
        <w:t xml:space="preserve">, caz în care autoritatea contractantă are obligaţia de a transmite spre publicare anunţurile de atribuire astfel grupate în termen de 30 de zile de la încheierea fiecărui trimestru.</w:t>
      </w:r>
    </w:p>
    <w:p w:rsidR="00000000" w:rsidDel="00000000" w:rsidP="00000000" w:rsidRDefault="00000000" w:rsidRPr="00000000" w14:paraId="00000BB2">
      <w:pPr>
        <w:spacing w:after="240" w:before="240" w:line="240" w:lineRule="auto"/>
        <w:jc w:val="both"/>
        <w:rPr>
          <w:color w:val="0000ff"/>
          <w:sz w:val="16"/>
          <w:szCs w:val="16"/>
        </w:rPr>
      </w:pPr>
      <w:r w:rsidDel="00000000" w:rsidR="00000000" w:rsidRPr="00000000">
        <w:rPr>
          <w:sz w:val="16"/>
          <w:szCs w:val="16"/>
          <w:rtl w:val="0"/>
        </w:rPr>
        <w:t xml:space="preserve">(5)</w:t>
      </w:r>
      <w:r w:rsidDel="00000000" w:rsidR="00000000" w:rsidRPr="00000000">
        <w:rPr>
          <w:color w:val="0000ff"/>
          <w:sz w:val="16"/>
          <w:szCs w:val="16"/>
          <w:rtl w:val="0"/>
        </w:rPr>
        <w:t xml:space="preserve">Prin excepţie de la prevederile </w:t>
      </w:r>
      <w:r w:rsidDel="00000000" w:rsidR="00000000" w:rsidRPr="00000000">
        <w:rPr>
          <w:sz w:val="16"/>
          <w:szCs w:val="16"/>
          <w:rtl w:val="0"/>
        </w:rPr>
        <w:t xml:space="preserve">alin. (1)</w:t>
      </w:r>
      <w:r w:rsidDel="00000000" w:rsidR="00000000" w:rsidRPr="00000000">
        <w:rPr>
          <w:color w:val="0000ff"/>
          <w:sz w:val="16"/>
          <w:szCs w:val="16"/>
          <w:rtl w:val="0"/>
        </w:rPr>
        <w:t xml:space="preserve"> şi </w:t>
      </w:r>
      <w:r w:rsidDel="00000000" w:rsidR="00000000" w:rsidRPr="00000000">
        <w:rPr>
          <w:sz w:val="16"/>
          <w:szCs w:val="16"/>
          <w:rtl w:val="0"/>
        </w:rPr>
        <w:t xml:space="preserve">alin. (2) lit. a)</w:t>
      </w:r>
      <w:r w:rsidDel="00000000" w:rsidR="00000000" w:rsidRPr="00000000">
        <w:rPr>
          <w:color w:val="0000ff"/>
          <w:sz w:val="16"/>
          <w:szCs w:val="16"/>
          <w:rtl w:val="0"/>
        </w:rPr>
        <w:t xml:space="preserve">, în cazurile şi condiţiile prevăzute la </w:t>
      </w:r>
      <w:r w:rsidDel="00000000" w:rsidR="00000000" w:rsidRPr="00000000">
        <w:rPr>
          <w:sz w:val="16"/>
          <w:szCs w:val="16"/>
          <w:rtl w:val="0"/>
        </w:rPr>
        <w:t xml:space="preserve">art. 104</w:t>
      </w:r>
      <w:r w:rsidDel="00000000" w:rsidR="00000000" w:rsidRPr="00000000">
        <w:rPr>
          <w:color w:val="0000ff"/>
          <w:sz w:val="16"/>
          <w:szCs w:val="16"/>
          <w:rtl w:val="0"/>
        </w:rPr>
        <w:t xml:space="preserve">, autoritatea contractantă are dreptul de a aplica procedura de negociere fără publicare prealabilă pentru achiziţia de servicii sociale şi alte servicii specifice, prevăzute în </w:t>
      </w:r>
      <w:r w:rsidDel="00000000" w:rsidR="00000000" w:rsidRPr="00000000">
        <w:rPr>
          <w:sz w:val="16"/>
          <w:szCs w:val="16"/>
          <w:rtl w:val="0"/>
        </w:rPr>
        <w:t xml:space="preserve">anexa nr. 2</w:t>
      </w:r>
      <w:r w:rsidDel="00000000" w:rsidR="00000000" w:rsidRPr="00000000">
        <w:rPr>
          <w:color w:val="0000ff"/>
          <w:sz w:val="16"/>
          <w:szCs w:val="16"/>
          <w:rtl w:val="0"/>
        </w:rPr>
        <w:t xml:space="preserve">, a căror valoare estimată este egală sau mai mare decât pragul valoric prevăzut la </w:t>
      </w:r>
      <w:r w:rsidDel="00000000" w:rsidR="00000000" w:rsidRPr="00000000">
        <w:rPr>
          <w:sz w:val="16"/>
          <w:szCs w:val="16"/>
          <w:rtl w:val="0"/>
        </w:rPr>
        <w:t xml:space="preserve">art. 7 alin. (1) lit. d)</w:t>
      </w:r>
      <w:r w:rsidDel="00000000" w:rsidR="00000000" w:rsidRPr="00000000">
        <w:rPr>
          <w:color w:val="0000ff"/>
          <w:sz w:val="16"/>
          <w:szCs w:val="16"/>
          <w:rtl w:val="0"/>
        </w:rPr>
        <w:t xml:space="preserve">; obligaţia prevăzută la </w:t>
      </w:r>
      <w:r w:rsidDel="00000000" w:rsidR="00000000" w:rsidRPr="00000000">
        <w:rPr>
          <w:sz w:val="16"/>
          <w:szCs w:val="16"/>
          <w:rtl w:val="0"/>
        </w:rPr>
        <w:t xml:space="preserve">alin. (2) lit. b)</w:t>
      </w:r>
      <w:r w:rsidDel="00000000" w:rsidR="00000000" w:rsidRPr="00000000">
        <w:rPr>
          <w:color w:val="0000ff"/>
          <w:sz w:val="16"/>
          <w:szCs w:val="16"/>
          <w:rtl w:val="0"/>
        </w:rPr>
        <w:t xml:space="preserve"> rămâne aplicabilă.</w:t>
      </w:r>
    </w:p>
    <w:p w:rsidR="00000000" w:rsidDel="00000000" w:rsidP="00000000" w:rsidRDefault="00000000" w:rsidRPr="00000000" w14:paraId="00000BB3">
      <w:pPr>
        <w:spacing w:after="240" w:before="240" w:line="240" w:lineRule="auto"/>
        <w:jc w:val="both"/>
        <w:rPr>
          <w:color w:val="0000ff"/>
          <w:sz w:val="16"/>
          <w:szCs w:val="16"/>
        </w:rPr>
      </w:pPr>
      <w:r w:rsidDel="00000000" w:rsidR="00000000" w:rsidRPr="00000000">
        <w:rPr>
          <w:sz w:val="16"/>
          <w:szCs w:val="16"/>
          <w:rtl w:val="0"/>
        </w:rPr>
        <w:t xml:space="preserve">(6)</w:t>
      </w:r>
      <w:r w:rsidDel="00000000" w:rsidR="00000000" w:rsidRPr="00000000">
        <w:rPr>
          <w:color w:val="0000ff"/>
          <w:sz w:val="16"/>
          <w:szCs w:val="16"/>
          <w:rtl w:val="0"/>
        </w:rPr>
        <w:t xml:space="preserve">Criteriile de atribuire utilizate pentru atribuirea contractelor de achiziţie publică/acordurilor-cadru având ca obiect servicii sociale şi alte servicii specifice, prevăzute în </w:t>
      </w:r>
      <w:r w:rsidDel="00000000" w:rsidR="00000000" w:rsidRPr="00000000">
        <w:rPr>
          <w:sz w:val="16"/>
          <w:szCs w:val="16"/>
          <w:rtl w:val="0"/>
        </w:rPr>
        <w:t xml:space="preserve">anexa nr. 2</w:t>
      </w:r>
      <w:r w:rsidDel="00000000" w:rsidR="00000000" w:rsidRPr="00000000">
        <w:rPr>
          <w:color w:val="0000ff"/>
          <w:sz w:val="16"/>
          <w:szCs w:val="16"/>
          <w:rtl w:val="0"/>
        </w:rPr>
        <w:t xml:space="preserve">, şi a căror valoare estimată este egală sau mai mare decât pragul valoric prevăzut la </w:t>
      </w:r>
      <w:r w:rsidDel="00000000" w:rsidR="00000000" w:rsidRPr="00000000">
        <w:rPr>
          <w:sz w:val="16"/>
          <w:szCs w:val="16"/>
          <w:rtl w:val="0"/>
        </w:rPr>
        <w:t xml:space="preserve">art. 7 alin. (1) lit. d)</w:t>
      </w:r>
      <w:r w:rsidDel="00000000" w:rsidR="00000000" w:rsidRPr="00000000">
        <w:rPr>
          <w:color w:val="0000ff"/>
          <w:sz w:val="16"/>
          <w:szCs w:val="16"/>
          <w:rtl w:val="0"/>
        </w:rPr>
        <w:t xml:space="preserve"> sunt cel mai bun raport calitate-preţ sau cel mai bun raport calitate-cost, prevăzute la </w:t>
      </w:r>
      <w:r w:rsidDel="00000000" w:rsidR="00000000" w:rsidRPr="00000000">
        <w:rPr>
          <w:sz w:val="16"/>
          <w:szCs w:val="16"/>
          <w:rtl w:val="0"/>
        </w:rPr>
        <w:t xml:space="preserve">art. 187 alin. (3) lit. c)</w:t>
      </w:r>
      <w:r w:rsidDel="00000000" w:rsidR="00000000" w:rsidRPr="00000000">
        <w:rPr>
          <w:color w:val="0000ff"/>
          <w:sz w:val="16"/>
          <w:szCs w:val="16"/>
          <w:rtl w:val="0"/>
        </w:rPr>
        <w:t xml:space="preserve"> şi d) ţinându-se seama de criteriile de calitate şi de sustenabilitate ale serviciilor sociale.</w:t>
      </w:r>
    </w:p>
    <w:p w:rsidR="00000000" w:rsidDel="00000000" w:rsidP="00000000" w:rsidRDefault="00000000" w:rsidRPr="00000000" w14:paraId="00000BB4">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13-07-2020 Articolul 111 din Paragraful 9 , Sectiunea 1 , Capitolul III a fost modificat de </w:t>
      </w:r>
      <w:r w:rsidDel="00000000" w:rsidR="00000000" w:rsidRPr="00000000">
        <w:rPr>
          <w:rFonts w:ascii="Verdana" w:cs="Verdana" w:eastAsia="Verdana" w:hAnsi="Verdana"/>
          <w:color w:val="0000ff"/>
          <w:sz w:val="16"/>
          <w:szCs w:val="16"/>
          <w:highlight w:val="white"/>
          <w:u w:val="single"/>
          <w:rtl w:val="0"/>
        </w:rPr>
        <w:t xml:space="preserve">Punctul 7, Articolul I din ORDONANŢA DE URGENŢĂ nr. 114 din 9 iulie 2020, publicată în MONITORUL OFICIAL nr. 614 din 13 iulie 2020</w:t>
      </w:r>
    </w:p>
    <w:p w:rsidR="00000000" w:rsidDel="00000000" w:rsidP="00000000" w:rsidRDefault="00000000" w:rsidRPr="00000000" w14:paraId="00000BB5">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112</w:t>
      </w:r>
    </w:p>
    <w:p w:rsidR="00000000" w:rsidDel="00000000" w:rsidP="00000000" w:rsidRDefault="00000000" w:rsidRPr="00000000" w14:paraId="00000BB6">
      <w:pPr>
        <w:spacing w:after="240" w:before="240" w:line="240" w:lineRule="auto"/>
        <w:jc w:val="both"/>
        <w:rPr>
          <w:sz w:val="16"/>
          <w:szCs w:val="16"/>
        </w:rPr>
      </w:pPr>
      <w:r w:rsidDel="00000000" w:rsidR="00000000" w:rsidRPr="00000000">
        <w:rPr>
          <w:sz w:val="16"/>
          <w:szCs w:val="16"/>
          <w:rtl w:val="0"/>
        </w:rPr>
        <w:t xml:space="preserve">(1)Autoritatea contractantă are dreptul de a stabili ca participarea la procedurile de atribuire a contractelor de achiziţii publice având ca obiect exclusiv serviciile de sănătate, sociale şi culturale prevăzute la art. 111 care fac obiectul codurilor CPV 75121000-0, 75122000-7, 75123000-4, 79622000-0, 79624000-4, 79625000-1, 80110000-8, 80300000-7, 80420000-4, 80430000-7, 80511000-9, 80520000-5, 80590000-6, cuprinse între 85000000-9 la 85323000-9, 92500000-6, 92600000-7, 98133000-4, 98133110-8 să fie rezervată unor operatori economici, cum ar fi persoane juridice fără scop lucrativ, întreprinderi sociale şi unităţi protejate, acreditate ca furnizori de servicii sociale, furnizori publici de servicii sociale.</w:t>
      </w:r>
    </w:p>
    <w:p w:rsidR="00000000" w:rsidDel="00000000" w:rsidP="00000000" w:rsidRDefault="00000000" w:rsidRPr="00000000" w14:paraId="00000BB7">
      <w:pPr>
        <w:spacing w:after="240" w:before="240" w:line="240" w:lineRule="auto"/>
        <w:jc w:val="both"/>
        <w:rPr>
          <w:sz w:val="16"/>
          <w:szCs w:val="16"/>
        </w:rPr>
      </w:pPr>
      <w:r w:rsidDel="00000000" w:rsidR="00000000" w:rsidRPr="00000000">
        <w:rPr>
          <w:sz w:val="16"/>
          <w:szCs w:val="16"/>
          <w:rtl w:val="0"/>
        </w:rPr>
        <w:t xml:space="preserve">(2)Operatorii economici cărora le poate fi rezervată participarea la procedurile de atribuire prevăzute la alin. (1) trebuie să îndeplinească în mod cumulativ următoarele condiţii:</w:t>
      </w:r>
    </w:p>
    <w:p w:rsidR="00000000" w:rsidDel="00000000" w:rsidP="00000000" w:rsidRDefault="00000000" w:rsidRPr="00000000" w14:paraId="00000BB8">
      <w:pPr>
        <w:spacing w:after="240" w:before="240" w:line="240" w:lineRule="auto"/>
        <w:jc w:val="both"/>
        <w:rPr>
          <w:sz w:val="16"/>
          <w:szCs w:val="16"/>
        </w:rPr>
      </w:pPr>
      <w:r w:rsidDel="00000000" w:rsidR="00000000" w:rsidRPr="00000000">
        <w:rPr>
          <w:sz w:val="16"/>
          <w:szCs w:val="16"/>
          <w:rtl w:val="0"/>
        </w:rPr>
        <w:t xml:space="preserve">a)scopul pentru care a fost înfiinţat operatorul economic este îndeplinirea unor obiective în domeniul serviciilor publice, în legătură cu prestarea serviciilor prevăzute la alin. (1);</w:t>
      </w:r>
    </w:p>
    <w:p w:rsidR="00000000" w:rsidDel="00000000" w:rsidP="00000000" w:rsidRDefault="00000000" w:rsidRPr="00000000" w14:paraId="00000BB9">
      <w:pPr>
        <w:spacing w:after="240" w:before="240" w:line="240" w:lineRule="auto"/>
        <w:jc w:val="both"/>
        <w:rPr>
          <w:sz w:val="16"/>
          <w:szCs w:val="16"/>
        </w:rPr>
      </w:pPr>
      <w:r w:rsidDel="00000000" w:rsidR="00000000" w:rsidRPr="00000000">
        <w:rPr>
          <w:sz w:val="16"/>
          <w:szCs w:val="16"/>
          <w:rtl w:val="0"/>
        </w:rPr>
        <w:t xml:space="preserve">b)profitul obţinut de operatorul economic este reinvestit în vederea îndeplinirii scopului pentru care acesta a fost înfiinţat; în cazul în care profitul este distribuit sau redistribuit, acest lucru se bazează pe considerente legate de participarea angajaţilor la beneficiile activităţii operatorului economic;</w:t>
      </w:r>
    </w:p>
    <w:p w:rsidR="00000000" w:rsidDel="00000000" w:rsidP="00000000" w:rsidRDefault="00000000" w:rsidRPr="00000000" w14:paraId="00000BBA">
      <w:pPr>
        <w:spacing w:after="240" w:before="240" w:line="240" w:lineRule="auto"/>
        <w:jc w:val="both"/>
        <w:rPr>
          <w:sz w:val="16"/>
          <w:szCs w:val="16"/>
        </w:rPr>
      </w:pPr>
      <w:r w:rsidDel="00000000" w:rsidR="00000000" w:rsidRPr="00000000">
        <w:rPr>
          <w:sz w:val="16"/>
          <w:szCs w:val="16"/>
          <w:rtl w:val="0"/>
        </w:rPr>
        <w:t xml:space="preserve">c)organizarea structurilor de conducere sau a structurilor care deţin operatorul economic care execută contractul se bazează pe principiul participării angajaţilor în cadrul structurilor care deţin operatorul economic sau necesită participarea activă a angajaţilor, a utilizatorilor sau a altor entităţi interesate;</w:t>
      </w:r>
    </w:p>
    <w:p w:rsidR="00000000" w:rsidDel="00000000" w:rsidP="00000000" w:rsidRDefault="00000000" w:rsidRPr="00000000" w14:paraId="00000BBB">
      <w:pPr>
        <w:spacing w:after="240" w:before="240" w:line="240" w:lineRule="auto"/>
        <w:jc w:val="both"/>
        <w:rPr>
          <w:sz w:val="16"/>
          <w:szCs w:val="16"/>
        </w:rPr>
      </w:pPr>
      <w:r w:rsidDel="00000000" w:rsidR="00000000" w:rsidRPr="00000000">
        <w:rPr>
          <w:sz w:val="16"/>
          <w:szCs w:val="16"/>
          <w:rtl w:val="0"/>
        </w:rPr>
        <w:t xml:space="preserve">d)operatorului economic nu i-a fost atribuit un contract pentru serviciile în cauză de către autoritatea contractantă respectivă, în temeiul prezentului articol, în ultimii 3 ani.</w:t>
      </w:r>
    </w:p>
    <w:p w:rsidR="00000000" w:rsidDel="00000000" w:rsidP="00000000" w:rsidRDefault="00000000" w:rsidRPr="00000000" w14:paraId="00000BBC">
      <w:pPr>
        <w:spacing w:after="240" w:before="240" w:line="240" w:lineRule="auto"/>
        <w:jc w:val="both"/>
        <w:rPr>
          <w:sz w:val="16"/>
          <w:szCs w:val="16"/>
        </w:rPr>
      </w:pPr>
      <w:r w:rsidDel="00000000" w:rsidR="00000000" w:rsidRPr="00000000">
        <w:rPr>
          <w:sz w:val="16"/>
          <w:szCs w:val="16"/>
          <w:rtl w:val="0"/>
        </w:rPr>
        <w:t xml:space="preserve">(3)Durata maximă a contractelor de achiziţie publică prevăzute la alin. (1) este de 3 ani.</w:t>
      </w:r>
    </w:p>
    <w:p w:rsidR="00000000" w:rsidDel="00000000" w:rsidP="00000000" w:rsidRDefault="00000000" w:rsidRPr="00000000" w14:paraId="00000BBD">
      <w:pPr>
        <w:spacing w:after="240" w:before="240" w:line="240" w:lineRule="auto"/>
        <w:jc w:val="both"/>
        <w:rPr>
          <w:sz w:val="16"/>
          <w:szCs w:val="16"/>
        </w:rPr>
      </w:pPr>
      <w:r w:rsidDel="00000000" w:rsidR="00000000" w:rsidRPr="00000000">
        <w:rPr>
          <w:sz w:val="16"/>
          <w:szCs w:val="16"/>
          <w:rtl w:val="0"/>
        </w:rPr>
        <w:t xml:space="preserve">(4)În cuprinsul anunţurilor prevăzute la art. 111 alin. (1) lit. a) publicate în vederea atribuirii contractelor de achiziţie publică prevăzute la alin. (1) se face trimitere la prezentul articol.</w:t>
      </w:r>
    </w:p>
    <w:p w:rsidR="00000000" w:rsidDel="00000000" w:rsidP="00000000" w:rsidRDefault="00000000" w:rsidRPr="00000000" w14:paraId="00000BBE">
      <w:pPr>
        <w:spacing w:after="240" w:before="240" w:line="240" w:lineRule="auto"/>
        <w:rPr>
          <w:sz w:val="16"/>
          <w:szCs w:val="16"/>
          <w:highlight w:val="white"/>
        </w:rPr>
      </w:pPr>
      <w:r w:rsidDel="00000000" w:rsidR="00000000" w:rsidRPr="00000000">
        <w:rPr>
          <w:sz w:val="16"/>
          <w:szCs w:val="16"/>
          <w:highlight w:val="white"/>
          <w:rtl w:val="0"/>
        </w:rPr>
        <w:t xml:space="preserve">Paragraful 10</w:t>
      </w:r>
    </w:p>
    <w:p w:rsidR="00000000" w:rsidDel="00000000" w:rsidP="00000000" w:rsidRDefault="00000000" w:rsidRPr="00000000" w14:paraId="00000BBF">
      <w:pPr>
        <w:spacing w:after="240" w:before="240" w:line="240" w:lineRule="auto"/>
        <w:rPr>
          <w:sz w:val="16"/>
          <w:szCs w:val="16"/>
          <w:highlight w:val="white"/>
        </w:rPr>
      </w:pPr>
      <w:r w:rsidDel="00000000" w:rsidR="00000000" w:rsidRPr="00000000">
        <w:rPr>
          <w:sz w:val="16"/>
          <w:szCs w:val="16"/>
          <w:highlight w:val="white"/>
          <w:rtl w:val="0"/>
        </w:rPr>
        <w:t xml:space="preserve">Procedura simplificată</w:t>
      </w:r>
    </w:p>
    <w:p w:rsidR="00000000" w:rsidDel="00000000" w:rsidP="00000000" w:rsidRDefault="00000000" w:rsidRPr="00000000" w14:paraId="00000BC0">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113</w:t>
      </w:r>
    </w:p>
    <w:p w:rsidR="00000000" w:rsidDel="00000000" w:rsidP="00000000" w:rsidRDefault="00000000" w:rsidRPr="00000000" w14:paraId="00000BC1">
      <w:pPr>
        <w:spacing w:after="240" w:before="240" w:line="240" w:lineRule="auto"/>
        <w:jc w:val="both"/>
        <w:rPr>
          <w:color w:val="0000ff"/>
          <w:sz w:val="16"/>
          <w:szCs w:val="16"/>
        </w:rPr>
      </w:pPr>
      <w:r w:rsidDel="00000000" w:rsidR="00000000" w:rsidRPr="00000000">
        <w:rPr>
          <w:sz w:val="16"/>
          <w:szCs w:val="16"/>
          <w:rtl w:val="0"/>
        </w:rPr>
        <w:t xml:space="preserve">(1)</w:t>
      </w:r>
      <w:r w:rsidDel="00000000" w:rsidR="00000000" w:rsidRPr="00000000">
        <w:rPr>
          <w:color w:val="0000ff"/>
          <w:sz w:val="16"/>
          <w:szCs w:val="16"/>
          <w:rtl w:val="0"/>
        </w:rPr>
        <w:t xml:space="preserve"> Autoritatea contractantă aplică procedura simplificată în condiţiile prevăzute la </w:t>
      </w:r>
      <w:r w:rsidDel="00000000" w:rsidR="00000000" w:rsidRPr="00000000">
        <w:rPr>
          <w:sz w:val="16"/>
          <w:szCs w:val="16"/>
          <w:rtl w:val="0"/>
        </w:rPr>
        <w:t xml:space="preserve">art. 7 alin. (2)</w:t>
      </w:r>
      <w:r w:rsidDel="00000000" w:rsidR="00000000" w:rsidRPr="00000000">
        <w:rPr>
          <w:color w:val="0000ff"/>
          <w:sz w:val="16"/>
          <w:szCs w:val="16"/>
          <w:rtl w:val="0"/>
        </w:rPr>
        <w:t xml:space="preserve">.</w:t>
      </w:r>
    </w:p>
    <w:p w:rsidR="00000000" w:rsidDel="00000000" w:rsidP="00000000" w:rsidRDefault="00000000" w:rsidRPr="00000000" w14:paraId="00000BC2">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13-07-2020 Alineatul (1) din Articolul 113 , Paragraful 10 , Sectiunea 1 , Capitolul III a fost modificat de </w:t>
      </w:r>
      <w:r w:rsidDel="00000000" w:rsidR="00000000" w:rsidRPr="00000000">
        <w:rPr>
          <w:rFonts w:ascii="Verdana" w:cs="Verdana" w:eastAsia="Verdana" w:hAnsi="Verdana"/>
          <w:color w:val="0000ff"/>
          <w:sz w:val="16"/>
          <w:szCs w:val="16"/>
          <w:highlight w:val="white"/>
          <w:u w:val="single"/>
          <w:rtl w:val="0"/>
        </w:rPr>
        <w:t xml:space="preserve">Punctul 8, Articolul I din ORDONANŢA DE URGENŢĂ nr. 114 din 9 iulie 2020, publicată în MONITORUL OFICIAL nr. 614 din 13 iulie 2020</w:t>
      </w:r>
    </w:p>
    <w:p w:rsidR="00000000" w:rsidDel="00000000" w:rsidP="00000000" w:rsidRDefault="00000000" w:rsidRPr="00000000" w14:paraId="00000BC3">
      <w:pPr>
        <w:spacing w:after="240" w:before="240" w:line="240" w:lineRule="auto"/>
        <w:jc w:val="both"/>
        <w:rPr>
          <w:sz w:val="16"/>
          <w:szCs w:val="16"/>
        </w:rPr>
      </w:pPr>
      <w:r w:rsidDel="00000000" w:rsidR="00000000" w:rsidRPr="00000000">
        <w:rPr>
          <w:sz w:val="16"/>
          <w:szCs w:val="16"/>
          <w:rtl w:val="0"/>
        </w:rPr>
        <w:t xml:space="preserve">(2)Procedura simplificată se iniţiază prin publicarea în SEAP a unui anunţ de participare simplificat, însoţit de documentaţia de atribuire aferentă.</w:t>
      </w:r>
    </w:p>
    <w:p w:rsidR="00000000" w:rsidDel="00000000" w:rsidP="00000000" w:rsidRDefault="00000000" w:rsidRPr="00000000" w14:paraId="00000BC4">
      <w:pPr>
        <w:spacing w:after="240" w:before="240" w:line="240" w:lineRule="auto"/>
        <w:jc w:val="both"/>
        <w:rPr>
          <w:sz w:val="16"/>
          <w:szCs w:val="16"/>
        </w:rPr>
      </w:pPr>
      <w:r w:rsidDel="00000000" w:rsidR="00000000" w:rsidRPr="00000000">
        <w:rPr>
          <w:sz w:val="16"/>
          <w:szCs w:val="16"/>
          <w:rtl w:val="0"/>
        </w:rPr>
        <w:t xml:space="preserve">(3)Autoritatea contractantă are obligaţia de a stabili perioada de depunere a ofertelor în funcţie de complexitatea contractului de achiziţie publică/acordului-cadru şi de cerinţele specifice, astfel încât operatorii economici interesaţi să beneficieze de un interval de timp adecvat şi suficient pentru elaborarea ofertelor şi pentru pregătirea documentelor de calificare şi selecţie, dacă sunt solicitate prin documentele achiziţiei.</w:t>
      </w:r>
    </w:p>
    <w:p w:rsidR="00000000" w:rsidDel="00000000" w:rsidP="00000000" w:rsidRDefault="00000000" w:rsidRPr="00000000" w14:paraId="00000BC5">
      <w:pPr>
        <w:spacing w:after="240" w:before="240" w:line="240" w:lineRule="auto"/>
        <w:jc w:val="both"/>
        <w:rPr>
          <w:sz w:val="16"/>
          <w:szCs w:val="16"/>
        </w:rPr>
      </w:pPr>
      <w:r w:rsidDel="00000000" w:rsidR="00000000" w:rsidRPr="00000000">
        <w:rPr>
          <w:sz w:val="16"/>
          <w:szCs w:val="16"/>
          <w:rtl w:val="0"/>
        </w:rPr>
        <w:t xml:space="preserve">(4)Autoritatea contractantă poate decide desfăşurarea procedurii simplificate:</w:t>
      </w:r>
    </w:p>
    <w:p w:rsidR="00000000" w:rsidDel="00000000" w:rsidP="00000000" w:rsidRDefault="00000000" w:rsidRPr="00000000" w14:paraId="00000BC6">
      <w:pPr>
        <w:spacing w:after="240" w:before="240" w:line="240" w:lineRule="auto"/>
        <w:jc w:val="both"/>
        <w:rPr>
          <w:sz w:val="16"/>
          <w:szCs w:val="16"/>
        </w:rPr>
      </w:pPr>
      <w:r w:rsidDel="00000000" w:rsidR="00000000" w:rsidRPr="00000000">
        <w:rPr>
          <w:sz w:val="16"/>
          <w:szCs w:val="16"/>
          <w:rtl w:val="0"/>
        </w:rPr>
        <w:t xml:space="preserve">a)fie într-o etapă;</w:t>
      </w:r>
    </w:p>
    <w:p w:rsidR="00000000" w:rsidDel="00000000" w:rsidP="00000000" w:rsidRDefault="00000000" w:rsidRPr="00000000" w14:paraId="00000BC7">
      <w:pPr>
        <w:spacing w:after="240" w:before="240" w:line="240" w:lineRule="auto"/>
        <w:jc w:val="both"/>
        <w:rPr>
          <w:sz w:val="16"/>
          <w:szCs w:val="16"/>
        </w:rPr>
      </w:pPr>
      <w:r w:rsidDel="00000000" w:rsidR="00000000" w:rsidRPr="00000000">
        <w:rPr>
          <w:sz w:val="16"/>
          <w:szCs w:val="16"/>
          <w:rtl w:val="0"/>
        </w:rPr>
        <w:t xml:space="preserve">b)fie în mai multe etape care presupun atât selecţia candidaţilor, cât şi negocierea şi evaluarea ofertelor.</w:t>
      </w:r>
    </w:p>
    <w:p w:rsidR="00000000" w:rsidDel="00000000" w:rsidP="00000000" w:rsidRDefault="00000000" w:rsidRPr="00000000" w14:paraId="00000BC8">
      <w:pPr>
        <w:spacing w:after="240" w:before="240" w:line="240" w:lineRule="auto"/>
        <w:jc w:val="both"/>
        <w:rPr>
          <w:color w:val="0000ff"/>
          <w:sz w:val="16"/>
          <w:szCs w:val="16"/>
        </w:rPr>
      </w:pPr>
      <w:r w:rsidDel="00000000" w:rsidR="00000000" w:rsidRPr="00000000">
        <w:rPr>
          <w:sz w:val="16"/>
          <w:szCs w:val="16"/>
          <w:rtl w:val="0"/>
        </w:rPr>
        <w:t xml:space="preserve">(4^1)</w:t>
      </w:r>
      <w:r w:rsidDel="00000000" w:rsidR="00000000" w:rsidRPr="00000000">
        <w:rPr>
          <w:color w:val="0000ff"/>
          <w:sz w:val="16"/>
          <w:szCs w:val="16"/>
          <w:rtl w:val="0"/>
        </w:rPr>
        <w:t xml:space="preserve">În cazul prevăzut la </w:t>
      </w:r>
      <w:r w:rsidDel="00000000" w:rsidR="00000000" w:rsidRPr="00000000">
        <w:rPr>
          <w:sz w:val="16"/>
          <w:szCs w:val="16"/>
          <w:rtl w:val="0"/>
        </w:rPr>
        <w:t xml:space="preserve">alin. (4) lit. a)</w:t>
      </w:r>
      <w:r w:rsidDel="00000000" w:rsidR="00000000" w:rsidRPr="00000000">
        <w:rPr>
          <w:color w:val="0000ff"/>
          <w:sz w:val="16"/>
          <w:szCs w:val="16"/>
          <w:rtl w:val="0"/>
        </w:rPr>
        <w:t xml:space="preserve">, autoritatea contractantă are dreptul de a decide organizarea unei etape finale de licitaţie electronică, caz în care are obligaţia de a preciza această decizie în anunţul de participare simplificat şi în documentaţia de atribuire.</w:t>
      </w:r>
    </w:p>
    <w:p w:rsidR="00000000" w:rsidDel="00000000" w:rsidP="00000000" w:rsidRDefault="00000000" w:rsidRPr="00000000" w14:paraId="00000BC9">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color w:val="0000ff"/>
          <w:sz w:val="16"/>
          <w:szCs w:val="16"/>
          <w:highlight w:val="white"/>
          <w:rtl w:val="0"/>
        </w:rPr>
        <w:t xml:space="preserve">La data de 22-12-2017 Articolul 113 din Paragraful 10 , Sectiunea 1 , Capitolul III a fost completat de </w:t>
      </w:r>
      <w:r w:rsidDel="00000000" w:rsidR="00000000" w:rsidRPr="00000000">
        <w:rPr>
          <w:rFonts w:ascii="Verdana" w:cs="Verdana" w:eastAsia="Verdana" w:hAnsi="Verdana"/>
          <w:color w:val="0000ff"/>
          <w:sz w:val="16"/>
          <w:szCs w:val="16"/>
          <w:highlight w:val="white"/>
          <w:u w:val="single"/>
          <w:rtl w:val="0"/>
        </w:rPr>
        <w:t xml:space="preserve">Punctul 15, Articolul I din ORDONANŢA DE URGENŢĂ nr. 107 din 20 decembrie 2017, publicată în MONITORUL OFICIAL nr. 1022 din 22 decembrie 2017</w:t>
      </w:r>
    </w:p>
    <w:p w:rsidR="00000000" w:rsidDel="00000000" w:rsidP="00000000" w:rsidRDefault="00000000" w:rsidRPr="00000000" w14:paraId="00000BCA">
      <w:pPr>
        <w:spacing w:after="240" w:before="240" w:line="240" w:lineRule="auto"/>
        <w:jc w:val="both"/>
        <w:rPr>
          <w:sz w:val="16"/>
          <w:szCs w:val="16"/>
        </w:rPr>
      </w:pPr>
      <w:r w:rsidDel="00000000" w:rsidR="00000000" w:rsidRPr="00000000">
        <w:rPr>
          <w:sz w:val="16"/>
          <w:szCs w:val="16"/>
          <w:rtl w:val="0"/>
        </w:rPr>
        <w:t xml:space="preserve">(5)Conform alin. (4) lit. a) şi fără a aduce atingere dispoziţiilor alin. (3), perioada minimă între data transmiterii anunţului de participare la procedura simplificată şi data-limită de depunere a ofertelor este de cel puţin:</w:t>
      </w:r>
    </w:p>
    <w:p w:rsidR="00000000" w:rsidDel="00000000" w:rsidP="00000000" w:rsidRDefault="00000000" w:rsidRPr="00000000" w14:paraId="00000BCB">
      <w:pPr>
        <w:spacing w:after="240" w:before="240" w:line="240" w:lineRule="auto"/>
        <w:jc w:val="both"/>
        <w:rPr>
          <w:sz w:val="16"/>
          <w:szCs w:val="16"/>
        </w:rPr>
      </w:pPr>
      <w:r w:rsidDel="00000000" w:rsidR="00000000" w:rsidRPr="00000000">
        <w:rPr>
          <w:sz w:val="16"/>
          <w:szCs w:val="16"/>
          <w:rtl w:val="0"/>
        </w:rPr>
        <w:t xml:space="preserve">a)10 zile, în cazul în care se are în vedere atribuirea unui contract de achiziţie publică de servicii sau produse;</w:t>
      </w:r>
    </w:p>
    <w:p w:rsidR="00000000" w:rsidDel="00000000" w:rsidP="00000000" w:rsidRDefault="00000000" w:rsidRPr="00000000" w14:paraId="00000BCC">
      <w:pPr>
        <w:spacing w:after="240" w:before="240" w:line="240" w:lineRule="auto"/>
        <w:jc w:val="both"/>
        <w:rPr>
          <w:sz w:val="16"/>
          <w:szCs w:val="16"/>
        </w:rPr>
      </w:pPr>
      <w:r w:rsidDel="00000000" w:rsidR="00000000" w:rsidRPr="00000000">
        <w:rPr>
          <w:sz w:val="16"/>
          <w:szCs w:val="16"/>
          <w:rtl w:val="0"/>
        </w:rPr>
        <w:t xml:space="preserve">b)6 zile, în cazul în care se are în vedere atribuirea unui contract de achiziţie publică de produse de complexitate redusă;</w:t>
      </w:r>
    </w:p>
    <w:p w:rsidR="00000000" w:rsidDel="00000000" w:rsidP="00000000" w:rsidRDefault="00000000" w:rsidRPr="00000000" w14:paraId="00000BCD">
      <w:pPr>
        <w:spacing w:after="240" w:before="240" w:line="240" w:lineRule="auto"/>
        <w:jc w:val="both"/>
        <w:rPr>
          <w:sz w:val="16"/>
          <w:szCs w:val="16"/>
        </w:rPr>
      </w:pPr>
      <w:r w:rsidDel="00000000" w:rsidR="00000000" w:rsidRPr="00000000">
        <w:rPr>
          <w:sz w:val="16"/>
          <w:szCs w:val="16"/>
          <w:rtl w:val="0"/>
        </w:rPr>
        <w:t xml:space="preserve">c)15 zile, în cazul în care se are în vedere atribuirea unui contract de achiziţie publică de lucrări.</w:t>
      </w:r>
    </w:p>
    <w:p w:rsidR="00000000" w:rsidDel="00000000" w:rsidP="00000000" w:rsidRDefault="00000000" w:rsidRPr="00000000" w14:paraId="00000BCE">
      <w:pPr>
        <w:spacing w:after="240" w:before="240" w:line="240" w:lineRule="auto"/>
        <w:jc w:val="both"/>
        <w:rPr>
          <w:sz w:val="16"/>
          <w:szCs w:val="16"/>
        </w:rPr>
      </w:pPr>
      <w:r w:rsidDel="00000000" w:rsidR="00000000" w:rsidRPr="00000000">
        <w:rPr>
          <w:sz w:val="16"/>
          <w:szCs w:val="16"/>
          <w:rtl w:val="0"/>
        </w:rPr>
        <w:t xml:space="preserve">(6)În cazul prevăzut la alin. (4) lit. b), dacă autoritatea contractantă decide organizarea unei etape de negociere a ofertelor, acest aspect îl precizează în anunţul de participare simplificat.</w:t>
      </w:r>
    </w:p>
    <w:p w:rsidR="00000000" w:rsidDel="00000000" w:rsidP="00000000" w:rsidRDefault="00000000" w:rsidRPr="00000000" w14:paraId="00000BCF">
      <w:pPr>
        <w:spacing w:after="240" w:before="240" w:line="240" w:lineRule="auto"/>
        <w:jc w:val="both"/>
        <w:rPr>
          <w:sz w:val="16"/>
          <w:szCs w:val="16"/>
        </w:rPr>
      </w:pPr>
      <w:r w:rsidDel="00000000" w:rsidR="00000000" w:rsidRPr="00000000">
        <w:rPr>
          <w:sz w:val="16"/>
          <w:szCs w:val="16"/>
          <w:rtl w:val="0"/>
        </w:rPr>
        <w:t xml:space="preserve">(7)În cazul prevăzut la alin. (4) lit. b), autoritatea contractantă are obligaţia de a transmite anunţul de participare simplificat, spre publicare în SEAP, cu cel puţin 10 zile înainte de data-limită pentru depunerea solicitărilor de participare.</w:t>
      </w:r>
    </w:p>
    <w:p w:rsidR="00000000" w:rsidDel="00000000" w:rsidP="00000000" w:rsidRDefault="00000000" w:rsidRPr="00000000" w14:paraId="00000BD0">
      <w:pPr>
        <w:spacing w:after="240" w:before="240" w:line="240" w:lineRule="auto"/>
        <w:jc w:val="both"/>
        <w:rPr>
          <w:sz w:val="16"/>
          <w:szCs w:val="16"/>
        </w:rPr>
      </w:pPr>
      <w:r w:rsidDel="00000000" w:rsidR="00000000" w:rsidRPr="00000000">
        <w:rPr>
          <w:sz w:val="16"/>
          <w:szCs w:val="16"/>
          <w:rtl w:val="0"/>
        </w:rPr>
        <w:t xml:space="preserve">(8)În cazul prevăzut la alin. (4) lit. b), autoritatea contractantă are obligaţia de a transmite simultan, tuturor candidaţilor selectaţi, o invitaţie de participare la etapa a doua.</w:t>
      </w:r>
    </w:p>
    <w:p w:rsidR="00000000" w:rsidDel="00000000" w:rsidP="00000000" w:rsidRDefault="00000000" w:rsidRPr="00000000" w14:paraId="00000BD1">
      <w:pPr>
        <w:spacing w:after="240" w:before="240" w:line="240" w:lineRule="auto"/>
        <w:jc w:val="both"/>
        <w:rPr>
          <w:sz w:val="16"/>
          <w:szCs w:val="16"/>
        </w:rPr>
      </w:pPr>
      <w:r w:rsidDel="00000000" w:rsidR="00000000" w:rsidRPr="00000000">
        <w:rPr>
          <w:sz w:val="16"/>
          <w:szCs w:val="16"/>
          <w:rtl w:val="0"/>
        </w:rPr>
        <w:t xml:space="preserve">(9)În etapa a doua a cazului prevăzut la alin. (4) lit. b), perioada minimă între data transmiterii invitaţiei de participare şi data-limită de depunere a ofertelor este de cel puţin 10 zile. În cazul în care se are în vedere atribuirea unui contract de achiziţie publică de produse de complexitate redusă, perioada minimă este de cel puţin 6 zile.</w:t>
      </w:r>
    </w:p>
    <w:p w:rsidR="00000000" w:rsidDel="00000000" w:rsidP="00000000" w:rsidRDefault="00000000" w:rsidRPr="00000000" w14:paraId="00000BD2">
      <w:pPr>
        <w:spacing w:after="240" w:before="240" w:line="240" w:lineRule="auto"/>
        <w:jc w:val="both"/>
        <w:rPr>
          <w:sz w:val="16"/>
          <w:szCs w:val="16"/>
        </w:rPr>
      </w:pPr>
      <w:r w:rsidDel="00000000" w:rsidR="00000000" w:rsidRPr="00000000">
        <w:rPr>
          <w:sz w:val="16"/>
          <w:szCs w:val="16"/>
          <w:rtl w:val="0"/>
        </w:rPr>
        <w:t xml:space="preserve">(10)În cazul în care o situaţie de urgenţă, demonstrată în mod corespunzător de către autoritatea contractantă, face imposibil de respectat perioadele prevăzute la alin. (5) sau alin. (9), autoritatea contractantă poate stabili o perioadă redusă pentru depunerea solicitărilor de participare/ofertelor, care nu poate fi mai mică de 6 zile de la data transmiterii spre publicare a anunţului de participare, respectiv transmiterii invitaţiei de participare, în cazul atribuirii unui contract de achiziţie publică de servicii sau produse, respectiv de 9 zile, în cazul unui contract de achiziţie publică de lucrări.</w:t>
      </w:r>
    </w:p>
    <w:p w:rsidR="00000000" w:rsidDel="00000000" w:rsidP="00000000" w:rsidRDefault="00000000" w:rsidRPr="00000000" w14:paraId="00000BD3">
      <w:pPr>
        <w:spacing w:after="240" w:before="240" w:line="240" w:lineRule="auto"/>
        <w:jc w:val="both"/>
        <w:rPr>
          <w:sz w:val="16"/>
          <w:szCs w:val="16"/>
        </w:rPr>
      </w:pPr>
      <w:r w:rsidDel="00000000" w:rsidR="00000000" w:rsidRPr="00000000">
        <w:rPr>
          <w:sz w:val="16"/>
          <w:szCs w:val="16"/>
          <w:rtl w:val="0"/>
        </w:rPr>
        <w:t xml:space="preserve">(11)Dacă autoritatea contractantă decide să solicite criterii de calificare şi selecţie, aceasta poate solicita doar cerinţe privind:</w:t>
      </w:r>
    </w:p>
    <w:p w:rsidR="00000000" w:rsidDel="00000000" w:rsidP="00000000" w:rsidRDefault="00000000" w:rsidRPr="00000000" w14:paraId="00000BD4">
      <w:pPr>
        <w:spacing w:after="240" w:before="240" w:line="240" w:lineRule="auto"/>
        <w:jc w:val="both"/>
        <w:rPr>
          <w:sz w:val="16"/>
          <w:szCs w:val="16"/>
        </w:rPr>
      </w:pPr>
      <w:r w:rsidDel="00000000" w:rsidR="00000000" w:rsidRPr="00000000">
        <w:rPr>
          <w:sz w:val="16"/>
          <w:szCs w:val="16"/>
          <w:rtl w:val="0"/>
        </w:rPr>
        <w:t xml:space="preserve">a)motive de excludere, în conformitate cu capitolul IV, secţiunea a 6-a, paragraful 2;</w:t>
      </w:r>
    </w:p>
    <w:p w:rsidR="00000000" w:rsidDel="00000000" w:rsidP="00000000" w:rsidRDefault="00000000" w:rsidRPr="00000000" w14:paraId="00000BD5">
      <w:pPr>
        <w:spacing w:after="240" w:before="240" w:line="240" w:lineRule="auto"/>
        <w:jc w:val="both"/>
        <w:rPr>
          <w:sz w:val="16"/>
          <w:szCs w:val="16"/>
        </w:rPr>
      </w:pPr>
      <w:r w:rsidDel="00000000" w:rsidR="00000000" w:rsidRPr="00000000">
        <w:rPr>
          <w:sz w:val="16"/>
          <w:szCs w:val="16"/>
          <w:rtl w:val="0"/>
        </w:rPr>
        <w:t xml:space="preserve">b)capacitatea de exercitare a activităţii profesionale, în conformitate cu art. 173;</w:t>
      </w:r>
    </w:p>
    <w:p w:rsidR="00000000" w:rsidDel="00000000" w:rsidP="00000000" w:rsidRDefault="00000000" w:rsidRPr="00000000" w14:paraId="00000BD6">
      <w:pPr>
        <w:spacing w:after="240" w:before="240" w:line="240" w:lineRule="auto"/>
        <w:jc w:val="both"/>
        <w:rPr>
          <w:sz w:val="16"/>
          <w:szCs w:val="16"/>
        </w:rPr>
      </w:pPr>
      <w:r w:rsidDel="00000000" w:rsidR="00000000" w:rsidRPr="00000000">
        <w:rPr>
          <w:sz w:val="16"/>
          <w:szCs w:val="16"/>
          <w:rtl w:val="0"/>
        </w:rPr>
        <w:t xml:space="preserve">c)experienţa similară, în conformitate cu art. 179 lit. a) şi b).</w:t>
      </w:r>
    </w:p>
    <w:p w:rsidR="00000000" w:rsidDel="00000000" w:rsidP="00000000" w:rsidRDefault="00000000" w:rsidRPr="00000000" w14:paraId="00000BD7">
      <w:pPr>
        <w:spacing w:after="240" w:before="240" w:line="240" w:lineRule="auto"/>
        <w:jc w:val="both"/>
        <w:rPr>
          <w:color w:val="0000ff"/>
          <w:sz w:val="16"/>
          <w:szCs w:val="16"/>
        </w:rPr>
      </w:pPr>
      <w:r w:rsidDel="00000000" w:rsidR="00000000" w:rsidRPr="00000000">
        <w:rPr>
          <w:sz w:val="16"/>
          <w:szCs w:val="16"/>
          <w:rtl w:val="0"/>
        </w:rPr>
        <w:t xml:space="preserve">(12)</w:t>
      </w:r>
      <w:r w:rsidDel="00000000" w:rsidR="00000000" w:rsidRPr="00000000">
        <w:rPr>
          <w:color w:val="0000ff"/>
          <w:sz w:val="16"/>
          <w:szCs w:val="16"/>
          <w:rtl w:val="0"/>
        </w:rPr>
        <w:t xml:space="preserve"> Prin norme metodologice de aplicare a prezentei legi se pot stabili condiţii şi modalităţi suplimentare de aplicare a procedurii simplificate.</w:t>
      </w:r>
    </w:p>
    <w:p w:rsidR="00000000" w:rsidDel="00000000" w:rsidP="00000000" w:rsidRDefault="00000000" w:rsidRPr="00000000" w14:paraId="00000BD8">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color w:val="0000ff"/>
          <w:sz w:val="16"/>
          <w:szCs w:val="16"/>
          <w:highlight w:val="white"/>
          <w:rtl w:val="0"/>
        </w:rPr>
        <w:t xml:space="preserve">La data de 04-06-2018 Articolul 113 din Paragraful 10 , Sectiunea 1 , Capitolul III a fost completat de </w:t>
      </w:r>
      <w:r w:rsidDel="00000000" w:rsidR="00000000" w:rsidRPr="00000000">
        <w:rPr>
          <w:rFonts w:ascii="Verdana" w:cs="Verdana" w:eastAsia="Verdana" w:hAnsi="Verdana"/>
          <w:color w:val="0000ff"/>
          <w:sz w:val="16"/>
          <w:szCs w:val="16"/>
          <w:highlight w:val="white"/>
          <w:u w:val="single"/>
          <w:rtl w:val="0"/>
        </w:rPr>
        <w:t xml:space="preserve">Punctul 13, Articolul I din ORDONANŢA DE URGENŢĂ nr. 45 din 24 mai 2018, publicată în MONITORUL OFICIAL nr. 459 din 04 iunie 2018</w:t>
      </w:r>
    </w:p>
    <w:p w:rsidR="00000000" w:rsidDel="00000000" w:rsidP="00000000" w:rsidRDefault="00000000" w:rsidRPr="00000000" w14:paraId="00000BD9">
      <w:pPr>
        <w:spacing w:after="240" w:before="240" w:line="240" w:lineRule="auto"/>
        <w:jc w:val="both"/>
        <w:rPr>
          <w:color w:val="0000ff"/>
          <w:sz w:val="16"/>
          <w:szCs w:val="16"/>
        </w:rPr>
      </w:pPr>
      <w:r w:rsidDel="00000000" w:rsidR="00000000" w:rsidRPr="00000000">
        <w:rPr>
          <w:sz w:val="16"/>
          <w:szCs w:val="16"/>
          <w:rtl w:val="0"/>
        </w:rPr>
        <w:t xml:space="preserve">(13)</w:t>
      </w:r>
      <w:r w:rsidDel="00000000" w:rsidR="00000000" w:rsidRPr="00000000">
        <w:rPr>
          <w:color w:val="0000ff"/>
          <w:sz w:val="16"/>
          <w:szCs w:val="16"/>
          <w:rtl w:val="0"/>
        </w:rPr>
        <w:t xml:space="preserve">Abrogat.</w:t>
      </w:r>
    </w:p>
    <w:p w:rsidR="00000000" w:rsidDel="00000000" w:rsidP="00000000" w:rsidRDefault="00000000" w:rsidRPr="00000000" w14:paraId="00000BDA">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Alineatul (13) din Articolul 113 , Paragraful 10 , Sectiunea 1 , Capitolul III a fost abrogat de </w:t>
      </w:r>
      <w:r w:rsidDel="00000000" w:rsidR="00000000" w:rsidRPr="00000000">
        <w:rPr>
          <w:rFonts w:ascii="Verdana" w:cs="Verdana" w:eastAsia="Verdana" w:hAnsi="Verdana"/>
          <w:color w:val="0000ff"/>
          <w:sz w:val="16"/>
          <w:szCs w:val="16"/>
          <w:highlight w:val="white"/>
          <w:u w:val="single"/>
          <w:rtl w:val="0"/>
        </w:rPr>
        <w:t xml:space="preserve">Punctul 16, Articolul I din ORDONANŢA DE URGENŢĂ nr. 107 din 20 decembrie 2017, publicată în MONITORUL OFICIAL nr. 1022 din 22 decembrie 2017</w:t>
      </w:r>
    </w:p>
    <w:p w:rsidR="00000000" w:rsidDel="00000000" w:rsidP="00000000" w:rsidRDefault="00000000" w:rsidRPr="00000000" w14:paraId="00000BDB">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BDC">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BDD">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Paragraful 8</w:t>
      </w:r>
    </w:p>
    <w:p w:rsidR="00000000" w:rsidDel="00000000" w:rsidP="00000000" w:rsidRDefault="00000000" w:rsidRPr="00000000" w14:paraId="00000BDE">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Procedura simplificată</w:t>
      </w:r>
    </w:p>
    <w:p w:rsidR="00000000" w:rsidDel="00000000" w:rsidP="00000000" w:rsidRDefault="00000000" w:rsidRPr="00000000" w14:paraId="00000BDF">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101</w:t>
      </w:r>
    </w:p>
    <w:p w:rsidR="00000000" w:rsidDel="00000000" w:rsidP="00000000" w:rsidRDefault="00000000" w:rsidRPr="00000000" w14:paraId="00000BE0">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are dreptul de a aplica procedura simplificată în condiţiile prevăzute la art. 7 alin. (2) din Lege.</w:t>
      </w:r>
    </w:p>
    <w:p w:rsidR="00000000" w:rsidDel="00000000" w:rsidP="00000000" w:rsidRDefault="00000000" w:rsidRPr="00000000" w14:paraId="00000BE1">
      <w:pPr>
        <w:shd w:fill="d6f5d6" w:val="clear"/>
        <w:spacing w:after="240" w:before="240" w:line="240" w:lineRule="auto"/>
        <w:jc w:val="both"/>
        <w:rPr>
          <w:i w:val="1"/>
          <w:sz w:val="16"/>
          <w:szCs w:val="16"/>
        </w:rPr>
      </w:pPr>
      <w:r w:rsidDel="00000000" w:rsidR="00000000" w:rsidRPr="00000000">
        <w:rPr>
          <w:i w:val="1"/>
          <w:sz w:val="16"/>
          <w:szCs w:val="16"/>
          <w:rtl w:val="0"/>
        </w:rPr>
        <w:t xml:space="preserve">(3)Procedura simplificată se iniţiază prin publicarea în SEAP a unui anunţ de participare simplificat, însoţit de documentaţia de atribuire aferentă.</w:t>
      </w:r>
    </w:p>
    <w:p w:rsidR="00000000" w:rsidDel="00000000" w:rsidP="00000000" w:rsidRDefault="00000000" w:rsidRPr="00000000" w14:paraId="00000BE2">
      <w:pPr>
        <w:shd w:fill="d6f5d6" w:val="clear"/>
        <w:spacing w:after="240" w:before="240" w:line="240" w:lineRule="auto"/>
        <w:jc w:val="both"/>
        <w:rPr>
          <w:i w:val="1"/>
          <w:sz w:val="16"/>
          <w:szCs w:val="16"/>
        </w:rPr>
      </w:pPr>
      <w:r w:rsidDel="00000000" w:rsidR="00000000" w:rsidRPr="00000000">
        <w:rPr>
          <w:i w:val="1"/>
          <w:sz w:val="16"/>
          <w:szCs w:val="16"/>
          <w:rtl w:val="0"/>
        </w:rPr>
        <w:t xml:space="preserve">(4)Anunţul de participare simplificat conţine următoarele informaţii:</w:t>
      </w:r>
    </w:p>
    <w:p w:rsidR="00000000" w:rsidDel="00000000" w:rsidP="00000000" w:rsidRDefault="00000000" w:rsidRPr="00000000" w14:paraId="00000BE3">
      <w:pPr>
        <w:shd w:fill="d6f5d6" w:val="clear"/>
        <w:spacing w:after="240" w:before="240" w:line="240" w:lineRule="auto"/>
        <w:jc w:val="both"/>
        <w:rPr>
          <w:i w:val="1"/>
          <w:sz w:val="16"/>
          <w:szCs w:val="16"/>
        </w:rPr>
      </w:pPr>
      <w:r w:rsidDel="00000000" w:rsidR="00000000" w:rsidRPr="00000000">
        <w:rPr>
          <w:i w:val="1"/>
          <w:sz w:val="16"/>
          <w:szCs w:val="16"/>
          <w:rtl w:val="0"/>
        </w:rPr>
        <w:t xml:space="preserve">a)denumirea, adresa, numărul de telefon şi de fax, adresa de e-mail ale autorităţii contractante;</w:t>
      </w:r>
    </w:p>
    <w:p w:rsidR="00000000" w:rsidDel="00000000" w:rsidP="00000000" w:rsidRDefault="00000000" w:rsidRPr="00000000" w14:paraId="00000BE4">
      <w:pPr>
        <w:shd w:fill="d6f5d6" w:val="clear"/>
        <w:spacing w:after="240" w:before="240" w:line="240" w:lineRule="auto"/>
        <w:jc w:val="both"/>
        <w:rPr>
          <w:i w:val="1"/>
          <w:sz w:val="16"/>
          <w:szCs w:val="16"/>
        </w:rPr>
      </w:pPr>
      <w:r w:rsidDel="00000000" w:rsidR="00000000" w:rsidRPr="00000000">
        <w:rPr>
          <w:i w:val="1"/>
          <w:sz w:val="16"/>
          <w:szCs w:val="16"/>
          <w:rtl w:val="0"/>
        </w:rPr>
        <w:t xml:space="preserve">b)tipul de contract şi, dacă este cazul, se precizează dacă urmează să fie încheiat un acord-cadru;</w:t>
      </w:r>
    </w:p>
    <w:p w:rsidR="00000000" w:rsidDel="00000000" w:rsidP="00000000" w:rsidRDefault="00000000" w:rsidRPr="00000000" w14:paraId="00000BE5">
      <w:pPr>
        <w:shd w:fill="d6f5d6" w:val="clear"/>
        <w:spacing w:after="240" w:before="240" w:line="240" w:lineRule="auto"/>
        <w:jc w:val="both"/>
        <w:rPr>
          <w:i w:val="1"/>
          <w:sz w:val="16"/>
          <w:szCs w:val="16"/>
        </w:rPr>
      </w:pPr>
      <w:r w:rsidDel="00000000" w:rsidR="00000000" w:rsidRPr="00000000">
        <w:rPr>
          <w:i w:val="1"/>
          <w:sz w:val="16"/>
          <w:szCs w:val="16"/>
          <w:rtl w:val="0"/>
        </w:rPr>
        <w:t xml:space="preserve">c)denumirea produselor/serviciilor/lucrărilor care urmează să fie furnizate/prestate/executate şi codul/codurile CPV;</w:t>
      </w:r>
    </w:p>
    <w:p w:rsidR="00000000" w:rsidDel="00000000" w:rsidP="00000000" w:rsidRDefault="00000000" w:rsidRPr="00000000" w14:paraId="00000BE6">
      <w:pPr>
        <w:shd w:fill="d6f5d6" w:val="clear"/>
        <w:spacing w:after="240" w:before="240" w:line="240" w:lineRule="auto"/>
        <w:jc w:val="both"/>
        <w:rPr>
          <w:i w:val="1"/>
          <w:sz w:val="16"/>
          <w:szCs w:val="16"/>
        </w:rPr>
      </w:pPr>
      <w:r w:rsidDel="00000000" w:rsidR="00000000" w:rsidRPr="00000000">
        <w:rPr>
          <w:i w:val="1"/>
          <w:sz w:val="16"/>
          <w:szCs w:val="16"/>
          <w:rtl w:val="0"/>
        </w:rPr>
        <w:t xml:space="preserve">d)valoarea estimată;</w:t>
      </w:r>
    </w:p>
    <w:p w:rsidR="00000000" w:rsidDel="00000000" w:rsidP="00000000" w:rsidRDefault="00000000" w:rsidRPr="00000000" w14:paraId="00000BE7">
      <w:pPr>
        <w:shd w:fill="d6f5d6" w:val="clear"/>
        <w:spacing w:after="240" w:before="240" w:line="240" w:lineRule="auto"/>
        <w:jc w:val="both"/>
        <w:rPr>
          <w:i w:val="1"/>
          <w:sz w:val="16"/>
          <w:szCs w:val="16"/>
        </w:rPr>
      </w:pPr>
      <w:r w:rsidDel="00000000" w:rsidR="00000000" w:rsidRPr="00000000">
        <w:rPr>
          <w:i w:val="1"/>
          <w:sz w:val="16"/>
          <w:szCs w:val="16"/>
          <w:rtl w:val="0"/>
        </w:rPr>
        <w:t xml:space="preserve">e)cantitatea de produse care trebuie furnizată, dacă este cazul;</w:t>
      </w:r>
    </w:p>
    <w:p w:rsidR="00000000" w:rsidDel="00000000" w:rsidP="00000000" w:rsidRDefault="00000000" w:rsidRPr="00000000" w14:paraId="00000BE8">
      <w:pPr>
        <w:shd w:fill="d6f5d6" w:val="clear"/>
        <w:spacing w:after="240" w:before="240" w:line="240" w:lineRule="auto"/>
        <w:jc w:val="both"/>
        <w:rPr>
          <w:i w:val="1"/>
          <w:sz w:val="16"/>
          <w:szCs w:val="16"/>
        </w:rPr>
      </w:pPr>
      <w:r w:rsidDel="00000000" w:rsidR="00000000" w:rsidRPr="00000000">
        <w:rPr>
          <w:i w:val="1"/>
          <w:sz w:val="16"/>
          <w:szCs w:val="16"/>
          <w:rtl w:val="0"/>
        </w:rPr>
        <w:t xml:space="preserve">f)sursa de finanţare;</w:t>
      </w:r>
    </w:p>
    <w:p w:rsidR="00000000" w:rsidDel="00000000" w:rsidP="00000000" w:rsidRDefault="00000000" w:rsidRPr="00000000" w14:paraId="00000BE9">
      <w:pPr>
        <w:shd w:fill="d6f5d6" w:val="clear"/>
        <w:spacing w:after="240" w:before="240" w:line="240" w:lineRule="auto"/>
        <w:jc w:val="both"/>
        <w:rPr>
          <w:i w:val="1"/>
          <w:sz w:val="16"/>
          <w:szCs w:val="16"/>
        </w:rPr>
      </w:pPr>
      <w:r w:rsidDel="00000000" w:rsidR="00000000" w:rsidRPr="00000000">
        <w:rPr>
          <w:i w:val="1"/>
          <w:sz w:val="16"/>
          <w:szCs w:val="16"/>
          <w:rtl w:val="0"/>
        </w:rPr>
        <w:t xml:space="preserve">g)termenul-limită de primire a ofertelor;</w:t>
      </w:r>
    </w:p>
    <w:p w:rsidR="00000000" w:rsidDel="00000000" w:rsidP="00000000" w:rsidRDefault="00000000" w:rsidRPr="00000000" w14:paraId="00000BEA">
      <w:pPr>
        <w:shd w:fill="d6f5d6" w:val="clear"/>
        <w:spacing w:after="240" w:before="240" w:line="240" w:lineRule="auto"/>
        <w:jc w:val="both"/>
        <w:rPr>
          <w:i w:val="1"/>
          <w:sz w:val="16"/>
          <w:szCs w:val="16"/>
        </w:rPr>
      </w:pPr>
      <w:r w:rsidDel="00000000" w:rsidR="00000000" w:rsidRPr="00000000">
        <w:rPr>
          <w:i w:val="1"/>
          <w:sz w:val="16"/>
          <w:szCs w:val="16"/>
          <w:rtl w:val="0"/>
        </w:rPr>
        <w:t xml:space="preserve">h)adresa la care se transmit ofertele;</w:t>
      </w:r>
    </w:p>
    <w:p w:rsidR="00000000" w:rsidDel="00000000" w:rsidP="00000000" w:rsidRDefault="00000000" w:rsidRPr="00000000" w14:paraId="00000BEB">
      <w:pPr>
        <w:shd w:fill="d6f5d6" w:val="clear"/>
        <w:spacing w:after="240" w:before="240" w:line="240" w:lineRule="auto"/>
        <w:jc w:val="both"/>
        <w:rPr>
          <w:i w:val="1"/>
          <w:sz w:val="16"/>
          <w:szCs w:val="16"/>
        </w:rPr>
      </w:pPr>
      <w:r w:rsidDel="00000000" w:rsidR="00000000" w:rsidRPr="00000000">
        <w:rPr>
          <w:i w:val="1"/>
          <w:sz w:val="16"/>
          <w:szCs w:val="16"/>
          <w:rtl w:val="0"/>
        </w:rPr>
        <w:t xml:space="preserve">i)limba sau limbile în care trebuie redactate ofertele;</w:t>
      </w:r>
    </w:p>
    <w:p w:rsidR="00000000" w:rsidDel="00000000" w:rsidP="00000000" w:rsidRDefault="00000000" w:rsidRPr="00000000" w14:paraId="00000BEC">
      <w:pPr>
        <w:shd w:fill="d6f5d6" w:val="clear"/>
        <w:spacing w:after="240" w:before="240" w:line="240" w:lineRule="auto"/>
        <w:jc w:val="both"/>
        <w:rPr>
          <w:i w:val="1"/>
          <w:sz w:val="16"/>
          <w:szCs w:val="16"/>
        </w:rPr>
      </w:pPr>
      <w:r w:rsidDel="00000000" w:rsidR="00000000" w:rsidRPr="00000000">
        <w:rPr>
          <w:i w:val="1"/>
          <w:sz w:val="16"/>
          <w:szCs w:val="16"/>
          <w:rtl w:val="0"/>
        </w:rPr>
        <w:t xml:space="preserve">j)perioada de timp în care ofertantul trebuie să îşi menţină oferta valabilă;</w:t>
      </w:r>
    </w:p>
    <w:p w:rsidR="00000000" w:rsidDel="00000000" w:rsidP="00000000" w:rsidRDefault="00000000" w:rsidRPr="00000000" w14:paraId="00000BED">
      <w:pPr>
        <w:shd w:fill="d6f5d6" w:val="clear"/>
        <w:spacing w:after="240" w:before="240" w:line="240" w:lineRule="auto"/>
        <w:jc w:val="both"/>
        <w:rPr>
          <w:i w:val="1"/>
          <w:sz w:val="16"/>
          <w:szCs w:val="16"/>
        </w:rPr>
      </w:pPr>
      <w:r w:rsidDel="00000000" w:rsidR="00000000" w:rsidRPr="00000000">
        <w:rPr>
          <w:i w:val="1"/>
          <w:sz w:val="16"/>
          <w:szCs w:val="16"/>
          <w:rtl w:val="0"/>
        </w:rPr>
        <w:t xml:space="preserve">k)criteriul de atribuire a contractului de achiziţie publică/ acordului-cadru.</w:t>
      </w:r>
    </w:p>
    <w:p w:rsidR="00000000" w:rsidDel="00000000" w:rsidP="00000000" w:rsidRDefault="00000000" w:rsidRPr="00000000" w14:paraId="00000BEE">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102</w:t>
      </w:r>
    </w:p>
    <w:p w:rsidR="00000000" w:rsidDel="00000000" w:rsidP="00000000" w:rsidRDefault="00000000" w:rsidRPr="00000000" w14:paraId="00000BEF">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Autoritatea contractantă are obligaţia de a stabili perioada de depunere a ofertelor sau a solicitărilor de participare în funcţie de complexitatea contractului de achiziţie publică/acordului-cadru şi de cerinţele specifice, astfel încât operatorii economici interesaţi să beneficieze de un interval de timp adecvat şi suficient pentru elaborarea ofertelor şi pentru pregătirea documentelor de calificare şi selecţie, dacă sunt solicitate prin documentele achiziţiei.</w:t>
      </w:r>
    </w:p>
    <w:p w:rsidR="00000000" w:rsidDel="00000000" w:rsidP="00000000" w:rsidRDefault="00000000" w:rsidRPr="00000000" w14:paraId="00000BF0">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103</w:t>
      </w:r>
    </w:p>
    <w:p w:rsidR="00000000" w:rsidDel="00000000" w:rsidP="00000000" w:rsidRDefault="00000000" w:rsidRPr="00000000" w14:paraId="00000BF1">
      <w:pPr>
        <w:shd w:fill="d6f5d6" w:val="clear"/>
        <w:spacing w:after="240" w:before="240" w:line="240" w:lineRule="auto"/>
        <w:jc w:val="both"/>
        <w:rPr>
          <w:i w:val="1"/>
          <w:sz w:val="16"/>
          <w:szCs w:val="16"/>
        </w:rPr>
      </w:pPr>
      <w:r w:rsidDel="00000000" w:rsidR="00000000" w:rsidRPr="00000000">
        <w:rPr>
          <w:i w:val="1"/>
          <w:sz w:val="16"/>
          <w:szCs w:val="16"/>
          <w:rtl w:val="0"/>
        </w:rPr>
        <w:t xml:space="preserve">(1) Orice operator economic interesat are dreptul de a solicita clarificări privind documentaţia de atribuire, în termenul stabilit prin anunţul de participare simplificat.</w:t>
      </w:r>
    </w:p>
    <w:p w:rsidR="00000000" w:rsidDel="00000000" w:rsidP="00000000" w:rsidRDefault="00000000" w:rsidRPr="00000000" w14:paraId="00000BF2">
      <w:pPr>
        <w:shd w:fill="d6f5d6" w:val="clear"/>
        <w:spacing w:after="240" w:before="240" w:line="240" w:lineRule="auto"/>
        <w:jc w:val="both"/>
        <w:rPr>
          <w:i w:val="1"/>
          <w:sz w:val="16"/>
          <w:szCs w:val="16"/>
        </w:rPr>
      </w:pPr>
      <w:r w:rsidDel="00000000" w:rsidR="00000000" w:rsidRPr="00000000">
        <w:rPr>
          <w:i w:val="1"/>
          <w:sz w:val="16"/>
          <w:szCs w:val="16"/>
          <w:rtl w:val="0"/>
        </w:rPr>
        <w:t xml:space="preserve">(2) Autoritatea contractantă are obligaţia de a răspunde, în mod clar, complet şi fără ambiguităţi, până la termenul stabilit în anunţul de participare simplificat.</w:t>
      </w:r>
    </w:p>
    <w:p w:rsidR="00000000" w:rsidDel="00000000" w:rsidP="00000000" w:rsidRDefault="00000000" w:rsidRPr="00000000" w14:paraId="00000BF3">
      <w:pPr>
        <w:shd w:fill="d6f5d6" w:val="clear"/>
        <w:spacing w:after="240" w:before="240" w:line="240" w:lineRule="auto"/>
        <w:jc w:val="both"/>
        <w:rPr>
          <w:i w:val="1"/>
          <w:sz w:val="16"/>
          <w:szCs w:val="16"/>
        </w:rPr>
      </w:pPr>
      <w:r w:rsidDel="00000000" w:rsidR="00000000" w:rsidRPr="00000000">
        <w:rPr>
          <w:i w:val="1"/>
          <w:sz w:val="16"/>
          <w:szCs w:val="16"/>
          <w:rtl w:val="0"/>
        </w:rPr>
        <w:t xml:space="preserve">(3)Autoritatea contractantă are obligaţia de a publica în SEAP răspunsul la solicitările de clarificări fără a dezvălui identitatea solicitanţilor.</w:t>
      </w:r>
    </w:p>
    <w:p w:rsidR="00000000" w:rsidDel="00000000" w:rsidP="00000000" w:rsidRDefault="00000000" w:rsidRPr="00000000" w14:paraId="00000BF4">
      <w:pPr>
        <w:shd w:fill="d6f5d6" w:val="clear"/>
        <w:spacing w:after="240" w:before="240" w:line="240" w:lineRule="auto"/>
        <w:jc w:val="both"/>
        <w:rPr>
          <w:i w:val="1"/>
          <w:sz w:val="16"/>
          <w:szCs w:val="16"/>
        </w:rPr>
      </w:pPr>
      <w:r w:rsidDel="00000000" w:rsidR="00000000" w:rsidRPr="00000000">
        <w:rPr>
          <w:i w:val="1"/>
          <w:sz w:val="16"/>
          <w:szCs w:val="16"/>
          <w:rtl w:val="0"/>
        </w:rPr>
        <w:t xml:space="preserve">(4)Autoritatea contractantă are dreptul de a prelungi prin publicarea unei anunţ de tip erată în SEAP perioada stabilită conform art. 102 în cazul în care răspunsul la solicitările de clarificări modifică documentaţia de atribuire.</w:t>
      </w:r>
    </w:p>
    <w:p w:rsidR="00000000" w:rsidDel="00000000" w:rsidP="00000000" w:rsidRDefault="00000000" w:rsidRPr="00000000" w14:paraId="00000BF5">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104</w:t>
      </w:r>
    </w:p>
    <w:p w:rsidR="00000000" w:rsidDel="00000000" w:rsidP="00000000" w:rsidRDefault="00000000" w:rsidRPr="00000000" w14:paraId="00000BF6">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aplică procedura simplificată prin mijloace electronice, situaţie în care numai operatorii economici înregistraţi în SEAP pot depune ofertă.</w:t>
      </w:r>
    </w:p>
    <w:p w:rsidR="00000000" w:rsidDel="00000000" w:rsidP="00000000" w:rsidRDefault="00000000" w:rsidRPr="00000000" w14:paraId="00000BF7">
      <w:pPr>
        <w:shd w:fill="d6f5d6" w:val="clear"/>
        <w:spacing w:after="240" w:before="240" w:line="240" w:lineRule="auto"/>
        <w:jc w:val="both"/>
        <w:rPr>
          <w:i w:val="1"/>
          <w:sz w:val="16"/>
          <w:szCs w:val="16"/>
        </w:rPr>
      </w:pPr>
      <w:r w:rsidDel="00000000" w:rsidR="00000000" w:rsidRPr="00000000">
        <w:rPr>
          <w:i w:val="1"/>
          <w:sz w:val="16"/>
          <w:szCs w:val="16"/>
          <w:rtl w:val="0"/>
        </w:rPr>
        <w:t xml:space="preserve">(2)Prin excepţie de la prevederile alin. (1), autoritatea contractantă nu utilizează mijloacele electronice pentru derularea procedurii de atribuire simplificate atunci când aplică prevederile art. 113 alin. (4) lit. b) din Lege.</w:t>
      </w:r>
    </w:p>
    <w:p w:rsidR="00000000" w:rsidDel="00000000" w:rsidP="00000000" w:rsidRDefault="00000000" w:rsidRPr="00000000" w14:paraId="00000BF8">
      <w:pPr>
        <w:shd w:fill="d6f5d6" w:val="clear"/>
        <w:spacing w:after="240" w:before="240" w:line="240" w:lineRule="auto"/>
        <w:jc w:val="both"/>
        <w:rPr>
          <w:i w:val="1"/>
          <w:sz w:val="16"/>
          <w:szCs w:val="16"/>
        </w:rPr>
      </w:pPr>
      <w:r w:rsidDel="00000000" w:rsidR="00000000" w:rsidRPr="00000000">
        <w:rPr>
          <w:i w:val="1"/>
          <w:sz w:val="16"/>
          <w:szCs w:val="16"/>
          <w:rtl w:val="0"/>
        </w:rPr>
        <w:t xml:space="preserve">(3) Prevederile paragrafelor 1-3 din prezenta secţiune se aplică în mod corespunzător, în funcţie de forma de aplicare a procedurii simplificate.</w:t>
      </w:r>
    </w:p>
    <w:p w:rsidR="00000000" w:rsidDel="00000000" w:rsidP="00000000" w:rsidRDefault="00000000" w:rsidRPr="00000000" w14:paraId="00000BF9">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105</w:t>
      </w:r>
    </w:p>
    <w:p w:rsidR="00000000" w:rsidDel="00000000" w:rsidP="00000000" w:rsidRDefault="00000000" w:rsidRPr="00000000" w14:paraId="00000BFA">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urma finalizării procedurii simplificate, autoritatea contractantă are obligaţia de a publica în SEAP un anunţ de atribuire în termen de 15 zile de la data încheierii contractului de achiziţie publică/acordului-cadru, precum şi orice modificare a contractului/acordului-cadru.</w:t>
      </w:r>
    </w:p>
    <w:p w:rsidR="00000000" w:rsidDel="00000000" w:rsidP="00000000" w:rsidRDefault="00000000" w:rsidRPr="00000000" w14:paraId="00000BFB">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113^1</w:t>
      </w:r>
    </w:p>
    <w:p w:rsidR="00000000" w:rsidDel="00000000" w:rsidP="00000000" w:rsidRDefault="00000000" w:rsidRPr="00000000" w14:paraId="00000BFC">
      <w:pPr>
        <w:spacing w:after="240" w:before="240" w:line="240" w:lineRule="auto"/>
        <w:jc w:val="both"/>
        <w:rPr>
          <w:color w:val="0000ff"/>
          <w:sz w:val="16"/>
          <w:szCs w:val="16"/>
        </w:rPr>
      </w:pPr>
      <w:r w:rsidDel="00000000" w:rsidR="00000000" w:rsidRPr="00000000">
        <w:rPr>
          <w:sz w:val="16"/>
          <w:szCs w:val="16"/>
          <w:rtl w:val="0"/>
        </w:rPr>
        <w:t xml:space="preserve">(1)</w:t>
      </w:r>
      <w:r w:rsidDel="00000000" w:rsidR="00000000" w:rsidRPr="00000000">
        <w:rPr>
          <w:color w:val="0000ff"/>
          <w:sz w:val="16"/>
          <w:szCs w:val="16"/>
          <w:rtl w:val="0"/>
        </w:rPr>
        <w:t xml:space="preserve"> Autorităţile contractante aplică mecanismul informatic pentru proceduri simplificate, cu respectarea principiilor prevăzute la </w:t>
      </w:r>
      <w:r w:rsidDel="00000000" w:rsidR="00000000" w:rsidRPr="00000000">
        <w:rPr>
          <w:sz w:val="16"/>
          <w:szCs w:val="16"/>
          <w:rtl w:val="0"/>
        </w:rPr>
        <w:t xml:space="preserve">art. 2 alin. (2)</w:t>
      </w:r>
      <w:r w:rsidDel="00000000" w:rsidR="00000000" w:rsidRPr="00000000">
        <w:rPr>
          <w:color w:val="0000ff"/>
          <w:sz w:val="16"/>
          <w:szCs w:val="16"/>
          <w:rtl w:val="0"/>
        </w:rPr>
        <w:t xml:space="preserve">.</w:t>
      </w:r>
    </w:p>
    <w:p w:rsidR="00000000" w:rsidDel="00000000" w:rsidP="00000000" w:rsidRDefault="00000000" w:rsidRPr="00000000" w14:paraId="00000BFD">
      <w:pPr>
        <w:spacing w:after="240" w:before="240" w:line="240" w:lineRule="auto"/>
        <w:jc w:val="both"/>
        <w:rPr>
          <w:color w:val="0000ff"/>
          <w:sz w:val="16"/>
          <w:szCs w:val="16"/>
        </w:rPr>
      </w:pPr>
      <w:r w:rsidDel="00000000" w:rsidR="00000000" w:rsidRPr="00000000">
        <w:rPr>
          <w:sz w:val="16"/>
          <w:szCs w:val="16"/>
          <w:rtl w:val="0"/>
        </w:rPr>
        <w:t xml:space="preserve">(2)</w:t>
      </w:r>
      <w:r w:rsidDel="00000000" w:rsidR="00000000" w:rsidRPr="00000000">
        <w:rPr>
          <w:color w:val="0000ff"/>
          <w:sz w:val="16"/>
          <w:szCs w:val="16"/>
          <w:rtl w:val="0"/>
        </w:rPr>
        <w:t xml:space="preserve"> Mecanismul informatic prevăzut la </w:t>
      </w:r>
      <w:r w:rsidDel="00000000" w:rsidR="00000000" w:rsidRPr="00000000">
        <w:rPr>
          <w:sz w:val="16"/>
          <w:szCs w:val="16"/>
          <w:rtl w:val="0"/>
        </w:rPr>
        <w:t xml:space="preserve">alin. (1)</w:t>
      </w:r>
      <w:r w:rsidDel="00000000" w:rsidR="00000000" w:rsidRPr="00000000">
        <w:rPr>
          <w:color w:val="0000ff"/>
          <w:sz w:val="16"/>
          <w:szCs w:val="16"/>
          <w:rtl w:val="0"/>
        </w:rPr>
        <w:t xml:space="preserve"> constă în acordarea accesului autorităţilor contractante concomitent la toate documentele depuse de ofertanţi în SEAP.</w:t>
      </w:r>
    </w:p>
    <w:p w:rsidR="00000000" w:rsidDel="00000000" w:rsidP="00000000" w:rsidRDefault="00000000" w:rsidRPr="00000000" w14:paraId="00000BFE">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color w:val="0000ff"/>
          <w:sz w:val="16"/>
          <w:szCs w:val="16"/>
          <w:highlight w:val="white"/>
          <w:rtl w:val="0"/>
        </w:rPr>
        <w:t xml:space="preserve">La data de 13-07-2020 Paragraful 10 din Sectiunea 1 , Capitolul III a fost completat de </w:t>
      </w:r>
      <w:r w:rsidDel="00000000" w:rsidR="00000000" w:rsidRPr="00000000">
        <w:rPr>
          <w:rFonts w:ascii="Verdana" w:cs="Verdana" w:eastAsia="Verdana" w:hAnsi="Verdana"/>
          <w:color w:val="0000ff"/>
          <w:sz w:val="16"/>
          <w:szCs w:val="16"/>
          <w:highlight w:val="white"/>
          <w:u w:val="single"/>
          <w:rtl w:val="0"/>
        </w:rPr>
        <w:t xml:space="preserve">Punctul 9, Articolul I din ORDONANŢA DE URGENŢĂ nr. 114 din 9 iulie 2020, publicată în MONITORUL OFICIAL nr. 614 din 13 iulie 2020</w:t>
      </w:r>
    </w:p>
    <w:p w:rsidR="00000000" w:rsidDel="00000000" w:rsidP="00000000" w:rsidRDefault="00000000" w:rsidRPr="00000000" w14:paraId="00000BFF">
      <w:pPr>
        <w:spacing w:after="240" w:before="240" w:line="240" w:lineRule="auto"/>
        <w:rPr>
          <w:sz w:val="16"/>
          <w:szCs w:val="16"/>
          <w:highlight w:val="white"/>
        </w:rPr>
      </w:pPr>
      <w:r w:rsidDel="00000000" w:rsidR="00000000" w:rsidRPr="00000000">
        <w:rPr>
          <w:sz w:val="16"/>
          <w:szCs w:val="16"/>
          <w:highlight w:val="white"/>
          <w:rtl w:val="0"/>
        </w:rPr>
        <w:t xml:space="preserve">Secţiunea a 2-a</w:t>
      </w:r>
    </w:p>
    <w:p w:rsidR="00000000" w:rsidDel="00000000" w:rsidP="00000000" w:rsidRDefault="00000000" w:rsidRPr="00000000" w14:paraId="00000C00">
      <w:pPr>
        <w:spacing w:after="240" w:before="240" w:line="240" w:lineRule="auto"/>
        <w:rPr>
          <w:sz w:val="16"/>
          <w:szCs w:val="16"/>
          <w:highlight w:val="white"/>
        </w:rPr>
      </w:pPr>
      <w:r w:rsidDel="00000000" w:rsidR="00000000" w:rsidRPr="00000000">
        <w:rPr>
          <w:sz w:val="16"/>
          <w:szCs w:val="16"/>
          <w:highlight w:val="white"/>
          <w:rtl w:val="0"/>
        </w:rPr>
        <w:t xml:space="preserve">Instrumente şi tehnici specifice de atribuire a contractelor de achiziţie publică</w:t>
      </w:r>
    </w:p>
    <w:p w:rsidR="00000000" w:rsidDel="00000000" w:rsidP="00000000" w:rsidRDefault="00000000" w:rsidRPr="00000000" w14:paraId="00000C01">
      <w:pPr>
        <w:spacing w:after="240" w:before="240" w:line="240" w:lineRule="auto"/>
        <w:rPr>
          <w:sz w:val="16"/>
          <w:szCs w:val="16"/>
          <w:highlight w:val="white"/>
        </w:rPr>
      </w:pPr>
      <w:r w:rsidDel="00000000" w:rsidR="00000000" w:rsidRPr="00000000">
        <w:rPr>
          <w:sz w:val="16"/>
          <w:szCs w:val="16"/>
          <w:highlight w:val="white"/>
          <w:rtl w:val="0"/>
        </w:rPr>
        <w:t xml:space="preserve">Paragraful 1</w:t>
      </w:r>
    </w:p>
    <w:p w:rsidR="00000000" w:rsidDel="00000000" w:rsidP="00000000" w:rsidRDefault="00000000" w:rsidRPr="00000000" w14:paraId="00000C02">
      <w:pPr>
        <w:spacing w:after="240" w:before="240" w:line="240" w:lineRule="auto"/>
        <w:rPr>
          <w:sz w:val="16"/>
          <w:szCs w:val="16"/>
          <w:highlight w:val="white"/>
        </w:rPr>
      </w:pPr>
      <w:r w:rsidDel="00000000" w:rsidR="00000000" w:rsidRPr="00000000">
        <w:rPr>
          <w:sz w:val="16"/>
          <w:szCs w:val="16"/>
          <w:highlight w:val="white"/>
          <w:rtl w:val="0"/>
        </w:rPr>
        <w:t xml:space="preserve">Acordul-cadru</w:t>
      </w:r>
    </w:p>
    <w:p w:rsidR="00000000" w:rsidDel="00000000" w:rsidP="00000000" w:rsidRDefault="00000000" w:rsidRPr="00000000" w14:paraId="00000C03">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114</w:t>
      </w:r>
    </w:p>
    <w:p w:rsidR="00000000" w:rsidDel="00000000" w:rsidP="00000000" w:rsidRDefault="00000000" w:rsidRPr="00000000" w14:paraId="00000C04">
      <w:pPr>
        <w:spacing w:after="240" w:before="240" w:line="240" w:lineRule="auto"/>
        <w:jc w:val="both"/>
        <w:rPr>
          <w:color w:val="0000ff"/>
          <w:sz w:val="16"/>
          <w:szCs w:val="16"/>
        </w:rPr>
      </w:pPr>
      <w:r w:rsidDel="00000000" w:rsidR="00000000" w:rsidRPr="00000000">
        <w:rPr>
          <w:color w:val="0000ff"/>
          <w:sz w:val="16"/>
          <w:szCs w:val="16"/>
          <w:rtl w:val="0"/>
        </w:rPr>
        <w:t xml:space="preserve">Autoritatea contractantă atribuie acordurile-cadru prin aplicarea procedurilor corespunzătoare prevăzute la </w:t>
      </w:r>
      <w:r w:rsidDel="00000000" w:rsidR="00000000" w:rsidRPr="00000000">
        <w:rPr>
          <w:sz w:val="16"/>
          <w:szCs w:val="16"/>
          <w:rtl w:val="0"/>
        </w:rPr>
        <w:t xml:space="preserve">art. 68</w:t>
      </w:r>
      <w:r w:rsidDel="00000000" w:rsidR="00000000" w:rsidRPr="00000000">
        <w:rPr>
          <w:color w:val="0000ff"/>
          <w:sz w:val="16"/>
          <w:szCs w:val="16"/>
          <w:rtl w:val="0"/>
        </w:rPr>
        <w:t xml:space="preserve">.</w:t>
      </w:r>
    </w:p>
    <w:p w:rsidR="00000000" w:rsidDel="00000000" w:rsidP="00000000" w:rsidRDefault="00000000" w:rsidRPr="00000000" w14:paraId="00000C05">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Articolul 114 din Paragraful 1 , Sectiunea a 2-a , Capitolul III a fost modificat de </w:t>
      </w:r>
      <w:r w:rsidDel="00000000" w:rsidR="00000000" w:rsidRPr="00000000">
        <w:rPr>
          <w:rFonts w:ascii="Verdana" w:cs="Verdana" w:eastAsia="Verdana" w:hAnsi="Verdana"/>
          <w:color w:val="0000ff"/>
          <w:sz w:val="16"/>
          <w:szCs w:val="16"/>
          <w:highlight w:val="white"/>
          <w:u w:val="single"/>
          <w:rtl w:val="0"/>
        </w:rPr>
        <w:t xml:space="preserve">Punctul 17, Articolul I din ORDONANŢA DE URGENŢĂ nr. 107 din 20 decembrie 2017, publicată în MONITORUL OFICIAL nr. 1022 din 22 decembrie 2017</w:t>
      </w:r>
    </w:p>
    <w:p w:rsidR="00000000" w:rsidDel="00000000" w:rsidP="00000000" w:rsidRDefault="00000000" w:rsidRPr="00000000" w14:paraId="00000C06">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115</w:t>
      </w:r>
    </w:p>
    <w:p w:rsidR="00000000" w:rsidDel="00000000" w:rsidP="00000000" w:rsidRDefault="00000000" w:rsidRPr="00000000" w14:paraId="00000C07">
      <w:pPr>
        <w:spacing w:after="240" w:before="240" w:line="240" w:lineRule="auto"/>
        <w:jc w:val="both"/>
        <w:rPr>
          <w:sz w:val="16"/>
          <w:szCs w:val="16"/>
        </w:rPr>
      </w:pPr>
      <w:r w:rsidDel="00000000" w:rsidR="00000000" w:rsidRPr="00000000">
        <w:rPr>
          <w:sz w:val="16"/>
          <w:szCs w:val="16"/>
          <w:rtl w:val="0"/>
        </w:rPr>
        <w:t xml:space="preserve">(1)Durata unui acord-cadru nu poate depăşi 4 ani, cu excepţia cazurilor excepţionale pe care autoritatea contractantă le justifică temeinic, în special prin obiectul acordului-cadru respectiv.</w:t>
      </w:r>
    </w:p>
    <w:p w:rsidR="00000000" w:rsidDel="00000000" w:rsidP="00000000" w:rsidRDefault="00000000" w:rsidRPr="00000000" w14:paraId="00000C08">
      <w:pPr>
        <w:spacing w:after="240" w:before="240" w:line="240" w:lineRule="auto"/>
        <w:jc w:val="both"/>
        <w:rPr>
          <w:sz w:val="16"/>
          <w:szCs w:val="16"/>
        </w:rPr>
      </w:pPr>
      <w:r w:rsidDel="00000000" w:rsidR="00000000" w:rsidRPr="00000000">
        <w:rPr>
          <w:sz w:val="16"/>
          <w:szCs w:val="16"/>
          <w:rtl w:val="0"/>
        </w:rPr>
        <w:t xml:space="preserve">(2)În cadrul procedurii de atribuire a acordului-cadru, autoritatea contractantă stabileşte prin documentele achiziţiei că acordul-cadru se încheie în una dintre următoarele modalităţi:</w:t>
      </w:r>
    </w:p>
    <w:p w:rsidR="00000000" w:rsidDel="00000000" w:rsidP="00000000" w:rsidRDefault="00000000" w:rsidRPr="00000000" w14:paraId="00000C09">
      <w:pPr>
        <w:spacing w:after="240" w:before="240" w:line="240" w:lineRule="auto"/>
        <w:jc w:val="both"/>
        <w:rPr>
          <w:sz w:val="16"/>
          <w:szCs w:val="16"/>
        </w:rPr>
      </w:pPr>
      <w:r w:rsidDel="00000000" w:rsidR="00000000" w:rsidRPr="00000000">
        <w:rPr>
          <w:sz w:val="16"/>
          <w:szCs w:val="16"/>
          <w:rtl w:val="0"/>
        </w:rPr>
        <w:t xml:space="preserve">a)cu un singur operator economic;</w:t>
      </w:r>
    </w:p>
    <w:p w:rsidR="00000000" w:rsidDel="00000000" w:rsidP="00000000" w:rsidRDefault="00000000" w:rsidRPr="00000000" w14:paraId="00000C0A">
      <w:pPr>
        <w:spacing w:after="240" w:before="240" w:line="240" w:lineRule="auto"/>
        <w:jc w:val="both"/>
        <w:rPr>
          <w:sz w:val="16"/>
          <w:szCs w:val="16"/>
        </w:rPr>
      </w:pPr>
      <w:r w:rsidDel="00000000" w:rsidR="00000000" w:rsidRPr="00000000">
        <w:rPr>
          <w:sz w:val="16"/>
          <w:szCs w:val="16"/>
          <w:rtl w:val="0"/>
        </w:rPr>
        <w:t xml:space="preserve">b)cu mai mulţi operatori economici.</w:t>
      </w:r>
    </w:p>
    <w:p w:rsidR="00000000" w:rsidDel="00000000" w:rsidP="00000000" w:rsidRDefault="00000000" w:rsidRPr="00000000" w14:paraId="00000C0B">
      <w:pPr>
        <w:spacing w:after="240" w:before="240" w:line="240" w:lineRule="auto"/>
        <w:jc w:val="both"/>
        <w:rPr>
          <w:sz w:val="16"/>
          <w:szCs w:val="16"/>
        </w:rPr>
      </w:pPr>
      <w:r w:rsidDel="00000000" w:rsidR="00000000" w:rsidRPr="00000000">
        <w:rPr>
          <w:sz w:val="16"/>
          <w:szCs w:val="16"/>
          <w:rtl w:val="0"/>
        </w:rPr>
        <w:t xml:space="preserve">(3)Autoritatea contractantă are obligaţia de a stabili operatorul economic sau, după caz, operatorii economici care sunt parte a acordului-cadru respectiv prin aplicarea criteriilor de calificare şi selecţie, a criteriului de atribuire şi a factorilor de evaluare prevăzuţi în documentele achiziţiei.</w:t>
      </w:r>
    </w:p>
    <w:p w:rsidR="00000000" w:rsidDel="00000000" w:rsidP="00000000" w:rsidRDefault="00000000" w:rsidRPr="00000000" w14:paraId="00000C0C">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116</w:t>
      </w:r>
    </w:p>
    <w:p w:rsidR="00000000" w:rsidDel="00000000" w:rsidP="00000000" w:rsidRDefault="00000000" w:rsidRPr="00000000" w14:paraId="00000C0D">
      <w:pPr>
        <w:spacing w:after="240" w:before="240" w:line="240" w:lineRule="auto"/>
        <w:jc w:val="both"/>
        <w:rPr>
          <w:sz w:val="16"/>
          <w:szCs w:val="16"/>
        </w:rPr>
      </w:pPr>
      <w:r w:rsidDel="00000000" w:rsidR="00000000" w:rsidRPr="00000000">
        <w:rPr>
          <w:sz w:val="16"/>
          <w:szCs w:val="16"/>
          <w:rtl w:val="0"/>
        </w:rPr>
        <w:t xml:space="preserve">(1)Contractele care se atribuie în executarea unui acord-cadru nu pot fi încheiate decât între autoritatea contractantă/autorităţile contractante menţionate în anunţul de participare prin care a fost iniţiată procedura de atribuire a acordului-cadru şi operatorul economic/operatorii economici care sunt parte a acordului respectiv.</w:t>
      </w:r>
    </w:p>
    <w:p w:rsidR="00000000" w:rsidDel="00000000" w:rsidP="00000000" w:rsidRDefault="00000000" w:rsidRPr="00000000" w14:paraId="00000C0E">
      <w:pPr>
        <w:spacing w:after="240" w:before="240" w:line="240" w:lineRule="auto"/>
        <w:jc w:val="both"/>
        <w:rPr>
          <w:sz w:val="16"/>
          <w:szCs w:val="16"/>
        </w:rPr>
      </w:pPr>
      <w:r w:rsidDel="00000000" w:rsidR="00000000" w:rsidRPr="00000000">
        <w:rPr>
          <w:sz w:val="16"/>
          <w:szCs w:val="16"/>
          <w:rtl w:val="0"/>
        </w:rPr>
        <w:t xml:space="preserve">(2)Clauzele unui contract atribuit în executarea unui acord-cadru nu pot în niciun caz să aducă modificări substanţiale termenilor şi condiţiilor stabilite iniţial prin acordul-cadru respectiv.</w:t>
      </w:r>
    </w:p>
    <w:p w:rsidR="00000000" w:rsidDel="00000000" w:rsidP="00000000" w:rsidRDefault="00000000" w:rsidRPr="00000000" w14:paraId="00000C0F">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117</w:t>
      </w:r>
    </w:p>
    <w:p w:rsidR="00000000" w:rsidDel="00000000" w:rsidP="00000000" w:rsidRDefault="00000000" w:rsidRPr="00000000" w14:paraId="00000C10">
      <w:pPr>
        <w:spacing w:after="240" w:before="240" w:line="240" w:lineRule="auto"/>
        <w:jc w:val="both"/>
        <w:rPr>
          <w:sz w:val="16"/>
          <w:szCs w:val="16"/>
        </w:rPr>
      </w:pPr>
      <w:r w:rsidDel="00000000" w:rsidR="00000000" w:rsidRPr="00000000">
        <w:rPr>
          <w:sz w:val="16"/>
          <w:szCs w:val="16"/>
          <w:rtl w:val="0"/>
        </w:rPr>
        <w:t xml:space="preserve">(1)În cazul în care acordul-cadru este încheiat cu un singur operator economic, acordul-cadru trebuie să prevadă cel puţin:</w:t>
      </w:r>
    </w:p>
    <w:p w:rsidR="00000000" w:rsidDel="00000000" w:rsidP="00000000" w:rsidRDefault="00000000" w:rsidRPr="00000000" w14:paraId="00000C11">
      <w:pPr>
        <w:spacing w:after="240" w:before="240" w:line="240" w:lineRule="auto"/>
        <w:jc w:val="both"/>
        <w:rPr>
          <w:sz w:val="16"/>
          <w:szCs w:val="16"/>
        </w:rPr>
      </w:pPr>
      <w:r w:rsidDel="00000000" w:rsidR="00000000" w:rsidRPr="00000000">
        <w:rPr>
          <w:sz w:val="16"/>
          <w:szCs w:val="16"/>
          <w:rtl w:val="0"/>
        </w:rPr>
        <w:t xml:space="preserve">a)obligaţiile principale pe care operatorul economic şi le-a asumat prin ofertă;</w:t>
      </w:r>
    </w:p>
    <w:p w:rsidR="00000000" w:rsidDel="00000000" w:rsidP="00000000" w:rsidRDefault="00000000" w:rsidRPr="00000000" w14:paraId="00000C12">
      <w:pPr>
        <w:spacing w:after="240" w:before="240" w:line="240" w:lineRule="auto"/>
        <w:jc w:val="both"/>
        <w:rPr>
          <w:sz w:val="16"/>
          <w:szCs w:val="16"/>
        </w:rPr>
      </w:pPr>
      <w:r w:rsidDel="00000000" w:rsidR="00000000" w:rsidRPr="00000000">
        <w:rPr>
          <w:sz w:val="16"/>
          <w:szCs w:val="16"/>
          <w:rtl w:val="0"/>
        </w:rPr>
        <w:t xml:space="preserve">b)preţul unitar pe care operatorul economic l-a prevăzut în ofertă şi pe baza căruia se va determina preţul fiecărui contract atribuit ulterior.</w:t>
      </w:r>
    </w:p>
    <w:p w:rsidR="00000000" w:rsidDel="00000000" w:rsidP="00000000" w:rsidRDefault="00000000" w:rsidRPr="00000000" w14:paraId="00000C13">
      <w:pPr>
        <w:spacing w:after="240" w:before="240" w:line="240" w:lineRule="auto"/>
        <w:jc w:val="both"/>
        <w:rPr>
          <w:sz w:val="16"/>
          <w:szCs w:val="16"/>
        </w:rPr>
      </w:pPr>
      <w:r w:rsidDel="00000000" w:rsidR="00000000" w:rsidRPr="00000000">
        <w:rPr>
          <w:sz w:val="16"/>
          <w:szCs w:val="16"/>
          <w:rtl w:val="0"/>
        </w:rPr>
        <w:t xml:space="preserve">(2)Autoritatea contractantă are obligaţia de a atribui contractele de achiziţie publică subsecvente acordului-cadru numai cu respectarea condiţiilor tehnice şi financiare stabilite în acordul-cadru respectiv.</w:t>
      </w:r>
    </w:p>
    <w:p w:rsidR="00000000" w:rsidDel="00000000" w:rsidP="00000000" w:rsidRDefault="00000000" w:rsidRPr="00000000" w14:paraId="00000C14">
      <w:pPr>
        <w:spacing w:after="240" w:before="240" w:line="240" w:lineRule="auto"/>
        <w:jc w:val="both"/>
        <w:rPr>
          <w:sz w:val="16"/>
          <w:szCs w:val="16"/>
        </w:rPr>
      </w:pPr>
      <w:r w:rsidDel="00000000" w:rsidR="00000000" w:rsidRPr="00000000">
        <w:rPr>
          <w:sz w:val="16"/>
          <w:szCs w:val="16"/>
          <w:rtl w:val="0"/>
        </w:rPr>
        <w:t xml:space="preserve">(3)De fiecare dată când intenţionează să atribuie un contract de achiziţie publică subsecvent unui acord-cadru, autoritatea contractantă poate consulta, în scris, operatorul economic, solicitându-i acestuia, dacă este necesar, completarea ofertei.</w:t>
      </w:r>
    </w:p>
    <w:p w:rsidR="00000000" w:rsidDel="00000000" w:rsidP="00000000" w:rsidRDefault="00000000" w:rsidRPr="00000000" w14:paraId="00000C15">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118</w:t>
      </w:r>
    </w:p>
    <w:p w:rsidR="00000000" w:rsidDel="00000000" w:rsidP="00000000" w:rsidRDefault="00000000" w:rsidRPr="00000000" w14:paraId="00000C16">
      <w:pPr>
        <w:spacing w:after="240" w:before="240" w:line="240" w:lineRule="auto"/>
        <w:jc w:val="both"/>
        <w:rPr>
          <w:sz w:val="16"/>
          <w:szCs w:val="16"/>
        </w:rPr>
      </w:pPr>
      <w:r w:rsidDel="00000000" w:rsidR="00000000" w:rsidRPr="00000000">
        <w:rPr>
          <w:sz w:val="16"/>
          <w:szCs w:val="16"/>
          <w:rtl w:val="0"/>
        </w:rPr>
        <w:t xml:space="preserve">(1)În cazul în care acordul-cadru este încheiat cu mai mulţi operatori economici, acordul-cadru se execută în unul dintre următoarele moduri:</w:t>
      </w:r>
    </w:p>
    <w:p w:rsidR="00000000" w:rsidDel="00000000" w:rsidP="00000000" w:rsidRDefault="00000000" w:rsidRPr="00000000" w14:paraId="00000C17">
      <w:pPr>
        <w:spacing w:after="240" w:before="240" w:line="240" w:lineRule="auto"/>
        <w:jc w:val="both"/>
        <w:rPr>
          <w:sz w:val="16"/>
          <w:szCs w:val="16"/>
        </w:rPr>
      </w:pPr>
      <w:r w:rsidDel="00000000" w:rsidR="00000000" w:rsidRPr="00000000">
        <w:rPr>
          <w:sz w:val="16"/>
          <w:szCs w:val="16"/>
          <w:rtl w:val="0"/>
        </w:rPr>
        <w:t xml:space="preserve">a)fără reluarea competiţiei, în conformitate cu termenii şi condiţiile prevăzute în cuprinsul său, în cazul în care acordul-cadru stabileşte toţi termenii şi condiţiile care reglementează execuţia lucrărilor, prestarea serviciilor şi furnizarea produselor care constituie obiectul său, precum şi condiţiile obiective în funcţie de care se stabileşte care dintre operatorii economici parte la acordul-cadru va executa lucrările, va presta serviciile sau va furniza produsele;</w:t>
      </w:r>
    </w:p>
    <w:p w:rsidR="00000000" w:rsidDel="00000000" w:rsidP="00000000" w:rsidRDefault="00000000" w:rsidRPr="00000000" w14:paraId="00000C18">
      <w:pPr>
        <w:spacing w:after="240" w:before="240" w:line="240" w:lineRule="auto"/>
        <w:jc w:val="both"/>
        <w:rPr>
          <w:sz w:val="16"/>
          <w:szCs w:val="16"/>
        </w:rPr>
      </w:pPr>
      <w:r w:rsidDel="00000000" w:rsidR="00000000" w:rsidRPr="00000000">
        <w:rPr>
          <w:sz w:val="16"/>
          <w:szCs w:val="16"/>
          <w:rtl w:val="0"/>
        </w:rPr>
        <w:t xml:space="preserve">b)cu reluarea competiţiei între operatorii economici care sunt parte la acordul-cadru, în cazul în care acordul-cadru nu stabileşte toţi termenii şi condiţiile care reglementează execuţia lucrărilor, prestarea serviciilor şi furnizarea produselor care constituie obiectul său;</w:t>
      </w:r>
    </w:p>
    <w:p w:rsidR="00000000" w:rsidDel="00000000" w:rsidP="00000000" w:rsidRDefault="00000000" w:rsidRPr="00000000" w14:paraId="00000C19">
      <w:pPr>
        <w:spacing w:after="240" w:before="240" w:line="240" w:lineRule="auto"/>
        <w:jc w:val="both"/>
        <w:rPr>
          <w:sz w:val="16"/>
          <w:szCs w:val="16"/>
        </w:rPr>
      </w:pPr>
      <w:r w:rsidDel="00000000" w:rsidR="00000000" w:rsidRPr="00000000">
        <w:rPr>
          <w:sz w:val="16"/>
          <w:szCs w:val="16"/>
          <w:rtl w:val="0"/>
        </w:rPr>
        <w:t xml:space="preserve">c)parţial fără reluarea competiţiei între operatorii economici, în conformitate cu lit. a), şi parţial cu reluarea competiţiei, în conformitate cu lit. b), numai dacă această posibilitate a fost prevăzută în documentaţia de atribuire elaborată în cadrul procedurii de atribuire a acordului-cadru, în cazul în care acordul-cadru stabileşte toţi termenii şi condiţiile care reglementează execuţia lucrărilor, prestarea serviciilor şi furnizarea produselor care constituie obiectul său.</w:t>
      </w:r>
    </w:p>
    <w:p w:rsidR="00000000" w:rsidDel="00000000" w:rsidP="00000000" w:rsidRDefault="00000000" w:rsidRPr="00000000" w14:paraId="00000C1A">
      <w:pPr>
        <w:spacing w:after="240" w:before="240" w:line="240" w:lineRule="auto"/>
        <w:jc w:val="both"/>
        <w:rPr>
          <w:sz w:val="16"/>
          <w:szCs w:val="16"/>
        </w:rPr>
      </w:pPr>
      <w:r w:rsidDel="00000000" w:rsidR="00000000" w:rsidRPr="00000000">
        <w:rPr>
          <w:sz w:val="16"/>
          <w:szCs w:val="16"/>
          <w:rtl w:val="0"/>
        </w:rPr>
        <w:t xml:space="preserve">(2)Dispoziţiile alin. (1) lit. a) sunt aplicabile în cazul în care autoritatea contractantă a precizat expres în documentaţia de atribuire elaborată în cadrul procedurii de atribuire a acordului-cadru criteriile obiective în funcţie de care se stabileşte care dintre operatorii economici parte la acordul-cadru va executa lucrările, va presta serviciile sau va furniza produsele care constituie obiectul său.</w:t>
      </w:r>
    </w:p>
    <w:p w:rsidR="00000000" w:rsidDel="00000000" w:rsidP="00000000" w:rsidRDefault="00000000" w:rsidRPr="00000000" w14:paraId="00000C1B">
      <w:pPr>
        <w:spacing w:after="240" w:before="240" w:line="240" w:lineRule="auto"/>
        <w:jc w:val="both"/>
        <w:rPr>
          <w:sz w:val="16"/>
          <w:szCs w:val="16"/>
        </w:rPr>
      </w:pPr>
      <w:r w:rsidDel="00000000" w:rsidR="00000000" w:rsidRPr="00000000">
        <w:rPr>
          <w:sz w:val="16"/>
          <w:szCs w:val="16"/>
          <w:rtl w:val="0"/>
        </w:rPr>
        <w:t xml:space="preserve">(3)Dispoziţiile alin. (1) lit. c) sunt aplicabile în cazul în care autoritatea contractantă a precizat expres în documentaţia de atribuire elaborată în cadrul procedurii de atribuire a acordului-cadru criteriile obiective în funcţie de care se stabileşte dacă anumite lucrări, produse sau servicii care fac obiectul acordului-cadru se achiziţionează cu reluarea competiţiei sau direct, fără reluarea competiţiei, în conformitate cu termenii şi condiţiile prevăzute în acordul-cadru, precum şi termenii şi condiţiile prevăzute în acordul-cadru pentru care se poate relua competiţia.</w:t>
      </w:r>
    </w:p>
    <w:p w:rsidR="00000000" w:rsidDel="00000000" w:rsidP="00000000" w:rsidRDefault="00000000" w:rsidRPr="00000000" w14:paraId="00000C1C">
      <w:pPr>
        <w:spacing w:after="240" w:before="240" w:line="240" w:lineRule="auto"/>
        <w:jc w:val="both"/>
        <w:rPr>
          <w:sz w:val="16"/>
          <w:szCs w:val="16"/>
        </w:rPr>
      </w:pPr>
      <w:r w:rsidDel="00000000" w:rsidR="00000000" w:rsidRPr="00000000">
        <w:rPr>
          <w:sz w:val="16"/>
          <w:szCs w:val="16"/>
          <w:rtl w:val="0"/>
        </w:rPr>
        <w:t xml:space="preserve">(4)Dispoziţiile alin. (1) lit. c) se aplică în mod corespunzător oricărui lot dintr-un acord-cadru pentru care au fost stabiliţi toţi termenii şi condiţiile care reglementează execuţia lucrărilor, prestarea serviciilor şi furnizarea produselor care constituie obiectul lotului respectiv, indiferent dacă au fost sau nu stabiliţi toţi termenii şi condiţiile care reglementează execuţia lucrărilor, prestarea serviciilor şi furnizarea produselor care constituie obiectul celorlalte loturi.</w:t>
      </w:r>
    </w:p>
    <w:p w:rsidR="00000000" w:rsidDel="00000000" w:rsidP="00000000" w:rsidRDefault="00000000" w:rsidRPr="00000000" w14:paraId="00000C1D">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119</w:t>
      </w:r>
    </w:p>
    <w:p w:rsidR="00000000" w:rsidDel="00000000" w:rsidP="00000000" w:rsidRDefault="00000000" w:rsidRPr="00000000" w14:paraId="00000C1E">
      <w:pPr>
        <w:spacing w:after="240" w:before="240" w:line="240" w:lineRule="auto"/>
        <w:ind w:left="220" w:firstLine="0"/>
        <w:jc w:val="both"/>
        <w:rPr>
          <w:sz w:val="16"/>
          <w:szCs w:val="16"/>
        </w:rPr>
      </w:pPr>
      <w:r w:rsidDel="00000000" w:rsidR="00000000" w:rsidRPr="00000000">
        <w:rPr>
          <w:sz w:val="16"/>
          <w:szCs w:val="16"/>
          <w:rtl w:val="0"/>
        </w:rPr>
        <w:t xml:space="preserve">În cazurile prevăzute la art. 118 alin. (1) lit. b) şi c), autoritatea contractantă reia competiţia pe baza aceloraşi termeni şi condiţii aplicate pentru atribuirea acordului-cadru, detaliate acolo unde este necesar şi completate dacă este cazul cu alţi termeni şi condiţii prevăzute în documentaţia de atribuire elaborată în cadrul procedurii de atribuire a acordului-cadru, şi cu respectarea următoarelor reguli procedurale:</w:t>
      </w:r>
    </w:p>
    <w:p w:rsidR="00000000" w:rsidDel="00000000" w:rsidP="00000000" w:rsidRDefault="00000000" w:rsidRPr="00000000" w14:paraId="00000C1F">
      <w:pPr>
        <w:spacing w:after="240" w:before="240" w:line="240" w:lineRule="auto"/>
        <w:ind w:left="220" w:firstLine="0"/>
        <w:jc w:val="both"/>
        <w:rPr>
          <w:sz w:val="16"/>
          <w:szCs w:val="16"/>
        </w:rPr>
      </w:pPr>
      <w:r w:rsidDel="00000000" w:rsidR="00000000" w:rsidRPr="00000000">
        <w:rPr>
          <w:sz w:val="16"/>
          <w:szCs w:val="16"/>
          <w:rtl w:val="0"/>
        </w:rPr>
        <w:t xml:space="preserve">a)pentru fiecare contract care urmează a fi atribuit, autoritatea contractantă consultă în scris operatorii economici parte la acordul-cadru respectiv care sunt capabili să execute contractul;</w:t>
      </w:r>
    </w:p>
    <w:p w:rsidR="00000000" w:rsidDel="00000000" w:rsidP="00000000" w:rsidRDefault="00000000" w:rsidRPr="00000000" w14:paraId="00000C20">
      <w:pPr>
        <w:spacing w:after="240" w:before="240" w:line="240" w:lineRule="auto"/>
        <w:ind w:left="220" w:firstLine="0"/>
        <w:jc w:val="both"/>
        <w:rPr>
          <w:sz w:val="16"/>
          <w:szCs w:val="16"/>
        </w:rPr>
      </w:pPr>
      <w:r w:rsidDel="00000000" w:rsidR="00000000" w:rsidRPr="00000000">
        <w:rPr>
          <w:sz w:val="16"/>
          <w:szCs w:val="16"/>
          <w:rtl w:val="0"/>
        </w:rPr>
        <w:t xml:space="preserve">b)autoritatea contractantă stabileşte o perioadă suficientă pentru depunerea ofertelor pentru atribuirea contractului, ţinând seama de elemente specifice precum complexitatea obiectului contractului şi timpul necesar pentru transmiterea ofertelor;</w:t>
      </w:r>
    </w:p>
    <w:p w:rsidR="00000000" w:rsidDel="00000000" w:rsidP="00000000" w:rsidRDefault="00000000" w:rsidRPr="00000000" w14:paraId="00000C21">
      <w:pPr>
        <w:spacing w:after="240" w:before="240" w:line="240" w:lineRule="auto"/>
        <w:ind w:left="220" w:firstLine="0"/>
        <w:jc w:val="both"/>
        <w:rPr>
          <w:sz w:val="16"/>
          <w:szCs w:val="16"/>
        </w:rPr>
      </w:pPr>
      <w:r w:rsidDel="00000000" w:rsidR="00000000" w:rsidRPr="00000000">
        <w:rPr>
          <w:sz w:val="16"/>
          <w:szCs w:val="16"/>
          <w:rtl w:val="0"/>
        </w:rPr>
        <w:t xml:space="preserve">c)ofertele se depun în scris, iar acestea nu vor fi deschise până la expirarea perioadei stabilite de autoritatea contractantă;</w:t>
      </w:r>
    </w:p>
    <w:p w:rsidR="00000000" w:rsidDel="00000000" w:rsidP="00000000" w:rsidRDefault="00000000" w:rsidRPr="00000000" w14:paraId="00000C22">
      <w:pPr>
        <w:spacing w:after="240" w:before="240" w:line="240" w:lineRule="auto"/>
        <w:ind w:left="220" w:firstLine="0"/>
        <w:jc w:val="both"/>
        <w:rPr>
          <w:sz w:val="16"/>
          <w:szCs w:val="16"/>
        </w:rPr>
      </w:pPr>
      <w:r w:rsidDel="00000000" w:rsidR="00000000" w:rsidRPr="00000000">
        <w:rPr>
          <w:sz w:val="16"/>
          <w:szCs w:val="16"/>
          <w:rtl w:val="0"/>
        </w:rPr>
        <w:t xml:space="preserve">d)autoritatea contractantă atribuie fiecare contract ofertantului care prezintă oferta cea mai avantajoasă, desemnată prin aplicarea criteriului de atribuire şi a factorilor de evaluare menţionaţi în documentaţia de atribuire elaborată în cadrul procedurii de atribuire a acordului-cadru.</w:t>
      </w:r>
    </w:p>
    <w:p w:rsidR="00000000" w:rsidDel="00000000" w:rsidP="00000000" w:rsidRDefault="00000000" w:rsidRPr="00000000" w14:paraId="00000C23">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C24">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C25">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Paragraful 1</w:t>
      </w:r>
    </w:p>
    <w:p w:rsidR="00000000" w:rsidDel="00000000" w:rsidP="00000000" w:rsidRDefault="00000000" w:rsidRPr="00000000" w14:paraId="00000C26">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Acordul-cadru</w:t>
      </w:r>
    </w:p>
    <w:p w:rsidR="00000000" w:rsidDel="00000000" w:rsidP="00000000" w:rsidRDefault="00000000" w:rsidRPr="00000000" w14:paraId="00000C27">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107</w:t>
      </w:r>
    </w:p>
    <w:p w:rsidR="00000000" w:rsidDel="00000000" w:rsidP="00000000" w:rsidRDefault="00000000" w:rsidRPr="00000000" w14:paraId="00000C28">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nu are dreptul de a utiliza în mod abuziv sau impropriu acordurile-cadru astfel încât să împiedice, să restrângă sau să distorsioneze concurenţa.</w:t>
      </w:r>
    </w:p>
    <w:p w:rsidR="00000000" w:rsidDel="00000000" w:rsidP="00000000" w:rsidRDefault="00000000" w:rsidRPr="00000000" w14:paraId="00000C29">
      <w:pPr>
        <w:shd w:fill="d6f5d6" w:val="clear"/>
        <w:spacing w:after="240" w:before="240" w:line="240" w:lineRule="auto"/>
        <w:jc w:val="both"/>
        <w:rPr>
          <w:i w:val="1"/>
          <w:sz w:val="16"/>
          <w:szCs w:val="16"/>
        </w:rPr>
      </w:pPr>
      <w:r w:rsidDel="00000000" w:rsidR="00000000" w:rsidRPr="00000000">
        <w:rPr>
          <w:i w:val="1"/>
          <w:sz w:val="16"/>
          <w:szCs w:val="16"/>
          <w:rtl w:val="0"/>
        </w:rPr>
        <w:t xml:space="preserve">(2)În sensul dispoziţiilor alin. (1), autoritatea contractantă:</w:t>
      </w:r>
    </w:p>
    <w:p w:rsidR="00000000" w:rsidDel="00000000" w:rsidP="00000000" w:rsidRDefault="00000000" w:rsidRPr="00000000" w14:paraId="00000C2A">
      <w:pPr>
        <w:shd w:fill="d6f5d6" w:val="clear"/>
        <w:spacing w:after="240" w:before="240" w:line="240" w:lineRule="auto"/>
        <w:jc w:val="both"/>
        <w:rPr>
          <w:i w:val="1"/>
          <w:sz w:val="16"/>
          <w:szCs w:val="16"/>
        </w:rPr>
      </w:pPr>
      <w:r w:rsidDel="00000000" w:rsidR="00000000" w:rsidRPr="00000000">
        <w:rPr>
          <w:i w:val="1"/>
          <w:sz w:val="16"/>
          <w:szCs w:val="16"/>
          <w:rtl w:val="0"/>
        </w:rPr>
        <w:t xml:space="preserve">a)nu are dreptul de a încheia acorduri-cadru cu o durată mai mare de 4 ani decât în cazuri excepţionale şi pe care le poate justifica în special prin obiectul specific al contractelor subsecvente ce urmează să fie atribuite în baza acordului-cadru respectiv;</w:t>
      </w:r>
    </w:p>
    <w:p w:rsidR="00000000" w:rsidDel="00000000" w:rsidP="00000000" w:rsidRDefault="00000000" w:rsidRPr="00000000" w14:paraId="00000C2B">
      <w:pPr>
        <w:shd w:fill="d6f5d6" w:val="clear"/>
        <w:spacing w:after="240" w:before="240" w:line="240" w:lineRule="auto"/>
        <w:jc w:val="both"/>
        <w:rPr>
          <w:i w:val="1"/>
          <w:sz w:val="16"/>
          <w:szCs w:val="16"/>
        </w:rPr>
      </w:pPr>
      <w:r w:rsidDel="00000000" w:rsidR="00000000" w:rsidRPr="00000000">
        <w:rPr>
          <w:i w:val="1"/>
          <w:sz w:val="16"/>
          <w:szCs w:val="16"/>
          <w:rtl w:val="0"/>
        </w:rPr>
        <w:t xml:space="preserve">b)nu are dreptul de a atribui contracte subsecvente care au ca obiect prestaţii de altă natură decât cele stabilite prin acordul-cadru;</w:t>
      </w:r>
    </w:p>
    <w:p w:rsidR="00000000" w:rsidDel="00000000" w:rsidP="00000000" w:rsidRDefault="00000000" w:rsidRPr="00000000" w14:paraId="00000C2C">
      <w:pPr>
        <w:shd w:fill="d6f5d6" w:val="clear"/>
        <w:spacing w:after="240" w:before="240" w:line="240" w:lineRule="auto"/>
        <w:jc w:val="both"/>
        <w:rPr>
          <w:i w:val="1"/>
          <w:sz w:val="16"/>
          <w:szCs w:val="16"/>
        </w:rPr>
      </w:pPr>
      <w:r w:rsidDel="00000000" w:rsidR="00000000" w:rsidRPr="00000000">
        <w:rPr>
          <w:i w:val="1"/>
          <w:sz w:val="16"/>
          <w:szCs w:val="16"/>
          <w:rtl w:val="0"/>
        </w:rPr>
        <w:t xml:space="preserve">c)nu are dreptul de a încheia acorduri-cadru pe baza cărora se pot atribui contracte subsecvente de tipuri sau natură diferite unele faţă de altele;</w:t>
      </w:r>
    </w:p>
    <w:p w:rsidR="00000000" w:rsidDel="00000000" w:rsidP="00000000" w:rsidRDefault="00000000" w:rsidRPr="00000000" w14:paraId="00000C2D">
      <w:pPr>
        <w:shd w:fill="d6f5d6" w:val="clear"/>
        <w:spacing w:after="240" w:before="240" w:line="240" w:lineRule="auto"/>
        <w:jc w:val="both"/>
        <w:rPr>
          <w:i w:val="1"/>
          <w:sz w:val="16"/>
          <w:szCs w:val="16"/>
        </w:rPr>
      </w:pPr>
      <w:r w:rsidDel="00000000" w:rsidR="00000000" w:rsidRPr="00000000">
        <w:rPr>
          <w:i w:val="1"/>
          <w:sz w:val="16"/>
          <w:szCs w:val="16"/>
          <w:rtl w:val="0"/>
        </w:rPr>
        <w:t xml:space="preserve">d)are dreptul de a încheia contracte subsecvente numai cu operatorul/operatorii economic/economici semnatar/semnatari al/ai acordului-cadru şi numai pe baza regulilor şi condiţiilor prevăzute în respectivul acord;</w:t>
      </w:r>
    </w:p>
    <w:p w:rsidR="00000000" w:rsidDel="00000000" w:rsidP="00000000" w:rsidRDefault="00000000" w:rsidRPr="00000000" w14:paraId="00000C2E">
      <w:pPr>
        <w:shd w:fill="d6f5d6" w:val="clear"/>
        <w:spacing w:after="240" w:before="240" w:line="240" w:lineRule="auto"/>
        <w:jc w:val="both"/>
        <w:rPr>
          <w:i w:val="1"/>
          <w:sz w:val="16"/>
          <w:szCs w:val="16"/>
        </w:rPr>
      </w:pPr>
      <w:r w:rsidDel="00000000" w:rsidR="00000000" w:rsidRPr="00000000">
        <w:rPr>
          <w:i w:val="1"/>
          <w:sz w:val="16"/>
          <w:szCs w:val="16"/>
          <w:rtl w:val="0"/>
        </w:rPr>
        <w:t xml:space="preserve">e)nu are dreptul de a atribui contracte subsecvente în numele şi pentru o altă autoritate contractantă care nu este parte în acordul-cadru respectiv decât în cazul în care are calitatea de unitate de achiziţie centralizată;</w:t>
      </w:r>
    </w:p>
    <w:p w:rsidR="00000000" w:rsidDel="00000000" w:rsidP="00000000" w:rsidRDefault="00000000" w:rsidRPr="00000000" w14:paraId="00000C2F">
      <w:pPr>
        <w:shd w:fill="d6f5d6" w:val="clear"/>
        <w:spacing w:after="240" w:before="240" w:line="240" w:lineRule="auto"/>
        <w:jc w:val="both"/>
        <w:rPr>
          <w:i w:val="1"/>
          <w:sz w:val="16"/>
          <w:szCs w:val="16"/>
        </w:rPr>
      </w:pPr>
      <w:r w:rsidDel="00000000" w:rsidR="00000000" w:rsidRPr="00000000">
        <w:rPr>
          <w:i w:val="1"/>
          <w:sz w:val="16"/>
          <w:szCs w:val="16"/>
          <w:rtl w:val="0"/>
        </w:rPr>
        <w:t xml:space="preserve">f)are obligaţia de a impune criterii minime de calificare care să se raporteze cel mult la valoarea estimată a celui mai mare contract subsecvent care se anticipează a fi atribuit pe durata acordului-cadru sau, după caz, la valoarea maximă anticipată a contractelor subsecvente ce urmează să se execute în acelaşi timp;</w:t>
      </w:r>
    </w:p>
    <w:p w:rsidR="00000000" w:rsidDel="00000000" w:rsidP="00000000" w:rsidRDefault="00000000" w:rsidRPr="00000000" w14:paraId="00000C30">
      <w:pPr>
        <w:shd w:fill="d6f5d6" w:val="clear"/>
        <w:spacing w:after="240" w:before="240" w:line="240" w:lineRule="auto"/>
        <w:jc w:val="both"/>
        <w:rPr>
          <w:i w:val="1"/>
          <w:sz w:val="16"/>
          <w:szCs w:val="16"/>
        </w:rPr>
      </w:pPr>
      <w:r w:rsidDel="00000000" w:rsidR="00000000" w:rsidRPr="00000000">
        <w:rPr>
          <w:i w:val="1"/>
          <w:sz w:val="16"/>
          <w:szCs w:val="16"/>
          <w:rtl w:val="0"/>
        </w:rPr>
        <w:t xml:space="preserve">(3)Autoritatea contractantă are dreptul de a încheia contracte subsecvente numai în perioada de valabilitate a acordului-cadru.</w:t>
      </w:r>
    </w:p>
    <w:p w:rsidR="00000000" w:rsidDel="00000000" w:rsidP="00000000" w:rsidRDefault="00000000" w:rsidRPr="00000000" w14:paraId="00000C31">
      <w:pPr>
        <w:shd w:fill="d6f5d6" w:val="clear"/>
        <w:spacing w:after="240" w:before="240" w:line="240" w:lineRule="auto"/>
        <w:jc w:val="both"/>
        <w:rPr>
          <w:i w:val="1"/>
          <w:sz w:val="16"/>
          <w:szCs w:val="16"/>
        </w:rPr>
      </w:pPr>
      <w:r w:rsidDel="00000000" w:rsidR="00000000" w:rsidRPr="00000000">
        <w:rPr>
          <w:i w:val="1"/>
          <w:sz w:val="16"/>
          <w:szCs w:val="16"/>
          <w:rtl w:val="0"/>
        </w:rPr>
        <w:t xml:space="preserve">(4)Durata contractelor subsecvente încheiate în conformitate cu alin. (3) poate depăşi durata de valabilitate a acordului-cadru.</w:t>
      </w:r>
    </w:p>
    <w:p w:rsidR="00000000" w:rsidDel="00000000" w:rsidP="00000000" w:rsidRDefault="00000000" w:rsidRPr="00000000" w14:paraId="00000C32">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108</w:t>
      </w:r>
    </w:p>
    <w:p w:rsidR="00000000" w:rsidDel="00000000" w:rsidP="00000000" w:rsidRDefault="00000000" w:rsidRPr="00000000" w14:paraId="00000C33">
      <w:pPr>
        <w:shd w:fill="d6f5d6" w:val="clear"/>
        <w:spacing w:after="240" w:before="240" w:line="240" w:lineRule="auto"/>
        <w:jc w:val="both"/>
        <w:rPr>
          <w:i w:val="1"/>
          <w:sz w:val="16"/>
          <w:szCs w:val="16"/>
        </w:rPr>
      </w:pPr>
      <w:r w:rsidDel="00000000" w:rsidR="00000000" w:rsidRPr="00000000">
        <w:rPr>
          <w:i w:val="1"/>
          <w:sz w:val="16"/>
          <w:szCs w:val="16"/>
          <w:rtl w:val="0"/>
        </w:rPr>
        <w:t xml:space="preserve">(1)Prin încheierea unui acord-cadru, autoritatea contractantă îşi asumă faţă de operatorul/operatorii economic/economici care este/sunt parte a acordului respectiv următoarele obligaţii principale:</w:t>
      </w:r>
    </w:p>
    <w:p w:rsidR="00000000" w:rsidDel="00000000" w:rsidP="00000000" w:rsidRDefault="00000000" w:rsidRPr="00000000" w14:paraId="00000C34">
      <w:pPr>
        <w:shd w:fill="d6f5d6" w:val="clear"/>
        <w:spacing w:after="240" w:before="240" w:line="240" w:lineRule="auto"/>
        <w:jc w:val="both"/>
        <w:rPr>
          <w:i w:val="1"/>
          <w:sz w:val="16"/>
          <w:szCs w:val="16"/>
        </w:rPr>
      </w:pPr>
      <w:r w:rsidDel="00000000" w:rsidR="00000000" w:rsidRPr="00000000">
        <w:rPr>
          <w:i w:val="1"/>
          <w:sz w:val="16"/>
          <w:szCs w:val="16"/>
          <w:rtl w:val="0"/>
        </w:rPr>
        <w:t xml:space="preserve">a)să nu încheie cu alt operator economic, pe durata acordului-cadru, un contract având ca obiect achiziţionarea produselor/serviciilor/lucrărilor care fac obiectul acordului-cadru respectiv, în situaţia în care cantităţile maxime estimate nu au fost consumate sau o eventuală depăşire a acestora nu reprezintă o modificare substanţială în condiţiile </w:t>
      </w:r>
      <w:r w:rsidDel="00000000" w:rsidR="00000000" w:rsidRPr="00000000">
        <w:rPr>
          <w:i w:val="1"/>
          <w:color w:val="0000ff"/>
          <w:sz w:val="16"/>
          <w:szCs w:val="16"/>
          <w:u w:val="single"/>
          <w:rtl w:val="0"/>
        </w:rPr>
        <w:t xml:space="preserve">art. 221 alin. (7) din Lege</w:t>
      </w:r>
      <w:r w:rsidDel="00000000" w:rsidR="00000000" w:rsidRPr="00000000">
        <w:rPr>
          <w:i w:val="1"/>
          <w:sz w:val="16"/>
          <w:szCs w:val="16"/>
          <w:rtl w:val="0"/>
        </w:rPr>
        <w:t xml:space="preserve">;</w:t>
      </w:r>
    </w:p>
    <w:p w:rsidR="00000000" w:rsidDel="00000000" w:rsidP="00000000" w:rsidRDefault="00000000" w:rsidRPr="00000000" w14:paraId="00000C35">
      <w:pPr>
        <w:shd w:fill="d6f5d6" w:val="clear"/>
        <w:spacing w:after="240" w:before="240" w:line="240" w:lineRule="auto"/>
        <w:jc w:val="both"/>
        <w:rPr>
          <w:i w:val="1"/>
          <w:sz w:val="16"/>
          <w:szCs w:val="16"/>
        </w:rPr>
      </w:pPr>
      <w:r w:rsidDel="00000000" w:rsidR="00000000" w:rsidRPr="00000000">
        <w:rPr>
          <w:i w:val="1"/>
          <w:sz w:val="16"/>
          <w:szCs w:val="16"/>
          <w:rtl w:val="0"/>
        </w:rPr>
        <w:t xml:space="preserve">b)să atribuie contracte operatorului/operatorilor economic/economici semnatar/semnatari, ori de câte ori intenţionează să achiziţioneze produsele/serviciile/lucrările care au făcut obiectul acordului-cadru respectiv, respectând condiţiile esenţiale stabilite la încheierea acestuia.</w:t>
      </w:r>
    </w:p>
    <w:p w:rsidR="00000000" w:rsidDel="00000000" w:rsidP="00000000" w:rsidRDefault="00000000" w:rsidRPr="00000000" w14:paraId="00000C36">
      <w:pPr>
        <w:shd w:fill="d6f5d6" w:val="clear"/>
        <w:spacing w:after="240" w:before="240" w:line="240" w:lineRule="auto"/>
        <w:jc w:val="both"/>
        <w:rPr>
          <w:i w:val="1"/>
          <w:sz w:val="16"/>
          <w:szCs w:val="16"/>
        </w:rPr>
      </w:pPr>
      <w:r w:rsidDel="00000000" w:rsidR="00000000" w:rsidRPr="00000000">
        <w:rPr>
          <w:i w:val="1"/>
          <w:sz w:val="16"/>
          <w:szCs w:val="16"/>
          <w:rtl w:val="0"/>
        </w:rPr>
        <w:t xml:space="preserve">(2)Prin excepţie de la dispoziţiile alin. (1) lit. a), autoritatea contractantă are dreptul să încheie cu alt operator economic un contract de achiziţie publică având ca obiect achiziţionarea aceloraşi produse/servicii/lucrări care fac obiectul acordului-cadru respectiv în cazul în care operatorul/operatorii economici semnatar/semnatari al/ai acordului nu mai are/au capacitatea de a răspunde solicitărilor autorităţii contractante.</w:t>
      </w:r>
    </w:p>
    <w:p w:rsidR="00000000" w:rsidDel="00000000" w:rsidP="00000000" w:rsidRDefault="00000000" w:rsidRPr="00000000" w14:paraId="00000C37">
      <w:pPr>
        <w:shd w:fill="d6f5d6" w:val="clear"/>
        <w:spacing w:after="240" w:before="240" w:line="240" w:lineRule="auto"/>
        <w:jc w:val="both"/>
        <w:rPr>
          <w:i w:val="1"/>
          <w:sz w:val="16"/>
          <w:szCs w:val="16"/>
        </w:rPr>
      </w:pPr>
      <w:r w:rsidDel="00000000" w:rsidR="00000000" w:rsidRPr="00000000">
        <w:rPr>
          <w:i w:val="1"/>
          <w:sz w:val="16"/>
          <w:szCs w:val="16"/>
          <w:rtl w:val="0"/>
        </w:rPr>
        <w:t xml:space="preserve">(3)Solicitarea autorităţii contractante adresată operatorului economic pentru a furniza/presta/executa se materializează prin încheierea unui contract subsecvent acordului-cadru.</w:t>
      </w:r>
    </w:p>
    <w:p w:rsidR="00000000" w:rsidDel="00000000" w:rsidP="00000000" w:rsidRDefault="00000000" w:rsidRPr="00000000" w14:paraId="00000C3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109</w:t>
      </w:r>
    </w:p>
    <w:p w:rsidR="00000000" w:rsidDel="00000000" w:rsidP="00000000" w:rsidRDefault="00000000" w:rsidRPr="00000000" w14:paraId="00000C39">
      <w:pPr>
        <w:shd w:fill="d6f5d6" w:val="clear"/>
        <w:spacing w:after="240" w:before="240" w:line="240" w:lineRule="auto"/>
        <w:jc w:val="both"/>
        <w:rPr>
          <w:i w:val="1"/>
          <w:sz w:val="16"/>
          <w:szCs w:val="16"/>
        </w:rPr>
      </w:pPr>
      <w:r w:rsidDel="00000000" w:rsidR="00000000" w:rsidRPr="00000000">
        <w:rPr>
          <w:i w:val="1"/>
          <w:sz w:val="16"/>
          <w:szCs w:val="16"/>
          <w:rtl w:val="0"/>
        </w:rPr>
        <w:t xml:space="preserve">(1)Acordul-cadru trebuie să prevadă, pentru contractele subsecvente care urmează să fie atribuite, elementele/condiţiile considerate esenţiale, care se referă la:</w:t>
      </w:r>
    </w:p>
    <w:p w:rsidR="00000000" w:rsidDel="00000000" w:rsidP="00000000" w:rsidRDefault="00000000" w:rsidRPr="00000000" w14:paraId="00000C3A">
      <w:pPr>
        <w:shd w:fill="d6f5d6" w:val="clear"/>
        <w:spacing w:after="240" w:before="240" w:line="240" w:lineRule="auto"/>
        <w:jc w:val="both"/>
        <w:rPr>
          <w:i w:val="1"/>
          <w:sz w:val="16"/>
          <w:szCs w:val="16"/>
        </w:rPr>
      </w:pPr>
      <w:r w:rsidDel="00000000" w:rsidR="00000000" w:rsidRPr="00000000">
        <w:rPr>
          <w:i w:val="1"/>
          <w:sz w:val="16"/>
          <w:szCs w:val="16"/>
          <w:rtl w:val="0"/>
        </w:rPr>
        <w:t xml:space="preserve">a)obligaţiile pe care operatorul/operatorii economic/economici şi le-a/le-au asumat prin propunerea tehnică prezentată în cursul procedurii de atribuire, în special în ceea ce priveşte caracteristicile tehnice - funcţionale şi de performanţă - ale produselor care urmează să fie furnizate, descrierea serviciilor care urmează să fie prestate şi nivelul calitativ al acestora, descrierea lucrărilor care urmează să fie executate şi nivelul calitativ al acestora, duratele/termenele de livrare, de prestare sau de execuţie începând din momentul încheierii contractului, garanţiile acordate, orice alte elemente care au fost luate în considerare în procesul de analiză şi evaluare a propunerilor tehnice;</w:t>
      </w:r>
    </w:p>
    <w:p w:rsidR="00000000" w:rsidDel="00000000" w:rsidP="00000000" w:rsidRDefault="00000000" w:rsidRPr="00000000" w14:paraId="00000C3B">
      <w:pPr>
        <w:shd w:fill="d6f5d6" w:val="clear"/>
        <w:spacing w:after="240" w:before="240" w:line="240" w:lineRule="auto"/>
        <w:jc w:val="both"/>
        <w:rPr>
          <w:i w:val="1"/>
          <w:sz w:val="16"/>
          <w:szCs w:val="16"/>
        </w:rPr>
      </w:pPr>
      <w:r w:rsidDel="00000000" w:rsidR="00000000" w:rsidRPr="00000000">
        <w:rPr>
          <w:i w:val="1"/>
          <w:sz w:val="16"/>
          <w:szCs w:val="16"/>
          <w:rtl w:val="0"/>
        </w:rPr>
        <w:t xml:space="preserve">b)preţul/tariful unitar sau preţurile/tarifele unitare, alte angajamente financiare sau comerciale, pe care operatorul/operatorii economic/economici le-a/le-au prevăzut în propunerea financiară;</w:t>
      </w:r>
    </w:p>
    <w:p w:rsidR="00000000" w:rsidDel="00000000" w:rsidP="00000000" w:rsidRDefault="00000000" w:rsidRPr="00000000" w14:paraId="00000C3C">
      <w:pPr>
        <w:shd w:fill="d6f5d6" w:val="clear"/>
        <w:spacing w:after="240" w:before="240" w:line="240" w:lineRule="auto"/>
        <w:jc w:val="both"/>
        <w:rPr>
          <w:i w:val="1"/>
          <w:sz w:val="16"/>
          <w:szCs w:val="16"/>
        </w:rPr>
      </w:pPr>
      <w:r w:rsidDel="00000000" w:rsidR="00000000" w:rsidRPr="00000000">
        <w:rPr>
          <w:i w:val="1"/>
          <w:sz w:val="16"/>
          <w:szCs w:val="16"/>
          <w:rtl w:val="0"/>
        </w:rPr>
        <w:t xml:space="preserve">c)condiţii specifice, coeficienţi de ajustare şi formule de ajustare a preţurilor, după caz;</w:t>
      </w:r>
    </w:p>
    <w:p w:rsidR="00000000" w:rsidDel="00000000" w:rsidP="00000000" w:rsidRDefault="00000000" w:rsidRPr="00000000" w14:paraId="00000C3D">
      <w:pPr>
        <w:shd w:fill="d6f5d6" w:val="clear"/>
        <w:spacing w:after="240" w:before="240" w:line="240" w:lineRule="auto"/>
        <w:jc w:val="both"/>
        <w:rPr>
          <w:i w:val="1"/>
          <w:sz w:val="16"/>
          <w:szCs w:val="16"/>
        </w:rPr>
      </w:pPr>
      <w:r w:rsidDel="00000000" w:rsidR="00000000" w:rsidRPr="00000000">
        <w:rPr>
          <w:i w:val="1"/>
          <w:sz w:val="16"/>
          <w:szCs w:val="16"/>
          <w:rtl w:val="0"/>
        </w:rPr>
        <w:t xml:space="preserve">d)orice alte elemente/clauze pe care autoritatea contractantă le consideră necesare.</w:t>
      </w:r>
    </w:p>
    <w:p w:rsidR="00000000" w:rsidDel="00000000" w:rsidP="00000000" w:rsidRDefault="00000000" w:rsidRPr="00000000" w14:paraId="00000C3E">
      <w:pPr>
        <w:shd w:fill="d6f5d6" w:val="clear"/>
        <w:spacing w:after="240" w:before="240" w:line="240" w:lineRule="auto"/>
        <w:jc w:val="both"/>
        <w:rPr>
          <w:i w:val="1"/>
          <w:sz w:val="16"/>
          <w:szCs w:val="16"/>
        </w:rPr>
      </w:pPr>
      <w:r w:rsidDel="00000000" w:rsidR="00000000" w:rsidRPr="00000000">
        <w:rPr>
          <w:i w:val="1"/>
          <w:sz w:val="16"/>
          <w:szCs w:val="16"/>
          <w:rtl w:val="0"/>
        </w:rPr>
        <w:t xml:space="preserve">(2)În cazul în care acordul-cadru este încheiat cu mai mulţi operatori economici, iar contractele subsecvente urmează să fie atribuite prin reluarea competiţiei, acordul-cadru trebuie să prevadă:</w:t>
      </w:r>
    </w:p>
    <w:p w:rsidR="00000000" w:rsidDel="00000000" w:rsidP="00000000" w:rsidRDefault="00000000" w:rsidRPr="00000000" w14:paraId="00000C3F">
      <w:pPr>
        <w:shd w:fill="d6f5d6" w:val="clear"/>
        <w:spacing w:after="240" w:before="240" w:line="240" w:lineRule="auto"/>
        <w:jc w:val="both"/>
        <w:rPr>
          <w:i w:val="1"/>
          <w:sz w:val="16"/>
          <w:szCs w:val="16"/>
        </w:rPr>
      </w:pPr>
      <w:r w:rsidDel="00000000" w:rsidR="00000000" w:rsidRPr="00000000">
        <w:rPr>
          <w:i w:val="1"/>
          <w:sz w:val="16"/>
          <w:szCs w:val="16"/>
          <w:rtl w:val="0"/>
        </w:rPr>
        <w:t xml:space="preserve">a)elementele/condiţiile care rămân neschimbabile pe întreaga durată a respectivului acord;</w:t>
      </w:r>
    </w:p>
    <w:p w:rsidR="00000000" w:rsidDel="00000000" w:rsidP="00000000" w:rsidRDefault="00000000" w:rsidRPr="00000000" w14:paraId="00000C40">
      <w:pPr>
        <w:shd w:fill="d6f5d6" w:val="clear"/>
        <w:spacing w:after="240" w:before="240" w:line="240" w:lineRule="auto"/>
        <w:jc w:val="both"/>
        <w:rPr>
          <w:i w:val="1"/>
          <w:sz w:val="16"/>
          <w:szCs w:val="16"/>
        </w:rPr>
      </w:pPr>
      <w:r w:rsidDel="00000000" w:rsidR="00000000" w:rsidRPr="00000000">
        <w:rPr>
          <w:i w:val="1"/>
          <w:sz w:val="16"/>
          <w:szCs w:val="16"/>
          <w:rtl w:val="0"/>
        </w:rPr>
        <w:t xml:space="preserve">b)numărul maxim de operatori economici cu care se încheie acordul-cadru, conform celor precizate în cadrul anunţului de participare;</w:t>
      </w:r>
    </w:p>
    <w:p w:rsidR="00000000" w:rsidDel="00000000" w:rsidP="00000000" w:rsidRDefault="00000000" w:rsidRPr="00000000" w14:paraId="00000C41">
      <w:pPr>
        <w:shd w:fill="d6f5d6" w:val="clear"/>
        <w:spacing w:after="240" w:before="240" w:line="240" w:lineRule="auto"/>
        <w:jc w:val="both"/>
        <w:rPr>
          <w:i w:val="1"/>
          <w:sz w:val="16"/>
          <w:szCs w:val="16"/>
        </w:rPr>
      </w:pPr>
      <w:r w:rsidDel="00000000" w:rsidR="00000000" w:rsidRPr="00000000">
        <w:rPr>
          <w:i w:val="1"/>
          <w:sz w:val="16"/>
          <w:szCs w:val="16"/>
          <w:rtl w:val="0"/>
        </w:rPr>
        <w:t xml:space="preserve">c)elementele/condiţiile care vor face obiectul reluării competiţiei pentru atribuirea contractelor subsecvente.</w:t>
      </w:r>
    </w:p>
    <w:p w:rsidR="00000000" w:rsidDel="00000000" w:rsidP="00000000" w:rsidRDefault="00000000" w:rsidRPr="00000000" w14:paraId="00000C42">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110</w:t>
      </w:r>
    </w:p>
    <w:p w:rsidR="00000000" w:rsidDel="00000000" w:rsidP="00000000" w:rsidRDefault="00000000" w:rsidRPr="00000000" w14:paraId="00000C43">
      <w:pPr>
        <w:shd w:fill="d6f5d6" w:val="clear"/>
        <w:spacing w:after="240" w:before="240" w:line="240" w:lineRule="auto"/>
        <w:jc w:val="both"/>
        <w:rPr>
          <w:i w:val="1"/>
          <w:sz w:val="16"/>
          <w:szCs w:val="16"/>
        </w:rPr>
      </w:pPr>
      <w:r w:rsidDel="00000000" w:rsidR="00000000" w:rsidRPr="00000000">
        <w:rPr>
          <w:i w:val="1"/>
          <w:sz w:val="16"/>
          <w:szCs w:val="16"/>
          <w:rtl w:val="0"/>
        </w:rPr>
        <w:t xml:space="preserve">(1)În condiţiile art. 118 din Lege, în cazul în care acordul-cadru este încheiat cu mai mulţi operatori economici, iar contractele subsecvente urmează să fie atribuite prin reluarea competiţiei, autoritatea contractantă are obligaţia, ori de câte ori decide achiziţionarea produselor/serviciilor/lucrărilor care fac obiectul acordului respectiv, să transmită concomitent o invitaţie de participare la reofertare către toţi operatorii economici semnatari ai acordului-cadru.</w:t>
      </w:r>
    </w:p>
    <w:p w:rsidR="00000000" w:rsidDel="00000000" w:rsidP="00000000" w:rsidRDefault="00000000" w:rsidRPr="00000000" w14:paraId="00000C44">
      <w:pPr>
        <w:shd w:fill="d6f5d6" w:val="clear"/>
        <w:spacing w:after="240" w:before="240" w:line="240" w:lineRule="auto"/>
        <w:jc w:val="both"/>
        <w:rPr>
          <w:i w:val="1"/>
          <w:sz w:val="16"/>
          <w:szCs w:val="16"/>
        </w:rPr>
      </w:pPr>
      <w:r w:rsidDel="00000000" w:rsidR="00000000" w:rsidRPr="00000000">
        <w:rPr>
          <w:i w:val="1"/>
          <w:sz w:val="16"/>
          <w:szCs w:val="16"/>
          <w:rtl w:val="0"/>
        </w:rPr>
        <w:t xml:space="preserve">(2)Invitaţia la reofertare trebuie să conţină cel puţin următoarele informaţii:</w:t>
      </w:r>
    </w:p>
    <w:p w:rsidR="00000000" w:rsidDel="00000000" w:rsidP="00000000" w:rsidRDefault="00000000" w:rsidRPr="00000000" w14:paraId="00000C45">
      <w:pPr>
        <w:shd w:fill="d6f5d6" w:val="clear"/>
        <w:spacing w:after="240" w:before="240" w:line="240" w:lineRule="auto"/>
        <w:jc w:val="both"/>
        <w:rPr>
          <w:i w:val="1"/>
          <w:sz w:val="16"/>
          <w:szCs w:val="16"/>
        </w:rPr>
      </w:pPr>
      <w:r w:rsidDel="00000000" w:rsidR="00000000" w:rsidRPr="00000000">
        <w:rPr>
          <w:i w:val="1"/>
          <w:sz w:val="16"/>
          <w:szCs w:val="16"/>
          <w:rtl w:val="0"/>
        </w:rPr>
        <w:t xml:space="preserve">a)cu privire la cantităţile şi elementele specifice care vor face obiectul contractului ce urmează să fie atribuit;</w:t>
      </w:r>
    </w:p>
    <w:p w:rsidR="00000000" w:rsidDel="00000000" w:rsidP="00000000" w:rsidRDefault="00000000" w:rsidRPr="00000000" w14:paraId="00000C46">
      <w:pPr>
        <w:shd w:fill="d6f5d6" w:val="clear"/>
        <w:spacing w:after="240" w:before="240" w:line="240" w:lineRule="auto"/>
        <w:jc w:val="both"/>
        <w:rPr>
          <w:i w:val="1"/>
          <w:sz w:val="16"/>
          <w:szCs w:val="16"/>
        </w:rPr>
      </w:pPr>
      <w:r w:rsidDel="00000000" w:rsidR="00000000" w:rsidRPr="00000000">
        <w:rPr>
          <w:i w:val="1"/>
          <w:sz w:val="16"/>
          <w:szCs w:val="16"/>
          <w:rtl w:val="0"/>
        </w:rPr>
        <w:t xml:space="preserve">b)cu privire la elementele/condiţiile care fac obiectul reluării competiţiei şi criteriul de atribuire/factorii de evaluare care urmează să fie aplicaţi pentru stabilirea operatorului economic căruia îi va fi atribuit contractul, astfel cum s-a prevăzut în documentaţia de atribuire elaborată pentru încheierea acordului-cadru;</w:t>
      </w:r>
    </w:p>
    <w:p w:rsidR="00000000" w:rsidDel="00000000" w:rsidP="00000000" w:rsidRDefault="00000000" w:rsidRPr="00000000" w14:paraId="00000C47">
      <w:pPr>
        <w:shd w:fill="d6f5d6" w:val="clear"/>
        <w:spacing w:after="240" w:before="240" w:line="240" w:lineRule="auto"/>
        <w:jc w:val="both"/>
        <w:rPr>
          <w:i w:val="1"/>
          <w:sz w:val="16"/>
          <w:szCs w:val="16"/>
        </w:rPr>
      </w:pPr>
      <w:r w:rsidDel="00000000" w:rsidR="00000000" w:rsidRPr="00000000">
        <w:rPr>
          <w:i w:val="1"/>
          <w:sz w:val="16"/>
          <w:szCs w:val="16"/>
          <w:rtl w:val="0"/>
        </w:rPr>
        <w:t xml:space="preserve">c)cu privire la modul în care se depune/transmite noua ofertă şi data-limită până la care operatorii economici au dreptul de a depune/transmite noua ofertă.</w:t>
      </w:r>
    </w:p>
    <w:p w:rsidR="00000000" w:rsidDel="00000000" w:rsidP="00000000" w:rsidRDefault="00000000" w:rsidRPr="00000000" w14:paraId="00000C48">
      <w:pPr>
        <w:shd w:fill="d6f5d6" w:val="clear"/>
        <w:spacing w:after="240" w:before="240" w:line="240" w:lineRule="auto"/>
        <w:jc w:val="both"/>
        <w:rPr>
          <w:i w:val="1"/>
          <w:sz w:val="16"/>
          <w:szCs w:val="16"/>
        </w:rPr>
      </w:pPr>
      <w:r w:rsidDel="00000000" w:rsidR="00000000" w:rsidRPr="00000000">
        <w:rPr>
          <w:i w:val="1"/>
          <w:sz w:val="16"/>
          <w:szCs w:val="16"/>
          <w:rtl w:val="0"/>
        </w:rPr>
        <w:t xml:space="preserve">(3) Elementele care pot face obiectul reofertării se pot referi la preţ, termene de livrare/prestare/execuţie, caracteristici tehnice, nivel calitativ şi de performanţă, în măsura în care au fost prevăzute în documentaţia de atribuire.</w:t>
      </w:r>
    </w:p>
    <w:p w:rsidR="00000000" w:rsidDel="00000000" w:rsidP="00000000" w:rsidRDefault="00000000" w:rsidRPr="00000000" w14:paraId="00000C49">
      <w:pPr>
        <w:shd w:fill="d6f5d6" w:val="clear"/>
        <w:spacing w:after="240" w:before="240" w:line="240" w:lineRule="auto"/>
        <w:jc w:val="both"/>
        <w:rPr>
          <w:i w:val="1"/>
          <w:sz w:val="16"/>
          <w:szCs w:val="16"/>
        </w:rPr>
      </w:pPr>
      <w:r w:rsidDel="00000000" w:rsidR="00000000" w:rsidRPr="00000000">
        <w:rPr>
          <w:i w:val="1"/>
          <w:sz w:val="16"/>
          <w:szCs w:val="16"/>
          <w:rtl w:val="0"/>
        </w:rPr>
        <w:t xml:space="preserve">(4)Data-limită până la care operatorii economici au dreptul să depună/transmită noua ofertă se stabileşte de autoritatea contractantă, care are, în acest sens, obligaţia de a ţine cont de aspecte precum complexitatea obiectului viitorului contract şi asigurarea unei perioade rezonabile pentru elaborarea noii oferte şi transmiterea acesteia; autoritatea contractantă poate să consulte operatorii economici cu privire la posibilitatea acestora de a elabora noile oferte într-o perioadă cât mai scurtă de timp.</w:t>
      </w:r>
    </w:p>
    <w:p w:rsidR="00000000" w:rsidDel="00000000" w:rsidP="00000000" w:rsidRDefault="00000000" w:rsidRPr="00000000" w14:paraId="00000C4A">
      <w:pPr>
        <w:shd w:fill="d6f5d6" w:val="clear"/>
        <w:spacing w:after="240" w:before="240" w:line="240" w:lineRule="auto"/>
        <w:jc w:val="both"/>
        <w:rPr>
          <w:i w:val="1"/>
          <w:sz w:val="16"/>
          <w:szCs w:val="16"/>
        </w:rPr>
      </w:pPr>
      <w:r w:rsidDel="00000000" w:rsidR="00000000" w:rsidRPr="00000000">
        <w:rPr>
          <w:i w:val="1"/>
          <w:sz w:val="16"/>
          <w:szCs w:val="16"/>
          <w:rtl w:val="0"/>
        </w:rPr>
        <w:t xml:space="preserve">(5)Operatorii economici au dreptul ca în procesul de reofertare să modifice elementele/condiţiile care fac obiectul reluării competiţiei numai în sensul îmbunătăţirii acestora şi fără să afecteze elementele/condiţiile stabilite.</w:t>
      </w:r>
    </w:p>
    <w:p w:rsidR="00000000" w:rsidDel="00000000" w:rsidP="00000000" w:rsidRDefault="00000000" w:rsidRPr="00000000" w14:paraId="00000C4B">
      <w:pPr>
        <w:shd w:fill="d6f5d6" w:val="clear"/>
        <w:spacing w:after="240" w:before="240" w:line="240" w:lineRule="auto"/>
        <w:jc w:val="both"/>
        <w:rPr>
          <w:i w:val="1"/>
          <w:sz w:val="16"/>
          <w:szCs w:val="16"/>
        </w:rPr>
      </w:pPr>
      <w:r w:rsidDel="00000000" w:rsidR="00000000" w:rsidRPr="00000000">
        <w:rPr>
          <w:i w:val="1"/>
          <w:sz w:val="16"/>
          <w:szCs w:val="16"/>
          <w:rtl w:val="0"/>
        </w:rPr>
        <w:t xml:space="preserve">(6)În cazul în care a fost prevăzută posibilitatea de ajustare a preţului, îmbunătăţirea acestui element se raportează la valoarea actualizată care se obţine în urma aplicării coeficienţilor de ajustare.</w:t>
      </w:r>
    </w:p>
    <w:p w:rsidR="00000000" w:rsidDel="00000000" w:rsidP="00000000" w:rsidRDefault="00000000" w:rsidRPr="00000000" w14:paraId="00000C4C">
      <w:pPr>
        <w:shd w:fill="d6f5d6" w:val="clear"/>
        <w:spacing w:after="240" w:before="240" w:line="240" w:lineRule="auto"/>
        <w:jc w:val="both"/>
        <w:rPr>
          <w:i w:val="1"/>
          <w:sz w:val="16"/>
          <w:szCs w:val="16"/>
        </w:rPr>
      </w:pPr>
      <w:r w:rsidDel="00000000" w:rsidR="00000000" w:rsidRPr="00000000">
        <w:rPr>
          <w:i w:val="1"/>
          <w:sz w:val="16"/>
          <w:szCs w:val="16"/>
          <w:rtl w:val="0"/>
        </w:rPr>
        <w:t xml:space="preserve">(7)În cazul în care, în urma reofertării, autoritatea contractantă nu obţine îmbunătăţiri ale elementelor/condiţiilor care fac obiectul reluării competiţiei, aceasta are obligaţia de a atribui contractul ofertantului clasat pe primul loc în cadrul procedurii aplicate pentru încheierea acordului-cadru, prin luarea în considerare a condiţiilor şi elementelor prevăzute în oferta iniţială a acestuia actualizată.</w:t>
      </w:r>
    </w:p>
    <w:p w:rsidR="00000000" w:rsidDel="00000000" w:rsidP="00000000" w:rsidRDefault="00000000" w:rsidRPr="00000000" w14:paraId="00000C4D">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111</w:t>
      </w:r>
    </w:p>
    <w:p w:rsidR="00000000" w:rsidDel="00000000" w:rsidP="00000000" w:rsidRDefault="00000000" w:rsidRPr="00000000" w14:paraId="00000C4E">
      <w:pPr>
        <w:shd w:fill="d6f5d6" w:val="clear"/>
        <w:spacing w:after="240" w:before="240" w:line="240" w:lineRule="auto"/>
        <w:jc w:val="both"/>
        <w:rPr>
          <w:i w:val="1"/>
          <w:sz w:val="16"/>
          <w:szCs w:val="16"/>
        </w:rPr>
      </w:pPr>
      <w:r w:rsidDel="00000000" w:rsidR="00000000" w:rsidRPr="00000000">
        <w:rPr>
          <w:i w:val="1"/>
          <w:sz w:val="16"/>
          <w:szCs w:val="16"/>
          <w:rtl w:val="0"/>
        </w:rPr>
        <w:t xml:space="preserve">(1)În cazul în care operatorul economic căruia autoritatea contractantă îi transmite o solicitare pentru încheierea unui contract subsecvent nu are capacitatea de a răspunde acestei solicitări deoarece cantitatea care face obiectul contractului depăşeşte cantitatea estimată, autoritatea contractantă are dreptul de a iniţia o nouă procedură de atribuire pentru achiziţionarea diferenţei care nu poate fi acoperită de respectivul operator economic, numai în cazul în care:</w:t>
      </w:r>
    </w:p>
    <w:p w:rsidR="00000000" w:rsidDel="00000000" w:rsidP="00000000" w:rsidRDefault="00000000" w:rsidRPr="00000000" w14:paraId="00000C4F">
      <w:pPr>
        <w:shd w:fill="d6f5d6" w:val="clear"/>
        <w:spacing w:after="240" w:before="240" w:line="240" w:lineRule="auto"/>
        <w:jc w:val="both"/>
        <w:rPr>
          <w:i w:val="1"/>
          <w:sz w:val="16"/>
          <w:szCs w:val="16"/>
        </w:rPr>
      </w:pPr>
      <w:r w:rsidDel="00000000" w:rsidR="00000000" w:rsidRPr="00000000">
        <w:rPr>
          <w:i w:val="1"/>
          <w:sz w:val="16"/>
          <w:szCs w:val="16"/>
          <w:rtl w:val="0"/>
        </w:rPr>
        <w:t xml:space="preserve">a)acordul-cadru este încheiat doar cu operatorul economic respectiv; sau</w:t>
      </w:r>
    </w:p>
    <w:p w:rsidR="00000000" w:rsidDel="00000000" w:rsidP="00000000" w:rsidRDefault="00000000" w:rsidRPr="00000000" w14:paraId="00000C50">
      <w:pPr>
        <w:shd w:fill="d6f5d6" w:val="clear"/>
        <w:spacing w:after="240" w:before="240" w:line="240" w:lineRule="auto"/>
        <w:jc w:val="both"/>
        <w:rPr>
          <w:i w:val="1"/>
          <w:sz w:val="16"/>
          <w:szCs w:val="16"/>
        </w:rPr>
      </w:pPr>
      <w:r w:rsidDel="00000000" w:rsidR="00000000" w:rsidRPr="00000000">
        <w:rPr>
          <w:i w:val="1"/>
          <w:sz w:val="16"/>
          <w:szCs w:val="16"/>
          <w:rtl w:val="0"/>
        </w:rPr>
        <w:t xml:space="preserve">b)deşi acordul-cadru este încheiat şi cu alţi operatori economici, nici aceştia, la rândul lor, nu au capacitatea de a acoperi diferenţa respectivă.</w:t>
      </w:r>
    </w:p>
    <w:p w:rsidR="00000000" w:rsidDel="00000000" w:rsidP="00000000" w:rsidRDefault="00000000" w:rsidRPr="00000000" w14:paraId="00000C51">
      <w:pPr>
        <w:shd w:fill="d6f5d6" w:val="clear"/>
        <w:spacing w:after="240" w:before="240" w:line="240" w:lineRule="auto"/>
        <w:jc w:val="both"/>
        <w:rPr>
          <w:i w:val="1"/>
          <w:sz w:val="16"/>
          <w:szCs w:val="16"/>
        </w:rPr>
      </w:pPr>
      <w:r w:rsidDel="00000000" w:rsidR="00000000" w:rsidRPr="00000000">
        <w:rPr>
          <w:i w:val="1"/>
          <w:sz w:val="16"/>
          <w:szCs w:val="16"/>
          <w:rtl w:val="0"/>
        </w:rPr>
        <w:t xml:space="preserve">(2)În cazul în care operatorul economic căruia autoritatea contractantă îi transmite o solicitare pentru încheierea unui contract subsecvent nu are capacitatea de a răspunde acestei solicitări din propria sa culpă, autoritatea contractantă are dreptul de a iniţia o nouă procedură de atribuire pentru achiziţionarea întregii cantităţi necesare, numai în cazul în care:</w:t>
      </w:r>
    </w:p>
    <w:p w:rsidR="00000000" w:rsidDel="00000000" w:rsidP="00000000" w:rsidRDefault="00000000" w:rsidRPr="00000000" w14:paraId="00000C52">
      <w:pPr>
        <w:shd w:fill="d6f5d6" w:val="clear"/>
        <w:spacing w:after="240" w:before="240" w:line="240" w:lineRule="auto"/>
        <w:jc w:val="both"/>
        <w:rPr>
          <w:i w:val="1"/>
          <w:sz w:val="16"/>
          <w:szCs w:val="16"/>
        </w:rPr>
      </w:pPr>
      <w:r w:rsidDel="00000000" w:rsidR="00000000" w:rsidRPr="00000000">
        <w:rPr>
          <w:i w:val="1"/>
          <w:sz w:val="16"/>
          <w:szCs w:val="16"/>
          <w:rtl w:val="0"/>
        </w:rPr>
        <w:t xml:space="preserve">a)acordul-cadru este încheiat doar cu operatorul economic respectiv; sau</w:t>
      </w:r>
    </w:p>
    <w:p w:rsidR="00000000" w:rsidDel="00000000" w:rsidP="00000000" w:rsidRDefault="00000000" w:rsidRPr="00000000" w14:paraId="00000C53">
      <w:pPr>
        <w:shd w:fill="d6f5d6" w:val="clear"/>
        <w:spacing w:after="240" w:before="240" w:line="240" w:lineRule="auto"/>
        <w:jc w:val="both"/>
        <w:rPr>
          <w:i w:val="1"/>
          <w:sz w:val="16"/>
          <w:szCs w:val="16"/>
        </w:rPr>
      </w:pPr>
      <w:r w:rsidDel="00000000" w:rsidR="00000000" w:rsidRPr="00000000">
        <w:rPr>
          <w:i w:val="1"/>
          <w:sz w:val="16"/>
          <w:szCs w:val="16"/>
          <w:rtl w:val="0"/>
        </w:rPr>
        <w:t xml:space="preserve">b)deşi acordul-cadru este încheiat şi cu alţi operatori economici, nici aceştia, la rândul lor, nu au capacitatea de a răspunde solicitării respective.</w:t>
      </w:r>
    </w:p>
    <w:p w:rsidR="00000000" w:rsidDel="00000000" w:rsidP="00000000" w:rsidRDefault="00000000" w:rsidRPr="00000000" w14:paraId="00000C54">
      <w:pPr>
        <w:shd w:fill="d6f5d6" w:val="clear"/>
        <w:spacing w:after="240" w:before="240" w:line="240" w:lineRule="auto"/>
        <w:jc w:val="both"/>
        <w:rPr>
          <w:i w:val="1"/>
          <w:sz w:val="16"/>
          <w:szCs w:val="16"/>
        </w:rPr>
      </w:pPr>
      <w:r w:rsidDel="00000000" w:rsidR="00000000" w:rsidRPr="00000000">
        <w:rPr>
          <w:i w:val="1"/>
          <w:sz w:val="16"/>
          <w:szCs w:val="16"/>
          <w:rtl w:val="0"/>
        </w:rPr>
        <w:t xml:space="preserve">(3)Operatorul economic în culpă va suferi consecinţele prevăzute în acordul-cadru pentru neîndeplinirea obligaţiilor în sarcina sa.</w:t>
      </w:r>
    </w:p>
    <w:p w:rsidR="00000000" w:rsidDel="00000000" w:rsidP="00000000" w:rsidRDefault="00000000" w:rsidRPr="00000000" w14:paraId="00000C55">
      <w:pPr>
        <w:spacing w:after="240" w:before="240" w:line="240" w:lineRule="auto"/>
        <w:rPr>
          <w:sz w:val="16"/>
          <w:szCs w:val="16"/>
          <w:highlight w:val="white"/>
        </w:rPr>
      </w:pPr>
      <w:r w:rsidDel="00000000" w:rsidR="00000000" w:rsidRPr="00000000">
        <w:rPr>
          <w:sz w:val="16"/>
          <w:szCs w:val="16"/>
          <w:highlight w:val="white"/>
          <w:rtl w:val="0"/>
        </w:rPr>
        <w:t xml:space="preserve">Paragraful 2</w:t>
      </w:r>
    </w:p>
    <w:p w:rsidR="00000000" w:rsidDel="00000000" w:rsidP="00000000" w:rsidRDefault="00000000" w:rsidRPr="00000000" w14:paraId="00000C56">
      <w:pPr>
        <w:spacing w:after="240" w:before="240" w:line="240" w:lineRule="auto"/>
        <w:rPr>
          <w:sz w:val="16"/>
          <w:szCs w:val="16"/>
          <w:highlight w:val="white"/>
        </w:rPr>
      </w:pPr>
      <w:r w:rsidDel="00000000" w:rsidR="00000000" w:rsidRPr="00000000">
        <w:rPr>
          <w:sz w:val="16"/>
          <w:szCs w:val="16"/>
          <w:highlight w:val="white"/>
          <w:rtl w:val="0"/>
        </w:rPr>
        <w:t xml:space="preserve">Sistemul dinamic de achiziţii</w:t>
      </w:r>
    </w:p>
    <w:p w:rsidR="00000000" w:rsidDel="00000000" w:rsidP="00000000" w:rsidRDefault="00000000" w:rsidRPr="00000000" w14:paraId="00000C57">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120</w:t>
      </w:r>
    </w:p>
    <w:p w:rsidR="00000000" w:rsidDel="00000000" w:rsidP="00000000" w:rsidRDefault="00000000" w:rsidRPr="00000000" w14:paraId="00000C58">
      <w:pPr>
        <w:spacing w:after="240" w:before="240" w:line="240" w:lineRule="auto"/>
        <w:jc w:val="both"/>
        <w:rPr>
          <w:sz w:val="16"/>
          <w:szCs w:val="16"/>
        </w:rPr>
      </w:pPr>
      <w:r w:rsidDel="00000000" w:rsidR="00000000" w:rsidRPr="00000000">
        <w:rPr>
          <w:sz w:val="16"/>
          <w:szCs w:val="16"/>
          <w:rtl w:val="0"/>
        </w:rPr>
        <w:t xml:space="preserve">(1)Autoritatea contractantă are dreptul de a utiliza un sistem dinamic de achiziţii pentru achiziţii de uz curent, ale căror caracteristici general disponibile pe piaţă satisfac necesităţile autorităţii contractante.</w:t>
      </w:r>
    </w:p>
    <w:p w:rsidR="00000000" w:rsidDel="00000000" w:rsidP="00000000" w:rsidRDefault="00000000" w:rsidRPr="00000000" w14:paraId="00000C59">
      <w:pPr>
        <w:spacing w:after="240" w:before="240" w:line="240" w:lineRule="auto"/>
        <w:jc w:val="both"/>
        <w:rPr>
          <w:sz w:val="16"/>
          <w:szCs w:val="16"/>
        </w:rPr>
      </w:pPr>
      <w:r w:rsidDel="00000000" w:rsidR="00000000" w:rsidRPr="00000000">
        <w:rPr>
          <w:sz w:val="16"/>
          <w:szCs w:val="16"/>
          <w:rtl w:val="0"/>
        </w:rPr>
        <w:t xml:space="preserve">(2)Sistemul dinamic de achiziţii este organizat şi funcţionează în integralitate ca un proces electronic şi este deschis, pe întreaga sa perioadă de valabilitate, oricărui operator economic care îndeplineşte criteriile de calificare şi selecţie.</w:t>
      </w:r>
    </w:p>
    <w:p w:rsidR="00000000" w:rsidDel="00000000" w:rsidP="00000000" w:rsidRDefault="00000000" w:rsidRPr="00000000" w14:paraId="00000C5A">
      <w:pPr>
        <w:spacing w:after="240" w:before="240" w:line="240" w:lineRule="auto"/>
        <w:jc w:val="both"/>
        <w:rPr>
          <w:sz w:val="16"/>
          <w:szCs w:val="16"/>
        </w:rPr>
      </w:pPr>
      <w:r w:rsidDel="00000000" w:rsidR="00000000" w:rsidRPr="00000000">
        <w:rPr>
          <w:sz w:val="16"/>
          <w:szCs w:val="16"/>
          <w:rtl w:val="0"/>
        </w:rPr>
        <w:t xml:space="preserve">(3)Sistemul dinamic de achiziţii poate fi împărţit pe categorii de produse, lucrări sau servicii care sunt definite în mod obiectiv, pe baza caracteristicilor achiziţiilor care urmează a fi realizate în cadrul categoriei în cauză, caracteristici care pot include referinţe la dimensiunea maximă admisibilă a contractelor subsecvente specifice sau la o anumită zonă geografică în care contractele subsecvente specifice vor fi executate.</w:t>
      </w:r>
    </w:p>
    <w:p w:rsidR="00000000" w:rsidDel="00000000" w:rsidP="00000000" w:rsidRDefault="00000000" w:rsidRPr="00000000" w14:paraId="00000C5B">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121</w:t>
      </w:r>
    </w:p>
    <w:p w:rsidR="00000000" w:rsidDel="00000000" w:rsidP="00000000" w:rsidRDefault="00000000" w:rsidRPr="00000000" w14:paraId="00000C5C">
      <w:pPr>
        <w:spacing w:after="240" w:before="240" w:line="240" w:lineRule="auto"/>
        <w:jc w:val="both"/>
        <w:rPr>
          <w:sz w:val="16"/>
          <w:szCs w:val="16"/>
        </w:rPr>
      </w:pPr>
      <w:r w:rsidDel="00000000" w:rsidR="00000000" w:rsidRPr="00000000">
        <w:rPr>
          <w:sz w:val="16"/>
          <w:szCs w:val="16"/>
          <w:rtl w:val="0"/>
        </w:rPr>
        <w:t xml:space="preserve">(1)Pentru efectuarea unei achiziţii în cadrul unui sistem dinamic de achiziţii, autoritatea contractantă aplică regulile licitaţiei restrânse, precum şi regulile specifice prevăzute în cuprinsul prezentului paragraf.</w:t>
      </w:r>
    </w:p>
    <w:p w:rsidR="00000000" w:rsidDel="00000000" w:rsidP="00000000" w:rsidRDefault="00000000" w:rsidRPr="00000000" w14:paraId="00000C5D">
      <w:pPr>
        <w:spacing w:after="240" w:before="240" w:line="240" w:lineRule="auto"/>
        <w:jc w:val="both"/>
        <w:rPr>
          <w:sz w:val="16"/>
          <w:szCs w:val="16"/>
        </w:rPr>
      </w:pPr>
      <w:r w:rsidDel="00000000" w:rsidR="00000000" w:rsidRPr="00000000">
        <w:rPr>
          <w:sz w:val="16"/>
          <w:szCs w:val="16"/>
          <w:rtl w:val="0"/>
        </w:rPr>
        <w:t xml:space="preserve">(2)Toţi candidaţii care îndeplinesc criteriile de calificare şi selecţie sunt admişi în sistem, autoritatea contractantă neavând dreptul de a limita numărul de candidaţi care vor fi admişi în cadrul sistemului.</w:t>
      </w:r>
    </w:p>
    <w:p w:rsidR="00000000" w:rsidDel="00000000" w:rsidP="00000000" w:rsidRDefault="00000000" w:rsidRPr="00000000" w14:paraId="00000C5E">
      <w:pPr>
        <w:spacing w:after="240" w:before="240" w:line="240" w:lineRule="auto"/>
        <w:jc w:val="both"/>
        <w:rPr>
          <w:sz w:val="16"/>
          <w:szCs w:val="16"/>
        </w:rPr>
      </w:pPr>
      <w:r w:rsidDel="00000000" w:rsidR="00000000" w:rsidRPr="00000000">
        <w:rPr>
          <w:sz w:val="16"/>
          <w:szCs w:val="16"/>
          <w:rtl w:val="0"/>
        </w:rPr>
        <w:t xml:space="preserve">(3)În cazul în care autoritatea contractantă a împărţit sistemul pe categorii de produse, lucrări sau servicii în conformitate cu dispoziţiile art. 120 alin. (3), autoritatea contractantă specifică criteriile de calificare şi selecţie aplicabile pentru fiecare categorie.</w:t>
      </w:r>
    </w:p>
    <w:p w:rsidR="00000000" w:rsidDel="00000000" w:rsidP="00000000" w:rsidRDefault="00000000" w:rsidRPr="00000000" w14:paraId="00000C5F">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122</w:t>
      </w:r>
    </w:p>
    <w:p w:rsidR="00000000" w:rsidDel="00000000" w:rsidP="00000000" w:rsidRDefault="00000000" w:rsidRPr="00000000" w14:paraId="00000C60">
      <w:pPr>
        <w:spacing w:after="240" w:before="240" w:line="240" w:lineRule="auto"/>
        <w:jc w:val="both"/>
        <w:rPr>
          <w:sz w:val="16"/>
          <w:szCs w:val="16"/>
        </w:rPr>
      </w:pPr>
      <w:r w:rsidDel="00000000" w:rsidR="00000000" w:rsidRPr="00000000">
        <w:rPr>
          <w:sz w:val="16"/>
          <w:szCs w:val="16"/>
          <w:rtl w:val="0"/>
        </w:rPr>
        <w:t xml:space="preserve">(1)Autoritatea contractantă are obligaţia de a respecta următoarele termene:</w:t>
      </w:r>
    </w:p>
    <w:p w:rsidR="00000000" w:rsidDel="00000000" w:rsidP="00000000" w:rsidRDefault="00000000" w:rsidRPr="00000000" w14:paraId="00000C61">
      <w:pPr>
        <w:spacing w:after="240" w:before="240" w:line="240" w:lineRule="auto"/>
        <w:jc w:val="both"/>
        <w:rPr>
          <w:sz w:val="16"/>
          <w:szCs w:val="16"/>
        </w:rPr>
      </w:pPr>
      <w:r w:rsidDel="00000000" w:rsidR="00000000" w:rsidRPr="00000000">
        <w:rPr>
          <w:sz w:val="16"/>
          <w:szCs w:val="16"/>
          <w:rtl w:val="0"/>
        </w:rPr>
        <w:t xml:space="preserve">a)perioada minimă pentru depunerea solicitărilor de participare este de 30 de zile de la data transmiterii spre publicare a anunţului de participare;</w:t>
      </w:r>
    </w:p>
    <w:p w:rsidR="00000000" w:rsidDel="00000000" w:rsidP="00000000" w:rsidRDefault="00000000" w:rsidRPr="00000000" w14:paraId="00000C62">
      <w:pPr>
        <w:spacing w:after="240" w:before="240" w:line="240" w:lineRule="auto"/>
        <w:jc w:val="both"/>
        <w:rPr>
          <w:sz w:val="16"/>
          <w:szCs w:val="16"/>
        </w:rPr>
      </w:pPr>
      <w:r w:rsidDel="00000000" w:rsidR="00000000" w:rsidRPr="00000000">
        <w:rPr>
          <w:sz w:val="16"/>
          <w:szCs w:val="16"/>
          <w:rtl w:val="0"/>
        </w:rPr>
        <w:t xml:space="preserve">b)perioada minimă pentru depunerea ofertelor este de 10 zile de la data transmiterii invitaţiei de depunere a ofertelor.</w:t>
      </w:r>
    </w:p>
    <w:p w:rsidR="00000000" w:rsidDel="00000000" w:rsidP="00000000" w:rsidRDefault="00000000" w:rsidRPr="00000000" w14:paraId="00000C63">
      <w:pPr>
        <w:spacing w:after="240" w:before="240" w:line="240" w:lineRule="auto"/>
        <w:jc w:val="both"/>
        <w:rPr>
          <w:sz w:val="16"/>
          <w:szCs w:val="16"/>
        </w:rPr>
      </w:pPr>
      <w:r w:rsidDel="00000000" w:rsidR="00000000" w:rsidRPr="00000000">
        <w:rPr>
          <w:sz w:val="16"/>
          <w:szCs w:val="16"/>
          <w:rtl w:val="0"/>
        </w:rPr>
        <w:t xml:space="preserve">(2)Din momentul transmiterii invitaţiei de participare la etapa a doua a procedurii pentru prima achiziţie specifică în cadrul unui sistem dinamic de achiziţii nu se mai aplică alte termene pentru depunerea solicitărilor de participare.</w:t>
      </w:r>
    </w:p>
    <w:p w:rsidR="00000000" w:rsidDel="00000000" w:rsidP="00000000" w:rsidRDefault="00000000" w:rsidRPr="00000000" w14:paraId="00000C64">
      <w:pPr>
        <w:spacing w:after="240" w:before="240" w:line="240" w:lineRule="auto"/>
        <w:jc w:val="both"/>
        <w:rPr>
          <w:sz w:val="16"/>
          <w:szCs w:val="16"/>
        </w:rPr>
      </w:pPr>
      <w:r w:rsidDel="00000000" w:rsidR="00000000" w:rsidRPr="00000000">
        <w:rPr>
          <w:sz w:val="16"/>
          <w:szCs w:val="16"/>
          <w:rtl w:val="0"/>
        </w:rPr>
        <w:t xml:space="preserve">(3)Dispoziţiile art. 79 alin. (3) şi (4) privind reducerea perioadelor de depunere a ofertelor nu sunt aplicabile în cazul sistemului dinamic de achiziţii.</w:t>
      </w:r>
    </w:p>
    <w:p w:rsidR="00000000" w:rsidDel="00000000" w:rsidP="00000000" w:rsidRDefault="00000000" w:rsidRPr="00000000" w14:paraId="00000C65">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123</w:t>
      </w:r>
    </w:p>
    <w:p w:rsidR="00000000" w:rsidDel="00000000" w:rsidP="00000000" w:rsidRDefault="00000000" w:rsidRPr="00000000" w14:paraId="00000C66">
      <w:pPr>
        <w:spacing w:after="240" w:before="240" w:line="240" w:lineRule="auto"/>
        <w:jc w:val="both"/>
        <w:rPr>
          <w:sz w:val="16"/>
          <w:szCs w:val="16"/>
        </w:rPr>
      </w:pPr>
      <w:r w:rsidDel="00000000" w:rsidR="00000000" w:rsidRPr="00000000">
        <w:rPr>
          <w:sz w:val="16"/>
          <w:szCs w:val="16"/>
          <w:rtl w:val="0"/>
        </w:rPr>
        <w:t xml:space="preserve">Toate comunicările în cadrul unui sistem dinamic de achiziţii se realizează exclusiv prin mijloace electronice, în conformitate cu dispoziţiile art. 64 alin. (1) şi (2), art. 65, art. 66 şi ale normelor metodologice de aplicare a prezentei legi.</w:t>
      </w:r>
    </w:p>
    <w:p w:rsidR="00000000" w:rsidDel="00000000" w:rsidP="00000000" w:rsidRDefault="00000000" w:rsidRPr="00000000" w14:paraId="00000C67">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124</w:t>
      </w:r>
    </w:p>
    <w:p w:rsidR="00000000" w:rsidDel="00000000" w:rsidP="00000000" w:rsidRDefault="00000000" w:rsidRPr="00000000" w14:paraId="00000C68">
      <w:pPr>
        <w:spacing w:after="240" w:before="240" w:line="240" w:lineRule="auto"/>
        <w:ind w:left="220" w:firstLine="0"/>
        <w:jc w:val="both"/>
        <w:rPr>
          <w:sz w:val="16"/>
          <w:szCs w:val="16"/>
        </w:rPr>
      </w:pPr>
      <w:r w:rsidDel="00000000" w:rsidR="00000000" w:rsidRPr="00000000">
        <w:rPr>
          <w:sz w:val="16"/>
          <w:szCs w:val="16"/>
          <w:rtl w:val="0"/>
        </w:rPr>
        <w:t xml:space="preserve">La atribuirea contractelor în cadrul unui sistem dinamic de achiziţii, autoritatea contractantă are următoarele obligaţii:</w:t>
      </w:r>
    </w:p>
    <w:p w:rsidR="00000000" w:rsidDel="00000000" w:rsidP="00000000" w:rsidRDefault="00000000" w:rsidRPr="00000000" w14:paraId="00000C69">
      <w:pPr>
        <w:spacing w:after="240" w:before="240" w:line="240" w:lineRule="auto"/>
        <w:ind w:left="220" w:firstLine="0"/>
        <w:jc w:val="both"/>
        <w:rPr>
          <w:sz w:val="16"/>
          <w:szCs w:val="16"/>
        </w:rPr>
      </w:pPr>
      <w:r w:rsidDel="00000000" w:rsidR="00000000" w:rsidRPr="00000000">
        <w:rPr>
          <w:sz w:val="16"/>
          <w:szCs w:val="16"/>
          <w:rtl w:val="0"/>
        </w:rPr>
        <w:t xml:space="preserve">a)de a publica un anunţ de participare în care se precizează în mod clar faptul că pentru atribuirea contractului/contractelor de achiziţie publică se utilizează un sistem dinamic de achiziţii;</w:t>
      </w:r>
    </w:p>
    <w:p w:rsidR="00000000" w:rsidDel="00000000" w:rsidP="00000000" w:rsidRDefault="00000000" w:rsidRPr="00000000" w14:paraId="00000C6A">
      <w:pPr>
        <w:spacing w:after="240" w:before="240" w:line="240" w:lineRule="auto"/>
        <w:ind w:left="220" w:firstLine="0"/>
        <w:jc w:val="both"/>
        <w:rPr>
          <w:sz w:val="16"/>
          <w:szCs w:val="16"/>
        </w:rPr>
      </w:pPr>
      <w:r w:rsidDel="00000000" w:rsidR="00000000" w:rsidRPr="00000000">
        <w:rPr>
          <w:sz w:val="16"/>
          <w:szCs w:val="16"/>
          <w:rtl w:val="0"/>
        </w:rPr>
        <w:t xml:space="preserve">b)de a indica în documentele achiziţiei cel puţin natura şi cantitatea estimată a achiziţiilor avute în vedere, precum şi toate informaţiile necesare privind sistemul dinamic de achiziţii, inclusiv cu privire la modul de funcţionare a acestuia, echipamentele electronice utilizate şi modalităţile şi specificaţiile tehnice de conectare;</w:t>
      </w:r>
    </w:p>
    <w:p w:rsidR="00000000" w:rsidDel="00000000" w:rsidP="00000000" w:rsidRDefault="00000000" w:rsidRPr="00000000" w14:paraId="00000C6B">
      <w:pPr>
        <w:spacing w:after="240" w:before="240" w:line="240" w:lineRule="auto"/>
        <w:ind w:left="220" w:firstLine="0"/>
        <w:jc w:val="both"/>
        <w:rPr>
          <w:sz w:val="16"/>
          <w:szCs w:val="16"/>
        </w:rPr>
      </w:pPr>
      <w:r w:rsidDel="00000000" w:rsidR="00000000" w:rsidRPr="00000000">
        <w:rPr>
          <w:sz w:val="16"/>
          <w:szCs w:val="16"/>
          <w:rtl w:val="0"/>
        </w:rPr>
        <w:t xml:space="preserve">c)de a indica orice împărţire pe categorii de produse, lucrări sau servicii şi caracteristicile care le definesc;</w:t>
      </w:r>
    </w:p>
    <w:p w:rsidR="00000000" w:rsidDel="00000000" w:rsidP="00000000" w:rsidRDefault="00000000" w:rsidRPr="00000000" w14:paraId="00000C6C">
      <w:pPr>
        <w:spacing w:after="240" w:before="240" w:line="240" w:lineRule="auto"/>
        <w:ind w:left="220" w:firstLine="0"/>
        <w:jc w:val="both"/>
        <w:rPr>
          <w:sz w:val="16"/>
          <w:szCs w:val="16"/>
        </w:rPr>
      </w:pPr>
      <w:r w:rsidDel="00000000" w:rsidR="00000000" w:rsidRPr="00000000">
        <w:rPr>
          <w:sz w:val="16"/>
          <w:szCs w:val="16"/>
          <w:rtl w:val="0"/>
        </w:rPr>
        <w:t xml:space="preserve">d)de a permite, în conformitate cu dispoziţiile art. 150, pe toată perioada de valabilitate a sistemului dinamic de achiziţii, începând cu momentul publicării anunţului de participare şi până la închiderea sistemului, accesul nerestricţionat, direct şi complet la conţinutul documentelor achiziţiei.</w:t>
      </w:r>
    </w:p>
    <w:p w:rsidR="00000000" w:rsidDel="00000000" w:rsidP="00000000" w:rsidRDefault="00000000" w:rsidRPr="00000000" w14:paraId="00000C6D">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125</w:t>
      </w:r>
    </w:p>
    <w:p w:rsidR="00000000" w:rsidDel="00000000" w:rsidP="00000000" w:rsidRDefault="00000000" w:rsidRPr="00000000" w14:paraId="00000C6E">
      <w:pPr>
        <w:spacing w:after="240" w:before="240" w:line="240" w:lineRule="auto"/>
        <w:jc w:val="both"/>
        <w:rPr>
          <w:sz w:val="16"/>
          <w:szCs w:val="16"/>
        </w:rPr>
      </w:pPr>
      <w:r w:rsidDel="00000000" w:rsidR="00000000" w:rsidRPr="00000000">
        <w:rPr>
          <w:sz w:val="16"/>
          <w:szCs w:val="16"/>
          <w:rtl w:val="0"/>
        </w:rPr>
        <w:t xml:space="preserve">(1)După lansarea sistemului dinamic de achiziţii şi pe întreaga perioadă de valabilitate a acestuia, în condiţiile prevăzute la art. 121 şi 122, autoritatea contractantă are obligaţia de a permite oricărui operator economic interesat să depună o solicitare de participare cu scopul de a fi admis în sistem.</w:t>
      </w:r>
    </w:p>
    <w:p w:rsidR="00000000" w:rsidDel="00000000" w:rsidP="00000000" w:rsidRDefault="00000000" w:rsidRPr="00000000" w14:paraId="00000C6F">
      <w:pPr>
        <w:spacing w:after="240" w:before="240" w:line="240" w:lineRule="auto"/>
        <w:jc w:val="both"/>
        <w:rPr>
          <w:sz w:val="16"/>
          <w:szCs w:val="16"/>
        </w:rPr>
      </w:pPr>
      <w:r w:rsidDel="00000000" w:rsidR="00000000" w:rsidRPr="00000000">
        <w:rPr>
          <w:sz w:val="16"/>
          <w:szCs w:val="16"/>
          <w:rtl w:val="0"/>
        </w:rPr>
        <w:t xml:space="preserve">(2)După primirea unei solicitări de participare, autoritatea contractantă evaluează îndeplinirea de către candidat a criteriilor de calificare şi selecţie stabilite.</w:t>
      </w:r>
    </w:p>
    <w:p w:rsidR="00000000" w:rsidDel="00000000" w:rsidP="00000000" w:rsidRDefault="00000000" w:rsidRPr="00000000" w14:paraId="00000C70">
      <w:pPr>
        <w:spacing w:after="240" w:before="240" w:line="240" w:lineRule="auto"/>
        <w:jc w:val="both"/>
        <w:rPr>
          <w:sz w:val="16"/>
          <w:szCs w:val="16"/>
        </w:rPr>
      </w:pPr>
      <w:r w:rsidDel="00000000" w:rsidR="00000000" w:rsidRPr="00000000">
        <w:rPr>
          <w:sz w:val="16"/>
          <w:szCs w:val="16"/>
          <w:rtl w:val="0"/>
        </w:rPr>
        <w:t xml:space="preserve">(3)Autoritatea contractantă are obligaţia de a finaliza evaluarea prevăzută la alin. (2) în termen de 10 zile lucrătoare de la data primirii solicitării de participare.</w:t>
      </w:r>
    </w:p>
    <w:p w:rsidR="00000000" w:rsidDel="00000000" w:rsidP="00000000" w:rsidRDefault="00000000" w:rsidRPr="00000000" w14:paraId="00000C71">
      <w:pPr>
        <w:spacing w:after="240" w:before="240" w:line="240" w:lineRule="auto"/>
        <w:jc w:val="both"/>
        <w:rPr>
          <w:sz w:val="16"/>
          <w:szCs w:val="16"/>
        </w:rPr>
      </w:pPr>
      <w:r w:rsidDel="00000000" w:rsidR="00000000" w:rsidRPr="00000000">
        <w:rPr>
          <w:sz w:val="16"/>
          <w:szCs w:val="16"/>
          <w:rtl w:val="0"/>
        </w:rPr>
        <w:t xml:space="preserve">(4)Termenul prevăzut la alin. (3) poate fi prelungit până la 15 zile lucrătoare în situaţii specifice, în cazul în care este justificat în special prin necesitatea de a examina documente suplimentare sau de a verifica în alt mod îndeplinirea criteriilor de calificare şi selecţie.</w:t>
      </w:r>
    </w:p>
    <w:p w:rsidR="00000000" w:rsidDel="00000000" w:rsidP="00000000" w:rsidRDefault="00000000" w:rsidRPr="00000000" w14:paraId="00000C72">
      <w:pPr>
        <w:spacing w:after="240" w:before="240" w:line="240" w:lineRule="auto"/>
        <w:jc w:val="both"/>
        <w:rPr>
          <w:sz w:val="16"/>
          <w:szCs w:val="16"/>
        </w:rPr>
      </w:pPr>
      <w:r w:rsidDel="00000000" w:rsidR="00000000" w:rsidRPr="00000000">
        <w:rPr>
          <w:sz w:val="16"/>
          <w:szCs w:val="16"/>
          <w:rtl w:val="0"/>
        </w:rPr>
        <w:t xml:space="preserve">(5)Prin excepţie de la dispoziţiile alin. (3) şi (4), atât timp cât nu a fost transmis spre publicare anunţul de participare pentru prima achiziţie specifică în cadrul sistemului dinamic de achiziţii, autoritatea contractantă poate prelungi perioada de evaluare, cu condiţia ca nicio invitaţie de participare la etapa a doua a procedurii să nu fie transmisă în perioada de evaluare astfel prelungită.</w:t>
      </w:r>
    </w:p>
    <w:p w:rsidR="00000000" w:rsidDel="00000000" w:rsidP="00000000" w:rsidRDefault="00000000" w:rsidRPr="00000000" w14:paraId="00000C73">
      <w:pPr>
        <w:spacing w:after="240" w:before="240" w:line="240" w:lineRule="auto"/>
        <w:jc w:val="both"/>
        <w:rPr>
          <w:sz w:val="16"/>
          <w:szCs w:val="16"/>
        </w:rPr>
      </w:pPr>
      <w:r w:rsidDel="00000000" w:rsidR="00000000" w:rsidRPr="00000000">
        <w:rPr>
          <w:sz w:val="16"/>
          <w:szCs w:val="16"/>
          <w:rtl w:val="0"/>
        </w:rPr>
        <w:t xml:space="preserve">(6)Autoritatea contractantă indică în documentele achiziţiei durata prelungirii pe care intenţionează să o aplice.</w:t>
      </w:r>
    </w:p>
    <w:p w:rsidR="00000000" w:rsidDel="00000000" w:rsidP="00000000" w:rsidRDefault="00000000" w:rsidRPr="00000000" w14:paraId="00000C74">
      <w:pPr>
        <w:spacing w:after="240" w:before="240" w:line="240" w:lineRule="auto"/>
        <w:jc w:val="both"/>
        <w:rPr>
          <w:sz w:val="16"/>
          <w:szCs w:val="16"/>
        </w:rPr>
      </w:pPr>
      <w:r w:rsidDel="00000000" w:rsidR="00000000" w:rsidRPr="00000000">
        <w:rPr>
          <w:sz w:val="16"/>
          <w:szCs w:val="16"/>
          <w:rtl w:val="0"/>
        </w:rPr>
        <w:t xml:space="preserve">(7)Autoritatea contractantă informează operatorii economici cu privire la admiterea în sistemul dinamic de achiziţii sau, după caz, respingerea solicitării de participare imediat după finalizarea evaluării prevăzute la alin. (2), în conformitate cu dispoziţiile art. 214 şi 215.</w:t>
      </w:r>
    </w:p>
    <w:p w:rsidR="00000000" w:rsidDel="00000000" w:rsidP="00000000" w:rsidRDefault="00000000" w:rsidRPr="00000000" w14:paraId="00000C75">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126</w:t>
      </w:r>
    </w:p>
    <w:p w:rsidR="00000000" w:rsidDel="00000000" w:rsidP="00000000" w:rsidRDefault="00000000" w:rsidRPr="00000000" w14:paraId="00000C76">
      <w:pPr>
        <w:spacing w:after="240" w:before="240" w:line="240" w:lineRule="auto"/>
        <w:jc w:val="both"/>
        <w:rPr>
          <w:sz w:val="16"/>
          <w:szCs w:val="16"/>
        </w:rPr>
      </w:pPr>
      <w:r w:rsidDel="00000000" w:rsidR="00000000" w:rsidRPr="00000000">
        <w:rPr>
          <w:sz w:val="16"/>
          <w:szCs w:val="16"/>
          <w:rtl w:val="0"/>
        </w:rPr>
        <w:t xml:space="preserve">(1)Autoritatea contractantă transmite, în conformitate cu dispoziţiile art. 151, câte o invitaţie de participare tuturor participanţilor admişi în cadrul sistemului dinamic de achiziţii, în vederea depunerii de oferte pentru fiecare achiziţie specifică în cadrul sistemului.</w:t>
      </w:r>
    </w:p>
    <w:p w:rsidR="00000000" w:rsidDel="00000000" w:rsidP="00000000" w:rsidRDefault="00000000" w:rsidRPr="00000000" w14:paraId="00000C77">
      <w:pPr>
        <w:spacing w:after="240" w:before="240" w:line="240" w:lineRule="auto"/>
        <w:jc w:val="both"/>
        <w:rPr>
          <w:sz w:val="16"/>
          <w:szCs w:val="16"/>
        </w:rPr>
      </w:pPr>
      <w:r w:rsidDel="00000000" w:rsidR="00000000" w:rsidRPr="00000000">
        <w:rPr>
          <w:sz w:val="16"/>
          <w:szCs w:val="16"/>
          <w:rtl w:val="0"/>
        </w:rPr>
        <w:t xml:space="preserve">(2)În cazul în care sistemul dinamic de achiziţii a fost împărţit pe categorii de lucrări, produse sau servicii, autoritatea contractantă transmite, în conformitate cu dispoziţiile art. 151, câte o invitaţie de participare tuturor participanţilor care au fost admişi în cadrul sistemului dinamic de achiziţii în categoria corespunzătoare achiziţiei specifice în cauză, în vederea depunerii de oferte pentru fiecare achiziţie specifică în cadrul categoriei respective.</w:t>
      </w:r>
    </w:p>
    <w:p w:rsidR="00000000" w:rsidDel="00000000" w:rsidP="00000000" w:rsidRDefault="00000000" w:rsidRPr="00000000" w14:paraId="00000C78">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127</w:t>
      </w:r>
    </w:p>
    <w:p w:rsidR="00000000" w:rsidDel="00000000" w:rsidP="00000000" w:rsidRDefault="00000000" w:rsidRPr="00000000" w14:paraId="00000C79">
      <w:pPr>
        <w:spacing w:after="240" w:before="240" w:line="240" w:lineRule="auto"/>
        <w:jc w:val="both"/>
        <w:rPr>
          <w:sz w:val="16"/>
          <w:szCs w:val="16"/>
        </w:rPr>
      </w:pPr>
      <w:r w:rsidDel="00000000" w:rsidR="00000000" w:rsidRPr="00000000">
        <w:rPr>
          <w:sz w:val="16"/>
          <w:szCs w:val="16"/>
          <w:rtl w:val="0"/>
        </w:rPr>
        <w:t xml:space="preserve">(1)Autoritatea contractantă atribuie contractul de achiziţie publică ofertantului care prezintă oferta cea mai avantajoasă, desemnată prin aplicarea criteriului de atribuire şi a factorilor de evaluare stabiliţi prin anunţul de participare publicat cu ocazia lansării sistemului dinamic de achiziţii.</w:t>
      </w:r>
    </w:p>
    <w:p w:rsidR="00000000" w:rsidDel="00000000" w:rsidP="00000000" w:rsidRDefault="00000000" w:rsidRPr="00000000" w14:paraId="00000C7A">
      <w:pPr>
        <w:spacing w:after="240" w:before="240" w:line="240" w:lineRule="auto"/>
        <w:jc w:val="both"/>
        <w:rPr>
          <w:sz w:val="16"/>
          <w:szCs w:val="16"/>
        </w:rPr>
      </w:pPr>
      <w:r w:rsidDel="00000000" w:rsidR="00000000" w:rsidRPr="00000000">
        <w:rPr>
          <w:sz w:val="16"/>
          <w:szCs w:val="16"/>
          <w:rtl w:val="0"/>
        </w:rPr>
        <w:t xml:space="preserve">(2)Dacă este cazul, criteriul de atribuire şi factorii de evaluare prevăzuţi la alin. (1) pot fi detaliaţi în cadrul invitaţiei de participare prevăzute la art. 126.</w:t>
      </w:r>
    </w:p>
    <w:p w:rsidR="00000000" w:rsidDel="00000000" w:rsidP="00000000" w:rsidRDefault="00000000" w:rsidRPr="00000000" w14:paraId="00000C7B">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128</w:t>
      </w:r>
    </w:p>
    <w:p w:rsidR="00000000" w:rsidDel="00000000" w:rsidP="00000000" w:rsidRDefault="00000000" w:rsidRPr="00000000" w14:paraId="00000C7C">
      <w:pPr>
        <w:spacing w:after="240" w:before="240" w:line="240" w:lineRule="auto"/>
        <w:jc w:val="both"/>
        <w:rPr>
          <w:sz w:val="16"/>
          <w:szCs w:val="16"/>
        </w:rPr>
      </w:pPr>
      <w:r w:rsidDel="00000000" w:rsidR="00000000" w:rsidRPr="00000000">
        <w:rPr>
          <w:sz w:val="16"/>
          <w:szCs w:val="16"/>
          <w:rtl w:val="0"/>
        </w:rPr>
        <w:t xml:space="preserve">(1)Autoritatea contractantă are dreptul, în orice moment pe parcursul perioadei de valabilitate a sistemului dinamic de achiziţii, de a solicita participanţilor admişi să depună, în conformitate cu dispoziţiile art. 193 şi 194, o declaraţie pe propria răspundere reînnoită şi actualizată, în termen de 5 zile lucrătoare de la data transmiterii solicitării.</w:t>
      </w:r>
    </w:p>
    <w:p w:rsidR="00000000" w:rsidDel="00000000" w:rsidP="00000000" w:rsidRDefault="00000000" w:rsidRPr="00000000" w14:paraId="00000C7D">
      <w:pPr>
        <w:spacing w:after="240" w:before="240" w:line="240" w:lineRule="auto"/>
        <w:jc w:val="both"/>
        <w:rPr>
          <w:sz w:val="16"/>
          <w:szCs w:val="16"/>
        </w:rPr>
      </w:pPr>
      <w:r w:rsidDel="00000000" w:rsidR="00000000" w:rsidRPr="00000000">
        <w:rPr>
          <w:sz w:val="16"/>
          <w:szCs w:val="16"/>
          <w:rtl w:val="0"/>
        </w:rPr>
        <w:t xml:space="preserve">(2)Dispoziţiile art. 196-198 se aplică pe întreaga perioadă de valabilitate a sistemului dinamic de achiziţii.</w:t>
      </w:r>
    </w:p>
    <w:p w:rsidR="00000000" w:rsidDel="00000000" w:rsidP="00000000" w:rsidRDefault="00000000" w:rsidRPr="00000000" w14:paraId="00000C7E">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129</w:t>
      </w:r>
    </w:p>
    <w:p w:rsidR="00000000" w:rsidDel="00000000" w:rsidP="00000000" w:rsidRDefault="00000000" w:rsidRPr="00000000" w14:paraId="00000C7F">
      <w:pPr>
        <w:spacing w:after="240" w:before="240" w:line="240" w:lineRule="auto"/>
        <w:jc w:val="both"/>
        <w:rPr>
          <w:sz w:val="16"/>
          <w:szCs w:val="16"/>
        </w:rPr>
      </w:pPr>
      <w:r w:rsidDel="00000000" w:rsidR="00000000" w:rsidRPr="00000000">
        <w:rPr>
          <w:sz w:val="16"/>
          <w:szCs w:val="16"/>
          <w:rtl w:val="0"/>
        </w:rPr>
        <w:t xml:space="preserve">(1)Autoritatea contractantă indică perioada de valabilitate a sistemului dinamic de achiziţii în anunţul de participare.</w:t>
      </w:r>
    </w:p>
    <w:p w:rsidR="00000000" w:rsidDel="00000000" w:rsidP="00000000" w:rsidRDefault="00000000" w:rsidRPr="00000000" w14:paraId="00000C80">
      <w:pPr>
        <w:spacing w:after="240" w:before="240" w:line="240" w:lineRule="auto"/>
        <w:jc w:val="both"/>
        <w:rPr>
          <w:sz w:val="16"/>
          <w:szCs w:val="16"/>
        </w:rPr>
      </w:pPr>
      <w:r w:rsidDel="00000000" w:rsidR="00000000" w:rsidRPr="00000000">
        <w:rPr>
          <w:sz w:val="16"/>
          <w:szCs w:val="16"/>
          <w:rtl w:val="0"/>
        </w:rPr>
        <w:t xml:space="preserve">(2)Autoritatea contractantă informează Comisia Europeană cu privire la orice modificare a perioadei de valabilitate a sistemului dinamic de achiziţii, folosind următoarele formulare standard:</w:t>
      </w:r>
    </w:p>
    <w:p w:rsidR="00000000" w:rsidDel="00000000" w:rsidP="00000000" w:rsidRDefault="00000000" w:rsidRPr="00000000" w14:paraId="00000C81">
      <w:pPr>
        <w:spacing w:after="240" w:before="240" w:line="240" w:lineRule="auto"/>
        <w:jc w:val="both"/>
        <w:rPr>
          <w:sz w:val="16"/>
          <w:szCs w:val="16"/>
        </w:rPr>
      </w:pPr>
      <w:r w:rsidDel="00000000" w:rsidR="00000000" w:rsidRPr="00000000">
        <w:rPr>
          <w:sz w:val="16"/>
          <w:szCs w:val="16"/>
          <w:rtl w:val="0"/>
        </w:rPr>
        <w:t xml:space="preserve">a)formularul utilizat pentru anunţul de participare la sistemul dinamic de achiziţii, dacă perioada de valabilitate este modificată fără închiderea sistemului;</w:t>
      </w:r>
    </w:p>
    <w:p w:rsidR="00000000" w:rsidDel="00000000" w:rsidP="00000000" w:rsidRDefault="00000000" w:rsidRPr="00000000" w14:paraId="00000C82">
      <w:pPr>
        <w:spacing w:after="240" w:before="240" w:line="240" w:lineRule="auto"/>
        <w:jc w:val="both"/>
        <w:rPr>
          <w:sz w:val="16"/>
          <w:szCs w:val="16"/>
        </w:rPr>
      </w:pPr>
      <w:r w:rsidDel="00000000" w:rsidR="00000000" w:rsidRPr="00000000">
        <w:rPr>
          <w:sz w:val="16"/>
          <w:szCs w:val="16"/>
          <w:rtl w:val="0"/>
        </w:rPr>
        <w:t xml:space="preserve">b)formularul utilizat pentru anunţul de atribuire, dacă sistemul dinamic de achiziţii este închis.</w:t>
      </w:r>
    </w:p>
    <w:p w:rsidR="00000000" w:rsidDel="00000000" w:rsidP="00000000" w:rsidRDefault="00000000" w:rsidRPr="00000000" w14:paraId="00000C83">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130</w:t>
      </w:r>
    </w:p>
    <w:p w:rsidR="00000000" w:rsidDel="00000000" w:rsidP="00000000" w:rsidRDefault="00000000" w:rsidRPr="00000000" w14:paraId="00000C84">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Este interzisă perceperea de tarife operatorilor economici interesaţi sau participanţilor la sistemul dinamic de achiziţii.</w:t>
      </w:r>
    </w:p>
    <w:p w:rsidR="00000000" w:rsidDel="00000000" w:rsidP="00000000" w:rsidRDefault="00000000" w:rsidRPr="00000000" w14:paraId="00000C85">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C86">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C87">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Paragraful 2</w:t>
      </w:r>
    </w:p>
    <w:p w:rsidR="00000000" w:rsidDel="00000000" w:rsidP="00000000" w:rsidRDefault="00000000" w:rsidRPr="00000000" w14:paraId="00000C88">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Sistemul dinamic de achiziţii</w:t>
      </w:r>
    </w:p>
    <w:p w:rsidR="00000000" w:rsidDel="00000000" w:rsidP="00000000" w:rsidRDefault="00000000" w:rsidRPr="00000000" w14:paraId="00000C89">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112</w:t>
      </w:r>
    </w:p>
    <w:p w:rsidR="00000000" w:rsidDel="00000000" w:rsidP="00000000" w:rsidRDefault="00000000" w:rsidRPr="00000000" w14:paraId="00000C8A">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are dreptul de a utiliza un sistem dinamic de achiziţii prin intermediul SEAP, pentru achiziţii de uz curent, ale căror caracteristici general disponibile pe piaţă satisfac necesităţile autorităţii contractante.</w:t>
      </w:r>
    </w:p>
    <w:p w:rsidR="00000000" w:rsidDel="00000000" w:rsidP="00000000" w:rsidRDefault="00000000" w:rsidRPr="00000000" w14:paraId="00000C8B">
      <w:pPr>
        <w:shd w:fill="d6f5d6" w:val="clear"/>
        <w:spacing w:after="240" w:before="240" w:line="240" w:lineRule="auto"/>
        <w:jc w:val="both"/>
        <w:rPr>
          <w:i w:val="1"/>
          <w:sz w:val="16"/>
          <w:szCs w:val="16"/>
        </w:rPr>
      </w:pPr>
      <w:r w:rsidDel="00000000" w:rsidR="00000000" w:rsidRPr="00000000">
        <w:rPr>
          <w:i w:val="1"/>
          <w:sz w:val="16"/>
          <w:szCs w:val="16"/>
          <w:rtl w:val="0"/>
        </w:rPr>
        <w:t xml:space="preserve">(2)Autoritatea contractantă nu are dreptul de a utiliza în mod abuziv sau impropriu sistemul dinamic de achiziţii</w:t>
      </w:r>
    </w:p>
    <w:p w:rsidR="00000000" w:rsidDel="00000000" w:rsidP="00000000" w:rsidRDefault="00000000" w:rsidRPr="00000000" w14:paraId="00000C8C">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113</w:t>
      </w:r>
    </w:p>
    <w:p w:rsidR="00000000" w:rsidDel="00000000" w:rsidP="00000000" w:rsidRDefault="00000000" w:rsidRPr="00000000" w14:paraId="00000C8D">
      <w:pPr>
        <w:shd w:fill="d6f5d6" w:val="clear"/>
        <w:spacing w:after="240" w:before="240" w:line="240" w:lineRule="auto"/>
        <w:jc w:val="both"/>
        <w:rPr>
          <w:i w:val="1"/>
          <w:sz w:val="16"/>
          <w:szCs w:val="16"/>
        </w:rPr>
      </w:pPr>
      <w:r w:rsidDel="00000000" w:rsidR="00000000" w:rsidRPr="00000000">
        <w:rPr>
          <w:i w:val="1"/>
          <w:sz w:val="16"/>
          <w:szCs w:val="16"/>
          <w:rtl w:val="0"/>
        </w:rPr>
        <w:t xml:space="preserve">(1)Toate comunicările în cadrul unui sistem dinamic de achiziţii se realizează exclusiv prin mijloace electronice.</w:t>
      </w:r>
    </w:p>
    <w:p w:rsidR="00000000" w:rsidDel="00000000" w:rsidP="00000000" w:rsidRDefault="00000000" w:rsidRPr="00000000" w14:paraId="00000C8E">
      <w:pPr>
        <w:spacing w:after="240" w:before="240" w:line="240" w:lineRule="auto"/>
        <w:rPr>
          <w:sz w:val="16"/>
          <w:szCs w:val="16"/>
          <w:highlight w:val="white"/>
        </w:rPr>
      </w:pPr>
      <w:r w:rsidDel="00000000" w:rsidR="00000000" w:rsidRPr="00000000">
        <w:rPr>
          <w:sz w:val="16"/>
          <w:szCs w:val="16"/>
          <w:highlight w:val="white"/>
          <w:rtl w:val="0"/>
        </w:rPr>
        <w:t xml:space="preserve">Paragraful 3</w:t>
      </w:r>
    </w:p>
    <w:p w:rsidR="00000000" w:rsidDel="00000000" w:rsidP="00000000" w:rsidRDefault="00000000" w:rsidRPr="00000000" w14:paraId="00000C8F">
      <w:pPr>
        <w:spacing w:after="240" w:before="240" w:line="240" w:lineRule="auto"/>
        <w:rPr>
          <w:sz w:val="16"/>
          <w:szCs w:val="16"/>
          <w:highlight w:val="white"/>
        </w:rPr>
      </w:pPr>
      <w:r w:rsidDel="00000000" w:rsidR="00000000" w:rsidRPr="00000000">
        <w:rPr>
          <w:sz w:val="16"/>
          <w:szCs w:val="16"/>
          <w:highlight w:val="white"/>
          <w:rtl w:val="0"/>
        </w:rPr>
        <w:t xml:space="preserve">Licitaţia electronică</w:t>
      </w:r>
    </w:p>
    <w:p w:rsidR="00000000" w:rsidDel="00000000" w:rsidP="00000000" w:rsidRDefault="00000000" w:rsidRPr="00000000" w14:paraId="00000C90">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131</w:t>
      </w:r>
    </w:p>
    <w:p w:rsidR="00000000" w:rsidDel="00000000" w:rsidP="00000000" w:rsidRDefault="00000000" w:rsidRPr="00000000" w14:paraId="00000C91">
      <w:pPr>
        <w:spacing w:after="240" w:before="240" w:line="240" w:lineRule="auto"/>
        <w:jc w:val="both"/>
        <w:rPr>
          <w:sz w:val="16"/>
          <w:szCs w:val="16"/>
        </w:rPr>
      </w:pPr>
      <w:r w:rsidDel="00000000" w:rsidR="00000000" w:rsidRPr="00000000">
        <w:rPr>
          <w:sz w:val="16"/>
          <w:szCs w:val="16"/>
          <w:rtl w:val="0"/>
        </w:rPr>
        <w:t xml:space="preserve">(1)Autoritatea contractantă poate să utilizeze licitaţia electronică în următoarele situaţii şi numai dacă conţinutul documentelor achiziţiei, în special specificaţiile tehnice, poate fi stabilit în mod precis:</w:t>
      </w:r>
    </w:p>
    <w:p w:rsidR="00000000" w:rsidDel="00000000" w:rsidP="00000000" w:rsidRDefault="00000000" w:rsidRPr="00000000" w14:paraId="00000C92">
      <w:pPr>
        <w:spacing w:after="240" w:before="240" w:line="240" w:lineRule="auto"/>
        <w:jc w:val="both"/>
        <w:rPr>
          <w:color w:val="0000ff"/>
          <w:sz w:val="16"/>
          <w:szCs w:val="16"/>
        </w:rPr>
      </w:pPr>
      <w:r w:rsidDel="00000000" w:rsidR="00000000" w:rsidRPr="00000000">
        <w:rPr>
          <w:sz w:val="16"/>
          <w:szCs w:val="16"/>
          <w:rtl w:val="0"/>
        </w:rPr>
        <w:t xml:space="preserve">a)</w:t>
      </w:r>
      <w:r w:rsidDel="00000000" w:rsidR="00000000" w:rsidRPr="00000000">
        <w:rPr>
          <w:color w:val="0000ff"/>
          <w:sz w:val="16"/>
          <w:szCs w:val="16"/>
          <w:rtl w:val="0"/>
        </w:rPr>
        <w:t xml:space="preserve">ca o etapă finală a procedurii de licitaţie deschisă, licitaţie restrânsă, negociere competitivă sau procedură simplificată;</w:t>
      </w:r>
    </w:p>
    <w:p w:rsidR="00000000" w:rsidDel="00000000" w:rsidP="00000000" w:rsidRDefault="00000000" w:rsidRPr="00000000" w14:paraId="00000C93">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Litera a) din Alineatul (1) , Articolul 131 , Paragraful 3 , Sectiunea a 2-a , Capitolul III a fost modificată de </w:t>
      </w:r>
      <w:r w:rsidDel="00000000" w:rsidR="00000000" w:rsidRPr="00000000">
        <w:rPr>
          <w:rFonts w:ascii="Verdana" w:cs="Verdana" w:eastAsia="Verdana" w:hAnsi="Verdana"/>
          <w:color w:val="0000ff"/>
          <w:sz w:val="16"/>
          <w:szCs w:val="16"/>
          <w:highlight w:val="white"/>
          <w:u w:val="single"/>
          <w:rtl w:val="0"/>
        </w:rPr>
        <w:t xml:space="preserve">Punctul 18, Articolul I din ORDONANŢA DE URGENŢĂ nr. 107 din 20 decembrie 2017, publicată în MONITORUL OFICIAL nr. 1022 din 22 decembrie 2017</w:t>
      </w:r>
    </w:p>
    <w:p w:rsidR="00000000" w:rsidDel="00000000" w:rsidP="00000000" w:rsidRDefault="00000000" w:rsidRPr="00000000" w14:paraId="00000C94">
      <w:pPr>
        <w:spacing w:after="240" w:before="240" w:line="240" w:lineRule="auto"/>
        <w:jc w:val="both"/>
        <w:rPr>
          <w:sz w:val="16"/>
          <w:szCs w:val="16"/>
        </w:rPr>
      </w:pPr>
      <w:r w:rsidDel="00000000" w:rsidR="00000000" w:rsidRPr="00000000">
        <w:rPr>
          <w:sz w:val="16"/>
          <w:szCs w:val="16"/>
          <w:rtl w:val="0"/>
        </w:rPr>
        <w:t xml:space="preserve">b)la reluarea competiţiei dintre operatorii economici parte la un acord-cadru, potrivit dispoziţiilor art. 118 alin. (1) lit. b) şi c);</w:t>
      </w:r>
    </w:p>
    <w:p w:rsidR="00000000" w:rsidDel="00000000" w:rsidP="00000000" w:rsidRDefault="00000000" w:rsidRPr="00000000" w14:paraId="00000C95">
      <w:pPr>
        <w:spacing w:after="240" w:before="240" w:line="240" w:lineRule="auto"/>
        <w:jc w:val="both"/>
        <w:rPr>
          <w:sz w:val="16"/>
          <w:szCs w:val="16"/>
        </w:rPr>
      </w:pPr>
      <w:r w:rsidDel="00000000" w:rsidR="00000000" w:rsidRPr="00000000">
        <w:rPr>
          <w:sz w:val="16"/>
          <w:szCs w:val="16"/>
          <w:rtl w:val="0"/>
        </w:rPr>
        <w:t xml:space="preserve">c)la depunerea ofertelor în vederea atribuirii unui contract de achiziţie publică în cadrul unui sistem dinamic de achiziţii.</w:t>
      </w:r>
    </w:p>
    <w:p w:rsidR="00000000" w:rsidDel="00000000" w:rsidP="00000000" w:rsidRDefault="00000000" w:rsidRPr="00000000" w14:paraId="00000C96">
      <w:pPr>
        <w:spacing w:after="240" w:before="240" w:line="240" w:lineRule="auto"/>
        <w:jc w:val="both"/>
        <w:rPr>
          <w:sz w:val="16"/>
          <w:szCs w:val="16"/>
        </w:rPr>
      </w:pPr>
      <w:r w:rsidDel="00000000" w:rsidR="00000000" w:rsidRPr="00000000">
        <w:rPr>
          <w:sz w:val="16"/>
          <w:szCs w:val="16"/>
          <w:rtl w:val="0"/>
        </w:rPr>
        <w:t xml:space="preserve">(2)Autoritatea contractantă are obligaţia de a anunţa decizia de a organiza o licitaţie electronică în anunţul de participare şi în documentaţia de atribuire.</w:t>
      </w:r>
    </w:p>
    <w:p w:rsidR="00000000" w:rsidDel="00000000" w:rsidP="00000000" w:rsidRDefault="00000000" w:rsidRPr="00000000" w14:paraId="00000C97">
      <w:pPr>
        <w:spacing w:after="240" w:before="240" w:line="240" w:lineRule="auto"/>
        <w:jc w:val="both"/>
        <w:rPr>
          <w:sz w:val="16"/>
          <w:szCs w:val="16"/>
        </w:rPr>
      </w:pPr>
      <w:r w:rsidDel="00000000" w:rsidR="00000000" w:rsidRPr="00000000">
        <w:rPr>
          <w:sz w:val="16"/>
          <w:szCs w:val="16"/>
          <w:rtl w:val="0"/>
        </w:rPr>
        <w:t xml:space="preserve">(3)Prin normele metodologice de aplicare a prezentei legi se stabilesc informaţiile minime care trebuie incluse în documentele achiziţiei în legătură cu organizarea unei licitaţii electronice.</w:t>
      </w:r>
    </w:p>
    <w:p w:rsidR="00000000" w:rsidDel="00000000" w:rsidP="00000000" w:rsidRDefault="00000000" w:rsidRPr="00000000" w14:paraId="00000C98">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132</w:t>
      </w:r>
    </w:p>
    <w:p w:rsidR="00000000" w:rsidDel="00000000" w:rsidP="00000000" w:rsidRDefault="00000000" w:rsidRPr="00000000" w14:paraId="00000C99">
      <w:pPr>
        <w:spacing w:after="240" w:before="240" w:line="240" w:lineRule="auto"/>
        <w:jc w:val="both"/>
        <w:rPr>
          <w:sz w:val="16"/>
          <w:szCs w:val="16"/>
        </w:rPr>
      </w:pPr>
      <w:r w:rsidDel="00000000" w:rsidR="00000000" w:rsidRPr="00000000">
        <w:rPr>
          <w:sz w:val="16"/>
          <w:szCs w:val="16"/>
          <w:rtl w:val="0"/>
        </w:rPr>
        <w:t xml:space="preserve">(1)Licitaţia electronică nu poate fi utilizată pentru atribuirea contractelor de achiziţie publică/acordurilor-cadru de servicii şi de lucrări care au incluse în obiectul acestora prestaţii intelectuale, cum ar fi proiectarea lucrărilor, întrucât acestea nu pot fi clasificate prin metode de evaluare automată.</w:t>
      </w:r>
    </w:p>
    <w:p w:rsidR="00000000" w:rsidDel="00000000" w:rsidP="00000000" w:rsidRDefault="00000000" w:rsidRPr="00000000" w14:paraId="00000C9A">
      <w:pPr>
        <w:spacing w:after="240" w:before="240" w:line="240" w:lineRule="auto"/>
        <w:jc w:val="both"/>
        <w:rPr>
          <w:sz w:val="16"/>
          <w:szCs w:val="16"/>
        </w:rPr>
      </w:pPr>
      <w:r w:rsidDel="00000000" w:rsidR="00000000" w:rsidRPr="00000000">
        <w:rPr>
          <w:sz w:val="16"/>
          <w:szCs w:val="16"/>
          <w:rtl w:val="0"/>
        </w:rPr>
        <w:t xml:space="preserve">(2)Prin normele metodologice de aplicare a prezentei legi se stabilesc categoriile de contracte care fac obiectul alin. (1), pentru a căror atribuire nu poate fi utilizată licitaţia electronică.</w:t>
      </w:r>
    </w:p>
    <w:p w:rsidR="00000000" w:rsidDel="00000000" w:rsidP="00000000" w:rsidRDefault="00000000" w:rsidRPr="00000000" w14:paraId="00000C9B">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133</w:t>
      </w:r>
    </w:p>
    <w:p w:rsidR="00000000" w:rsidDel="00000000" w:rsidP="00000000" w:rsidRDefault="00000000" w:rsidRPr="00000000" w14:paraId="00000C9C">
      <w:pPr>
        <w:spacing w:after="240" w:before="240" w:line="240" w:lineRule="auto"/>
        <w:ind w:left="220" w:firstLine="0"/>
        <w:jc w:val="both"/>
        <w:rPr>
          <w:sz w:val="16"/>
          <w:szCs w:val="16"/>
        </w:rPr>
      </w:pPr>
      <w:r w:rsidDel="00000000" w:rsidR="00000000" w:rsidRPr="00000000">
        <w:rPr>
          <w:sz w:val="16"/>
          <w:szCs w:val="16"/>
          <w:rtl w:val="0"/>
        </w:rPr>
        <w:t xml:space="preserve">Licitaţia electronică se bazează pe unul dintre următoarele elemente ale ofertelor:</w:t>
      </w:r>
    </w:p>
    <w:p w:rsidR="00000000" w:rsidDel="00000000" w:rsidP="00000000" w:rsidRDefault="00000000" w:rsidRPr="00000000" w14:paraId="00000C9D">
      <w:pPr>
        <w:spacing w:after="240" w:before="240" w:line="240" w:lineRule="auto"/>
        <w:ind w:left="220" w:firstLine="0"/>
        <w:jc w:val="both"/>
        <w:rPr>
          <w:sz w:val="16"/>
          <w:szCs w:val="16"/>
        </w:rPr>
      </w:pPr>
      <w:r w:rsidDel="00000000" w:rsidR="00000000" w:rsidRPr="00000000">
        <w:rPr>
          <w:sz w:val="16"/>
          <w:szCs w:val="16"/>
          <w:rtl w:val="0"/>
        </w:rPr>
        <w:t xml:space="preserve">a)exclusiv pe preţuri, în cazul în care contractul este atribuit pe baza criteriului de atribuire al preţului cel mai scăzut;</w:t>
      </w:r>
    </w:p>
    <w:p w:rsidR="00000000" w:rsidDel="00000000" w:rsidP="00000000" w:rsidRDefault="00000000" w:rsidRPr="00000000" w14:paraId="00000C9E">
      <w:pPr>
        <w:spacing w:after="240" w:before="240" w:line="240" w:lineRule="auto"/>
        <w:ind w:left="220" w:firstLine="0"/>
        <w:jc w:val="both"/>
        <w:rPr>
          <w:sz w:val="16"/>
          <w:szCs w:val="16"/>
        </w:rPr>
      </w:pPr>
      <w:r w:rsidDel="00000000" w:rsidR="00000000" w:rsidRPr="00000000">
        <w:rPr>
          <w:sz w:val="16"/>
          <w:szCs w:val="16"/>
          <w:rtl w:val="0"/>
        </w:rPr>
        <w:t xml:space="preserve">b)pe preţuri şi/sau pe noile valori ale elementelor ofertelor indicate în documentele achiziţiei, în cazul în care contractul este atribuit pe baza criteriului de atribuire cel mai bun raport calitate-preţ sau costul cel mai scăzut.</w:t>
      </w:r>
    </w:p>
    <w:p w:rsidR="00000000" w:rsidDel="00000000" w:rsidP="00000000" w:rsidRDefault="00000000" w:rsidRPr="00000000" w14:paraId="00000C9F">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134</w:t>
      </w:r>
    </w:p>
    <w:p w:rsidR="00000000" w:rsidDel="00000000" w:rsidP="00000000" w:rsidRDefault="00000000" w:rsidRPr="00000000" w14:paraId="00000CA0">
      <w:pPr>
        <w:spacing w:after="240" w:before="240" w:line="240" w:lineRule="auto"/>
        <w:jc w:val="both"/>
        <w:rPr>
          <w:sz w:val="16"/>
          <w:szCs w:val="16"/>
        </w:rPr>
      </w:pPr>
      <w:r w:rsidDel="00000000" w:rsidR="00000000" w:rsidRPr="00000000">
        <w:rPr>
          <w:sz w:val="16"/>
          <w:szCs w:val="16"/>
          <w:rtl w:val="0"/>
        </w:rPr>
        <w:t xml:space="preserve">(1)Înainte de începerea licitaţiei electronice, autoritatea contractantă are obligaţia de a realiza o evaluare iniţială integrală a ofertelor, în conformitate cu criteriul de atribuire şi factorii de evaluare stabiliţi prin documentele achiziţiei.</w:t>
      </w:r>
    </w:p>
    <w:p w:rsidR="00000000" w:rsidDel="00000000" w:rsidP="00000000" w:rsidRDefault="00000000" w:rsidRPr="00000000" w14:paraId="00000CA1">
      <w:pPr>
        <w:spacing w:after="240" w:before="240" w:line="240" w:lineRule="auto"/>
        <w:jc w:val="both"/>
        <w:rPr>
          <w:sz w:val="16"/>
          <w:szCs w:val="16"/>
        </w:rPr>
      </w:pPr>
      <w:r w:rsidDel="00000000" w:rsidR="00000000" w:rsidRPr="00000000">
        <w:rPr>
          <w:sz w:val="16"/>
          <w:szCs w:val="16"/>
          <w:rtl w:val="0"/>
        </w:rPr>
        <w:t xml:space="preserve">(2)Autoritatea contractantă are obligaţia de a transmite, simultan, prin mijloace electronice, invitaţia la licitaţia electronică către toţi ofertanţii care au depus oferte admisibile.</w:t>
      </w:r>
    </w:p>
    <w:p w:rsidR="00000000" w:rsidDel="00000000" w:rsidP="00000000" w:rsidRDefault="00000000" w:rsidRPr="00000000" w14:paraId="00000CA2">
      <w:pPr>
        <w:spacing w:after="240" w:before="240" w:line="240" w:lineRule="auto"/>
        <w:jc w:val="both"/>
        <w:rPr>
          <w:sz w:val="16"/>
          <w:szCs w:val="16"/>
        </w:rPr>
      </w:pPr>
      <w:r w:rsidDel="00000000" w:rsidR="00000000" w:rsidRPr="00000000">
        <w:rPr>
          <w:sz w:val="16"/>
          <w:szCs w:val="16"/>
          <w:rtl w:val="0"/>
        </w:rPr>
        <w:t xml:space="preserve">(3)Invitaţia la licitaţia electronică trebuie să precizeze data şi momentul de început al licitaţiei electronice, precum şi instrucţiunile necesare pentru realizarea conectării individuale la echipamentul electronic utilizat pentru participarea la licitaţia electronică.</w:t>
      </w:r>
    </w:p>
    <w:p w:rsidR="00000000" w:rsidDel="00000000" w:rsidP="00000000" w:rsidRDefault="00000000" w:rsidRPr="00000000" w14:paraId="00000CA3">
      <w:pPr>
        <w:spacing w:after="240" w:before="240" w:line="240" w:lineRule="auto"/>
        <w:jc w:val="both"/>
        <w:rPr>
          <w:sz w:val="16"/>
          <w:szCs w:val="16"/>
        </w:rPr>
      </w:pPr>
      <w:r w:rsidDel="00000000" w:rsidR="00000000" w:rsidRPr="00000000">
        <w:rPr>
          <w:sz w:val="16"/>
          <w:szCs w:val="16"/>
          <w:rtl w:val="0"/>
        </w:rPr>
        <w:t xml:space="preserve">(4)Autoritatea contractantă nu are dreptul de a începe licitaţia electronică mai devreme de două zile lucrătoare de la data la care au fost transmise invitaţiile la licitaţia electronică.</w:t>
      </w:r>
    </w:p>
    <w:p w:rsidR="00000000" w:rsidDel="00000000" w:rsidP="00000000" w:rsidRDefault="00000000" w:rsidRPr="00000000" w14:paraId="00000CA4">
      <w:pPr>
        <w:spacing w:after="240" w:before="240" w:line="240" w:lineRule="auto"/>
        <w:jc w:val="both"/>
        <w:rPr>
          <w:sz w:val="16"/>
          <w:szCs w:val="16"/>
        </w:rPr>
      </w:pPr>
      <w:r w:rsidDel="00000000" w:rsidR="00000000" w:rsidRPr="00000000">
        <w:rPr>
          <w:sz w:val="16"/>
          <w:szCs w:val="16"/>
          <w:rtl w:val="0"/>
        </w:rPr>
        <w:t xml:space="preserve">(5)Licitaţia electronică se desfăşoară în una sau mai multe runde succesive.</w:t>
      </w:r>
    </w:p>
    <w:p w:rsidR="00000000" w:rsidDel="00000000" w:rsidP="00000000" w:rsidRDefault="00000000" w:rsidRPr="00000000" w14:paraId="00000CA5">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135</w:t>
      </w:r>
    </w:p>
    <w:p w:rsidR="00000000" w:rsidDel="00000000" w:rsidP="00000000" w:rsidRDefault="00000000" w:rsidRPr="00000000" w14:paraId="00000CA6">
      <w:pPr>
        <w:spacing w:after="240" w:before="240" w:line="240" w:lineRule="auto"/>
        <w:jc w:val="both"/>
        <w:rPr>
          <w:sz w:val="16"/>
          <w:szCs w:val="16"/>
        </w:rPr>
      </w:pPr>
      <w:r w:rsidDel="00000000" w:rsidR="00000000" w:rsidRPr="00000000">
        <w:rPr>
          <w:sz w:val="16"/>
          <w:szCs w:val="16"/>
          <w:rtl w:val="0"/>
        </w:rPr>
        <w:t xml:space="preserve">(1)Invitaţia la licitaţia electronică este însoţită de:</w:t>
      </w:r>
    </w:p>
    <w:p w:rsidR="00000000" w:rsidDel="00000000" w:rsidP="00000000" w:rsidRDefault="00000000" w:rsidRPr="00000000" w14:paraId="00000CA7">
      <w:pPr>
        <w:spacing w:after="240" w:before="240" w:line="240" w:lineRule="auto"/>
        <w:jc w:val="both"/>
        <w:rPr>
          <w:sz w:val="16"/>
          <w:szCs w:val="16"/>
        </w:rPr>
      </w:pPr>
      <w:r w:rsidDel="00000000" w:rsidR="00000000" w:rsidRPr="00000000">
        <w:rPr>
          <w:sz w:val="16"/>
          <w:szCs w:val="16"/>
          <w:rtl w:val="0"/>
        </w:rPr>
        <w:t xml:space="preserve">a)rezultatul evaluării integrale a ofertei depuse de ofertantul calificat şi căruia îi este transmisă invitaţia, realizată prin aplicarea criteriului de atribuire şi a factorilor de evaluare stabiliţi prin documentele achiziţiei;</w:t>
      </w:r>
    </w:p>
    <w:p w:rsidR="00000000" w:rsidDel="00000000" w:rsidP="00000000" w:rsidRDefault="00000000" w:rsidRPr="00000000" w14:paraId="00000CA8">
      <w:pPr>
        <w:spacing w:after="240" w:before="240" w:line="240" w:lineRule="auto"/>
        <w:jc w:val="both"/>
        <w:rPr>
          <w:sz w:val="16"/>
          <w:szCs w:val="16"/>
        </w:rPr>
      </w:pPr>
      <w:r w:rsidDel="00000000" w:rsidR="00000000" w:rsidRPr="00000000">
        <w:rPr>
          <w:sz w:val="16"/>
          <w:szCs w:val="16"/>
          <w:rtl w:val="0"/>
        </w:rPr>
        <w:t xml:space="preserve">b)formula matematică ce va fi utilizată în cadrul licitaţiei electronice pentru stabilirea automată a noului clasament, pe baza noilor preţuri şi/sau a noilor valori prezentate de ofertanţi.</w:t>
      </w:r>
    </w:p>
    <w:p w:rsidR="00000000" w:rsidDel="00000000" w:rsidP="00000000" w:rsidRDefault="00000000" w:rsidRPr="00000000" w14:paraId="00000CA9">
      <w:pPr>
        <w:spacing w:after="240" w:before="240" w:line="240" w:lineRule="auto"/>
        <w:jc w:val="both"/>
        <w:rPr>
          <w:sz w:val="16"/>
          <w:szCs w:val="16"/>
        </w:rPr>
      </w:pPr>
      <w:r w:rsidDel="00000000" w:rsidR="00000000" w:rsidRPr="00000000">
        <w:rPr>
          <w:sz w:val="16"/>
          <w:szCs w:val="16"/>
          <w:rtl w:val="0"/>
        </w:rPr>
        <w:t xml:space="preserve">(2)Cu excepţia cazurilor în care oferta cea mai avantajoasă din punct de vedere economic este desemnată prin aplicarea criteriului preţului cel mai scăzut, formula matematică prevăzută la alin. (1) lit. b) încorporează ponderile tuturor factorilor de evaluare ce urmează a fi aplicaţi pentru determinarea ofertei celei mai avantajoase din punct de vedere economic conform menţiunilor din anunţul de participare sau din celelalte documente ale achiziţiei.</w:t>
      </w:r>
    </w:p>
    <w:p w:rsidR="00000000" w:rsidDel="00000000" w:rsidP="00000000" w:rsidRDefault="00000000" w:rsidRPr="00000000" w14:paraId="00000CAA">
      <w:pPr>
        <w:spacing w:after="240" w:before="240" w:line="240" w:lineRule="auto"/>
        <w:jc w:val="both"/>
        <w:rPr>
          <w:sz w:val="16"/>
          <w:szCs w:val="16"/>
        </w:rPr>
      </w:pPr>
      <w:r w:rsidDel="00000000" w:rsidR="00000000" w:rsidRPr="00000000">
        <w:rPr>
          <w:sz w:val="16"/>
          <w:szCs w:val="16"/>
          <w:rtl w:val="0"/>
        </w:rPr>
        <w:t xml:space="preserve">(3)În situaţia prevăzută la alin. (2), eventualele intervale valorice sunt reduse în prealabil la valori determinate.</w:t>
      </w:r>
    </w:p>
    <w:p w:rsidR="00000000" w:rsidDel="00000000" w:rsidP="00000000" w:rsidRDefault="00000000" w:rsidRPr="00000000" w14:paraId="00000CAB">
      <w:pPr>
        <w:spacing w:after="240" w:before="240" w:line="240" w:lineRule="auto"/>
        <w:jc w:val="both"/>
        <w:rPr>
          <w:sz w:val="16"/>
          <w:szCs w:val="16"/>
        </w:rPr>
      </w:pPr>
      <w:r w:rsidDel="00000000" w:rsidR="00000000" w:rsidRPr="00000000">
        <w:rPr>
          <w:sz w:val="16"/>
          <w:szCs w:val="16"/>
          <w:rtl w:val="0"/>
        </w:rPr>
        <w:t xml:space="preserve">(4)În cazul în care sunt permise oferte alternative, pentru fiecare ofertă alternativă se furnizează o formulă separată.</w:t>
      </w:r>
    </w:p>
    <w:p w:rsidR="00000000" w:rsidDel="00000000" w:rsidP="00000000" w:rsidRDefault="00000000" w:rsidRPr="00000000" w14:paraId="00000CAC">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136</w:t>
      </w:r>
    </w:p>
    <w:p w:rsidR="00000000" w:rsidDel="00000000" w:rsidP="00000000" w:rsidRDefault="00000000" w:rsidRPr="00000000" w14:paraId="00000CAD">
      <w:pPr>
        <w:spacing w:after="240" w:before="240" w:line="240" w:lineRule="auto"/>
        <w:jc w:val="both"/>
        <w:rPr>
          <w:sz w:val="16"/>
          <w:szCs w:val="16"/>
        </w:rPr>
      </w:pPr>
      <w:r w:rsidDel="00000000" w:rsidR="00000000" w:rsidRPr="00000000">
        <w:rPr>
          <w:sz w:val="16"/>
          <w:szCs w:val="16"/>
          <w:rtl w:val="0"/>
        </w:rPr>
        <w:t xml:space="preserve">(1)Pe parcursul fiecărei runde a licitaţiei electronice, autoritatea contractantă are obligaţia de a comunica în mod instantaneu tuturor ofertanţilor cel puţin informaţiile care sunt suficiente pentru ca aceştia să-şi poată determina, în orice moment, poziţia pe care o ocupă în clasament.</w:t>
      </w:r>
    </w:p>
    <w:p w:rsidR="00000000" w:rsidDel="00000000" w:rsidP="00000000" w:rsidRDefault="00000000" w:rsidRPr="00000000" w14:paraId="00000CAE">
      <w:pPr>
        <w:spacing w:after="240" w:before="240" w:line="240" w:lineRule="auto"/>
        <w:jc w:val="both"/>
        <w:rPr>
          <w:sz w:val="16"/>
          <w:szCs w:val="16"/>
        </w:rPr>
      </w:pPr>
      <w:r w:rsidDel="00000000" w:rsidR="00000000" w:rsidRPr="00000000">
        <w:rPr>
          <w:sz w:val="16"/>
          <w:szCs w:val="16"/>
          <w:rtl w:val="0"/>
        </w:rPr>
        <w:t xml:space="preserve">(2)Autoritatea contractantă are dreptul de a comunica şi alte informaţii privind:</w:t>
      </w:r>
    </w:p>
    <w:p w:rsidR="00000000" w:rsidDel="00000000" w:rsidP="00000000" w:rsidRDefault="00000000" w:rsidRPr="00000000" w14:paraId="00000CAF">
      <w:pPr>
        <w:spacing w:after="240" w:before="240" w:line="240" w:lineRule="auto"/>
        <w:jc w:val="both"/>
        <w:rPr>
          <w:sz w:val="16"/>
          <w:szCs w:val="16"/>
        </w:rPr>
      </w:pPr>
      <w:r w:rsidDel="00000000" w:rsidR="00000000" w:rsidRPr="00000000">
        <w:rPr>
          <w:sz w:val="16"/>
          <w:szCs w:val="16"/>
          <w:rtl w:val="0"/>
        </w:rPr>
        <w:t xml:space="preserve">a)numărul participanţilor în runda respectivă a licitaţiei electronice;</w:t>
      </w:r>
    </w:p>
    <w:p w:rsidR="00000000" w:rsidDel="00000000" w:rsidP="00000000" w:rsidRDefault="00000000" w:rsidRPr="00000000" w14:paraId="00000CB0">
      <w:pPr>
        <w:spacing w:after="240" w:before="240" w:line="240" w:lineRule="auto"/>
        <w:jc w:val="both"/>
        <w:rPr>
          <w:sz w:val="16"/>
          <w:szCs w:val="16"/>
        </w:rPr>
      </w:pPr>
      <w:r w:rsidDel="00000000" w:rsidR="00000000" w:rsidRPr="00000000">
        <w:rPr>
          <w:sz w:val="16"/>
          <w:szCs w:val="16"/>
          <w:rtl w:val="0"/>
        </w:rPr>
        <w:t xml:space="preserve">b)preţurile sau valorile noi prezentate în cadrul rundei respective de către alţi ofertanţi, numai dacă acest lucru a fost prevăzut în documentele achiziţiei.</w:t>
      </w:r>
    </w:p>
    <w:p w:rsidR="00000000" w:rsidDel="00000000" w:rsidP="00000000" w:rsidRDefault="00000000" w:rsidRPr="00000000" w14:paraId="00000CB1">
      <w:pPr>
        <w:spacing w:after="240" w:before="240" w:line="240" w:lineRule="auto"/>
        <w:jc w:val="both"/>
        <w:rPr>
          <w:sz w:val="16"/>
          <w:szCs w:val="16"/>
        </w:rPr>
      </w:pPr>
      <w:r w:rsidDel="00000000" w:rsidR="00000000" w:rsidRPr="00000000">
        <w:rPr>
          <w:sz w:val="16"/>
          <w:szCs w:val="16"/>
          <w:rtl w:val="0"/>
        </w:rPr>
        <w:t xml:space="preserve">(3)Pe parcursul desfăşurării rundelor licitaţiei electronice, autoritatea contractantă nu poate dezvălui, în nicio situaţie, identitatea ofertanţilor.</w:t>
      </w:r>
    </w:p>
    <w:p w:rsidR="00000000" w:rsidDel="00000000" w:rsidP="00000000" w:rsidRDefault="00000000" w:rsidRPr="00000000" w14:paraId="00000CB2">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137</w:t>
      </w:r>
    </w:p>
    <w:p w:rsidR="00000000" w:rsidDel="00000000" w:rsidP="00000000" w:rsidRDefault="00000000" w:rsidRPr="00000000" w14:paraId="00000CB3">
      <w:pPr>
        <w:spacing w:after="240" w:before="240" w:line="240" w:lineRule="auto"/>
        <w:jc w:val="both"/>
        <w:rPr>
          <w:sz w:val="16"/>
          <w:szCs w:val="16"/>
        </w:rPr>
      </w:pPr>
      <w:r w:rsidDel="00000000" w:rsidR="00000000" w:rsidRPr="00000000">
        <w:rPr>
          <w:sz w:val="16"/>
          <w:szCs w:val="16"/>
          <w:rtl w:val="0"/>
        </w:rPr>
        <w:t xml:space="preserve">(1)Autoritatea contractantă finalizează licitaţia electronică prin una dintre următoarele modalităţi sau printr-o combinaţie a acestora:</w:t>
      </w:r>
    </w:p>
    <w:p w:rsidR="00000000" w:rsidDel="00000000" w:rsidP="00000000" w:rsidRDefault="00000000" w:rsidRPr="00000000" w14:paraId="00000CB4">
      <w:pPr>
        <w:spacing w:after="240" w:before="240" w:line="240" w:lineRule="auto"/>
        <w:jc w:val="both"/>
        <w:rPr>
          <w:sz w:val="16"/>
          <w:szCs w:val="16"/>
        </w:rPr>
      </w:pPr>
      <w:r w:rsidDel="00000000" w:rsidR="00000000" w:rsidRPr="00000000">
        <w:rPr>
          <w:sz w:val="16"/>
          <w:szCs w:val="16"/>
          <w:rtl w:val="0"/>
        </w:rPr>
        <w:t xml:space="preserve">a)la data şi ora indicate anterior;</w:t>
      </w:r>
    </w:p>
    <w:p w:rsidR="00000000" w:rsidDel="00000000" w:rsidP="00000000" w:rsidRDefault="00000000" w:rsidRPr="00000000" w14:paraId="00000CB5">
      <w:pPr>
        <w:spacing w:after="240" w:before="240" w:line="240" w:lineRule="auto"/>
        <w:jc w:val="both"/>
        <w:rPr>
          <w:sz w:val="16"/>
          <w:szCs w:val="16"/>
        </w:rPr>
      </w:pPr>
      <w:r w:rsidDel="00000000" w:rsidR="00000000" w:rsidRPr="00000000">
        <w:rPr>
          <w:sz w:val="16"/>
          <w:szCs w:val="16"/>
          <w:rtl w:val="0"/>
        </w:rPr>
        <w:t xml:space="preserve">b)dacă nu se mai primesc preţuri şi/sau valori noi care îndeplinesc cerinţele cu privire la diferenţele minime, cu condiţia să se fi specificat un termen care va fi lăsat să curgă de la primirea ultimei oferte până la finalizarea licitaţiei electronice;</w:t>
      </w:r>
    </w:p>
    <w:p w:rsidR="00000000" w:rsidDel="00000000" w:rsidP="00000000" w:rsidRDefault="00000000" w:rsidRPr="00000000" w14:paraId="00000CB6">
      <w:pPr>
        <w:spacing w:after="240" w:before="240" w:line="240" w:lineRule="auto"/>
        <w:jc w:val="both"/>
        <w:rPr>
          <w:sz w:val="16"/>
          <w:szCs w:val="16"/>
        </w:rPr>
      </w:pPr>
      <w:r w:rsidDel="00000000" w:rsidR="00000000" w:rsidRPr="00000000">
        <w:rPr>
          <w:sz w:val="16"/>
          <w:szCs w:val="16"/>
          <w:rtl w:val="0"/>
        </w:rPr>
        <w:t xml:space="preserve">c)când numărul de runde de licitare indicat în prealabil a fost epuizat.</w:t>
      </w:r>
    </w:p>
    <w:p w:rsidR="00000000" w:rsidDel="00000000" w:rsidP="00000000" w:rsidRDefault="00000000" w:rsidRPr="00000000" w14:paraId="00000CB7">
      <w:pPr>
        <w:spacing w:after="240" w:before="240" w:line="240" w:lineRule="auto"/>
        <w:jc w:val="both"/>
        <w:rPr>
          <w:sz w:val="16"/>
          <w:szCs w:val="16"/>
        </w:rPr>
      </w:pPr>
      <w:r w:rsidDel="00000000" w:rsidR="00000000" w:rsidRPr="00000000">
        <w:rPr>
          <w:sz w:val="16"/>
          <w:szCs w:val="16"/>
          <w:rtl w:val="0"/>
        </w:rPr>
        <w:t xml:space="preserve">(2)În cazul în care autoritatea contractantă intenţionează să finalizeze licitaţia electronică în modalitatea prevăzută la alin. (1) lit. a), lit. c) sau în modalitatea prevăzută la alin. (1) lit. c) în combinaţie cu modalitatea prevăzută la alin. (1) lit. b), în invitaţia de participare la licitaţia electronică este indicat calendarul fiecărei runde de licitare.</w:t>
      </w:r>
    </w:p>
    <w:p w:rsidR="00000000" w:rsidDel="00000000" w:rsidP="00000000" w:rsidRDefault="00000000" w:rsidRPr="00000000" w14:paraId="00000CB8">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138</w:t>
      </w:r>
    </w:p>
    <w:p w:rsidR="00000000" w:rsidDel="00000000" w:rsidP="00000000" w:rsidRDefault="00000000" w:rsidRPr="00000000" w14:paraId="00000CB9">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Autoritatea contractantă atribuie contractul de achiziţie publică prin aplicarea criteriului de atribuire şi a factorilor de evaluare stabiliţi prin documentele achiziţiei, pe baza rezultatului obţinut în urma finalizării licitaţiei electronice.</w:t>
      </w:r>
    </w:p>
    <w:p w:rsidR="00000000" w:rsidDel="00000000" w:rsidP="00000000" w:rsidRDefault="00000000" w:rsidRPr="00000000" w14:paraId="00000CBA">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CBB">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CBC">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Paragraful 3</w:t>
      </w:r>
    </w:p>
    <w:p w:rsidR="00000000" w:rsidDel="00000000" w:rsidP="00000000" w:rsidRDefault="00000000" w:rsidRPr="00000000" w14:paraId="00000CBD">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Licitaţia electronică</w:t>
      </w:r>
    </w:p>
    <w:p w:rsidR="00000000" w:rsidDel="00000000" w:rsidP="00000000" w:rsidRDefault="00000000" w:rsidRPr="00000000" w14:paraId="00000CBE">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114</w:t>
      </w:r>
    </w:p>
    <w:p w:rsidR="00000000" w:rsidDel="00000000" w:rsidP="00000000" w:rsidRDefault="00000000" w:rsidRPr="00000000" w14:paraId="00000CBF">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Categoriile de contracte pentru a căror atribuire nu poate fi utilizată licitaţia electronică sunt prevăzute în anexa care face parte integrantă din prezentele norme metodologice.</w:t>
      </w:r>
    </w:p>
    <w:p w:rsidR="00000000" w:rsidDel="00000000" w:rsidP="00000000" w:rsidRDefault="00000000" w:rsidRPr="00000000" w14:paraId="00000CC0">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115</w:t>
      </w:r>
    </w:p>
    <w:p w:rsidR="00000000" w:rsidDel="00000000" w:rsidP="00000000" w:rsidRDefault="00000000" w:rsidRPr="00000000" w14:paraId="00000CC1">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Autoritatea contractantă nu are dreptul de a utiliza în mod abuziv sau impropriu licitaţia electronică astfel încât:</w:t>
      </w:r>
    </w:p>
    <w:p w:rsidR="00000000" w:rsidDel="00000000" w:rsidP="00000000" w:rsidRDefault="00000000" w:rsidRPr="00000000" w14:paraId="00000CC2">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a)să împiedice, să restrângă sau să distorsioneze concurenţa;</w:t>
      </w:r>
    </w:p>
    <w:p w:rsidR="00000000" w:rsidDel="00000000" w:rsidP="00000000" w:rsidRDefault="00000000" w:rsidRPr="00000000" w14:paraId="00000CC3">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b)să modifice obiectul contractului de achiziţie publică/acordului-cadru, astfel cum a fost acesta prevăzut în anunţul de participare şi în documentaţia de atribuire.</w:t>
      </w:r>
    </w:p>
    <w:p w:rsidR="00000000" w:rsidDel="00000000" w:rsidP="00000000" w:rsidRDefault="00000000" w:rsidRPr="00000000" w14:paraId="00000CC4">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116</w:t>
      </w:r>
    </w:p>
    <w:p w:rsidR="00000000" w:rsidDel="00000000" w:rsidP="00000000" w:rsidRDefault="00000000" w:rsidRPr="00000000" w14:paraId="00000CC5">
      <w:pPr>
        <w:shd w:fill="d6f5d6" w:val="clear"/>
        <w:spacing w:after="240" w:before="240" w:line="240" w:lineRule="auto"/>
        <w:jc w:val="both"/>
        <w:rPr>
          <w:i w:val="1"/>
          <w:sz w:val="16"/>
          <w:szCs w:val="16"/>
        </w:rPr>
      </w:pPr>
      <w:r w:rsidDel="00000000" w:rsidR="00000000" w:rsidRPr="00000000">
        <w:rPr>
          <w:i w:val="1"/>
          <w:sz w:val="16"/>
          <w:szCs w:val="16"/>
          <w:rtl w:val="0"/>
        </w:rPr>
        <w:t xml:space="preserve">(1)În cazul în care licitaţia electronică reprezintă etapa finală a unei proceduri de atribuire care a fost aplicată prin utilizarea integrală a mijloacelor electronice, aceasta poate fi iniţiată de autoritatea contractantă numai după transmiterea de către SEAP a clasamentului ofertanţilor ale căror oferte au fost considerate admisibile.</w:t>
      </w:r>
    </w:p>
    <w:p w:rsidR="00000000" w:rsidDel="00000000" w:rsidP="00000000" w:rsidRDefault="00000000" w:rsidRPr="00000000" w14:paraId="00000CC6">
      <w:pPr>
        <w:shd w:fill="d6f5d6" w:val="clear"/>
        <w:spacing w:after="240" w:before="240" w:line="240" w:lineRule="auto"/>
        <w:jc w:val="both"/>
        <w:rPr>
          <w:i w:val="1"/>
          <w:sz w:val="16"/>
          <w:szCs w:val="16"/>
        </w:rPr>
      </w:pPr>
      <w:r w:rsidDel="00000000" w:rsidR="00000000" w:rsidRPr="00000000">
        <w:rPr>
          <w:i w:val="1"/>
          <w:sz w:val="16"/>
          <w:szCs w:val="16"/>
          <w:rtl w:val="0"/>
        </w:rPr>
        <w:t xml:space="preserve">(2)În cazul în care licitaţia electronică reprezintă etapa finală a unei proceduri de atribuire care a fost aplicată prin utilizarea parţială a mijloacelor electronice sau la reluarea competiţiei dintre operatorii economici care au semnat un acord-cadru, aceasta poate fi iniţiată numai după introducerea de către autoritatea contractantă în SEAP a informaţiilor solicitate în mod automat de sistemul informatic.</w:t>
      </w:r>
    </w:p>
    <w:p w:rsidR="00000000" w:rsidDel="00000000" w:rsidP="00000000" w:rsidRDefault="00000000" w:rsidRPr="00000000" w14:paraId="00000CC7">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117</w:t>
      </w:r>
    </w:p>
    <w:p w:rsidR="00000000" w:rsidDel="00000000" w:rsidP="00000000" w:rsidRDefault="00000000" w:rsidRPr="00000000" w14:paraId="00000CC8">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Licitaţia electronică se poate organiza numai în măsura în care facilităţile tehnice disponibile în cadrul SEAP permit aplicarea algoritmului de calcul stabilit de autoritatea contractantă.</w:t>
      </w:r>
    </w:p>
    <w:p w:rsidR="00000000" w:rsidDel="00000000" w:rsidP="00000000" w:rsidRDefault="00000000" w:rsidRPr="00000000" w14:paraId="00000CC9">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118</w:t>
      </w:r>
    </w:p>
    <w:p w:rsidR="00000000" w:rsidDel="00000000" w:rsidP="00000000" w:rsidRDefault="00000000" w:rsidRPr="00000000" w14:paraId="00000CCA">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Autoritatea contractantă are obligaţia de a introduce în SEAP informaţii cu privire la numărul de runde ale licitaţiei electronice pe care le organizează, calendarul de desfăşurare a acestora, precum şi elementele ofertei care urmează să facă obiectul procesului repetitiv de ofertare.</w:t>
      </w:r>
    </w:p>
    <w:p w:rsidR="00000000" w:rsidDel="00000000" w:rsidP="00000000" w:rsidRDefault="00000000" w:rsidRPr="00000000" w14:paraId="00000CCB">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119</w:t>
      </w:r>
    </w:p>
    <w:p w:rsidR="00000000" w:rsidDel="00000000" w:rsidP="00000000" w:rsidRDefault="00000000" w:rsidRPr="00000000" w14:paraId="00000CCC">
      <w:pPr>
        <w:shd w:fill="d6f5d6" w:val="clear"/>
        <w:spacing w:after="240" w:before="240" w:line="240" w:lineRule="auto"/>
        <w:jc w:val="both"/>
        <w:rPr>
          <w:i w:val="1"/>
          <w:sz w:val="16"/>
          <w:szCs w:val="16"/>
        </w:rPr>
      </w:pPr>
      <w:r w:rsidDel="00000000" w:rsidR="00000000" w:rsidRPr="00000000">
        <w:rPr>
          <w:i w:val="1"/>
          <w:sz w:val="16"/>
          <w:szCs w:val="16"/>
          <w:rtl w:val="0"/>
        </w:rPr>
        <w:t xml:space="preserve">(1)Durata unei runde de licitaţie electronică se stabileşte în zile şi este de minimum o zi, iar între runde trebuie să existe intervale stabilite în zile, a căror durată minimă este de o zi.</w:t>
      </w:r>
    </w:p>
    <w:p w:rsidR="00000000" w:rsidDel="00000000" w:rsidP="00000000" w:rsidRDefault="00000000" w:rsidRPr="00000000" w14:paraId="00000CCD">
      <w:pPr>
        <w:shd w:fill="d6f5d6" w:val="clear"/>
        <w:spacing w:after="240" w:before="240" w:line="240" w:lineRule="auto"/>
        <w:jc w:val="both"/>
        <w:rPr>
          <w:i w:val="1"/>
          <w:sz w:val="16"/>
          <w:szCs w:val="16"/>
        </w:rPr>
      </w:pPr>
      <w:r w:rsidDel="00000000" w:rsidR="00000000" w:rsidRPr="00000000">
        <w:rPr>
          <w:i w:val="1"/>
          <w:sz w:val="16"/>
          <w:szCs w:val="16"/>
          <w:rtl w:val="0"/>
        </w:rPr>
        <w:t xml:space="preserve">(2)Dacă pe parcursul unei runde de licitaţie electronică nu se mai introduc preţuri şi/sau valori noi ale elementelor care fac obiectul procesului repetitiv de ofertare, autoritatea contractantă are dreptul de a decide cu privire la finalizarea licitaţiei electronice fără a mai organiza rundele următoare.</w:t>
      </w:r>
    </w:p>
    <w:p w:rsidR="00000000" w:rsidDel="00000000" w:rsidP="00000000" w:rsidRDefault="00000000" w:rsidRPr="00000000" w14:paraId="00000CCE">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120</w:t>
      </w:r>
    </w:p>
    <w:p w:rsidR="00000000" w:rsidDel="00000000" w:rsidP="00000000" w:rsidRDefault="00000000" w:rsidRPr="00000000" w14:paraId="00000CCF">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La licitaţia electronică au dreptul să participe doar operatorii economici înregistraţi în SEAP şi cărora le-au fost transmise invitaţii de participare la această fază de către autoritatea contractantă.</w:t>
      </w:r>
    </w:p>
    <w:p w:rsidR="00000000" w:rsidDel="00000000" w:rsidP="00000000" w:rsidRDefault="00000000" w:rsidRPr="00000000" w14:paraId="00000CD0">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121</w:t>
      </w:r>
    </w:p>
    <w:p w:rsidR="00000000" w:rsidDel="00000000" w:rsidP="00000000" w:rsidRDefault="00000000" w:rsidRPr="00000000" w14:paraId="00000CD1">
      <w:pPr>
        <w:shd w:fill="d6f5d6" w:val="clear"/>
        <w:spacing w:after="240" w:before="240" w:line="240" w:lineRule="auto"/>
        <w:jc w:val="both"/>
        <w:rPr>
          <w:i w:val="1"/>
          <w:sz w:val="16"/>
          <w:szCs w:val="16"/>
        </w:rPr>
      </w:pPr>
      <w:r w:rsidDel="00000000" w:rsidR="00000000" w:rsidRPr="00000000">
        <w:rPr>
          <w:i w:val="1"/>
          <w:sz w:val="16"/>
          <w:szCs w:val="16"/>
          <w:rtl w:val="0"/>
        </w:rPr>
        <w:t xml:space="preserve">(1)În orice moment pe parcursul desfăşurării licitaţiei electronice, sistemul informatic pune la dispoziţia participanţilor la procesul repetitiv de ofertare informaţii necesare acestora pentru a-şi determina poziţia pe care o ocupă în clasament.</w:t>
      </w:r>
    </w:p>
    <w:p w:rsidR="00000000" w:rsidDel="00000000" w:rsidP="00000000" w:rsidRDefault="00000000" w:rsidRPr="00000000" w14:paraId="00000CD2">
      <w:pPr>
        <w:shd w:fill="d6f5d6" w:val="clear"/>
        <w:spacing w:after="240" w:before="240" w:line="240" w:lineRule="auto"/>
        <w:jc w:val="both"/>
        <w:rPr>
          <w:i w:val="1"/>
          <w:sz w:val="16"/>
          <w:szCs w:val="16"/>
        </w:rPr>
      </w:pPr>
      <w:r w:rsidDel="00000000" w:rsidR="00000000" w:rsidRPr="00000000">
        <w:rPr>
          <w:i w:val="1"/>
          <w:sz w:val="16"/>
          <w:szCs w:val="16"/>
          <w:rtl w:val="0"/>
        </w:rPr>
        <w:t xml:space="preserve">(2) Sistemul informatic pune la dispoziţia participanţilor la procesul repetitiv de ofertare informaţii referitoare la preţuri sau valori noi prezentate în cadrul licitaţiei electronice, precum şi numărul participanţilor la licitaţia electronică respectivă, în cazul în care autoritatea contractantă a prevăzut la iniţierea acestei etape procedurale posibilitatea comunicării acestor informaţii.</w:t>
      </w:r>
    </w:p>
    <w:p w:rsidR="00000000" w:rsidDel="00000000" w:rsidP="00000000" w:rsidRDefault="00000000" w:rsidRPr="00000000" w14:paraId="00000CD3">
      <w:pPr>
        <w:shd w:fill="d6f5d6" w:val="clear"/>
        <w:spacing w:after="240" w:before="240" w:line="240" w:lineRule="auto"/>
        <w:jc w:val="both"/>
        <w:rPr>
          <w:i w:val="1"/>
          <w:sz w:val="16"/>
          <w:szCs w:val="16"/>
        </w:rPr>
      </w:pPr>
      <w:r w:rsidDel="00000000" w:rsidR="00000000" w:rsidRPr="00000000">
        <w:rPr>
          <w:i w:val="1"/>
          <w:sz w:val="16"/>
          <w:szCs w:val="16"/>
          <w:rtl w:val="0"/>
        </w:rPr>
        <w:t xml:space="preserve">(3)Pe parcursul licitaţiilor electronice, sistemul informatic nu va dezvălui identitatea ofertanţilor participanţi.</w:t>
      </w:r>
    </w:p>
    <w:p w:rsidR="00000000" w:rsidDel="00000000" w:rsidP="00000000" w:rsidRDefault="00000000" w:rsidRPr="00000000" w14:paraId="00000CD4">
      <w:pPr>
        <w:shd w:fill="d6f5d6" w:val="clear"/>
        <w:spacing w:after="240" w:before="240" w:line="240" w:lineRule="auto"/>
        <w:jc w:val="both"/>
        <w:rPr>
          <w:i w:val="1"/>
          <w:sz w:val="16"/>
          <w:szCs w:val="16"/>
        </w:rPr>
      </w:pPr>
      <w:r w:rsidDel="00000000" w:rsidR="00000000" w:rsidRPr="00000000">
        <w:rPr>
          <w:i w:val="1"/>
          <w:sz w:val="16"/>
          <w:szCs w:val="16"/>
          <w:rtl w:val="0"/>
        </w:rPr>
        <w:t xml:space="preserve">(4) Ofertele depuse în cadrul licitaţiei electronice de către ofertanţii participanţi nu pot decât să îmbunătăţească ofertele depuse anterior organizării acestei etape procedurale.</w:t>
      </w:r>
    </w:p>
    <w:p w:rsidR="00000000" w:rsidDel="00000000" w:rsidP="00000000" w:rsidRDefault="00000000" w:rsidRPr="00000000" w14:paraId="00000CD5">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122</w:t>
      </w:r>
    </w:p>
    <w:p w:rsidR="00000000" w:rsidDel="00000000" w:rsidP="00000000" w:rsidRDefault="00000000" w:rsidRPr="00000000" w14:paraId="00000CD6">
      <w:pPr>
        <w:shd w:fill="d6f5d6" w:val="clear"/>
        <w:spacing w:after="240" w:before="240" w:line="240" w:lineRule="auto"/>
        <w:jc w:val="both"/>
        <w:rPr>
          <w:i w:val="1"/>
          <w:sz w:val="16"/>
          <w:szCs w:val="16"/>
        </w:rPr>
      </w:pPr>
      <w:r w:rsidDel="00000000" w:rsidR="00000000" w:rsidRPr="00000000">
        <w:rPr>
          <w:i w:val="1"/>
          <w:sz w:val="16"/>
          <w:szCs w:val="16"/>
          <w:rtl w:val="0"/>
        </w:rPr>
        <w:t xml:space="preserve">(1) La momentul finalizării licitaţiei electronice, sistemul informatic va pune la dispoziţia autorităţii contractante clasamentul rezultat, determinat prin luarea în considerare a ofertelor finale introduse de ofertanţii participanţi şi pe baza criteriului de atribuire specificat în anunţul de participare.</w:t>
      </w:r>
    </w:p>
    <w:p w:rsidR="00000000" w:rsidDel="00000000" w:rsidP="00000000" w:rsidRDefault="00000000" w:rsidRPr="00000000" w14:paraId="00000CD7">
      <w:pPr>
        <w:shd w:fill="d6f5d6" w:val="clear"/>
        <w:spacing w:after="240" w:before="240" w:line="240" w:lineRule="auto"/>
        <w:jc w:val="both"/>
        <w:rPr>
          <w:i w:val="1"/>
          <w:sz w:val="16"/>
          <w:szCs w:val="16"/>
        </w:rPr>
      </w:pPr>
      <w:r w:rsidDel="00000000" w:rsidR="00000000" w:rsidRPr="00000000">
        <w:rPr>
          <w:i w:val="1"/>
          <w:sz w:val="16"/>
          <w:szCs w:val="16"/>
          <w:rtl w:val="0"/>
        </w:rPr>
        <w:t xml:space="preserve">(2)Cu privire la preţul final rezultat în urma licitaţiei electronice nu se mai pot cere clarificări decât cu privire la justificarea preţului neobişnuit de scăzut ofertat, fără a se permite însă modificarea acestuia.</w:t>
      </w:r>
    </w:p>
    <w:p w:rsidR="00000000" w:rsidDel="00000000" w:rsidP="00000000" w:rsidRDefault="00000000" w:rsidRPr="00000000" w14:paraId="00000CD8">
      <w:pPr>
        <w:shd w:fill="d6f5d6" w:val="clear"/>
        <w:spacing w:after="240" w:before="240" w:line="240" w:lineRule="auto"/>
        <w:jc w:val="both"/>
        <w:rPr>
          <w:i w:val="1"/>
          <w:sz w:val="16"/>
          <w:szCs w:val="16"/>
        </w:rPr>
      </w:pPr>
      <w:r w:rsidDel="00000000" w:rsidR="00000000" w:rsidRPr="00000000">
        <w:rPr>
          <w:i w:val="1"/>
          <w:sz w:val="16"/>
          <w:szCs w:val="16"/>
          <w:rtl w:val="0"/>
        </w:rPr>
        <w:t xml:space="preserve">(3) În cazul în care ofertantul declarat admis şi înregistrat în SEAP nu modifică în cadrul fazei de licitaţie electronică elementele ofertei care fac obiectul procesului repetitiv, la stabilirea clasamentului final este luată în considerare oferta depusă de către acesta anterior, introdusă în prealabil în SEAP.</w:t>
      </w:r>
    </w:p>
    <w:p w:rsidR="00000000" w:rsidDel="00000000" w:rsidP="00000000" w:rsidRDefault="00000000" w:rsidRPr="00000000" w14:paraId="00000CD9">
      <w:pPr>
        <w:spacing w:after="240" w:before="240" w:line="240" w:lineRule="auto"/>
        <w:rPr>
          <w:sz w:val="16"/>
          <w:szCs w:val="16"/>
        </w:rPr>
      </w:pPr>
      <w:r w:rsidDel="00000000" w:rsidR="00000000" w:rsidRPr="00000000">
        <w:rPr>
          <w:sz w:val="16"/>
          <w:szCs w:val="16"/>
          <w:rtl w:val="0"/>
        </w:rPr>
        <w:t xml:space="preserve">Capitolul IV</w:t>
      </w:r>
    </w:p>
    <w:p w:rsidR="00000000" w:rsidDel="00000000" w:rsidP="00000000" w:rsidRDefault="00000000" w:rsidRPr="00000000" w14:paraId="00000CDA">
      <w:pPr>
        <w:spacing w:after="240" w:before="240" w:line="240" w:lineRule="auto"/>
        <w:rPr>
          <w:sz w:val="16"/>
          <w:szCs w:val="16"/>
        </w:rPr>
      </w:pPr>
      <w:r w:rsidDel="00000000" w:rsidR="00000000" w:rsidRPr="00000000">
        <w:rPr>
          <w:sz w:val="16"/>
          <w:szCs w:val="16"/>
          <w:rtl w:val="0"/>
        </w:rPr>
        <w:t xml:space="preserve">Organizarea şi desfăşurarea procedurii de atribuire</w:t>
      </w:r>
    </w:p>
    <w:p w:rsidR="00000000" w:rsidDel="00000000" w:rsidP="00000000" w:rsidRDefault="00000000" w:rsidRPr="00000000" w14:paraId="00000CDB">
      <w:pPr>
        <w:spacing w:after="240" w:before="240" w:line="240" w:lineRule="auto"/>
        <w:rPr>
          <w:sz w:val="16"/>
          <w:szCs w:val="16"/>
          <w:highlight w:val="white"/>
        </w:rPr>
      </w:pPr>
      <w:r w:rsidDel="00000000" w:rsidR="00000000" w:rsidRPr="00000000">
        <w:rPr>
          <w:sz w:val="16"/>
          <w:szCs w:val="16"/>
          <w:highlight w:val="white"/>
          <w:rtl w:val="0"/>
        </w:rPr>
        <w:t xml:space="preserve">Secţiunea 1</w:t>
      </w:r>
    </w:p>
    <w:p w:rsidR="00000000" w:rsidDel="00000000" w:rsidP="00000000" w:rsidRDefault="00000000" w:rsidRPr="00000000" w14:paraId="00000CDC">
      <w:pPr>
        <w:spacing w:after="240" w:before="240" w:line="240" w:lineRule="auto"/>
        <w:rPr>
          <w:sz w:val="16"/>
          <w:szCs w:val="16"/>
          <w:highlight w:val="white"/>
        </w:rPr>
      </w:pPr>
      <w:r w:rsidDel="00000000" w:rsidR="00000000" w:rsidRPr="00000000">
        <w:rPr>
          <w:sz w:val="16"/>
          <w:szCs w:val="16"/>
          <w:highlight w:val="white"/>
          <w:rtl w:val="0"/>
        </w:rPr>
        <w:t xml:space="preserve">Consultarea pieţei</w:t>
      </w:r>
    </w:p>
    <w:p w:rsidR="00000000" w:rsidDel="00000000" w:rsidP="00000000" w:rsidRDefault="00000000" w:rsidRPr="00000000" w14:paraId="00000CDD">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139</w:t>
      </w:r>
    </w:p>
    <w:p w:rsidR="00000000" w:rsidDel="00000000" w:rsidP="00000000" w:rsidRDefault="00000000" w:rsidRPr="00000000" w14:paraId="00000CDE">
      <w:pPr>
        <w:spacing w:after="240" w:before="240" w:line="240" w:lineRule="auto"/>
        <w:jc w:val="both"/>
        <w:rPr>
          <w:sz w:val="16"/>
          <w:szCs w:val="16"/>
        </w:rPr>
      </w:pPr>
      <w:r w:rsidDel="00000000" w:rsidR="00000000" w:rsidRPr="00000000">
        <w:rPr>
          <w:sz w:val="16"/>
          <w:szCs w:val="16"/>
          <w:rtl w:val="0"/>
        </w:rPr>
        <w:t xml:space="preserve">(1)Înainte de iniţierea procedurii de atribuire, autoritatea contractantă are dreptul de a organiza consultări ale pieţei în vederea pregătirii achiziţiei, prin raportare la obiectul contractului de achiziţie publică, şi pentru a informa operatorii economici cu privire la planurile de achiziţie şi cerinţele avute în vedere în legătură cu acestea, făcând cunoscut acest lucru prin intermediul SEAP, precum şi prin orice alte mijloace.</w:t>
      </w:r>
    </w:p>
    <w:p w:rsidR="00000000" w:rsidDel="00000000" w:rsidP="00000000" w:rsidRDefault="00000000" w:rsidRPr="00000000" w14:paraId="00000CDF">
      <w:pPr>
        <w:spacing w:after="240" w:before="240" w:line="240" w:lineRule="auto"/>
        <w:jc w:val="both"/>
        <w:rPr>
          <w:sz w:val="16"/>
          <w:szCs w:val="16"/>
        </w:rPr>
      </w:pPr>
      <w:r w:rsidDel="00000000" w:rsidR="00000000" w:rsidRPr="00000000">
        <w:rPr>
          <w:sz w:val="16"/>
          <w:szCs w:val="16"/>
          <w:rtl w:val="0"/>
        </w:rPr>
        <w:t xml:space="preserve">(2)În cadrul consultărilor prevăzute la alin. (1), autoritatea contractantă are dreptul de a invita experţi independenţi, autorităţi publice sau operatori economici, inclusiv organizaţii reprezentative ale acestora.</w:t>
      </w:r>
    </w:p>
    <w:p w:rsidR="00000000" w:rsidDel="00000000" w:rsidP="00000000" w:rsidRDefault="00000000" w:rsidRPr="00000000" w14:paraId="00000CE0">
      <w:pPr>
        <w:spacing w:after="240" w:before="240" w:line="240" w:lineRule="auto"/>
        <w:jc w:val="both"/>
        <w:rPr>
          <w:sz w:val="16"/>
          <w:szCs w:val="16"/>
        </w:rPr>
      </w:pPr>
      <w:r w:rsidDel="00000000" w:rsidR="00000000" w:rsidRPr="00000000">
        <w:rPr>
          <w:sz w:val="16"/>
          <w:szCs w:val="16"/>
          <w:rtl w:val="0"/>
        </w:rPr>
        <w:t xml:space="preserve">(3)Autoritatea contractantă are dreptul de a utiliza sau implementa opiniile, sugestiile sau recomandările primite în cadrul consultărilor prevăzute la alin. (1) pentru pregătirea achiziţiei şi pentru organizarea şi desfăşurarea procedurii de atribuire, cu condiţia ca utilizarea sau implementarea acestor opinii, sugestii sau recomandări să nu aibă ca efect denaturarea concurenţei şi/sau încălcarea principiilor nediscriminării şi transparenţei.</w:t>
      </w:r>
    </w:p>
    <w:p w:rsidR="00000000" w:rsidDel="00000000" w:rsidP="00000000" w:rsidRDefault="00000000" w:rsidRPr="00000000" w14:paraId="00000CE1">
      <w:pPr>
        <w:spacing w:after="240" w:before="240" w:line="240" w:lineRule="auto"/>
        <w:jc w:val="both"/>
        <w:rPr>
          <w:sz w:val="16"/>
          <w:szCs w:val="16"/>
        </w:rPr>
      </w:pPr>
      <w:r w:rsidDel="00000000" w:rsidR="00000000" w:rsidRPr="00000000">
        <w:rPr>
          <w:sz w:val="16"/>
          <w:szCs w:val="16"/>
          <w:rtl w:val="0"/>
        </w:rPr>
        <w:t xml:space="preserve">(4)Modalităţile, condiţiile şi procedura de organizare şi de desfăşurare a consultărilor prevăzute la alin. (1) se stabilesc prin normele metodologice de aplicare a prezentei legi.</w:t>
      </w:r>
    </w:p>
    <w:p w:rsidR="00000000" w:rsidDel="00000000" w:rsidP="00000000" w:rsidRDefault="00000000" w:rsidRPr="00000000" w14:paraId="00000CE2">
      <w:pPr>
        <w:spacing w:after="240" w:before="240" w:line="240" w:lineRule="auto"/>
        <w:jc w:val="both"/>
        <w:rPr>
          <w:sz w:val="16"/>
          <w:szCs w:val="16"/>
          <w:highlight w:val="white"/>
        </w:rPr>
      </w:pPr>
      <w:r w:rsidDel="00000000" w:rsidR="00000000" w:rsidRPr="00000000">
        <w:rPr>
          <w:sz w:val="16"/>
          <w:szCs w:val="16"/>
          <w:highlight w:val="white"/>
          <w:rtl w:val="0"/>
        </w:rPr>
        <w:t xml:space="preserve"> </w:t>
      </w:r>
    </w:p>
    <w:p w:rsidR="00000000" w:rsidDel="00000000" w:rsidP="00000000" w:rsidRDefault="00000000" w:rsidRPr="00000000" w14:paraId="00000CE3">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CE4">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CE5">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a 3-a</w:t>
      </w:r>
    </w:p>
    <w:p w:rsidR="00000000" w:rsidDel="00000000" w:rsidP="00000000" w:rsidRDefault="00000000" w:rsidRPr="00000000" w14:paraId="00000CE6">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Consultarea pieţei</w:t>
      </w:r>
    </w:p>
    <w:p w:rsidR="00000000" w:rsidDel="00000000" w:rsidP="00000000" w:rsidRDefault="00000000" w:rsidRPr="00000000" w14:paraId="00000CE7">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18</w:t>
      </w:r>
    </w:p>
    <w:p w:rsidR="00000000" w:rsidDel="00000000" w:rsidP="00000000" w:rsidRDefault="00000000" w:rsidRPr="00000000" w14:paraId="00000CE8">
      <w:pPr>
        <w:shd w:fill="d6f5d6" w:val="clear"/>
        <w:spacing w:after="240" w:before="240" w:line="240" w:lineRule="auto"/>
        <w:jc w:val="both"/>
        <w:rPr>
          <w:i w:val="1"/>
          <w:sz w:val="16"/>
          <w:szCs w:val="16"/>
        </w:rPr>
      </w:pPr>
      <w:r w:rsidDel="00000000" w:rsidR="00000000" w:rsidRPr="00000000">
        <w:rPr>
          <w:i w:val="1"/>
          <w:sz w:val="16"/>
          <w:szCs w:val="16"/>
          <w:rtl w:val="0"/>
        </w:rPr>
        <w:t xml:space="preserve">(1) În condiţiile </w:t>
      </w:r>
      <w:r w:rsidDel="00000000" w:rsidR="00000000" w:rsidRPr="00000000">
        <w:rPr>
          <w:i w:val="1"/>
          <w:color w:val="0000ff"/>
          <w:sz w:val="16"/>
          <w:szCs w:val="16"/>
          <w:u w:val="single"/>
          <w:rtl w:val="0"/>
        </w:rPr>
        <w:t xml:space="preserve">art. 139 din Lege</w:t>
      </w:r>
      <w:r w:rsidDel="00000000" w:rsidR="00000000" w:rsidRPr="00000000">
        <w:rPr>
          <w:i w:val="1"/>
          <w:sz w:val="16"/>
          <w:szCs w:val="16"/>
          <w:rtl w:val="0"/>
        </w:rPr>
        <w:t xml:space="preserve">, autoritatea contractantă poate derula un proces de consultare a pieţei, ca parte a procesului de achiziţie publică, în cadrul etapei de planificare/pregătire, care se iniţiază prin publicarea în SEAP, precum şi prin orice alte mijloace, a unui anunţ privind consultarea, în cazul în care doreşte achiziţionarea unor produse/servicii/lucrări cu grad ridicat de complexitate tehnică, financiară sau contractuală, ori din domenii cu un rapid progres tehnologic.</w:t>
      </w:r>
    </w:p>
    <w:p w:rsidR="00000000" w:rsidDel="00000000" w:rsidP="00000000" w:rsidRDefault="00000000" w:rsidRPr="00000000" w14:paraId="00000CE9">
      <w:pPr>
        <w:shd w:fill="d6f5d6" w:val="clear"/>
        <w:spacing w:after="240" w:before="240" w:line="240" w:lineRule="auto"/>
        <w:jc w:val="both"/>
        <w:rPr>
          <w:i w:val="1"/>
          <w:sz w:val="16"/>
          <w:szCs w:val="16"/>
        </w:rPr>
      </w:pPr>
      <w:r w:rsidDel="00000000" w:rsidR="00000000" w:rsidRPr="00000000">
        <w:rPr>
          <w:i w:val="1"/>
          <w:sz w:val="16"/>
          <w:szCs w:val="16"/>
          <w:rtl w:val="0"/>
        </w:rPr>
        <w:t xml:space="preserve">(2)Anunţul prevăzut la alin. (1) trebuie să conţină cel puţin următoarele elemente:</w:t>
      </w:r>
    </w:p>
    <w:p w:rsidR="00000000" w:rsidDel="00000000" w:rsidP="00000000" w:rsidRDefault="00000000" w:rsidRPr="00000000" w14:paraId="00000CEA">
      <w:pPr>
        <w:shd w:fill="d6f5d6" w:val="clear"/>
        <w:spacing w:after="240" w:before="240" w:line="240" w:lineRule="auto"/>
        <w:jc w:val="both"/>
        <w:rPr>
          <w:i w:val="1"/>
          <w:sz w:val="16"/>
          <w:szCs w:val="16"/>
        </w:rPr>
      </w:pPr>
      <w:r w:rsidDel="00000000" w:rsidR="00000000" w:rsidRPr="00000000">
        <w:rPr>
          <w:i w:val="1"/>
          <w:sz w:val="16"/>
          <w:szCs w:val="16"/>
          <w:rtl w:val="0"/>
        </w:rPr>
        <w:t xml:space="preserve">a)denumirea autorităţii contractante şi datele de contact;</w:t>
      </w:r>
    </w:p>
    <w:p w:rsidR="00000000" w:rsidDel="00000000" w:rsidP="00000000" w:rsidRDefault="00000000" w:rsidRPr="00000000" w14:paraId="00000CEB">
      <w:pPr>
        <w:shd w:fill="d6f5d6" w:val="clear"/>
        <w:spacing w:after="240" w:before="240" w:line="240" w:lineRule="auto"/>
        <w:jc w:val="both"/>
        <w:rPr>
          <w:i w:val="1"/>
          <w:sz w:val="16"/>
          <w:szCs w:val="16"/>
        </w:rPr>
      </w:pPr>
      <w:r w:rsidDel="00000000" w:rsidR="00000000" w:rsidRPr="00000000">
        <w:rPr>
          <w:i w:val="1"/>
          <w:sz w:val="16"/>
          <w:szCs w:val="16"/>
          <w:rtl w:val="0"/>
        </w:rPr>
        <w:t xml:space="preserve">b)adresa de internet unde sunt publicate informaţiile cu privire la procesul de consultare a pieţei;</w:t>
      </w:r>
    </w:p>
    <w:p w:rsidR="00000000" w:rsidDel="00000000" w:rsidP="00000000" w:rsidRDefault="00000000" w:rsidRPr="00000000" w14:paraId="00000CEC">
      <w:pPr>
        <w:shd w:fill="d6f5d6" w:val="clear"/>
        <w:spacing w:after="240" w:before="240" w:line="240" w:lineRule="auto"/>
        <w:jc w:val="both"/>
        <w:rPr>
          <w:i w:val="1"/>
          <w:sz w:val="16"/>
          <w:szCs w:val="16"/>
        </w:rPr>
      </w:pPr>
      <w:r w:rsidDel="00000000" w:rsidR="00000000" w:rsidRPr="00000000">
        <w:rPr>
          <w:i w:val="1"/>
          <w:sz w:val="16"/>
          <w:szCs w:val="16"/>
          <w:rtl w:val="0"/>
        </w:rPr>
        <w:t xml:space="preserve">c)descrierea necesităţilor obiective şi constrângerilor de natură tehnică, financiară şi/sau contractuală ce caracterizează nevoia autorităţii contractante în raport cu care se organizează respectiva consultare;</w:t>
      </w:r>
    </w:p>
    <w:p w:rsidR="00000000" w:rsidDel="00000000" w:rsidP="00000000" w:rsidRDefault="00000000" w:rsidRPr="00000000" w14:paraId="00000CED">
      <w:pPr>
        <w:shd w:fill="d6f5d6" w:val="clear"/>
        <w:spacing w:after="240" w:before="240" w:line="240" w:lineRule="auto"/>
        <w:jc w:val="both"/>
        <w:rPr>
          <w:i w:val="1"/>
          <w:sz w:val="16"/>
          <w:szCs w:val="16"/>
        </w:rPr>
      </w:pPr>
      <w:r w:rsidDel="00000000" w:rsidR="00000000" w:rsidRPr="00000000">
        <w:rPr>
          <w:i w:val="1"/>
          <w:sz w:val="16"/>
          <w:szCs w:val="16"/>
          <w:rtl w:val="0"/>
        </w:rPr>
        <w:t xml:space="preserve">d)aspectele supuse consultării;</w:t>
      </w:r>
    </w:p>
    <w:p w:rsidR="00000000" w:rsidDel="00000000" w:rsidP="00000000" w:rsidRDefault="00000000" w:rsidRPr="00000000" w14:paraId="00000CEE">
      <w:pPr>
        <w:shd w:fill="d6f5d6" w:val="clear"/>
        <w:spacing w:after="240" w:before="240" w:line="240" w:lineRule="auto"/>
        <w:jc w:val="both"/>
        <w:rPr>
          <w:i w:val="1"/>
          <w:sz w:val="16"/>
          <w:szCs w:val="16"/>
        </w:rPr>
      </w:pPr>
      <w:r w:rsidDel="00000000" w:rsidR="00000000" w:rsidRPr="00000000">
        <w:rPr>
          <w:i w:val="1"/>
          <w:sz w:val="16"/>
          <w:szCs w:val="16"/>
          <w:rtl w:val="0"/>
        </w:rPr>
        <w:t xml:space="preserve">e)termenul până la care se transmit propunerile persoanelor interesate în cadrul procesului de consultare;</w:t>
      </w:r>
    </w:p>
    <w:p w:rsidR="00000000" w:rsidDel="00000000" w:rsidP="00000000" w:rsidRDefault="00000000" w:rsidRPr="00000000" w14:paraId="00000CEF">
      <w:pPr>
        <w:shd w:fill="d6f5d6" w:val="clear"/>
        <w:spacing w:after="240" w:before="240" w:line="240" w:lineRule="auto"/>
        <w:jc w:val="both"/>
        <w:rPr>
          <w:i w:val="1"/>
          <w:sz w:val="16"/>
          <w:szCs w:val="16"/>
        </w:rPr>
      </w:pPr>
      <w:r w:rsidDel="00000000" w:rsidR="00000000" w:rsidRPr="00000000">
        <w:rPr>
          <w:i w:val="1"/>
          <w:sz w:val="16"/>
          <w:szCs w:val="16"/>
          <w:rtl w:val="0"/>
        </w:rPr>
        <w:t xml:space="preserve">f)termenul până la care se desfăşoară procesul de consultare;</w:t>
      </w:r>
    </w:p>
    <w:p w:rsidR="00000000" w:rsidDel="00000000" w:rsidP="00000000" w:rsidRDefault="00000000" w:rsidRPr="00000000" w14:paraId="00000CF0">
      <w:pPr>
        <w:shd w:fill="d6f5d6" w:val="clear"/>
        <w:spacing w:after="240" w:before="240" w:line="240" w:lineRule="auto"/>
        <w:jc w:val="both"/>
        <w:rPr>
          <w:i w:val="1"/>
          <w:sz w:val="16"/>
          <w:szCs w:val="16"/>
        </w:rPr>
      </w:pPr>
      <w:r w:rsidDel="00000000" w:rsidR="00000000" w:rsidRPr="00000000">
        <w:rPr>
          <w:i w:val="1"/>
          <w:sz w:val="16"/>
          <w:szCs w:val="16"/>
          <w:rtl w:val="0"/>
        </w:rPr>
        <w:t xml:space="preserve">g)descrierea modalităţii de desfăşurare a consultării, respectiv modul în care se va realiza interacţiunea cu operatorii economici ce răspund la invitaţia autorităţii contractante.</w:t>
      </w:r>
    </w:p>
    <w:p w:rsidR="00000000" w:rsidDel="00000000" w:rsidP="00000000" w:rsidRDefault="00000000" w:rsidRPr="00000000" w14:paraId="00000CF1">
      <w:pPr>
        <w:shd w:fill="d6f5d6" w:val="clear"/>
        <w:spacing w:after="240" w:before="240" w:line="240" w:lineRule="auto"/>
        <w:jc w:val="both"/>
        <w:rPr>
          <w:i w:val="1"/>
          <w:sz w:val="16"/>
          <w:szCs w:val="16"/>
        </w:rPr>
      </w:pPr>
      <w:r w:rsidDel="00000000" w:rsidR="00000000" w:rsidRPr="00000000">
        <w:rPr>
          <w:i w:val="1"/>
          <w:sz w:val="16"/>
          <w:szCs w:val="16"/>
          <w:rtl w:val="0"/>
        </w:rPr>
        <w:t xml:space="preserve">(3)Aspectele supuse consultării vizează, fără a se limita la acestea, potenţiale soluţii tehnice, financiare sau contractuale pentru satisfacerea nevoii autorităţii contractante, precum şi aspecte legate de strategia de contractare, inclusiv divizare pe loturi sau posibilitatea solicitării de oferte alternative.</w:t>
      </w:r>
    </w:p>
    <w:p w:rsidR="00000000" w:rsidDel="00000000" w:rsidP="00000000" w:rsidRDefault="00000000" w:rsidRPr="00000000" w14:paraId="00000CF2">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19</w:t>
      </w:r>
    </w:p>
    <w:p w:rsidR="00000000" w:rsidDel="00000000" w:rsidP="00000000" w:rsidRDefault="00000000" w:rsidRPr="00000000" w14:paraId="00000CF3">
      <w:pPr>
        <w:shd w:fill="d6f5d6" w:val="clear"/>
        <w:spacing w:after="240" w:before="240" w:line="240" w:lineRule="auto"/>
        <w:jc w:val="both"/>
        <w:rPr>
          <w:i w:val="1"/>
          <w:sz w:val="16"/>
          <w:szCs w:val="16"/>
        </w:rPr>
      </w:pPr>
      <w:r w:rsidDel="00000000" w:rsidR="00000000" w:rsidRPr="00000000">
        <w:rPr>
          <w:i w:val="1"/>
          <w:sz w:val="16"/>
          <w:szCs w:val="16"/>
          <w:rtl w:val="0"/>
        </w:rPr>
        <w:t xml:space="preserve">(1)În sensul art. 139 alin (2) din Lege, orice persoană/organizaţie interesată transmite autorităţii contractante opinii, sugestii sau recomandări cu privire la aspectele supuse consultării, utilizând formele şi mijloacele de comunicare precizate în anunţul privind consultarea.</w:t>
      </w:r>
    </w:p>
    <w:p w:rsidR="00000000" w:rsidDel="00000000" w:rsidP="00000000" w:rsidRDefault="00000000" w:rsidRPr="00000000" w14:paraId="00000CF4">
      <w:pPr>
        <w:shd w:fill="d6f5d6" w:val="clear"/>
        <w:spacing w:after="240" w:before="240" w:line="240" w:lineRule="auto"/>
        <w:jc w:val="both"/>
        <w:rPr>
          <w:i w:val="1"/>
          <w:sz w:val="16"/>
          <w:szCs w:val="16"/>
        </w:rPr>
      </w:pPr>
      <w:r w:rsidDel="00000000" w:rsidR="00000000" w:rsidRPr="00000000">
        <w:rPr>
          <w:i w:val="1"/>
          <w:sz w:val="16"/>
          <w:szCs w:val="16"/>
          <w:rtl w:val="0"/>
        </w:rPr>
        <w:t xml:space="preserve">(2)Autoritatea contractantă poate decide ca opiniile, sugestiile sau recomandările să fie transmise numai prin mijloace electronice la o adresă dedicată.</w:t>
      </w:r>
    </w:p>
    <w:p w:rsidR="00000000" w:rsidDel="00000000" w:rsidP="00000000" w:rsidRDefault="00000000" w:rsidRPr="00000000" w14:paraId="00000CF5">
      <w:pPr>
        <w:shd w:fill="d6f5d6" w:val="clear"/>
        <w:spacing w:after="240" w:before="240" w:line="240" w:lineRule="auto"/>
        <w:jc w:val="both"/>
        <w:rPr>
          <w:i w:val="1"/>
          <w:sz w:val="16"/>
          <w:szCs w:val="16"/>
        </w:rPr>
      </w:pPr>
      <w:r w:rsidDel="00000000" w:rsidR="00000000" w:rsidRPr="00000000">
        <w:rPr>
          <w:i w:val="1"/>
          <w:sz w:val="16"/>
          <w:szCs w:val="16"/>
          <w:rtl w:val="0"/>
        </w:rPr>
        <w:t xml:space="preserve">(3)Autoritatea contractantă poate lua în considerare opiniile, sugestiile sau recomandările primite, în cazul în care le consideră relevante.</w:t>
      </w:r>
    </w:p>
    <w:p w:rsidR="00000000" w:rsidDel="00000000" w:rsidP="00000000" w:rsidRDefault="00000000" w:rsidRPr="00000000" w14:paraId="00000CF6">
      <w:pPr>
        <w:shd w:fill="d6f5d6" w:val="clear"/>
        <w:spacing w:after="240" w:before="240" w:line="240" w:lineRule="auto"/>
        <w:jc w:val="both"/>
        <w:rPr>
          <w:i w:val="1"/>
          <w:sz w:val="16"/>
          <w:szCs w:val="16"/>
        </w:rPr>
      </w:pPr>
      <w:r w:rsidDel="00000000" w:rsidR="00000000" w:rsidRPr="00000000">
        <w:rPr>
          <w:i w:val="1"/>
          <w:sz w:val="16"/>
          <w:szCs w:val="16"/>
          <w:rtl w:val="0"/>
        </w:rPr>
        <w:t xml:space="preserve">(4) Autoritatea contractantă poate organiza întâlniri individuale sau comune ori evenimente deschise pentru persoanele/organizaţiile interesate, în cadrul cărora se poartă discuţii cu privire la opiniile, sugestiile sau recomandările pe care acestea le-au transmis sau la subiecte de interes general, cum ar fi, dar fără a se limita la acestea, structura pieţei, tendinţele preţurilor şi alte elemente comerciale specifice în sectorul de interes, aspecte tehnice, inovative, de integrare socială sau legate de protecţia mediului, care pot fi valorificate în cadrul procedurii de atribuire.</w:t>
      </w:r>
    </w:p>
    <w:p w:rsidR="00000000" w:rsidDel="00000000" w:rsidP="00000000" w:rsidRDefault="00000000" w:rsidRPr="00000000" w14:paraId="00000CF7">
      <w:pPr>
        <w:shd w:fill="d6f5d6" w:val="clear"/>
        <w:spacing w:after="240" w:before="240" w:line="240" w:lineRule="auto"/>
        <w:jc w:val="both"/>
        <w:rPr>
          <w:i w:val="1"/>
          <w:sz w:val="16"/>
          <w:szCs w:val="16"/>
        </w:rPr>
      </w:pPr>
      <w:r w:rsidDel="00000000" w:rsidR="00000000" w:rsidRPr="00000000">
        <w:rPr>
          <w:i w:val="1"/>
          <w:sz w:val="16"/>
          <w:szCs w:val="16"/>
          <w:rtl w:val="0"/>
        </w:rPr>
        <w:t xml:space="preserve">(5)Autoritatea contractantă are obligaţia de a publica în SEAP rezultatul procesului de consultare a pieţei, dar nu mai târziu de momentul iniţierii procedurii de atribuire.</w:t>
      </w:r>
    </w:p>
    <w:p w:rsidR="00000000" w:rsidDel="00000000" w:rsidP="00000000" w:rsidRDefault="00000000" w:rsidRPr="00000000" w14:paraId="00000CF8">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140</w:t>
      </w:r>
    </w:p>
    <w:p w:rsidR="00000000" w:rsidDel="00000000" w:rsidP="00000000" w:rsidRDefault="00000000" w:rsidRPr="00000000" w14:paraId="00000CF9">
      <w:pPr>
        <w:spacing w:after="240" w:before="240" w:line="240" w:lineRule="auto"/>
        <w:jc w:val="both"/>
        <w:rPr>
          <w:sz w:val="16"/>
          <w:szCs w:val="16"/>
        </w:rPr>
      </w:pPr>
      <w:r w:rsidDel="00000000" w:rsidR="00000000" w:rsidRPr="00000000">
        <w:rPr>
          <w:sz w:val="16"/>
          <w:szCs w:val="16"/>
          <w:rtl w:val="0"/>
        </w:rPr>
        <w:t xml:space="preserve">(1)În situaţia în care un candidat/ofertant sau o entitate care are legături cu un candidat/ofertant a oferit opinii, sugestii sau recomandări autorităţii contractante în legătură cu pregătirea procedurii de atribuire, în cadrul consultărilor prevăzute la art. 139 sau în orice alt mod, inclusiv ca parte a unor servicii de consultanţă, ori a participat în alt mod la pregătirea procedurii de atribuire, autoritatea contractantă ia toate măsurile necesare pentru a se asigura că participarea respectivului candidat/ofertant la procedura de atribuire nu este de natură a denatura concurenţa.</w:t>
      </w:r>
    </w:p>
    <w:p w:rsidR="00000000" w:rsidDel="00000000" w:rsidP="00000000" w:rsidRDefault="00000000" w:rsidRPr="00000000" w14:paraId="00000CFA">
      <w:pPr>
        <w:spacing w:after="240" w:before="240" w:line="240" w:lineRule="auto"/>
        <w:jc w:val="both"/>
        <w:rPr>
          <w:sz w:val="16"/>
          <w:szCs w:val="16"/>
        </w:rPr>
      </w:pPr>
      <w:r w:rsidDel="00000000" w:rsidR="00000000" w:rsidRPr="00000000">
        <w:rPr>
          <w:sz w:val="16"/>
          <w:szCs w:val="16"/>
          <w:rtl w:val="0"/>
        </w:rPr>
        <w:t xml:space="preserve">(2)Măsurile prevăzute la alin. (1) pot include, printre altele, comunicarea către ceilalţi candidaţi/ofertanţi a informaţiilor relevante care au fost transmise în contextul participării candidatului/ofertantului la pregătirea procedurii de atribuire sau care decurg din această participare şi stabilirea unor termene corespunzătoare pentru depunerea ofertelor.</w:t>
      </w:r>
    </w:p>
    <w:p w:rsidR="00000000" w:rsidDel="00000000" w:rsidP="00000000" w:rsidRDefault="00000000" w:rsidRPr="00000000" w14:paraId="00000CFB">
      <w:pPr>
        <w:spacing w:after="240" w:before="240" w:line="240" w:lineRule="auto"/>
        <w:jc w:val="both"/>
        <w:rPr>
          <w:color w:val="0000ff"/>
          <w:sz w:val="16"/>
          <w:szCs w:val="16"/>
        </w:rPr>
      </w:pPr>
      <w:r w:rsidDel="00000000" w:rsidR="00000000" w:rsidRPr="00000000">
        <w:rPr>
          <w:sz w:val="16"/>
          <w:szCs w:val="16"/>
          <w:rtl w:val="0"/>
        </w:rPr>
        <w:t xml:space="preserve">(2^1)</w:t>
      </w:r>
      <w:r w:rsidDel="00000000" w:rsidR="00000000" w:rsidRPr="00000000">
        <w:rPr>
          <w:color w:val="0000ff"/>
          <w:sz w:val="16"/>
          <w:szCs w:val="16"/>
          <w:rtl w:val="0"/>
        </w:rPr>
        <w:t xml:space="preserve">Măsurile adoptate în conformitate cu </w:t>
      </w:r>
      <w:r w:rsidDel="00000000" w:rsidR="00000000" w:rsidRPr="00000000">
        <w:rPr>
          <w:sz w:val="16"/>
          <w:szCs w:val="16"/>
          <w:rtl w:val="0"/>
        </w:rPr>
        <w:t xml:space="preserve">alin. (2)</w:t>
      </w:r>
      <w:r w:rsidDel="00000000" w:rsidR="00000000" w:rsidRPr="00000000">
        <w:rPr>
          <w:color w:val="0000ff"/>
          <w:sz w:val="16"/>
          <w:szCs w:val="16"/>
          <w:rtl w:val="0"/>
        </w:rPr>
        <w:t xml:space="preserve"> se justifică în raportul procedurii prevăzut la </w:t>
      </w:r>
      <w:r w:rsidDel="00000000" w:rsidR="00000000" w:rsidRPr="00000000">
        <w:rPr>
          <w:sz w:val="16"/>
          <w:szCs w:val="16"/>
          <w:rtl w:val="0"/>
        </w:rPr>
        <w:t xml:space="preserve">art. 216 alin. (1)</w:t>
      </w:r>
      <w:r w:rsidDel="00000000" w:rsidR="00000000" w:rsidRPr="00000000">
        <w:rPr>
          <w:color w:val="0000ff"/>
          <w:sz w:val="16"/>
          <w:szCs w:val="16"/>
          <w:rtl w:val="0"/>
        </w:rPr>
        <w:t xml:space="preserve">.</w:t>
      </w:r>
    </w:p>
    <w:p w:rsidR="00000000" w:rsidDel="00000000" w:rsidP="00000000" w:rsidRDefault="00000000" w:rsidRPr="00000000" w14:paraId="00000CFC">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color w:val="0000ff"/>
          <w:sz w:val="16"/>
          <w:szCs w:val="16"/>
          <w:highlight w:val="white"/>
          <w:rtl w:val="0"/>
        </w:rPr>
        <w:t xml:space="preserve">La data de 13-07-2020 Articolul 140 din Sectiunea 1 , Capitolul IV a fost completat de </w:t>
      </w:r>
      <w:r w:rsidDel="00000000" w:rsidR="00000000" w:rsidRPr="00000000">
        <w:rPr>
          <w:rFonts w:ascii="Verdana" w:cs="Verdana" w:eastAsia="Verdana" w:hAnsi="Verdana"/>
          <w:color w:val="0000ff"/>
          <w:sz w:val="16"/>
          <w:szCs w:val="16"/>
          <w:highlight w:val="white"/>
          <w:u w:val="single"/>
          <w:rtl w:val="0"/>
        </w:rPr>
        <w:t xml:space="preserve">Punctul 10, Articolul I din ORDONANŢA DE URGENŢĂ nr. 114 din 9 iulie 2020, publicată în MONITORUL OFICIAL nr. 614 din 13 iulie 2020</w:t>
      </w:r>
    </w:p>
    <w:p w:rsidR="00000000" w:rsidDel="00000000" w:rsidP="00000000" w:rsidRDefault="00000000" w:rsidRPr="00000000" w14:paraId="00000CFD">
      <w:pPr>
        <w:spacing w:after="240" w:before="240" w:line="240" w:lineRule="auto"/>
        <w:jc w:val="both"/>
        <w:rPr>
          <w:color w:val="0000ff"/>
          <w:sz w:val="16"/>
          <w:szCs w:val="16"/>
        </w:rPr>
      </w:pPr>
      <w:r w:rsidDel="00000000" w:rsidR="00000000" w:rsidRPr="00000000">
        <w:rPr>
          <w:sz w:val="16"/>
          <w:szCs w:val="16"/>
          <w:rtl w:val="0"/>
        </w:rPr>
        <w:t xml:space="preserve">(3)</w:t>
      </w:r>
      <w:r w:rsidDel="00000000" w:rsidR="00000000" w:rsidRPr="00000000">
        <w:rPr>
          <w:color w:val="0000ff"/>
          <w:sz w:val="16"/>
          <w:szCs w:val="16"/>
          <w:rtl w:val="0"/>
        </w:rPr>
        <w:t xml:space="preserve">Abrogat.</w:t>
      </w:r>
    </w:p>
    <w:p w:rsidR="00000000" w:rsidDel="00000000" w:rsidP="00000000" w:rsidRDefault="00000000" w:rsidRPr="00000000" w14:paraId="00000CFE">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Alineatul (3) din Articolul 140 , Sectiunea 1 , Capitolul IV a fost abrogat de </w:t>
      </w:r>
      <w:r w:rsidDel="00000000" w:rsidR="00000000" w:rsidRPr="00000000">
        <w:rPr>
          <w:rFonts w:ascii="Verdana" w:cs="Verdana" w:eastAsia="Verdana" w:hAnsi="Verdana"/>
          <w:color w:val="0000ff"/>
          <w:sz w:val="16"/>
          <w:szCs w:val="16"/>
          <w:highlight w:val="white"/>
          <w:u w:val="single"/>
          <w:rtl w:val="0"/>
        </w:rPr>
        <w:t xml:space="preserve">Punctul 14, Articolul I din ORDONANŢA DE URGENŢĂ nr. 45 din 24 mai 2018, publicată în MONITORUL OFICIAL nr. 459 din 04 iunie 2018</w:t>
      </w:r>
    </w:p>
    <w:p w:rsidR="00000000" w:rsidDel="00000000" w:rsidP="00000000" w:rsidRDefault="00000000" w:rsidRPr="00000000" w14:paraId="00000CFF">
      <w:pPr>
        <w:spacing w:after="240" w:before="240" w:line="240" w:lineRule="auto"/>
        <w:rPr>
          <w:sz w:val="16"/>
          <w:szCs w:val="16"/>
          <w:highlight w:val="white"/>
        </w:rPr>
      </w:pPr>
      <w:r w:rsidDel="00000000" w:rsidR="00000000" w:rsidRPr="00000000">
        <w:rPr>
          <w:sz w:val="16"/>
          <w:szCs w:val="16"/>
          <w:highlight w:val="white"/>
          <w:rtl w:val="0"/>
        </w:rPr>
        <w:t xml:space="preserve">Secţiunea a 2-a</w:t>
      </w:r>
    </w:p>
    <w:p w:rsidR="00000000" w:rsidDel="00000000" w:rsidP="00000000" w:rsidRDefault="00000000" w:rsidRPr="00000000" w14:paraId="00000D00">
      <w:pPr>
        <w:spacing w:after="240" w:before="240" w:line="240" w:lineRule="auto"/>
        <w:rPr>
          <w:sz w:val="16"/>
          <w:szCs w:val="16"/>
          <w:highlight w:val="white"/>
        </w:rPr>
      </w:pPr>
      <w:r w:rsidDel="00000000" w:rsidR="00000000" w:rsidRPr="00000000">
        <w:rPr>
          <w:sz w:val="16"/>
          <w:szCs w:val="16"/>
          <w:highlight w:val="white"/>
          <w:rtl w:val="0"/>
        </w:rPr>
        <w:t xml:space="preserve">Împărţirea pe loturi</w:t>
      </w:r>
    </w:p>
    <w:p w:rsidR="00000000" w:rsidDel="00000000" w:rsidP="00000000" w:rsidRDefault="00000000" w:rsidRPr="00000000" w14:paraId="00000D01">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141</w:t>
      </w:r>
    </w:p>
    <w:p w:rsidR="00000000" w:rsidDel="00000000" w:rsidP="00000000" w:rsidRDefault="00000000" w:rsidRPr="00000000" w14:paraId="00000D02">
      <w:pPr>
        <w:spacing w:after="240" w:before="240" w:line="240" w:lineRule="auto"/>
        <w:jc w:val="both"/>
        <w:rPr>
          <w:sz w:val="16"/>
          <w:szCs w:val="16"/>
        </w:rPr>
      </w:pPr>
      <w:r w:rsidDel="00000000" w:rsidR="00000000" w:rsidRPr="00000000">
        <w:rPr>
          <w:sz w:val="16"/>
          <w:szCs w:val="16"/>
          <w:rtl w:val="0"/>
        </w:rPr>
        <w:t xml:space="preserve">(1)Autoritatea contractantă are dreptul de a recurge la atribuirea pe loturi a contractelor de achiziţie publică şi a acordurilor-cadru şi, în acest caz, de a stabili dimensiunea şi obiectul loturilor, cu condiţia includerii acestor informaţii în documentele achiziţiei.</w:t>
      </w:r>
    </w:p>
    <w:p w:rsidR="00000000" w:rsidDel="00000000" w:rsidP="00000000" w:rsidRDefault="00000000" w:rsidRPr="00000000" w14:paraId="00000D03">
      <w:pPr>
        <w:spacing w:after="240" w:before="240" w:line="240" w:lineRule="auto"/>
        <w:jc w:val="both"/>
        <w:rPr>
          <w:sz w:val="16"/>
          <w:szCs w:val="16"/>
        </w:rPr>
      </w:pPr>
      <w:r w:rsidDel="00000000" w:rsidR="00000000" w:rsidRPr="00000000">
        <w:rPr>
          <w:sz w:val="16"/>
          <w:szCs w:val="16"/>
          <w:rtl w:val="0"/>
        </w:rPr>
        <w:t xml:space="preserve">(2)În sensul alin. (1), autoritatea contractantă va stabili obiectul fiecărui lot, pe baze cantitative, adaptând dimensiunea contractelor individuale astfel încât să corespundă mai bine capacităţii întreprinderilor mici şi mijlocii, sau pe baze calitative, în conformitate cu diferitele meserii şi specializări implicate, pentru a adapta conţinutul contractelor individuale mai îndeaproape la sectoarele specializate ale IMM-urilor sau în conformitate cu diferitele faze ulterioare ale proiectului.</w:t>
      </w:r>
    </w:p>
    <w:p w:rsidR="00000000" w:rsidDel="00000000" w:rsidP="00000000" w:rsidRDefault="00000000" w:rsidRPr="00000000" w14:paraId="00000D04">
      <w:pPr>
        <w:spacing w:after="240" w:before="240" w:line="240" w:lineRule="auto"/>
        <w:jc w:val="both"/>
        <w:rPr>
          <w:sz w:val="16"/>
          <w:szCs w:val="16"/>
        </w:rPr>
      </w:pPr>
      <w:r w:rsidDel="00000000" w:rsidR="00000000" w:rsidRPr="00000000">
        <w:rPr>
          <w:sz w:val="16"/>
          <w:szCs w:val="16"/>
          <w:rtl w:val="0"/>
        </w:rPr>
        <w:t xml:space="preserve">(3)În situaţia în care autoritatea contractantă nu recurge la atribuirea contractului pe loturi, aceasta are obligaţia de a justifica decizia de a nu atribui contractul pe loturi.</w:t>
      </w:r>
    </w:p>
    <w:p w:rsidR="00000000" w:rsidDel="00000000" w:rsidP="00000000" w:rsidRDefault="00000000" w:rsidRPr="00000000" w14:paraId="00000D05">
      <w:pPr>
        <w:spacing w:after="240" w:before="240" w:line="240" w:lineRule="auto"/>
        <w:jc w:val="both"/>
        <w:rPr>
          <w:sz w:val="16"/>
          <w:szCs w:val="16"/>
        </w:rPr>
      </w:pPr>
      <w:r w:rsidDel="00000000" w:rsidR="00000000" w:rsidRPr="00000000">
        <w:rPr>
          <w:sz w:val="16"/>
          <w:szCs w:val="16"/>
          <w:rtl w:val="0"/>
        </w:rPr>
        <w:t xml:space="preserve">(4)În cazul prevăzut la alin. (1), autoritatea contractantă precizează în anunţul de participare dacă ofertele pot fi depuse pentru unul, pentru mai multe sau pentru toate loturile.</w:t>
      </w:r>
    </w:p>
    <w:p w:rsidR="00000000" w:rsidDel="00000000" w:rsidP="00000000" w:rsidRDefault="00000000" w:rsidRPr="00000000" w14:paraId="00000D06">
      <w:pPr>
        <w:spacing w:after="240" w:before="240" w:line="240" w:lineRule="auto"/>
        <w:jc w:val="both"/>
        <w:rPr>
          <w:sz w:val="16"/>
          <w:szCs w:val="16"/>
        </w:rPr>
      </w:pPr>
      <w:r w:rsidDel="00000000" w:rsidR="00000000" w:rsidRPr="00000000">
        <w:rPr>
          <w:sz w:val="16"/>
          <w:szCs w:val="16"/>
          <w:rtl w:val="0"/>
        </w:rPr>
        <w:t xml:space="preserve">(5)Autoritatea contractantă are dreptul, chiar şi în cazul în care pot fi depuse oferte pentru mai multe sau pentru toate loturile, să limiteze numărul de loturi care pot fi atribuite aceluiaşi ofertant.</w:t>
      </w:r>
    </w:p>
    <w:p w:rsidR="00000000" w:rsidDel="00000000" w:rsidP="00000000" w:rsidRDefault="00000000" w:rsidRPr="00000000" w14:paraId="00000D07">
      <w:pPr>
        <w:spacing w:after="240" w:before="240" w:line="240" w:lineRule="auto"/>
        <w:jc w:val="both"/>
        <w:rPr>
          <w:sz w:val="16"/>
          <w:szCs w:val="16"/>
        </w:rPr>
      </w:pPr>
      <w:r w:rsidDel="00000000" w:rsidR="00000000" w:rsidRPr="00000000">
        <w:rPr>
          <w:sz w:val="16"/>
          <w:szCs w:val="16"/>
          <w:rtl w:val="0"/>
        </w:rPr>
        <w:t xml:space="preserve">(6)În situaţia prevăzută la alin. (5), autoritatea contractantă precizează în anunţul de participare numărul maxim de loturi care pot fi atribuite unui ofertant.</w:t>
      </w:r>
    </w:p>
    <w:p w:rsidR="00000000" w:rsidDel="00000000" w:rsidP="00000000" w:rsidRDefault="00000000" w:rsidRPr="00000000" w14:paraId="00000D08">
      <w:pPr>
        <w:spacing w:after="240" w:before="240" w:line="240" w:lineRule="auto"/>
        <w:jc w:val="both"/>
        <w:rPr>
          <w:sz w:val="16"/>
          <w:szCs w:val="16"/>
        </w:rPr>
      </w:pPr>
      <w:r w:rsidDel="00000000" w:rsidR="00000000" w:rsidRPr="00000000">
        <w:rPr>
          <w:sz w:val="16"/>
          <w:szCs w:val="16"/>
          <w:rtl w:val="0"/>
        </w:rPr>
        <w:t xml:space="preserve">(7)Autoritatea contractantă are obligaţia de a indica în documentele achiziţiei criteriile şi regulile obiective şi nediscriminatorii care se vor aplica pentru stabilirea loturilor care vor fi atribuite aceluiaşi ofertant, în cazul în care în urma aplicării criteriului de atribuire şi a factorilor de evaluare ar rezulta atribuirea către un ofertant a unui număr de loturi mai mare decât numărul maxim admis.</w:t>
      </w:r>
    </w:p>
    <w:p w:rsidR="00000000" w:rsidDel="00000000" w:rsidP="00000000" w:rsidRDefault="00000000" w:rsidRPr="00000000" w14:paraId="00000D09">
      <w:pPr>
        <w:spacing w:after="240" w:before="240" w:line="240" w:lineRule="auto"/>
        <w:jc w:val="both"/>
        <w:rPr>
          <w:sz w:val="16"/>
          <w:szCs w:val="16"/>
        </w:rPr>
      </w:pPr>
      <w:r w:rsidDel="00000000" w:rsidR="00000000" w:rsidRPr="00000000">
        <w:rPr>
          <w:sz w:val="16"/>
          <w:szCs w:val="16"/>
          <w:rtl w:val="0"/>
        </w:rPr>
        <w:t xml:space="preserve">(8)În cazul în care aceluiaşi ofertant îi pot fi atribuite mai multe loturi, autoritatea contractantă are dreptul de a decide atribuirea contractului/contractelor prin reunirea mai multor loturi sau a tuturor loturilor şi atribuirea acestora aceluiaşi ofertant, dacă a precizat în anunţul de participare faptul că îşi rezervă dreptul de a face acest lucru şi a indicat loturile sau grupurile de loturi care pot fi reunite.</w:t>
      </w:r>
    </w:p>
    <w:p w:rsidR="00000000" w:rsidDel="00000000" w:rsidP="00000000" w:rsidRDefault="00000000" w:rsidRPr="00000000" w14:paraId="00000D0A">
      <w:pPr>
        <w:spacing w:after="240" w:before="240" w:line="240" w:lineRule="auto"/>
        <w:jc w:val="both"/>
        <w:rPr>
          <w:sz w:val="16"/>
          <w:szCs w:val="16"/>
        </w:rPr>
      </w:pPr>
      <w:r w:rsidDel="00000000" w:rsidR="00000000" w:rsidRPr="00000000">
        <w:rPr>
          <w:sz w:val="16"/>
          <w:szCs w:val="16"/>
          <w:rtl w:val="0"/>
        </w:rPr>
        <w:t xml:space="preserve">(9)În cazul în care aceluiaşi ofertant îi pot fi atribuite mai multe loturi, autoritatea contractantă efectuează o evaluare comparativă a ofertelor, pentru a stabili dacă ofertele depuse de către un ofertant pentru o anumită combinaţie de loturi luate în ansamblu ar primi un punctaj superior prin aplicarea criteriului de atribuire şi a factorilor de evaluare stabiliţi în documentaţia de atribuire prin raportare la loturile respective faţă de punctajul total obţinut de ofertele pentru loturile individuale în cauză luate separat.</w:t>
      </w:r>
    </w:p>
    <w:p w:rsidR="00000000" w:rsidDel="00000000" w:rsidP="00000000" w:rsidRDefault="00000000" w:rsidRPr="00000000" w14:paraId="00000D0B">
      <w:pPr>
        <w:spacing w:after="240" w:before="240" w:line="240" w:lineRule="auto"/>
        <w:jc w:val="both"/>
        <w:rPr>
          <w:sz w:val="16"/>
          <w:szCs w:val="16"/>
        </w:rPr>
      </w:pPr>
      <w:r w:rsidDel="00000000" w:rsidR="00000000" w:rsidRPr="00000000">
        <w:rPr>
          <w:sz w:val="16"/>
          <w:szCs w:val="16"/>
          <w:rtl w:val="0"/>
        </w:rPr>
        <w:t xml:space="preserve">(10)Autoritatea contractantă efectuează evaluarea comparativă prevăzută la alin. (9) prin stabilirea în primul rând a punctajelor ofertelor pentru fiecare lot în parte prin aplicarea criteriului de atribuire şi a factorilor de evaluare stabiliţi în documentaţia de atribuire şi, apoi, prin compararea punctajului total astfel obţinut cu punctajul atribuit ofertelor depuse de către un ofertant pentru combinaţia de loturi respectivă, în ansamblu.</w:t>
      </w:r>
    </w:p>
    <w:p w:rsidR="00000000" w:rsidDel="00000000" w:rsidP="00000000" w:rsidRDefault="00000000" w:rsidRPr="00000000" w14:paraId="00000D0C">
      <w:pPr>
        <w:spacing w:after="240" w:before="240" w:line="240" w:lineRule="auto"/>
        <w:rPr>
          <w:sz w:val="16"/>
          <w:szCs w:val="16"/>
          <w:highlight w:val="white"/>
        </w:rPr>
      </w:pPr>
      <w:r w:rsidDel="00000000" w:rsidR="00000000" w:rsidRPr="00000000">
        <w:rPr>
          <w:sz w:val="16"/>
          <w:szCs w:val="16"/>
          <w:highlight w:val="white"/>
          <w:rtl w:val="0"/>
        </w:rPr>
        <w:t xml:space="preserve">Secţiunea a 3-a</w:t>
      </w:r>
    </w:p>
    <w:p w:rsidR="00000000" w:rsidDel="00000000" w:rsidP="00000000" w:rsidRDefault="00000000" w:rsidRPr="00000000" w14:paraId="00000D0D">
      <w:pPr>
        <w:spacing w:after="240" w:before="240" w:line="240" w:lineRule="auto"/>
        <w:rPr>
          <w:sz w:val="16"/>
          <w:szCs w:val="16"/>
          <w:highlight w:val="white"/>
        </w:rPr>
      </w:pPr>
      <w:r w:rsidDel="00000000" w:rsidR="00000000" w:rsidRPr="00000000">
        <w:rPr>
          <w:sz w:val="16"/>
          <w:szCs w:val="16"/>
          <w:highlight w:val="white"/>
          <w:rtl w:val="0"/>
        </w:rPr>
        <w:t xml:space="preserve">Reguli de publicitate şi transparenţă</w:t>
      </w:r>
    </w:p>
    <w:p w:rsidR="00000000" w:rsidDel="00000000" w:rsidP="00000000" w:rsidRDefault="00000000" w:rsidRPr="00000000" w14:paraId="00000D0E">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142</w:t>
      </w:r>
    </w:p>
    <w:p w:rsidR="00000000" w:rsidDel="00000000" w:rsidP="00000000" w:rsidRDefault="00000000" w:rsidRPr="00000000" w14:paraId="00000D0F">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Autoritatea contractantă are obligaţia de a asigura transparenţa procedurii de atribuire a contractelor de achiziţie publică/acordurilor-cadru prin publicarea, în conformitate cu dispoziţiile prezentei legi, a anunţurilor de intenţie, anunţurilor de participare şi a anunţurilor de atribuire.</w:t>
      </w:r>
    </w:p>
    <w:p w:rsidR="00000000" w:rsidDel="00000000" w:rsidP="00000000" w:rsidRDefault="00000000" w:rsidRPr="00000000" w14:paraId="00000D10">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143</w:t>
      </w:r>
    </w:p>
    <w:p w:rsidR="00000000" w:rsidDel="00000000" w:rsidP="00000000" w:rsidRDefault="00000000" w:rsidRPr="00000000" w14:paraId="00000D11">
      <w:pPr>
        <w:spacing w:after="240" w:before="240" w:line="240" w:lineRule="auto"/>
        <w:jc w:val="both"/>
        <w:rPr>
          <w:sz w:val="16"/>
          <w:szCs w:val="16"/>
        </w:rPr>
      </w:pPr>
      <w:r w:rsidDel="00000000" w:rsidR="00000000" w:rsidRPr="00000000">
        <w:rPr>
          <w:sz w:val="16"/>
          <w:szCs w:val="16"/>
          <w:rtl w:val="0"/>
        </w:rPr>
        <w:t xml:space="preserve">(1)Autoritatea contractantă îşi poate face cunoscute intenţiile cu privire la achiziţiile planificate prin publicarea unui anunţ de intenţie.</w:t>
      </w:r>
    </w:p>
    <w:p w:rsidR="00000000" w:rsidDel="00000000" w:rsidP="00000000" w:rsidRDefault="00000000" w:rsidRPr="00000000" w14:paraId="00000D12">
      <w:pPr>
        <w:spacing w:after="240" w:before="240" w:line="240" w:lineRule="auto"/>
        <w:jc w:val="both"/>
        <w:rPr>
          <w:sz w:val="16"/>
          <w:szCs w:val="16"/>
        </w:rPr>
      </w:pPr>
      <w:r w:rsidDel="00000000" w:rsidR="00000000" w:rsidRPr="00000000">
        <w:rPr>
          <w:sz w:val="16"/>
          <w:szCs w:val="16"/>
          <w:rtl w:val="0"/>
        </w:rPr>
        <w:t xml:space="preserve">(2)Anunţul de intenţie se publică în Jurnalul Oficial al Uniunii Europene şi la nivel naţional, în conformitate cu prevederile art. 146-148.</w:t>
      </w:r>
    </w:p>
    <w:p w:rsidR="00000000" w:rsidDel="00000000" w:rsidP="00000000" w:rsidRDefault="00000000" w:rsidRPr="00000000" w14:paraId="00000D13">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144</w:t>
      </w:r>
    </w:p>
    <w:p w:rsidR="00000000" w:rsidDel="00000000" w:rsidP="00000000" w:rsidRDefault="00000000" w:rsidRPr="00000000" w14:paraId="00000D14">
      <w:pPr>
        <w:spacing w:after="240" w:before="240" w:line="240" w:lineRule="auto"/>
        <w:jc w:val="both"/>
        <w:rPr>
          <w:sz w:val="16"/>
          <w:szCs w:val="16"/>
        </w:rPr>
      </w:pPr>
      <w:r w:rsidDel="00000000" w:rsidR="00000000" w:rsidRPr="00000000">
        <w:rPr>
          <w:sz w:val="16"/>
          <w:szCs w:val="16"/>
          <w:rtl w:val="0"/>
        </w:rPr>
        <w:t xml:space="preserve">(1)Autoritatea contractantă are obligaţia de a transmite spre publicare un anunţ de participare atunci când:</w:t>
      </w:r>
    </w:p>
    <w:p w:rsidR="00000000" w:rsidDel="00000000" w:rsidP="00000000" w:rsidRDefault="00000000" w:rsidRPr="00000000" w14:paraId="00000D15">
      <w:pPr>
        <w:spacing w:after="240" w:before="240" w:line="240" w:lineRule="auto"/>
        <w:jc w:val="both"/>
        <w:rPr>
          <w:sz w:val="16"/>
          <w:szCs w:val="16"/>
        </w:rPr>
      </w:pPr>
      <w:r w:rsidDel="00000000" w:rsidR="00000000" w:rsidRPr="00000000">
        <w:rPr>
          <w:sz w:val="16"/>
          <w:szCs w:val="16"/>
          <w:rtl w:val="0"/>
        </w:rPr>
        <w:t xml:space="preserve">a)iniţiază procedura de licitaţie deschisă, licitaţie restrânsă, dialog competitiv sau negociere competitivă ori un parteneriat pentru inovare, pentru atribuirea contractelor de achiziţie publică/acordurilor-cadru;</w:t>
      </w:r>
    </w:p>
    <w:p w:rsidR="00000000" w:rsidDel="00000000" w:rsidP="00000000" w:rsidRDefault="00000000" w:rsidRPr="00000000" w14:paraId="00000D16">
      <w:pPr>
        <w:spacing w:after="240" w:before="240" w:line="240" w:lineRule="auto"/>
        <w:jc w:val="both"/>
        <w:rPr>
          <w:sz w:val="16"/>
          <w:szCs w:val="16"/>
        </w:rPr>
      </w:pPr>
      <w:r w:rsidDel="00000000" w:rsidR="00000000" w:rsidRPr="00000000">
        <w:rPr>
          <w:sz w:val="16"/>
          <w:szCs w:val="16"/>
          <w:rtl w:val="0"/>
        </w:rPr>
        <w:t xml:space="preserve">b)lansează un sistem dinamic de achiziţii;</w:t>
      </w:r>
    </w:p>
    <w:p w:rsidR="00000000" w:rsidDel="00000000" w:rsidP="00000000" w:rsidRDefault="00000000" w:rsidRPr="00000000" w14:paraId="00000D17">
      <w:pPr>
        <w:spacing w:after="240" w:before="240" w:line="240" w:lineRule="auto"/>
        <w:jc w:val="both"/>
        <w:rPr>
          <w:sz w:val="16"/>
          <w:szCs w:val="16"/>
        </w:rPr>
      </w:pPr>
      <w:r w:rsidDel="00000000" w:rsidR="00000000" w:rsidRPr="00000000">
        <w:rPr>
          <w:sz w:val="16"/>
          <w:szCs w:val="16"/>
          <w:rtl w:val="0"/>
        </w:rPr>
        <w:t xml:space="preserve">c)organizează un concurs de soluţii;</w:t>
      </w:r>
    </w:p>
    <w:p w:rsidR="00000000" w:rsidDel="00000000" w:rsidP="00000000" w:rsidRDefault="00000000" w:rsidRPr="00000000" w14:paraId="00000D18">
      <w:pPr>
        <w:spacing w:after="240" w:before="240" w:line="240" w:lineRule="auto"/>
        <w:jc w:val="both"/>
        <w:rPr>
          <w:sz w:val="16"/>
          <w:szCs w:val="16"/>
        </w:rPr>
      </w:pPr>
      <w:r w:rsidDel="00000000" w:rsidR="00000000" w:rsidRPr="00000000">
        <w:rPr>
          <w:sz w:val="16"/>
          <w:szCs w:val="16"/>
          <w:rtl w:val="0"/>
        </w:rPr>
        <w:t xml:space="preserve">d)iniţiază procedura de atribuire a contractelor de achiziţie publică/acordurilor-cadru pentru servicii sociale şi alte servicii specifice, prevăzute în anexa nr. 2, cu excepţia cazului în care a fost publicat un anunţ de intenţie valabil în mod continuu.</w:t>
      </w:r>
    </w:p>
    <w:p w:rsidR="00000000" w:rsidDel="00000000" w:rsidP="00000000" w:rsidRDefault="00000000" w:rsidRPr="00000000" w14:paraId="00000D19">
      <w:pPr>
        <w:spacing w:after="240" w:before="240" w:line="240" w:lineRule="auto"/>
        <w:jc w:val="both"/>
        <w:rPr>
          <w:sz w:val="16"/>
          <w:szCs w:val="16"/>
        </w:rPr>
      </w:pPr>
      <w:r w:rsidDel="00000000" w:rsidR="00000000" w:rsidRPr="00000000">
        <w:rPr>
          <w:sz w:val="16"/>
          <w:szCs w:val="16"/>
          <w:rtl w:val="0"/>
        </w:rPr>
        <w:t xml:space="preserve">(2)Publicarea anunţului de participare în Jurnalul Oficial al Uniunii Europene este obligatorie în toate situaţiile în care valoarea estimată a contractului de achiziţie publică/acordului-cadru este mai mare sau egală cu pragurile valorice prevăzute la art. 7 alin. (1).</w:t>
      </w:r>
    </w:p>
    <w:p w:rsidR="00000000" w:rsidDel="00000000" w:rsidP="00000000" w:rsidRDefault="00000000" w:rsidRPr="00000000" w14:paraId="00000D1A">
      <w:pPr>
        <w:spacing w:after="240" w:before="240" w:line="240" w:lineRule="auto"/>
        <w:jc w:val="both"/>
        <w:rPr>
          <w:sz w:val="16"/>
          <w:szCs w:val="16"/>
        </w:rPr>
      </w:pPr>
      <w:r w:rsidDel="00000000" w:rsidR="00000000" w:rsidRPr="00000000">
        <w:rPr>
          <w:sz w:val="16"/>
          <w:szCs w:val="16"/>
          <w:rtl w:val="0"/>
        </w:rPr>
        <w:t xml:space="preserve">(3)Anunţul de participare se publică în Jurnalul Oficial al Uniunii Europene şi la nivel naţional, în conformitate cu prevederile art. 146-148.</w:t>
      </w:r>
    </w:p>
    <w:p w:rsidR="00000000" w:rsidDel="00000000" w:rsidP="00000000" w:rsidRDefault="00000000" w:rsidRPr="00000000" w14:paraId="00000D1B">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145</w:t>
      </w:r>
    </w:p>
    <w:p w:rsidR="00000000" w:rsidDel="00000000" w:rsidP="00000000" w:rsidRDefault="00000000" w:rsidRPr="00000000" w14:paraId="00000D1C">
      <w:pPr>
        <w:spacing w:after="240" w:before="240" w:line="240" w:lineRule="auto"/>
        <w:jc w:val="both"/>
        <w:rPr>
          <w:sz w:val="16"/>
          <w:szCs w:val="16"/>
        </w:rPr>
      </w:pPr>
      <w:r w:rsidDel="00000000" w:rsidR="00000000" w:rsidRPr="00000000">
        <w:rPr>
          <w:sz w:val="16"/>
          <w:szCs w:val="16"/>
          <w:rtl w:val="0"/>
        </w:rPr>
        <w:t xml:space="preserve">(1)Autoritatea contractantă are obligaţia de a transmite spre publicare un anunţ de atribuire în termen de 30 de zile de la data:</w:t>
      </w:r>
    </w:p>
    <w:p w:rsidR="00000000" w:rsidDel="00000000" w:rsidP="00000000" w:rsidRDefault="00000000" w:rsidRPr="00000000" w14:paraId="00000D1D">
      <w:pPr>
        <w:spacing w:after="240" w:before="240" w:line="240" w:lineRule="auto"/>
        <w:jc w:val="both"/>
        <w:rPr>
          <w:sz w:val="16"/>
          <w:szCs w:val="16"/>
        </w:rPr>
      </w:pPr>
      <w:r w:rsidDel="00000000" w:rsidR="00000000" w:rsidRPr="00000000">
        <w:rPr>
          <w:sz w:val="16"/>
          <w:szCs w:val="16"/>
          <w:rtl w:val="0"/>
        </w:rPr>
        <w:t xml:space="preserve">a)încheierii contractului de achiziţie publică/acordului-cadru în urma finalizării procedurii de atribuire;</w:t>
      </w:r>
    </w:p>
    <w:p w:rsidR="00000000" w:rsidDel="00000000" w:rsidP="00000000" w:rsidRDefault="00000000" w:rsidRPr="00000000" w14:paraId="00000D1E">
      <w:pPr>
        <w:spacing w:after="240" w:before="240" w:line="240" w:lineRule="auto"/>
        <w:jc w:val="both"/>
        <w:rPr>
          <w:sz w:val="16"/>
          <w:szCs w:val="16"/>
        </w:rPr>
      </w:pPr>
      <w:r w:rsidDel="00000000" w:rsidR="00000000" w:rsidRPr="00000000">
        <w:rPr>
          <w:sz w:val="16"/>
          <w:szCs w:val="16"/>
          <w:rtl w:val="0"/>
        </w:rPr>
        <w:t xml:space="preserve">b)finalizării unui concurs de soluţii prin stabilirea concurentului câştigător;</w:t>
      </w:r>
    </w:p>
    <w:p w:rsidR="00000000" w:rsidDel="00000000" w:rsidP="00000000" w:rsidRDefault="00000000" w:rsidRPr="00000000" w14:paraId="00000D1F">
      <w:pPr>
        <w:spacing w:after="240" w:before="240" w:line="240" w:lineRule="auto"/>
        <w:jc w:val="both"/>
        <w:rPr>
          <w:sz w:val="16"/>
          <w:szCs w:val="16"/>
        </w:rPr>
      </w:pPr>
      <w:r w:rsidDel="00000000" w:rsidR="00000000" w:rsidRPr="00000000">
        <w:rPr>
          <w:sz w:val="16"/>
          <w:szCs w:val="16"/>
          <w:rtl w:val="0"/>
        </w:rPr>
        <w:t xml:space="preserve">c)atribuirii unui contract de achiziţie publică printr-un sistem dinamic de achiziţii;</w:t>
      </w:r>
    </w:p>
    <w:p w:rsidR="00000000" w:rsidDel="00000000" w:rsidP="00000000" w:rsidRDefault="00000000" w:rsidRPr="00000000" w14:paraId="00000D20">
      <w:pPr>
        <w:spacing w:after="240" w:before="240" w:line="240" w:lineRule="auto"/>
        <w:jc w:val="both"/>
        <w:rPr>
          <w:sz w:val="16"/>
          <w:szCs w:val="16"/>
        </w:rPr>
      </w:pPr>
      <w:r w:rsidDel="00000000" w:rsidR="00000000" w:rsidRPr="00000000">
        <w:rPr>
          <w:sz w:val="16"/>
          <w:szCs w:val="16"/>
          <w:rtl w:val="0"/>
        </w:rPr>
        <w:t xml:space="preserve">d)închiderii unui sistem dinamic de achiziţii.</w:t>
      </w:r>
    </w:p>
    <w:p w:rsidR="00000000" w:rsidDel="00000000" w:rsidP="00000000" w:rsidRDefault="00000000" w:rsidRPr="00000000" w14:paraId="00000D21">
      <w:pPr>
        <w:spacing w:after="240" w:before="240" w:line="240" w:lineRule="auto"/>
        <w:jc w:val="both"/>
        <w:rPr>
          <w:sz w:val="16"/>
          <w:szCs w:val="16"/>
        </w:rPr>
      </w:pPr>
      <w:r w:rsidDel="00000000" w:rsidR="00000000" w:rsidRPr="00000000">
        <w:rPr>
          <w:sz w:val="16"/>
          <w:szCs w:val="16"/>
          <w:rtl w:val="0"/>
        </w:rPr>
        <w:t xml:space="preserve">(2)În cazul contractelor de achiziţie publică încheiate în executarea acordurilor-cadru, autoritatea contractantă grupează trimestrial anunţurile de atribuire şi are obligaţia de a transmite spre publicare anunţurile de atribuire astfel grupate în termen de 30 de zile de la încheierea fiecărui trimestru.</w:t>
      </w:r>
    </w:p>
    <w:p w:rsidR="00000000" w:rsidDel="00000000" w:rsidP="00000000" w:rsidRDefault="00000000" w:rsidRPr="00000000" w14:paraId="00000D22">
      <w:pPr>
        <w:spacing w:after="240" w:before="240" w:line="240" w:lineRule="auto"/>
        <w:jc w:val="both"/>
        <w:rPr>
          <w:sz w:val="16"/>
          <w:szCs w:val="16"/>
        </w:rPr>
      </w:pPr>
      <w:r w:rsidDel="00000000" w:rsidR="00000000" w:rsidRPr="00000000">
        <w:rPr>
          <w:sz w:val="16"/>
          <w:szCs w:val="16"/>
          <w:rtl w:val="0"/>
        </w:rPr>
        <w:t xml:space="preserve">(3)În cazul contractelor de achiziţie publică/acordurilor-cadru atribuite printr-un sistem dinamic de achiziţii, autoritatea contractantă are dreptul de a grupa trimestrial anunţurile de atribuire şi are obligaţia de a transmite spre publicare anunţurile de atribuire, astfel grupate, în termen de 30 de zile de la încheierea fiecărui trimestru.</w:t>
      </w:r>
    </w:p>
    <w:p w:rsidR="00000000" w:rsidDel="00000000" w:rsidP="00000000" w:rsidRDefault="00000000" w:rsidRPr="00000000" w14:paraId="00000D23">
      <w:pPr>
        <w:spacing w:after="240" w:before="240" w:line="240" w:lineRule="auto"/>
        <w:jc w:val="both"/>
        <w:rPr>
          <w:sz w:val="16"/>
          <w:szCs w:val="16"/>
        </w:rPr>
      </w:pPr>
      <w:r w:rsidDel="00000000" w:rsidR="00000000" w:rsidRPr="00000000">
        <w:rPr>
          <w:sz w:val="16"/>
          <w:szCs w:val="16"/>
          <w:rtl w:val="0"/>
        </w:rPr>
        <w:t xml:space="preserve">(4)În cazul în care comunicarea unor informaţii privind atribuirea contractului de achiziţie publică/acordului-cadru ar împiedica aplicarea unor dispoziţii legale, ar fi contrară interesului public, ar aduce atingere intereselor comerciale legitime ale unui anumit operator economic, public sau privat, sau ar putea aduce atingere concurenţei loiale între operatorii economici, publicarea acestor informaţii nu este obligatorie.</w:t>
      </w:r>
    </w:p>
    <w:p w:rsidR="00000000" w:rsidDel="00000000" w:rsidP="00000000" w:rsidRDefault="00000000" w:rsidRPr="00000000" w14:paraId="00000D24">
      <w:pPr>
        <w:spacing w:after="240" w:before="240" w:line="240" w:lineRule="auto"/>
        <w:jc w:val="both"/>
        <w:rPr>
          <w:sz w:val="16"/>
          <w:szCs w:val="16"/>
        </w:rPr>
      </w:pPr>
      <w:r w:rsidDel="00000000" w:rsidR="00000000" w:rsidRPr="00000000">
        <w:rPr>
          <w:sz w:val="16"/>
          <w:szCs w:val="16"/>
          <w:rtl w:val="0"/>
        </w:rPr>
        <w:t xml:space="preserve">(5)Anunţul de atribuire se publică în Jurnalul Oficial al Uniunii Europene şi la nivel naţional, în conformitate cu prevederile art. 146-148.</w:t>
      </w:r>
    </w:p>
    <w:p w:rsidR="00000000" w:rsidDel="00000000" w:rsidP="00000000" w:rsidRDefault="00000000" w:rsidRPr="00000000" w14:paraId="00000D25">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146</w:t>
      </w:r>
    </w:p>
    <w:p w:rsidR="00000000" w:rsidDel="00000000" w:rsidP="00000000" w:rsidRDefault="00000000" w:rsidRPr="00000000" w14:paraId="00000D26">
      <w:pPr>
        <w:spacing w:after="240" w:before="240" w:line="240" w:lineRule="auto"/>
        <w:jc w:val="both"/>
        <w:rPr>
          <w:sz w:val="16"/>
          <w:szCs w:val="16"/>
        </w:rPr>
      </w:pPr>
      <w:r w:rsidDel="00000000" w:rsidR="00000000" w:rsidRPr="00000000">
        <w:rPr>
          <w:sz w:val="16"/>
          <w:szCs w:val="16"/>
          <w:rtl w:val="0"/>
        </w:rPr>
        <w:t xml:space="preserve">Anunţurile prevăzute la art. 142, inclusiv anunţurile corespunzătoare tip erată, se transmit spre publicare de către autoritatea contractantă prin mijloace electronice în condiţiile prevăzute prin normele metodologice de aplicare a prezentei legi şi se publică în Jurnalul Oficial al Uniunii Europene cu respectarea formatelor-standard stabilite de Comisia Europeană în temeiul dispoziţiilor art. 51 din </w:t>
      </w:r>
      <w:r w:rsidDel="00000000" w:rsidR="00000000" w:rsidRPr="00000000">
        <w:rPr>
          <w:color w:val="0000ff"/>
          <w:sz w:val="16"/>
          <w:szCs w:val="16"/>
          <w:u w:val="single"/>
          <w:rtl w:val="0"/>
        </w:rPr>
        <w:t xml:space="preserve">Directiva 2014/24/UE</w:t>
      </w:r>
      <w:r w:rsidDel="00000000" w:rsidR="00000000" w:rsidRPr="00000000">
        <w:rPr>
          <w:sz w:val="16"/>
          <w:szCs w:val="16"/>
          <w:rtl w:val="0"/>
        </w:rPr>
        <w:t xml:space="preserve"> a Parlamentului European şi a Consiliului din 26 februarie 2014.</w:t>
      </w:r>
    </w:p>
    <w:p w:rsidR="00000000" w:rsidDel="00000000" w:rsidP="00000000" w:rsidRDefault="00000000" w:rsidRPr="00000000" w14:paraId="00000D27">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147</w:t>
      </w:r>
    </w:p>
    <w:p w:rsidR="00000000" w:rsidDel="00000000" w:rsidP="00000000" w:rsidRDefault="00000000" w:rsidRPr="00000000" w14:paraId="00000D28">
      <w:pPr>
        <w:spacing w:after="240" w:before="240" w:line="240" w:lineRule="auto"/>
        <w:jc w:val="both"/>
        <w:rPr>
          <w:sz w:val="16"/>
          <w:szCs w:val="16"/>
        </w:rPr>
      </w:pPr>
      <w:r w:rsidDel="00000000" w:rsidR="00000000" w:rsidRPr="00000000">
        <w:rPr>
          <w:sz w:val="16"/>
          <w:szCs w:val="16"/>
          <w:rtl w:val="0"/>
        </w:rPr>
        <w:t xml:space="preserve">(1)Anunţurile prevăzute la art. 142 nu pot fi publicate la nivel naţional înainte de data publicării acestora în Jurnalul Oficial al Uniunii Europene.</w:t>
      </w:r>
    </w:p>
    <w:p w:rsidR="00000000" w:rsidDel="00000000" w:rsidP="00000000" w:rsidRDefault="00000000" w:rsidRPr="00000000" w14:paraId="00000D29">
      <w:pPr>
        <w:spacing w:after="240" w:before="240" w:line="240" w:lineRule="auto"/>
        <w:jc w:val="both"/>
        <w:rPr>
          <w:sz w:val="16"/>
          <w:szCs w:val="16"/>
        </w:rPr>
      </w:pPr>
      <w:r w:rsidDel="00000000" w:rsidR="00000000" w:rsidRPr="00000000">
        <w:rPr>
          <w:sz w:val="16"/>
          <w:szCs w:val="16"/>
          <w:rtl w:val="0"/>
        </w:rPr>
        <w:t xml:space="preserve">(2)Prin excepţie de la dispoziţiile alin. (1), publicarea la nivel naţional a anunţurilor prevăzute la art. 142 este permisă atunci când autoritatea contractantă nu a fost notificată de către Oficiul pentru Publicaţii al Uniunii Europene cu privire la publicarea în Jurnalul Oficial al Uniunii Europene a anunţurilor transmise spre publicare în termen de 48 de ore de la confirmarea primirii de către Oficiul pentru Publicaţii al Uniunii Europene a anunţului transmis spre publicare.</w:t>
      </w:r>
    </w:p>
    <w:p w:rsidR="00000000" w:rsidDel="00000000" w:rsidP="00000000" w:rsidRDefault="00000000" w:rsidRPr="00000000" w14:paraId="00000D2A">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148</w:t>
      </w:r>
    </w:p>
    <w:p w:rsidR="00000000" w:rsidDel="00000000" w:rsidP="00000000" w:rsidRDefault="00000000" w:rsidRPr="00000000" w14:paraId="00000D2B">
      <w:pPr>
        <w:spacing w:after="240" w:before="240" w:line="240" w:lineRule="auto"/>
        <w:jc w:val="both"/>
        <w:rPr>
          <w:sz w:val="16"/>
          <w:szCs w:val="16"/>
        </w:rPr>
      </w:pPr>
      <w:r w:rsidDel="00000000" w:rsidR="00000000" w:rsidRPr="00000000">
        <w:rPr>
          <w:sz w:val="16"/>
          <w:szCs w:val="16"/>
          <w:rtl w:val="0"/>
        </w:rPr>
        <w:t xml:space="preserve">Anunţurile prevăzute la art. 142 publicate la nivel naţional nu trebuie să conţină alte informaţii faţă de cele existente în anunţurile corespunzătoare publicate în Jurnalul Oficial al Uniunii Europene şi trebuie să menţioneze data transmiterii către Oficiul pentru Publicaţii al Uniunii Europene.</w:t>
      </w:r>
    </w:p>
    <w:p w:rsidR="00000000" w:rsidDel="00000000" w:rsidP="00000000" w:rsidRDefault="00000000" w:rsidRPr="00000000" w14:paraId="00000D2C">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149</w:t>
      </w:r>
    </w:p>
    <w:p w:rsidR="00000000" w:rsidDel="00000000" w:rsidP="00000000" w:rsidRDefault="00000000" w:rsidRPr="00000000" w14:paraId="00000D2D">
      <w:pPr>
        <w:spacing w:after="240" w:before="240" w:line="240" w:lineRule="auto"/>
        <w:ind w:left="220" w:firstLine="0"/>
        <w:jc w:val="both"/>
        <w:rPr>
          <w:sz w:val="16"/>
          <w:szCs w:val="16"/>
        </w:rPr>
      </w:pPr>
      <w:r w:rsidDel="00000000" w:rsidR="00000000" w:rsidRPr="00000000">
        <w:rPr>
          <w:sz w:val="16"/>
          <w:szCs w:val="16"/>
          <w:rtl w:val="0"/>
        </w:rPr>
        <w:t xml:space="preserve">În cazul atribuirii contractelor de publicitate media cu o valoare estimată mai mare sau egală cu pragurile valorice prevăzute la art. 7 alin. (1) lit. b), autoritatea contractantă are următoarele obligaţii specifice de publicitate şi transparenţă, suplimentare celor prevăzute de dispoziţiile prezentei secţiuni în legătură cu publicitatea şi transparenţa contractelor de achiziţie publică de servicii:</w:t>
      </w:r>
    </w:p>
    <w:p w:rsidR="00000000" w:rsidDel="00000000" w:rsidP="00000000" w:rsidRDefault="00000000" w:rsidRPr="00000000" w14:paraId="00000D2E">
      <w:pPr>
        <w:spacing w:after="240" w:before="240" w:line="240" w:lineRule="auto"/>
        <w:ind w:left="220" w:firstLine="0"/>
        <w:jc w:val="both"/>
        <w:rPr>
          <w:sz w:val="16"/>
          <w:szCs w:val="16"/>
        </w:rPr>
      </w:pPr>
      <w:r w:rsidDel="00000000" w:rsidR="00000000" w:rsidRPr="00000000">
        <w:rPr>
          <w:sz w:val="16"/>
          <w:szCs w:val="16"/>
          <w:rtl w:val="0"/>
        </w:rPr>
        <w:t xml:space="preserve">a)obligaţia de a publica un anunţ de participare pe platforma electronică utilizată pentru realizarea achiziţiei, la o adresă dedicată, precum şi pe pagina proprie de internet, însoţit de justificarea oportunităţii achiziţiei;</w:t>
      </w:r>
    </w:p>
    <w:p w:rsidR="00000000" w:rsidDel="00000000" w:rsidP="00000000" w:rsidRDefault="00000000" w:rsidRPr="00000000" w14:paraId="00000D2F">
      <w:pPr>
        <w:spacing w:after="240" w:before="240" w:line="240" w:lineRule="auto"/>
        <w:ind w:left="220" w:firstLine="0"/>
        <w:jc w:val="both"/>
        <w:rPr>
          <w:sz w:val="16"/>
          <w:szCs w:val="16"/>
        </w:rPr>
      </w:pPr>
      <w:r w:rsidDel="00000000" w:rsidR="00000000" w:rsidRPr="00000000">
        <w:rPr>
          <w:sz w:val="16"/>
          <w:szCs w:val="16"/>
          <w:rtl w:val="0"/>
        </w:rPr>
        <w:t xml:space="preserve">b)obligaţia de a publica un anunţ de atribuire pe platforma electronică utilizată pentru realizarea achiziţiei, la o adresă dedicată, precum şi pe pagina proprie de internet;</w:t>
      </w:r>
    </w:p>
    <w:p w:rsidR="00000000" w:rsidDel="00000000" w:rsidP="00000000" w:rsidRDefault="00000000" w:rsidRPr="00000000" w14:paraId="00000D30">
      <w:pPr>
        <w:spacing w:after="240" w:before="240" w:line="240" w:lineRule="auto"/>
        <w:ind w:left="220" w:firstLine="0"/>
        <w:jc w:val="both"/>
        <w:rPr>
          <w:sz w:val="16"/>
          <w:szCs w:val="16"/>
        </w:rPr>
      </w:pPr>
      <w:r w:rsidDel="00000000" w:rsidR="00000000" w:rsidRPr="00000000">
        <w:rPr>
          <w:sz w:val="16"/>
          <w:szCs w:val="16"/>
          <w:rtl w:val="0"/>
        </w:rPr>
        <w:t xml:space="preserve">c)la încetarea contractului de publicitate media, obligaţia de a publica pe platforma electronică utilizată pentru realizarea achiziţiei un raport de evaluare a impactului achiziţiei serviciilor de publicitate respective.</w:t>
      </w:r>
    </w:p>
    <w:p w:rsidR="00000000" w:rsidDel="00000000" w:rsidP="00000000" w:rsidRDefault="00000000" w:rsidRPr="00000000" w14:paraId="00000D31">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150</w:t>
      </w:r>
    </w:p>
    <w:p w:rsidR="00000000" w:rsidDel="00000000" w:rsidP="00000000" w:rsidRDefault="00000000" w:rsidRPr="00000000" w14:paraId="00000D32">
      <w:pPr>
        <w:spacing w:after="240" w:before="240" w:line="240" w:lineRule="auto"/>
        <w:jc w:val="both"/>
        <w:rPr>
          <w:sz w:val="16"/>
          <w:szCs w:val="16"/>
        </w:rPr>
      </w:pPr>
      <w:r w:rsidDel="00000000" w:rsidR="00000000" w:rsidRPr="00000000">
        <w:rPr>
          <w:sz w:val="16"/>
          <w:szCs w:val="16"/>
          <w:rtl w:val="0"/>
        </w:rPr>
        <w:t xml:space="preserve">(1)Autoritatea contractantă asigură prin mijloace electronice, prin intermediul SEAP, accesul direct, complet, nerestricţionat şi gratuit al operatorilor economici la documentele achiziţiei începând cu data publicării anunţului de participare.</w:t>
      </w:r>
    </w:p>
    <w:p w:rsidR="00000000" w:rsidDel="00000000" w:rsidP="00000000" w:rsidRDefault="00000000" w:rsidRPr="00000000" w14:paraId="00000D33">
      <w:pPr>
        <w:spacing w:after="240" w:before="240" w:line="240" w:lineRule="auto"/>
        <w:jc w:val="both"/>
        <w:rPr>
          <w:sz w:val="16"/>
          <w:szCs w:val="16"/>
        </w:rPr>
      </w:pPr>
      <w:r w:rsidDel="00000000" w:rsidR="00000000" w:rsidRPr="00000000">
        <w:rPr>
          <w:sz w:val="16"/>
          <w:szCs w:val="16"/>
          <w:rtl w:val="0"/>
        </w:rPr>
        <w:t xml:space="preserve">(2)Autoritatea contractantă prevede în cuprinsul anunţului de participare adresa de internet la care sunt disponibile documentele achiziţiei.</w:t>
      </w:r>
    </w:p>
    <w:p w:rsidR="00000000" w:rsidDel="00000000" w:rsidP="00000000" w:rsidRDefault="00000000" w:rsidRPr="00000000" w14:paraId="00000D34">
      <w:pPr>
        <w:spacing w:after="240" w:before="240" w:line="240" w:lineRule="auto"/>
        <w:jc w:val="both"/>
        <w:rPr>
          <w:sz w:val="16"/>
          <w:szCs w:val="16"/>
        </w:rPr>
      </w:pPr>
      <w:r w:rsidDel="00000000" w:rsidR="00000000" w:rsidRPr="00000000">
        <w:rPr>
          <w:sz w:val="16"/>
          <w:szCs w:val="16"/>
          <w:rtl w:val="0"/>
        </w:rPr>
        <w:t xml:space="preserve">(3)În cazul în care autoritatea contractantă nu poate asigura prin mijloace electronice accesul direct, complet, nerestricţionat şi gratuit la anumite documente ale achiziţiei, iar autoritatea contractantă se află în una dintre situaţiile prevăzute de normele metodologice de aplicare a prezentei legi în care este permisă folosirea altor mijloace de comunicare decât cele electronice, autoritatea contractantă indică în anunţul de participare modalitatea prin care asigură accesul operatorilor economici la documentele achiziţiei.</w:t>
      </w:r>
    </w:p>
    <w:p w:rsidR="00000000" w:rsidDel="00000000" w:rsidP="00000000" w:rsidRDefault="00000000" w:rsidRPr="00000000" w14:paraId="00000D35">
      <w:pPr>
        <w:spacing w:after="240" w:before="240" w:line="240" w:lineRule="auto"/>
        <w:jc w:val="both"/>
        <w:rPr>
          <w:sz w:val="16"/>
          <w:szCs w:val="16"/>
        </w:rPr>
      </w:pPr>
      <w:r w:rsidDel="00000000" w:rsidR="00000000" w:rsidRPr="00000000">
        <w:rPr>
          <w:sz w:val="16"/>
          <w:szCs w:val="16"/>
          <w:rtl w:val="0"/>
        </w:rPr>
        <w:t xml:space="preserve">(4)În cazul prevăzut la alin. (3), autoritatea contractantă are obligaţia de a prelungi termenul de depunere a ofertelor sau solicitărilor de participare cu 5 zile, cu excepţia situaţiilor de urgenţă demonstrate în mod corespunzător de autoritatea contractantă, prevăzute la art. 74 alin. (3), art. 79 alin. (5) şi art. 84 alin. (5).</w:t>
      </w:r>
    </w:p>
    <w:p w:rsidR="00000000" w:rsidDel="00000000" w:rsidP="00000000" w:rsidRDefault="00000000" w:rsidRPr="00000000" w14:paraId="00000D36">
      <w:pPr>
        <w:spacing w:after="240" w:before="240" w:line="240" w:lineRule="auto"/>
        <w:jc w:val="both"/>
        <w:rPr>
          <w:sz w:val="16"/>
          <w:szCs w:val="16"/>
        </w:rPr>
      </w:pPr>
      <w:r w:rsidDel="00000000" w:rsidR="00000000" w:rsidRPr="00000000">
        <w:rPr>
          <w:sz w:val="16"/>
          <w:szCs w:val="16"/>
          <w:rtl w:val="0"/>
        </w:rPr>
        <w:t xml:space="preserve">(5)În situaţia în care autoritatea contractantă, din motive legate de protejarea naturii confidenţiale a informaţiilor, nu poate asigura prin mijloace electronice acces direct, complet, nerestricţionat şi gratuit la anumite documente ale achiziţiei, aceasta are obligaţia să precizeze în anunţul de participare măsurile pe care le solicită în scopul protejării naturii confidenţiale a informaţiilor, precum şi modalitatea prin care asigură accesul operatorilor economici la documentele respective.</w:t>
      </w:r>
    </w:p>
    <w:p w:rsidR="00000000" w:rsidDel="00000000" w:rsidP="00000000" w:rsidRDefault="00000000" w:rsidRPr="00000000" w14:paraId="00000D37">
      <w:pPr>
        <w:spacing w:after="240" w:before="240" w:line="240" w:lineRule="auto"/>
        <w:jc w:val="both"/>
        <w:rPr>
          <w:sz w:val="16"/>
          <w:szCs w:val="16"/>
        </w:rPr>
      </w:pPr>
      <w:r w:rsidDel="00000000" w:rsidR="00000000" w:rsidRPr="00000000">
        <w:rPr>
          <w:sz w:val="16"/>
          <w:szCs w:val="16"/>
          <w:rtl w:val="0"/>
        </w:rPr>
        <w:t xml:space="preserve">(6)În cazul prevăzut la alin. (5), autoritatea contractantă are obligaţia de a prelungi termenul de depunere a ofertelor cu 5 zile, cu excepţia situaţiilor de urgenţă demonstrate în mod corespunzător de autoritatea contractantă, prevăzute la art. 74 alin. (3), art. 79 alin. (5) şi art. 84 alin. (5).</w:t>
      </w:r>
    </w:p>
    <w:p w:rsidR="00000000" w:rsidDel="00000000" w:rsidP="00000000" w:rsidRDefault="00000000" w:rsidRPr="00000000" w14:paraId="00000D38">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151</w:t>
      </w:r>
    </w:p>
    <w:p w:rsidR="00000000" w:rsidDel="00000000" w:rsidP="00000000" w:rsidRDefault="00000000" w:rsidRPr="00000000" w14:paraId="00000D39">
      <w:pPr>
        <w:spacing w:after="240" w:before="240" w:line="240" w:lineRule="auto"/>
        <w:jc w:val="both"/>
        <w:rPr>
          <w:sz w:val="16"/>
          <w:szCs w:val="16"/>
        </w:rPr>
      </w:pPr>
      <w:r w:rsidDel="00000000" w:rsidR="00000000" w:rsidRPr="00000000">
        <w:rPr>
          <w:sz w:val="16"/>
          <w:szCs w:val="16"/>
          <w:rtl w:val="0"/>
        </w:rPr>
        <w:t xml:space="preserve">(1)În cadrul procedurilor de licitaţie restrânsă, dialog competitiv, negociere competitivă şi al parteneriatului pentru inovare, autoritatea contractantă are obligaţia de a transmite invitaţia de participare la etapa a doua a procedurii tuturor candidaţilor selectaţi, simultan şi în scris.</w:t>
      </w:r>
    </w:p>
    <w:p w:rsidR="00000000" w:rsidDel="00000000" w:rsidP="00000000" w:rsidRDefault="00000000" w:rsidRPr="00000000" w14:paraId="00000D3A">
      <w:pPr>
        <w:spacing w:after="240" w:before="240" w:line="240" w:lineRule="auto"/>
        <w:jc w:val="both"/>
        <w:rPr>
          <w:sz w:val="16"/>
          <w:szCs w:val="16"/>
        </w:rPr>
      </w:pPr>
      <w:r w:rsidDel="00000000" w:rsidR="00000000" w:rsidRPr="00000000">
        <w:rPr>
          <w:sz w:val="16"/>
          <w:szCs w:val="16"/>
          <w:rtl w:val="0"/>
        </w:rPr>
        <w:t xml:space="preserve">(2)Invitaţia de participare prevăzută la alin. (1) include o referinţă la adresa electronică la care documentele achiziţiei au fost puse la dispoziţia operatorilor economici prin mijloace electronice.</w:t>
      </w:r>
    </w:p>
    <w:p w:rsidR="00000000" w:rsidDel="00000000" w:rsidP="00000000" w:rsidRDefault="00000000" w:rsidRPr="00000000" w14:paraId="00000D3B">
      <w:pPr>
        <w:spacing w:after="240" w:before="240" w:line="240" w:lineRule="auto"/>
        <w:jc w:val="both"/>
        <w:rPr>
          <w:sz w:val="16"/>
          <w:szCs w:val="16"/>
        </w:rPr>
      </w:pPr>
      <w:r w:rsidDel="00000000" w:rsidR="00000000" w:rsidRPr="00000000">
        <w:rPr>
          <w:sz w:val="16"/>
          <w:szCs w:val="16"/>
          <w:rtl w:val="0"/>
        </w:rPr>
        <w:t xml:space="preserve">(3)În cazul în care, pentru unul dintre motivele prevăzute la art. 150 alin. (3) sau (5), autoritatea contractantă nu a putut asigura prin mijloace electronice accesul direct, complet, nerestricţionat şi gratuit la anumite documente ale achiziţiei, iar acestea nu au fost puse la dispoziţie într-un alt mod, autoritatea contractantă ataşează documentele achiziţiei la invitaţia de participare prevăzută la alin. (1).</w:t>
      </w:r>
    </w:p>
    <w:p w:rsidR="00000000" w:rsidDel="00000000" w:rsidP="00000000" w:rsidRDefault="00000000" w:rsidRPr="00000000" w14:paraId="00000D3C">
      <w:pPr>
        <w:spacing w:after="240" w:before="240" w:line="240" w:lineRule="auto"/>
        <w:jc w:val="both"/>
        <w:rPr>
          <w:sz w:val="16"/>
          <w:szCs w:val="16"/>
        </w:rPr>
      </w:pPr>
      <w:r w:rsidDel="00000000" w:rsidR="00000000" w:rsidRPr="00000000">
        <w:rPr>
          <w:sz w:val="16"/>
          <w:szCs w:val="16"/>
          <w:rtl w:val="0"/>
        </w:rPr>
        <w:t xml:space="preserve">(4)Informaţiile care trebuie incluse în invitaţia de participare prevăzută la alin. (1) se stabilesc prin normele metodologice de aplicare a prezentei legi.</w:t>
      </w:r>
    </w:p>
    <w:p w:rsidR="00000000" w:rsidDel="00000000" w:rsidP="00000000" w:rsidRDefault="00000000" w:rsidRPr="00000000" w14:paraId="00000D3D">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152</w:t>
      </w:r>
    </w:p>
    <w:p w:rsidR="00000000" w:rsidDel="00000000" w:rsidP="00000000" w:rsidRDefault="00000000" w:rsidRPr="00000000" w14:paraId="00000D3E">
      <w:pPr>
        <w:spacing w:after="240" w:before="240" w:line="240" w:lineRule="auto"/>
        <w:jc w:val="both"/>
        <w:rPr>
          <w:sz w:val="16"/>
          <w:szCs w:val="16"/>
        </w:rPr>
      </w:pPr>
      <w:r w:rsidDel="00000000" w:rsidR="00000000" w:rsidRPr="00000000">
        <w:rPr>
          <w:sz w:val="16"/>
          <w:szCs w:val="16"/>
          <w:rtl w:val="0"/>
        </w:rPr>
        <w:t xml:space="preserve">(1)Fără a afecta aplicabilitatea prevederilor prezentei legi referitoare la perioadele minime care trebuie asigurate între, pe de o parte, data transmiterii spre publicare a anunţurilor de participare şi, pe de altă parte, data-limită pentru depunerea ofertelor sau solicitărilor de participare, autoritatea contractantă are obligaţia de a corela şi stabili perioada de depunere a ofertelor în funcţie de complexitatea contractului de achiziţie publică/acordului-cadru şi de cerinţele specifice, astfel încât operatorii economici interesaţi să beneficieze de un interval de timp adecvat şi suficient pentru elaborarea ofertelor sau solicitărilor de participare şi pentru pregătirea documentelor de calificare şi selecţie care sunt solicitate prin documentele achiziţiei.</w:t>
      </w:r>
    </w:p>
    <w:p w:rsidR="00000000" w:rsidDel="00000000" w:rsidP="00000000" w:rsidRDefault="00000000" w:rsidRPr="00000000" w14:paraId="00000D3F">
      <w:pPr>
        <w:spacing w:after="240" w:before="240" w:line="240" w:lineRule="auto"/>
        <w:jc w:val="both"/>
        <w:rPr>
          <w:sz w:val="16"/>
          <w:szCs w:val="16"/>
        </w:rPr>
      </w:pPr>
      <w:r w:rsidDel="00000000" w:rsidR="00000000" w:rsidRPr="00000000">
        <w:rPr>
          <w:sz w:val="16"/>
          <w:szCs w:val="16"/>
          <w:rtl w:val="0"/>
        </w:rPr>
        <w:t xml:space="preserve">(2)În situaţia în care ofertele sau solicitările de participare nu pot fi elaborate decât după vizitarea amplasamentului sau după consultarea la faţa locului a unor documente suplimentare pe care se bazează documentele achiziţiei, perioada stabilită de autoritatea contractantă pentru depunerea ofertelor/solicitărilor de participare este mai mare decât perioada minimă prevăzută de prezenta lege pentru procedura de atribuire utilizată şi este stabilită astfel încât operatorii economici interesaţi să aibă posibilitatea reală şi efectivă de a obţine toate informaţiile necesare pentru pregătirea corespunzătoare a ofertelor/solicitărilor de participare.</w:t>
      </w:r>
    </w:p>
    <w:p w:rsidR="00000000" w:rsidDel="00000000" w:rsidP="00000000" w:rsidRDefault="00000000" w:rsidRPr="00000000" w14:paraId="00000D40">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153</w:t>
      </w:r>
    </w:p>
    <w:p w:rsidR="00000000" w:rsidDel="00000000" w:rsidP="00000000" w:rsidRDefault="00000000" w:rsidRPr="00000000" w14:paraId="00000D41">
      <w:pPr>
        <w:spacing w:after="240" w:before="240" w:line="240" w:lineRule="auto"/>
        <w:jc w:val="both"/>
        <w:rPr>
          <w:sz w:val="16"/>
          <w:szCs w:val="16"/>
        </w:rPr>
      </w:pPr>
      <w:r w:rsidDel="00000000" w:rsidR="00000000" w:rsidRPr="00000000">
        <w:rPr>
          <w:sz w:val="16"/>
          <w:szCs w:val="16"/>
          <w:rtl w:val="0"/>
        </w:rPr>
        <w:t xml:space="preserve">(1)Autoritatea contractantă prelungeşte perioada stabilită în anunţul de participare sau în documentele achiziţiei pentru depunerea ofertelor/solicitărilor de participare, în următoarele cazuri:</w:t>
      </w:r>
    </w:p>
    <w:p w:rsidR="00000000" w:rsidDel="00000000" w:rsidP="00000000" w:rsidRDefault="00000000" w:rsidRPr="00000000" w14:paraId="00000D42">
      <w:pPr>
        <w:spacing w:after="240" w:before="240" w:line="240" w:lineRule="auto"/>
        <w:jc w:val="both"/>
        <w:rPr>
          <w:color w:val="0000ff"/>
          <w:sz w:val="16"/>
          <w:szCs w:val="16"/>
        </w:rPr>
      </w:pPr>
      <w:r w:rsidDel="00000000" w:rsidR="00000000" w:rsidRPr="00000000">
        <w:rPr>
          <w:sz w:val="16"/>
          <w:szCs w:val="16"/>
          <w:rtl w:val="0"/>
        </w:rPr>
        <w:t xml:space="preserve">a)</w:t>
      </w:r>
      <w:r w:rsidDel="00000000" w:rsidR="00000000" w:rsidRPr="00000000">
        <w:rPr>
          <w:color w:val="0000ff"/>
          <w:sz w:val="16"/>
          <w:szCs w:val="16"/>
          <w:rtl w:val="0"/>
        </w:rPr>
        <w:t xml:space="preserve">în cazul în care, din orice motiv, informaţiile suplimentare sau răspunsul autorităţii contractante la solicitările de clarificări transmise de către operatorii economici nu sunt transmise în termenele prevăzute la </w:t>
      </w:r>
      <w:r w:rsidDel="00000000" w:rsidR="00000000" w:rsidRPr="00000000">
        <w:rPr>
          <w:sz w:val="16"/>
          <w:szCs w:val="16"/>
          <w:rtl w:val="0"/>
        </w:rPr>
        <w:t xml:space="preserve">art. 161</w:t>
      </w:r>
      <w:r w:rsidDel="00000000" w:rsidR="00000000" w:rsidRPr="00000000">
        <w:rPr>
          <w:color w:val="0000ff"/>
          <w:sz w:val="16"/>
          <w:szCs w:val="16"/>
          <w:rtl w:val="0"/>
        </w:rPr>
        <w:t xml:space="preserve">, deşi clarificările sau informaţiile suplimentare au fost solicitate de operatorul economic în termenul prevăzut în anunţul de participare/simplificat/de concurs;</w:t>
      </w:r>
    </w:p>
    <w:p w:rsidR="00000000" w:rsidDel="00000000" w:rsidP="00000000" w:rsidRDefault="00000000" w:rsidRPr="00000000" w14:paraId="00000D43">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Litera a) din Alineatul (1) , Articolul 153 , Sectiunea a 3-a , Capitolul IV a fost modificată de </w:t>
      </w:r>
      <w:r w:rsidDel="00000000" w:rsidR="00000000" w:rsidRPr="00000000">
        <w:rPr>
          <w:rFonts w:ascii="Verdana" w:cs="Verdana" w:eastAsia="Verdana" w:hAnsi="Verdana"/>
          <w:color w:val="0000ff"/>
          <w:sz w:val="16"/>
          <w:szCs w:val="16"/>
          <w:highlight w:val="white"/>
          <w:u w:val="single"/>
          <w:rtl w:val="0"/>
        </w:rPr>
        <w:t xml:space="preserve">Punctul 19, Articolul I din ORDONANŢA DE URGENŢĂ nr. 107 din 20 decembrie 2017, publicată în MONITORUL OFICIAL nr. 1022 din 22 decembrie 2017</w:t>
      </w:r>
    </w:p>
    <w:p w:rsidR="00000000" w:rsidDel="00000000" w:rsidP="00000000" w:rsidRDefault="00000000" w:rsidRPr="00000000" w14:paraId="00000D44">
      <w:pPr>
        <w:spacing w:after="240" w:before="240" w:line="240" w:lineRule="auto"/>
        <w:jc w:val="both"/>
        <w:rPr>
          <w:sz w:val="16"/>
          <w:szCs w:val="16"/>
        </w:rPr>
      </w:pPr>
      <w:r w:rsidDel="00000000" w:rsidR="00000000" w:rsidRPr="00000000">
        <w:rPr>
          <w:sz w:val="16"/>
          <w:szCs w:val="16"/>
          <w:rtl w:val="0"/>
        </w:rPr>
        <w:t xml:space="preserve">b)în cazul în care se modifică semnificativ documentele achiziţiei.</w:t>
      </w:r>
    </w:p>
    <w:p w:rsidR="00000000" w:rsidDel="00000000" w:rsidP="00000000" w:rsidRDefault="00000000" w:rsidRPr="00000000" w14:paraId="00000D45">
      <w:pPr>
        <w:spacing w:after="240" w:before="240" w:line="240" w:lineRule="auto"/>
        <w:jc w:val="both"/>
        <w:rPr>
          <w:sz w:val="16"/>
          <w:szCs w:val="16"/>
        </w:rPr>
      </w:pPr>
      <w:r w:rsidDel="00000000" w:rsidR="00000000" w:rsidRPr="00000000">
        <w:rPr>
          <w:sz w:val="16"/>
          <w:szCs w:val="16"/>
          <w:rtl w:val="0"/>
        </w:rPr>
        <w:t xml:space="preserve">(2)Durata prelungirii perioadei stabilite potrivit alin. (1) este proporţională cu volumul şi complexitatea informaţiilor transmise prin clarificări, a informaţiilor suplimentare sau a modificărilor aduse documentelor achiziţiei.</w:t>
      </w:r>
    </w:p>
    <w:p w:rsidR="00000000" w:rsidDel="00000000" w:rsidP="00000000" w:rsidRDefault="00000000" w:rsidRPr="00000000" w14:paraId="00000D46">
      <w:pPr>
        <w:spacing w:after="240" w:before="240" w:line="240" w:lineRule="auto"/>
        <w:jc w:val="both"/>
        <w:rPr>
          <w:color w:val="0000ff"/>
          <w:sz w:val="16"/>
          <w:szCs w:val="16"/>
        </w:rPr>
      </w:pPr>
      <w:r w:rsidDel="00000000" w:rsidR="00000000" w:rsidRPr="00000000">
        <w:rPr>
          <w:sz w:val="16"/>
          <w:szCs w:val="16"/>
          <w:rtl w:val="0"/>
        </w:rPr>
        <w:t xml:space="preserve">(3)</w:t>
      </w:r>
      <w:r w:rsidDel="00000000" w:rsidR="00000000" w:rsidRPr="00000000">
        <w:rPr>
          <w:color w:val="0000ff"/>
          <w:sz w:val="16"/>
          <w:szCs w:val="16"/>
          <w:rtl w:val="0"/>
        </w:rPr>
        <w:t xml:space="preserve"> Durata prelungirii perioadei prevăzute la </w:t>
      </w:r>
      <w:r w:rsidDel="00000000" w:rsidR="00000000" w:rsidRPr="00000000">
        <w:rPr>
          <w:sz w:val="16"/>
          <w:szCs w:val="16"/>
          <w:rtl w:val="0"/>
        </w:rPr>
        <w:t xml:space="preserve">alin. (2)</w:t>
      </w:r>
      <w:r w:rsidDel="00000000" w:rsidR="00000000" w:rsidRPr="00000000">
        <w:rPr>
          <w:color w:val="0000ff"/>
          <w:sz w:val="16"/>
          <w:szCs w:val="16"/>
          <w:rtl w:val="0"/>
        </w:rPr>
        <w:t xml:space="preserve"> nu poate fi mai mică de 6 zile, respectiv 4 zile în situaţiile de urgenţă demonstrate corespunzător de autoritatea contractantă, prevăzute de </w:t>
      </w:r>
      <w:r w:rsidDel="00000000" w:rsidR="00000000" w:rsidRPr="00000000">
        <w:rPr>
          <w:sz w:val="16"/>
          <w:szCs w:val="16"/>
          <w:rtl w:val="0"/>
        </w:rPr>
        <w:t xml:space="preserve">art. 74 alin. (3)</w:t>
      </w:r>
      <w:r w:rsidDel="00000000" w:rsidR="00000000" w:rsidRPr="00000000">
        <w:rPr>
          <w:color w:val="0000ff"/>
          <w:sz w:val="16"/>
          <w:szCs w:val="16"/>
          <w:rtl w:val="0"/>
        </w:rPr>
        <w:t xml:space="preserve"> şi </w:t>
      </w:r>
      <w:r w:rsidDel="00000000" w:rsidR="00000000" w:rsidRPr="00000000">
        <w:rPr>
          <w:sz w:val="16"/>
          <w:szCs w:val="16"/>
          <w:rtl w:val="0"/>
        </w:rPr>
        <w:t xml:space="preserve">art. 79 alin. (5)</w:t>
      </w:r>
      <w:r w:rsidDel="00000000" w:rsidR="00000000" w:rsidRPr="00000000">
        <w:rPr>
          <w:color w:val="0000ff"/>
          <w:sz w:val="16"/>
          <w:szCs w:val="16"/>
          <w:rtl w:val="0"/>
        </w:rPr>
        <w:t xml:space="preserve">, respectiv 3 zile la procedura simplificată, respectiv două zile în situaţiile de urgenţă demonstrate corespunzător de autoritatea contractantă prevăzute la </w:t>
      </w:r>
      <w:r w:rsidDel="00000000" w:rsidR="00000000" w:rsidRPr="00000000">
        <w:rPr>
          <w:sz w:val="16"/>
          <w:szCs w:val="16"/>
          <w:rtl w:val="0"/>
        </w:rPr>
        <w:t xml:space="preserve">art. 113 alin. (10)</w:t>
      </w:r>
      <w:r w:rsidDel="00000000" w:rsidR="00000000" w:rsidRPr="00000000">
        <w:rPr>
          <w:color w:val="0000ff"/>
          <w:sz w:val="16"/>
          <w:szCs w:val="16"/>
          <w:rtl w:val="0"/>
        </w:rPr>
        <w:t xml:space="preserve">, termene care se calculează de la data transmiterii informaţiilor suplimentare şi până la termenul stabilit pentru depunerea ofertelor sau solicitărilor de participare.</w:t>
      </w:r>
    </w:p>
    <w:p w:rsidR="00000000" w:rsidDel="00000000" w:rsidP="00000000" w:rsidRDefault="00000000" w:rsidRPr="00000000" w14:paraId="00000D47">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Alineatul (3) din Articolul 153 , Sectiunea a 3-a , Capitolul IV a fost modificat de </w:t>
      </w:r>
      <w:r w:rsidDel="00000000" w:rsidR="00000000" w:rsidRPr="00000000">
        <w:rPr>
          <w:rFonts w:ascii="Verdana" w:cs="Verdana" w:eastAsia="Verdana" w:hAnsi="Verdana"/>
          <w:color w:val="0000ff"/>
          <w:sz w:val="16"/>
          <w:szCs w:val="16"/>
          <w:highlight w:val="white"/>
          <w:u w:val="single"/>
          <w:rtl w:val="0"/>
        </w:rPr>
        <w:t xml:space="preserve">Punctul 15, Articolul I din ORDONANŢA DE URGENŢĂ nr. 45 din 24 mai 2018, publicată în MONITORUL OFICIAL nr. 459 din 04 iunie 2018</w:t>
      </w:r>
    </w:p>
    <w:p w:rsidR="00000000" w:rsidDel="00000000" w:rsidP="00000000" w:rsidRDefault="00000000" w:rsidRPr="00000000" w14:paraId="00000D48">
      <w:pPr>
        <w:spacing w:after="240" w:before="240" w:line="240" w:lineRule="auto"/>
        <w:jc w:val="both"/>
        <w:rPr>
          <w:sz w:val="16"/>
          <w:szCs w:val="16"/>
        </w:rPr>
      </w:pPr>
      <w:r w:rsidDel="00000000" w:rsidR="00000000" w:rsidRPr="00000000">
        <w:rPr>
          <w:sz w:val="16"/>
          <w:szCs w:val="16"/>
          <w:rtl w:val="0"/>
        </w:rPr>
        <w:t xml:space="preserve">(4)În cazul în care informaţiile suplimentare nu au fost transmise în timp util sau informaţiile transmise de autoritatea contractantă sunt nesemnificative în ceea ce priveşte elaborarea ofertelor, autoritatea contractantă nu are obligaţia de a prelungi perioada pentru depunerea ofertelor.</w:t>
      </w:r>
    </w:p>
    <w:p w:rsidR="00000000" w:rsidDel="00000000" w:rsidP="00000000" w:rsidRDefault="00000000" w:rsidRPr="00000000" w14:paraId="00000D49">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D4A">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D4B">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a 4-a</w:t>
      </w:r>
    </w:p>
    <w:p w:rsidR="00000000" w:rsidDel="00000000" w:rsidP="00000000" w:rsidRDefault="00000000" w:rsidRPr="00000000" w14:paraId="00000D4C">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Reguli de publicitate şi transparenţă</w:t>
      </w:r>
    </w:p>
    <w:p w:rsidR="00000000" w:rsidDel="00000000" w:rsidP="00000000" w:rsidRDefault="00000000" w:rsidRPr="00000000" w14:paraId="00000D4D">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54</w:t>
      </w:r>
    </w:p>
    <w:p w:rsidR="00000000" w:rsidDel="00000000" w:rsidP="00000000" w:rsidRDefault="00000000" w:rsidRPr="00000000" w14:paraId="00000D4E">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Transmiterea spre publicare a anunţurilor prevăzute la art. 142 din Lege către operatorul SEAP se realizează numai prin mijloace electronice, prin completarea formularelor specifice disponibile în SEAP la adresa de internet www.e-licitaţie.ro şi numai de către autorităţile contractante înregistrate.</w:t>
      </w:r>
    </w:p>
    <w:p w:rsidR="00000000" w:rsidDel="00000000" w:rsidP="00000000" w:rsidRDefault="00000000" w:rsidRPr="00000000" w14:paraId="00000D4F">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55</w:t>
      </w:r>
    </w:p>
    <w:p w:rsidR="00000000" w:rsidDel="00000000" w:rsidP="00000000" w:rsidRDefault="00000000" w:rsidRPr="00000000" w14:paraId="00000D50">
      <w:pPr>
        <w:shd w:fill="d6f5d6" w:val="clear"/>
        <w:spacing w:after="240" w:before="240" w:line="240" w:lineRule="auto"/>
        <w:jc w:val="both"/>
        <w:rPr>
          <w:i w:val="1"/>
          <w:sz w:val="16"/>
          <w:szCs w:val="16"/>
        </w:rPr>
      </w:pPr>
      <w:r w:rsidDel="00000000" w:rsidR="00000000" w:rsidRPr="00000000">
        <w:rPr>
          <w:i w:val="1"/>
          <w:sz w:val="16"/>
          <w:szCs w:val="16"/>
          <w:rtl w:val="0"/>
        </w:rPr>
        <w:t xml:space="preserve">(1) În cazul în care, după publicarea unui anunţ, intervin anumite modificări faţă de informaţiile deja existente în acesta, autoritatea contractantă are obligaţia de a transmite spre publicare un anunţ de tip erată la anunţul iniţial, care trebuie să fie publicat nu mai târziu de 3 zile lucrătoare înainte de data stabilită pentru depunerea ofertelor sau cererilor de participare.</w:t>
      </w:r>
    </w:p>
    <w:p w:rsidR="00000000" w:rsidDel="00000000" w:rsidP="00000000" w:rsidRDefault="00000000" w:rsidRPr="00000000" w14:paraId="00000D51">
      <w:pPr>
        <w:shd w:fill="d6f5d6" w:val="clear"/>
        <w:spacing w:after="240" w:before="240" w:line="240" w:lineRule="auto"/>
        <w:jc w:val="both"/>
        <w:rPr>
          <w:i w:val="1"/>
          <w:sz w:val="16"/>
          <w:szCs w:val="16"/>
        </w:rPr>
      </w:pPr>
      <w:r w:rsidDel="00000000" w:rsidR="00000000" w:rsidRPr="00000000">
        <w:rPr>
          <w:i w:val="1"/>
          <w:sz w:val="16"/>
          <w:szCs w:val="16"/>
          <w:rtl w:val="0"/>
        </w:rPr>
        <w:t xml:space="preserve">(2)În condiţiile art. 153 din Lege, autoritatea contractantă are obligaţia de a prelungi termenul-limită de depunere a ofertelor în cazul în care modificările prevăzute la alin. (1) conduc la ajustări/completări ale specificaţiilor tehnice care presupun timp suplimentar pentru reacţia potenţialilor ofertanţi, cu excepţia modificărilor substanţiale care conduc la anularea procedurii de atribuire deoarece:</w:t>
      </w:r>
    </w:p>
    <w:p w:rsidR="00000000" w:rsidDel="00000000" w:rsidP="00000000" w:rsidRDefault="00000000" w:rsidRPr="00000000" w14:paraId="00000D52">
      <w:pPr>
        <w:shd w:fill="d6f5d6" w:val="clear"/>
        <w:spacing w:after="240" w:before="240" w:line="240" w:lineRule="auto"/>
        <w:jc w:val="both"/>
        <w:rPr>
          <w:i w:val="1"/>
          <w:sz w:val="16"/>
          <w:szCs w:val="16"/>
        </w:rPr>
      </w:pPr>
      <w:r w:rsidDel="00000000" w:rsidR="00000000" w:rsidRPr="00000000">
        <w:rPr>
          <w:i w:val="1"/>
          <w:sz w:val="16"/>
          <w:szCs w:val="16"/>
          <w:rtl w:val="0"/>
        </w:rPr>
        <w:t xml:space="preserve">a)afectează atât de mult elementele ce descriu contextul achiziţiei publice încât au ca efect schimbarea indicatorilor principali ce caracterizează rezultatul contractului ce urmează a fi atribuit, fapt ce afectează nivelul de competiţie sau schimbă piaţa de profil la care se adresează;</w:t>
      </w:r>
    </w:p>
    <w:p w:rsidR="00000000" w:rsidDel="00000000" w:rsidP="00000000" w:rsidRDefault="00000000" w:rsidRPr="00000000" w14:paraId="00000D53">
      <w:pPr>
        <w:shd w:fill="d6f5d6" w:val="clear"/>
        <w:spacing w:after="240" w:before="240" w:line="240" w:lineRule="auto"/>
        <w:jc w:val="both"/>
        <w:rPr>
          <w:i w:val="1"/>
          <w:sz w:val="16"/>
          <w:szCs w:val="16"/>
        </w:rPr>
      </w:pPr>
      <w:r w:rsidDel="00000000" w:rsidR="00000000" w:rsidRPr="00000000">
        <w:rPr>
          <w:i w:val="1"/>
          <w:sz w:val="16"/>
          <w:szCs w:val="16"/>
          <w:rtl w:val="0"/>
        </w:rPr>
        <w:t xml:space="preserve">b)conduc la modificări substanţiale a criteriilor de calificare şi selecţie, în sensul extinderii nivelului acestora sau introducerii unora noi, fapt ce determină restrângerea competiţiei sau favorizarea unor anumiţi operatori economici.</w:t>
      </w:r>
    </w:p>
    <w:p w:rsidR="00000000" w:rsidDel="00000000" w:rsidP="00000000" w:rsidRDefault="00000000" w:rsidRPr="00000000" w14:paraId="00000D54">
      <w:pPr>
        <w:shd w:fill="d6f5d6" w:val="clear"/>
        <w:spacing w:after="240" w:before="240" w:line="240" w:lineRule="auto"/>
        <w:jc w:val="both"/>
        <w:rPr>
          <w:i w:val="1"/>
          <w:sz w:val="16"/>
          <w:szCs w:val="16"/>
        </w:rPr>
      </w:pPr>
      <w:r w:rsidDel="00000000" w:rsidR="00000000" w:rsidRPr="00000000">
        <w:rPr>
          <w:i w:val="1"/>
          <w:sz w:val="16"/>
          <w:szCs w:val="16"/>
          <w:rtl w:val="0"/>
        </w:rPr>
        <w:t xml:space="preserve">(3)În situaţia prevăzută la alin. (1), autoritatea contractantă are obligaţia să revizuiască DUAE aferent procedurii de atribuire a contractului de achiziţie publică/acordului-cadru în cauză.</w:t>
      </w:r>
    </w:p>
    <w:p w:rsidR="00000000" w:rsidDel="00000000" w:rsidP="00000000" w:rsidRDefault="00000000" w:rsidRPr="00000000" w14:paraId="00000D55">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56</w:t>
      </w:r>
    </w:p>
    <w:p w:rsidR="00000000" w:rsidDel="00000000" w:rsidP="00000000" w:rsidRDefault="00000000" w:rsidRPr="00000000" w14:paraId="00000D56">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Operatorul SEAP are obligaţia de a publica în SEAP anunţurile prevăzute la art. 142 din Lege în termen de o zi lucrătoare de la primirea confirmării din partea Oficiului pentru Publicaţii al Uniunii Europene cu privire la transmiterea anunţului către Jurnalul Oficial al Uniunii Europene, dacă există această obligaţie.</w:t>
      </w:r>
    </w:p>
    <w:p w:rsidR="00000000" w:rsidDel="00000000" w:rsidP="00000000" w:rsidRDefault="00000000" w:rsidRPr="00000000" w14:paraId="00000D57">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57</w:t>
      </w:r>
    </w:p>
    <w:p w:rsidR="00000000" w:rsidDel="00000000" w:rsidP="00000000" w:rsidRDefault="00000000" w:rsidRPr="00000000" w14:paraId="00000D58">
      <w:pPr>
        <w:shd w:fill="d6f5d6" w:val="clear"/>
        <w:spacing w:after="240" w:before="240" w:line="240" w:lineRule="auto"/>
        <w:jc w:val="both"/>
        <w:rPr>
          <w:i w:val="1"/>
          <w:sz w:val="16"/>
          <w:szCs w:val="16"/>
        </w:rPr>
      </w:pPr>
      <w:r w:rsidDel="00000000" w:rsidR="00000000" w:rsidRPr="00000000">
        <w:rPr>
          <w:i w:val="1"/>
          <w:sz w:val="16"/>
          <w:szCs w:val="16"/>
          <w:rtl w:val="0"/>
        </w:rPr>
        <w:t xml:space="preserve">(1)În cazul unui anunţ de intenţie valabil în mod continuu, transmis spre publicare de autoritatea contractantă în conformitate cu dispoziţiile art. 111 alin. (1) lit. a) din Lege, operatorul SEAP are obligaţia de a asigura publicarea acestuia în mod continuu în SEAP.</w:t>
      </w:r>
    </w:p>
    <w:p w:rsidR="00000000" w:rsidDel="00000000" w:rsidP="00000000" w:rsidRDefault="00000000" w:rsidRPr="00000000" w14:paraId="00000D59">
      <w:pPr>
        <w:shd w:fill="d6f5d6" w:val="clear"/>
        <w:spacing w:after="240" w:before="240" w:line="240" w:lineRule="auto"/>
        <w:jc w:val="both"/>
        <w:rPr>
          <w:i w:val="1"/>
          <w:sz w:val="16"/>
          <w:szCs w:val="16"/>
        </w:rPr>
      </w:pPr>
      <w:r w:rsidDel="00000000" w:rsidR="00000000" w:rsidRPr="00000000">
        <w:rPr>
          <w:i w:val="1"/>
          <w:sz w:val="16"/>
          <w:szCs w:val="16"/>
          <w:rtl w:val="0"/>
        </w:rPr>
        <w:t xml:space="preserve">(2)Dispoziţiile art. 54-56 se aplică în mod corespunzător anunţului prevăzut la alin. (1).</w:t>
      </w:r>
    </w:p>
    <w:p w:rsidR="00000000" w:rsidDel="00000000" w:rsidP="00000000" w:rsidRDefault="00000000" w:rsidRPr="00000000" w14:paraId="00000D5A">
      <w:pPr>
        <w:spacing w:after="240" w:before="240" w:line="240" w:lineRule="auto"/>
        <w:rPr>
          <w:sz w:val="16"/>
          <w:szCs w:val="16"/>
          <w:highlight w:val="white"/>
        </w:rPr>
      </w:pPr>
      <w:r w:rsidDel="00000000" w:rsidR="00000000" w:rsidRPr="00000000">
        <w:rPr>
          <w:sz w:val="16"/>
          <w:szCs w:val="16"/>
          <w:highlight w:val="white"/>
          <w:rtl w:val="0"/>
        </w:rPr>
        <w:t xml:space="preserve">Secţiunea a 4-a</w:t>
      </w:r>
    </w:p>
    <w:p w:rsidR="00000000" w:rsidDel="00000000" w:rsidP="00000000" w:rsidRDefault="00000000" w:rsidRPr="00000000" w14:paraId="00000D5B">
      <w:pPr>
        <w:spacing w:after="240" w:before="240" w:line="240" w:lineRule="auto"/>
        <w:rPr>
          <w:sz w:val="16"/>
          <w:szCs w:val="16"/>
          <w:highlight w:val="white"/>
        </w:rPr>
      </w:pPr>
      <w:r w:rsidDel="00000000" w:rsidR="00000000" w:rsidRPr="00000000">
        <w:rPr>
          <w:sz w:val="16"/>
          <w:szCs w:val="16"/>
          <w:highlight w:val="white"/>
          <w:rtl w:val="0"/>
        </w:rPr>
        <w:t xml:space="preserve">Elaborarea documentaţiei de atribuire</w:t>
      </w:r>
    </w:p>
    <w:p w:rsidR="00000000" w:rsidDel="00000000" w:rsidP="00000000" w:rsidRDefault="00000000" w:rsidRPr="00000000" w14:paraId="00000D5C">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154</w:t>
      </w:r>
    </w:p>
    <w:p w:rsidR="00000000" w:rsidDel="00000000" w:rsidP="00000000" w:rsidRDefault="00000000" w:rsidRPr="00000000" w14:paraId="00000D5D">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Autoritatea contractantă are obligaţia de a elabora documentaţia de atribuire care conţine toate informaţiile necesare pentru a asigura operatorilor economici o informare completă, corectă şi precisă cu privire la cerinţele achiziţiei, obiectul contractului şi modul de desfăşurare a procedurii de atribuire.</w:t>
      </w:r>
    </w:p>
    <w:p w:rsidR="00000000" w:rsidDel="00000000" w:rsidP="00000000" w:rsidRDefault="00000000" w:rsidRPr="00000000" w14:paraId="00000D5E">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D5F">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D60">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Paragraful 1</w:t>
      </w:r>
    </w:p>
    <w:p w:rsidR="00000000" w:rsidDel="00000000" w:rsidP="00000000" w:rsidRDefault="00000000" w:rsidRPr="00000000" w14:paraId="00000D61">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Consideraţii generale</w:t>
      </w:r>
    </w:p>
    <w:p w:rsidR="00000000" w:rsidDel="00000000" w:rsidP="00000000" w:rsidRDefault="00000000" w:rsidRPr="00000000" w14:paraId="00000D62">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20</w:t>
      </w:r>
    </w:p>
    <w:p w:rsidR="00000000" w:rsidDel="00000000" w:rsidP="00000000" w:rsidRDefault="00000000" w:rsidRPr="00000000" w14:paraId="00000D63">
      <w:pPr>
        <w:shd w:fill="d6f5d6" w:val="clear"/>
        <w:spacing w:after="240" w:before="240" w:line="240" w:lineRule="auto"/>
        <w:jc w:val="both"/>
        <w:rPr>
          <w:i w:val="1"/>
          <w:sz w:val="16"/>
          <w:szCs w:val="16"/>
        </w:rPr>
      </w:pPr>
      <w:r w:rsidDel="00000000" w:rsidR="00000000" w:rsidRPr="00000000">
        <w:rPr>
          <w:i w:val="1"/>
          <w:sz w:val="16"/>
          <w:szCs w:val="16"/>
          <w:rtl w:val="0"/>
        </w:rPr>
        <w:t xml:space="preserve">(1)Documentaţia de atribuire este alcătuită din următoarele:</w:t>
      </w:r>
    </w:p>
    <w:p w:rsidR="00000000" w:rsidDel="00000000" w:rsidP="00000000" w:rsidRDefault="00000000" w:rsidRPr="00000000" w14:paraId="00000D64">
      <w:pPr>
        <w:shd w:fill="d6f5d6" w:val="clear"/>
        <w:spacing w:after="240" w:before="240" w:line="240" w:lineRule="auto"/>
        <w:jc w:val="both"/>
        <w:rPr>
          <w:i w:val="1"/>
          <w:sz w:val="16"/>
          <w:szCs w:val="16"/>
        </w:rPr>
      </w:pPr>
      <w:r w:rsidDel="00000000" w:rsidR="00000000" w:rsidRPr="00000000">
        <w:rPr>
          <w:i w:val="1"/>
          <w:sz w:val="16"/>
          <w:szCs w:val="16"/>
          <w:rtl w:val="0"/>
        </w:rPr>
        <w:t xml:space="preserve">a)DUAE şi instrucţiunile către ofertanţi/candidaţi.</w:t>
      </w:r>
    </w:p>
    <w:p w:rsidR="00000000" w:rsidDel="00000000" w:rsidP="00000000" w:rsidRDefault="00000000" w:rsidRPr="00000000" w14:paraId="00000D65">
      <w:pPr>
        <w:shd w:fill="d6f5d6" w:val="clear"/>
        <w:spacing w:after="240" w:before="240" w:line="240" w:lineRule="auto"/>
        <w:jc w:val="both"/>
        <w:rPr>
          <w:i w:val="1"/>
          <w:sz w:val="16"/>
          <w:szCs w:val="16"/>
        </w:rPr>
      </w:pPr>
      <w:r w:rsidDel="00000000" w:rsidR="00000000" w:rsidRPr="00000000">
        <w:rPr>
          <w:i w:val="1"/>
          <w:sz w:val="16"/>
          <w:szCs w:val="16"/>
          <w:rtl w:val="0"/>
        </w:rPr>
        <w:t xml:space="preserve">b)caietul de sarcini sau documentul descriptiv, acesta din urmă fiind aplicabil în cazul procedurilor de dialog competitiv, de negociere sau de parteneriat pentru inovare;</w:t>
      </w:r>
    </w:p>
    <w:p w:rsidR="00000000" w:rsidDel="00000000" w:rsidP="00000000" w:rsidRDefault="00000000" w:rsidRPr="00000000" w14:paraId="00000D66">
      <w:pPr>
        <w:shd w:fill="d6f5d6" w:val="clear"/>
        <w:spacing w:after="240" w:before="240" w:line="240" w:lineRule="auto"/>
        <w:jc w:val="both"/>
        <w:rPr>
          <w:i w:val="1"/>
          <w:sz w:val="16"/>
          <w:szCs w:val="16"/>
        </w:rPr>
      </w:pPr>
      <w:r w:rsidDel="00000000" w:rsidR="00000000" w:rsidRPr="00000000">
        <w:rPr>
          <w:i w:val="1"/>
          <w:sz w:val="16"/>
          <w:szCs w:val="16"/>
          <w:rtl w:val="0"/>
        </w:rPr>
        <w:t xml:space="preserve">c)proiectul de contract conţinând clauzele contractuale obligatorii;</w:t>
      </w:r>
    </w:p>
    <w:p w:rsidR="00000000" w:rsidDel="00000000" w:rsidP="00000000" w:rsidRDefault="00000000" w:rsidRPr="00000000" w14:paraId="00000D67">
      <w:pPr>
        <w:shd w:fill="d6f5d6" w:val="clear"/>
        <w:spacing w:after="240" w:before="240" w:line="240" w:lineRule="auto"/>
        <w:jc w:val="both"/>
        <w:rPr>
          <w:i w:val="1"/>
          <w:sz w:val="16"/>
          <w:szCs w:val="16"/>
        </w:rPr>
      </w:pPr>
      <w:r w:rsidDel="00000000" w:rsidR="00000000" w:rsidRPr="00000000">
        <w:rPr>
          <w:i w:val="1"/>
          <w:sz w:val="16"/>
          <w:szCs w:val="16"/>
          <w:rtl w:val="0"/>
        </w:rPr>
        <w:t xml:space="preserve">d)formulare şi modele de documente.</w:t>
      </w:r>
    </w:p>
    <w:p w:rsidR="00000000" w:rsidDel="00000000" w:rsidP="00000000" w:rsidRDefault="00000000" w:rsidRPr="00000000" w14:paraId="00000D68">
      <w:pPr>
        <w:shd w:fill="d6f5d6" w:val="clear"/>
        <w:spacing w:after="240" w:before="240" w:line="240" w:lineRule="auto"/>
        <w:jc w:val="both"/>
        <w:rPr>
          <w:i w:val="1"/>
          <w:sz w:val="16"/>
          <w:szCs w:val="16"/>
        </w:rPr>
      </w:pPr>
      <w:r w:rsidDel="00000000" w:rsidR="00000000" w:rsidRPr="00000000">
        <w:rPr>
          <w:i w:val="1"/>
          <w:sz w:val="16"/>
          <w:szCs w:val="16"/>
          <w:rtl w:val="0"/>
        </w:rPr>
        <w:t xml:space="preserve">(2)Documentaţia de atribuire conţine orice cerinţă, criteriu, regulă şi alte informaţii necesare pentru a asigura ofertantului/candidatului o informare completă, corectă şi explicită cu privire la modul de aplicare a procedurii de atribuire.</w:t>
      </w:r>
    </w:p>
    <w:p w:rsidR="00000000" w:rsidDel="00000000" w:rsidP="00000000" w:rsidRDefault="00000000" w:rsidRPr="00000000" w14:paraId="00000D69">
      <w:pPr>
        <w:shd w:fill="d6f5d6" w:val="clear"/>
        <w:spacing w:after="240" w:before="240" w:line="240" w:lineRule="auto"/>
        <w:jc w:val="both"/>
        <w:rPr>
          <w:i w:val="1"/>
          <w:sz w:val="16"/>
          <w:szCs w:val="16"/>
        </w:rPr>
      </w:pPr>
      <w:r w:rsidDel="00000000" w:rsidR="00000000" w:rsidRPr="00000000">
        <w:rPr>
          <w:i w:val="1"/>
          <w:sz w:val="16"/>
          <w:szCs w:val="16"/>
          <w:rtl w:val="0"/>
        </w:rPr>
        <w:t xml:space="preserve">(3) Instrucţiunile către ofertanţi/candidaţi prevăzute la alin. (1) lit. a) conţin detaliile referitoare la formalităţile ce trebuie îndeplinite în legătură cu procedura de atribuire în cauză, modul în care operatorii economici trebuie să structureze informaţiile ce urmează a fi prezentate pentru a răspunde cerinţelor din anunţul de participare/simplificat/de concurs, respectiv detalii procedurale cum ar fi precizări privind garanţiile solicitate, modul în care trebuie întocmite şi structurate propunerea tehnică şi cea financiară, criteriul de atribuire ce urmează a fi aplicat, precum şi termenele procedurale ce trebuie respectate şi căile de atac ce pot fi utilizate. Toate aceste informaţii constituie bază pentru generarea automată de către SEAP a anunţului de participare/simplificat/de concurs.</w:t>
      </w:r>
    </w:p>
    <w:p w:rsidR="00000000" w:rsidDel="00000000" w:rsidP="00000000" w:rsidRDefault="00000000" w:rsidRPr="00000000" w14:paraId="00000D6A">
      <w:pPr>
        <w:shd w:fill="d6f5d6" w:val="clear"/>
        <w:spacing w:after="240" w:before="240" w:line="240" w:lineRule="auto"/>
        <w:jc w:val="both"/>
        <w:rPr>
          <w:i w:val="1"/>
          <w:sz w:val="16"/>
          <w:szCs w:val="16"/>
        </w:rPr>
      </w:pPr>
      <w:r w:rsidDel="00000000" w:rsidR="00000000" w:rsidRPr="00000000">
        <w:rPr>
          <w:i w:val="1"/>
          <w:sz w:val="16"/>
          <w:szCs w:val="16"/>
          <w:rtl w:val="0"/>
        </w:rPr>
        <w:t xml:space="preserve">(4)Pentru formularea şi aplicarea aspectelor referitoare la cerinţele care pot face obiectul DUAE se utilizează prevederile din </w:t>
      </w:r>
      <w:r w:rsidDel="00000000" w:rsidR="00000000" w:rsidRPr="00000000">
        <w:rPr>
          <w:i w:val="1"/>
          <w:color w:val="0000ff"/>
          <w:sz w:val="16"/>
          <w:szCs w:val="16"/>
          <w:u w:val="single"/>
          <w:rtl w:val="0"/>
        </w:rPr>
        <w:t xml:space="preserve">Regulamentul de punere în aplicare (UE) 2016/7</w:t>
      </w:r>
      <w:r w:rsidDel="00000000" w:rsidR="00000000" w:rsidRPr="00000000">
        <w:rPr>
          <w:i w:val="1"/>
          <w:sz w:val="16"/>
          <w:szCs w:val="16"/>
          <w:rtl w:val="0"/>
        </w:rPr>
        <w:t xml:space="preserve"> al Comisiei din 5 ianuarie 2016.</w:t>
      </w:r>
    </w:p>
    <w:p w:rsidR="00000000" w:rsidDel="00000000" w:rsidP="00000000" w:rsidRDefault="00000000" w:rsidRPr="00000000" w14:paraId="00000D6B">
      <w:pPr>
        <w:shd w:fill="d6f5d6" w:val="clear"/>
        <w:spacing w:after="240" w:before="240" w:line="240" w:lineRule="auto"/>
        <w:jc w:val="both"/>
        <w:rPr>
          <w:i w:val="1"/>
          <w:sz w:val="16"/>
          <w:szCs w:val="16"/>
        </w:rPr>
      </w:pPr>
      <w:r w:rsidDel="00000000" w:rsidR="00000000" w:rsidRPr="00000000">
        <w:rPr>
          <w:i w:val="1"/>
          <w:sz w:val="16"/>
          <w:szCs w:val="16"/>
          <w:rtl w:val="0"/>
        </w:rPr>
        <w:t xml:space="preserve">(5)Autoritatea contractantă are obligaţia de genera electronic DUAE completat cu informaţiile solicitate în raport cu criteriile de calificare şi selecţie stabilite prin documentaţia de atribuire, marcând câmpurile din formular pentru care trebuie prezentate referinţe de către operatorii economici, corespunzător respectivelor cerinţe, şi de a-l ataşa în SEAP, împreună cu celelalte documente ale achiziţiei.</w:t>
      </w:r>
    </w:p>
    <w:p w:rsidR="00000000" w:rsidDel="00000000" w:rsidP="00000000" w:rsidRDefault="00000000" w:rsidRPr="00000000" w14:paraId="00000D6C">
      <w:pPr>
        <w:shd w:fill="d6f5d6" w:val="clear"/>
        <w:spacing w:after="240" w:before="240" w:line="240" w:lineRule="auto"/>
        <w:jc w:val="both"/>
        <w:rPr>
          <w:i w:val="1"/>
          <w:sz w:val="16"/>
          <w:szCs w:val="16"/>
        </w:rPr>
      </w:pPr>
      <w:r w:rsidDel="00000000" w:rsidR="00000000" w:rsidRPr="00000000">
        <w:rPr>
          <w:i w:val="1"/>
          <w:sz w:val="16"/>
          <w:szCs w:val="16"/>
          <w:rtl w:val="0"/>
        </w:rPr>
        <w:t xml:space="preserve">(6) Autoritatea contractantă trebuie să asigure corelaţia dintre informaţiile solicitate prin anunţul de participare/simplificat/de concurs şi cele marcate în DUAE în vederea completării de către operatorii economici interesaţi, menţionând totodată în documentaţia de atribuire modul în care se poate accesa DUAE în vederea completării de către operatorii economici interesaţi.</w:t>
      </w:r>
    </w:p>
    <w:p w:rsidR="00000000" w:rsidDel="00000000" w:rsidP="00000000" w:rsidRDefault="00000000" w:rsidRPr="00000000" w14:paraId="00000D6D">
      <w:pPr>
        <w:shd w:fill="d6f5d6" w:val="clear"/>
        <w:spacing w:after="240" w:before="240" w:line="240" w:lineRule="auto"/>
        <w:jc w:val="both"/>
        <w:rPr>
          <w:i w:val="1"/>
          <w:sz w:val="16"/>
          <w:szCs w:val="16"/>
        </w:rPr>
      </w:pPr>
      <w:r w:rsidDel="00000000" w:rsidR="00000000" w:rsidRPr="00000000">
        <w:rPr>
          <w:i w:val="1"/>
          <w:sz w:val="16"/>
          <w:szCs w:val="16"/>
          <w:rtl w:val="0"/>
        </w:rPr>
        <w:t xml:space="preserve">(7) În cazul în care există discrepanţe între informaţiile prevăzute în DUAE şi cele prevăzute în anunţul de participare/simplificat/de concurs, prevalează informaţiile din anunţ, DUAE urmând a fi revizuit corespunzător.</w:t>
      </w:r>
    </w:p>
    <w:p w:rsidR="00000000" w:rsidDel="00000000" w:rsidP="00000000" w:rsidRDefault="00000000" w:rsidRPr="00000000" w14:paraId="00000D6E">
      <w:pPr>
        <w:shd w:fill="d6f5d6" w:val="clear"/>
        <w:spacing w:after="240" w:before="240" w:line="240" w:lineRule="auto"/>
        <w:jc w:val="both"/>
        <w:rPr>
          <w:i w:val="1"/>
          <w:sz w:val="16"/>
          <w:szCs w:val="16"/>
        </w:rPr>
      </w:pPr>
      <w:r w:rsidDel="00000000" w:rsidR="00000000" w:rsidRPr="00000000">
        <w:rPr>
          <w:i w:val="1"/>
          <w:sz w:val="16"/>
          <w:szCs w:val="16"/>
          <w:rtl w:val="0"/>
        </w:rPr>
        <w:t xml:space="preserve">(8) În cazul acordului-cadru, anunţul de participare/ simplificat trebuie să conţină şi un set minim de informaţii specifice referitoare la:</w:t>
      </w:r>
    </w:p>
    <w:p w:rsidR="00000000" w:rsidDel="00000000" w:rsidP="00000000" w:rsidRDefault="00000000" w:rsidRPr="00000000" w14:paraId="00000D6F">
      <w:pPr>
        <w:shd w:fill="d6f5d6" w:val="clear"/>
        <w:spacing w:after="240" w:before="240" w:line="240" w:lineRule="auto"/>
        <w:jc w:val="both"/>
        <w:rPr>
          <w:i w:val="1"/>
          <w:sz w:val="16"/>
          <w:szCs w:val="16"/>
        </w:rPr>
      </w:pPr>
      <w:r w:rsidDel="00000000" w:rsidR="00000000" w:rsidRPr="00000000">
        <w:rPr>
          <w:i w:val="1"/>
          <w:sz w:val="16"/>
          <w:szCs w:val="16"/>
          <w:rtl w:val="0"/>
        </w:rPr>
        <w:t xml:space="preserve">a)numărul sau intervalul în care se va încadra numărul de operatori economici care vor fi parte a acordului-cadru ce urmează să fie încheiat;</w:t>
      </w:r>
    </w:p>
    <w:p w:rsidR="00000000" w:rsidDel="00000000" w:rsidP="00000000" w:rsidRDefault="00000000" w:rsidRPr="00000000" w14:paraId="00000D70">
      <w:pPr>
        <w:shd w:fill="d6f5d6" w:val="clear"/>
        <w:spacing w:after="240" w:before="240" w:line="240" w:lineRule="auto"/>
        <w:jc w:val="both"/>
        <w:rPr>
          <w:i w:val="1"/>
          <w:sz w:val="16"/>
          <w:szCs w:val="16"/>
        </w:rPr>
      </w:pPr>
      <w:r w:rsidDel="00000000" w:rsidR="00000000" w:rsidRPr="00000000">
        <w:rPr>
          <w:i w:val="1"/>
          <w:sz w:val="16"/>
          <w:szCs w:val="16"/>
          <w:rtl w:val="0"/>
        </w:rPr>
        <w:t xml:space="preserve">b)opţiunea de a atribui contractele subsecvente încheierii acordului-cadru cu/fără reluarea competiţiei, în cazul în care acordul-cadru urmează să fie încheiat cu mai mulţi operatori economici;</w:t>
      </w:r>
    </w:p>
    <w:p w:rsidR="00000000" w:rsidDel="00000000" w:rsidP="00000000" w:rsidRDefault="00000000" w:rsidRPr="00000000" w14:paraId="00000D71">
      <w:pPr>
        <w:shd w:fill="d6f5d6" w:val="clear"/>
        <w:spacing w:after="240" w:before="240" w:line="240" w:lineRule="auto"/>
        <w:jc w:val="both"/>
        <w:rPr>
          <w:i w:val="1"/>
          <w:sz w:val="16"/>
          <w:szCs w:val="16"/>
        </w:rPr>
      </w:pPr>
      <w:r w:rsidDel="00000000" w:rsidR="00000000" w:rsidRPr="00000000">
        <w:rPr>
          <w:i w:val="1"/>
          <w:sz w:val="16"/>
          <w:szCs w:val="16"/>
          <w:rtl w:val="0"/>
        </w:rPr>
        <w:t xml:space="preserve">c)opţiunea de a atribui contracte subsecvente prin reluarea competiţiei utilizând etapa finală de licitaţie electronică, în cazul în care acordul-cadru este încheiat cu mai mulţi operatori economici;</w:t>
      </w:r>
    </w:p>
    <w:p w:rsidR="00000000" w:rsidDel="00000000" w:rsidP="00000000" w:rsidRDefault="00000000" w:rsidRPr="00000000" w14:paraId="00000D72">
      <w:pPr>
        <w:shd w:fill="d6f5d6" w:val="clear"/>
        <w:spacing w:after="240" w:before="240" w:line="240" w:lineRule="auto"/>
        <w:jc w:val="both"/>
        <w:rPr>
          <w:i w:val="1"/>
          <w:sz w:val="16"/>
          <w:szCs w:val="16"/>
        </w:rPr>
      </w:pPr>
      <w:r w:rsidDel="00000000" w:rsidR="00000000" w:rsidRPr="00000000">
        <w:rPr>
          <w:i w:val="1"/>
          <w:sz w:val="16"/>
          <w:szCs w:val="16"/>
          <w:rtl w:val="0"/>
        </w:rPr>
        <w:t xml:space="preserve">d)frecvenţa de atribuire a contractelor subsecvente;</w:t>
      </w:r>
    </w:p>
    <w:p w:rsidR="00000000" w:rsidDel="00000000" w:rsidP="00000000" w:rsidRDefault="00000000" w:rsidRPr="00000000" w14:paraId="00000D73">
      <w:pPr>
        <w:shd w:fill="d6f5d6" w:val="clear"/>
        <w:spacing w:after="240" w:before="240" w:line="240" w:lineRule="auto"/>
        <w:jc w:val="both"/>
        <w:rPr>
          <w:i w:val="1"/>
          <w:sz w:val="16"/>
          <w:szCs w:val="16"/>
        </w:rPr>
      </w:pPr>
      <w:r w:rsidDel="00000000" w:rsidR="00000000" w:rsidRPr="00000000">
        <w:rPr>
          <w:i w:val="1"/>
          <w:sz w:val="16"/>
          <w:szCs w:val="16"/>
          <w:rtl w:val="0"/>
        </w:rPr>
        <w:t xml:space="preserve">e)criteriul de atribuire şi, după caz, factorii de evaluare care urmează să se aplice pentru atribuirea contractelor subsecvente, precum şi orice alte reguli aferente, în cazul în care atribuirea contractelor respective urmează să se realizeze prin reluarea competiţiei sau parţial prin reluarea competiţiei;</w:t>
      </w:r>
    </w:p>
    <w:p w:rsidR="00000000" w:rsidDel="00000000" w:rsidP="00000000" w:rsidRDefault="00000000" w:rsidRPr="00000000" w14:paraId="00000D74">
      <w:pPr>
        <w:shd w:fill="d6f5d6" w:val="clear"/>
        <w:spacing w:after="240" w:before="240" w:line="240" w:lineRule="auto"/>
        <w:jc w:val="both"/>
        <w:rPr>
          <w:i w:val="1"/>
          <w:sz w:val="16"/>
          <w:szCs w:val="16"/>
        </w:rPr>
      </w:pPr>
      <w:r w:rsidDel="00000000" w:rsidR="00000000" w:rsidRPr="00000000">
        <w:rPr>
          <w:i w:val="1"/>
          <w:sz w:val="16"/>
          <w:szCs w:val="16"/>
          <w:rtl w:val="0"/>
        </w:rPr>
        <w:t xml:space="preserve">f)estimări ale cantităţilor minime şi maxime care ar putea fi solicitate pe durata întregului acord-cadru, precum şi ale cantităţilor minime şi maxime care ar putea face obiectul unui singur contract subsecvent dintre cele care urmează să fie atribuite pe durata acordului-cadru;</w:t>
      </w:r>
    </w:p>
    <w:p w:rsidR="00000000" w:rsidDel="00000000" w:rsidP="00000000" w:rsidRDefault="00000000" w:rsidRPr="00000000" w14:paraId="00000D75">
      <w:pPr>
        <w:shd w:fill="d6f5d6" w:val="clear"/>
        <w:spacing w:after="240" w:before="240" w:line="240" w:lineRule="auto"/>
        <w:jc w:val="both"/>
        <w:rPr>
          <w:i w:val="1"/>
          <w:sz w:val="16"/>
          <w:szCs w:val="16"/>
        </w:rPr>
      </w:pPr>
      <w:r w:rsidDel="00000000" w:rsidR="00000000" w:rsidRPr="00000000">
        <w:rPr>
          <w:i w:val="1"/>
          <w:sz w:val="16"/>
          <w:szCs w:val="16"/>
          <w:rtl w:val="0"/>
        </w:rPr>
        <w:t xml:space="preserve">g)estimarea valorii celui mai mare contract subsecvent care urmează să fie atribuit pe durata acordului-cadru.</w:t>
      </w:r>
    </w:p>
    <w:p w:rsidR="00000000" w:rsidDel="00000000" w:rsidP="00000000" w:rsidRDefault="00000000" w:rsidRPr="00000000" w14:paraId="00000D76">
      <w:pPr>
        <w:shd w:fill="d6f5d6" w:val="clear"/>
        <w:spacing w:after="240" w:before="240" w:line="240" w:lineRule="auto"/>
        <w:jc w:val="both"/>
        <w:rPr>
          <w:i w:val="1"/>
          <w:sz w:val="16"/>
          <w:szCs w:val="16"/>
        </w:rPr>
      </w:pPr>
      <w:r w:rsidDel="00000000" w:rsidR="00000000" w:rsidRPr="00000000">
        <w:rPr>
          <w:i w:val="1"/>
          <w:sz w:val="16"/>
          <w:szCs w:val="16"/>
          <w:rtl w:val="0"/>
        </w:rPr>
        <w:t xml:space="preserve">(9) În cazul în care autoritatea contractantă decide organizarea unei etape finale de licitaţie electronică, instrucţiunile pentru ofertanţi vor cuprinde şi:</w:t>
      </w:r>
    </w:p>
    <w:p w:rsidR="00000000" w:rsidDel="00000000" w:rsidP="00000000" w:rsidRDefault="00000000" w:rsidRPr="00000000" w14:paraId="00000D77">
      <w:pPr>
        <w:shd w:fill="d6f5d6" w:val="clear"/>
        <w:spacing w:after="240" w:before="240" w:line="240" w:lineRule="auto"/>
        <w:jc w:val="both"/>
        <w:rPr>
          <w:i w:val="1"/>
          <w:sz w:val="16"/>
          <w:szCs w:val="16"/>
        </w:rPr>
      </w:pPr>
      <w:r w:rsidDel="00000000" w:rsidR="00000000" w:rsidRPr="00000000">
        <w:rPr>
          <w:i w:val="1"/>
          <w:sz w:val="16"/>
          <w:szCs w:val="16"/>
          <w:rtl w:val="0"/>
        </w:rPr>
        <w:t xml:space="preserve">a)elementele ofertei care vor face obiectul licitaţiei electronice, cu condiţia ca respectivele elemente să fie cuantificabile, astfel încât să poată fi exprimate în cifre sau procente;</w:t>
      </w:r>
    </w:p>
    <w:p w:rsidR="00000000" w:rsidDel="00000000" w:rsidP="00000000" w:rsidRDefault="00000000" w:rsidRPr="00000000" w14:paraId="00000D78">
      <w:pPr>
        <w:shd w:fill="d6f5d6" w:val="clear"/>
        <w:spacing w:after="240" w:before="240" w:line="240" w:lineRule="auto"/>
        <w:jc w:val="both"/>
        <w:rPr>
          <w:i w:val="1"/>
          <w:sz w:val="16"/>
          <w:szCs w:val="16"/>
        </w:rPr>
      </w:pPr>
      <w:r w:rsidDel="00000000" w:rsidR="00000000" w:rsidRPr="00000000">
        <w:rPr>
          <w:i w:val="1"/>
          <w:sz w:val="16"/>
          <w:szCs w:val="16"/>
          <w:rtl w:val="0"/>
        </w:rPr>
        <w:t xml:space="preserve">b)eventualele limite ale valorilor până la care elementele prevăzute la lit. a) pot fi îmbunătăţite, astfel cum rezultă din specificaţiile care definesc obiectul contractului;</w:t>
      </w:r>
    </w:p>
    <w:p w:rsidR="00000000" w:rsidDel="00000000" w:rsidP="00000000" w:rsidRDefault="00000000" w:rsidRPr="00000000" w14:paraId="00000D79">
      <w:pPr>
        <w:shd w:fill="d6f5d6" w:val="clear"/>
        <w:spacing w:after="240" w:before="240" w:line="240" w:lineRule="auto"/>
        <w:jc w:val="both"/>
        <w:rPr>
          <w:i w:val="1"/>
          <w:sz w:val="16"/>
          <w:szCs w:val="16"/>
        </w:rPr>
      </w:pPr>
      <w:r w:rsidDel="00000000" w:rsidR="00000000" w:rsidRPr="00000000">
        <w:rPr>
          <w:i w:val="1"/>
          <w:sz w:val="16"/>
          <w:szCs w:val="16"/>
          <w:rtl w:val="0"/>
        </w:rPr>
        <w:t xml:space="preserve">c)informaţiile care vor fi puse la dispoziţia ofertanţilor pe parcursul licitaţiei electronice şi, după caz, momentul la care aceste informaţii vor fi disponibile;</w:t>
      </w:r>
    </w:p>
    <w:p w:rsidR="00000000" w:rsidDel="00000000" w:rsidP="00000000" w:rsidRDefault="00000000" w:rsidRPr="00000000" w14:paraId="00000D7A">
      <w:pPr>
        <w:shd w:fill="d6f5d6" w:val="clear"/>
        <w:spacing w:after="240" w:before="240" w:line="240" w:lineRule="auto"/>
        <w:jc w:val="both"/>
        <w:rPr>
          <w:i w:val="1"/>
          <w:sz w:val="16"/>
          <w:szCs w:val="16"/>
        </w:rPr>
      </w:pPr>
      <w:r w:rsidDel="00000000" w:rsidR="00000000" w:rsidRPr="00000000">
        <w:rPr>
          <w:i w:val="1"/>
          <w:sz w:val="16"/>
          <w:szCs w:val="16"/>
          <w:rtl w:val="0"/>
        </w:rPr>
        <w:t xml:space="preserve">d)condiţiile în care ofertanţii vor avea dreptul să liciteze, cu referire în special la diferenţele minime care, dacă este cazul, vor fi solicitate pentru licitarea noilor oferte;</w:t>
      </w:r>
    </w:p>
    <w:p w:rsidR="00000000" w:rsidDel="00000000" w:rsidP="00000000" w:rsidRDefault="00000000" w:rsidRPr="00000000" w14:paraId="00000D7B">
      <w:pPr>
        <w:shd w:fill="d6f5d6" w:val="clear"/>
        <w:spacing w:after="240" w:before="240" w:line="240" w:lineRule="auto"/>
        <w:jc w:val="both"/>
        <w:rPr>
          <w:i w:val="1"/>
          <w:sz w:val="16"/>
          <w:szCs w:val="16"/>
        </w:rPr>
      </w:pPr>
      <w:r w:rsidDel="00000000" w:rsidR="00000000" w:rsidRPr="00000000">
        <w:rPr>
          <w:i w:val="1"/>
          <w:sz w:val="16"/>
          <w:szCs w:val="16"/>
          <w:rtl w:val="0"/>
        </w:rPr>
        <w:t xml:space="preserve">e)informaţiile relevante privind echipamentele electronice care trebuie utilizate, precum şi modalităţile şi specificaţiile tehnice de conectare;</w:t>
      </w:r>
    </w:p>
    <w:p w:rsidR="00000000" w:rsidDel="00000000" w:rsidP="00000000" w:rsidRDefault="00000000" w:rsidRPr="00000000" w14:paraId="00000D7C">
      <w:pPr>
        <w:shd w:fill="d6f5d6" w:val="clear"/>
        <w:spacing w:after="240" w:before="240" w:line="240" w:lineRule="auto"/>
        <w:jc w:val="both"/>
        <w:rPr>
          <w:i w:val="1"/>
          <w:sz w:val="16"/>
          <w:szCs w:val="16"/>
        </w:rPr>
      </w:pPr>
      <w:r w:rsidDel="00000000" w:rsidR="00000000" w:rsidRPr="00000000">
        <w:rPr>
          <w:i w:val="1"/>
          <w:sz w:val="16"/>
          <w:szCs w:val="16"/>
          <w:rtl w:val="0"/>
        </w:rPr>
        <w:t xml:space="preserve">f)alte informaţii relevante privind procesul licitaţiei electronice;</w:t>
      </w:r>
    </w:p>
    <w:p w:rsidR="00000000" w:rsidDel="00000000" w:rsidP="00000000" w:rsidRDefault="00000000" w:rsidRPr="00000000" w14:paraId="00000D7D">
      <w:pPr>
        <w:shd w:fill="d6f5d6" w:val="clear"/>
        <w:spacing w:after="240" w:before="240" w:line="240" w:lineRule="auto"/>
        <w:jc w:val="both"/>
        <w:rPr>
          <w:i w:val="1"/>
          <w:sz w:val="16"/>
          <w:szCs w:val="16"/>
        </w:rPr>
      </w:pPr>
      <w:r w:rsidDel="00000000" w:rsidR="00000000" w:rsidRPr="00000000">
        <w:rPr>
          <w:i w:val="1"/>
          <w:sz w:val="16"/>
          <w:szCs w:val="16"/>
          <w:rtl w:val="0"/>
        </w:rPr>
        <w:t xml:space="preserve">(10)Caietul de sarcini conţine, în mod obligatoriu, specificaţii tehnice care reprezintă cerinţe, prescripţii, caracteristici de natură tehnică ce permit fiecărui produs, serviciu sau lucrare să fie descris, în mod obiectiv, astfel încât să corespundă necesităţii autorităţii contractante.</w:t>
      </w:r>
    </w:p>
    <w:p w:rsidR="00000000" w:rsidDel="00000000" w:rsidP="00000000" w:rsidRDefault="00000000" w:rsidRPr="00000000" w14:paraId="00000D7E">
      <w:pPr>
        <w:shd w:fill="d6f5d6" w:val="clear"/>
        <w:spacing w:after="240" w:before="240" w:line="240" w:lineRule="auto"/>
        <w:jc w:val="both"/>
        <w:rPr>
          <w:i w:val="1"/>
          <w:sz w:val="16"/>
          <w:szCs w:val="16"/>
        </w:rPr>
      </w:pPr>
      <w:r w:rsidDel="00000000" w:rsidR="00000000" w:rsidRPr="00000000">
        <w:rPr>
          <w:i w:val="1"/>
          <w:sz w:val="16"/>
          <w:szCs w:val="16"/>
          <w:rtl w:val="0"/>
        </w:rPr>
        <w:t xml:space="preserve">(11)Cerinţele minime de ordin tehnic se definesc astfel încât să ţină seama de cerinţele de accesibilitate ale persoanelor cu dizabilităţi şi de conceptul de proiectare pentru toate categoriile de utilizatori.</w:t>
      </w:r>
    </w:p>
    <w:p w:rsidR="00000000" w:rsidDel="00000000" w:rsidP="00000000" w:rsidRDefault="00000000" w:rsidRPr="00000000" w14:paraId="00000D7F">
      <w:pPr>
        <w:shd w:fill="d6f5d6" w:val="clear"/>
        <w:spacing w:after="240" w:before="240" w:line="240" w:lineRule="auto"/>
        <w:jc w:val="both"/>
        <w:rPr>
          <w:i w:val="1"/>
          <w:sz w:val="16"/>
          <w:szCs w:val="16"/>
        </w:rPr>
      </w:pPr>
      <w:r w:rsidDel="00000000" w:rsidR="00000000" w:rsidRPr="00000000">
        <w:rPr>
          <w:i w:val="1"/>
          <w:sz w:val="16"/>
          <w:szCs w:val="16"/>
          <w:rtl w:val="0"/>
        </w:rPr>
        <w:t xml:space="preserve">(12)Documentul descriptiv cuprinde, în mod obligatoriu, cel puţin o descriere a necesităţilor, obiectivelor şi constrângerilor autorităţii contractante, pe baza cărora se vor derula negocierile/dialogul/parteneriatul pentru inovare, precum şi cerinţele minime de ordin tehnic, sau de performanţă/ funcţionalitate minime, ce trebuie îndeplinite de fiecare ofertă/soluţie preliminară pentru a fi admisă la faza următoare.</w:t>
      </w:r>
    </w:p>
    <w:p w:rsidR="00000000" w:rsidDel="00000000" w:rsidP="00000000" w:rsidRDefault="00000000" w:rsidRPr="00000000" w14:paraId="00000D80">
      <w:pPr>
        <w:shd w:fill="d6f5d6" w:val="clear"/>
        <w:spacing w:after="240" w:before="240" w:line="240" w:lineRule="auto"/>
        <w:jc w:val="both"/>
        <w:rPr>
          <w:i w:val="1"/>
          <w:sz w:val="16"/>
          <w:szCs w:val="16"/>
        </w:rPr>
      </w:pPr>
      <w:r w:rsidDel="00000000" w:rsidR="00000000" w:rsidRPr="00000000">
        <w:rPr>
          <w:i w:val="1"/>
          <w:sz w:val="16"/>
          <w:szCs w:val="16"/>
          <w:rtl w:val="0"/>
        </w:rPr>
        <w:t xml:space="preserve">(13)În cazul procedurii de dialog competitiv, documentele achiziţiei conţin, dacă este cazul, posibilitatea acordării de prime care vor fi acordate participanţilor la dialog, precum şi valoarea acestora, în condiţiile art. 94 din Lege.</w:t>
      </w:r>
    </w:p>
    <w:p w:rsidR="00000000" w:rsidDel="00000000" w:rsidP="00000000" w:rsidRDefault="00000000" w:rsidRPr="00000000" w14:paraId="00000D81">
      <w:pPr>
        <w:shd w:fill="d6f5d6" w:val="clear"/>
        <w:spacing w:after="240" w:before="240" w:line="240" w:lineRule="auto"/>
        <w:jc w:val="both"/>
        <w:rPr>
          <w:i w:val="1"/>
          <w:sz w:val="16"/>
          <w:szCs w:val="16"/>
        </w:rPr>
      </w:pPr>
      <w:r w:rsidDel="00000000" w:rsidR="00000000" w:rsidRPr="00000000">
        <w:rPr>
          <w:i w:val="1"/>
          <w:sz w:val="16"/>
          <w:szCs w:val="16"/>
          <w:rtl w:val="0"/>
        </w:rPr>
        <w:t xml:space="preserve">(14)Primele se stabilesc în limita bugetului disponibil al autorităţii contractante şi în funcţie de cheltuielile specifice implicate de participarea la dialog, valoarea totală a primelor respective neputând depăşi 2% din valoarea estimată a contractului care urmează să fie atribuit. Primele se reflectă ca o cheltuială de aceeaşi natură cu achiziţia publică.</w:t>
      </w:r>
    </w:p>
    <w:p w:rsidR="00000000" w:rsidDel="00000000" w:rsidP="00000000" w:rsidRDefault="00000000" w:rsidRPr="00000000" w14:paraId="00000D82">
      <w:pPr>
        <w:shd w:fill="d6f5d6" w:val="clear"/>
        <w:spacing w:after="240" w:before="240" w:line="240" w:lineRule="auto"/>
        <w:jc w:val="both"/>
        <w:rPr>
          <w:i w:val="1"/>
          <w:sz w:val="16"/>
          <w:szCs w:val="16"/>
        </w:rPr>
      </w:pPr>
      <w:r w:rsidDel="00000000" w:rsidR="00000000" w:rsidRPr="00000000">
        <w:rPr>
          <w:i w:val="1"/>
          <w:sz w:val="16"/>
          <w:szCs w:val="16"/>
          <w:rtl w:val="0"/>
        </w:rPr>
        <w:t xml:space="preserve">(15)Este exceptat de la acordarea primelor operatorul economic a cărui ofertă este, în final, declarată câştigătoare.</w:t>
      </w:r>
    </w:p>
    <w:p w:rsidR="00000000" w:rsidDel="00000000" w:rsidP="00000000" w:rsidRDefault="00000000" w:rsidRPr="00000000" w14:paraId="00000D83">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21</w:t>
      </w:r>
    </w:p>
    <w:p w:rsidR="00000000" w:rsidDel="00000000" w:rsidP="00000000" w:rsidRDefault="00000000" w:rsidRPr="00000000" w14:paraId="00000D84">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poate iniţia aplicarea procedurii de atribuire numai după ce au fost elaborate şi aprobate documentaţia de atribuire şi documentele suport.</w:t>
      </w:r>
    </w:p>
    <w:p w:rsidR="00000000" w:rsidDel="00000000" w:rsidP="00000000" w:rsidRDefault="00000000" w:rsidRPr="00000000" w14:paraId="00000D85">
      <w:pPr>
        <w:shd w:fill="d6f5d6" w:val="clear"/>
        <w:spacing w:after="240" w:before="240" w:line="240" w:lineRule="auto"/>
        <w:jc w:val="both"/>
        <w:rPr>
          <w:i w:val="1"/>
          <w:sz w:val="16"/>
          <w:szCs w:val="16"/>
        </w:rPr>
      </w:pPr>
      <w:r w:rsidDel="00000000" w:rsidR="00000000" w:rsidRPr="00000000">
        <w:rPr>
          <w:i w:val="1"/>
          <w:sz w:val="16"/>
          <w:szCs w:val="16"/>
          <w:rtl w:val="0"/>
        </w:rPr>
        <w:t xml:space="preserve">(2)Autoritatea contractantă are obligaţia de a transmite spre publicare în SEAP, în zilele lucrătoare, documentaţia de atribuire împreună cu documentele-suport.</w:t>
      </w:r>
    </w:p>
    <w:p w:rsidR="00000000" w:rsidDel="00000000" w:rsidP="00000000" w:rsidRDefault="00000000" w:rsidRPr="00000000" w14:paraId="00000D86">
      <w:pPr>
        <w:shd w:fill="d6f5d6" w:val="clear"/>
        <w:spacing w:after="240" w:before="240" w:line="240" w:lineRule="auto"/>
        <w:jc w:val="both"/>
        <w:rPr>
          <w:i w:val="1"/>
          <w:sz w:val="16"/>
          <w:szCs w:val="16"/>
        </w:rPr>
      </w:pPr>
      <w:r w:rsidDel="00000000" w:rsidR="00000000" w:rsidRPr="00000000">
        <w:rPr>
          <w:i w:val="1"/>
          <w:sz w:val="16"/>
          <w:szCs w:val="16"/>
          <w:rtl w:val="0"/>
        </w:rPr>
        <w:t xml:space="preserve">(3)Documentele-suport conţin:</w:t>
      </w:r>
    </w:p>
    <w:p w:rsidR="00000000" w:rsidDel="00000000" w:rsidP="00000000" w:rsidRDefault="00000000" w:rsidRPr="00000000" w14:paraId="00000D87">
      <w:pPr>
        <w:shd w:fill="d6f5d6" w:val="clear"/>
        <w:spacing w:after="240" w:before="240" w:line="240" w:lineRule="auto"/>
        <w:jc w:val="both"/>
        <w:rPr>
          <w:i w:val="1"/>
          <w:sz w:val="16"/>
          <w:szCs w:val="16"/>
        </w:rPr>
      </w:pPr>
      <w:r w:rsidDel="00000000" w:rsidR="00000000" w:rsidRPr="00000000">
        <w:rPr>
          <w:i w:val="1"/>
          <w:sz w:val="16"/>
          <w:szCs w:val="16"/>
          <w:rtl w:val="0"/>
        </w:rPr>
        <w:t xml:space="preserve">a)declaraţia privind persoanele ce deţin funcţii de decizie în cadrul autorităţii contractante, respectiv cele cu putere de reprezentare din partea furnizorilor de servicii auxiliare achiziţiei, precum şi datele de identificare ale acestora;</w:t>
      </w:r>
    </w:p>
    <w:p w:rsidR="00000000" w:rsidDel="00000000" w:rsidP="00000000" w:rsidRDefault="00000000" w:rsidRPr="00000000" w14:paraId="00000D88">
      <w:pPr>
        <w:shd w:fill="d6f5d6" w:val="clear"/>
        <w:spacing w:after="240" w:before="240" w:line="240" w:lineRule="auto"/>
        <w:jc w:val="both"/>
        <w:rPr>
          <w:i w:val="1"/>
          <w:sz w:val="16"/>
          <w:szCs w:val="16"/>
        </w:rPr>
      </w:pPr>
      <w:r w:rsidDel="00000000" w:rsidR="00000000" w:rsidRPr="00000000">
        <w:rPr>
          <w:i w:val="1"/>
          <w:sz w:val="16"/>
          <w:szCs w:val="16"/>
          <w:rtl w:val="0"/>
        </w:rPr>
        <w:t xml:space="preserve">b)strategia de contractare.</w:t>
      </w:r>
    </w:p>
    <w:p w:rsidR="00000000" w:rsidDel="00000000" w:rsidP="00000000" w:rsidRDefault="00000000" w:rsidRPr="00000000" w14:paraId="00000D89">
      <w:pPr>
        <w:shd w:fill="d6f5d6" w:val="clear"/>
        <w:spacing w:after="240" w:before="240" w:line="240" w:lineRule="auto"/>
        <w:jc w:val="both"/>
        <w:rPr>
          <w:i w:val="1"/>
          <w:sz w:val="16"/>
          <w:szCs w:val="16"/>
        </w:rPr>
      </w:pPr>
      <w:r w:rsidDel="00000000" w:rsidR="00000000" w:rsidRPr="00000000">
        <w:rPr>
          <w:i w:val="1"/>
          <w:sz w:val="16"/>
          <w:szCs w:val="16"/>
          <w:rtl w:val="0"/>
        </w:rPr>
        <w:t xml:space="preserve">(4) În justificarea alegerii între procedura de licitaţie deschisă şi procedura de licitaţie restrânsă, autoritatea contractantă va avea în vedere obiectul, natura şi complexitatea contractului de achiziţie publică/acordului-cadru. În cazul aplicării procedurii simplificate, justificarea alegerii procedurii conţine numai explicaţii cu privire la determinarea valorii estimate a contractului/acordului-cadru, având în vedere prevederile de la </w:t>
      </w:r>
      <w:r w:rsidDel="00000000" w:rsidR="00000000" w:rsidRPr="00000000">
        <w:rPr>
          <w:i w:val="1"/>
          <w:color w:val="0000ff"/>
          <w:sz w:val="16"/>
          <w:szCs w:val="16"/>
          <w:u w:val="single"/>
          <w:rtl w:val="0"/>
        </w:rPr>
        <w:t xml:space="preserve">art. 7 alin. (2) din Lege</w:t>
      </w:r>
      <w:r w:rsidDel="00000000" w:rsidR="00000000" w:rsidRPr="00000000">
        <w:rPr>
          <w:i w:val="1"/>
          <w:sz w:val="16"/>
          <w:szCs w:val="16"/>
          <w:rtl w:val="0"/>
        </w:rPr>
        <w:t xml:space="preserve">.</w:t>
      </w:r>
    </w:p>
    <w:p w:rsidR="00000000" w:rsidDel="00000000" w:rsidP="00000000" w:rsidRDefault="00000000" w:rsidRPr="00000000" w14:paraId="00000D8A">
      <w:pPr>
        <w:shd w:fill="d6f5d6" w:val="clear"/>
        <w:spacing w:after="240" w:before="240" w:line="240" w:lineRule="auto"/>
        <w:jc w:val="both"/>
        <w:rPr>
          <w:i w:val="1"/>
          <w:sz w:val="16"/>
          <w:szCs w:val="16"/>
        </w:rPr>
      </w:pPr>
      <w:r w:rsidDel="00000000" w:rsidR="00000000" w:rsidRPr="00000000">
        <w:rPr>
          <w:i w:val="1"/>
          <w:sz w:val="16"/>
          <w:szCs w:val="16"/>
          <w:rtl w:val="0"/>
        </w:rPr>
        <w:t xml:space="preserve">(5) În îndeplinirea funcţiilor sale, ANAP are acces la formularul de integritate completat de autoritatea contractantă în baza prevederilor </w:t>
      </w:r>
      <w:r w:rsidDel="00000000" w:rsidR="00000000" w:rsidRPr="00000000">
        <w:rPr>
          <w:i w:val="1"/>
          <w:color w:val="0000ff"/>
          <w:sz w:val="16"/>
          <w:szCs w:val="16"/>
          <w:u w:val="single"/>
          <w:rtl w:val="0"/>
        </w:rPr>
        <w:t xml:space="preserve">Legii nr. 184/2016</w:t>
      </w:r>
      <w:r w:rsidDel="00000000" w:rsidR="00000000" w:rsidRPr="00000000">
        <w:rPr>
          <w:i w:val="1"/>
          <w:sz w:val="16"/>
          <w:szCs w:val="16"/>
          <w:rtl w:val="0"/>
        </w:rPr>
        <w:t xml:space="preserve"> privind instituirea unui mecanism de prevenire a conflictului de interese în procedura de atribuire a contractelor de achiziţie publică, precum şi la orice informaţii referitoare la identificarea persoanelor care deţin funcţii de decizie care sunt implicate în desfăşurarea procedurii de atribuire sau care pot influenţa rezultatul acesteia în cadrul autorităţii contractante, precum şi a celor cu putere de reprezentare din partea furnizorului de servicii auxiliare, dar şi a celor implicate în procedură din partea acestuia din urmă, necesare pentru verificarea îndeplinirii de către autoritatea contractantă a obligaţiei prevăzute la </w:t>
      </w:r>
      <w:r w:rsidDel="00000000" w:rsidR="00000000" w:rsidRPr="00000000">
        <w:rPr>
          <w:i w:val="1"/>
          <w:color w:val="0000ff"/>
          <w:sz w:val="16"/>
          <w:szCs w:val="16"/>
          <w:u w:val="single"/>
          <w:rtl w:val="0"/>
        </w:rPr>
        <w:t xml:space="preserve">art. 58 din Lege</w:t>
      </w:r>
      <w:r w:rsidDel="00000000" w:rsidR="00000000" w:rsidRPr="00000000">
        <w:rPr>
          <w:i w:val="1"/>
          <w:sz w:val="16"/>
          <w:szCs w:val="16"/>
          <w:rtl w:val="0"/>
        </w:rPr>
        <w:t xml:space="preserve">.</w:t>
      </w:r>
    </w:p>
    <w:p w:rsidR="00000000" w:rsidDel="00000000" w:rsidP="00000000" w:rsidRDefault="00000000" w:rsidRPr="00000000" w14:paraId="00000D8B">
      <w:pPr>
        <w:shd w:fill="d6f5d6" w:val="clear"/>
        <w:spacing w:after="240" w:before="240" w:line="240" w:lineRule="auto"/>
        <w:jc w:val="both"/>
        <w:rPr>
          <w:i w:val="1"/>
          <w:sz w:val="16"/>
          <w:szCs w:val="16"/>
        </w:rPr>
      </w:pPr>
      <w:r w:rsidDel="00000000" w:rsidR="00000000" w:rsidRPr="00000000">
        <w:rPr>
          <w:i w:val="1"/>
          <w:sz w:val="16"/>
          <w:szCs w:val="16"/>
          <w:rtl w:val="0"/>
        </w:rPr>
        <w:t xml:space="preserve">(6) Numele, prenumele şi funcţia deţinută de persoanele prevăzute la alin. (5) se precizează şi în cadrul anunţului de participare/simplificat pentru a da posibilitatea operatorilor economici interesaţi de procedura de atribuire să analizeze o potenţială incidenţă a unei situaţii de natura celor precizate de </w:t>
      </w:r>
      <w:r w:rsidDel="00000000" w:rsidR="00000000" w:rsidRPr="00000000">
        <w:rPr>
          <w:i w:val="1"/>
          <w:color w:val="0000ff"/>
          <w:sz w:val="16"/>
          <w:szCs w:val="16"/>
          <w:u w:val="single"/>
          <w:rtl w:val="0"/>
        </w:rPr>
        <w:t xml:space="preserve">art. 60 din Lege</w:t>
      </w:r>
      <w:r w:rsidDel="00000000" w:rsidR="00000000" w:rsidRPr="00000000">
        <w:rPr>
          <w:i w:val="1"/>
          <w:sz w:val="16"/>
          <w:szCs w:val="16"/>
          <w:rtl w:val="0"/>
        </w:rPr>
        <w:t xml:space="preserve">.</w:t>
      </w:r>
    </w:p>
    <w:p w:rsidR="00000000" w:rsidDel="00000000" w:rsidP="00000000" w:rsidRDefault="00000000" w:rsidRPr="00000000" w14:paraId="00000D8C">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22</w:t>
      </w:r>
    </w:p>
    <w:p w:rsidR="00000000" w:rsidDel="00000000" w:rsidP="00000000" w:rsidRDefault="00000000" w:rsidRPr="00000000" w14:paraId="00000D8D">
      <w:pPr>
        <w:shd w:fill="d6f5d6" w:val="clear"/>
        <w:spacing w:after="240" w:before="240" w:line="240" w:lineRule="auto"/>
        <w:jc w:val="both"/>
        <w:rPr>
          <w:i w:val="1"/>
          <w:sz w:val="16"/>
          <w:szCs w:val="16"/>
        </w:rPr>
      </w:pPr>
      <w:r w:rsidDel="00000000" w:rsidR="00000000" w:rsidRPr="00000000">
        <w:rPr>
          <w:i w:val="1"/>
          <w:sz w:val="16"/>
          <w:szCs w:val="16"/>
          <w:rtl w:val="0"/>
        </w:rPr>
        <w:t xml:space="preserve">(1) Informaţiile cuprinse în anunţul de participare/simplificat/ de concurs se introduc în SEAP numai prin completarea formularului specific disponibil în sistemul informatic şi numai de către autorităţile contractante înregistrate.</w:t>
      </w:r>
    </w:p>
    <w:p w:rsidR="00000000" w:rsidDel="00000000" w:rsidP="00000000" w:rsidRDefault="00000000" w:rsidRPr="00000000" w14:paraId="00000D8E">
      <w:pPr>
        <w:shd w:fill="d6f5d6" w:val="clear"/>
        <w:spacing w:after="240" w:before="240" w:line="240" w:lineRule="auto"/>
        <w:jc w:val="both"/>
        <w:rPr>
          <w:i w:val="1"/>
          <w:sz w:val="16"/>
          <w:szCs w:val="16"/>
        </w:rPr>
      </w:pPr>
      <w:r w:rsidDel="00000000" w:rsidR="00000000" w:rsidRPr="00000000">
        <w:rPr>
          <w:i w:val="1"/>
          <w:sz w:val="16"/>
          <w:szCs w:val="16"/>
          <w:rtl w:val="0"/>
        </w:rPr>
        <w:t xml:space="preserve">(2)Documentele prevăzute la art. 20 alin. (1) lit. b)-d) şi art. 21 alin. (3) vor fi semnate cu semnătură electronică extinsă, bazată pe un certificat calificat, eliberat de un furnizor de servicii de certificare acreditat şi încărcate în SEAP în secţiunile specifice disponibile în sistemul informatic şi numai de către autorităţile contractante înregistrate.</w:t>
      </w:r>
    </w:p>
    <w:p w:rsidR="00000000" w:rsidDel="00000000" w:rsidP="00000000" w:rsidRDefault="00000000" w:rsidRPr="00000000" w14:paraId="00000D8F">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24</w:t>
      </w:r>
    </w:p>
    <w:p w:rsidR="00000000" w:rsidDel="00000000" w:rsidP="00000000" w:rsidRDefault="00000000" w:rsidRPr="00000000" w14:paraId="00000D90">
      <w:pPr>
        <w:shd w:fill="d6f5d6" w:val="clear"/>
        <w:spacing w:after="240" w:before="240" w:line="240" w:lineRule="auto"/>
        <w:jc w:val="both"/>
        <w:rPr>
          <w:i w:val="1"/>
          <w:sz w:val="16"/>
          <w:szCs w:val="16"/>
        </w:rPr>
      </w:pPr>
      <w:r w:rsidDel="00000000" w:rsidR="00000000" w:rsidRPr="00000000">
        <w:rPr>
          <w:i w:val="1"/>
          <w:sz w:val="16"/>
          <w:szCs w:val="16"/>
          <w:rtl w:val="0"/>
        </w:rPr>
        <w:t xml:space="preserve">(5) Operatorul SEAP are obligaţia de a publica anunţul în SEAP în cel mult o zi lucrătoare după îndeplinirea condiţiilor stabilite la </w:t>
      </w:r>
      <w:r w:rsidDel="00000000" w:rsidR="00000000" w:rsidRPr="00000000">
        <w:rPr>
          <w:i w:val="1"/>
          <w:color w:val="0000ff"/>
          <w:sz w:val="16"/>
          <w:szCs w:val="16"/>
          <w:u w:val="single"/>
          <w:rtl w:val="0"/>
        </w:rPr>
        <w:t xml:space="preserve">art. 147 din Lege</w:t>
      </w:r>
      <w:r w:rsidDel="00000000" w:rsidR="00000000" w:rsidRPr="00000000">
        <w:rPr>
          <w:i w:val="1"/>
          <w:sz w:val="16"/>
          <w:szCs w:val="16"/>
          <w:rtl w:val="0"/>
        </w:rPr>
        <w:t xml:space="preserve"> şi, în cazul anunţului de participare simplificat, în cel mult două zile lucrătoare de la primirea acceptului de publicare.</w:t>
      </w:r>
    </w:p>
    <w:p w:rsidR="00000000" w:rsidDel="00000000" w:rsidP="00000000" w:rsidRDefault="00000000" w:rsidRPr="00000000" w14:paraId="00000D91">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26</w:t>
      </w:r>
    </w:p>
    <w:p w:rsidR="00000000" w:rsidDel="00000000" w:rsidP="00000000" w:rsidRDefault="00000000" w:rsidRPr="00000000" w14:paraId="00000D92">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cazul în care, din motive de natură tehnică, operatorul SEAP nu are posibilitatea transmiterii unui anumit anunţ spre publicare în Jurnalul Oficial al Uniunii Europene, autorităţii contractante îi revine responsabilitatea transmiterii spre publicare a anunţului respectiv prin mijloace proprii. Operatorul SEAP are obligaţia de a înştiinţa autoritatea contractantă cu privire la apariţia unei astfel de situaţii, în cel mult o zi lucrătoare de la expirarea termenelor necesare exercitării controlului ex ante de către ANAP.</w:t>
      </w:r>
    </w:p>
    <w:p w:rsidR="00000000" w:rsidDel="00000000" w:rsidP="00000000" w:rsidRDefault="00000000" w:rsidRPr="00000000" w14:paraId="00000D93">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27</w:t>
      </w:r>
    </w:p>
    <w:p w:rsidR="00000000" w:rsidDel="00000000" w:rsidP="00000000" w:rsidRDefault="00000000" w:rsidRPr="00000000" w14:paraId="00000D94">
      <w:pPr>
        <w:shd w:fill="d6f5d6" w:val="clear"/>
        <w:spacing w:after="240" w:before="240" w:line="240" w:lineRule="auto"/>
        <w:jc w:val="both"/>
        <w:rPr>
          <w:i w:val="1"/>
          <w:sz w:val="16"/>
          <w:szCs w:val="16"/>
        </w:rPr>
      </w:pPr>
      <w:r w:rsidDel="00000000" w:rsidR="00000000" w:rsidRPr="00000000">
        <w:rPr>
          <w:i w:val="1"/>
          <w:sz w:val="16"/>
          <w:szCs w:val="16"/>
          <w:rtl w:val="0"/>
        </w:rPr>
        <w:t xml:space="preserve">(1)Orice răspuns al autorităţii contractante la solicitările de clarificări sau informaţii suplimentare primite în condiţiile art. 160 alin. (1) din Lege, se postează în SEAP la secţiunea specifică, disponibilă în sistemul informatic, semnat cu semnătură electronică extinsă, bazată pe un certificat calificat, eliberat de un furnizor de servicii de certificare acreditat.</w:t>
      </w:r>
    </w:p>
    <w:p w:rsidR="00000000" w:rsidDel="00000000" w:rsidP="00000000" w:rsidRDefault="00000000" w:rsidRPr="00000000" w14:paraId="00000D95">
      <w:pPr>
        <w:shd w:fill="d6f5d6" w:val="clear"/>
        <w:spacing w:after="240" w:before="240" w:line="240" w:lineRule="auto"/>
        <w:jc w:val="both"/>
        <w:rPr>
          <w:i w:val="1"/>
          <w:sz w:val="16"/>
          <w:szCs w:val="16"/>
        </w:rPr>
      </w:pPr>
      <w:r w:rsidDel="00000000" w:rsidR="00000000" w:rsidRPr="00000000">
        <w:rPr>
          <w:i w:val="1"/>
          <w:sz w:val="16"/>
          <w:szCs w:val="16"/>
          <w:rtl w:val="0"/>
        </w:rPr>
        <w:t xml:space="preserve">(2) Odată cu termenul/termenele limită prevăzut/prevăzute de </w:t>
      </w:r>
      <w:r w:rsidDel="00000000" w:rsidR="00000000" w:rsidRPr="00000000">
        <w:rPr>
          <w:i w:val="1"/>
          <w:color w:val="0000ff"/>
          <w:sz w:val="16"/>
          <w:szCs w:val="16"/>
          <w:u w:val="single"/>
          <w:rtl w:val="0"/>
        </w:rPr>
        <w:t xml:space="preserve">art. 160 alin. (2) din Lege</w:t>
      </w:r>
      <w:r w:rsidDel="00000000" w:rsidR="00000000" w:rsidRPr="00000000">
        <w:rPr>
          <w:i w:val="1"/>
          <w:sz w:val="16"/>
          <w:szCs w:val="16"/>
          <w:rtl w:val="0"/>
        </w:rPr>
        <w:t xml:space="preserve">, autoritatea contractantă stabileşte în anunţul de participare/simplificat/de concurs şi termenul-limită până la care operatorii economici solicită clarificări cu privire la conţinutul documentaţiei de atribuire, acesta urmând să fie corelat cu termenul final de răspuns, astfel încât să fie acordată o perioadă suficientă de timp operatorilor economici pentru a analiza documentaţia de atribuire şi să formuleze întrebările pe care le consideră necesare.</w:t>
      </w:r>
    </w:p>
    <w:p w:rsidR="00000000" w:rsidDel="00000000" w:rsidP="00000000" w:rsidRDefault="00000000" w:rsidRPr="00000000" w14:paraId="00000D96">
      <w:pPr>
        <w:shd w:fill="d6f5d6" w:val="clear"/>
        <w:spacing w:after="240" w:before="240" w:line="240" w:lineRule="auto"/>
        <w:jc w:val="both"/>
        <w:rPr>
          <w:i w:val="1"/>
          <w:sz w:val="16"/>
          <w:szCs w:val="16"/>
        </w:rPr>
      </w:pPr>
      <w:r w:rsidDel="00000000" w:rsidR="00000000" w:rsidRPr="00000000">
        <w:rPr>
          <w:i w:val="1"/>
          <w:sz w:val="16"/>
          <w:szCs w:val="16"/>
          <w:rtl w:val="0"/>
        </w:rPr>
        <w:t xml:space="preserve">(3) Autoritatea contractantă menţionează în anunţul de participare/simplificat/de concurs că va răspunde la solicitările de clarificări adresate de operatorii economici până la termenul-limită stabilit.</w:t>
      </w:r>
    </w:p>
    <w:p w:rsidR="00000000" w:rsidDel="00000000" w:rsidP="00000000" w:rsidRDefault="00000000" w:rsidRPr="00000000" w14:paraId="00000D97">
      <w:pPr>
        <w:shd w:fill="d6f5d6" w:val="clear"/>
        <w:spacing w:after="240" w:before="240" w:line="240" w:lineRule="auto"/>
        <w:jc w:val="both"/>
        <w:rPr>
          <w:i w:val="1"/>
          <w:sz w:val="16"/>
          <w:szCs w:val="16"/>
        </w:rPr>
      </w:pPr>
      <w:r w:rsidDel="00000000" w:rsidR="00000000" w:rsidRPr="00000000">
        <w:rPr>
          <w:i w:val="1"/>
          <w:sz w:val="16"/>
          <w:szCs w:val="16"/>
          <w:rtl w:val="0"/>
        </w:rPr>
        <w:t xml:space="preserve">(4) În situaţia în care sunt stabilite două termene de răspuns ale autorităţii contractante la solicitările de clarificări adresate de operatorii economici, aceasta poate grupa pe cele două termene întrebările şi răspunsurile aferente, pe baza unor criterii cum ar fi data înregistrării solicitării de clarificări, complexitatea aspectelor incidente, asigurându-se că timpul acordat pentru elaborarea ofertelor este unul adecvat.</w:t>
      </w:r>
    </w:p>
    <w:p w:rsidR="00000000" w:rsidDel="00000000" w:rsidP="00000000" w:rsidRDefault="00000000" w:rsidRPr="00000000" w14:paraId="00000D98">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155</w:t>
      </w:r>
    </w:p>
    <w:p w:rsidR="00000000" w:rsidDel="00000000" w:rsidP="00000000" w:rsidRDefault="00000000" w:rsidRPr="00000000" w14:paraId="00000D99">
      <w:pPr>
        <w:spacing w:after="240" w:before="240" w:line="240" w:lineRule="auto"/>
        <w:jc w:val="both"/>
        <w:rPr>
          <w:sz w:val="16"/>
          <w:szCs w:val="16"/>
        </w:rPr>
      </w:pPr>
      <w:r w:rsidDel="00000000" w:rsidR="00000000" w:rsidRPr="00000000">
        <w:rPr>
          <w:sz w:val="16"/>
          <w:szCs w:val="16"/>
          <w:rtl w:val="0"/>
        </w:rPr>
        <w:t xml:space="preserve">(1)Specificaţiile tehnice sunt stabilite prin documentaţia de atribuire şi definesc caracteristicile solicitate privind lucrarea, serviciul sau produsele care fac obiectul achiziţiei.</w:t>
      </w:r>
    </w:p>
    <w:p w:rsidR="00000000" w:rsidDel="00000000" w:rsidP="00000000" w:rsidRDefault="00000000" w:rsidRPr="00000000" w14:paraId="00000D9A">
      <w:pPr>
        <w:spacing w:after="240" w:before="240" w:line="240" w:lineRule="auto"/>
        <w:jc w:val="both"/>
        <w:rPr>
          <w:sz w:val="16"/>
          <w:szCs w:val="16"/>
        </w:rPr>
      </w:pPr>
      <w:r w:rsidDel="00000000" w:rsidR="00000000" w:rsidRPr="00000000">
        <w:rPr>
          <w:sz w:val="16"/>
          <w:szCs w:val="16"/>
          <w:rtl w:val="0"/>
        </w:rPr>
        <w:t xml:space="preserve">(2)Caracteristicile prevăzute la alin. (1) pot de asemenea să vizeze procesul sau metoda specifică de execuţie a lucrărilor, fabricaţie a produselor sau prestare a serviciilor solicitate sau un proces specific pentru un alt stadiu al ciclului de viaţă al acestora, chiar dacă aceste elemente nu fac parte din conţinutul material al produselor, lucrărilor sau serviciilor care urmează să fie achiziţionate, dar cu condiţia ca aceste caracteristici să aibă legătură cu obiectul contractului de achiziţie publică/acordului-cadru şi să fie proporţionale prin raportare la valoarea şi obiectivele acestuia.</w:t>
      </w:r>
    </w:p>
    <w:p w:rsidR="00000000" w:rsidDel="00000000" w:rsidP="00000000" w:rsidRDefault="00000000" w:rsidRPr="00000000" w14:paraId="00000D9B">
      <w:pPr>
        <w:spacing w:after="240" w:before="240" w:line="240" w:lineRule="auto"/>
        <w:jc w:val="both"/>
        <w:rPr>
          <w:sz w:val="16"/>
          <w:szCs w:val="16"/>
        </w:rPr>
      </w:pPr>
      <w:r w:rsidDel="00000000" w:rsidR="00000000" w:rsidRPr="00000000">
        <w:rPr>
          <w:sz w:val="16"/>
          <w:szCs w:val="16"/>
          <w:rtl w:val="0"/>
        </w:rPr>
        <w:t xml:space="preserve">(3)Prin specificaţiile tehnice se poate de asemenea stabili dacă se solicită transferul drepturilor de proprietate intelectuală.</w:t>
      </w:r>
    </w:p>
    <w:p w:rsidR="00000000" w:rsidDel="00000000" w:rsidP="00000000" w:rsidRDefault="00000000" w:rsidRPr="00000000" w14:paraId="00000D9C">
      <w:pPr>
        <w:spacing w:after="240" w:before="240" w:line="240" w:lineRule="auto"/>
        <w:jc w:val="both"/>
        <w:rPr>
          <w:sz w:val="16"/>
          <w:szCs w:val="16"/>
        </w:rPr>
      </w:pPr>
      <w:r w:rsidDel="00000000" w:rsidR="00000000" w:rsidRPr="00000000">
        <w:rPr>
          <w:sz w:val="16"/>
          <w:szCs w:val="16"/>
          <w:rtl w:val="0"/>
        </w:rPr>
        <w:t xml:space="preserve">(4)Pentru toate achiziţiile destinate utilizării de către persoane fizice, indiferent dacă este vorba de publicul larg sau de personalul autorităţii contractante, specificaţiile tehnice se definesc astfel încât să ţină seama de cerinţele de accesibilitate ale persoanelor cu dizabilităţi sau de conceptul de proiectare pentru toate categoriile de utilizatori, cu excepţia cazurilor temeinic justificate.</w:t>
      </w:r>
    </w:p>
    <w:p w:rsidR="00000000" w:rsidDel="00000000" w:rsidP="00000000" w:rsidRDefault="00000000" w:rsidRPr="00000000" w14:paraId="00000D9D">
      <w:pPr>
        <w:spacing w:after="240" w:before="240" w:line="240" w:lineRule="auto"/>
        <w:jc w:val="both"/>
        <w:rPr>
          <w:sz w:val="16"/>
          <w:szCs w:val="16"/>
        </w:rPr>
      </w:pPr>
      <w:r w:rsidDel="00000000" w:rsidR="00000000" w:rsidRPr="00000000">
        <w:rPr>
          <w:sz w:val="16"/>
          <w:szCs w:val="16"/>
          <w:rtl w:val="0"/>
        </w:rPr>
        <w:t xml:space="preserve">(5)În cazul în care printr-un act normativ adoptat la nivelul Uniunii Europene sunt introduse cerinţe de accesibilitate obligatorii, specificaţiile tehnice se definesc, în ceea ce priveşte cerinţele de accesibilitate pentru persoanele cu dizabilităţi sau conceptul de proiectare pentru toate categoriile de utilizatori, prin trimitere la cerinţele obligatorii astfel introduse.</w:t>
      </w:r>
    </w:p>
    <w:p w:rsidR="00000000" w:rsidDel="00000000" w:rsidP="00000000" w:rsidRDefault="00000000" w:rsidRPr="00000000" w14:paraId="00000D9E">
      <w:pPr>
        <w:spacing w:after="240" w:before="240" w:line="240" w:lineRule="auto"/>
        <w:jc w:val="both"/>
        <w:rPr>
          <w:sz w:val="16"/>
          <w:szCs w:val="16"/>
        </w:rPr>
      </w:pPr>
      <w:r w:rsidDel="00000000" w:rsidR="00000000" w:rsidRPr="00000000">
        <w:rPr>
          <w:sz w:val="16"/>
          <w:szCs w:val="16"/>
          <w:rtl w:val="0"/>
        </w:rPr>
        <w:t xml:space="preserve">(6)Specificaţiile tehnice trebuie să permită tuturor operatorilor economici accesul egal la procedura de atribuire şi nu trebuie să aibă ca efect introducerea unor obstacole nejustificate faţă de asigurarea unei concurenţe efective între operatorii economici.</w:t>
      </w:r>
    </w:p>
    <w:p w:rsidR="00000000" w:rsidDel="00000000" w:rsidP="00000000" w:rsidRDefault="00000000" w:rsidRPr="00000000" w14:paraId="00000D9F">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156</w:t>
      </w:r>
    </w:p>
    <w:p w:rsidR="00000000" w:rsidDel="00000000" w:rsidP="00000000" w:rsidRDefault="00000000" w:rsidRPr="00000000" w14:paraId="00000DA0">
      <w:pPr>
        <w:spacing w:after="240" w:before="240" w:line="240" w:lineRule="auto"/>
        <w:jc w:val="both"/>
        <w:rPr>
          <w:sz w:val="16"/>
          <w:szCs w:val="16"/>
        </w:rPr>
      </w:pPr>
      <w:r w:rsidDel="00000000" w:rsidR="00000000" w:rsidRPr="00000000">
        <w:rPr>
          <w:sz w:val="16"/>
          <w:szCs w:val="16"/>
          <w:rtl w:val="0"/>
        </w:rPr>
        <w:t xml:space="preserve">(1)Fără a aduce atingere normelor tehnice obligatorii de la nivel naţional, în măsura în care sunt compatibile cu actele normative adoptate la nivelul Uniunii Europene, specificaţiile tehnice se stabilesc în una dintre următoarele modalităţi:</w:t>
      </w:r>
    </w:p>
    <w:p w:rsidR="00000000" w:rsidDel="00000000" w:rsidP="00000000" w:rsidRDefault="00000000" w:rsidRPr="00000000" w14:paraId="00000DA1">
      <w:pPr>
        <w:spacing w:after="240" w:before="240" w:line="240" w:lineRule="auto"/>
        <w:jc w:val="both"/>
        <w:rPr>
          <w:sz w:val="16"/>
          <w:szCs w:val="16"/>
        </w:rPr>
      </w:pPr>
      <w:r w:rsidDel="00000000" w:rsidR="00000000" w:rsidRPr="00000000">
        <w:rPr>
          <w:sz w:val="16"/>
          <w:szCs w:val="16"/>
          <w:rtl w:val="0"/>
        </w:rPr>
        <w:t xml:space="preserve">a)prin raportare la cerinţe de performanţă sau cerinţe funcţionale, inclusiv caracteristici de mediu, cu condiţia ca parametrii să fie suficient de precişi pentru a permite ofertanţilor să determine obiectul contractului şi autorităţile contractante să atribuie contractul;</w:t>
      </w:r>
    </w:p>
    <w:p w:rsidR="00000000" w:rsidDel="00000000" w:rsidP="00000000" w:rsidRDefault="00000000" w:rsidRPr="00000000" w14:paraId="00000DA2">
      <w:pPr>
        <w:spacing w:after="240" w:before="240" w:line="240" w:lineRule="auto"/>
        <w:jc w:val="both"/>
        <w:rPr>
          <w:sz w:val="16"/>
          <w:szCs w:val="16"/>
        </w:rPr>
      </w:pPr>
      <w:r w:rsidDel="00000000" w:rsidR="00000000" w:rsidRPr="00000000">
        <w:rPr>
          <w:sz w:val="16"/>
          <w:szCs w:val="16"/>
          <w:rtl w:val="0"/>
        </w:rPr>
        <w:t xml:space="preserve">b)prin trimitere la specificaţii tehnice şi, ca ordine de prioritate, la standarde naţionale care transpun standarde europene, evaluări tehnice europene, specificaţii tehnice comune, standarde internaţionale, alte sisteme de referinţă tehnice instituite de către organismele de standardizare europene sau, în lipsa oricărora dintre acestea, la standarde naţionale, la agremente tehnice naţionale sau specificaţii tehnice naţionale referitoare la proiectarea, calcularea şi execuţia lucrărilor şi la utilizarea produselor; fiecare trimitere este însoţită de menţiunea "sau echivalent";</w:t>
      </w:r>
    </w:p>
    <w:p w:rsidR="00000000" w:rsidDel="00000000" w:rsidP="00000000" w:rsidRDefault="00000000" w:rsidRPr="00000000" w14:paraId="00000DA3">
      <w:pPr>
        <w:spacing w:after="240" w:before="240" w:line="240" w:lineRule="auto"/>
        <w:jc w:val="both"/>
        <w:rPr>
          <w:sz w:val="16"/>
          <w:szCs w:val="16"/>
        </w:rPr>
      </w:pPr>
      <w:r w:rsidDel="00000000" w:rsidR="00000000" w:rsidRPr="00000000">
        <w:rPr>
          <w:sz w:val="16"/>
          <w:szCs w:val="16"/>
          <w:rtl w:val="0"/>
        </w:rPr>
        <w:t xml:space="preserve">c)prin raportare la cerinţe de performanţă sau cerinţe funcţionale, potrivit lit. a), şi prin trimitere la specificaţiile tehnice prevăzute la lit. b) ca modalitate de a prezuma conformitatea cu respectivele cerinţe de performanţă sau cerinţe funcţionale;</w:t>
      </w:r>
    </w:p>
    <w:p w:rsidR="00000000" w:rsidDel="00000000" w:rsidP="00000000" w:rsidRDefault="00000000" w:rsidRPr="00000000" w14:paraId="00000DA4">
      <w:pPr>
        <w:spacing w:after="240" w:before="240" w:line="240" w:lineRule="auto"/>
        <w:jc w:val="both"/>
        <w:rPr>
          <w:sz w:val="16"/>
          <w:szCs w:val="16"/>
        </w:rPr>
      </w:pPr>
      <w:r w:rsidDel="00000000" w:rsidR="00000000" w:rsidRPr="00000000">
        <w:rPr>
          <w:sz w:val="16"/>
          <w:szCs w:val="16"/>
          <w:rtl w:val="0"/>
        </w:rPr>
        <w:t xml:space="preserve">d)prin trimitere la specificaţiile tehnice prevăzute la lit. b) pentru unele caracteristici şi prin raportare la cerinţe de performanţă sau cerinţe funcţionale prevăzute la lit. a) pentru alte caracteristici.</w:t>
      </w:r>
    </w:p>
    <w:p w:rsidR="00000000" w:rsidDel="00000000" w:rsidP="00000000" w:rsidRDefault="00000000" w:rsidRPr="00000000" w14:paraId="00000DA5">
      <w:pPr>
        <w:spacing w:after="240" w:before="240" w:line="240" w:lineRule="auto"/>
        <w:jc w:val="both"/>
        <w:rPr>
          <w:sz w:val="16"/>
          <w:szCs w:val="16"/>
        </w:rPr>
      </w:pPr>
      <w:r w:rsidDel="00000000" w:rsidR="00000000" w:rsidRPr="00000000">
        <w:rPr>
          <w:sz w:val="16"/>
          <w:szCs w:val="16"/>
          <w:rtl w:val="0"/>
        </w:rPr>
        <w:t xml:space="preserve">(2)Cu excepţia cazului în care acest lucru este justificat de obiectul contractului, specificaţiile tehnice nu precizează un anumit producător, o anumită origine sau un anumit procedeu care caracterizează produsele sau serviciile furnizate de un anumit operator economic şi nici nu se referă la mărci, brevete, tipuri, la o origine sau la o producţie specifică, care ar avea ca efect favorizarea sau eliminarea anumitor operatori economici sau produse.</w:t>
      </w:r>
    </w:p>
    <w:p w:rsidR="00000000" w:rsidDel="00000000" w:rsidP="00000000" w:rsidRDefault="00000000" w:rsidRPr="00000000" w14:paraId="00000DA6">
      <w:pPr>
        <w:spacing w:after="240" w:before="240" w:line="240" w:lineRule="auto"/>
        <w:jc w:val="both"/>
        <w:rPr>
          <w:sz w:val="16"/>
          <w:szCs w:val="16"/>
        </w:rPr>
      </w:pPr>
      <w:r w:rsidDel="00000000" w:rsidR="00000000" w:rsidRPr="00000000">
        <w:rPr>
          <w:sz w:val="16"/>
          <w:szCs w:val="16"/>
          <w:rtl w:val="0"/>
        </w:rPr>
        <w:t xml:space="preserve">(3)Prin excepţie de la prevederile alin. (2), stabilirea specificaţiilor tehnice prin precizarea elementelor prevăzute la alin. (2) este permisă în situaţii excepţionale, în cazul în care nu este posibilă o descriere suficient de precisă şi de inteligibilă a obiectului contractului în conformitate cu dispoziţiile alin. (1); în aceste situaţii, precizarea elementelor prevăzute la alin. (2) este însoţită de cuvintele "sau echivalent".</w:t>
      </w:r>
    </w:p>
    <w:p w:rsidR="00000000" w:rsidDel="00000000" w:rsidP="00000000" w:rsidRDefault="00000000" w:rsidRPr="00000000" w14:paraId="00000DA7">
      <w:pPr>
        <w:spacing w:after="240" w:before="240" w:line="240" w:lineRule="auto"/>
        <w:jc w:val="both"/>
        <w:rPr>
          <w:sz w:val="16"/>
          <w:szCs w:val="16"/>
        </w:rPr>
      </w:pPr>
      <w:r w:rsidDel="00000000" w:rsidR="00000000" w:rsidRPr="00000000">
        <w:rPr>
          <w:sz w:val="16"/>
          <w:szCs w:val="16"/>
          <w:rtl w:val="0"/>
        </w:rPr>
        <w:t xml:space="preserve">(4)În cazul în care autoritatea contractantă stabileşte specificaţiile tehnice potrivit dispoziţiilor alin. (1) lit. b), aceasta nu respinge o ofertă pe motiv că lucrările, produsele sau serviciile oferite nu sunt conforme cu specificaţiile tehnice la care se face trimitere, dacă ofertantul demonstrează în oferta sa, prin orice mijloace adecvate, că soluţiile propuse îndeplinesc într-un mod echivalent cerinţele definite prin specificaţiile tehnice.</w:t>
      </w:r>
    </w:p>
    <w:p w:rsidR="00000000" w:rsidDel="00000000" w:rsidP="00000000" w:rsidRDefault="00000000" w:rsidRPr="00000000" w14:paraId="00000DA8">
      <w:pPr>
        <w:spacing w:after="240" w:before="240" w:line="240" w:lineRule="auto"/>
        <w:jc w:val="both"/>
        <w:rPr>
          <w:sz w:val="16"/>
          <w:szCs w:val="16"/>
        </w:rPr>
      </w:pPr>
      <w:r w:rsidDel="00000000" w:rsidR="00000000" w:rsidRPr="00000000">
        <w:rPr>
          <w:sz w:val="16"/>
          <w:szCs w:val="16"/>
          <w:rtl w:val="0"/>
        </w:rPr>
        <w:t xml:space="preserve">(5)În cazul în care autoritatea contractantă stabileşte specificaţiile tehnice potrivit dispoziţiilor alin. (1) lit. a), aceasta nu respinge o ofertă pentru lucrări, produse sau servicii care sunt conforme cu un standard naţional care transpune un standard european, cu un agrement tehnic european, cu o specificaţie tehnică comună, cu un standard internaţional sau cu un sistem de referinţă tehnic elaborat de un organism european de standardizare, dacă aceste specificaţii vizează cerinţele de performanţe sau cerinţele funcţionale stabilite de autoritatea contractantă.</w:t>
      </w:r>
    </w:p>
    <w:p w:rsidR="00000000" w:rsidDel="00000000" w:rsidP="00000000" w:rsidRDefault="00000000" w:rsidRPr="00000000" w14:paraId="00000DA9">
      <w:pPr>
        <w:spacing w:after="240" w:before="240" w:line="240" w:lineRule="auto"/>
        <w:jc w:val="both"/>
        <w:rPr>
          <w:sz w:val="16"/>
          <w:szCs w:val="16"/>
        </w:rPr>
      </w:pPr>
      <w:r w:rsidDel="00000000" w:rsidR="00000000" w:rsidRPr="00000000">
        <w:rPr>
          <w:sz w:val="16"/>
          <w:szCs w:val="16"/>
          <w:rtl w:val="0"/>
        </w:rPr>
        <w:t xml:space="preserve">(6)În cazul prevăzut la alin. (5), ofertantul demonstrează în oferta sa, prin orice mijloace adecvate, inclusiv cele prevăzute la art. 158, că lucrările, produsele sau serviciile conforme standardului satisfac cerinţele de performanţă sau cerinţele funcţionale stabilite de autoritatea contractantă.</w:t>
      </w:r>
    </w:p>
    <w:p w:rsidR="00000000" w:rsidDel="00000000" w:rsidP="00000000" w:rsidRDefault="00000000" w:rsidRPr="00000000" w14:paraId="00000DAA">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157</w:t>
      </w:r>
    </w:p>
    <w:p w:rsidR="00000000" w:rsidDel="00000000" w:rsidP="00000000" w:rsidRDefault="00000000" w:rsidRPr="00000000" w14:paraId="00000DAB">
      <w:pPr>
        <w:spacing w:after="240" w:before="240" w:line="240" w:lineRule="auto"/>
        <w:jc w:val="both"/>
        <w:rPr>
          <w:sz w:val="16"/>
          <w:szCs w:val="16"/>
        </w:rPr>
      </w:pPr>
      <w:r w:rsidDel="00000000" w:rsidR="00000000" w:rsidRPr="00000000">
        <w:rPr>
          <w:sz w:val="16"/>
          <w:szCs w:val="16"/>
          <w:rtl w:val="0"/>
        </w:rPr>
        <w:t xml:space="preserve">(1)În cazul în care autoritatea contractantă intenţionează să achiziţioneze lucrări, produse sau servicii cu anumite caracteristici de mediu, sociale sau de altă natură, aceasta poate solicita prin specificaţiile tehnice, factorii de evaluare sau prin condiţiile de executare a contractului o etichetă specifică drept dovadă că lucrările, serviciile sau produsele corespund cerinţelor solicitate, dacă următoarele condiţii sunt îndeplinite în mod cumulativ:</w:t>
      </w:r>
    </w:p>
    <w:p w:rsidR="00000000" w:rsidDel="00000000" w:rsidP="00000000" w:rsidRDefault="00000000" w:rsidRPr="00000000" w14:paraId="00000DAC">
      <w:pPr>
        <w:spacing w:after="240" w:before="240" w:line="240" w:lineRule="auto"/>
        <w:jc w:val="both"/>
        <w:rPr>
          <w:sz w:val="16"/>
          <w:szCs w:val="16"/>
        </w:rPr>
      </w:pPr>
      <w:r w:rsidDel="00000000" w:rsidR="00000000" w:rsidRPr="00000000">
        <w:rPr>
          <w:sz w:val="16"/>
          <w:szCs w:val="16"/>
          <w:rtl w:val="0"/>
        </w:rPr>
        <w:t xml:space="preserve">a)cerinţele de etichetare se referă numai la criterii care sunt legate de obiectul contractului şi sunt potrivite pentru a defini caracteristicile lucrărilor, produselor sau serviciilor care constituie obiectul contractului;</w:t>
      </w:r>
    </w:p>
    <w:p w:rsidR="00000000" w:rsidDel="00000000" w:rsidP="00000000" w:rsidRDefault="00000000" w:rsidRPr="00000000" w14:paraId="00000DAD">
      <w:pPr>
        <w:spacing w:after="240" w:before="240" w:line="240" w:lineRule="auto"/>
        <w:jc w:val="both"/>
        <w:rPr>
          <w:sz w:val="16"/>
          <w:szCs w:val="16"/>
        </w:rPr>
      </w:pPr>
      <w:r w:rsidDel="00000000" w:rsidR="00000000" w:rsidRPr="00000000">
        <w:rPr>
          <w:sz w:val="16"/>
          <w:szCs w:val="16"/>
          <w:rtl w:val="0"/>
        </w:rPr>
        <w:t xml:space="preserve">b)cerinţele de etichetare se bazează pe criterii nediscriminatorii şi verificabile în mod obiectiv;</w:t>
      </w:r>
    </w:p>
    <w:p w:rsidR="00000000" w:rsidDel="00000000" w:rsidP="00000000" w:rsidRDefault="00000000" w:rsidRPr="00000000" w14:paraId="00000DAE">
      <w:pPr>
        <w:spacing w:after="240" w:before="240" w:line="240" w:lineRule="auto"/>
        <w:jc w:val="both"/>
        <w:rPr>
          <w:sz w:val="16"/>
          <w:szCs w:val="16"/>
        </w:rPr>
      </w:pPr>
      <w:r w:rsidDel="00000000" w:rsidR="00000000" w:rsidRPr="00000000">
        <w:rPr>
          <w:sz w:val="16"/>
          <w:szCs w:val="16"/>
          <w:rtl w:val="0"/>
        </w:rPr>
        <w:t xml:space="preserve">c)etichetele sunt create printr-o procedură deschisă şi transparentă, în cadrul căreia pot participa toate entităţile interesate relevante, inclusiv organisme guvernamentale, consumatori, parteneri sociali, producători, distribuitori şi organizaţii neguvernamentale;</w:t>
      </w:r>
    </w:p>
    <w:p w:rsidR="00000000" w:rsidDel="00000000" w:rsidP="00000000" w:rsidRDefault="00000000" w:rsidRPr="00000000" w14:paraId="00000DAF">
      <w:pPr>
        <w:spacing w:after="240" w:before="240" w:line="240" w:lineRule="auto"/>
        <w:jc w:val="both"/>
        <w:rPr>
          <w:sz w:val="16"/>
          <w:szCs w:val="16"/>
        </w:rPr>
      </w:pPr>
      <w:r w:rsidDel="00000000" w:rsidR="00000000" w:rsidRPr="00000000">
        <w:rPr>
          <w:sz w:val="16"/>
          <w:szCs w:val="16"/>
          <w:rtl w:val="0"/>
        </w:rPr>
        <w:t xml:space="preserve">d)etichetele sunt accesibile tuturor entităţilor interesate;</w:t>
      </w:r>
    </w:p>
    <w:p w:rsidR="00000000" w:rsidDel="00000000" w:rsidP="00000000" w:rsidRDefault="00000000" w:rsidRPr="00000000" w14:paraId="00000DB0">
      <w:pPr>
        <w:spacing w:after="240" w:before="240" w:line="240" w:lineRule="auto"/>
        <w:jc w:val="both"/>
        <w:rPr>
          <w:sz w:val="16"/>
          <w:szCs w:val="16"/>
        </w:rPr>
      </w:pPr>
      <w:r w:rsidDel="00000000" w:rsidR="00000000" w:rsidRPr="00000000">
        <w:rPr>
          <w:sz w:val="16"/>
          <w:szCs w:val="16"/>
          <w:rtl w:val="0"/>
        </w:rPr>
        <w:t xml:space="preserve">e)cerinţele de etichetare sunt stabilite de o entitate terţă asupra căreia operatorul economic care solicită acordarea etichetei nu poate exercita o influenţă determinantă.</w:t>
      </w:r>
    </w:p>
    <w:p w:rsidR="00000000" w:rsidDel="00000000" w:rsidP="00000000" w:rsidRDefault="00000000" w:rsidRPr="00000000" w14:paraId="00000DB1">
      <w:pPr>
        <w:spacing w:after="240" w:before="240" w:line="240" w:lineRule="auto"/>
        <w:jc w:val="both"/>
        <w:rPr>
          <w:sz w:val="16"/>
          <w:szCs w:val="16"/>
        </w:rPr>
      </w:pPr>
      <w:r w:rsidDel="00000000" w:rsidR="00000000" w:rsidRPr="00000000">
        <w:rPr>
          <w:sz w:val="16"/>
          <w:szCs w:val="16"/>
          <w:rtl w:val="0"/>
        </w:rPr>
        <w:t xml:space="preserve">(2)În cazul în care nu impune ca lucrările, produsele sau serviciile să îndeplinească toate cerinţele de etichetare, autoritatea contractantă precizează cerinţele de etichetare care trebuie îndeplinite.</w:t>
      </w:r>
    </w:p>
    <w:p w:rsidR="00000000" w:rsidDel="00000000" w:rsidP="00000000" w:rsidRDefault="00000000" w:rsidRPr="00000000" w14:paraId="00000DB2">
      <w:pPr>
        <w:spacing w:after="240" w:before="240" w:line="240" w:lineRule="auto"/>
        <w:jc w:val="both"/>
        <w:rPr>
          <w:sz w:val="16"/>
          <w:szCs w:val="16"/>
        </w:rPr>
      </w:pPr>
      <w:r w:rsidDel="00000000" w:rsidR="00000000" w:rsidRPr="00000000">
        <w:rPr>
          <w:sz w:val="16"/>
          <w:szCs w:val="16"/>
          <w:rtl w:val="0"/>
        </w:rPr>
        <w:t xml:space="preserve">(3)În situaţia în care, în conformitate cu dispoziţiile alin. (1), autoritatea contractantă impune în legătură cu lucrările, produsele sau serviciile pe care le achiziţionează o etichetă specifică, aceasta acceptă toate etichetele care confirmă că lucrările, produsele sau serviciile îndeplinesc cerinţe de etichetare echivalente.</w:t>
      </w:r>
    </w:p>
    <w:p w:rsidR="00000000" w:rsidDel="00000000" w:rsidP="00000000" w:rsidRDefault="00000000" w:rsidRPr="00000000" w14:paraId="00000DB3">
      <w:pPr>
        <w:spacing w:after="240" w:before="240" w:line="240" w:lineRule="auto"/>
        <w:jc w:val="both"/>
        <w:rPr>
          <w:sz w:val="16"/>
          <w:szCs w:val="16"/>
        </w:rPr>
      </w:pPr>
      <w:r w:rsidDel="00000000" w:rsidR="00000000" w:rsidRPr="00000000">
        <w:rPr>
          <w:sz w:val="16"/>
          <w:szCs w:val="16"/>
          <w:rtl w:val="0"/>
        </w:rPr>
        <w:t xml:space="preserve">(4)În cazul în care operatorul economic poate demonstra că nu are nicio posibilitate de a obţine eticheta specifică solicitată de autoritatea contractantă sau o etichetă echivalentă în termenele stabilite, din motive care nu îi sunt imputabile, autoritatea contractantă are obligaţia de a accepta şi alte mijloace de probă adecvate, care pot include un dosar tehnic al producătorului, cu condiţia ca operatorul economic în cauză să demonstreze că lucrările, produsele sau serviciile pe care urmează să le execute/furnizeze/presteze îndeplinesc cerinţele etichetei specifice sau cerinţele specifice solicitate de autoritatea contractantă.</w:t>
      </w:r>
    </w:p>
    <w:p w:rsidR="00000000" w:rsidDel="00000000" w:rsidP="00000000" w:rsidRDefault="00000000" w:rsidRPr="00000000" w14:paraId="00000DB4">
      <w:pPr>
        <w:spacing w:after="240" w:before="240" w:line="240" w:lineRule="auto"/>
        <w:jc w:val="both"/>
        <w:rPr>
          <w:sz w:val="16"/>
          <w:szCs w:val="16"/>
        </w:rPr>
      </w:pPr>
      <w:r w:rsidDel="00000000" w:rsidR="00000000" w:rsidRPr="00000000">
        <w:rPr>
          <w:sz w:val="16"/>
          <w:szCs w:val="16"/>
          <w:rtl w:val="0"/>
        </w:rPr>
        <w:t xml:space="preserve">(5)În cazul în care o etichetă îndeplineşte condiţiile prevăzute la alin. (1) lit. b)-e), dar stabileşte şi cerinţe care nu sunt legate de obiectul contractului, autoritatea contractantă nu solicită eticheta ca atare, dar poate defini specificaţiile tehnice prin trimitere la acele specificaţii detaliate ale etichetei respective sau, atunci când este necesar, la părţi ale acestora, care sunt legate de obiectul contractului şi sunt potrivite pentru a defini caracteristicile obiectului contractului.</w:t>
      </w:r>
    </w:p>
    <w:p w:rsidR="00000000" w:rsidDel="00000000" w:rsidP="00000000" w:rsidRDefault="00000000" w:rsidRPr="00000000" w14:paraId="00000DB5">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158</w:t>
      </w:r>
    </w:p>
    <w:p w:rsidR="00000000" w:rsidDel="00000000" w:rsidP="00000000" w:rsidRDefault="00000000" w:rsidRPr="00000000" w14:paraId="00000DB6">
      <w:pPr>
        <w:spacing w:after="240" w:before="240" w:line="240" w:lineRule="auto"/>
        <w:jc w:val="both"/>
        <w:rPr>
          <w:sz w:val="16"/>
          <w:szCs w:val="16"/>
        </w:rPr>
      </w:pPr>
      <w:r w:rsidDel="00000000" w:rsidR="00000000" w:rsidRPr="00000000">
        <w:rPr>
          <w:sz w:val="16"/>
          <w:szCs w:val="16"/>
          <w:rtl w:val="0"/>
        </w:rPr>
        <w:t xml:space="preserve">(1)Autoritatea contractantă are dreptul de a solicita operatorilor economici să furnizeze un raport de încercare eliberat de un organism de evaluare a conformităţii sau un certificat emis de un astfel de organism drept mijloc de probă care să ateste conformitatea produselor, serviciilor sau lucrărilor care fac obiectul achiziţiei cu cerinţele sau criteriile stabilite prin specificaţiile tehnice, factorii de evaluare sau condiţiile de executare a contractului.</w:t>
      </w:r>
    </w:p>
    <w:p w:rsidR="00000000" w:rsidDel="00000000" w:rsidP="00000000" w:rsidRDefault="00000000" w:rsidRPr="00000000" w14:paraId="00000DB7">
      <w:pPr>
        <w:spacing w:after="240" w:before="240" w:line="240" w:lineRule="auto"/>
        <w:jc w:val="both"/>
        <w:rPr>
          <w:sz w:val="16"/>
          <w:szCs w:val="16"/>
        </w:rPr>
      </w:pPr>
      <w:r w:rsidDel="00000000" w:rsidR="00000000" w:rsidRPr="00000000">
        <w:rPr>
          <w:sz w:val="16"/>
          <w:szCs w:val="16"/>
          <w:rtl w:val="0"/>
        </w:rPr>
        <w:t xml:space="preserve">(2)În cazul prevăzut la alin. (1) în care autoritatea contractantă solicită prezentarea unor certificate emise de un anumit organism de evaluare a conformităţii, aceasta acceptă şi certificate echivalente emise de alte organisme de evaluare a conformităţii.</w:t>
      </w:r>
    </w:p>
    <w:p w:rsidR="00000000" w:rsidDel="00000000" w:rsidP="00000000" w:rsidRDefault="00000000" w:rsidRPr="00000000" w14:paraId="00000DB8">
      <w:pPr>
        <w:spacing w:after="240" w:before="240" w:line="240" w:lineRule="auto"/>
        <w:jc w:val="both"/>
        <w:rPr>
          <w:sz w:val="16"/>
          <w:szCs w:val="16"/>
        </w:rPr>
      </w:pPr>
      <w:r w:rsidDel="00000000" w:rsidR="00000000" w:rsidRPr="00000000">
        <w:rPr>
          <w:sz w:val="16"/>
          <w:szCs w:val="16"/>
          <w:rtl w:val="0"/>
        </w:rPr>
        <w:t xml:space="preserve">(3)În sensul alin. (1) şi (2), un organism de evaluare a conformităţii este un organism care efectuează activităţi de evaluare a conformităţii, inclusiv etalonare, încercare, certificare şi inspecţie, acreditat în conformitate cu dispoziţiile </w:t>
      </w:r>
      <w:r w:rsidDel="00000000" w:rsidR="00000000" w:rsidRPr="00000000">
        <w:rPr>
          <w:color w:val="0000ff"/>
          <w:sz w:val="16"/>
          <w:szCs w:val="16"/>
          <w:u w:val="single"/>
          <w:rtl w:val="0"/>
        </w:rPr>
        <w:t xml:space="preserve">Regulamentului (CE) nr. 765/2008</w:t>
      </w:r>
      <w:r w:rsidDel="00000000" w:rsidR="00000000" w:rsidRPr="00000000">
        <w:rPr>
          <w:sz w:val="16"/>
          <w:szCs w:val="16"/>
          <w:rtl w:val="0"/>
        </w:rPr>
        <w:t xml:space="preserve"> al Parlamentului European şi al Consiliului din 9 iulie 2008 de stabilire a cerinţelor de acreditare şi de supraveghere a pieţei în ceea ce priveşte comercializarea produselor şi de abrogare a </w:t>
      </w:r>
      <w:r w:rsidDel="00000000" w:rsidR="00000000" w:rsidRPr="00000000">
        <w:rPr>
          <w:color w:val="0000ff"/>
          <w:sz w:val="16"/>
          <w:szCs w:val="16"/>
          <w:u w:val="single"/>
          <w:rtl w:val="0"/>
        </w:rPr>
        <w:t xml:space="preserve">Regulamentului (CEE) nr. 339/93</w:t>
      </w:r>
      <w:r w:rsidDel="00000000" w:rsidR="00000000" w:rsidRPr="00000000">
        <w:rPr>
          <w:sz w:val="16"/>
          <w:szCs w:val="16"/>
          <w:rtl w:val="0"/>
        </w:rPr>
        <w:t xml:space="preserve">.</w:t>
      </w:r>
    </w:p>
    <w:p w:rsidR="00000000" w:rsidDel="00000000" w:rsidP="00000000" w:rsidRDefault="00000000" w:rsidRPr="00000000" w14:paraId="00000DB9">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159</w:t>
      </w:r>
    </w:p>
    <w:p w:rsidR="00000000" w:rsidDel="00000000" w:rsidP="00000000" w:rsidRDefault="00000000" w:rsidRPr="00000000" w14:paraId="00000DBA">
      <w:pPr>
        <w:spacing w:after="240" w:before="240" w:line="240" w:lineRule="auto"/>
        <w:jc w:val="both"/>
        <w:rPr>
          <w:sz w:val="16"/>
          <w:szCs w:val="16"/>
        </w:rPr>
      </w:pPr>
      <w:r w:rsidDel="00000000" w:rsidR="00000000" w:rsidRPr="00000000">
        <w:rPr>
          <w:sz w:val="16"/>
          <w:szCs w:val="16"/>
          <w:rtl w:val="0"/>
        </w:rPr>
        <w:t xml:space="preserve">În cazul în care un operator economic nu deţine certificatele sau rapoartele de încercare prevăzute la art. 158 alin. (1) sau nu are posibilitatea de a le obţine în termenele stabilite, pentru motive care nu îi sunt imputabile, autoritatea contractantă are obligaţia de a accepta şi alte mijloace de probă adecvate, cum ar fi un dosar tehnic al producătorului, în măsura în care astfel de mijloace de probă atestă faptul că lucrările, produsele sau serviciile executate/furnizate/prestate îndeplinesc cerinţele sau criteriile stabilite prin specificaţiile tehnice, factorii de evaluare sau condiţiile de executare a contractului.</w:t>
      </w:r>
    </w:p>
    <w:p w:rsidR="00000000" w:rsidDel="00000000" w:rsidP="00000000" w:rsidRDefault="00000000" w:rsidRPr="00000000" w14:paraId="00000DBB">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160</w:t>
      </w:r>
    </w:p>
    <w:p w:rsidR="00000000" w:rsidDel="00000000" w:rsidP="00000000" w:rsidRDefault="00000000" w:rsidRPr="00000000" w14:paraId="00000DBC">
      <w:pPr>
        <w:spacing w:after="240" w:before="240" w:line="240" w:lineRule="auto"/>
        <w:jc w:val="both"/>
        <w:rPr>
          <w:color w:val="0000ff"/>
          <w:sz w:val="16"/>
          <w:szCs w:val="16"/>
        </w:rPr>
      </w:pPr>
      <w:r w:rsidDel="00000000" w:rsidR="00000000" w:rsidRPr="00000000">
        <w:rPr>
          <w:sz w:val="16"/>
          <w:szCs w:val="16"/>
          <w:rtl w:val="0"/>
        </w:rPr>
        <w:t xml:space="preserve">(1)</w:t>
      </w:r>
      <w:r w:rsidDel="00000000" w:rsidR="00000000" w:rsidRPr="00000000">
        <w:rPr>
          <w:color w:val="0000ff"/>
          <w:sz w:val="16"/>
          <w:szCs w:val="16"/>
          <w:rtl w:val="0"/>
        </w:rPr>
        <w:t xml:space="preserve"> Orice operator economic interesat are dreptul de a solicita clarificări sau informaţii suplimentare în legătură cu documentaţia de atribuire, cu respectarea termenului limită stabilit de autoritatea contractantă în anunţul de participare/simplificat/de concurs.</w:t>
      </w:r>
    </w:p>
    <w:p w:rsidR="00000000" w:rsidDel="00000000" w:rsidP="00000000" w:rsidRDefault="00000000" w:rsidRPr="00000000" w14:paraId="00000DBD">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Alineatul (1) din Articolul 160 , Sectiunea a 4-a , Capitolul IV a fost modificat de </w:t>
      </w:r>
      <w:r w:rsidDel="00000000" w:rsidR="00000000" w:rsidRPr="00000000">
        <w:rPr>
          <w:rFonts w:ascii="Verdana" w:cs="Verdana" w:eastAsia="Verdana" w:hAnsi="Verdana"/>
          <w:color w:val="0000ff"/>
          <w:sz w:val="16"/>
          <w:szCs w:val="16"/>
          <w:highlight w:val="white"/>
          <w:u w:val="single"/>
          <w:rtl w:val="0"/>
        </w:rPr>
        <w:t xml:space="preserve">Punctul 20, Articolul I din ORDONANŢA DE URGENŢĂ nr. 107 din 20 decembrie 2017, publicată în MONITORUL OFICIAL nr. 1022 din 22 decembrie 2017</w:t>
      </w:r>
    </w:p>
    <w:p w:rsidR="00000000" w:rsidDel="00000000" w:rsidP="00000000" w:rsidRDefault="00000000" w:rsidRPr="00000000" w14:paraId="00000DBE">
      <w:pPr>
        <w:shd w:fill="d6f5d6" w:val="clear"/>
        <w:spacing w:after="240" w:before="240" w:line="240" w:lineRule="auto"/>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Norme de aplicare</w:t>
      </w:r>
    </w:p>
    <w:p w:rsidR="00000000" w:rsidDel="00000000" w:rsidP="00000000" w:rsidRDefault="00000000" w:rsidRPr="00000000" w14:paraId="00000DBF">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DC0">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27</w:t>
      </w:r>
    </w:p>
    <w:p w:rsidR="00000000" w:rsidDel="00000000" w:rsidP="00000000" w:rsidRDefault="00000000" w:rsidRPr="00000000" w14:paraId="00000DC1">
      <w:pPr>
        <w:shd w:fill="d6f5d6" w:val="clear"/>
        <w:spacing w:after="240" w:before="240" w:line="240" w:lineRule="auto"/>
        <w:jc w:val="both"/>
        <w:rPr>
          <w:i w:val="1"/>
          <w:sz w:val="16"/>
          <w:szCs w:val="16"/>
        </w:rPr>
      </w:pPr>
      <w:r w:rsidDel="00000000" w:rsidR="00000000" w:rsidRPr="00000000">
        <w:rPr>
          <w:i w:val="1"/>
          <w:sz w:val="16"/>
          <w:szCs w:val="16"/>
          <w:rtl w:val="0"/>
        </w:rPr>
        <w:t xml:space="preserve">(1)Orice răspuns al autorităţii contractante la solicitările de clarificări sau informaţii suplimentare primite în condiţiile art. 160 alin. (1) din Lege, se postează în SEAP la secţiunea specifică, disponibilă în sistemul informatic, semnat cu semnătură electronică extinsă, bazată pe un certificat calificat, eliberat de un furnizor de servicii de certificare acreditat.</w:t>
      </w:r>
    </w:p>
    <w:p w:rsidR="00000000" w:rsidDel="00000000" w:rsidP="00000000" w:rsidRDefault="00000000" w:rsidRPr="00000000" w14:paraId="00000DC2">
      <w:pPr>
        <w:shd w:fill="d6f5d6" w:val="clear"/>
        <w:spacing w:after="240" w:before="240" w:line="240" w:lineRule="auto"/>
        <w:jc w:val="both"/>
        <w:rPr>
          <w:i w:val="1"/>
          <w:sz w:val="16"/>
          <w:szCs w:val="16"/>
        </w:rPr>
      </w:pPr>
      <w:r w:rsidDel="00000000" w:rsidR="00000000" w:rsidRPr="00000000">
        <w:rPr>
          <w:i w:val="1"/>
          <w:sz w:val="16"/>
          <w:szCs w:val="16"/>
          <w:rtl w:val="0"/>
        </w:rPr>
        <w:t xml:space="preserve">(2) Odată cu termenul/termenele limită prevăzut/prevăzute de </w:t>
      </w:r>
      <w:r w:rsidDel="00000000" w:rsidR="00000000" w:rsidRPr="00000000">
        <w:rPr>
          <w:i w:val="1"/>
          <w:color w:val="0000ff"/>
          <w:sz w:val="16"/>
          <w:szCs w:val="16"/>
          <w:u w:val="single"/>
          <w:rtl w:val="0"/>
        </w:rPr>
        <w:t xml:space="preserve">art. 160 alin. (2) din Lege</w:t>
      </w:r>
      <w:r w:rsidDel="00000000" w:rsidR="00000000" w:rsidRPr="00000000">
        <w:rPr>
          <w:i w:val="1"/>
          <w:sz w:val="16"/>
          <w:szCs w:val="16"/>
          <w:rtl w:val="0"/>
        </w:rPr>
        <w:t xml:space="preserve">, autoritatea contractantă stabileşte în anunţul de participare/simplificat/de concurs şi termenul-limită până la care operatorii economici solicită clarificări cu privire la conţinutul documentaţiei de atribuire, acesta urmând să fie corelat cu termenul final de răspuns, astfel încât să fie acordată o perioadă suficientă de timp operatorilor economici pentru a analiza documentaţia de atribuire şi să formuleze întrebările pe care le consideră necesare.</w:t>
      </w:r>
    </w:p>
    <w:p w:rsidR="00000000" w:rsidDel="00000000" w:rsidP="00000000" w:rsidRDefault="00000000" w:rsidRPr="00000000" w14:paraId="00000DC3">
      <w:pPr>
        <w:shd w:fill="d6f5d6" w:val="clear"/>
        <w:spacing w:after="240" w:before="240" w:line="240" w:lineRule="auto"/>
        <w:jc w:val="both"/>
        <w:rPr>
          <w:i w:val="1"/>
          <w:sz w:val="16"/>
          <w:szCs w:val="16"/>
        </w:rPr>
      </w:pPr>
      <w:r w:rsidDel="00000000" w:rsidR="00000000" w:rsidRPr="00000000">
        <w:rPr>
          <w:i w:val="1"/>
          <w:sz w:val="16"/>
          <w:szCs w:val="16"/>
          <w:rtl w:val="0"/>
        </w:rPr>
        <w:t xml:space="preserve">(3) Autoritatea contractantă menţionează în anunţul de participare/simplificat/de concurs că va răspunde la solicitările de clarificări adresate de operatorii economici până la termenul-limită stabilit.</w:t>
      </w:r>
    </w:p>
    <w:p w:rsidR="00000000" w:rsidDel="00000000" w:rsidP="00000000" w:rsidRDefault="00000000" w:rsidRPr="00000000" w14:paraId="00000DC4">
      <w:pPr>
        <w:shd w:fill="d6f5d6" w:val="clear"/>
        <w:spacing w:after="240" w:before="240" w:line="240" w:lineRule="auto"/>
        <w:jc w:val="both"/>
        <w:rPr>
          <w:i w:val="1"/>
          <w:sz w:val="16"/>
          <w:szCs w:val="16"/>
        </w:rPr>
      </w:pPr>
      <w:r w:rsidDel="00000000" w:rsidR="00000000" w:rsidRPr="00000000">
        <w:rPr>
          <w:i w:val="1"/>
          <w:sz w:val="16"/>
          <w:szCs w:val="16"/>
          <w:rtl w:val="0"/>
        </w:rPr>
        <w:t xml:space="preserve">(4) În situaţia în care sunt stabilite două termene de răspuns ale autorităţii contractante la solicitările de clarificări adresate de operatorii economici, aceasta poate grupa pe cele două termene întrebările şi răspunsurile aferente, pe baza unor criterii cum ar fi data înregistrării solicitării de clarificări, complexitatea aspectelor incidente, asigurându-se că timpul acordat pentru elaborarea ofertelor este unul adecvat.</w:t>
      </w:r>
    </w:p>
    <w:p w:rsidR="00000000" w:rsidDel="00000000" w:rsidP="00000000" w:rsidRDefault="00000000" w:rsidRPr="00000000" w14:paraId="00000DC5">
      <w:pPr>
        <w:spacing w:after="240" w:before="240" w:line="240" w:lineRule="auto"/>
        <w:jc w:val="both"/>
        <w:rPr>
          <w:color w:val="0000ff"/>
          <w:sz w:val="16"/>
          <w:szCs w:val="16"/>
        </w:rPr>
      </w:pPr>
      <w:r w:rsidDel="00000000" w:rsidR="00000000" w:rsidRPr="00000000">
        <w:rPr>
          <w:sz w:val="16"/>
          <w:szCs w:val="16"/>
          <w:rtl w:val="0"/>
        </w:rPr>
        <w:t xml:space="preserve">(2)</w:t>
      </w:r>
      <w:r w:rsidDel="00000000" w:rsidR="00000000" w:rsidRPr="00000000">
        <w:rPr>
          <w:color w:val="0000ff"/>
          <w:sz w:val="16"/>
          <w:szCs w:val="16"/>
          <w:rtl w:val="0"/>
        </w:rPr>
        <w:t xml:space="preserve"> Autoritatea contractantă stabileşte prin anunţul de participare/simplificat/de concurs unul sau două termene-limită în care va răspunde în mod clar şi complet tuturor solicitărilor de clarificare/informaţiilor suplimentare, conform prevederilor normelor metodologice la prezenta lege.</w:t>
      </w:r>
    </w:p>
    <w:p w:rsidR="00000000" w:rsidDel="00000000" w:rsidP="00000000" w:rsidRDefault="00000000" w:rsidRPr="00000000" w14:paraId="00000DC6">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Alineatul (2) din Articolul 160 , Sectiunea a 4-a , Capitolul IV a fost modificat de </w:t>
      </w:r>
      <w:r w:rsidDel="00000000" w:rsidR="00000000" w:rsidRPr="00000000">
        <w:rPr>
          <w:rFonts w:ascii="Verdana" w:cs="Verdana" w:eastAsia="Verdana" w:hAnsi="Verdana"/>
          <w:color w:val="0000ff"/>
          <w:sz w:val="16"/>
          <w:szCs w:val="16"/>
          <w:highlight w:val="white"/>
          <w:u w:val="single"/>
          <w:rtl w:val="0"/>
        </w:rPr>
        <w:t xml:space="preserve">Punctul 20, Articolul I din ORDONANŢA DE URGENŢĂ nr. 107 din 20 decembrie 2017, publicată în MONITORUL OFICIAL nr. 1022 din 22 decembrie 2017</w:t>
      </w:r>
    </w:p>
    <w:p w:rsidR="00000000" w:rsidDel="00000000" w:rsidP="00000000" w:rsidRDefault="00000000" w:rsidRPr="00000000" w14:paraId="00000DC7">
      <w:pPr>
        <w:spacing w:after="240" w:before="240" w:line="240" w:lineRule="auto"/>
        <w:jc w:val="both"/>
        <w:rPr>
          <w:sz w:val="16"/>
          <w:szCs w:val="16"/>
        </w:rPr>
      </w:pPr>
      <w:r w:rsidDel="00000000" w:rsidR="00000000" w:rsidRPr="00000000">
        <w:rPr>
          <w:sz w:val="16"/>
          <w:szCs w:val="16"/>
          <w:rtl w:val="0"/>
        </w:rPr>
        <w:t xml:space="preserve">(3)Autoritatea contractantă are obligaţia de a publica răspunsurile însoţite de întrebările aferente la adresa de internet la care sunt disponibile documentele achiziţiei, indicată potrivit dispoziţiilor art. 150 alin. (2), luând măsuri pentru a nu dezvălui identitatea operatorului economic care a solicitat clarificările sau informaţiile suplimentare respective.</w:t>
      </w:r>
    </w:p>
    <w:p w:rsidR="00000000" w:rsidDel="00000000" w:rsidP="00000000" w:rsidRDefault="00000000" w:rsidRPr="00000000" w14:paraId="00000DC8">
      <w:pPr>
        <w:spacing w:after="240" w:before="240" w:line="240" w:lineRule="auto"/>
        <w:jc w:val="both"/>
        <w:rPr>
          <w:sz w:val="16"/>
          <w:szCs w:val="16"/>
        </w:rPr>
      </w:pPr>
      <w:r w:rsidDel="00000000" w:rsidR="00000000" w:rsidRPr="00000000">
        <w:rPr>
          <w:sz w:val="16"/>
          <w:szCs w:val="16"/>
          <w:rtl w:val="0"/>
        </w:rPr>
        <w:t xml:space="preserve">(4)Dispoziţiile art. 150 alin. (3)-(6) sunt aplicabile în mod corespunzător în ceea ce priveşte răspunsurile la solicitări de clarificări sau informaţii suplimentare.</w:t>
      </w:r>
    </w:p>
    <w:p w:rsidR="00000000" w:rsidDel="00000000" w:rsidP="00000000" w:rsidRDefault="00000000" w:rsidRPr="00000000" w14:paraId="00000DC9">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161</w:t>
      </w:r>
    </w:p>
    <w:p w:rsidR="00000000" w:rsidDel="00000000" w:rsidP="00000000" w:rsidRDefault="00000000" w:rsidRPr="00000000" w14:paraId="00000DCA">
      <w:pPr>
        <w:spacing w:after="240" w:before="240" w:line="240" w:lineRule="auto"/>
        <w:jc w:val="both"/>
        <w:rPr>
          <w:color w:val="0000ff"/>
          <w:sz w:val="16"/>
          <w:szCs w:val="16"/>
        </w:rPr>
      </w:pPr>
      <w:r w:rsidDel="00000000" w:rsidR="00000000" w:rsidRPr="00000000">
        <w:rPr>
          <w:sz w:val="16"/>
          <w:szCs w:val="16"/>
          <w:rtl w:val="0"/>
        </w:rPr>
        <w:t xml:space="preserve">(1)</w:t>
      </w:r>
      <w:r w:rsidDel="00000000" w:rsidR="00000000" w:rsidRPr="00000000">
        <w:rPr>
          <w:color w:val="0000ff"/>
          <w:sz w:val="16"/>
          <w:szCs w:val="16"/>
          <w:rtl w:val="0"/>
        </w:rPr>
        <w:t xml:space="preserve"> În măsura în care solicitările de clarificări sau informaţii suplimentare au fost adresate în termenul prevăzut în anunţul de participare/de concurs, răspunsul autorităţii contractante la aceste solicitări trebuie să fie transmis cu cel puţin 10 zile, respectiv 5 zile în situaţiile de urgenţă demonstrate în mod corespunzător de autoritatea contractantă, prevăzute la </w:t>
      </w:r>
      <w:r w:rsidDel="00000000" w:rsidR="00000000" w:rsidRPr="00000000">
        <w:rPr>
          <w:sz w:val="16"/>
          <w:szCs w:val="16"/>
          <w:rtl w:val="0"/>
        </w:rPr>
        <w:t xml:space="preserve">art. 74 alin. (3)</w:t>
      </w:r>
      <w:r w:rsidDel="00000000" w:rsidR="00000000" w:rsidRPr="00000000">
        <w:rPr>
          <w:color w:val="0000ff"/>
          <w:sz w:val="16"/>
          <w:szCs w:val="16"/>
          <w:rtl w:val="0"/>
        </w:rPr>
        <w:t xml:space="preserve"> şi </w:t>
      </w:r>
      <w:r w:rsidDel="00000000" w:rsidR="00000000" w:rsidRPr="00000000">
        <w:rPr>
          <w:sz w:val="16"/>
          <w:szCs w:val="16"/>
          <w:rtl w:val="0"/>
        </w:rPr>
        <w:t xml:space="preserve">art. 79 alin. (5)</w:t>
      </w:r>
      <w:r w:rsidDel="00000000" w:rsidR="00000000" w:rsidRPr="00000000">
        <w:rPr>
          <w:color w:val="0000ff"/>
          <w:sz w:val="16"/>
          <w:szCs w:val="16"/>
          <w:rtl w:val="0"/>
        </w:rPr>
        <w:t xml:space="preserve">, înainte de termenul stabilit pentru depunerea ofertelor sau solicitărilor de participare.</w:t>
      </w:r>
    </w:p>
    <w:p w:rsidR="00000000" w:rsidDel="00000000" w:rsidP="00000000" w:rsidRDefault="00000000" w:rsidRPr="00000000" w14:paraId="00000DCB">
      <w:pPr>
        <w:spacing w:after="240" w:before="240" w:line="240" w:lineRule="auto"/>
        <w:jc w:val="both"/>
        <w:rPr>
          <w:color w:val="0000ff"/>
          <w:sz w:val="16"/>
          <w:szCs w:val="16"/>
        </w:rPr>
      </w:pPr>
      <w:r w:rsidDel="00000000" w:rsidR="00000000" w:rsidRPr="00000000">
        <w:rPr>
          <w:sz w:val="16"/>
          <w:szCs w:val="16"/>
          <w:rtl w:val="0"/>
        </w:rPr>
        <w:t xml:space="preserve">(2)</w:t>
      </w:r>
      <w:r w:rsidDel="00000000" w:rsidR="00000000" w:rsidRPr="00000000">
        <w:rPr>
          <w:color w:val="0000ff"/>
          <w:sz w:val="16"/>
          <w:szCs w:val="16"/>
          <w:rtl w:val="0"/>
        </w:rPr>
        <w:t xml:space="preserve"> În cazul aplicării procedurii simplificate, termenele prevăzute la </w:t>
      </w:r>
      <w:r w:rsidDel="00000000" w:rsidR="00000000" w:rsidRPr="00000000">
        <w:rPr>
          <w:sz w:val="16"/>
          <w:szCs w:val="16"/>
          <w:rtl w:val="0"/>
        </w:rPr>
        <w:t xml:space="preserve">alin. (1)</w:t>
      </w:r>
      <w:r w:rsidDel="00000000" w:rsidR="00000000" w:rsidRPr="00000000">
        <w:rPr>
          <w:color w:val="0000ff"/>
          <w:sz w:val="16"/>
          <w:szCs w:val="16"/>
          <w:rtl w:val="0"/>
        </w:rPr>
        <w:t xml:space="preserve"> se reduc la 6 zile în cazul contractului de achiziţie publică de lucrări, respectiv 3 zile în cazul contractului de achiziţie publică de produse sau de servicii, sau cu cel puţin două zile, în cazul contractului de achiziţie publică de produse de complexitate redusă sau în situaţiile de urgenţă, demonstrate în mod corespunzător de către autoritatea contractantă, înainte de data-limită stabilită pentru depunerea ofertelor sau solicitărilor de participare.</w:t>
      </w:r>
    </w:p>
    <w:p w:rsidR="00000000" w:rsidDel="00000000" w:rsidP="00000000" w:rsidRDefault="00000000" w:rsidRPr="00000000" w14:paraId="00000DCC">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Articolul 161 din Sectiunea a 4-a , Capitolul IV a fost modificat de </w:t>
      </w:r>
      <w:r w:rsidDel="00000000" w:rsidR="00000000" w:rsidRPr="00000000">
        <w:rPr>
          <w:rFonts w:ascii="Verdana" w:cs="Verdana" w:eastAsia="Verdana" w:hAnsi="Verdana"/>
          <w:color w:val="0000ff"/>
          <w:sz w:val="16"/>
          <w:szCs w:val="16"/>
          <w:highlight w:val="white"/>
          <w:u w:val="single"/>
          <w:rtl w:val="0"/>
        </w:rPr>
        <w:t xml:space="preserve">Punctul 16, Articolul I din ORDONANŢA DE URGENŢĂ nr. 45 din 24 mai 2018, publicată în MONITORUL OFICIAL nr. 459 din 04 iunie 2018</w:t>
      </w:r>
    </w:p>
    <w:p w:rsidR="00000000" w:rsidDel="00000000" w:rsidP="00000000" w:rsidRDefault="00000000" w:rsidRPr="00000000" w14:paraId="00000DCD">
      <w:pPr>
        <w:spacing w:after="240" w:before="240" w:line="240" w:lineRule="auto"/>
        <w:rPr>
          <w:sz w:val="16"/>
          <w:szCs w:val="16"/>
          <w:highlight w:val="white"/>
        </w:rPr>
      </w:pPr>
      <w:r w:rsidDel="00000000" w:rsidR="00000000" w:rsidRPr="00000000">
        <w:rPr>
          <w:sz w:val="16"/>
          <w:szCs w:val="16"/>
          <w:highlight w:val="white"/>
          <w:rtl w:val="0"/>
        </w:rPr>
        <w:t xml:space="preserve">Secţiunea a 5-a</w:t>
      </w:r>
    </w:p>
    <w:p w:rsidR="00000000" w:rsidDel="00000000" w:rsidP="00000000" w:rsidRDefault="00000000" w:rsidRPr="00000000" w14:paraId="00000DCE">
      <w:pPr>
        <w:spacing w:after="240" w:before="240" w:line="240" w:lineRule="auto"/>
        <w:rPr>
          <w:sz w:val="16"/>
          <w:szCs w:val="16"/>
          <w:highlight w:val="white"/>
        </w:rPr>
      </w:pPr>
      <w:r w:rsidDel="00000000" w:rsidR="00000000" w:rsidRPr="00000000">
        <w:rPr>
          <w:sz w:val="16"/>
          <w:szCs w:val="16"/>
          <w:highlight w:val="white"/>
          <w:rtl w:val="0"/>
        </w:rPr>
        <w:t xml:space="preserve">Oferte alternative</w:t>
      </w:r>
    </w:p>
    <w:p w:rsidR="00000000" w:rsidDel="00000000" w:rsidP="00000000" w:rsidRDefault="00000000" w:rsidRPr="00000000" w14:paraId="00000DCF">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162</w:t>
      </w:r>
    </w:p>
    <w:p w:rsidR="00000000" w:rsidDel="00000000" w:rsidP="00000000" w:rsidRDefault="00000000" w:rsidRPr="00000000" w14:paraId="00000DD0">
      <w:pPr>
        <w:spacing w:after="240" w:before="240" w:line="240" w:lineRule="auto"/>
        <w:jc w:val="both"/>
        <w:rPr>
          <w:sz w:val="16"/>
          <w:szCs w:val="16"/>
        </w:rPr>
      </w:pPr>
      <w:r w:rsidDel="00000000" w:rsidR="00000000" w:rsidRPr="00000000">
        <w:rPr>
          <w:sz w:val="16"/>
          <w:szCs w:val="16"/>
          <w:rtl w:val="0"/>
        </w:rPr>
        <w:t xml:space="preserve">(1)Autoritatea contractantă are dreptul de a permite sau solicita ofertanţilor să depună oferte alternative numai dacă a precizat explicit în anunţul de participare că permite sau solicită depunerea de oferte alternative.</w:t>
      </w:r>
    </w:p>
    <w:p w:rsidR="00000000" w:rsidDel="00000000" w:rsidP="00000000" w:rsidRDefault="00000000" w:rsidRPr="00000000" w14:paraId="00000DD1">
      <w:pPr>
        <w:spacing w:after="240" w:before="240" w:line="240" w:lineRule="auto"/>
        <w:jc w:val="both"/>
        <w:rPr>
          <w:sz w:val="16"/>
          <w:szCs w:val="16"/>
        </w:rPr>
      </w:pPr>
      <w:r w:rsidDel="00000000" w:rsidR="00000000" w:rsidRPr="00000000">
        <w:rPr>
          <w:sz w:val="16"/>
          <w:szCs w:val="16"/>
          <w:rtl w:val="0"/>
        </w:rPr>
        <w:t xml:space="preserve">(2)În cazul în care autoritatea contractantă nu a precizat explicit că permite sau solicită depunerea de oferte alternative conform dispoziţiilor alin. (1), autoritatea contractantă nu are dreptul de a lua în considerare ofertele alternative.</w:t>
      </w:r>
    </w:p>
    <w:p w:rsidR="00000000" w:rsidDel="00000000" w:rsidP="00000000" w:rsidRDefault="00000000" w:rsidRPr="00000000" w14:paraId="00000DD2">
      <w:pPr>
        <w:spacing w:after="240" w:before="240" w:line="240" w:lineRule="auto"/>
        <w:jc w:val="both"/>
        <w:rPr>
          <w:sz w:val="16"/>
          <w:szCs w:val="16"/>
        </w:rPr>
      </w:pPr>
      <w:r w:rsidDel="00000000" w:rsidR="00000000" w:rsidRPr="00000000">
        <w:rPr>
          <w:sz w:val="16"/>
          <w:szCs w:val="16"/>
          <w:rtl w:val="0"/>
        </w:rPr>
        <w:t xml:space="preserve">(3)Ofertele alternative trebuie să fie în legătură cu obiectul contractului de achiziţie publică/acordului-cadru.</w:t>
      </w:r>
    </w:p>
    <w:p w:rsidR="00000000" w:rsidDel="00000000" w:rsidP="00000000" w:rsidRDefault="00000000" w:rsidRPr="00000000" w14:paraId="00000DD3">
      <w:pPr>
        <w:spacing w:after="240" w:before="240" w:line="240" w:lineRule="auto"/>
        <w:jc w:val="both"/>
        <w:rPr>
          <w:sz w:val="16"/>
          <w:szCs w:val="16"/>
        </w:rPr>
      </w:pPr>
      <w:r w:rsidDel="00000000" w:rsidR="00000000" w:rsidRPr="00000000">
        <w:rPr>
          <w:sz w:val="16"/>
          <w:szCs w:val="16"/>
          <w:rtl w:val="0"/>
        </w:rPr>
        <w:t xml:space="preserve">(4)Autoritatea contractantă care permite sau solicită depunerea de oferte alternative are obligaţia de a preciza în documentele achiziţiei cerinţele minime obligatorii pe care acestea trebuie să le respecte şi orice alte cerinţe specifice pentru prezentarea ofertelor alternative, în special dacă ofertele alternative pot fi depuse numai în cazul în care a fost depusă şi o ofertă care nu este o ofertă alternativă.</w:t>
      </w:r>
    </w:p>
    <w:p w:rsidR="00000000" w:rsidDel="00000000" w:rsidP="00000000" w:rsidRDefault="00000000" w:rsidRPr="00000000" w14:paraId="00000DD4">
      <w:pPr>
        <w:spacing w:after="240" w:before="240" w:line="240" w:lineRule="auto"/>
        <w:jc w:val="both"/>
        <w:rPr>
          <w:sz w:val="16"/>
          <w:szCs w:val="16"/>
        </w:rPr>
      </w:pPr>
      <w:r w:rsidDel="00000000" w:rsidR="00000000" w:rsidRPr="00000000">
        <w:rPr>
          <w:sz w:val="16"/>
          <w:szCs w:val="16"/>
          <w:rtl w:val="0"/>
        </w:rPr>
        <w:t xml:space="preserve">(5)În situaţia prevăzută la alin. (4), autoritatea contractantă trebuie să se asigure că este posibilă aplicarea criteriului de atribuire şi a factorilor de evaluare stabiliţi atât în cazul ofertelor alternative care îndeplinesc cerinţele minime stabilite în conformitate cu dispoziţiile alin. (4), cât şi în cazul ofertelor conforme care nu sunt oferte alternative.</w:t>
      </w:r>
    </w:p>
    <w:p w:rsidR="00000000" w:rsidDel="00000000" w:rsidP="00000000" w:rsidRDefault="00000000" w:rsidRPr="00000000" w14:paraId="00000DD5">
      <w:pPr>
        <w:spacing w:after="240" w:before="240" w:line="240" w:lineRule="auto"/>
        <w:jc w:val="both"/>
        <w:rPr>
          <w:sz w:val="16"/>
          <w:szCs w:val="16"/>
        </w:rPr>
      </w:pPr>
      <w:r w:rsidDel="00000000" w:rsidR="00000000" w:rsidRPr="00000000">
        <w:rPr>
          <w:sz w:val="16"/>
          <w:szCs w:val="16"/>
          <w:rtl w:val="0"/>
        </w:rPr>
        <w:t xml:space="preserve">(6)Autoritatea contractantă are obligaţia de a nu lua în considerare ofertele alternative care nu respectă cerinţele minime stabilite în conformitate cu dispoziţiile alin. (4).</w:t>
      </w:r>
    </w:p>
    <w:p w:rsidR="00000000" w:rsidDel="00000000" w:rsidP="00000000" w:rsidRDefault="00000000" w:rsidRPr="00000000" w14:paraId="00000DD6">
      <w:pPr>
        <w:spacing w:after="240" w:before="240" w:line="240" w:lineRule="auto"/>
        <w:jc w:val="both"/>
        <w:rPr>
          <w:sz w:val="16"/>
          <w:szCs w:val="16"/>
        </w:rPr>
      </w:pPr>
      <w:r w:rsidDel="00000000" w:rsidR="00000000" w:rsidRPr="00000000">
        <w:rPr>
          <w:sz w:val="16"/>
          <w:szCs w:val="16"/>
          <w:rtl w:val="0"/>
        </w:rPr>
        <w:t xml:space="preserve">(7)În cazul procedurilor de atribuire a unor contracte de achiziţii publice de produse sau de servicii, autoritatea contractantă care a permis sau solicitat depunerea de oferte alternative nu are dreptul de a respinge o astfel de ofertă alternativă pentru singurul motiv că, dacă aceasta este declarată câştigătoare:</w:t>
      </w:r>
    </w:p>
    <w:p w:rsidR="00000000" w:rsidDel="00000000" w:rsidP="00000000" w:rsidRDefault="00000000" w:rsidRPr="00000000" w14:paraId="00000DD7">
      <w:pPr>
        <w:spacing w:after="240" w:before="240" w:line="240" w:lineRule="auto"/>
        <w:jc w:val="both"/>
        <w:rPr>
          <w:sz w:val="16"/>
          <w:szCs w:val="16"/>
        </w:rPr>
      </w:pPr>
      <w:r w:rsidDel="00000000" w:rsidR="00000000" w:rsidRPr="00000000">
        <w:rPr>
          <w:sz w:val="16"/>
          <w:szCs w:val="16"/>
          <w:rtl w:val="0"/>
        </w:rPr>
        <w:t xml:space="preserve">a)contractul de furnizare pentru atribuirea căruia s-a organizat procedura se califică drept contract de servicii; sau</w:t>
      </w:r>
    </w:p>
    <w:p w:rsidR="00000000" w:rsidDel="00000000" w:rsidP="00000000" w:rsidRDefault="00000000" w:rsidRPr="00000000" w14:paraId="00000DD8">
      <w:pPr>
        <w:spacing w:after="240" w:before="240" w:line="240" w:lineRule="auto"/>
        <w:jc w:val="both"/>
        <w:rPr>
          <w:sz w:val="16"/>
          <w:szCs w:val="16"/>
        </w:rPr>
      </w:pPr>
      <w:r w:rsidDel="00000000" w:rsidR="00000000" w:rsidRPr="00000000">
        <w:rPr>
          <w:sz w:val="16"/>
          <w:szCs w:val="16"/>
          <w:rtl w:val="0"/>
        </w:rPr>
        <w:t xml:space="preserve">b)contractul de servicii pentru atribuirea căruia s-a organizat procedura se califică drept contract de furnizare.</w:t>
      </w:r>
    </w:p>
    <w:p w:rsidR="00000000" w:rsidDel="00000000" w:rsidP="00000000" w:rsidRDefault="00000000" w:rsidRPr="00000000" w14:paraId="00000DD9">
      <w:pPr>
        <w:spacing w:after="240" w:before="240" w:line="240" w:lineRule="auto"/>
        <w:jc w:val="both"/>
        <w:rPr>
          <w:sz w:val="16"/>
          <w:szCs w:val="16"/>
        </w:rPr>
      </w:pPr>
      <w:r w:rsidDel="00000000" w:rsidR="00000000" w:rsidRPr="00000000">
        <w:rPr>
          <w:sz w:val="16"/>
          <w:szCs w:val="16"/>
          <w:rtl w:val="0"/>
        </w:rPr>
        <w:t xml:space="preserve">(8)În cazul în care autoritatea contractantă permite sau solicită depunerea de oferte alternative, ofertanţii pot depune doar ofertă alternativă.</w:t>
      </w:r>
    </w:p>
    <w:p w:rsidR="00000000" w:rsidDel="00000000" w:rsidP="00000000" w:rsidRDefault="00000000" w:rsidRPr="00000000" w14:paraId="00000DDA">
      <w:pPr>
        <w:spacing w:after="240" w:before="240" w:line="240" w:lineRule="auto"/>
        <w:rPr>
          <w:sz w:val="16"/>
          <w:szCs w:val="16"/>
          <w:highlight w:val="white"/>
        </w:rPr>
      </w:pPr>
      <w:r w:rsidDel="00000000" w:rsidR="00000000" w:rsidRPr="00000000">
        <w:rPr>
          <w:sz w:val="16"/>
          <w:szCs w:val="16"/>
          <w:highlight w:val="white"/>
          <w:rtl w:val="0"/>
        </w:rPr>
        <w:t xml:space="preserve">Secţiunea a 6-a</w:t>
      </w:r>
    </w:p>
    <w:p w:rsidR="00000000" w:rsidDel="00000000" w:rsidP="00000000" w:rsidRDefault="00000000" w:rsidRPr="00000000" w14:paraId="00000DDB">
      <w:pPr>
        <w:spacing w:after="240" w:before="240" w:line="240" w:lineRule="auto"/>
        <w:rPr>
          <w:sz w:val="16"/>
          <w:szCs w:val="16"/>
          <w:highlight w:val="white"/>
        </w:rPr>
      </w:pPr>
      <w:r w:rsidDel="00000000" w:rsidR="00000000" w:rsidRPr="00000000">
        <w:rPr>
          <w:sz w:val="16"/>
          <w:szCs w:val="16"/>
          <w:highlight w:val="white"/>
          <w:rtl w:val="0"/>
        </w:rPr>
        <w:t xml:space="preserve">Criterii de calificare şi selecţie</w:t>
      </w:r>
    </w:p>
    <w:p w:rsidR="00000000" w:rsidDel="00000000" w:rsidP="00000000" w:rsidRDefault="00000000" w:rsidRPr="00000000" w14:paraId="00000DDC">
      <w:pPr>
        <w:spacing w:after="240" w:before="240" w:line="240" w:lineRule="auto"/>
        <w:rPr>
          <w:sz w:val="16"/>
          <w:szCs w:val="16"/>
          <w:highlight w:val="white"/>
        </w:rPr>
      </w:pPr>
      <w:r w:rsidDel="00000000" w:rsidR="00000000" w:rsidRPr="00000000">
        <w:rPr>
          <w:sz w:val="16"/>
          <w:szCs w:val="16"/>
          <w:highlight w:val="white"/>
          <w:rtl w:val="0"/>
        </w:rPr>
        <w:t xml:space="preserve">Paragraful 1</w:t>
      </w:r>
    </w:p>
    <w:p w:rsidR="00000000" w:rsidDel="00000000" w:rsidP="00000000" w:rsidRDefault="00000000" w:rsidRPr="00000000" w14:paraId="00000DDD">
      <w:pPr>
        <w:spacing w:after="240" w:before="240" w:line="240" w:lineRule="auto"/>
        <w:rPr>
          <w:sz w:val="16"/>
          <w:szCs w:val="16"/>
          <w:highlight w:val="white"/>
        </w:rPr>
      </w:pPr>
      <w:r w:rsidDel="00000000" w:rsidR="00000000" w:rsidRPr="00000000">
        <w:rPr>
          <w:sz w:val="16"/>
          <w:szCs w:val="16"/>
          <w:highlight w:val="white"/>
          <w:rtl w:val="0"/>
        </w:rPr>
        <w:t xml:space="preserve">Aplicarea criteriilor de calificare şi selecţie</w:t>
      </w:r>
    </w:p>
    <w:p w:rsidR="00000000" w:rsidDel="00000000" w:rsidP="00000000" w:rsidRDefault="00000000" w:rsidRPr="00000000" w14:paraId="00000DDE">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163</w:t>
      </w:r>
    </w:p>
    <w:p w:rsidR="00000000" w:rsidDel="00000000" w:rsidP="00000000" w:rsidRDefault="00000000" w:rsidRPr="00000000" w14:paraId="00000DDF">
      <w:pPr>
        <w:spacing w:after="240" w:before="240" w:line="240" w:lineRule="auto"/>
        <w:ind w:left="220" w:firstLine="0"/>
        <w:jc w:val="both"/>
        <w:rPr>
          <w:sz w:val="16"/>
          <w:szCs w:val="16"/>
        </w:rPr>
      </w:pPr>
      <w:r w:rsidDel="00000000" w:rsidR="00000000" w:rsidRPr="00000000">
        <w:rPr>
          <w:sz w:val="16"/>
          <w:szCs w:val="16"/>
          <w:rtl w:val="0"/>
        </w:rPr>
        <w:t xml:space="preserve">Autoritatea contractantă are dreptul de a aplica în cadrul procedurii de atribuire numai criterii de calificare şi selecţie referitoare la:</w:t>
      </w:r>
    </w:p>
    <w:p w:rsidR="00000000" w:rsidDel="00000000" w:rsidP="00000000" w:rsidRDefault="00000000" w:rsidRPr="00000000" w14:paraId="00000DE0">
      <w:pPr>
        <w:spacing w:after="240" w:before="240" w:line="240" w:lineRule="auto"/>
        <w:ind w:left="220" w:firstLine="0"/>
        <w:jc w:val="both"/>
        <w:rPr>
          <w:sz w:val="16"/>
          <w:szCs w:val="16"/>
        </w:rPr>
      </w:pPr>
      <w:r w:rsidDel="00000000" w:rsidR="00000000" w:rsidRPr="00000000">
        <w:rPr>
          <w:sz w:val="16"/>
          <w:szCs w:val="16"/>
          <w:rtl w:val="0"/>
        </w:rPr>
        <w:t xml:space="preserve">a)motive de excludere a candidatului/ofertantului;</w:t>
      </w:r>
    </w:p>
    <w:p w:rsidR="00000000" w:rsidDel="00000000" w:rsidP="00000000" w:rsidRDefault="00000000" w:rsidRPr="00000000" w14:paraId="00000DE1">
      <w:pPr>
        <w:spacing w:after="240" w:before="240" w:line="240" w:lineRule="auto"/>
        <w:ind w:left="220" w:firstLine="0"/>
        <w:jc w:val="both"/>
        <w:rPr>
          <w:sz w:val="16"/>
          <w:szCs w:val="16"/>
        </w:rPr>
      </w:pPr>
      <w:r w:rsidDel="00000000" w:rsidR="00000000" w:rsidRPr="00000000">
        <w:rPr>
          <w:sz w:val="16"/>
          <w:szCs w:val="16"/>
          <w:rtl w:val="0"/>
        </w:rPr>
        <w:t xml:space="preserve">b)capacitatea candidatului/ofertantului.</w:t>
      </w:r>
    </w:p>
    <w:p w:rsidR="00000000" w:rsidDel="00000000" w:rsidP="00000000" w:rsidRDefault="00000000" w:rsidRPr="00000000" w14:paraId="00000DE2">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DE3">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DE4">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Paragraful 2</w:t>
      </w:r>
    </w:p>
    <w:p w:rsidR="00000000" w:rsidDel="00000000" w:rsidP="00000000" w:rsidRDefault="00000000" w:rsidRPr="00000000" w14:paraId="00000DE5">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Stabilirea criteriilor de calificare şi a criteriilor de selecţie</w:t>
      </w:r>
    </w:p>
    <w:p w:rsidR="00000000" w:rsidDel="00000000" w:rsidP="00000000" w:rsidRDefault="00000000" w:rsidRPr="00000000" w14:paraId="00000DE6">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29</w:t>
      </w:r>
    </w:p>
    <w:p w:rsidR="00000000" w:rsidDel="00000000" w:rsidP="00000000" w:rsidRDefault="00000000" w:rsidRPr="00000000" w14:paraId="00000DE7">
      <w:pPr>
        <w:shd w:fill="d6f5d6" w:val="clear"/>
        <w:spacing w:after="240" w:before="240" w:line="240" w:lineRule="auto"/>
        <w:jc w:val="both"/>
        <w:rPr>
          <w:i w:val="1"/>
          <w:sz w:val="16"/>
          <w:szCs w:val="16"/>
        </w:rPr>
      </w:pPr>
      <w:r w:rsidDel="00000000" w:rsidR="00000000" w:rsidRPr="00000000">
        <w:rPr>
          <w:i w:val="1"/>
          <w:sz w:val="16"/>
          <w:szCs w:val="16"/>
          <w:rtl w:val="0"/>
        </w:rPr>
        <w:t xml:space="preserve">(1) Criteriile de calificare privind capacitatea au ca scop demonstrarea potenţialului tehnic, financiar şi organizatoric al fiecărui operator economic participant la procedură, potenţial care trebuie să reflecte posibilitatea concretă a acestuia de a îndeplini contractul/acordul-cadru şi de a rezolva eventualele dificultăţi legate de îndeplinirea acestuia, în cazul în care oferta sa va fi declarată câştigătoare.</w:t>
      </w:r>
    </w:p>
    <w:p w:rsidR="00000000" w:rsidDel="00000000" w:rsidP="00000000" w:rsidRDefault="00000000" w:rsidRPr="00000000" w14:paraId="00000DE8">
      <w:pPr>
        <w:shd w:fill="d6f5d6" w:val="clear"/>
        <w:spacing w:after="240" w:before="240" w:line="240" w:lineRule="auto"/>
        <w:jc w:val="both"/>
        <w:rPr>
          <w:i w:val="1"/>
          <w:sz w:val="16"/>
          <w:szCs w:val="16"/>
        </w:rPr>
      </w:pPr>
      <w:r w:rsidDel="00000000" w:rsidR="00000000" w:rsidRPr="00000000">
        <w:rPr>
          <w:i w:val="1"/>
          <w:sz w:val="16"/>
          <w:szCs w:val="16"/>
          <w:rtl w:val="0"/>
        </w:rPr>
        <w:t xml:space="preserve">(2)Criteriile de selecţie au ca scop selectarea candidaţilor cu cea mai mare capacitate economică şi financiară, tehnică şi/sau profesională dintre operatorii economici care au depus o solicitare de participare în cazul aplicării procedurilor de atribuire ce se desfăşoară în mai multe etape.</w:t>
      </w:r>
    </w:p>
    <w:p w:rsidR="00000000" w:rsidDel="00000000" w:rsidP="00000000" w:rsidRDefault="00000000" w:rsidRPr="00000000" w14:paraId="00000DE9">
      <w:pPr>
        <w:shd w:fill="d6f5d6" w:val="clear"/>
        <w:spacing w:after="240" w:before="240" w:line="240" w:lineRule="auto"/>
        <w:jc w:val="both"/>
        <w:rPr>
          <w:i w:val="1"/>
          <w:sz w:val="16"/>
          <w:szCs w:val="16"/>
        </w:rPr>
      </w:pPr>
      <w:r w:rsidDel="00000000" w:rsidR="00000000" w:rsidRPr="00000000">
        <w:rPr>
          <w:i w:val="1"/>
          <w:sz w:val="16"/>
          <w:szCs w:val="16"/>
          <w:rtl w:val="0"/>
        </w:rPr>
        <w:t xml:space="preserve">(3)Selecţia candidaţilor reprezintă un proces distinct care urmează procesului de calificare şi care are ca scop doar limitarea numărului de candidaţi calificaţi care vor depune oferta în etapa a doua a licitaţiei restrânse sau, după caz, care vor participa la dialog/negocieri. Selecţia se realizează prin acordarea pentru fiecare candidat în parte a unui punctaj care trebuie să reflecte capacitatea acestuia de a îndeplini contractul ce urmează să fie atribuit.</w:t>
      </w:r>
    </w:p>
    <w:p w:rsidR="00000000" w:rsidDel="00000000" w:rsidP="00000000" w:rsidRDefault="00000000" w:rsidRPr="00000000" w14:paraId="00000DEA">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30</w:t>
      </w:r>
    </w:p>
    <w:p w:rsidR="00000000" w:rsidDel="00000000" w:rsidP="00000000" w:rsidRDefault="00000000" w:rsidRPr="00000000" w14:paraId="00000DEB">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poate utiliza criterii de calificare atunci când aplică orice procedură de atribuire.</w:t>
      </w:r>
    </w:p>
    <w:p w:rsidR="00000000" w:rsidDel="00000000" w:rsidP="00000000" w:rsidRDefault="00000000" w:rsidRPr="00000000" w14:paraId="00000DEC">
      <w:pPr>
        <w:shd w:fill="d6f5d6" w:val="clear"/>
        <w:spacing w:after="240" w:before="240" w:line="240" w:lineRule="auto"/>
        <w:jc w:val="both"/>
        <w:rPr>
          <w:i w:val="1"/>
          <w:sz w:val="16"/>
          <w:szCs w:val="16"/>
        </w:rPr>
      </w:pPr>
      <w:r w:rsidDel="00000000" w:rsidR="00000000" w:rsidRPr="00000000">
        <w:rPr>
          <w:i w:val="1"/>
          <w:sz w:val="16"/>
          <w:szCs w:val="16"/>
          <w:rtl w:val="0"/>
        </w:rPr>
        <w:t xml:space="preserve">(2)Autoritatea contractantă stabileşte criterii de selecţie în cadrul documentaţiei de atribuire atunci când aplică în cadrul procedurii de atribuire etapa de selecţie a candidaţilor şi trebuie să se raporteze la criteriile de calificare stabilite prin documentaţia de atribuire.</w:t>
      </w:r>
    </w:p>
    <w:p w:rsidR="00000000" w:rsidDel="00000000" w:rsidP="00000000" w:rsidRDefault="00000000" w:rsidRPr="00000000" w14:paraId="00000DED">
      <w:pPr>
        <w:shd w:fill="d6f5d6" w:val="clear"/>
        <w:spacing w:after="240" w:before="240" w:line="240" w:lineRule="auto"/>
        <w:jc w:val="both"/>
        <w:rPr>
          <w:i w:val="1"/>
          <w:sz w:val="16"/>
          <w:szCs w:val="16"/>
        </w:rPr>
      </w:pPr>
      <w:r w:rsidDel="00000000" w:rsidR="00000000" w:rsidRPr="00000000">
        <w:rPr>
          <w:i w:val="1"/>
          <w:sz w:val="16"/>
          <w:szCs w:val="16"/>
          <w:rtl w:val="0"/>
        </w:rPr>
        <w:t xml:space="preserve">(3)Criteriile de selecţie pot privi numai situaţia economică şi financiară şi/sau capacitatea tehnică şi profesională şi trebuie să se raporteze la criterii de calificare ce au fost stabilite de autoritatea contractantă prin documentaţia de atribuire.</w:t>
      </w:r>
    </w:p>
    <w:p w:rsidR="00000000" w:rsidDel="00000000" w:rsidP="00000000" w:rsidRDefault="00000000" w:rsidRPr="00000000" w14:paraId="00000DEE">
      <w:pPr>
        <w:shd w:fill="d6f5d6" w:val="clear"/>
        <w:spacing w:after="240" w:before="240" w:line="240" w:lineRule="auto"/>
        <w:jc w:val="both"/>
        <w:rPr>
          <w:i w:val="1"/>
          <w:sz w:val="16"/>
          <w:szCs w:val="16"/>
        </w:rPr>
      </w:pPr>
      <w:r w:rsidDel="00000000" w:rsidR="00000000" w:rsidRPr="00000000">
        <w:rPr>
          <w:i w:val="1"/>
          <w:sz w:val="16"/>
          <w:szCs w:val="16"/>
          <w:rtl w:val="0"/>
        </w:rPr>
        <w:t xml:space="preserve">(4) Criteriile de calificare şi criteriile de selecţie stabilite de autoritatea contractantă sunt incluse în anunţul de participare/simplificat/de concurs.</w:t>
      </w:r>
    </w:p>
    <w:p w:rsidR="00000000" w:rsidDel="00000000" w:rsidP="00000000" w:rsidRDefault="00000000" w:rsidRPr="00000000" w14:paraId="00000DEF">
      <w:pPr>
        <w:shd w:fill="d6f5d6" w:val="clear"/>
        <w:spacing w:after="240" w:before="240" w:line="240" w:lineRule="auto"/>
        <w:jc w:val="both"/>
        <w:rPr>
          <w:i w:val="1"/>
          <w:sz w:val="16"/>
          <w:szCs w:val="16"/>
        </w:rPr>
      </w:pPr>
      <w:r w:rsidDel="00000000" w:rsidR="00000000" w:rsidRPr="00000000">
        <w:rPr>
          <w:i w:val="1"/>
          <w:sz w:val="16"/>
          <w:szCs w:val="16"/>
          <w:rtl w:val="0"/>
        </w:rPr>
        <w:t xml:space="preserve">(5)Autoritatea contractantă are obligaţia să precizeze în anunţul de participare şi în documentaţia de atribuire modalitatea de acordare a punctajului pe baza căruia se va realiza clasamentul candidaţilor, ori de câte ori urmează să realizeze o selecţie a acestora.</w:t>
      </w:r>
    </w:p>
    <w:p w:rsidR="00000000" w:rsidDel="00000000" w:rsidP="00000000" w:rsidRDefault="00000000" w:rsidRPr="00000000" w14:paraId="00000DF0">
      <w:pPr>
        <w:shd w:fill="d6f5d6" w:val="clear"/>
        <w:spacing w:after="240" w:before="240" w:line="240" w:lineRule="auto"/>
        <w:jc w:val="both"/>
        <w:rPr>
          <w:i w:val="1"/>
          <w:sz w:val="16"/>
          <w:szCs w:val="16"/>
        </w:rPr>
      </w:pPr>
      <w:r w:rsidDel="00000000" w:rsidR="00000000" w:rsidRPr="00000000">
        <w:rPr>
          <w:i w:val="1"/>
          <w:sz w:val="16"/>
          <w:szCs w:val="16"/>
          <w:rtl w:val="0"/>
        </w:rPr>
        <w:t xml:space="preserve">(6) Criteriile de calificare şi criteriile de selecţie care se regăsesc în caietul de sarcini ori în documentaţia descriptivă şi care nu sunt prevăzute în anunţul de participare/simplificat/ de concurs sunt considerate clauze nescrise.</w:t>
      </w:r>
    </w:p>
    <w:p w:rsidR="00000000" w:rsidDel="00000000" w:rsidP="00000000" w:rsidRDefault="00000000" w:rsidRPr="00000000" w14:paraId="00000DF1">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31</w:t>
      </w:r>
    </w:p>
    <w:p w:rsidR="00000000" w:rsidDel="00000000" w:rsidP="00000000" w:rsidRDefault="00000000" w:rsidRPr="00000000" w14:paraId="00000DF2">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nu are dreptul de a restricţiona participarea la procedura de atribuire a contractului de achiziţie publică prin introducerea unor criteriile minime de calificare, care:</w:t>
      </w:r>
    </w:p>
    <w:p w:rsidR="00000000" w:rsidDel="00000000" w:rsidP="00000000" w:rsidRDefault="00000000" w:rsidRPr="00000000" w14:paraId="00000DF3">
      <w:pPr>
        <w:shd w:fill="d6f5d6" w:val="clear"/>
        <w:spacing w:after="240" w:before="240" w:line="240" w:lineRule="auto"/>
        <w:jc w:val="both"/>
        <w:rPr>
          <w:i w:val="1"/>
          <w:sz w:val="16"/>
          <w:szCs w:val="16"/>
        </w:rPr>
      </w:pPr>
      <w:r w:rsidDel="00000000" w:rsidR="00000000" w:rsidRPr="00000000">
        <w:rPr>
          <w:i w:val="1"/>
          <w:sz w:val="16"/>
          <w:szCs w:val="16"/>
          <w:rtl w:val="0"/>
        </w:rPr>
        <w:t xml:space="preserve">a)nu prezintă relevanţă în raport cu natura şi complexitatea contractului de achiziţie publică ce urmează să fie atribuit;</w:t>
      </w:r>
    </w:p>
    <w:p w:rsidR="00000000" w:rsidDel="00000000" w:rsidP="00000000" w:rsidRDefault="00000000" w:rsidRPr="00000000" w14:paraId="00000DF4">
      <w:pPr>
        <w:shd w:fill="d6f5d6" w:val="clear"/>
        <w:spacing w:after="240" w:before="240" w:line="240" w:lineRule="auto"/>
        <w:jc w:val="both"/>
        <w:rPr>
          <w:i w:val="1"/>
          <w:sz w:val="16"/>
          <w:szCs w:val="16"/>
        </w:rPr>
      </w:pPr>
      <w:r w:rsidDel="00000000" w:rsidR="00000000" w:rsidRPr="00000000">
        <w:rPr>
          <w:i w:val="1"/>
          <w:sz w:val="16"/>
          <w:szCs w:val="16"/>
          <w:rtl w:val="0"/>
        </w:rPr>
        <w:t xml:space="preserve">b)sunt disproporţionate în raport cu natura şi complexitatea contractului de achiziţie publică ce urmează a fi atribuit.</w:t>
      </w:r>
    </w:p>
    <w:p w:rsidR="00000000" w:rsidDel="00000000" w:rsidP="00000000" w:rsidRDefault="00000000" w:rsidRPr="00000000" w14:paraId="00000DF5">
      <w:pPr>
        <w:shd w:fill="d6f5d6" w:val="clear"/>
        <w:spacing w:after="240" w:before="240" w:line="240" w:lineRule="auto"/>
        <w:jc w:val="both"/>
        <w:rPr>
          <w:i w:val="1"/>
          <w:sz w:val="16"/>
          <w:szCs w:val="16"/>
        </w:rPr>
      </w:pPr>
      <w:r w:rsidDel="00000000" w:rsidR="00000000" w:rsidRPr="00000000">
        <w:rPr>
          <w:i w:val="1"/>
          <w:sz w:val="16"/>
          <w:szCs w:val="16"/>
          <w:rtl w:val="0"/>
        </w:rPr>
        <w:t xml:space="preserve">(2)Autoritatea contractantă are dreptul de a impune ca cerinţă minimă de calificare, în raport cu situaţia economică şi financiară a ofertanţilor/candidaţilor, un anumit nivel al unor indicatori economici sau financiari, numai în cazul în care indicatorii respectivi au o legătură concretă cu un eventual risc de neîndeplinire a contractului.</w:t>
      </w:r>
    </w:p>
    <w:p w:rsidR="00000000" w:rsidDel="00000000" w:rsidP="00000000" w:rsidRDefault="00000000" w:rsidRPr="00000000" w14:paraId="00000DF6">
      <w:pPr>
        <w:shd w:fill="d6f5d6" w:val="clear"/>
        <w:spacing w:after="240" w:before="240" w:line="240" w:lineRule="auto"/>
        <w:jc w:val="both"/>
        <w:rPr>
          <w:i w:val="1"/>
          <w:sz w:val="16"/>
          <w:szCs w:val="16"/>
        </w:rPr>
      </w:pPr>
      <w:r w:rsidDel="00000000" w:rsidR="00000000" w:rsidRPr="00000000">
        <w:rPr>
          <w:i w:val="1"/>
          <w:sz w:val="16"/>
          <w:szCs w:val="16"/>
          <w:rtl w:val="0"/>
        </w:rPr>
        <w:t xml:space="preserve">(3)În aplicarea prevederilor art. 54 alin. (5) din Lege, autoritatea contractantă are dreptul de a impune prin documentaţia de atribuire ca, în cazul în care este depusă o ofertă de către operatori economici care participă în comun la procedura de atribuire, fiecare dintre aceştia să demonstreze îndeplinirea unui nivel al criteriilor referitoare la situaţia economică şi financiară şi capacitatea tehnică şi profesională proporţional cu cota de implicare în executarea viitorului contract.</w:t>
      </w:r>
    </w:p>
    <w:p w:rsidR="00000000" w:rsidDel="00000000" w:rsidP="00000000" w:rsidRDefault="00000000" w:rsidRPr="00000000" w14:paraId="00000DF7">
      <w:pPr>
        <w:shd w:fill="d6f5d6" w:val="clear"/>
        <w:spacing w:after="240" w:before="240" w:line="240" w:lineRule="auto"/>
        <w:jc w:val="both"/>
        <w:rPr>
          <w:i w:val="1"/>
          <w:sz w:val="16"/>
          <w:szCs w:val="16"/>
        </w:rPr>
      </w:pPr>
      <w:r w:rsidDel="00000000" w:rsidR="00000000" w:rsidRPr="00000000">
        <w:rPr>
          <w:i w:val="1"/>
          <w:sz w:val="16"/>
          <w:szCs w:val="16"/>
          <w:rtl w:val="0"/>
        </w:rPr>
        <w:t xml:space="preserve">(4)În aplicarea art. 201 alin. (1) din Lege, certificarea operatorilor economici, respectiv includerea lor în cadrul unor liste oficiale se realizează pe sectoare de activitate cum ar fi, fără a se limita la, lucrări de construcţii civile, drumuri, infrastructură apă uzată.</w:t>
      </w:r>
    </w:p>
    <w:p w:rsidR="00000000" w:rsidDel="00000000" w:rsidP="00000000" w:rsidRDefault="00000000" w:rsidRPr="00000000" w14:paraId="00000DF8">
      <w:pPr>
        <w:shd w:fill="d6f5d6" w:val="clear"/>
        <w:spacing w:after="240" w:before="240" w:line="240" w:lineRule="auto"/>
        <w:jc w:val="both"/>
        <w:rPr>
          <w:i w:val="1"/>
          <w:sz w:val="16"/>
          <w:szCs w:val="16"/>
        </w:rPr>
      </w:pPr>
      <w:r w:rsidDel="00000000" w:rsidR="00000000" w:rsidRPr="00000000">
        <w:rPr>
          <w:i w:val="1"/>
          <w:sz w:val="16"/>
          <w:szCs w:val="16"/>
          <w:rtl w:val="0"/>
        </w:rPr>
        <w:t xml:space="preserve">(5)Metodologia de realizare a certificării prevăzute la alin. (4) se stabileşte prin ordin comun emis de instituţia ce reglementează domeniul specific de activitate pentru care se elaborează lista oficială de operatori economici agreaţi, împreună cu ANAP, modul de gestionare al acestor liste urmând a se stabili în condiţiile legii.</w:t>
      </w:r>
    </w:p>
    <w:p w:rsidR="00000000" w:rsidDel="00000000" w:rsidP="00000000" w:rsidRDefault="00000000" w:rsidRPr="00000000" w14:paraId="00000DF9">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132</w:t>
      </w:r>
    </w:p>
    <w:p w:rsidR="00000000" w:rsidDel="00000000" w:rsidP="00000000" w:rsidRDefault="00000000" w:rsidRPr="00000000" w14:paraId="00000DFA">
      <w:pPr>
        <w:shd w:fill="d6f5d6" w:val="clear"/>
        <w:spacing w:after="240" w:before="240" w:line="240" w:lineRule="auto"/>
        <w:jc w:val="both"/>
        <w:rPr>
          <w:i w:val="1"/>
          <w:sz w:val="16"/>
          <w:szCs w:val="16"/>
        </w:rPr>
      </w:pPr>
      <w:r w:rsidDel="00000000" w:rsidR="00000000" w:rsidRPr="00000000">
        <w:rPr>
          <w:i w:val="1"/>
          <w:sz w:val="16"/>
          <w:szCs w:val="16"/>
          <w:rtl w:val="0"/>
        </w:rPr>
        <w:t xml:space="preserve">(1)În cazul în care, în cadrul documentaţiei de atribuire, a fost prevăzută obligaţia îndeplinirii unor criterii de calificare şi selecţie formulate în baza criteriilor prevăzute la cap. IV secţiunea a 6-a paragraful 1 din Lege, comisia de evaluare are obligaţia verificării modului de îndeplinire a acestora de către fiecare ofertant/candidat în parte prin analizarea conţinutului DUAE.</w:t>
      </w:r>
    </w:p>
    <w:p w:rsidR="00000000" w:rsidDel="00000000" w:rsidP="00000000" w:rsidRDefault="00000000" w:rsidRPr="00000000" w14:paraId="00000DFB">
      <w:pPr>
        <w:shd w:fill="d6f5d6" w:val="clear"/>
        <w:spacing w:after="240" w:before="240" w:line="240" w:lineRule="auto"/>
        <w:jc w:val="both"/>
        <w:rPr>
          <w:i w:val="1"/>
          <w:sz w:val="16"/>
          <w:szCs w:val="16"/>
        </w:rPr>
      </w:pPr>
      <w:r w:rsidDel="00000000" w:rsidR="00000000" w:rsidRPr="00000000">
        <w:rPr>
          <w:i w:val="1"/>
          <w:sz w:val="16"/>
          <w:szCs w:val="16"/>
          <w:rtl w:val="0"/>
        </w:rPr>
        <w:t xml:space="preserve">(2)Comisia de evaluare are obligaţia solicitării documentelor doveditoare privind îndeplinirea criteriilor de calificare ofertantului clasat pe primul loc în urma aplicării criteriului de atribuire.</w:t>
      </w:r>
    </w:p>
    <w:p w:rsidR="00000000" w:rsidDel="00000000" w:rsidP="00000000" w:rsidRDefault="00000000" w:rsidRPr="00000000" w14:paraId="00000DFC">
      <w:pPr>
        <w:shd w:fill="d6f5d6" w:val="clear"/>
        <w:spacing w:after="240" w:before="240" w:line="240" w:lineRule="auto"/>
        <w:jc w:val="both"/>
        <w:rPr>
          <w:i w:val="1"/>
          <w:sz w:val="16"/>
          <w:szCs w:val="16"/>
        </w:rPr>
      </w:pPr>
      <w:r w:rsidDel="00000000" w:rsidR="00000000" w:rsidRPr="00000000">
        <w:rPr>
          <w:i w:val="1"/>
          <w:sz w:val="16"/>
          <w:szCs w:val="16"/>
          <w:rtl w:val="0"/>
        </w:rPr>
        <w:t xml:space="preserve">(3) În condiţiile </w:t>
      </w:r>
      <w:r w:rsidDel="00000000" w:rsidR="00000000" w:rsidRPr="00000000">
        <w:rPr>
          <w:i w:val="1"/>
          <w:color w:val="0000ff"/>
          <w:sz w:val="16"/>
          <w:szCs w:val="16"/>
          <w:u w:val="single"/>
          <w:rtl w:val="0"/>
        </w:rPr>
        <w:t xml:space="preserve">art. 215 alin. (4) din Lege</w:t>
      </w:r>
      <w:r w:rsidDel="00000000" w:rsidR="00000000" w:rsidRPr="00000000">
        <w:rPr>
          <w:i w:val="1"/>
          <w:sz w:val="16"/>
          <w:szCs w:val="16"/>
          <w:rtl w:val="0"/>
        </w:rPr>
        <w:t xml:space="preserve">, comisia de evaluare solicită clarificări, în termen de o zi lucrătoare de la data-limită de depunere a ofertelor, privind eventualele neconcordanţe referitoare la îndeplinirea condiţiilor de formă ale garanţiei de participare, precum şi la cuantumul sau valabilitatea acesteia, acordând ofertantului un termen de 3 zile pentru a răspunde la solicitarea de clarificare, sub sancţiunea respingerii ofertei ca inacceptabilă.</w:t>
      </w:r>
    </w:p>
    <w:p w:rsidR="00000000" w:rsidDel="00000000" w:rsidP="00000000" w:rsidRDefault="00000000" w:rsidRPr="00000000" w14:paraId="00000DFD">
      <w:pPr>
        <w:spacing w:after="240" w:before="240" w:line="240" w:lineRule="auto"/>
        <w:rPr>
          <w:sz w:val="16"/>
          <w:szCs w:val="16"/>
          <w:highlight w:val="white"/>
        </w:rPr>
      </w:pPr>
      <w:r w:rsidDel="00000000" w:rsidR="00000000" w:rsidRPr="00000000">
        <w:rPr>
          <w:sz w:val="16"/>
          <w:szCs w:val="16"/>
          <w:highlight w:val="white"/>
          <w:rtl w:val="0"/>
        </w:rPr>
        <w:t xml:space="preserve">Paragraful 2</w:t>
      </w:r>
    </w:p>
    <w:p w:rsidR="00000000" w:rsidDel="00000000" w:rsidP="00000000" w:rsidRDefault="00000000" w:rsidRPr="00000000" w14:paraId="00000DFE">
      <w:pPr>
        <w:spacing w:after="240" w:before="240" w:line="240" w:lineRule="auto"/>
        <w:rPr>
          <w:sz w:val="16"/>
          <w:szCs w:val="16"/>
          <w:highlight w:val="white"/>
        </w:rPr>
      </w:pPr>
      <w:r w:rsidDel="00000000" w:rsidR="00000000" w:rsidRPr="00000000">
        <w:rPr>
          <w:sz w:val="16"/>
          <w:szCs w:val="16"/>
          <w:highlight w:val="white"/>
          <w:rtl w:val="0"/>
        </w:rPr>
        <w:t xml:space="preserve">Motive de excludere a candidatului/ofertantului</w:t>
      </w:r>
    </w:p>
    <w:p w:rsidR="00000000" w:rsidDel="00000000" w:rsidP="00000000" w:rsidRDefault="00000000" w:rsidRPr="00000000" w14:paraId="00000DFF">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164</w:t>
      </w:r>
    </w:p>
    <w:p w:rsidR="00000000" w:rsidDel="00000000" w:rsidP="00000000" w:rsidRDefault="00000000" w:rsidRPr="00000000" w14:paraId="00000E00">
      <w:pPr>
        <w:spacing w:after="240" w:before="240" w:line="240" w:lineRule="auto"/>
        <w:jc w:val="both"/>
        <w:rPr>
          <w:sz w:val="16"/>
          <w:szCs w:val="16"/>
        </w:rPr>
      </w:pPr>
      <w:r w:rsidDel="00000000" w:rsidR="00000000" w:rsidRPr="00000000">
        <w:rPr>
          <w:sz w:val="16"/>
          <w:szCs w:val="16"/>
          <w:rtl w:val="0"/>
        </w:rPr>
        <w:t xml:space="preserve">(1)Autoritatea contractantă exclude din procedura de atribuire a contractului de achiziţie publică/acordului-cadru orice operator economic cu privire la care a stabilit, în urma analizei informaţiilor şi documentelor prezentate de acesta, sau a luat cunoştinţă în orice alt mod că a fost condamnat prin hotărâre definitivă a unei instanţe judecătoreşti, pentru comiterea uneia dintre următoarele infracţiuni:</w:t>
      </w:r>
    </w:p>
    <w:p w:rsidR="00000000" w:rsidDel="00000000" w:rsidP="00000000" w:rsidRDefault="00000000" w:rsidRPr="00000000" w14:paraId="00000E01">
      <w:pPr>
        <w:spacing w:after="240" w:before="240" w:line="240" w:lineRule="auto"/>
        <w:jc w:val="both"/>
        <w:rPr>
          <w:sz w:val="16"/>
          <w:szCs w:val="16"/>
        </w:rPr>
      </w:pPr>
      <w:r w:rsidDel="00000000" w:rsidR="00000000" w:rsidRPr="00000000">
        <w:rPr>
          <w:sz w:val="16"/>
          <w:szCs w:val="16"/>
          <w:rtl w:val="0"/>
        </w:rPr>
        <w:t xml:space="preserve">a)constituirea unui grup infracţional organizat, prevăzută de </w:t>
      </w:r>
      <w:r w:rsidDel="00000000" w:rsidR="00000000" w:rsidRPr="00000000">
        <w:rPr>
          <w:color w:val="0000ff"/>
          <w:sz w:val="16"/>
          <w:szCs w:val="16"/>
          <w:u w:val="single"/>
          <w:rtl w:val="0"/>
        </w:rPr>
        <w:t xml:space="preserve">art. 367 din Legea nr. 286/2009</w:t>
      </w:r>
      <w:r w:rsidDel="00000000" w:rsidR="00000000" w:rsidRPr="00000000">
        <w:rPr>
          <w:sz w:val="16"/>
          <w:szCs w:val="16"/>
          <w:rtl w:val="0"/>
        </w:rPr>
        <w:t xml:space="preserve"> privind Codul penal, cu modificările şi completările ulterioare, sau de dispoziţiile corespunzătoare ale legislaţiei penale a statului în care respectivul operator economic a fost condamnat;</w:t>
      </w:r>
    </w:p>
    <w:p w:rsidR="00000000" w:rsidDel="00000000" w:rsidP="00000000" w:rsidRDefault="00000000" w:rsidRPr="00000000" w14:paraId="00000E02">
      <w:pPr>
        <w:spacing w:after="240" w:before="240" w:line="240" w:lineRule="auto"/>
        <w:jc w:val="both"/>
        <w:rPr>
          <w:sz w:val="16"/>
          <w:szCs w:val="16"/>
        </w:rPr>
      </w:pPr>
      <w:r w:rsidDel="00000000" w:rsidR="00000000" w:rsidRPr="00000000">
        <w:rPr>
          <w:sz w:val="16"/>
          <w:szCs w:val="16"/>
          <w:rtl w:val="0"/>
        </w:rPr>
        <w:t xml:space="preserve">b)infracţiuni de corupţie, prevăzute de </w:t>
      </w:r>
      <w:r w:rsidDel="00000000" w:rsidR="00000000" w:rsidRPr="00000000">
        <w:rPr>
          <w:color w:val="0000ff"/>
          <w:sz w:val="16"/>
          <w:szCs w:val="16"/>
          <w:u w:val="single"/>
          <w:rtl w:val="0"/>
        </w:rPr>
        <w:t xml:space="preserve">art. 289-294 din Legea nr. 286/2009</w:t>
      </w:r>
      <w:r w:rsidDel="00000000" w:rsidR="00000000" w:rsidRPr="00000000">
        <w:rPr>
          <w:sz w:val="16"/>
          <w:szCs w:val="16"/>
          <w:rtl w:val="0"/>
        </w:rPr>
        <w:t xml:space="preserve">, cu modificările şi completările ulterioare, şi infracţiuni asimilate infracţiunilor de corupţie prevăzute de </w:t>
      </w:r>
      <w:r w:rsidDel="00000000" w:rsidR="00000000" w:rsidRPr="00000000">
        <w:rPr>
          <w:color w:val="0000ff"/>
          <w:sz w:val="16"/>
          <w:szCs w:val="16"/>
          <w:u w:val="single"/>
          <w:rtl w:val="0"/>
        </w:rPr>
        <w:t xml:space="preserve">art. 10-13 din Legea nr. 78/2000</w:t>
      </w:r>
      <w:r w:rsidDel="00000000" w:rsidR="00000000" w:rsidRPr="00000000">
        <w:rPr>
          <w:sz w:val="16"/>
          <w:szCs w:val="16"/>
          <w:rtl w:val="0"/>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rsidR="00000000" w:rsidDel="00000000" w:rsidP="00000000" w:rsidRDefault="00000000" w:rsidRPr="00000000" w14:paraId="00000E03">
      <w:pPr>
        <w:spacing w:after="240" w:before="240" w:line="240" w:lineRule="auto"/>
        <w:jc w:val="both"/>
        <w:rPr>
          <w:sz w:val="16"/>
          <w:szCs w:val="16"/>
        </w:rPr>
      </w:pPr>
      <w:r w:rsidDel="00000000" w:rsidR="00000000" w:rsidRPr="00000000">
        <w:rPr>
          <w:sz w:val="16"/>
          <w:szCs w:val="16"/>
          <w:rtl w:val="0"/>
        </w:rPr>
        <w:t xml:space="preserve">c)infracţiuni împotriva intereselor financiare ale Uniunii Europene, prevăzute de </w:t>
      </w:r>
      <w:r w:rsidDel="00000000" w:rsidR="00000000" w:rsidRPr="00000000">
        <w:rPr>
          <w:color w:val="0000ff"/>
          <w:sz w:val="16"/>
          <w:szCs w:val="16"/>
          <w:u w:val="single"/>
          <w:rtl w:val="0"/>
        </w:rPr>
        <w:t xml:space="preserve">art. 18^1-18^5 din Legea nr. 78/2000</w:t>
      </w:r>
      <w:r w:rsidDel="00000000" w:rsidR="00000000" w:rsidRPr="00000000">
        <w:rPr>
          <w:sz w:val="16"/>
          <w:szCs w:val="16"/>
          <w:rtl w:val="0"/>
        </w:rPr>
        <w:t xml:space="preserve">, cu modificările şi completările ulterioare, sau de dispoziţiile corespunzătoare ale legislaţiei penale a statului în care respectivul operator economic a fost condamnat;</w:t>
      </w:r>
    </w:p>
    <w:p w:rsidR="00000000" w:rsidDel="00000000" w:rsidP="00000000" w:rsidRDefault="00000000" w:rsidRPr="00000000" w14:paraId="00000E04">
      <w:pPr>
        <w:spacing w:after="240" w:before="240" w:line="240" w:lineRule="auto"/>
        <w:jc w:val="both"/>
        <w:rPr>
          <w:sz w:val="16"/>
          <w:szCs w:val="16"/>
        </w:rPr>
      </w:pPr>
      <w:r w:rsidDel="00000000" w:rsidR="00000000" w:rsidRPr="00000000">
        <w:rPr>
          <w:sz w:val="16"/>
          <w:szCs w:val="16"/>
          <w:rtl w:val="0"/>
        </w:rPr>
        <w:t xml:space="preserve">d)acte de terorism, prevăzute de </w:t>
      </w:r>
      <w:r w:rsidDel="00000000" w:rsidR="00000000" w:rsidRPr="00000000">
        <w:rPr>
          <w:color w:val="0000ff"/>
          <w:sz w:val="16"/>
          <w:szCs w:val="16"/>
          <w:u w:val="single"/>
          <w:rtl w:val="0"/>
        </w:rPr>
        <w:t xml:space="preserve">art. 32</w:t>
      </w:r>
      <w:r w:rsidDel="00000000" w:rsidR="00000000" w:rsidRPr="00000000">
        <w:rPr>
          <w:sz w:val="16"/>
          <w:szCs w:val="16"/>
          <w:rtl w:val="0"/>
        </w:rPr>
        <w:t xml:space="preserve">-</w:t>
      </w:r>
      <w:r w:rsidDel="00000000" w:rsidR="00000000" w:rsidRPr="00000000">
        <w:rPr>
          <w:color w:val="0000ff"/>
          <w:sz w:val="16"/>
          <w:szCs w:val="16"/>
          <w:u w:val="single"/>
          <w:rtl w:val="0"/>
        </w:rPr>
        <w:t xml:space="preserve">35</w:t>
      </w:r>
      <w:r w:rsidDel="00000000" w:rsidR="00000000" w:rsidRPr="00000000">
        <w:rPr>
          <w:sz w:val="16"/>
          <w:szCs w:val="16"/>
          <w:rtl w:val="0"/>
        </w:rPr>
        <w:t xml:space="preserve"> şi </w:t>
      </w:r>
      <w:r w:rsidDel="00000000" w:rsidR="00000000" w:rsidRPr="00000000">
        <w:rPr>
          <w:color w:val="0000ff"/>
          <w:sz w:val="16"/>
          <w:szCs w:val="16"/>
          <w:u w:val="single"/>
          <w:rtl w:val="0"/>
        </w:rPr>
        <w:t xml:space="preserve">art. 37</w:t>
      </w:r>
      <w:r w:rsidDel="00000000" w:rsidR="00000000" w:rsidRPr="00000000">
        <w:rPr>
          <w:sz w:val="16"/>
          <w:szCs w:val="16"/>
          <w:rtl w:val="0"/>
        </w:rPr>
        <w:t xml:space="preserve">-</w:t>
      </w:r>
      <w:r w:rsidDel="00000000" w:rsidR="00000000" w:rsidRPr="00000000">
        <w:rPr>
          <w:color w:val="0000ff"/>
          <w:sz w:val="16"/>
          <w:szCs w:val="16"/>
          <w:u w:val="single"/>
          <w:rtl w:val="0"/>
        </w:rPr>
        <w:t xml:space="preserve">38 din Legea nr. 535/2004</w:t>
      </w:r>
      <w:r w:rsidDel="00000000" w:rsidR="00000000" w:rsidRPr="00000000">
        <w:rPr>
          <w:sz w:val="16"/>
          <w:szCs w:val="16"/>
          <w:rtl w:val="0"/>
        </w:rPr>
        <w:t xml:space="preserve"> privind prevenirea şi combaterea terorismului, cu modificările şi completările ulterioare, sau de dispoziţiile corespunzătoare ale legislaţiei penale a statului în care respectivul operator economic a fost condamnat;</w:t>
      </w:r>
    </w:p>
    <w:p w:rsidR="00000000" w:rsidDel="00000000" w:rsidP="00000000" w:rsidRDefault="00000000" w:rsidRPr="00000000" w14:paraId="00000E05">
      <w:pPr>
        <w:spacing w:after="240" w:before="240" w:line="240" w:lineRule="auto"/>
        <w:jc w:val="both"/>
        <w:rPr>
          <w:sz w:val="16"/>
          <w:szCs w:val="16"/>
        </w:rPr>
      </w:pPr>
      <w:r w:rsidDel="00000000" w:rsidR="00000000" w:rsidRPr="00000000">
        <w:rPr>
          <w:sz w:val="16"/>
          <w:szCs w:val="16"/>
          <w:rtl w:val="0"/>
        </w:rPr>
        <w:t xml:space="preserve">e)spălarea banilor, prevăzută de </w:t>
      </w:r>
      <w:r w:rsidDel="00000000" w:rsidR="00000000" w:rsidRPr="00000000">
        <w:rPr>
          <w:color w:val="0000ff"/>
          <w:sz w:val="16"/>
          <w:szCs w:val="16"/>
          <w:u w:val="single"/>
          <w:rtl w:val="0"/>
        </w:rPr>
        <w:t xml:space="preserve">art. 29 din Legea nr. 656/2002</w:t>
      </w:r>
      <w:r w:rsidDel="00000000" w:rsidR="00000000" w:rsidRPr="00000000">
        <w:rPr>
          <w:sz w:val="16"/>
          <w:szCs w:val="16"/>
          <w:rtl w:val="0"/>
        </w:rPr>
        <w:t xml:space="preserve"> pentru prevenirea şi sancţionarea spălării banilor, precum şi pentru instituirea unor măsuri de prevenire şi combatere a finanţării terorismului, republicată, cu modificările ulterioare, sau finanţarea terorismului, prevăzută de </w:t>
      </w:r>
      <w:r w:rsidDel="00000000" w:rsidR="00000000" w:rsidRPr="00000000">
        <w:rPr>
          <w:color w:val="0000ff"/>
          <w:sz w:val="16"/>
          <w:szCs w:val="16"/>
          <w:u w:val="single"/>
          <w:rtl w:val="0"/>
        </w:rPr>
        <w:t xml:space="preserve">art. 36 din Legea nr. 535/2004</w:t>
      </w:r>
      <w:r w:rsidDel="00000000" w:rsidR="00000000" w:rsidRPr="00000000">
        <w:rPr>
          <w:sz w:val="16"/>
          <w:szCs w:val="16"/>
          <w:rtl w:val="0"/>
        </w:rPr>
        <w:t xml:space="preserve">, cu modificările şi completările ulterioare, sau de dispoziţiile corespunzătoare ale legislaţiei penale a statului în care respectivul operator economic a fost condamnat;</w:t>
      </w:r>
    </w:p>
    <w:p w:rsidR="00000000" w:rsidDel="00000000" w:rsidP="00000000" w:rsidRDefault="00000000" w:rsidRPr="00000000" w14:paraId="00000E06">
      <w:pPr>
        <w:spacing w:after="240" w:before="240" w:line="240" w:lineRule="auto"/>
        <w:jc w:val="both"/>
        <w:rPr>
          <w:sz w:val="16"/>
          <w:szCs w:val="16"/>
        </w:rPr>
      </w:pPr>
      <w:r w:rsidDel="00000000" w:rsidR="00000000" w:rsidRPr="00000000">
        <w:rPr>
          <w:sz w:val="16"/>
          <w:szCs w:val="16"/>
          <w:rtl w:val="0"/>
        </w:rPr>
        <w:t xml:space="preserve">f)traficul şi exploatarea persoanelor vulnerabile, prevăzute de </w:t>
      </w:r>
      <w:r w:rsidDel="00000000" w:rsidR="00000000" w:rsidRPr="00000000">
        <w:rPr>
          <w:color w:val="0000ff"/>
          <w:sz w:val="16"/>
          <w:szCs w:val="16"/>
          <w:u w:val="single"/>
          <w:rtl w:val="0"/>
        </w:rPr>
        <w:t xml:space="preserve">art. 209-217 din Legea nr. 286/2009</w:t>
      </w:r>
      <w:r w:rsidDel="00000000" w:rsidR="00000000" w:rsidRPr="00000000">
        <w:rPr>
          <w:sz w:val="16"/>
          <w:szCs w:val="16"/>
          <w:rtl w:val="0"/>
        </w:rPr>
        <w:t xml:space="preserve">, cu modificările şi completările ulterioare, sau de dispoziţiile corespunzătoare ale legislaţiei penale a statului în care respectivul operator economic a fost condamnat;</w:t>
      </w:r>
    </w:p>
    <w:p w:rsidR="00000000" w:rsidDel="00000000" w:rsidP="00000000" w:rsidRDefault="00000000" w:rsidRPr="00000000" w14:paraId="00000E07">
      <w:pPr>
        <w:spacing w:after="240" w:before="240" w:line="240" w:lineRule="auto"/>
        <w:jc w:val="both"/>
        <w:rPr>
          <w:sz w:val="16"/>
          <w:szCs w:val="16"/>
        </w:rPr>
      </w:pPr>
      <w:r w:rsidDel="00000000" w:rsidR="00000000" w:rsidRPr="00000000">
        <w:rPr>
          <w:sz w:val="16"/>
          <w:szCs w:val="16"/>
          <w:rtl w:val="0"/>
        </w:rPr>
        <w:t xml:space="preserve">g)fraudă, în sensul articolului 1 din Convenţia privind protejarea intereselor financiare ale Comunităţilor Europene din 27 noiembrie 1995.</w:t>
      </w:r>
    </w:p>
    <w:p w:rsidR="00000000" w:rsidDel="00000000" w:rsidP="00000000" w:rsidRDefault="00000000" w:rsidRPr="00000000" w14:paraId="00000E08">
      <w:pPr>
        <w:spacing w:after="240" w:before="240" w:line="240" w:lineRule="auto"/>
        <w:jc w:val="both"/>
        <w:rPr>
          <w:sz w:val="16"/>
          <w:szCs w:val="16"/>
        </w:rPr>
      </w:pPr>
      <w:r w:rsidDel="00000000" w:rsidR="00000000" w:rsidRPr="00000000">
        <w:rPr>
          <w:sz w:val="16"/>
          <w:szCs w:val="16"/>
          <w:rtl w:val="0"/>
        </w:rPr>
        <w:t xml:space="preserve">(2)Obligaţia de a exclude din procedura de atribuire un operator economic, în conformitate cu dispoziţiile alin. (1), se aplică şi în cazul în care persoana condamnată printr-o hotărâre definitivă este membru al organului de administrare, de conducere sau de supraveghere al respectivului operator economic sau are putere de reprezentare, de decizie sau de control în cadrul acestuia.</w:t>
      </w:r>
    </w:p>
    <w:p w:rsidR="00000000" w:rsidDel="00000000" w:rsidP="00000000" w:rsidRDefault="00000000" w:rsidRPr="00000000" w14:paraId="00000E09">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165</w:t>
      </w:r>
    </w:p>
    <w:p w:rsidR="00000000" w:rsidDel="00000000" w:rsidP="00000000" w:rsidRDefault="00000000" w:rsidRPr="00000000" w14:paraId="00000E0A">
      <w:pPr>
        <w:spacing w:after="240" w:before="240" w:line="240" w:lineRule="auto"/>
        <w:jc w:val="both"/>
        <w:rPr>
          <w:color w:val="0000ff"/>
          <w:sz w:val="16"/>
          <w:szCs w:val="16"/>
        </w:rPr>
      </w:pPr>
      <w:r w:rsidDel="00000000" w:rsidR="00000000" w:rsidRPr="00000000">
        <w:rPr>
          <w:sz w:val="16"/>
          <w:szCs w:val="16"/>
          <w:rtl w:val="0"/>
        </w:rPr>
        <w:t xml:space="preserve">(1)</w:t>
      </w:r>
      <w:r w:rsidDel="00000000" w:rsidR="00000000" w:rsidRPr="00000000">
        <w:rPr>
          <w:color w:val="0000ff"/>
          <w:sz w:val="16"/>
          <w:szCs w:val="16"/>
          <w:rtl w:val="0"/>
        </w:rPr>
        <w:t xml:space="preserve"> Autoritatea contractantă exclude din procedura de atribuire orice operator economic despre care:</w:t>
      </w:r>
    </w:p>
    <w:p w:rsidR="00000000" w:rsidDel="00000000" w:rsidP="00000000" w:rsidRDefault="00000000" w:rsidRPr="00000000" w14:paraId="00000E0B">
      <w:pPr>
        <w:spacing w:after="240" w:before="240" w:line="240" w:lineRule="auto"/>
        <w:jc w:val="both"/>
        <w:rPr>
          <w:color w:val="0000ff"/>
          <w:sz w:val="16"/>
          <w:szCs w:val="16"/>
        </w:rPr>
      </w:pPr>
      <w:r w:rsidDel="00000000" w:rsidR="00000000" w:rsidRPr="00000000">
        <w:rPr>
          <w:sz w:val="16"/>
          <w:szCs w:val="16"/>
          <w:rtl w:val="0"/>
        </w:rPr>
        <w:t xml:space="preserve">a)</w:t>
      </w:r>
      <w:r w:rsidDel="00000000" w:rsidR="00000000" w:rsidRPr="00000000">
        <w:rPr>
          <w:color w:val="0000ff"/>
          <w:sz w:val="16"/>
          <w:szCs w:val="16"/>
          <w:rtl w:val="0"/>
        </w:rPr>
        <w:t xml:space="preserve">fie are cunoştinţă că 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 sau cu cele ale statului membru al autorităţii contractante;</w:t>
      </w:r>
    </w:p>
    <w:p w:rsidR="00000000" w:rsidDel="00000000" w:rsidP="00000000" w:rsidRDefault="00000000" w:rsidRPr="00000000" w14:paraId="00000E0C">
      <w:pPr>
        <w:spacing w:after="240" w:before="240" w:line="240" w:lineRule="auto"/>
        <w:jc w:val="both"/>
        <w:rPr>
          <w:color w:val="0000ff"/>
          <w:sz w:val="16"/>
          <w:szCs w:val="16"/>
        </w:rPr>
      </w:pPr>
      <w:r w:rsidDel="00000000" w:rsidR="00000000" w:rsidRPr="00000000">
        <w:rPr>
          <w:sz w:val="16"/>
          <w:szCs w:val="16"/>
          <w:rtl w:val="0"/>
        </w:rPr>
        <w:t xml:space="preserve">b)</w:t>
      </w:r>
      <w:r w:rsidDel="00000000" w:rsidR="00000000" w:rsidRPr="00000000">
        <w:rPr>
          <w:color w:val="0000ff"/>
          <w:sz w:val="16"/>
          <w:szCs w:val="16"/>
          <w:rtl w:val="0"/>
        </w:rPr>
        <w:t xml:space="preserve">fie poate demonstra prin orice mijloace adecvate că respectivul operator economic şi-a încălcat obligaţiile privind plata impozitelor, taxelor sau a contribuţiilor la bugetul general consolidat.</w:t>
      </w:r>
    </w:p>
    <w:p w:rsidR="00000000" w:rsidDel="00000000" w:rsidP="00000000" w:rsidRDefault="00000000" w:rsidRPr="00000000" w14:paraId="00000E0D">
      <w:pPr>
        <w:spacing w:after="240" w:before="240" w:line="240" w:lineRule="auto"/>
        <w:jc w:val="both"/>
        <w:rPr>
          <w:color w:val="0000ff"/>
          <w:sz w:val="16"/>
          <w:szCs w:val="16"/>
        </w:rPr>
      </w:pPr>
      <w:r w:rsidDel="00000000" w:rsidR="00000000" w:rsidRPr="00000000">
        <w:rPr>
          <w:sz w:val="16"/>
          <w:szCs w:val="16"/>
          <w:rtl w:val="0"/>
        </w:rPr>
        <w:t xml:space="preserve">(2)</w:t>
      </w:r>
      <w:r w:rsidDel="00000000" w:rsidR="00000000" w:rsidRPr="00000000">
        <w:rPr>
          <w:color w:val="0000ff"/>
          <w:sz w:val="16"/>
          <w:szCs w:val="16"/>
          <w:rtl w:val="0"/>
        </w:rPr>
        <w:t xml:space="preserve"> Operatorul economic nu este exclus din procedura de atribuire dacă, anterior deciziei de excludere, îşi îndeplineşte obligaţiile prin plata impozitelor, taxelor sau contribuţiilor la bugetul general consolidat datorate ori prin alte modalităţi de stingere a acestora sau beneficiază, în condiţiile legii, de eşalonarea acestora ori de alte facilităţi în vederea plăţii acestora, inclusiv, după caz, a eventualelor dobânzi ori penalităţi de întârziere acumulate sau a amenzilor.</w:t>
      </w:r>
    </w:p>
    <w:p w:rsidR="00000000" w:rsidDel="00000000" w:rsidP="00000000" w:rsidRDefault="00000000" w:rsidRPr="00000000" w14:paraId="00000E0E">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13-07-2020 Articolul 165 din Paragraful 2 , Sectiunea a 6-a , Capitolul IV a fost modificat de </w:t>
      </w:r>
      <w:r w:rsidDel="00000000" w:rsidR="00000000" w:rsidRPr="00000000">
        <w:rPr>
          <w:rFonts w:ascii="Verdana" w:cs="Verdana" w:eastAsia="Verdana" w:hAnsi="Verdana"/>
          <w:color w:val="0000ff"/>
          <w:sz w:val="16"/>
          <w:szCs w:val="16"/>
          <w:highlight w:val="white"/>
          <w:u w:val="single"/>
          <w:rtl w:val="0"/>
        </w:rPr>
        <w:t xml:space="preserve">Punctul 11, Articolul I din ORDONANŢA DE URGENŢĂ nr. 114 din 9 iulie 2020, publicată în MONITORUL OFICIAL nr. 614 din 13 iulie 2020</w:t>
      </w:r>
    </w:p>
    <w:p w:rsidR="00000000" w:rsidDel="00000000" w:rsidP="00000000" w:rsidRDefault="00000000" w:rsidRPr="00000000" w14:paraId="00000E0F">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166</w:t>
      </w:r>
    </w:p>
    <w:p w:rsidR="00000000" w:rsidDel="00000000" w:rsidP="00000000" w:rsidRDefault="00000000" w:rsidRPr="00000000" w14:paraId="00000E10">
      <w:pPr>
        <w:spacing w:after="240" w:before="240" w:line="240" w:lineRule="auto"/>
        <w:jc w:val="both"/>
        <w:rPr>
          <w:sz w:val="16"/>
          <w:szCs w:val="16"/>
        </w:rPr>
      </w:pPr>
      <w:r w:rsidDel="00000000" w:rsidR="00000000" w:rsidRPr="00000000">
        <w:rPr>
          <w:sz w:val="16"/>
          <w:szCs w:val="16"/>
          <w:rtl w:val="0"/>
        </w:rPr>
        <w:t xml:space="preserve">(1)Prin excepţie de la dispoziţiile art. 164 alin. (1) şi (2), în cazuri excepţionale, autoritatea contractantă are dreptul de a nu exclude din procedura de atribuire un operator economic care se află într-una dintre situaţiile prevăzute la art. 164 alin. (1) şi (2), pentru motive imperative de interes general, precum sănătatea publică sau protecţia mediului.</w:t>
      </w:r>
    </w:p>
    <w:p w:rsidR="00000000" w:rsidDel="00000000" w:rsidP="00000000" w:rsidRDefault="00000000" w:rsidRPr="00000000" w14:paraId="00000E11">
      <w:pPr>
        <w:spacing w:after="240" w:before="240" w:line="240" w:lineRule="auto"/>
        <w:jc w:val="both"/>
        <w:rPr>
          <w:color w:val="0000ff"/>
          <w:sz w:val="16"/>
          <w:szCs w:val="16"/>
        </w:rPr>
      </w:pPr>
      <w:r w:rsidDel="00000000" w:rsidR="00000000" w:rsidRPr="00000000">
        <w:rPr>
          <w:sz w:val="16"/>
          <w:szCs w:val="16"/>
          <w:rtl w:val="0"/>
        </w:rPr>
        <w:t xml:space="preserve">(2)</w:t>
      </w:r>
      <w:r w:rsidDel="00000000" w:rsidR="00000000" w:rsidRPr="00000000">
        <w:rPr>
          <w:color w:val="0000ff"/>
          <w:sz w:val="16"/>
          <w:szCs w:val="16"/>
          <w:rtl w:val="0"/>
        </w:rPr>
        <w:t xml:space="preserve"> Prin excepţie de la dispoziţiile </w:t>
      </w:r>
      <w:r w:rsidDel="00000000" w:rsidR="00000000" w:rsidRPr="00000000">
        <w:rPr>
          <w:sz w:val="16"/>
          <w:szCs w:val="16"/>
          <w:rtl w:val="0"/>
        </w:rPr>
        <w:t xml:space="preserve">art. 165 alin. (1)</w:t>
      </w:r>
      <w:r w:rsidDel="00000000" w:rsidR="00000000" w:rsidRPr="00000000">
        <w:rPr>
          <w:color w:val="0000ff"/>
          <w:sz w:val="16"/>
          <w:szCs w:val="16"/>
          <w:rtl w:val="0"/>
        </w:rPr>
        <w:t xml:space="preserve"> şi </w:t>
      </w:r>
      <w:r w:rsidDel="00000000" w:rsidR="00000000" w:rsidRPr="00000000">
        <w:rPr>
          <w:sz w:val="16"/>
          <w:szCs w:val="16"/>
          <w:rtl w:val="0"/>
        </w:rPr>
        <w:t xml:space="preserve">(2)</w:t>
      </w:r>
      <w:r w:rsidDel="00000000" w:rsidR="00000000" w:rsidRPr="00000000">
        <w:rPr>
          <w:color w:val="0000ff"/>
          <w:sz w:val="16"/>
          <w:szCs w:val="16"/>
          <w:rtl w:val="0"/>
        </w:rPr>
        <w:t xml:space="preserve">, un operator economic nu este exclus din procedura de atribuire atunci când cuantumul impozitelor, taxelor şi contribuţiilor la bugetul general consolidat datorate şi restante este mai mic de 10.000 lei.</w:t>
      </w:r>
    </w:p>
    <w:p w:rsidR="00000000" w:rsidDel="00000000" w:rsidP="00000000" w:rsidRDefault="00000000" w:rsidRPr="00000000" w14:paraId="00000E12">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Alineatul (2) din Articolul 166 , Paragraful 2 , Sectiunea a 6-a , Capitolul IV a fost modificat de </w:t>
      </w:r>
      <w:r w:rsidDel="00000000" w:rsidR="00000000" w:rsidRPr="00000000">
        <w:rPr>
          <w:rFonts w:ascii="Verdana" w:cs="Verdana" w:eastAsia="Verdana" w:hAnsi="Verdana"/>
          <w:color w:val="0000ff"/>
          <w:sz w:val="16"/>
          <w:szCs w:val="16"/>
          <w:highlight w:val="white"/>
          <w:u w:val="single"/>
          <w:rtl w:val="0"/>
        </w:rPr>
        <w:t xml:space="preserve">Punctul 17, Articolul I din ORDONANŢA DE URGENŢĂ nr. 45 din 24 mai 2018, publicată în MONITORUL OFICIAL nr. 459 din 04 iunie 2018</w:t>
      </w:r>
    </w:p>
    <w:p w:rsidR="00000000" w:rsidDel="00000000" w:rsidP="00000000" w:rsidRDefault="00000000" w:rsidRPr="00000000" w14:paraId="00000E13">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167</w:t>
      </w:r>
    </w:p>
    <w:p w:rsidR="00000000" w:rsidDel="00000000" w:rsidP="00000000" w:rsidRDefault="00000000" w:rsidRPr="00000000" w14:paraId="00000E14">
      <w:pPr>
        <w:spacing w:after="240" w:before="240" w:line="240" w:lineRule="auto"/>
        <w:jc w:val="both"/>
        <w:rPr>
          <w:sz w:val="16"/>
          <w:szCs w:val="16"/>
        </w:rPr>
      </w:pPr>
      <w:r w:rsidDel="00000000" w:rsidR="00000000" w:rsidRPr="00000000">
        <w:rPr>
          <w:sz w:val="16"/>
          <w:szCs w:val="16"/>
          <w:rtl w:val="0"/>
        </w:rPr>
        <w:t xml:space="preserve">(1)Autoritatea contractantă exclude din procedura de atribuire a contractului de achiziţie publică/acordului-cadru orice operator economic care se află în oricare dintre următoarele situaţii:</w:t>
      </w:r>
    </w:p>
    <w:p w:rsidR="00000000" w:rsidDel="00000000" w:rsidP="00000000" w:rsidRDefault="00000000" w:rsidRPr="00000000" w14:paraId="00000E15">
      <w:pPr>
        <w:spacing w:after="240" w:before="240" w:line="240" w:lineRule="auto"/>
        <w:jc w:val="both"/>
        <w:rPr>
          <w:sz w:val="16"/>
          <w:szCs w:val="16"/>
        </w:rPr>
      </w:pPr>
      <w:r w:rsidDel="00000000" w:rsidR="00000000" w:rsidRPr="00000000">
        <w:rPr>
          <w:sz w:val="16"/>
          <w:szCs w:val="16"/>
          <w:rtl w:val="0"/>
        </w:rPr>
        <w:t xml:space="preserve">a)a încălcat obligaţiile stabilite potrivit art. 51, iar autoritatea contractantă poate demonstra acest lucru prin orice mijloc de probă adecvat, cum ar fi decizii ale autorităţilor competente prin care se constată încălcarea acestor obligaţii;</w:t>
      </w:r>
    </w:p>
    <w:p w:rsidR="00000000" w:rsidDel="00000000" w:rsidP="00000000" w:rsidRDefault="00000000" w:rsidRPr="00000000" w14:paraId="00000E16">
      <w:pPr>
        <w:spacing w:after="240" w:before="240" w:line="240" w:lineRule="auto"/>
        <w:jc w:val="both"/>
        <w:rPr>
          <w:sz w:val="16"/>
          <w:szCs w:val="16"/>
        </w:rPr>
      </w:pPr>
      <w:r w:rsidDel="00000000" w:rsidR="00000000" w:rsidRPr="00000000">
        <w:rPr>
          <w:sz w:val="16"/>
          <w:szCs w:val="16"/>
          <w:rtl w:val="0"/>
        </w:rPr>
        <w:t xml:space="preserve">b)se află în procedura insolvenţei sau în lichidare, în supraveghere judiciară sau în încetarea activităţii;</w:t>
      </w:r>
    </w:p>
    <w:p w:rsidR="00000000" w:rsidDel="00000000" w:rsidP="00000000" w:rsidRDefault="00000000" w:rsidRPr="00000000" w14:paraId="00000E17">
      <w:pPr>
        <w:spacing w:after="240" w:before="240" w:line="240" w:lineRule="auto"/>
        <w:jc w:val="both"/>
        <w:rPr>
          <w:sz w:val="16"/>
          <w:szCs w:val="16"/>
        </w:rPr>
      </w:pPr>
      <w:r w:rsidDel="00000000" w:rsidR="00000000" w:rsidRPr="00000000">
        <w:rPr>
          <w:sz w:val="16"/>
          <w:szCs w:val="16"/>
          <w:rtl w:val="0"/>
        </w:rPr>
        <w:t xml:space="preserve">c)a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000000" w:rsidDel="00000000" w:rsidP="00000000" w:rsidRDefault="00000000" w:rsidRPr="00000000" w14:paraId="00000E18">
      <w:pPr>
        <w:spacing w:after="240" w:before="240" w:line="240" w:lineRule="auto"/>
        <w:jc w:val="both"/>
        <w:rPr>
          <w:sz w:val="16"/>
          <w:szCs w:val="16"/>
        </w:rPr>
      </w:pPr>
      <w:r w:rsidDel="00000000" w:rsidR="00000000" w:rsidRPr="00000000">
        <w:rPr>
          <w:sz w:val="16"/>
          <w:szCs w:val="16"/>
          <w:rtl w:val="0"/>
        </w:rPr>
        <w:t xml:space="preserve">d)autoritatea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000000" w:rsidDel="00000000" w:rsidP="00000000" w:rsidRDefault="00000000" w:rsidRPr="00000000" w14:paraId="00000E19">
      <w:pPr>
        <w:spacing w:after="240" w:before="240" w:line="240" w:lineRule="auto"/>
        <w:jc w:val="both"/>
        <w:rPr>
          <w:sz w:val="16"/>
          <w:szCs w:val="16"/>
        </w:rPr>
      </w:pPr>
      <w:r w:rsidDel="00000000" w:rsidR="00000000" w:rsidRPr="00000000">
        <w:rPr>
          <w:sz w:val="16"/>
          <w:szCs w:val="16"/>
          <w:rtl w:val="0"/>
        </w:rPr>
        <w:t xml:space="preserve">e)se află într-o situaţie de conflict de interese în cadrul sau în legătură cu procedura în cauză, iar această situaţie nu poate fi remediată în mod efectiv prin alte măsuri mai puţin severe;</w:t>
      </w:r>
    </w:p>
    <w:p w:rsidR="00000000" w:rsidDel="00000000" w:rsidP="00000000" w:rsidRDefault="00000000" w:rsidRPr="00000000" w14:paraId="00000E1A">
      <w:pPr>
        <w:spacing w:after="240" w:before="240" w:line="240" w:lineRule="auto"/>
        <w:jc w:val="both"/>
        <w:rPr>
          <w:sz w:val="16"/>
          <w:szCs w:val="16"/>
        </w:rPr>
      </w:pPr>
      <w:r w:rsidDel="00000000" w:rsidR="00000000" w:rsidRPr="00000000">
        <w:rPr>
          <w:sz w:val="16"/>
          <w:szCs w:val="16"/>
          <w:rtl w:val="0"/>
        </w:rPr>
        <w:t xml:space="preserve">f)participarea anterioară a operatorului economic la pregătirea procedurii de atribuire a condus la o distorsionare a concurenţei, iar această situaţie nu poate fi remediată prin alte măsuri mai puţin severe;</w:t>
      </w:r>
    </w:p>
    <w:p w:rsidR="00000000" w:rsidDel="00000000" w:rsidP="00000000" w:rsidRDefault="00000000" w:rsidRPr="00000000" w14:paraId="00000E1B">
      <w:pPr>
        <w:spacing w:after="240" w:before="240" w:line="240" w:lineRule="auto"/>
        <w:jc w:val="both"/>
        <w:rPr>
          <w:sz w:val="16"/>
          <w:szCs w:val="16"/>
        </w:rPr>
      </w:pPr>
      <w:r w:rsidDel="00000000" w:rsidR="00000000" w:rsidRPr="00000000">
        <w:rPr>
          <w:sz w:val="16"/>
          <w:szCs w:val="16"/>
          <w:rtl w:val="0"/>
        </w:rPr>
        <w:t xml:space="preserve">g)operatorul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000000" w:rsidDel="00000000" w:rsidP="00000000" w:rsidRDefault="00000000" w:rsidRPr="00000000" w14:paraId="00000E1C">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E1D">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E1E">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a 5-a</w:t>
      </w:r>
    </w:p>
    <w:p w:rsidR="00000000" w:rsidDel="00000000" w:rsidP="00000000" w:rsidRDefault="00000000" w:rsidRPr="00000000" w14:paraId="00000E1F">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Finalizarea contractului de achiziţie publică</w:t>
      </w:r>
    </w:p>
    <w:p w:rsidR="00000000" w:rsidDel="00000000" w:rsidP="00000000" w:rsidRDefault="00000000" w:rsidRPr="00000000" w14:paraId="00000E20">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166</w:t>
      </w:r>
    </w:p>
    <w:p w:rsidR="00000000" w:rsidDel="00000000" w:rsidP="00000000" w:rsidRDefault="00000000" w:rsidRPr="00000000" w14:paraId="00000E21">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are obligaţia de a emite documente constatatoare care conţin informaţii referitoare la îndeplinirea sau, după caz, neîndeplinirea obligaţiilor contractuale de către contractant/contractant asociat şi, dacă este cazul, la eventualele prejudicii, după cum urmează:</w:t>
      </w:r>
    </w:p>
    <w:p w:rsidR="00000000" w:rsidDel="00000000" w:rsidP="00000000" w:rsidRDefault="00000000" w:rsidRPr="00000000" w14:paraId="00000E22">
      <w:pPr>
        <w:shd w:fill="d6f5d6" w:val="clear"/>
        <w:spacing w:after="240" w:before="240" w:line="240" w:lineRule="auto"/>
        <w:jc w:val="both"/>
        <w:rPr>
          <w:i w:val="1"/>
          <w:sz w:val="16"/>
          <w:szCs w:val="16"/>
        </w:rPr>
      </w:pPr>
      <w:r w:rsidDel="00000000" w:rsidR="00000000" w:rsidRPr="00000000">
        <w:rPr>
          <w:i w:val="1"/>
          <w:sz w:val="16"/>
          <w:szCs w:val="16"/>
          <w:rtl w:val="0"/>
        </w:rPr>
        <w:t xml:space="preserve">a)pentru contractele de furnizare atribuite printr-o procedură de atribuire: în termen de 14 zile de la data finalizării livrării produselor care fac obiectul respectivului contract/contract subsecvent şi, suplimentar, în termen de 14 zile de la data expirării perioadei de garanţie tehnică a produselor în cauză;</w:t>
      </w:r>
    </w:p>
    <w:p w:rsidR="00000000" w:rsidDel="00000000" w:rsidP="00000000" w:rsidRDefault="00000000" w:rsidRPr="00000000" w14:paraId="00000E23">
      <w:pPr>
        <w:shd w:fill="d6f5d6" w:val="clear"/>
        <w:spacing w:after="240" w:before="240" w:line="240" w:lineRule="auto"/>
        <w:jc w:val="both"/>
        <w:rPr>
          <w:i w:val="1"/>
          <w:sz w:val="16"/>
          <w:szCs w:val="16"/>
        </w:rPr>
      </w:pPr>
      <w:r w:rsidDel="00000000" w:rsidR="00000000" w:rsidRPr="00000000">
        <w:rPr>
          <w:i w:val="1"/>
          <w:sz w:val="16"/>
          <w:szCs w:val="16"/>
          <w:rtl w:val="0"/>
        </w:rPr>
        <w:t xml:space="preserve">b)pentru contractele de servicii atribuite printr-o procedură de atribuire, altele decât contractele de servicii de proiectare: în termen de 14 zile de la data finalizării prestării serviciilor care fac obiectul respectivului contract/contract subsecvent;</w:t>
      </w:r>
    </w:p>
    <w:p w:rsidR="00000000" w:rsidDel="00000000" w:rsidP="00000000" w:rsidRDefault="00000000" w:rsidRPr="00000000" w14:paraId="00000E24">
      <w:pPr>
        <w:shd w:fill="d6f5d6" w:val="clear"/>
        <w:spacing w:after="240" w:before="240" w:line="240" w:lineRule="auto"/>
        <w:jc w:val="both"/>
        <w:rPr>
          <w:i w:val="1"/>
          <w:sz w:val="16"/>
          <w:szCs w:val="16"/>
        </w:rPr>
      </w:pPr>
      <w:r w:rsidDel="00000000" w:rsidR="00000000" w:rsidRPr="00000000">
        <w:rPr>
          <w:i w:val="1"/>
          <w:sz w:val="16"/>
          <w:szCs w:val="16"/>
          <w:rtl w:val="0"/>
        </w:rPr>
        <w:t xml:space="preserve">c)pentru contractele de servicii de proiectare atribuite printr-o procedură de atribuire: în termen de 14 zile de la data finalizării prestării serviciilor care fac obiectul respectivului contract/contract subsecvent şi, suplimentar, în termen de 14 zile de la data încheierii procesului-verbal de recepţie la terminarea lucrărilor proiectate;</w:t>
      </w:r>
    </w:p>
    <w:p w:rsidR="00000000" w:rsidDel="00000000" w:rsidP="00000000" w:rsidRDefault="00000000" w:rsidRPr="00000000" w14:paraId="00000E25">
      <w:pPr>
        <w:shd w:fill="d6f5d6" w:val="clear"/>
        <w:spacing w:after="240" w:before="240" w:line="240" w:lineRule="auto"/>
        <w:jc w:val="both"/>
        <w:rPr>
          <w:i w:val="1"/>
          <w:sz w:val="16"/>
          <w:szCs w:val="16"/>
        </w:rPr>
      </w:pPr>
      <w:r w:rsidDel="00000000" w:rsidR="00000000" w:rsidRPr="00000000">
        <w:rPr>
          <w:i w:val="1"/>
          <w:sz w:val="16"/>
          <w:szCs w:val="16"/>
          <w:rtl w:val="0"/>
        </w:rPr>
        <w:t xml:space="preserve">d)pentru contractele de servicii de supervizare a lucrărilor/dirigenţie de şantier, în termen de 14 zile de la data emiterii raportului final de supervizare/expirarea duratei de garanţie acordată lucrării în cauză;</w:t>
      </w:r>
    </w:p>
    <w:p w:rsidR="00000000" w:rsidDel="00000000" w:rsidP="00000000" w:rsidRDefault="00000000" w:rsidRPr="00000000" w14:paraId="00000E26">
      <w:pPr>
        <w:shd w:fill="d6f5d6" w:val="clear"/>
        <w:spacing w:after="240" w:before="240" w:line="240" w:lineRule="auto"/>
        <w:jc w:val="both"/>
        <w:rPr>
          <w:i w:val="1"/>
          <w:sz w:val="16"/>
          <w:szCs w:val="16"/>
        </w:rPr>
      </w:pPr>
      <w:r w:rsidDel="00000000" w:rsidR="00000000" w:rsidRPr="00000000">
        <w:rPr>
          <w:i w:val="1"/>
          <w:sz w:val="16"/>
          <w:szCs w:val="16"/>
          <w:rtl w:val="0"/>
        </w:rPr>
        <w:t xml:space="preserve">e)pentru contractele de lucrări atribuite printr-o procedură de atribuire: în termen de 14 zile de la data încheierii procesului-verbal de recepţie la terminarea lucrărilor şi, suplimentar, în termen de 14 zile de la data încheierii procesului-verbal de recepţie finală a lucrărilor, întocmit la expirarea perioadei de garanţie a lucrărilor în cauză.</w:t>
      </w:r>
    </w:p>
    <w:p w:rsidR="00000000" w:rsidDel="00000000" w:rsidP="00000000" w:rsidRDefault="00000000" w:rsidRPr="00000000" w14:paraId="00000E27">
      <w:pPr>
        <w:shd w:fill="d6f5d6" w:val="clear"/>
        <w:spacing w:after="240" w:before="240" w:line="240" w:lineRule="auto"/>
        <w:jc w:val="both"/>
        <w:rPr>
          <w:i w:val="1"/>
          <w:sz w:val="16"/>
          <w:szCs w:val="16"/>
        </w:rPr>
      </w:pPr>
      <w:r w:rsidDel="00000000" w:rsidR="00000000" w:rsidRPr="00000000">
        <w:rPr>
          <w:i w:val="1"/>
          <w:sz w:val="16"/>
          <w:szCs w:val="16"/>
          <w:rtl w:val="0"/>
        </w:rPr>
        <w:t xml:space="preserve">(2)În situaţia prevăzută la art. 144 alin. (1), documentul constatator se emite în termen de 14 zile de la data la care ar fi trebuit încheiat contractul de achiziţie public/acordul-cadru, dacă ofertantul nu ar fi refuzat semnarea acestuia, sau de la data de la care a fost reziliat acesta, în cazul în care există contract semnat.</w:t>
      </w:r>
    </w:p>
    <w:p w:rsidR="00000000" w:rsidDel="00000000" w:rsidP="00000000" w:rsidRDefault="00000000" w:rsidRPr="00000000" w14:paraId="00000E28">
      <w:pPr>
        <w:shd w:fill="d6f5d6" w:val="clear"/>
        <w:spacing w:after="240" w:before="240" w:line="240" w:lineRule="auto"/>
        <w:jc w:val="both"/>
        <w:rPr>
          <w:i w:val="1"/>
          <w:sz w:val="16"/>
          <w:szCs w:val="16"/>
        </w:rPr>
      </w:pPr>
      <w:r w:rsidDel="00000000" w:rsidR="00000000" w:rsidRPr="00000000">
        <w:rPr>
          <w:i w:val="1"/>
          <w:sz w:val="16"/>
          <w:szCs w:val="16"/>
          <w:rtl w:val="0"/>
        </w:rPr>
        <w:t xml:space="preserve">(3)Autoritatea contractantă are următoarele obligaţii:</w:t>
      </w:r>
    </w:p>
    <w:p w:rsidR="00000000" w:rsidDel="00000000" w:rsidP="00000000" w:rsidRDefault="00000000" w:rsidRPr="00000000" w14:paraId="00000E29">
      <w:pPr>
        <w:shd w:fill="d6f5d6" w:val="clear"/>
        <w:spacing w:after="240" w:before="240" w:line="240" w:lineRule="auto"/>
        <w:jc w:val="both"/>
        <w:rPr>
          <w:i w:val="1"/>
          <w:sz w:val="16"/>
          <w:szCs w:val="16"/>
        </w:rPr>
      </w:pPr>
      <w:r w:rsidDel="00000000" w:rsidR="00000000" w:rsidRPr="00000000">
        <w:rPr>
          <w:i w:val="1"/>
          <w:sz w:val="16"/>
          <w:szCs w:val="16"/>
          <w:rtl w:val="0"/>
        </w:rPr>
        <w:t xml:space="preserve">a)să elibereze un exemplar al documentului constatator contractantului;</w:t>
      </w:r>
    </w:p>
    <w:p w:rsidR="00000000" w:rsidDel="00000000" w:rsidP="00000000" w:rsidRDefault="00000000" w:rsidRPr="00000000" w14:paraId="00000E2A">
      <w:pPr>
        <w:shd w:fill="d6f5d6" w:val="clear"/>
        <w:spacing w:after="240" w:before="240" w:line="240" w:lineRule="auto"/>
        <w:jc w:val="both"/>
        <w:rPr>
          <w:i w:val="1"/>
          <w:sz w:val="16"/>
          <w:szCs w:val="16"/>
        </w:rPr>
      </w:pPr>
      <w:r w:rsidDel="00000000" w:rsidR="00000000" w:rsidRPr="00000000">
        <w:rPr>
          <w:i w:val="1"/>
          <w:sz w:val="16"/>
          <w:szCs w:val="16"/>
          <w:rtl w:val="0"/>
        </w:rPr>
        <w:t xml:space="preserve">b)să păstreze un exemplar la dosarul achiziţiei publice.</w:t>
      </w:r>
    </w:p>
    <w:p w:rsidR="00000000" w:rsidDel="00000000" w:rsidP="00000000" w:rsidRDefault="00000000" w:rsidRPr="00000000" w14:paraId="00000E2B">
      <w:pPr>
        <w:shd w:fill="d6f5d6" w:val="clear"/>
        <w:spacing w:after="240" w:before="240" w:line="240" w:lineRule="auto"/>
        <w:jc w:val="both"/>
        <w:rPr>
          <w:i w:val="1"/>
          <w:sz w:val="16"/>
          <w:szCs w:val="16"/>
        </w:rPr>
      </w:pPr>
      <w:r w:rsidDel="00000000" w:rsidR="00000000" w:rsidRPr="00000000">
        <w:rPr>
          <w:i w:val="1"/>
          <w:sz w:val="16"/>
          <w:szCs w:val="16"/>
          <w:rtl w:val="0"/>
        </w:rPr>
        <w:t xml:space="preserve">(4)Documentele constatatoare emise de către entitatea contractantă în conformitate cu prevederile alin. (1) şi (2) pot fi contestate potrivit </w:t>
      </w:r>
      <w:r w:rsidDel="00000000" w:rsidR="00000000" w:rsidRPr="00000000">
        <w:rPr>
          <w:i w:val="1"/>
          <w:color w:val="0000ff"/>
          <w:sz w:val="16"/>
          <w:szCs w:val="16"/>
          <w:u w:val="single"/>
          <w:rtl w:val="0"/>
        </w:rPr>
        <w:t xml:space="preserve">Legii contenciosului administrativ nr. 554/2004</w:t>
      </w:r>
      <w:r w:rsidDel="00000000" w:rsidR="00000000" w:rsidRPr="00000000">
        <w:rPr>
          <w:i w:val="1"/>
          <w:sz w:val="16"/>
          <w:szCs w:val="16"/>
          <w:rtl w:val="0"/>
        </w:rPr>
        <w:t xml:space="preserve">, cu modificările şi completările ulterioare.</w:t>
      </w:r>
    </w:p>
    <w:p w:rsidR="00000000" w:rsidDel="00000000" w:rsidP="00000000" w:rsidRDefault="00000000" w:rsidRPr="00000000" w14:paraId="00000E2C">
      <w:pPr>
        <w:shd w:fill="d6f5d6" w:val="clear"/>
        <w:spacing w:after="240" w:before="240" w:line="240" w:lineRule="auto"/>
        <w:jc w:val="both"/>
        <w:rPr>
          <w:i w:val="1"/>
          <w:sz w:val="16"/>
          <w:szCs w:val="16"/>
        </w:rPr>
      </w:pPr>
      <w:r w:rsidDel="00000000" w:rsidR="00000000" w:rsidRPr="00000000">
        <w:rPr>
          <w:i w:val="1"/>
          <w:sz w:val="16"/>
          <w:szCs w:val="16"/>
          <w:rtl w:val="0"/>
        </w:rPr>
        <w:t xml:space="preserve">(5) Documentele constatatoare emise de către autoritatea contractantă pentru neîndeplinirea obligaţiilor contractuale de către contractant/contractant asociat şi, dacă este cazul, pentru eventualele prejudicii, se publică în SEAP, în termen de 60 de zile de la data emiterii, dar nu mai devreme de data expirării termenului/soluţionării contestaţiilor, în situaţia în care acestea au fost depuse.</w:t>
      </w:r>
    </w:p>
    <w:p w:rsidR="00000000" w:rsidDel="00000000" w:rsidP="00000000" w:rsidRDefault="00000000" w:rsidRPr="00000000" w14:paraId="00000E2D">
      <w:pPr>
        <w:shd w:fill="d6f5d6" w:val="clear"/>
        <w:spacing w:after="240" w:before="240" w:line="240" w:lineRule="auto"/>
        <w:jc w:val="both"/>
        <w:rPr>
          <w:i w:val="1"/>
          <w:sz w:val="16"/>
          <w:szCs w:val="16"/>
        </w:rPr>
      </w:pPr>
      <w:r w:rsidDel="00000000" w:rsidR="00000000" w:rsidRPr="00000000">
        <w:rPr>
          <w:i w:val="1"/>
          <w:sz w:val="16"/>
          <w:szCs w:val="16"/>
          <w:rtl w:val="0"/>
        </w:rPr>
        <w:t xml:space="preserve">(5^1)Autoritatea contractantă are obligaţia de a actualiza în SEAP informaţiile cu privire la documentul prevăzut la alin. (5) în termen de 5 zile de la momentul luării la cunoştinţă că situaţia de fapt ce a stat la baza emiterii respectivului document constatator trebuie modificată din cauze obiective.</w:t>
      </w:r>
    </w:p>
    <w:p w:rsidR="00000000" w:rsidDel="00000000" w:rsidP="00000000" w:rsidRDefault="00000000" w:rsidRPr="00000000" w14:paraId="00000E2E">
      <w:pPr>
        <w:shd w:fill="d6f5d6" w:val="clear"/>
        <w:spacing w:after="240" w:before="240" w:line="240" w:lineRule="auto"/>
        <w:jc w:val="both"/>
        <w:rPr>
          <w:i w:val="1"/>
          <w:sz w:val="16"/>
          <w:szCs w:val="16"/>
        </w:rPr>
      </w:pPr>
      <w:r w:rsidDel="00000000" w:rsidR="00000000" w:rsidRPr="00000000">
        <w:rPr>
          <w:i w:val="1"/>
          <w:sz w:val="16"/>
          <w:szCs w:val="16"/>
          <w:rtl w:val="0"/>
        </w:rPr>
        <w:t xml:space="preserve">(6)În cazul contractelor atribuite prin cumpărare directă, autoritatea contractantă are dreptul de a emite documente constatatoare în conformitate cu alin. (1), atunci când este solicitat acest lucru de către contractant/contractant asociat.</w:t>
      </w:r>
    </w:p>
    <w:p w:rsidR="00000000" w:rsidDel="00000000" w:rsidP="00000000" w:rsidRDefault="00000000" w:rsidRPr="00000000" w14:paraId="00000E2F">
      <w:pPr>
        <w:shd w:fill="d6f5d6" w:val="clear"/>
        <w:spacing w:after="240" w:before="240" w:line="240" w:lineRule="auto"/>
        <w:jc w:val="both"/>
        <w:rPr>
          <w:i w:val="1"/>
          <w:sz w:val="16"/>
          <w:szCs w:val="16"/>
        </w:rPr>
      </w:pPr>
      <w:r w:rsidDel="00000000" w:rsidR="00000000" w:rsidRPr="00000000">
        <w:rPr>
          <w:i w:val="1"/>
          <w:sz w:val="16"/>
          <w:szCs w:val="16"/>
          <w:rtl w:val="0"/>
        </w:rPr>
        <w:t xml:space="preserve">(7)Autoritatea contractantă poate emite un document constatator unui subcontractant la solicitarea acestuia şi numai în cazul prezentării contractului de subcontractare şi a recepţiilor aferente.</w:t>
      </w:r>
    </w:p>
    <w:p w:rsidR="00000000" w:rsidDel="00000000" w:rsidP="00000000" w:rsidRDefault="00000000" w:rsidRPr="00000000" w14:paraId="00000E30">
      <w:pPr>
        <w:shd w:fill="d6f5d6" w:val="clear"/>
        <w:spacing w:after="240" w:before="240" w:line="240" w:lineRule="auto"/>
        <w:jc w:val="both"/>
        <w:rPr>
          <w:i w:val="1"/>
          <w:sz w:val="16"/>
          <w:szCs w:val="16"/>
        </w:rPr>
      </w:pPr>
      <w:r w:rsidDel="00000000" w:rsidR="00000000" w:rsidRPr="00000000">
        <w:rPr>
          <w:i w:val="1"/>
          <w:sz w:val="16"/>
          <w:szCs w:val="16"/>
          <w:rtl w:val="0"/>
        </w:rPr>
        <w:t xml:space="preserve">(8)Atunci când ia decizia de respingere a unui candidat/ofertant, pe baza unui asemenea document constatator, comisia de evaluare are obligaţia de a analiza dacă acesta reflectă îndeplinirea condiţiilor cumulative prevăzute la art. 167 alin. (1) lit. g) din Lege.</w:t>
      </w:r>
    </w:p>
    <w:p w:rsidR="00000000" w:rsidDel="00000000" w:rsidP="00000000" w:rsidRDefault="00000000" w:rsidRPr="00000000" w14:paraId="00000E31">
      <w:pPr>
        <w:spacing w:after="240" w:before="240" w:line="240" w:lineRule="auto"/>
        <w:jc w:val="both"/>
        <w:rPr>
          <w:sz w:val="16"/>
          <w:szCs w:val="16"/>
        </w:rPr>
      </w:pPr>
      <w:r w:rsidDel="00000000" w:rsidR="00000000" w:rsidRPr="00000000">
        <w:rPr>
          <w:sz w:val="16"/>
          <w:szCs w:val="16"/>
          <w:rtl w:val="0"/>
        </w:rPr>
        <w:t xml:space="preserve">h)operatorul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000000" w:rsidDel="00000000" w:rsidP="00000000" w:rsidRDefault="00000000" w:rsidRPr="00000000" w14:paraId="00000E32">
      <w:pPr>
        <w:spacing w:after="240" w:before="240" w:line="240" w:lineRule="auto"/>
        <w:jc w:val="both"/>
        <w:rPr>
          <w:sz w:val="16"/>
          <w:szCs w:val="16"/>
        </w:rPr>
      </w:pPr>
      <w:r w:rsidDel="00000000" w:rsidR="00000000" w:rsidRPr="00000000">
        <w:rPr>
          <w:sz w:val="16"/>
          <w:szCs w:val="16"/>
          <w:rtl w:val="0"/>
        </w:rPr>
        <w:t xml:space="preserve">i)operatorul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000000" w:rsidDel="00000000" w:rsidP="00000000" w:rsidRDefault="00000000" w:rsidRPr="00000000" w14:paraId="00000E33">
      <w:pPr>
        <w:spacing w:after="240" w:before="240" w:line="240" w:lineRule="auto"/>
        <w:jc w:val="both"/>
        <w:rPr>
          <w:color w:val="0000ff"/>
          <w:sz w:val="16"/>
          <w:szCs w:val="16"/>
        </w:rPr>
      </w:pPr>
      <w:r w:rsidDel="00000000" w:rsidR="00000000" w:rsidRPr="00000000">
        <w:rPr>
          <w:sz w:val="16"/>
          <w:szCs w:val="16"/>
          <w:rtl w:val="0"/>
        </w:rPr>
        <w:t xml:space="preserve">(1^1)</w:t>
      </w:r>
      <w:r w:rsidDel="00000000" w:rsidR="00000000" w:rsidRPr="00000000">
        <w:rPr>
          <w:color w:val="0000ff"/>
          <w:sz w:val="16"/>
          <w:szCs w:val="16"/>
          <w:rtl w:val="0"/>
        </w:rPr>
        <w:t xml:space="preserve">Autoritatea contractantă este obligată să excludă din procedura de atribuire orice operator economic, organizat ca societate pe acţiuni, al cărui capital social este reprezentat prin acţiuni la purtător şi care nu face dovada identităţii deţinătorilor/beneficiarilor reali ai acţiunilor la purtător.</w:t>
      </w:r>
    </w:p>
    <w:p w:rsidR="00000000" w:rsidDel="00000000" w:rsidP="00000000" w:rsidRDefault="00000000" w:rsidRPr="00000000" w14:paraId="00000E34">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color w:val="0000ff"/>
          <w:sz w:val="16"/>
          <w:szCs w:val="16"/>
          <w:highlight w:val="white"/>
          <w:rtl w:val="0"/>
        </w:rPr>
        <w:t xml:space="preserve">La data de 27-07-2020 Articolul 167 din Paragraful 2 , Sectiunea a 6-a , Capitolul IV a fost completat de </w:t>
      </w:r>
      <w:r w:rsidDel="00000000" w:rsidR="00000000" w:rsidRPr="00000000">
        <w:rPr>
          <w:rFonts w:ascii="Verdana" w:cs="Verdana" w:eastAsia="Verdana" w:hAnsi="Verdana"/>
          <w:color w:val="0000ff"/>
          <w:sz w:val="16"/>
          <w:szCs w:val="16"/>
          <w:highlight w:val="white"/>
          <w:u w:val="single"/>
          <w:rtl w:val="0"/>
        </w:rPr>
        <w:t xml:space="preserve">Punctul 3, ARTICOLUL UNIC din LEGEA nr. 148 din 23 iulie 2020, publicată în MONITORUL OFICIAL nr. 658 din 24 iulie 2020</w:t>
      </w:r>
    </w:p>
    <w:p w:rsidR="00000000" w:rsidDel="00000000" w:rsidP="00000000" w:rsidRDefault="00000000" w:rsidRPr="00000000" w14:paraId="00000E35">
      <w:pPr>
        <w:spacing w:after="240" w:before="240" w:line="240" w:lineRule="auto"/>
        <w:jc w:val="both"/>
        <w:rPr>
          <w:sz w:val="16"/>
          <w:szCs w:val="16"/>
        </w:rPr>
      </w:pPr>
      <w:r w:rsidDel="00000000" w:rsidR="00000000" w:rsidRPr="00000000">
        <w:rPr>
          <w:sz w:val="16"/>
          <w:szCs w:val="16"/>
          <w:rtl w:val="0"/>
        </w:rPr>
        <w:t xml:space="preserve">(2)Prin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000000" w:rsidDel="00000000" w:rsidP="00000000" w:rsidRDefault="00000000" w:rsidRPr="00000000" w14:paraId="00000E36">
      <w:pPr>
        <w:spacing w:after="240" w:before="240" w:line="240" w:lineRule="auto"/>
        <w:jc w:val="both"/>
        <w:rPr>
          <w:sz w:val="16"/>
          <w:szCs w:val="16"/>
        </w:rPr>
      </w:pPr>
      <w:r w:rsidDel="00000000" w:rsidR="00000000" w:rsidRPr="00000000">
        <w:rPr>
          <w:sz w:val="16"/>
          <w:szCs w:val="16"/>
          <w:rtl w:val="0"/>
        </w:rPr>
        <w:t xml:space="preserve">(3)În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000000" w:rsidDel="00000000" w:rsidP="00000000" w:rsidRDefault="00000000" w:rsidRPr="00000000" w14:paraId="00000E37">
      <w:pPr>
        <w:spacing w:after="240" w:before="240" w:line="240" w:lineRule="auto"/>
        <w:jc w:val="both"/>
        <w:rPr>
          <w:color w:val="0000ff"/>
          <w:sz w:val="16"/>
          <w:szCs w:val="16"/>
        </w:rPr>
      </w:pPr>
      <w:r w:rsidDel="00000000" w:rsidR="00000000" w:rsidRPr="00000000">
        <w:rPr>
          <w:sz w:val="16"/>
          <w:szCs w:val="16"/>
          <w:rtl w:val="0"/>
        </w:rPr>
        <w:t xml:space="preserve">(4)</w:t>
      </w:r>
      <w:r w:rsidDel="00000000" w:rsidR="00000000" w:rsidRPr="00000000">
        <w:rPr>
          <w:color w:val="0000ff"/>
          <w:sz w:val="16"/>
          <w:szCs w:val="16"/>
          <w:rtl w:val="0"/>
        </w:rPr>
        <w:t xml:space="preserve">Abrogat.</w:t>
      </w:r>
    </w:p>
    <w:p w:rsidR="00000000" w:rsidDel="00000000" w:rsidP="00000000" w:rsidRDefault="00000000" w:rsidRPr="00000000" w14:paraId="00000E38">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Alineatul (4) din Articolul 167 , Paragraful 2 , Sectiunea a 6-a , Capitolul IV a fost abrogat de </w:t>
      </w:r>
      <w:r w:rsidDel="00000000" w:rsidR="00000000" w:rsidRPr="00000000">
        <w:rPr>
          <w:rFonts w:ascii="Verdana" w:cs="Verdana" w:eastAsia="Verdana" w:hAnsi="Verdana"/>
          <w:color w:val="0000ff"/>
          <w:sz w:val="16"/>
          <w:szCs w:val="16"/>
          <w:highlight w:val="white"/>
          <w:u w:val="single"/>
          <w:rtl w:val="0"/>
        </w:rPr>
        <w:t xml:space="preserve">Punctul 22, Articolul I din ORDONANŢA DE URGENŢĂ nr. 107 din 20 decembrie 2017, publicată în MONITORUL OFICIAL nr. 1022 din 22 decembrie 2017</w:t>
      </w:r>
    </w:p>
    <w:p w:rsidR="00000000" w:rsidDel="00000000" w:rsidP="00000000" w:rsidRDefault="00000000" w:rsidRPr="00000000" w14:paraId="00000E39">
      <w:pPr>
        <w:spacing w:after="240" w:before="240" w:line="240" w:lineRule="auto"/>
        <w:jc w:val="both"/>
        <w:rPr>
          <w:sz w:val="16"/>
          <w:szCs w:val="16"/>
          <w:highlight w:val="white"/>
        </w:rPr>
      </w:pPr>
      <w:r w:rsidDel="00000000" w:rsidR="00000000" w:rsidRPr="00000000">
        <w:rPr>
          <w:sz w:val="16"/>
          <w:szCs w:val="16"/>
          <w:highlight w:val="white"/>
          <w:rtl w:val="0"/>
        </w:rPr>
        <w:t xml:space="preserve">Notă</w:t>
      </w:r>
    </w:p>
    <w:p w:rsidR="00000000" w:rsidDel="00000000" w:rsidP="00000000" w:rsidRDefault="00000000" w:rsidRPr="00000000" w14:paraId="00000E3A">
      <w:pPr>
        <w:spacing w:after="240" w:before="240" w:line="240" w:lineRule="auto"/>
        <w:jc w:val="both"/>
        <w:rPr>
          <w:sz w:val="16"/>
          <w:szCs w:val="16"/>
          <w:highlight w:val="white"/>
        </w:rPr>
      </w:pPr>
      <w:r w:rsidDel="00000000" w:rsidR="00000000" w:rsidRPr="00000000">
        <w:rPr>
          <w:sz w:val="16"/>
          <w:szCs w:val="16"/>
          <w:highlight w:val="white"/>
          <w:rtl w:val="0"/>
        </w:rPr>
        <w:t xml:space="preserve">Prin </w:t>
      </w:r>
      <w:r w:rsidDel="00000000" w:rsidR="00000000" w:rsidRPr="00000000">
        <w:rPr>
          <w:color w:val="0000ff"/>
          <w:sz w:val="16"/>
          <w:szCs w:val="16"/>
          <w:highlight w:val="white"/>
          <w:u w:val="single"/>
          <w:rtl w:val="0"/>
        </w:rPr>
        <w:t xml:space="preserve">DECIZIA nr. 738 din 20 noiembrie 2018</w:t>
      </w:r>
      <w:r w:rsidDel="00000000" w:rsidR="00000000" w:rsidRPr="00000000">
        <w:rPr>
          <w:sz w:val="16"/>
          <w:szCs w:val="16"/>
          <w:highlight w:val="white"/>
          <w:rtl w:val="0"/>
        </w:rPr>
        <w:t xml:space="preserve">, publicată în MONITORUL OFICIAL nr. 260 din 4 aprilie 2019, s-a admis excepția de neconstituționalitate, constantându-se că dispoziţiile </w:t>
      </w:r>
      <w:r w:rsidDel="00000000" w:rsidR="00000000" w:rsidRPr="00000000">
        <w:rPr>
          <w:color w:val="0000ff"/>
          <w:sz w:val="16"/>
          <w:szCs w:val="16"/>
          <w:highlight w:val="white"/>
          <w:u w:val="single"/>
          <w:rtl w:val="0"/>
        </w:rPr>
        <w:t xml:space="preserve">art. 167 alin. (4) din Legea nr. 98/2016</w:t>
      </w:r>
      <w:r w:rsidDel="00000000" w:rsidR="00000000" w:rsidRPr="00000000">
        <w:rPr>
          <w:sz w:val="16"/>
          <w:szCs w:val="16"/>
          <w:highlight w:val="white"/>
          <w:rtl w:val="0"/>
        </w:rPr>
        <w:t xml:space="preserve"> privind achiziţiile publice sunt neconstituţionale.</w:t>
      </w:r>
    </w:p>
    <w:p w:rsidR="00000000" w:rsidDel="00000000" w:rsidP="00000000" w:rsidRDefault="00000000" w:rsidRPr="00000000" w14:paraId="00000E3B">
      <w:pPr>
        <w:spacing w:after="240" w:before="240" w:line="240" w:lineRule="auto"/>
        <w:jc w:val="both"/>
        <w:rPr>
          <w:sz w:val="16"/>
          <w:szCs w:val="16"/>
          <w:highlight w:val="white"/>
        </w:rPr>
      </w:pPr>
      <w:r w:rsidDel="00000000" w:rsidR="00000000" w:rsidRPr="00000000">
        <w:rPr>
          <w:sz w:val="16"/>
          <w:szCs w:val="16"/>
          <w:highlight w:val="white"/>
          <w:rtl w:val="0"/>
        </w:rPr>
        <w:t xml:space="preserve">Conform </w:t>
      </w:r>
      <w:r w:rsidDel="00000000" w:rsidR="00000000" w:rsidRPr="00000000">
        <w:rPr>
          <w:color w:val="0000ff"/>
          <w:sz w:val="16"/>
          <w:szCs w:val="16"/>
          <w:highlight w:val="white"/>
          <w:u w:val="single"/>
          <w:rtl w:val="0"/>
        </w:rPr>
        <w:t xml:space="preserve">art. 147 alin. (1) din CONSTITUŢIA ROMÂNIEI</w:t>
      </w:r>
      <w:r w:rsidDel="00000000" w:rsidR="00000000" w:rsidRPr="00000000">
        <w:rPr>
          <w:sz w:val="16"/>
          <w:szCs w:val="16"/>
          <w:highlight w:val="white"/>
          <w:rtl w:val="0"/>
        </w:rPr>
        <w:t xml:space="preserve">, republicată în MONITORUL OFICIAL nr. 767 din 31 octombrie 2003, dispoziţiile din legile şi ordonantele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neconstiţutionale cu dispoziţiile Constituţiei.</w:t>
      </w:r>
    </w:p>
    <w:p w:rsidR="00000000" w:rsidDel="00000000" w:rsidP="00000000" w:rsidRDefault="00000000" w:rsidRPr="00000000" w14:paraId="00000E3C">
      <w:pPr>
        <w:spacing w:after="240" w:before="240" w:line="240" w:lineRule="auto"/>
        <w:jc w:val="both"/>
        <w:rPr>
          <w:sz w:val="16"/>
          <w:szCs w:val="16"/>
          <w:highlight w:val="white"/>
        </w:rPr>
      </w:pPr>
      <w:r w:rsidDel="00000000" w:rsidR="00000000" w:rsidRPr="00000000">
        <w:rPr>
          <w:sz w:val="16"/>
          <w:szCs w:val="16"/>
          <w:highlight w:val="white"/>
          <w:rtl w:val="0"/>
        </w:rPr>
        <w:t xml:space="preserve">Anterior publicării în Monitorul Oficial a acestei decizii, </w:t>
      </w:r>
      <w:r w:rsidDel="00000000" w:rsidR="00000000" w:rsidRPr="00000000">
        <w:rPr>
          <w:color w:val="0000ff"/>
          <w:sz w:val="16"/>
          <w:szCs w:val="16"/>
          <w:highlight w:val="white"/>
          <w:u w:val="single"/>
          <w:rtl w:val="0"/>
        </w:rPr>
        <w:t xml:space="preserve">alineatul (4) al articolului 167</w:t>
      </w:r>
      <w:r w:rsidDel="00000000" w:rsidR="00000000" w:rsidRPr="00000000">
        <w:rPr>
          <w:sz w:val="16"/>
          <w:szCs w:val="16"/>
          <w:highlight w:val="white"/>
          <w:rtl w:val="0"/>
        </w:rPr>
        <w:t xml:space="preserve"> a fost abrogat de </w:t>
      </w:r>
      <w:r w:rsidDel="00000000" w:rsidR="00000000" w:rsidRPr="00000000">
        <w:rPr>
          <w:color w:val="0000ff"/>
          <w:sz w:val="16"/>
          <w:szCs w:val="16"/>
          <w:highlight w:val="white"/>
          <w:u w:val="single"/>
          <w:rtl w:val="0"/>
        </w:rPr>
        <w:t xml:space="preserve">punctul 22 al articolului I din ORDONANȚA DE URGENȚĂ nr. 107 din 20 decembrie 2017</w:t>
      </w:r>
      <w:r w:rsidDel="00000000" w:rsidR="00000000" w:rsidRPr="00000000">
        <w:rPr>
          <w:sz w:val="16"/>
          <w:szCs w:val="16"/>
          <w:highlight w:val="white"/>
          <w:rtl w:val="0"/>
        </w:rPr>
        <w:t xml:space="preserve">, publicată în MONITORUL OFICIAL nr. 1022 din 22 decembrie 2017.</w:t>
      </w:r>
    </w:p>
    <w:p w:rsidR="00000000" w:rsidDel="00000000" w:rsidP="00000000" w:rsidRDefault="00000000" w:rsidRPr="00000000" w14:paraId="00000E3D">
      <w:pPr>
        <w:spacing w:after="240" w:before="240" w:line="240" w:lineRule="auto"/>
        <w:jc w:val="both"/>
        <w:rPr>
          <w:sz w:val="16"/>
          <w:szCs w:val="16"/>
        </w:rPr>
      </w:pPr>
      <w:r w:rsidDel="00000000" w:rsidR="00000000" w:rsidRPr="00000000">
        <w:rPr>
          <w:sz w:val="16"/>
          <w:szCs w:val="16"/>
          <w:rtl w:val="0"/>
        </w:rPr>
        <w:t xml:space="preserve">(5)În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000000" w:rsidDel="00000000" w:rsidP="00000000" w:rsidRDefault="00000000" w:rsidRPr="00000000" w14:paraId="00000E3E">
      <w:pPr>
        <w:spacing w:after="240" w:before="240" w:line="240" w:lineRule="auto"/>
        <w:jc w:val="both"/>
        <w:rPr>
          <w:sz w:val="16"/>
          <w:szCs w:val="16"/>
        </w:rPr>
      </w:pPr>
      <w:r w:rsidDel="00000000" w:rsidR="00000000" w:rsidRPr="00000000">
        <w:rPr>
          <w:sz w:val="16"/>
          <w:szCs w:val="16"/>
          <w:rtl w:val="0"/>
        </w:rPr>
        <w:t xml:space="preserve">a)ofertele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000000" w:rsidDel="00000000" w:rsidP="00000000" w:rsidRDefault="00000000" w:rsidRPr="00000000" w14:paraId="00000E3F">
      <w:pPr>
        <w:spacing w:after="240" w:before="240" w:line="240" w:lineRule="auto"/>
        <w:jc w:val="both"/>
        <w:rPr>
          <w:sz w:val="16"/>
          <w:szCs w:val="16"/>
        </w:rPr>
      </w:pPr>
      <w:r w:rsidDel="00000000" w:rsidR="00000000" w:rsidRPr="00000000">
        <w:rPr>
          <w:sz w:val="16"/>
          <w:szCs w:val="16"/>
          <w:rtl w:val="0"/>
        </w:rPr>
        <w:t xml:space="preserve">b)în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000000" w:rsidDel="00000000" w:rsidP="00000000" w:rsidRDefault="00000000" w:rsidRPr="00000000" w14:paraId="00000E40">
      <w:pPr>
        <w:spacing w:after="240" w:before="240" w:line="240" w:lineRule="auto"/>
        <w:jc w:val="both"/>
        <w:rPr>
          <w:sz w:val="16"/>
          <w:szCs w:val="16"/>
        </w:rPr>
      </w:pPr>
      <w:r w:rsidDel="00000000" w:rsidR="00000000" w:rsidRPr="00000000">
        <w:rPr>
          <w:sz w:val="16"/>
          <w:szCs w:val="16"/>
          <w:rtl w:val="0"/>
        </w:rPr>
        <w:t xml:space="preserve">c)un ofertant/candidat a depus două sau mai multe oferte/solicitări de participare, atât individual cât şi în comun cu alţi operatori economici sau doar în comun cu alţi operatori economici;</w:t>
      </w:r>
    </w:p>
    <w:p w:rsidR="00000000" w:rsidDel="00000000" w:rsidP="00000000" w:rsidRDefault="00000000" w:rsidRPr="00000000" w14:paraId="00000E41">
      <w:pPr>
        <w:spacing w:after="240" w:before="240" w:line="240" w:lineRule="auto"/>
        <w:jc w:val="both"/>
        <w:rPr>
          <w:sz w:val="16"/>
          <w:szCs w:val="16"/>
        </w:rPr>
      </w:pPr>
      <w:r w:rsidDel="00000000" w:rsidR="00000000" w:rsidRPr="00000000">
        <w:rPr>
          <w:sz w:val="16"/>
          <w:szCs w:val="16"/>
          <w:rtl w:val="0"/>
        </w:rPr>
        <w:t xml:space="preserve">d)un ofertant/candidat a depus ofertă/solicitare de participare individuală/în comun cu alţi operatori economici şi este nominalizat ca subcontractant în cadrul unei alte oferte/solicitări de participare.</w:t>
      </w:r>
    </w:p>
    <w:p w:rsidR="00000000" w:rsidDel="00000000" w:rsidP="00000000" w:rsidRDefault="00000000" w:rsidRPr="00000000" w14:paraId="00000E42">
      <w:pPr>
        <w:spacing w:after="240" w:before="240" w:line="240" w:lineRule="auto"/>
        <w:jc w:val="both"/>
        <w:rPr>
          <w:sz w:val="16"/>
          <w:szCs w:val="16"/>
        </w:rPr>
      </w:pPr>
      <w:r w:rsidDel="00000000" w:rsidR="00000000" w:rsidRPr="00000000">
        <w:rPr>
          <w:sz w:val="16"/>
          <w:szCs w:val="16"/>
          <w:rtl w:val="0"/>
        </w:rPr>
        <w:t xml:space="preserve">(6)Înainte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000000" w:rsidDel="00000000" w:rsidP="00000000" w:rsidRDefault="00000000" w:rsidRPr="00000000" w14:paraId="00000E43">
      <w:pPr>
        <w:spacing w:after="240" w:before="240" w:line="240" w:lineRule="auto"/>
        <w:jc w:val="both"/>
        <w:rPr>
          <w:sz w:val="16"/>
          <w:szCs w:val="16"/>
        </w:rPr>
      </w:pPr>
      <w:r w:rsidDel="00000000" w:rsidR="00000000" w:rsidRPr="00000000">
        <w:rPr>
          <w:sz w:val="16"/>
          <w:szCs w:val="16"/>
          <w:rtl w:val="0"/>
        </w:rPr>
        <w:t xml:space="preserve">(7)Autoritatea contractantă are obligaţia furnizării tuturor informaţiilor solicitate de Consiliul Concurenţei, în vederea formulării punctului de vedere, conform dispoziţiilor alin. (6).</w:t>
      </w:r>
    </w:p>
    <w:p w:rsidR="00000000" w:rsidDel="00000000" w:rsidP="00000000" w:rsidRDefault="00000000" w:rsidRPr="00000000" w14:paraId="00000E44">
      <w:pPr>
        <w:spacing w:after="240" w:before="240" w:line="240" w:lineRule="auto"/>
        <w:jc w:val="both"/>
        <w:rPr>
          <w:color w:val="0000ff"/>
          <w:sz w:val="16"/>
          <w:szCs w:val="16"/>
        </w:rPr>
      </w:pPr>
      <w:r w:rsidDel="00000000" w:rsidR="00000000" w:rsidRPr="00000000">
        <w:rPr>
          <w:sz w:val="16"/>
          <w:szCs w:val="16"/>
          <w:rtl w:val="0"/>
        </w:rPr>
        <w:t xml:space="preserve">(7^1)</w:t>
      </w:r>
      <w:r w:rsidDel="00000000" w:rsidR="00000000" w:rsidRPr="00000000">
        <w:rPr>
          <w:color w:val="0000ff"/>
          <w:sz w:val="16"/>
          <w:szCs w:val="16"/>
          <w:rtl w:val="0"/>
        </w:rPr>
        <w:t xml:space="preserve">Înainte ca autoritatea contractantă să excludă din procedură un candidat/ofertant care se află în situaţia prevăzută la </w:t>
      </w:r>
      <w:r w:rsidDel="00000000" w:rsidR="00000000" w:rsidRPr="00000000">
        <w:rPr>
          <w:sz w:val="16"/>
          <w:szCs w:val="16"/>
          <w:rtl w:val="0"/>
        </w:rPr>
        <w:t xml:space="preserve">alin. (1) lit. f)</w:t>
      </w:r>
      <w:r w:rsidDel="00000000" w:rsidR="00000000" w:rsidRPr="00000000">
        <w:rPr>
          <w:color w:val="0000ff"/>
          <w:sz w:val="16"/>
          <w:szCs w:val="16"/>
          <w:rtl w:val="0"/>
        </w:rPr>
        <w:t xml:space="preserve">, aceasta trebuie să îi acorde respectivului candidat/ofertant posibilitatea de a demonstra că implicarea sa în pregătirea procedurii de achiziţie nu poate denatura concurenţa.</w:t>
      </w:r>
    </w:p>
    <w:p w:rsidR="00000000" w:rsidDel="00000000" w:rsidP="00000000" w:rsidRDefault="00000000" w:rsidRPr="00000000" w14:paraId="00000E45">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color w:val="0000ff"/>
          <w:sz w:val="16"/>
          <w:szCs w:val="16"/>
          <w:highlight w:val="white"/>
          <w:rtl w:val="0"/>
        </w:rPr>
        <w:t xml:space="preserve">La data de 13-07-2020 Articolul 167 din Paragraful 2 , Sectiunea a 6-a , Capitolul IV a fost completat de </w:t>
      </w:r>
      <w:r w:rsidDel="00000000" w:rsidR="00000000" w:rsidRPr="00000000">
        <w:rPr>
          <w:rFonts w:ascii="Verdana" w:cs="Verdana" w:eastAsia="Verdana" w:hAnsi="Verdana"/>
          <w:color w:val="0000ff"/>
          <w:sz w:val="16"/>
          <w:szCs w:val="16"/>
          <w:highlight w:val="white"/>
          <w:u w:val="single"/>
          <w:rtl w:val="0"/>
        </w:rPr>
        <w:t xml:space="preserve">Punctul 12, Articolul I din ORDONANŢA DE URGENŢĂ nr. 114 din 9 iulie 2020, publicată în MONITORUL OFICIAL nr. 614 din 13 iulie 2020</w:t>
      </w:r>
    </w:p>
    <w:p w:rsidR="00000000" w:rsidDel="00000000" w:rsidP="00000000" w:rsidRDefault="00000000" w:rsidRPr="00000000" w14:paraId="00000E46">
      <w:pPr>
        <w:spacing w:after="240" w:before="240" w:line="240" w:lineRule="auto"/>
        <w:jc w:val="both"/>
        <w:rPr>
          <w:sz w:val="16"/>
          <w:szCs w:val="16"/>
        </w:rPr>
      </w:pPr>
      <w:r w:rsidDel="00000000" w:rsidR="00000000" w:rsidRPr="00000000">
        <w:rPr>
          <w:sz w:val="16"/>
          <w:szCs w:val="16"/>
          <w:rtl w:val="0"/>
        </w:rPr>
        <w:t xml:space="preserve">(8)În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000000" w:rsidDel="00000000" w:rsidP="00000000" w:rsidRDefault="00000000" w:rsidRPr="00000000" w14:paraId="00000E47">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E48">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0E49">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47</w:t>
      </w:r>
    </w:p>
    <w:p w:rsidR="00000000" w:rsidDel="00000000" w:rsidP="00000000" w:rsidRDefault="00000000" w:rsidRPr="00000000" w14:paraId="00000E4A">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Sub sancţiunea excluderii din procedura prevăzută la art. 167 din Lege şi fără a afecta posibilitatea operatorilor economici de a depune ofertă alternativă sau de a oferta pe mai multe loturi diferite, ofertantul/candidatul nu are dreptul ca în cadrul aceleiaşi proceduri de atribuire:</w:t>
      </w:r>
    </w:p>
    <w:p w:rsidR="00000000" w:rsidDel="00000000" w:rsidP="00000000" w:rsidRDefault="00000000" w:rsidRPr="00000000" w14:paraId="00000E4B">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a)să depună două sau mai multe candidaturi/oferte individuale şi/sau comune, sub sancţiunea excluderii din competiţie a tuturor candidaturilor/ofertelor în cauză;</w:t>
      </w:r>
    </w:p>
    <w:p w:rsidR="00000000" w:rsidDel="00000000" w:rsidP="00000000" w:rsidRDefault="00000000" w:rsidRPr="00000000" w14:paraId="00000E4C">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b)să depună ofertă individuală/comună şi să fie nominalizat ca subcontractant în cadrul unei alte oferte, sub sancţiunea excluderii ofertei individuale sau, după caz, a celei în care este ofertant asociat.</w:t>
      </w:r>
    </w:p>
    <w:p w:rsidR="00000000" w:rsidDel="00000000" w:rsidP="00000000" w:rsidRDefault="00000000" w:rsidRPr="00000000" w14:paraId="00000E4D">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48</w:t>
      </w:r>
    </w:p>
    <w:p w:rsidR="00000000" w:rsidDel="00000000" w:rsidP="00000000" w:rsidRDefault="00000000" w:rsidRPr="00000000" w14:paraId="00000E4E">
      <w:pPr>
        <w:shd w:fill="d6f5d6" w:val="clear"/>
        <w:spacing w:after="240" w:before="240" w:line="240" w:lineRule="auto"/>
        <w:jc w:val="both"/>
        <w:rPr>
          <w:i w:val="1"/>
          <w:sz w:val="16"/>
          <w:szCs w:val="16"/>
        </w:rPr>
      </w:pPr>
      <w:r w:rsidDel="00000000" w:rsidR="00000000" w:rsidRPr="00000000">
        <w:rPr>
          <w:i w:val="1"/>
          <w:sz w:val="16"/>
          <w:szCs w:val="16"/>
          <w:rtl w:val="0"/>
        </w:rPr>
        <w:t xml:space="preserve">(1) În cazul în care ofertantul/candidatul îşi demonstrează situaţia economică şi financiară, respectiv capacitatea tehnică şi profesională, invocând suportul unui/unor terţ/terţi, în condiţiile Legii, atunci acesta are obligaţia de a dovedi susţinerea de care beneficiază prin prezentarea unui angajament ferm al persoanei respective, prin care se confirmă faptul că acesta va pune la dispoziţia ofertantului/candidatului resursele invocate. Subcontractanţii pe a căror capacităţi ofertantul/candidatul se bazează pentru demonstrarea îndeplinirii anumitor criterii de calificare şi selecţie sunt consideraţi şi terţi susţinători, caz în care acordul de subcontractare reprezintă, în acelaşi timp, şi angajamentul ferm.</w:t>
      </w:r>
    </w:p>
    <w:p w:rsidR="00000000" w:rsidDel="00000000" w:rsidP="00000000" w:rsidRDefault="00000000" w:rsidRPr="00000000" w14:paraId="00000E4F">
      <w:pPr>
        <w:shd w:fill="d6f5d6" w:val="clear"/>
        <w:spacing w:after="240" w:before="240" w:line="240" w:lineRule="auto"/>
        <w:jc w:val="both"/>
        <w:rPr>
          <w:i w:val="1"/>
          <w:sz w:val="16"/>
          <w:szCs w:val="16"/>
        </w:rPr>
      </w:pPr>
      <w:r w:rsidDel="00000000" w:rsidR="00000000" w:rsidRPr="00000000">
        <w:rPr>
          <w:i w:val="1"/>
          <w:sz w:val="16"/>
          <w:szCs w:val="16"/>
          <w:rtl w:val="0"/>
        </w:rPr>
        <w:t xml:space="preserve">(2) Autoritatea contractantă are obligaţia de a lua în considerare această susţinere, ca probă a îndeplinirii criteriilor minime impuse în cadrul documentaţiei de atribuire dacă sunt îndeplinite în mod cumulativ următoarele condiţii:</w:t>
      </w:r>
    </w:p>
    <w:p w:rsidR="00000000" w:rsidDel="00000000" w:rsidP="00000000" w:rsidRDefault="00000000" w:rsidRPr="00000000" w14:paraId="00000E50">
      <w:pPr>
        <w:shd w:fill="d6f5d6" w:val="clear"/>
        <w:spacing w:after="240" w:before="240" w:line="240" w:lineRule="auto"/>
        <w:jc w:val="both"/>
        <w:rPr>
          <w:i w:val="1"/>
          <w:sz w:val="16"/>
          <w:szCs w:val="16"/>
        </w:rPr>
      </w:pPr>
      <w:r w:rsidDel="00000000" w:rsidR="00000000" w:rsidRPr="00000000">
        <w:rPr>
          <w:i w:val="1"/>
          <w:sz w:val="16"/>
          <w:szCs w:val="16"/>
          <w:rtl w:val="0"/>
        </w:rPr>
        <w:t xml:space="preserve">a)terţul/terţii susţinător(i) pot dovedi că deţin resursele invocate ca element de susţinere a ofertantului/candidatului;</w:t>
      </w:r>
    </w:p>
    <w:p w:rsidR="00000000" w:rsidDel="00000000" w:rsidP="00000000" w:rsidRDefault="00000000" w:rsidRPr="00000000" w14:paraId="00000E51">
      <w:pPr>
        <w:shd w:fill="d6f5d6" w:val="clear"/>
        <w:spacing w:after="240" w:before="240" w:line="240" w:lineRule="auto"/>
        <w:jc w:val="both"/>
        <w:rPr>
          <w:i w:val="1"/>
          <w:sz w:val="16"/>
          <w:szCs w:val="16"/>
        </w:rPr>
      </w:pPr>
      <w:r w:rsidDel="00000000" w:rsidR="00000000" w:rsidRPr="00000000">
        <w:rPr>
          <w:i w:val="1"/>
          <w:sz w:val="16"/>
          <w:szCs w:val="16"/>
          <w:rtl w:val="0"/>
        </w:rPr>
        <w:t xml:space="preserve">b)ofertantul/candidatul poate demonstra că va dispune efectiv de resursele entităţilor ce acordă susţinerea, necesare pentru realizarea contractului, în cazul în care terţul susţinător nu este declarat subcontractant.</w:t>
      </w:r>
    </w:p>
    <w:p w:rsidR="00000000" w:rsidDel="00000000" w:rsidP="00000000" w:rsidRDefault="00000000" w:rsidRPr="00000000" w14:paraId="00000E52">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168</w:t>
      </w:r>
    </w:p>
    <w:p w:rsidR="00000000" w:rsidDel="00000000" w:rsidP="00000000" w:rsidRDefault="00000000" w:rsidRPr="00000000" w14:paraId="00000E53">
      <w:pPr>
        <w:spacing w:after="240" w:before="240" w:line="240" w:lineRule="auto"/>
        <w:jc w:val="both"/>
        <w:rPr>
          <w:sz w:val="16"/>
          <w:szCs w:val="16"/>
        </w:rPr>
      </w:pPr>
      <w:r w:rsidDel="00000000" w:rsidR="00000000" w:rsidRPr="00000000">
        <w:rPr>
          <w:sz w:val="16"/>
          <w:szCs w:val="16"/>
          <w:rtl w:val="0"/>
        </w:rPr>
        <w:t xml:space="preserve">(1)Autoritatea contractantă are obligaţia de a accepta ca fiind suficient şi relevant pentru demonstrarea faptului că ofertantul/candidatul nu se încadrează în una dintre situaţiile prevăzute la art. 164, 165 şi 167, orice document considerat edificator, din acest punct de vedere, în ţara de origine sau în ţara în care ofertantul/candidatul este stabilit, cum ar fi certificate, caziere judiciare sau alte documente echivalente emise de autorităţi competente din ţara respectivă.</w:t>
      </w:r>
    </w:p>
    <w:p w:rsidR="00000000" w:rsidDel="00000000" w:rsidP="00000000" w:rsidRDefault="00000000" w:rsidRPr="00000000" w14:paraId="00000E54">
      <w:pPr>
        <w:spacing w:after="240" w:before="240" w:line="240" w:lineRule="auto"/>
        <w:jc w:val="both"/>
        <w:rPr>
          <w:sz w:val="16"/>
          <w:szCs w:val="16"/>
        </w:rPr>
      </w:pPr>
      <w:r w:rsidDel="00000000" w:rsidR="00000000" w:rsidRPr="00000000">
        <w:rPr>
          <w:sz w:val="16"/>
          <w:szCs w:val="16"/>
          <w:rtl w:val="0"/>
        </w:rPr>
        <w:t xml:space="preserve">(2)În cazul în care există incertitudini în ceea ce priveşte existenţa sau inexistenţa unei situaţii de excludere, autoritatea contractantă are dreptul de a solicita în mod direct informaţii de la autorităţile competente străine prevăzute la alin. (1).</w:t>
      </w:r>
    </w:p>
    <w:p w:rsidR="00000000" w:rsidDel="00000000" w:rsidP="00000000" w:rsidRDefault="00000000" w:rsidRPr="00000000" w14:paraId="00000E55">
      <w:pPr>
        <w:spacing w:after="240" w:before="240" w:line="240" w:lineRule="auto"/>
        <w:jc w:val="both"/>
        <w:rPr>
          <w:sz w:val="16"/>
          <w:szCs w:val="16"/>
        </w:rPr>
      </w:pPr>
      <w:r w:rsidDel="00000000" w:rsidR="00000000" w:rsidRPr="00000000">
        <w:rPr>
          <w:sz w:val="16"/>
          <w:szCs w:val="16"/>
          <w:rtl w:val="0"/>
        </w:rPr>
        <w:t xml:space="preserve">(3)În cazul în care în ţara de origine sau în ţara în care este stabilit ofertantul/candidatul nu se emit documente de natura celor prevăzute la alin. (1) sau respectivele documente nu vizează toate situaţiile prevăzute la art. 164, 165 şi 167,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000000" w:rsidDel="00000000" w:rsidP="00000000" w:rsidRDefault="00000000" w:rsidRPr="00000000" w14:paraId="00000E56">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169</w:t>
      </w:r>
    </w:p>
    <w:p w:rsidR="00000000" w:rsidDel="00000000" w:rsidP="00000000" w:rsidRDefault="00000000" w:rsidRPr="00000000" w14:paraId="00000E57">
      <w:pPr>
        <w:spacing w:after="240" w:before="240" w:line="240" w:lineRule="auto"/>
        <w:jc w:val="both"/>
        <w:rPr>
          <w:sz w:val="16"/>
          <w:szCs w:val="16"/>
        </w:rPr>
      </w:pPr>
      <w:r w:rsidDel="00000000" w:rsidR="00000000" w:rsidRPr="00000000">
        <w:rPr>
          <w:sz w:val="16"/>
          <w:szCs w:val="16"/>
          <w:rtl w:val="0"/>
        </w:rPr>
        <w:t xml:space="preserve">Autoritatea contractantă exclude un operator economic în orice moment al procedurii de atribuire în care ia la cunoştinţă că operatorul economic se află, având în vedere acţiunile sau inacţiunile săvârşite înainte sau în cursul procedurii, în una dintre situaţiile prevăzute la art. 164, 165 şi 167, de natură să atragă excluderea din procedura de atribuire.</w:t>
      </w:r>
    </w:p>
    <w:p w:rsidR="00000000" w:rsidDel="00000000" w:rsidP="00000000" w:rsidRDefault="00000000" w:rsidRPr="00000000" w14:paraId="00000E58">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170</w:t>
      </w:r>
    </w:p>
    <w:p w:rsidR="00000000" w:rsidDel="00000000" w:rsidP="00000000" w:rsidRDefault="00000000" w:rsidRPr="00000000" w14:paraId="00000E59">
      <w:pPr>
        <w:spacing w:after="240" w:before="240" w:line="240" w:lineRule="auto"/>
        <w:jc w:val="both"/>
        <w:rPr>
          <w:sz w:val="16"/>
          <w:szCs w:val="16"/>
        </w:rPr>
      </w:pPr>
      <w:r w:rsidDel="00000000" w:rsidR="00000000" w:rsidRPr="00000000">
        <w:rPr>
          <w:sz w:val="16"/>
          <w:szCs w:val="16"/>
          <w:rtl w:val="0"/>
        </w:rPr>
        <w:t xml:space="preserve">(1)Autoritatea contractantă are obligaţia de a verifica inexistenţa unei situaţii de excludere prevăzute la art. 164, 165 şi 167 în legătură cu subcontractanţii propuşi.</w:t>
      </w:r>
    </w:p>
    <w:p w:rsidR="00000000" w:rsidDel="00000000" w:rsidP="00000000" w:rsidRDefault="00000000" w:rsidRPr="00000000" w14:paraId="00000E5A">
      <w:pPr>
        <w:spacing w:after="240" w:before="240" w:line="240" w:lineRule="auto"/>
        <w:jc w:val="both"/>
        <w:rPr>
          <w:sz w:val="16"/>
          <w:szCs w:val="16"/>
        </w:rPr>
      </w:pPr>
      <w:r w:rsidDel="00000000" w:rsidR="00000000" w:rsidRPr="00000000">
        <w:rPr>
          <w:sz w:val="16"/>
          <w:szCs w:val="16"/>
          <w:rtl w:val="0"/>
        </w:rPr>
        <w:t xml:space="preserve">(2)În cazul în care este identificată o situaţie de excludere, cu aplicarea în mod corespunzător a dispoziţiilor art. 171, autoritatea contractantă solicită ofertantului/candidatului o singură dată să înlocuiască un subcontractant în legătură cu care a rezultat, în urma verificării, că se află în această situaţie.</w:t>
      </w:r>
    </w:p>
    <w:p w:rsidR="00000000" w:rsidDel="00000000" w:rsidP="00000000" w:rsidRDefault="00000000" w:rsidRPr="00000000" w14:paraId="00000E5B">
      <w:pPr>
        <w:spacing w:after="240" w:before="240" w:line="240" w:lineRule="auto"/>
        <w:jc w:val="both"/>
        <w:rPr>
          <w:sz w:val="16"/>
          <w:szCs w:val="16"/>
        </w:rPr>
      </w:pPr>
      <w:r w:rsidDel="00000000" w:rsidR="00000000" w:rsidRPr="00000000">
        <w:rPr>
          <w:sz w:val="16"/>
          <w:szCs w:val="16"/>
          <w:rtl w:val="0"/>
        </w:rPr>
        <w:t xml:space="preserve">(3)În scopul verificării prevăzute la alin. (1), subcontractantul completează declaraţia pe proprie răspundere în conformitate cu prevederile art. 193-195, precizând că nu se află în niciuna dintre situaţiile ce atrag excluderea din procedura de atribuire.</w:t>
      </w:r>
    </w:p>
    <w:p w:rsidR="00000000" w:rsidDel="00000000" w:rsidP="00000000" w:rsidRDefault="00000000" w:rsidRPr="00000000" w14:paraId="00000E5C">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171</w:t>
      </w:r>
    </w:p>
    <w:p w:rsidR="00000000" w:rsidDel="00000000" w:rsidP="00000000" w:rsidRDefault="00000000" w:rsidRPr="00000000" w14:paraId="00000E5D">
      <w:pPr>
        <w:spacing w:after="240" w:before="240" w:line="240" w:lineRule="auto"/>
        <w:jc w:val="both"/>
        <w:rPr>
          <w:sz w:val="16"/>
          <w:szCs w:val="16"/>
        </w:rPr>
      </w:pPr>
      <w:r w:rsidDel="00000000" w:rsidR="00000000" w:rsidRPr="00000000">
        <w:rPr>
          <w:sz w:val="16"/>
          <w:szCs w:val="16"/>
          <w:rtl w:val="0"/>
        </w:rPr>
        <w:t xml:space="preserve">(1)Orice operator economic aflat în oricare dintre situaţiile prevăzute la art. 164 şi 167 care atrag excluderea din procedura de atribuire poate furniza dovezi care să arate că măsurile luate de acesta sunt suficiente pentru a-şi demonstra în concret credibilitatea prin raportare la motivele de excludere.</w:t>
      </w:r>
    </w:p>
    <w:p w:rsidR="00000000" w:rsidDel="00000000" w:rsidP="00000000" w:rsidRDefault="00000000" w:rsidRPr="00000000" w14:paraId="00000E5E">
      <w:pPr>
        <w:spacing w:after="240" w:before="240" w:line="240" w:lineRule="auto"/>
        <w:jc w:val="both"/>
        <w:rPr>
          <w:sz w:val="16"/>
          <w:szCs w:val="16"/>
        </w:rPr>
      </w:pPr>
      <w:r w:rsidDel="00000000" w:rsidR="00000000" w:rsidRPr="00000000">
        <w:rPr>
          <w:sz w:val="16"/>
          <w:szCs w:val="16"/>
          <w:rtl w:val="0"/>
        </w:rPr>
        <w:t xml:space="preserve">(2)În cazul în care autoritatea contractantă consideră dovezile prezentate de operatorul economic în conformitate cu prevederile alin. (1) ca fiind suficiente pentru demonstrarea în concret a credibilităţii, autoritatea contractantă nu exclude operatorul economic din procedura de atribuire.</w:t>
      </w:r>
    </w:p>
    <w:p w:rsidR="00000000" w:rsidDel="00000000" w:rsidP="00000000" w:rsidRDefault="00000000" w:rsidRPr="00000000" w14:paraId="00000E5F">
      <w:pPr>
        <w:spacing w:after="240" w:before="240" w:line="240" w:lineRule="auto"/>
        <w:jc w:val="both"/>
        <w:rPr>
          <w:sz w:val="16"/>
          <w:szCs w:val="16"/>
        </w:rPr>
      </w:pPr>
      <w:r w:rsidDel="00000000" w:rsidR="00000000" w:rsidRPr="00000000">
        <w:rPr>
          <w:sz w:val="16"/>
          <w:szCs w:val="16"/>
          <w:rtl w:val="0"/>
        </w:rPr>
        <w:t xml:space="preserve">(3)Dovezile pe care operatorul economic aflat în oricare dintre situaţiile prevăzute la art. 164 şi 167 le poate furniza autorităţii contractante, în sensul prevederilor alin. (1), se referă la efectuarea de către operatorul economic a plăţii sau la asumarea de către operatorul economic a obligaţiei de plată a despăgubirilor în ceea ce priveşte eventualele prejudicii cauzate printr-o infracţiune sau printr-o altă faptă ilicită, clarificarea de către operatorul economic în mod complet a faptelor şi împrejurărilor în care a fost comisă infracţiunea sau altă faptă ilicită, prin cooperarea activă cu autorităţile care efectuează investigaţia, şi la adoptarea de către operatorul economic a unor măsuri concrete şi adecvate la nivel tehnic, organizaţional şi în materie de personal, cum ar fi eliminarea legăturilor cu persoanele şi organizaţiile implicate în comportamentul necorespunzător, măsuri de reorganizare a personalului, implementarea unor sisteme de control şi raportare, crearea unei structuri de audit intern pentru verificarea respectării dispoziţiilor legale şi a altor norme sau adoptarea unor reguli interne privind răspunderea şi plata despăgubirilor, pentru a preveni săvârşirea unor noi infracţiuni sau alte fapte ilicite.</w:t>
      </w:r>
    </w:p>
    <w:p w:rsidR="00000000" w:rsidDel="00000000" w:rsidP="00000000" w:rsidRDefault="00000000" w:rsidRPr="00000000" w14:paraId="00000E60">
      <w:pPr>
        <w:spacing w:after="240" w:before="240" w:line="240" w:lineRule="auto"/>
        <w:jc w:val="both"/>
        <w:rPr>
          <w:color w:val="0000ff"/>
          <w:sz w:val="16"/>
          <w:szCs w:val="16"/>
        </w:rPr>
      </w:pPr>
      <w:r w:rsidDel="00000000" w:rsidR="00000000" w:rsidRPr="00000000">
        <w:rPr>
          <w:sz w:val="16"/>
          <w:szCs w:val="16"/>
          <w:rtl w:val="0"/>
        </w:rPr>
        <w:t xml:space="preserve">(3^1)</w:t>
      </w:r>
      <w:r w:rsidDel="00000000" w:rsidR="00000000" w:rsidRPr="00000000">
        <w:rPr>
          <w:color w:val="0000ff"/>
          <w:sz w:val="16"/>
          <w:szCs w:val="16"/>
          <w:rtl w:val="0"/>
        </w:rPr>
        <w:t xml:space="preserve">Autoritatea contractantă evaluează măsurile luate de operatorii economici şi dovedite în conformitate cu prevederile </w:t>
      </w:r>
      <w:r w:rsidDel="00000000" w:rsidR="00000000" w:rsidRPr="00000000">
        <w:rPr>
          <w:sz w:val="16"/>
          <w:szCs w:val="16"/>
          <w:rtl w:val="0"/>
        </w:rPr>
        <w:t xml:space="preserve">alin. (3)</w:t>
      </w:r>
      <w:r w:rsidDel="00000000" w:rsidR="00000000" w:rsidRPr="00000000">
        <w:rPr>
          <w:color w:val="0000ff"/>
          <w:sz w:val="16"/>
          <w:szCs w:val="16"/>
          <w:rtl w:val="0"/>
        </w:rPr>
        <w:t xml:space="preserve">, ţinând seama de gravitatea şi circumstanţele particulare ale infracţiunii sau abaterii avute în vedere.</w:t>
      </w:r>
    </w:p>
    <w:p w:rsidR="00000000" w:rsidDel="00000000" w:rsidP="00000000" w:rsidRDefault="00000000" w:rsidRPr="00000000" w14:paraId="00000E61">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color w:val="0000ff"/>
          <w:sz w:val="16"/>
          <w:szCs w:val="16"/>
          <w:highlight w:val="white"/>
          <w:rtl w:val="0"/>
        </w:rPr>
        <w:t xml:space="preserve">La data de 13-07-2020 Articolul 171 din Paragraful 2 , Sectiunea a 6-a , Capitolul IV a fost completat de </w:t>
      </w:r>
      <w:r w:rsidDel="00000000" w:rsidR="00000000" w:rsidRPr="00000000">
        <w:rPr>
          <w:rFonts w:ascii="Verdana" w:cs="Verdana" w:eastAsia="Verdana" w:hAnsi="Verdana"/>
          <w:color w:val="0000ff"/>
          <w:sz w:val="16"/>
          <w:szCs w:val="16"/>
          <w:highlight w:val="white"/>
          <w:u w:val="single"/>
          <w:rtl w:val="0"/>
        </w:rPr>
        <w:t xml:space="preserve">Punctul 13, Articolul I din ORDONANŢA DE URGENŢĂ nr. 114 din 9 iulie 2020, publicată în MONITORUL OFICIAL nr. 614 din 13 iulie 2020</w:t>
      </w:r>
    </w:p>
    <w:p w:rsidR="00000000" w:rsidDel="00000000" w:rsidP="00000000" w:rsidRDefault="00000000" w:rsidRPr="00000000" w14:paraId="00000E62">
      <w:pPr>
        <w:spacing w:after="240" w:before="240" w:line="240" w:lineRule="auto"/>
        <w:jc w:val="both"/>
        <w:rPr>
          <w:color w:val="0000ff"/>
          <w:sz w:val="16"/>
          <w:szCs w:val="16"/>
        </w:rPr>
      </w:pPr>
      <w:r w:rsidDel="00000000" w:rsidR="00000000" w:rsidRPr="00000000">
        <w:rPr>
          <w:sz w:val="16"/>
          <w:szCs w:val="16"/>
          <w:rtl w:val="0"/>
        </w:rPr>
        <w:t xml:space="preserve">(3^2)</w:t>
      </w:r>
      <w:r w:rsidDel="00000000" w:rsidR="00000000" w:rsidRPr="00000000">
        <w:rPr>
          <w:color w:val="0000ff"/>
          <w:sz w:val="16"/>
          <w:szCs w:val="16"/>
          <w:rtl w:val="0"/>
        </w:rPr>
        <w:t xml:space="preserve">În cazul în care măsurile prevăzute la </w:t>
      </w:r>
      <w:r w:rsidDel="00000000" w:rsidR="00000000" w:rsidRPr="00000000">
        <w:rPr>
          <w:sz w:val="16"/>
          <w:szCs w:val="16"/>
          <w:rtl w:val="0"/>
        </w:rPr>
        <w:t xml:space="preserve">alin. (3^1)</w:t>
      </w:r>
      <w:r w:rsidDel="00000000" w:rsidR="00000000" w:rsidRPr="00000000">
        <w:rPr>
          <w:color w:val="0000ff"/>
          <w:sz w:val="16"/>
          <w:szCs w:val="16"/>
          <w:rtl w:val="0"/>
        </w:rPr>
        <w:t xml:space="preserve"> sunt considerate insuficiente de către autoritatea contractantă, aceasta transmite operatorului economic o expunere a motivelor care au condus la luarea deciziei de excludere a acestuia din procedura de atribuire.</w:t>
      </w:r>
    </w:p>
    <w:p w:rsidR="00000000" w:rsidDel="00000000" w:rsidP="00000000" w:rsidRDefault="00000000" w:rsidRPr="00000000" w14:paraId="00000E63">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color w:val="0000ff"/>
          <w:sz w:val="16"/>
          <w:szCs w:val="16"/>
          <w:highlight w:val="white"/>
          <w:rtl w:val="0"/>
        </w:rPr>
        <w:t xml:space="preserve">La data de 13-07-2020 Articolul 171 din Paragraful 2 , Sectiunea a 6-a , Capitolul IV a fost completat de </w:t>
      </w:r>
      <w:r w:rsidDel="00000000" w:rsidR="00000000" w:rsidRPr="00000000">
        <w:rPr>
          <w:rFonts w:ascii="Verdana" w:cs="Verdana" w:eastAsia="Verdana" w:hAnsi="Verdana"/>
          <w:color w:val="0000ff"/>
          <w:sz w:val="16"/>
          <w:szCs w:val="16"/>
          <w:highlight w:val="white"/>
          <w:u w:val="single"/>
          <w:rtl w:val="0"/>
        </w:rPr>
        <w:t xml:space="preserve">Punctul 13, Articolul I din ORDONANŢA DE URGENŢĂ nr. 114 din 9 iulie 2020, publicată în MONITORUL OFICIAL nr. 614 din 13 iulie 2020</w:t>
      </w:r>
    </w:p>
    <w:p w:rsidR="00000000" w:rsidDel="00000000" w:rsidP="00000000" w:rsidRDefault="00000000" w:rsidRPr="00000000" w14:paraId="00000E64">
      <w:pPr>
        <w:spacing w:after="240" w:before="240" w:line="240" w:lineRule="auto"/>
        <w:jc w:val="both"/>
        <w:rPr>
          <w:sz w:val="16"/>
          <w:szCs w:val="16"/>
        </w:rPr>
      </w:pPr>
      <w:r w:rsidDel="00000000" w:rsidR="00000000" w:rsidRPr="00000000">
        <w:rPr>
          <w:sz w:val="16"/>
          <w:szCs w:val="16"/>
          <w:rtl w:val="0"/>
        </w:rPr>
        <w:t xml:space="preserve">(4)În cazul în care operatorului economic i-a fost aplicată prin hotărâre definitivă a unei instanţe de judecată măsura interdicţiei de a participa la proceduri de atribuire a unui contract de achiziţie publică/acord-cadru sau a unui contract de concesiune, care produce efecte în România, prevederile alin. (1)-(3) nu sunt aplicabile pe toată perioada de excludere stabilită prin respectiva hotărâre.</w:t>
      </w:r>
    </w:p>
    <w:p w:rsidR="00000000" w:rsidDel="00000000" w:rsidP="00000000" w:rsidRDefault="00000000" w:rsidRPr="00000000" w14:paraId="00000E65">
      <w:pPr>
        <w:spacing w:after="240" w:before="240" w:line="240" w:lineRule="auto"/>
        <w:jc w:val="both"/>
        <w:rPr>
          <w:sz w:val="16"/>
          <w:szCs w:val="16"/>
        </w:rPr>
      </w:pPr>
      <w:r w:rsidDel="00000000" w:rsidR="00000000" w:rsidRPr="00000000">
        <w:rPr>
          <w:sz w:val="16"/>
          <w:szCs w:val="16"/>
          <w:rtl w:val="0"/>
        </w:rPr>
        <w:t xml:space="preserve">(5)În cazul în care operatorului economic nu i-a fost aplicată prin hotărâre definitivă a unei instanţe de judecată măsura interdicţiei de a participa la proceduri de atribuire a unui contract de achiziţie publică/acord-cadru sau a unui contract de concesiune pentru o anumită perioadă, situaţiile de excludere prevăzute la art. 164 şi 167 nu se aplică:</w:t>
      </w:r>
    </w:p>
    <w:p w:rsidR="00000000" w:rsidDel="00000000" w:rsidP="00000000" w:rsidRDefault="00000000" w:rsidRPr="00000000" w14:paraId="00000E66">
      <w:pPr>
        <w:spacing w:after="240" w:before="240" w:line="240" w:lineRule="auto"/>
        <w:jc w:val="both"/>
        <w:rPr>
          <w:sz w:val="16"/>
          <w:szCs w:val="16"/>
        </w:rPr>
      </w:pPr>
      <w:r w:rsidDel="00000000" w:rsidR="00000000" w:rsidRPr="00000000">
        <w:rPr>
          <w:sz w:val="16"/>
          <w:szCs w:val="16"/>
          <w:rtl w:val="0"/>
        </w:rPr>
        <w:t xml:space="preserve">a)dacă, în cazul faptelor prevăzute la art. 164, a expirat o perioadă de 5 ani de la data hotărârii definitive de condamnare;</w:t>
      </w:r>
    </w:p>
    <w:p w:rsidR="00000000" w:rsidDel="00000000" w:rsidP="00000000" w:rsidRDefault="00000000" w:rsidRPr="00000000" w14:paraId="00000E67">
      <w:pPr>
        <w:spacing w:after="240" w:before="240" w:line="240" w:lineRule="auto"/>
        <w:jc w:val="both"/>
        <w:rPr>
          <w:sz w:val="16"/>
          <w:szCs w:val="16"/>
        </w:rPr>
      </w:pPr>
      <w:r w:rsidDel="00000000" w:rsidR="00000000" w:rsidRPr="00000000">
        <w:rPr>
          <w:sz w:val="16"/>
          <w:szCs w:val="16"/>
          <w:rtl w:val="0"/>
        </w:rPr>
        <w:t xml:space="preserve">b)dacă, în cazul situaţiilor, faptelor sau evenimentelor prevăzute la art. 167, a expirat o perioadă de 3 ani de la data apariţiei situaţiei, săvârşirii faptei sau producerii evenimentului relevant.</w:t>
      </w:r>
    </w:p>
    <w:p w:rsidR="00000000" w:rsidDel="00000000" w:rsidP="00000000" w:rsidRDefault="00000000" w:rsidRPr="00000000" w14:paraId="00000E68">
      <w:pPr>
        <w:spacing w:after="240" w:before="240" w:line="240" w:lineRule="auto"/>
        <w:rPr>
          <w:sz w:val="16"/>
          <w:szCs w:val="16"/>
          <w:highlight w:val="white"/>
        </w:rPr>
      </w:pPr>
      <w:r w:rsidDel="00000000" w:rsidR="00000000" w:rsidRPr="00000000">
        <w:rPr>
          <w:sz w:val="16"/>
          <w:szCs w:val="16"/>
          <w:highlight w:val="white"/>
          <w:rtl w:val="0"/>
        </w:rPr>
        <w:t xml:space="preserve">Paragraful 3</w:t>
      </w:r>
    </w:p>
    <w:p w:rsidR="00000000" w:rsidDel="00000000" w:rsidP="00000000" w:rsidRDefault="00000000" w:rsidRPr="00000000" w14:paraId="00000E69">
      <w:pPr>
        <w:spacing w:after="240" w:before="240" w:line="240" w:lineRule="auto"/>
        <w:rPr>
          <w:sz w:val="16"/>
          <w:szCs w:val="16"/>
          <w:highlight w:val="white"/>
        </w:rPr>
      </w:pPr>
      <w:r w:rsidDel="00000000" w:rsidR="00000000" w:rsidRPr="00000000">
        <w:rPr>
          <w:sz w:val="16"/>
          <w:szCs w:val="16"/>
          <w:highlight w:val="white"/>
          <w:rtl w:val="0"/>
        </w:rPr>
        <w:t xml:space="preserve">Criterii privind capacitatea</w:t>
      </w:r>
    </w:p>
    <w:p w:rsidR="00000000" w:rsidDel="00000000" w:rsidP="00000000" w:rsidRDefault="00000000" w:rsidRPr="00000000" w14:paraId="00000E6A">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172</w:t>
      </w:r>
    </w:p>
    <w:p w:rsidR="00000000" w:rsidDel="00000000" w:rsidP="00000000" w:rsidRDefault="00000000" w:rsidRPr="00000000" w14:paraId="00000E6B">
      <w:pPr>
        <w:spacing w:after="240" w:before="240" w:line="240" w:lineRule="auto"/>
        <w:jc w:val="both"/>
        <w:rPr>
          <w:sz w:val="16"/>
          <w:szCs w:val="16"/>
        </w:rPr>
      </w:pPr>
      <w:r w:rsidDel="00000000" w:rsidR="00000000" w:rsidRPr="00000000">
        <w:rPr>
          <w:sz w:val="16"/>
          <w:szCs w:val="16"/>
          <w:rtl w:val="0"/>
        </w:rPr>
        <w:t xml:space="preserve">(1)Autoritatea contractantă are dreptul de a aplica în cadrul procedurii de atribuire numai criterii de capacitate referitoare la:</w:t>
      </w:r>
    </w:p>
    <w:p w:rsidR="00000000" w:rsidDel="00000000" w:rsidP="00000000" w:rsidRDefault="00000000" w:rsidRPr="00000000" w14:paraId="00000E6C">
      <w:pPr>
        <w:spacing w:after="240" w:before="240" w:line="240" w:lineRule="auto"/>
        <w:jc w:val="both"/>
        <w:rPr>
          <w:sz w:val="16"/>
          <w:szCs w:val="16"/>
        </w:rPr>
      </w:pPr>
      <w:r w:rsidDel="00000000" w:rsidR="00000000" w:rsidRPr="00000000">
        <w:rPr>
          <w:sz w:val="16"/>
          <w:szCs w:val="16"/>
          <w:rtl w:val="0"/>
        </w:rPr>
        <w:t xml:space="preserve">a)capacitatea de exercitare a activităţii profesionale;</w:t>
      </w:r>
    </w:p>
    <w:p w:rsidR="00000000" w:rsidDel="00000000" w:rsidP="00000000" w:rsidRDefault="00000000" w:rsidRPr="00000000" w14:paraId="00000E6D">
      <w:pPr>
        <w:spacing w:after="240" w:before="240" w:line="240" w:lineRule="auto"/>
        <w:jc w:val="both"/>
        <w:rPr>
          <w:sz w:val="16"/>
          <w:szCs w:val="16"/>
        </w:rPr>
      </w:pPr>
      <w:r w:rsidDel="00000000" w:rsidR="00000000" w:rsidRPr="00000000">
        <w:rPr>
          <w:sz w:val="16"/>
          <w:szCs w:val="16"/>
          <w:rtl w:val="0"/>
        </w:rPr>
        <w:t xml:space="preserve">b)situaţia economică şi financiară;</w:t>
      </w:r>
    </w:p>
    <w:p w:rsidR="00000000" w:rsidDel="00000000" w:rsidP="00000000" w:rsidRDefault="00000000" w:rsidRPr="00000000" w14:paraId="00000E6E">
      <w:pPr>
        <w:spacing w:after="240" w:before="240" w:line="240" w:lineRule="auto"/>
        <w:jc w:val="both"/>
        <w:rPr>
          <w:sz w:val="16"/>
          <w:szCs w:val="16"/>
        </w:rPr>
      </w:pPr>
      <w:r w:rsidDel="00000000" w:rsidR="00000000" w:rsidRPr="00000000">
        <w:rPr>
          <w:sz w:val="16"/>
          <w:szCs w:val="16"/>
          <w:rtl w:val="0"/>
        </w:rPr>
        <w:t xml:space="preserve">c)capacitatea tehnică şi profesională.</w:t>
      </w:r>
    </w:p>
    <w:p w:rsidR="00000000" w:rsidDel="00000000" w:rsidP="00000000" w:rsidRDefault="00000000" w:rsidRPr="00000000" w14:paraId="00000E6F">
      <w:pPr>
        <w:spacing w:after="240" w:before="240" w:line="240" w:lineRule="auto"/>
        <w:jc w:val="both"/>
        <w:rPr>
          <w:sz w:val="16"/>
          <w:szCs w:val="16"/>
        </w:rPr>
      </w:pPr>
      <w:r w:rsidDel="00000000" w:rsidR="00000000" w:rsidRPr="00000000">
        <w:rPr>
          <w:sz w:val="16"/>
          <w:szCs w:val="16"/>
          <w:rtl w:val="0"/>
        </w:rPr>
        <w:t xml:space="preserve">(2)Autoritatea contractantă nu are dreptul de a impune operatorilor economici alte cerinţe de capacitate privind participarea la procedura de atribuire faţă de cele prevăzute la alin. (1).</w:t>
      </w:r>
    </w:p>
    <w:p w:rsidR="00000000" w:rsidDel="00000000" w:rsidP="00000000" w:rsidRDefault="00000000" w:rsidRPr="00000000" w14:paraId="00000E70">
      <w:pPr>
        <w:spacing w:after="240" w:before="240" w:line="240" w:lineRule="auto"/>
        <w:jc w:val="both"/>
        <w:rPr>
          <w:sz w:val="16"/>
          <w:szCs w:val="16"/>
        </w:rPr>
      </w:pPr>
      <w:r w:rsidDel="00000000" w:rsidR="00000000" w:rsidRPr="00000000">
        <w:rPr>
          <w:sz w:val="16"/>
          <w:szCs w:val="16"/>
          <w:rtl w:val="0"/>
        </w:rPr>
        <w:t xml:space="preserve">(3)Autoritatea contractantă stabileşte numai cerinţe de participare care sunt necesare şi adecvate pentru a se asigura că un candidat/ofertant are capacitatea juridică şi financiară şi competenţele tehnice şi profesionale pentru a executa contractul de achiziţie publică/acordul-cadru care urmează să fie atribuit.</w:t>
      </w:r>
    </w:p>
    <w:p w:rsidR="00000000" w:rsidDel="00000000" w:rsidP="00000000" w:rsidRDefault="00000000" w:rsidRPr="00000000" w14:paraId="00000E71">
      <w:pPr>
        <w:spacing w:after="240" w:before="240" w:line="240" w:lineRule="auto"/>
        <w:jc w:val="both"/>
        <w:rPr>
          <w:sz w:val="16"/>
          <w:szCs w:val="16"/>
        </w:rPr>
      </w:pPr>
      <w:r w:rsidDel="00000000" w:rsidR="00000000" w:rsidRPr="00000000">
        <w:rPr>
          <w:sz w:val="16"/>
          <w:szCs w:val="16"/>
          <w:rtl w:val="0"/>
        </w:rPr>
        <w:t xml:space="preserve">(4)Autoritatea contractantă nu poate stabili cerinţe de participare pentru subcontractanţii propuşi de ofertant/candidat în ofertă sau solicitarea de participare, dar ia în considerare capacitatea tehnică şi profesională a subcontractanţilor propuşi pentru partea lor de implicare în contractul care urmează să fie îndeplinit, dacă documentele prezentate sunt relevante în acest sens.</w:t>
      </w:r>
    </w:p>
    <w:p w:rsidR="00000000" w:rsidDel="00000000" w:rsidP="00000000" w:rsidRDefault="00000000" w:rsidRPr="00000000" w14:paraId="00000E72">
      <w:pPr>
        <w:spacing w:after="240" w:before="240" w:line="240" w:lineRule="auto"/>
        <w:jc w:val="both"/>
        <w:rPr>
          <w:sz w:val="16"/>
          <w:szCs w:val="16"/>
        </w:rPr>
      </w:pPr>
      <w:r w:rsidDel="00000000" w:rsidR="00000000" w:rsidRPr="00000000">
        <w:rPr>
          <w:sz w:val="16"/>
          <w:szCs w:val="16"/>
          <w:rtl w:val="0"/>
        </w:rPr>
        <w:t xml:space="preserve">(5)Toate cerinţele privind capacitatea solicitate de autoritatea contractantă trebuie să aibă legătură cu obiectul contractului de achiziţie publică/acordului-cadru şi să fie proporţionale prin raportare la obiectul acestuia.</w:t>
      </w:r>
    </w:p>
    <w:p w:rsidR="00000000" w:rsidDel="00000000" w:rsidP="00000000" w:rsidRDefault="00000000" w:rsidRPr="00000000" w14:paraId="00000E73">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173</w:t>
      </w:r>
    </w:p>
    <w:p w:rsidR="00000000" w:rsidDel="00000000" w:rsidP="00000000" w:rsidRDefault="00000000" w:rsidRPr="00000000" w14:paraId="00000E74">
      <w:pPr>
        <w:spacing w:after="240" w:before="240" w:line="240" w:lineRule="auto"/>
        <w:jc w:val="both"/>
        <w:rPr>
          <w:sz w:val="16"/>
          <w:szCs w:val="16"/>
        </w:rPr>
      </w:pPr>
      <w:r w:rsidDel="00000000" w:rsidR="00000000" w:rsidRPr="00000000">
        <w:rPr>
          <w:sz w:val="16"/>
          <w:szCs w:val="16"/>
          <w:rtl w:val="0"/>
        </w:rPr>
        <w:t xml:space="preserve">(1)Autoritatea contractantă are dreptul de a solicita oricărui operator economic să prezinte documente relevante care să dovedească forma de înregistrare şi, după caz, de atestare ori apartenenţă din punct de vedere profesional, în conformitate cu cerinţele legale din ţara în care este stabilit operatorul economic.</w:t>
      </w:r>
    </w:p>
    <w:p w:rsidR="00000000" w:rsidDel="00000000" w:rsidP="00000000" w:rsidRDefault="00000000" w:rsidRPr="00000000" w14:paraId="00000E75">
      <w:pPr>
        <w:spacing w:after="240" w:before="240" w:line="240" w:lineRule="auto"/>
        <w:jc w:val="both"/>
        <w:rPr>
          <w:sz w:val="16"/>
          <w:szCs w:val="16"/>
        </w:rPr>
      </w:pPr>
      <w:r w:rsidDel="00000000" w:rsidR="00000000" w:rsidRPr="00000000">
        <w:rPr>
          <w:sz w:val="16"/>
          <w:szCs w:val="16"/>
          <w:rtl w:val="0"/>
        </w:rPr>
        <w:t xml:space="preserve">(2)În procedurile de atribuire a contractelor de achiziţie publică de servicii, în cazul în care este necesar ca operatorii economici să deţină o autorizaţie specială sau să fie membri ai unei anumite organizaţii pentru a putea presta serviciile în cauză în statul de origine, autoritatea contractantă are dreptul de a solicita acestora să demonstreze că deţin o astfel de autorizaţie sau că sunt membri ai unei astfel de organizaţii.</w:t>
      </w:r>
    </w:p>
    <w:p w:rsidR="00000000" w:rsidDel="00000000" w:rsidP="00000000" w:rsidRDefault="00000000" w:rsidRPr="00000000" w14:paraId="00000E76">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174</w:t>
      </w:r>
    </w:p>
    <w:p w:rsidR="00000000" w:rsidDel="00000000" w:rsidP="00000000" w:rsidRDefault="00000000" w:rsidRPr="00000000" w14:paraId="00000E77">
      <w:pPr>
        <w:spacing w:after="240" w:before="240" w:line="240" w:lineRule="auto"/>
        <w:jc w:val="both"/>
        <w:rPr>
          <w:sz w:val="16"/>
          <w:szCs w:val="16"/>
        </w:rPr>
      </w:pPr>
      <w:r w:rsidDel="00000000" w:rsidR="00000000" w:rsidRPr="00000000">
        <w:rPr>
          <w:sz w:val="16"/>
          <w:szCs w:val="16"/>
          <w:rtl w:val="0"/>
        </w:rPr>
        <w:t xml:space="preserve">(1)Autoritatea contractantă are dreptul de a solicita ofertantului/candidatului să transmită informaţii şi documente relevante referitoare la capacitatea tehnică şi profesională a subcontractanţilor propuşi, cu privire la partea/părţile din contract pe care aceştia urmează să o/le îndeplinească efectiv.</w:t>
      </w:r>
    </w:p>
    <w:p w:rsidR="00000000" w:rsidDel="00000000" w:rsidP="00000000" w:rsidRDefault="00000000" w:rsidRPr="00000000" w14:paraId="00000E78">
      <w:pPr>
        <w:spacing w:after="240" w:before="240" w:line="240" w:lineRule="auto"/>
        <w:jc w:val="both"/>
        <w:rPr>
          <w:sz w:val="16"/>
          <w:szCs w:val="16"/>
        </w:rPr>
      </w:pPr>
      <w:r w:rsidDel="00000000" w:rsidR="00000000" w:rsidRPr="00000000">
        <w:rPr>
          <w:sz w:val="16"/>
          <w:szCs w:val="16"/>
          <w:rtl w:val="0"/>
        </w:rPr>
        <w:t xml:space="preserve">(2)În cazul în care din informaţiile şi documentele prezentate potrivit alin. (1) nu rezultă că subcontractantul propus are capacitatea tehnică şi profesională necesară pentru partea/părţile din contract pe care acesta urmează să o/le îndeplinească efectiv, autoritatea contractantă respinge subcontractantul propus şi solicită ofertantului/candidatului o singură dată înlocuirea acestuia şi prezentarea unui alt subcontractant care să aibă capacitatea tehnică şi profesională necesară pentru partea/părţile din contract pe care acesta urmează să o/le îndeplinească efectiv.</w:t>
      </w:r>
    </w:p>
    <w:p w:rsidR="00000000" w:rsidDel="00000000" w:rsidP="00000000" w:rsidRDefault="00000000" w:rsidRPr="00000000" w14:paraId="00000E79">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175</w:t>
      </w:r>
    </w:p>
    <w:p w:rsidR="00000000" w:rsidDel="00000000" w:rsidP="00000000" w:rsidRDefault="00000000" w:rsidRPr="00000000" w14:paraId="00000E7A">
      <w:pPr>
        <w:spacing w:after="240" w:before="240" w:line="240" w:lineRule="auto"/>
        <w:jc w:val="both"/>
        <w:rPr>
          <w:sz w:val="16"/>
          <w:szCs w:val="16"/>
        </w:rPr>
      </w:pPr>
      <w:r w:rsidDel="00000000" w:rsidR="00000000" w:rsidRPr="00000000">
        <w:rPr>
          <w:sz w:val="16"/>
          <w:szCs w:val="16"/>
          <w:rtl w:val="0"/>
        </w:rPr>
        <w:t xml:space="preserve">(1)Autoritatea contractantă are dreptul de a stabili prin documentaţia de atribuire cerinţe privind situaţia economică şi financiară care sunt necesare şi adecvate pentru a se asigura că operatorii economici dispun de capacitatea economică şi financiară necesară pentru a executa contractul de achiziţie publică/acordul-cadru şi pentru a fi protejată faţă de un eventual risc de neîndeplinire corespunzătoare a contractului.</w:t>
      </w:r>
    </w:p>
    <w:p w:rsidR="00000000" w:rsidDel="00000000" w:rsidP="00000000" w:rsidRDefault="00000000" w:rsidRPr="00000000" w14:paraId="00000E7B">
      <w:pPr>
        <w:spacing w:after="240" w:before="240" w:line="240" w:lineRule="auto"/>
        <w:jc w:val="both"/>
        <w:rPr>
          <w:sz w:val="16"/>
          <w:szCs w:val="16"/>
        </w:rPr>
      </w:pPr>
      <w:r w:rsidDel="00000000" w:rsidR="00000000" w:rsidRPr="00000000">
        <w:rPr>
          <w:sz w:val="16"/>
          <w:szCs w:val="16"/>
          <w:rtl w:val="0"/>
        </w:rPr>
        <w:t xml:space="preserve">(2)Cerinţele privind situaţia economică şi financiară stabilite de autoritatea contractantă pot viza elemente cum ar fi:</w:t>
      </w:r>
    </w:p>
    <w:p w:rsidR="00000000" w:rsidDel="00000000" w:rsidP="00000000" w:rsidRDefault="00000000" w:rsidRPr="00000000" w14:paraId="00000E7C">
      <w:pPr>
        <w:spacing w:after="240" w:before="240" w:line="240" w:lineRule="auto"/>
        <w:jc w:val="both"/>
        <w:rPr>
          <w:color w:val="0000ff"/>
          <w:sz w:val="16"/>
          <w:szCs w:val="16"/>
        </w:rPr>
      </w:pPr>
      <w:r w:rsidDel="00000000" w:rsidR="00000000" w:rsidRPr="00000000">
        <w:rPr>
          <w:sz w:val="16"/>
          <w:szCs w:val="16"/>
          <w:rtl w:val="0"/>
        </w:rPr>
        <w:t xml:space="preserve">a)</w:t>
      </w:r>
      <w:r w:rsidDel="00000000" w:rsidR="00000000" w:rsidRPr="00000000">
        <w:rPr>
          <w:color w:val="0000ff"/>
          <w:sz w:val="16"/>
          <w:szCs w:val="16"/>
          <w:rtl w:val="0"/>
        </w:rPr>
        <w:t xml:space="preserve">un anumit nivel minim al cifrei de afaceri anuale, inclusiv o anumită cifră de afaceri minimă în domeniul obiectului contractului de achiziţie publică/acordului-cadru; cifra de afaceri minimă anuală impusă operatorilor economici nu trebuie să depăşească de două ori valoarea estimată a contractului de achiziţie publică sau, după caz, la valoarea maximă anticipată a contractelor subsecvente ce urmează să se execute în acelaşi timp sau, dacă aceasta nu este cunoscută, la valoarea estimată a celui mai mare contract subsecvent;</w:t>
      </w:r>
    </w:p>
    <w:p w:rsidR="00000000" w:rsidDel="00000000" w:rsidP="00000000" w:rsidRDefault="00000000" w:rsidRPr="00000000" w14:paraId="00000E7D">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Litera a) din Alineatul (2) , Articolul 175 , Paragraful 3 , Sectiunea a 6-a , Capitolul IV a fost modificată de </w:t>
      </w:r>
      <w:r w:rsidDel="00000000" w:rsidR="00000000" w:rsidRPr="00000000">
        <w:rPr>
          <w:rFonts w:ascii="Verdana" w:cs="Verdana" w:eastAsia="Verdana" w:hAnsi="Verdana"/>
          <w:color w:val="0000ff"/>
          <w:sz w:val="16"/>
          <w:szCs w:val="16"/>
          <w:highlight w:val="white"/>
          <w:u w:val="single"/>
          <w:rtl w:val="0"/>
        </w:rPr>
        <w:t xml:space="preserve">Punctul 23, Articolul I din ORDONANŢA DE URGENŢĂ nr. 107 din 20 decembrie 2017, publicată în MONITORUL OFICIAL nr. 1022 din 22 decembrie 2017</w:t>
      </w:r>
    </w:p>
    <w:p w:rsidR="00000000" w:rsidDel="00000000" w:rsidP="00000000" w:rsidRDefault="00000000" w:rsidRPr="00000000" w14:paraId="00000E7E">
      <w:pPr>
        <w:spacing w:after="240" w:before="240" w:line="240" w:lineRule="auto"/>
        <w:jc w:val="both"/>
        <w:rPr>
          <w:sz w:val="16"/>
          <w:szCs w:val="16"/>
        </w:rPr>
      </w:pPr>
      <w:r w:rsidDel="00000000" w:rsidR="00000000" w:rsidRPr="00000000">
        <w:rPr>
          <w:sz w:val="16"/>
          <w:szCs w:val="16"/>
          <w:rtl w:val="0"/>
        </w:rPr>
        <w:t xml:space="preserve">b)anumite niveluri ale altor indicatori economico-financiari relevanţi, precum nivelul de lichiditate anuală;</w:t>
      </w:r>
    </w:p>
    <w:p w:rsidR="00000000" w:rsidDel="00000000" w:rsidP="00000000" w:rsidRDefault="00000000" w:rsidRPr="00000000" w14:paraId="00000E7F">
      <w:pPr>
        <w:spacing w:after="240" w:before="240" w:line="240" w:lineRule="auto"/>
        <w:jc w:val="both"/>
        <w:rPr>
          <w:sz w:val="16"/>
          <w:szCs w:val="16"/>
        </w:rPr>
      </w:pPr>
      <w:r w:rsidDel="00000000" w:rsidR="00000000" w:rsidRPr="00000000">
        <w:rPr>
          <w:sz w:val="16"/>
          <w:szCs w:val="16"/>
          <w:rtl w:val="0"/>
        </w:rPr>
        <w:t xml:space="preserve">c)un nivel corespunzător al asigurării de risc profesional.</w:t>
      </w:r>
    </w:p>
    <w:p w:rsidR="00000000" w:rsidDel="00000000" w:rsidP="00000000" w:rsidRDefault="00000000" w:rsidRPr="00000000" w14:paraId="00000E80">
      <w:pPr>
        <w:spacing w:after="240" w:before="240" w:line="240" w:lineRule="auto"/>
        <w:jc w:val="both"/>
        <w:rPr>
          <w:sz w:val="16"/>
          <w:szCs w:val="16"/>
        </w:rPr>
      </w:pPr>
      <w:r w:rsidDel="00000000" w:rsidR="00000000" w:rsidRPr="00000000">
        <w:rPr>
          <w:sz w:val="16"/>
          <w:szCs w:val="16"/>
          <w:rtl w:val="0"/>
        </w:rPr>
        <w:t xml:space="preserve">(3)Prin excepţie de la prevederile alin. (2) lit. a), cifra de afaceri minimă anuală impusă operatorilor economici poate depăşi limita prevăzută la alin. (2) lit. a) în cazuri temeinic justificate, precum cele legate de existenţa unor riscuri speciale aferente naturii lucrărilor, serviciilor sau produselor care fac obiectul contractului de achiziţie publică/acordului-cadru.</w:t>
      </w:r>
    </w:p>
    <w:p w:rsidR="00000000" w:rsidDel="00000000" w:rsidP="00000000" w:rsidRDefault="00000000" w:rsidRPr="00000000" w14:paraId="00000E81">
      <w:pPr>
        <w:spacing w:after="240" w:before="240" w:line="240" w:lineRule="auto"/>
        <w:jc w:val="both"/>
        <w:rPr>
          <w:sz w:val="16"/>
          <w:szCs w:val="16"/>
        </w:rPr>
      </w:pPr>
      <w:r w:rsidDel="00000000" w:rsidR="00000000" w:rsidRPr="00000000">
        <w:rPr>
          <w:sz w:val="16"/>
          <w:szCs w:val="16"/>
          <w:rtl w:val="0"/>
        </w:rPr>
        <w:t xml:space="preserve">(4)În cazul prevăzut la alin. (3), autoritatea contractantă indică în documentele achiziţiei principalele motive care justifică o astfel de cerinţă.</w:t>
      </w:r>
    </w:p>
    <w:p w:rsidR="00000000" w:rsidDel="00000000" w:rsidP="00000000" w:rsidRDefault="00000000" w:rsidRPr="00000000" w14:paraId="00000E82">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176</w:t>
      </w:r>
    </w:p>
    <w:p w:rsidR="00000000" w:rsidDel="00000000" w:rsidP="00000000" w:rsidRDefault="00000000" w:rsidRPr="00000000" w14:paraId="00000E83">
      <w:pPr>
        <w:spacing w:after="240" w:before="240" w:line="240" w:lineRule="auto"/>
        <w:jc w:val="both"/>
        <w:rPr>
          <w:color w:val="0000ff"/>
          <w:sz w:val="16"/>
          <w:szCs w:val="16"/>
        </w:rPr>
      </w:pPr>
      <w:r w:rsidDel="00000000" w:rsidR="00000000" w:rsidRPr="00000000">
        <w:rPr>
          <w:sz w:val="16"/>
          <w:szCs w:val="16"/>
          <w:rtl w:val="0"/>
        </w:rPr>
        <w:t xml:space="preserve">(1)</w:t>
      </w:r>
      <w:r w:rsidDel="00000000" w:rsidR="00000000" w:rsidRPr="00000000">
        <w:rPr>
          <w:color w:val="0000ff"/>
          <w:sz w:val="16"/>
          <w:szCs w:val="16"/>
          <w:rtl w:val="0"/>
        </w:rPr>
        <w:t xml:space="preserve">În cazul în care urmează să fie atribuite contracte de achiziţii publice în baza unui acord-cadru cu reluarea competiţiei, nivelul cifrei de afaceri minime anuale prevăzut la </w:t>
      </w:r>
      <w:r w:rsidDel="00000000" w:rsidR="00000000" w:rsidRPr="00000000">
        <w:rPr>
          <w:sz w:val="16"/>
          <w:szCs w:val="16"/>
          <w:rtl w:val="0"/>
        </w:rPr>
        <w:t xml:space="preserve">art. 175 alin. (2) lit. a)</w:t>
      </w:r>
      <w:r w:rsidDel="00000000" w:rsidR="00000000" w:rsidRPr="00000000">
        <w:rPr>
          <w:color w:val="0000ff"/>
          <w:sz w:val="16"/>
          <w:szCs w:val="16"/>
          <w:rtl w:val="0"/>
        </w:rPr>
        <w:t xml:space="preserve"> se raportează la valoarea maximă anticipată a contractelor subsecvente ce urmează să se execute în acelaşi timp sau, dacă aceasta nu este cunoscută, la valoarea estimată a celui mai mare contract subsecvent.</w:t>
      </w:r>
    </w:p>
    <w:p w:rsidR="00000000" w:rsidDel="00000000" w:rsidP="00000000" w:rsidRDefault="00000000" w:rsidRPr="00000000" w14:paraId="00000E84">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Alineatul (1) din Articolul 176 , Paragraful 3 , Sectiunea a 6-a , Capitolul IV a fost modificat de </w:t>
      </w:r>
      <w:r w:rsidDel="00000000" w:rsidR="00000000" w:rsidRPr="00000000">
        <w:rPr>
          <w:rFonts w:ascii="Verdana" w:cs="Verdana" w:eastAsia="Verdana" w:hAnsi="Verdana"/>
          <w:color w:val="0000ff"/>
          <w:sz w:val="16"/>
          <w:szCs w:val="16"/>
          <w:highlight w:val="white"/>
          <w:u w:val="single"/>
          <w:rtl w:val="0"/>
        </w:rPr>
        <w:t xml:space="preserve">Punctul 24, Articolul I din ORDONANŢA DE URGENŢĂ nr. 107 din 20 decembrie 2017, publicată în MONITORUL OFICIAL nr. 1022 din 22 decembrie 2017</w:t>
      </w:r>
    </w:p>
    <w:p w:rsidR="00000000" w:rsidDel="00000000" w:rsidP="00000000" w:rsidRDefault="00000000" w:rsidRPr="00000000" w14:paraId="00000E85">
      <w:pPr>
        <w:spacing w:after="240" w:before="240" w:line="240" w:lineRule="auto"/>
        <w:jc w:val="both"/>
        <w:rPr>
          <w:sz w:val="16"/>
          <w:szCs w:val="16"/>
        </w:rPr>
      </w:pPr>
      <w:r w:rsidDel="00000000" w:rsidR="00000000" w:rsidRPr="00000000">
        <w:rPr>
          <w:sz w:val="16"/>
          <w:szCs w:val="16"/>
          <w:rtl w:val="0"/>
        </w:rPr>
        <w:t xml:space="preserve">(2)În cazul unui sistem dinamic de achiziţii, nivelul cifrei de afaceri minime anuale prevăzut la art. 175 alin. (2) lit. a) se raportează la valoarea maximă anticipată a contractelor subsecvente care urmează să fie atribuite în cadrul sistemului respectiv.</w:t>
      </w:r>
    </w:p>
    <w:p w:rsidR="00000000" w:rsidDel="00000000" w:rsidP="00000000" w:rsidRDefault="00000000" w:rsidRPr="00000000" w14:paraId="00000E86">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177</w:t>
      </w:r>
    </w:p>
    <w:p w:rsidR="00000000" w:rsidDel="00000000" w:rsidP="00000000" w:rsidRDefault="00000000" w:rsidRPr="00000000" w14:paraId="00000E87">
      <w:pPr>
        <w:spacing w:after="240" w:before="240" w:line="240" w:lineRule="auto"/>
        <w:jc w:val="both"/>
        <w:rPr>
          <w:sz w:val="16"/>
          <w:szCs w:val="16"/>
        </w:rPr>
      </w:pPr>
      <w:r w:rsidDel="00000000" w:rsidR="00000000" w:rsidRPr="00000000">
        <w:rPr>
          <w:sz w:val="16"/>
          <w:szCs w:val="16"/>
          <w:rtl w:val="0"/>
        </w:rPr>
        <w:t xml:space="preserve">(1)Operatorul economic face dovada îndeplinirii cerinţelor privind situaţia economică şi financiară, de regulă, prin prezentarea, după caz, a unora sau mai multora dintre următoarele informaţii şi documente:</w:t>
      </w:r>
    </w:p>
    <w:p w:rsidR="00000000" w:rsidDel="00000000" w:rsidP="00000000" w:rsidRDefault="00000000" w:rsidRPr="00000000" w14:paraId="00000E88">
      <w:pPr>
        <w:spacing w:after="240" w:before="240" w:line="240" w:lineRule="auto"/>
        <w:jc w:val="both"/>
        <w:rPr>
          <w:sz w:val="16"/>
          <w:szCs w:val="16"/>
        </w:rPr>
      </w:pPr>
      <w:r w:rsidDel="00000000" w:rsidR="00000000" w:rsidRPr="00000000">
        <w:rPr>
          <w:sz w:val="16"/>
          <w:szCs w:val="16"/>
          <w:rtl w:val="0"/>
        </w:rPr>
        <w:t xml:space="preserve">a)declaraţii sau extrase bancare corespunzătoare sau, acolo unde este cazul, dovada asigurării de risc profesional;</w:t>
      </w:r>
    </w:p>
    <w:p w:rsidR="00000000" w:rsidDel="00000000" w:rsidP="00000000" w:rsidRDefault="00000000" w:rsidRPr="00000000" w14:paraId="00000E89">
      <w:pPr>
        <w:spacing w:after="240" w:before="240" w:line="240" w:lineRule="auto"/>
        <w:jc w:val="both"/>
        <w:rPr>
          <w:sz w:val="16"/>
          <w:szCs w:val="16"/>
        </w:rPr>
      </w:pPr>
      <w:r w:rsidDel="00000000" w:rsidR="00000000" w:rsidRPr="00000000">
        <w:rPr>
          <w:sz w:val="16"/>
          <w:szCs w:val="16"/>
          <w:rtl w:val="0"/>
        </w:rPr>
        <w:t xml:space="preserve">b)prezentarea situaţiilor financiare sau a extraselor din situaţiile financiare, în cazul în care publicarea situaţiilor financiare este prevăzută de legislaţia ţării în care este stabilit operatorul economic;</w:t>
      </w:r>
    </w:p>
    <w:p w:rsidR="00000000" w:rsidDel="00000000" w:rsidP="00000000" w:rsidRDefault="00000000" w:rsidRPr="00000000" w14:paraId="00000E8A">
      <w:pPr>
        <w:spacing w:after="240" w:before="240" w:line="240" w:lineRule="auto"/>
        <w:jc w:val="both"/>
        <w:rPr>
          <w:sz w:val="16"/>
          <w:szCs w:val="16"/>
        </w:rPr>
      </w:pPr>
      <w:r w:rsidDel="00000000" w:rsidR="00000000" w:rsidRPr="00000000">
        <w:rPr>
          <w:sz w:val="16"/>
          <w:szCs w:val="16"/>
          <w:rtl w:val="0"/>
        </w:rPr>
        <w:t xml:space="preserve">c)o declaraţie privind cifra totală de afaceri a operatorului economic şi, acolo unde este cazul, cifra de afaceri din domeniul de activitate care face obiectul contractului, pentru cel mult ultimele trei exerciţii financiare disponibile, în funcţie de data înfiinţării sau începerii activităţii operatorului economic, în măsura în care informaţiile privind cifrele de afaceri sunt disponibile.</w:t>
      </w:r>
    </w:p>
    <w:p w:rsidR="00000000" w:rsidDel="00000000" w:rsidP="00000000" w:rsidRDefault="00000000" w:rsidRPr="00000000" w14:paraId="00000E8B">
      <w:pPr>
        <w:spacing w:after="240" w:before="240" w:line="240" w:lineRule="auto"/>
        <w:jc w:val="both"/>
        <w:rPr>
          <w:sz w:val="16"/>
          <w:szCs w:val="16"/>
        </w:rPr>
      </w:pPr>
      <w:r w:rsidDel="00000000" w:rsidR="00000000" w:rsidRPr="00000000">
        <w:rPr>
          <w:sz w:val="16"/>
          <w:szCs w:val="16"/>
          <w:rtl w:val="0"/>
        </w:rPr>
        <w:t xml:space="preserve">(2)În cazul în care, din motive obiective şi justificate, operatorul economic nu este în măsură să prezinte una sau mai multe dintre informaţiile şi documentele prevăzute la alin. (1), operatorul economic este autorizat să facă dovada situaţiei sale economice şi financiare prin orice alt document pe care autoritatea contractantă îl consideră adecvat.</w:t>
      </w:r>
    </w:p>
    <w:p w:rsidR="00000000" w:rsidDel="00000000" w:rsidP="00000000" w:rsidRDefault="00000000" w:rsidRPr="00000000" w14:paraId="00000E8C">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178</w:t>
      </w:r>
    </w:p>
    <w:p w:rsidR="00000000" w:rsidDel="00000000" w:rsidP="00000000" w:rsidRDefault="00000000" w:rsidRPr="00000000" w14:paraId="00000E8D">
      <w:pPr>
        <w:spacing w:after="240" w:before="240" w:line="240" w:lineRule="auto"/>
        <w:jc w:val="both"/>
        <w:rPr>
          <w:sz w:val="16"/>
          <w:szCs w:val="16"/>
        </w:rPr>
      </w:pPr>
      <w:r w:rsidDel="00000000" w:rsidR="00000000" w:rsidRPr="00000000">
        <w:rPr>
          <w:sz w:val="16"/>
          <w:szCs w:val="16"/>
          <w:rtl w:val="0"/>
        </w:rPr>
        <w:t xml:space="preserve">(1)Autoritatea contractantă are dreptul de a stabili prin documentele achiziţiei cerinţe privind capacitatea tehnică şi profesională care sunt necesare şi adecvate pentru a se asigura că operatorii economici deţin resursele umane şi tehnice şi experienţa necesare pentru a executa contractul de achiziţie publică/acordul-cadru la un standard de calitate corespunzător.</w:t>
      </w:r>
    </w:p>
    <w:p w:rsidR="00000000" w:rsidDel="00000000" w:rsidP="00000000" w:rsidRDefault="00000000" w:rsidRPr="00000000" w14:paraId="00000E8E">
      <w:pPr>
        <w:spacing w:after="240" w:before="240" w:line="240" w:lineRule="auto"/>
        <w:jc w:val="both"/>
        <w:rPr>
          <w:sz w:val="16"/>
          <w:szCs w:val="16"/>
        </w:rPr>
      </w:pPr>
      <w:r w:rsidDel="00000000" w:rsidR="00000000" w:rsidRPr="00000000">
        <w:rPr>
          <w:sz w:val="16"/>
          <w:szCs w:val="16"/>
          <w:rtl w:val="0"/>
        </w:rPr>
        <w:t xml:space="preserve">(2)Cerinţele privind capacitatea tehnică şi profesională stabilite de autoritatea contractantă pot viza în special existenţa unui nivel corespunzător de experienţă, prin raportare la contractele executate în trecut.</w:t>
      </w:r>
    </w:p>
    <w:p w:rsidR="00000000" w:rsidDel="00000000" w:rsidP="00000000" w:rsidRDefault="00000000" w:rsidRPr="00000000" w14:paraId="00000E8F">
      <w:pPr>
        <w:spacing w:after="240" w:before="240" w:line="240" w:lineRule="auto"/>
        <w:jc w:val="both"/>
        <w:rPr>
          <w:sz w:val="16"/>
          <w:szCs w:val="16"/>
        </w:rPr>
      </w:pPr>
      <w:r w:rsidDel="00000000" w:rsidR="00000000" w:rsidRPr="00000000">
        <w:rPr>
          <w:sz w:val="16"/>
          <w:szCs w:val="16"/>
          <w:rtl w:val="0"/>
        </w:rPr>
        <w:t xml:space="preserve">(3)În cazul procedurilor de atribuire a contractelor de achiziţie publică/acordurilor-cadru de servicii sau de lucrări ori a contractelor de achiziţie publică/acordurilor-cadru de produse care necesită lucrări sau operaţiuni de amplasare sau instalare, capacitatea profesională a operatorilor economici de a presta serviciile sau de a executa construcţia sau operaţiunile de instalare poate fi evaluată în funcţie de aptitudinile, competenţele, eficienţa, experienţa şi potenţialul acestora.</w:t>
      </w:r>
    </w:p>
    <w:p w:rsidR="00000000" w:rsidDel="00000000" w:rsidP="00000000" w:rsidRDefault="00000000" w:rsidRPr="00000000" w14:paraId="00000E90">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179</w:t>
      </w:r>
    </w:p>
    <w:p w:rsidR="00000000" w:rsidDel="00000000" w:rsidP="00000000" w:rsidRDefault="00000000" w:rsidRPr="00000000" w14:paraId="00000E91">
      <w:pPr>
        <w:spacing w:after="240" w:before="240" w:line="240" w:lineRule="auto"/>
        <w:ind w:left="220" w:firstLine="0"/>
        <w:jc w:val="both"/>
        <w:rPr>
          <w:sz w:val="16"/>
          <w:szCs w:val="16"/>
        </w:rPr>
      </w:pPr>
      <w:r w:rsidDel="00000000" w:rsidR="00000000" w:rsidRPr="00000000">
        <w:rPr>
          <w:sz w:val="16"/>
          <w:szCs w:val="16"/>
          <w:rtl w:val="0"/>
        </w:rPr>
        <w:t xml:space="preserve">Operatorul economic face dovada îndeplinirii cerinţelor privind capacitatea tehnică şi profesională prin prezentarea, după caz, a unora sau mai multora dintre următoarele informaţii şi documente:</w:t>
      </w:r>
    </w:p>
    <w:p w:rsidR="00000000" w:rsidDel="00000000" w:rsidP="00000000" w:rsidRDefault="00000000" w:rsidRPr="00000000" w14:paraId="00000E92">
      <w:pPr>
        <w:spacing w:after="240" w:before="240" w:line="240" w:lineRule="auto"/>
        <w:ind w:left="220" w:firstLine="0"/>
        <w:jc w:val="both"/>
        <w:rPr>
          <w:sz w:val="16"/>
          <w:szCs w:val="16"/>
        </w:rPr>
      </w:pPr>
      <w:r w:rsidDel="00000000" w:rsidR="00000000" w:rsidRPr="00000000">
        <w:rPr>
          <w:sz w:val="16"/>
          <w:szCs w:val="16"/>
          <w:rtl w:val="0"/>
        </w:rPr>
        <w:t xml:space="preserve">a)o listă a lucrărilor realizate în cursul unei perioade care acoperă cel mult ultimii 5 ani, însoţită de certificate de bună execuţie pentru lucrările cele mai importante; atunci când este necesar în scopul asigurării unui nivel corespunzător de concurenţă, autoritatea contractantă poate stabili că sunt luate în considerare lucrări relevante realizate cu mai mult de 5 ani în urmă;</w:t>
      </w:r>
    </w:p>
    <w:p w:rsidR="00000000" w:rsidDel="00000000" w:rsidP="00000000" w:rsidRDefault="00000000" w:rsidRPr="00000000" w14:paraId="00000E93">
      <w:pPr>
        <w:spacing w:after="240" w:before="240" w:line="240" w:lineRule="auto"/>
        <w:ind w:left="220" w:firstLine="0"/>
        <w:jc w:val="both"/>
        <w:rPr>
          <w:sz w:val="16"/>
          <w:szCs w:val="16"/>
        </w:rPr>
      </w:pPr>
      <w:r w:rsidDel="00000000" w:rsidR="00000000" w:rsidRPr="00000000">
        <w:rPr>
          <w:sz w:val="16"/>
          <w:szCs w:val="16"/>
          <w:rtl w:val="0"/>
        </w:rPr>
        <w:t xml:space="preserve">b)lista principalelor livrări de produse efectuate sau a principalelor servicii prestate în cursul unei perioade care acoperă cel mult ultimii 3 ani, cu indicarea valorilor, datelor şi a beneficiarilor publici sau privaţi; atunci când este necesar în scopul asigurării unui nivel corespunzător de concurenţă, autoritatea contractantă poate stabili că sunt luate în considerare livrări de produse relevante efectuate sau servicii relevante prestate cu mai mult de 3 ani în urmă;</w:t>
      </w:r>
    </w:p>
    <w:p w:rsidR="00000000" w:rsidDel="00000000" w:rsidP="00000000" w:rsidRDefault="00000000" w:rsidRPr="00000000" w14:paraId="00000E94">
      <w:pPr>
        <w:spacing w:after="240" w:before="240" w:line="240" w:lineRule="auto"/>
        <w:ind w:left="220" w:firstLine="0"/>
        <w:jc w:val="both"/>
        <w:rPr>
          <w:sz w:val="16"/>
          <w:szCs w:val="16"/>
        </w:rPr>
      </w:pPr>
      <w:r w:rsidDel="00000000" w:rsidR="00000000" w:rsidRPr="00000000">
        <w:rPr>
          <w:sz w:val="16"/>
          <w:szCs w:val="16"/>
          <w:rtl w:val="0"/>
        </w:rPr>
        <w:t xml:space="preserve">c)indicarea tehnicienilor sau a organismelor tehnice implicate, indiferent dacă fac sau nu parte din organizaţia operatorului economic, în special a celor care răspund de controlul calităţii şi, în cazul contractelor de achiziţii publice de lucrări, a celor aflaţi la dispoziţia contractantului în vederea executării lucrărilor;</w:t>
      </w:r>
    </w:p>
    <w:p w:rsidR="00000000" w:rsidDel="00000000" w:rsidP="00000000" w:rsidRDefault="00000000" w:rsidRPr="00000000" w14:paraId="00000E95">
      <w:pPr>
        <w:spacing w:after="240" w:before="240" w:line="240" w:lineRule="auto"/>
        <w:ind w:left="220" w:firstLine="0"/>
        <w:jc w:val="both"/>
        <w:rPr>
          <w:sz w:val="16"/>
          <w:szCs w:val="16"/>
        </w:rPr>
      </w:pPr>
      <w:r w:rsidDel="00000000" w:rsidR="00000000" w:rsidRPr="00000000">
        <w:rPr>
          <w:sz w:val="16"/>
          <w:szCs w:val="16"/>
          <w:rtl w:val="0"/>
        </w:rPr>
        <w:t xml:space="preserve">d)descrierea facilităţilor tehnice şi a măsurilor utilizate de operatorul economic în vederea asigurării calităţii şi a facilităţilor sale de studiu şi de cercetare;</w:t>
      </w:r>
    </w:p>
    <w:p w:rsidR="00000000" w:rsidDel="00000000" w:rsidP="00000000" w:rsidRDefault="00000000" w:rsidRPr="00000000" w14:paraId="00000E96">
      <w:pPr>
        <w:spacing w:after="240" w:before="240" w:line="240" w:lineRule="auto"/>
        <w:ind w:left="220" w:firstLine="0"/>
        <w:jc w:val="both"/>
        <w:rPr>
          <w:sz w:val="16"/>
          <w:szCs w:val="16"/>
        </w:rPr>
      </w:pPr>
      <w:r w:rsidDel="00000000" w:rsidR="00000000" w:rsidRPr="00000000">
        <w:rPr>
          <w:sz w:val="16"/>
          <w:szCs w:val="16"/>
          <w:rtl w:val="0"/>
        </w:rPr>
        <w:t xml:space="preserve">e)precizarea sistemelor de management şi de trasabilitate din cadrul lanţului de aprovizionare pe care operatorul economic le va putea aplica pe parcursul executării contractului;</w:t>
      </w:r>
    </w:p>
    <w:p w:rsidR="00000000" w:rsidDel="00000000" w:rsidP="00000000" w:rsidRDefault="00000000" w:rsidRPr="00000000" w14:paraId="00000E97">
      <w:pPr>
        <w:spacing w:after="240" w:before="240" w:line="240" w:lineRule="auto"/>
        <w:ind w:left="220" w:firstLine="0"/>
        <w:jc w:val="both"/>
        <w:rPr>
          <w:sz w:val="16"/>
          <w:szCs w:val="16"/>
        </w:rPr>
      </w:pPr>
      <w:r w:rsidDel="00000000" w:rsidR="00000000" w:rsidRPr="00000000">
        <w:rPr>
          <w:sz w:val="16"/>
          <w:szCs w:val="16"/>
          <w:rtl w:val="0"/>
        </w:rPr>
        <w:t xml:space="preserve">f)în cazul în care produsele sau serviciile care urmează să fie furnizate sunt complexe sau, cu caracter excepţional, sunt destinate unui scop special, rezultatele unui control efectuat de autoritatea contractantă sau, în numele acesteia, de un organism oficial competent din ţara în care este stabilit operatorul economic, sub rezerva acordului respectivului organism, care vizează capacităţile de producţie ale operatorului economic care furnizează produsele sau capacitatea tehnică a operatorului economic care prestează serviciile şi, dacă este necesar, facilităţile de studiu şi de cercetare care sunt la dispoziţia acestuia şi măsurile de control al calităţii pe care acesta urmează să le aplice;</w:t>
      </w:r>
    </w:p>
    <w:p w:rsidR="00000000" w:rsidDel="00000000" w:rsidP="00000000" w:rsidRDefault="00000000" w:rsidRPr="00000000" w14:paraId="00000E98">
      <w:pPr>
        <w:spacing w:after="240" w:before="240" w:line="240" w:lineRule="auto"/>
        <w:ind w:left="220" w:firstLine="0"/>
        <w:jc w:val="both"/>
        <w:rPr>
          <w:sz w:val="16"/>
          <w:szCs w:val="16"/>
        </w:rPr>
      </w:pPr>
      <w:r w:rsidDel="00000000" w:rsidR="00000000" w:rsidRPr="00000000">
        <w:rPr>
          <w:sz w:val="16"/>
          <w:szCs w:val="16"/>
          <w:rtl w:val="0"/>
        </w:rPr>
        <w:t xml:space="preserve">g)calificările educaţionale şi profesionale ale operatorului economic care prestează servicii ori execută lucrări sau ale personalului de conducere al operatorului economic, dacă acestea nu constituie factori de evaluare;</w:t>
      </w:r>
    </w:p>
    <w:p w:rsidR="00000000" w:rsidDel="00000000" w:rsidP="00000000" w:rsidRDefault="00000000" w:rsidRPr="00000000" w14:paraId="00000E99">
      <w:pPr>
        <w:shd w:fill="d6f5d6" w:val="clear"/>
        <w:spacing w:after="240" w:before="240" w:line="240" w:lineRule="auto"/>
        <w:ind w:left="22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0E9A">
      <w:pPr>
        <w:shd w:fill="d6f5d6" w:val="clear"/>
        <w:spacing w:after="240" w:before="240" w:line="240" w:lineRule="auto"/>
        <w:ind w:left="220" w:firstLine="0"/>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INSTRUCŢIUNE nr. 1 din 4 ianuarie 2017</w:t>
      </w:r>
    </w:p>
    <w:p w:rsidR="00000000" w:rsidDel="00000000" w:rsidP="00000000" w:rsidRDefault="00000000" w:rsidRPr="00000000" w14:paraId="00000E9B">
      <w:pPr>
        <w:shd w:fill="d6f5d6" w:val="clear"/>
        <w:spacing w:after="240" w:before="240" w:line="240" w:lineRule="auto"/>
        <w:ind w:left="220" w:firstLine="0"/>
        <w:rPr>
          <w:i w:val="1"/>
          <w:sz w:val="16"/>
          <w:szCs w:val="16"/>
          <w:highlight w:val="white"/>
        </w:rPr>
      </w:pPr>
      <w:r w:rsidDel="00000000" w:rsidR="00000000" w:rsidRPr="00000000">
        <w:rPr>
          <w:i w:val="1"/>
          <w:sz w:val="16"/>
          <w:szCs w:val="16"/>
          <w:highlight w:val="white"/>
          <w:rtl w:val="0"/>
        </w:rPr>
        <w:t xml:space="preserve">Capitolul I</w:t>
      </w:r>
    </w:p>
    <w:p w:rsidR="00000000" w:rsidDel="00000000" w:rsidP="00000000" w:rsidRDefault="00000000" w:rsidRPr="00000000" w14:paraId="00000E9C">
      <w:pPr>
        <w:shd w:fill="d6f5d6" w:val="clear"/>
        <w:spacing w:after="240" w:before="240" w:line="240" w:lineRule="auto"/>
        <w:ind w:left="220" w:firstLine="0"/>
        <w:rPr>
          <w:i w:val="1"/>
          <w:sz w:val="16"/>
          <w:szCs w:val="16"/>
          <w:highlight w:val="white"/>
        </w:rPr>
      </w:pPr>
      <w:r w:rsidDel="00000000" w:rsidR="00000000" w:rsidRPr="00000000">
        <w:rPr>
          <w:i w:val="1"/>
          <w:sz w:val="16"/>
          <w:szCs w:val="16"/>
          <w:highlight w:val="white"/>
          <w:rtl w:val="0"/>
        </w:rPr>
        <w:t xml:space="preserve">Dispoziţii generale</w:t>
      </w:r>
    </w:p>
    <w:p w:rsidR="00000000" w:rsidDel="00000000" w:rsidP="00000000" w:rsidRDefault="00000000" w:rsidRPr="00000000" w14:paraId="00000E9D">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Articolul 1</w:t>
      </w:r>
    </w:p>
    <w:p w:rsidR="00000000" w:rsidDel="00000000" w:rsidP="00000000" w:rsidRDefault="00000000" w:rsidRPr="00000000" w14:paraId="00000E9E">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Prezenta instrucţiune are ca scop stabilirea modului de formulare, în cadrul unei documentaţii de atribuire, a criteriilor de calificare şi selecţie legate de personalul de conducere al ofertantului/candidatului şi/sau a cerinţelor referitoare la personalul propus în cadrul ofertei pentru realizarea obiectului contractului.</w:t>
      </w:r>
    </w:p>
    <w:p w:rsidR="00000000" w:rsidDel="00000000" w:rsidP="00000000" w:rsidRDefault="00000000" w:rsidRPr="00000000" w14:paraId="00000E9F">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Articolul 2</w:t>
      </w:r>
    </w:p>
    <w:p w:rsidR="00000000" w:rsidDel="00000000" w:rsidP="00000000" w:rsidRDefault="00000000" w:rsidRPr="00000000" w14:paraId="00000EA0">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(1)Sintagma "personal permanent, în special de conducere, al operatorului economic" ofertant/candidat se referă la personalul acestuia cu rol de coordonare a activităţii economice specifice aflate în relaţie directă cu obiectul contractului ce urmează a fi atribuit, persoanele în cauză ocupând posturi/poziţii în structura organizatorică a acestuia ce îi conferă responsabilitatea asupra procesului de implementare a respectivului contract şi, implicit, rolul de interfaţă între contractor (organizaţia ce prestează/execută serviciile/lucrările ce fac obiectul viitorului contract) şi beneficiar (autoritatea/entitatea contractantă), astfel:</w:t>
      </w:r>
    </w:p>
    <w:p w:rsidR="00000000" w:rsidDel="00000000" w:rsidP="00000000" w:rsidRDefault="00000000" w:rsidRPr="00000000" w14:paraId="00000EA1">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a)personal de conducere, ce este asimilat posturilor/poziţiilor din cadrul structurii organizatorice a unui operator economic prin care se asigură funcţia de conducere/management a respectivei entităţi şi care, în funcţie de forma de organizare a acesteia, poate lua una sau ambele forme de mai jos: ● personalul de administrare şi de conducere stabilit potrivit actelor constitutive, în conformitate cu prevederile </w:t>
      </w:r>
      <w:r w:rsidDel="00000000" w:rsidR="00000000" w:rsidRPr="00000000">
        <w:rPr>
          <w:i w:val="1"/>
          <w:color w:val="0000ff"/>
          <w:sz w:val="16"/>
          <w:szCs w:val="16"/>
          <w:u w:val="single"/>
          <w:rtl w:val="0"/>
        </w:rPr>
        <w:t xml:space="preserve">Legii societăţilor nr. 31/1990</w:t>
      </w:r>
      <w:r w:rsidDel="00000000" w:rsidR="00000000" w:rsidRPr="00000000">
        <w:rPr>
          <w:i w:val="1"/>
          <w:sz w:val="16"/>
          <w:szCs w:val="16"/>
          <w:rtl w:val="0"/>
        </w:rPr>
        <w:t xml:space="preserve">, republicată, cu modificările şi completările ulterioare (sau orice alt act normativ similar din ţara de origine a operatorului economic), care este împuternicit să stabilească strategia, obiectivele şi orientarea generală a operatorului economic în cauză, precum şi care supraveghează şi monitorizează procesul decizional la nivel de conducere. Această categorie include persoanele care conduc, în mod efectiv, activitatea unităţii economice în cauză;</w:t>
      </w:r>
    </w:p>
    <w:p w:rsidR="00000000" w:rsidDel="00000000" w:rsidP="00000000" w:rsidRDefault="00000000" w:rsidRPr="00000000" w14:paraId="00000EA2">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 persoanele fizice care exercită funcţii de conducere în cadrul operatorului economic în cauză şi care sunt împuternicite şi răspund de îndeplinirea activităţii de conducere curentă a acesteia, potrivit actelor constitutive, în această categorie fiind incluşi directorii, în cadrul sistemului unitar de administrare, respectiv directoratul, în cadrul sistemului dualist de administrare.</w:t>
      </w:r>
    </w:p>
    <w:p w:rsidR="00000000" w:rsidDel="00000000" w:rsidP="00000000" w:rsidRDefault="00000000" w:rsidRPr="00000000" w14:paraId="00000EA3">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Exemplu personal de această natură:</w:t>
      </w:r>
    </w:p>
    <w:p w:rsidR="00000000" w:rsidDel="00000000" w:rsidP="00000000" w:rsidRDefault="00000000" w:rsidRPr="00000000" w14:paraId="00000EA4">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director tehnic/de producţie - responsabil de elaborarea şi implementarea fluxurilor operaţionale de la nivelul organizaţiei ce are calitatea de candidat/ofertant, funcţie ce asigură desfăşurarea în condiţii de eficienţă şi performanţă a activităţii curente, corespunzător domeniului de activitate (construcţii; consultanţă în management; proiectare urbanistică şi peisagistică; tehnologia informaţiilor şi comunicaţiilor etc.). Exercitarea acestei funcţii presupune coordonarea implementării contractelor semnate de organizaţie şi menţinerea relaţiei cu clienţii (beneficiarii), urmărind asigurarea permanentă a corelaţiei între resursele financiare, materiale, umane, necesare pentru implementarea respectivelor contracte, şi calitatea rezultatelor obţinute, în condiţiile respectării termenelor asumate;</w:t>
      </w:r>
    </w:p>
    <w:p w:rsidR="00000000" w:rsidDel="00000000" w:rsidP="00000000" w:rsidRDefault="00000000" w:rsidRPr="00000000" w14:paraId="00000EA5">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b)personalul numit în posturile/poziţiile din cadrul unei structuri organizatorice a operatorului economic în cauză, altele decât funcţii de conducere/management, necesare pentru a putea fi realizate de respectiva entitate activităţi economice şi/sau de producţie, corespunzător obligaţiilor asumate în faţa clienţilor şi cu respectarea cadrului normativ ce guvernează domeniul de activitate în care activează*).</w:t>
      </w:r>
    </w:p>
    <w:p w:rsidR="00000000" w:rsidDel="00000000" w:rsidP="00000000" w:rsidRDefault="00000000" w:rsidRPr="00000000" w14:paraId="00000EA6">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Notă</w:t>
      </w:r>
    </w:p>
    <w:p w:rsidR="00000000" w:rsidDel="00000000" w:rsidP="00000000" w:rsidRDefault="00000000" w:rsidRPr="00000000" w14:paraId="00000EA7">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 De regulă, un operator economic îşi îndeplineşte funcţiile sale (altele decât cea de conducere/management) fie cu resurse interne (reflectate ca atare în posturi/poziţii în structura organizatorică), fie prin externalizare (utilizarea de către operatorul economic a unei terţe părţi în vederea desfăşurării de către acesta în mod continuu, pe bază contractuală, a unor activităţi ce trebuie efectuate în mod obişnuit) sau prin externalizare în lanţ (externalizare în cadrul căreia terţa parte amintită mai sus subcontractează, la rândul său, către alte entităţi, realizarea unor elemente componente aferente activităţilor pe care le-a preluat pe bază contractuală pentru ducere la îndeplinire). Modul de exercitare a funcţiilor unui operator economic diferă de la o entitate la alta, în funcţie de activităţile economice realizate şi de ramura şi sectorul economiei naţionale în care activează, fiind la alegerea conducerii unităţii economice respective.</w:t>
      </w:r>
    </w:p>
    <w:p w:rsidR="00000000" w:rsidDel="00000000" w:rsidP="00000000" w:rsidRDefault="00000000" w:rsidRPr="00000000" w14:paraId="00000EA8">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Astfel, spre exemplu, un operator economic poate realiza o externalizare sau poate accepta o externalizare în lanţ a măsurilor necesare pentru asigurarea securităţii şi protecţiei sănătăţii lucrătorilor, dar nu este exonerată de responsabilităţile sale în acest domeniu, aşa cum reiese din prevederile </w:t>
      </w:r>
      <w:r w:rsidDel="00000000" w:rsidR="00000000" w:rsidRPr="00000000">
        <w:rPr>
          <w:i w:val="1"/>
          <w:color w:val="0000ff"/>
          <w:sz w:val="16"/>
          <w:szCs w:val="16"/>
          <w:highlight w:val="white"/>
          <w:u w:val="single"/>
          <w:rtl w:val="0"/>
        </w:rPr>
        <w:t xml:space="preserve">Legii securităţii şi sănătăţii în muncă nr. 319/2006</w:t>
      </w:r>
      <w:r w:rsidDel="00000000" w:rsidR="00000000" w:rsidRPr="00000000">
        <w:rPr>
          <w:i w:val="1"/>
          <w:sz w:val="16"/>
          <w:szCs w:val="16"/>
          <w:highlight w:val="white"/>
          <w:rtl w:val="0"/>
        </w:rPr>
        <w:t xml:space="preserve">, cu modificările ulterioare.</w:t>
      </w:r>
    </w:p>
    <w:p w:rsidR="00000000" w:rsidDel="00000000" w:rsidP="00000000" w:rsidRDefault="00000000" w:rsidRPr="00000000" w14:paraId="00000EA9">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Exemplu personal de această natură:</w:t>
      </w:r>
    </w:p>
    <w:p w:rsidR="00000000" w:rsidDel="00000000" w:rsidP="00000000" w:rsidRDefault="00000000" w:rsidRPr="00000000" w14:paraId="00000EAA">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manager de contract (în situaţia în care acesta are, în raport cu procesul de implementare a unui contract, atribuţii similare directorului tehnic/de producţie menţionat mai sus); coordonatorul şefilor de şantier (în situaţia în care complexitatea lucrărilor şi a obiectului contractului impune prezenţa mai multor şefi de şantier ce răspund de fronturi de lucru ce avansează în acelaşi timp); responsabil managementul calităţii (RMQ), responsabil în domeniul securităţii şi sănătăţii în muncă etc.</w:t>
      </w:r>
    </w:p>
    <w:p w:rsidR="00000000" w:rsidDel="00000000" w:rsidP="00000000" w:rsidRDefault="00000000" w:rsidRPr="00000000" w14:paraId="00000EAB">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(2)Studiile, calificarea şi/sau experienţa profesională a personalului prevăzut la alin. (1) reprezintă caracteristici ale operatorului economic având calitatea de ofertant/candidat, acestea putând fi utilizate drept criterii de calificare/selecţie în sensul </w:t>
      </w:r>
      <w:r w:rsidDel="00000000" w:rsidR="00000000" w:rsidRPr="00000000">
        <w:rPr>
          <w:i w:val="1"/>
          <w:color w:val="0000ff"/>
          <w:sz w:val="16"/>
          <w:szCs w:val="16"/>
          <w:u w:val="single"/>
          <w:rtl w:val="0"/>
        </w:rPr>
        <w:t xml:space="preserve">art. 179 lit. g) din Legea nr. 98/2016</w:t>
      </w:r>
      <w:r w:rsidDel="00000000" w:rsidR="00000000" w:rsidRPr="00000000">
        <w:rPr>
          <w:i w:val="1"/>
          <w:sz w:val="16"/>
          <w:szCs w:val="16"/>
          <w:rtl w:val="0"/>
        </w:rPr>
        <w:t xml:space="preserve">, cu completările ulterioare.</w:t>
      </w:r>
    </w:p>
    <w:p w:rsidR="00000000" w:rsidDel="00000000" w:rsidP="00000000" w:rsidRDefault="00000000" w:rsidRPr="00000000" w14:paraId="00000EAC">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(3)În cazul contractelor de servicii ce presupun prestaţii intelectuale, personalul unei operator economic va fi asimilat celui precizat la alin. (1)-(2) atunci când se referă la acele persoane ce ocupă poziţii/posturi în structura organizatorică a acestuia ce le conferă o influenţă importantă asupra orientării operaţionale de zi cu zi a activităţii desfăşurate de entitatea în cauză. Nu este obligatoriu ca aceste persoane să fie şi membri ai conducerii acelui operator economic. În această categorie pot fi incluse persoanele ce conduc/administrează activităţi importante în cadrul unui operator economic ce activează în acest sector, respectiv care:</w:t>
      </w:r>
    </w:p>
    <w:p w:rsidR="00000000" w:rsidDel="00000000" w:rsidP="00000000" w:rsidRDefault="00000000" w:rsidRPr="00000000" w14:paraId="00000EAD">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 ţin direct de funcţia de producţie a entităţii respective (de exemplu, activitatea de inginerie şi/sau consultanţă tehnică pentru operatorii economici ce realizează documentaţii tehnico-economice aferente obiectivelor de investiţii publice);</w:t>
      </w:r>
    </w:p>
    <w:p w:rsidR="00000000" w:rsidDel="00000000" w:rsidP="00000000" w:rsidRDefault="00000000" w:rsidRPr="00000000" w14:paraId="00000EAE">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 sunt relevante în raport cu obiectul contractului ce urmează a fi atribuit (de exemplu: activitatea economică de inginerie şi/sau consultanţă tehnică pentru un contract având ca obiect servicii de proiectare a lucrărilor aferente obiectivelor de investiţii; activitatea de realizare a serviciilor educaţionale pentru un contract având ca obiect instruire/formare profesională; activitatea de consultanţă pentru un contract de management al schimbării intrainstituţionale etc.);</w:t>
      </w:r>
    </w:p>
    <w:p w:rsidR="00000000" w:rsidDel="00000000" w:rsidP="00000000" w:rsidRDefault="00000000" w:rsidRPr="00000000" w14:paraId="00000EAF">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 oferă, ca date de ieşire, un rezultat ce este expresia progresului înregistrat în implementarea contractului în discuţie.</w:t>
      </w:r>
    </w:p>
    <w:p w:rsidR="00000000" w:rsidDel="00000000" w:rsidP="00000000" w:rsidRDefault="00000000" w:rsidRPr="00000000" w14:paraId="00000EB0">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Exemple în acest sens includ, fără a se limita la:</w:t>
      </w:r>
    </w:p>
    <w:p w:rsidR="00000000" w:rsidDel="00000000" w:rsidP="00000000" w:rsidRDefault="00000000" w:rsidRPr="00000000" w14:paraId="00000EB1">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a)directorul şi personalul cu rol de coordonare din cadrul diviziei/departamentului/compartimentului/serviciului/biroului de proiectare a lucrărilor de automatizare în cadrul unei operator economic ce realizează servicii de proiectare aferente instalaţiilor industriale;</w:t>
      </w:r>
    </w:p>
    <w:p w:rsidR="00000000" w:rsidDel="00000000" w:rsidP="00000000" w:rsidRDefault="00000000" w:rsidRPr="00000000" w14:paraId="00000EB2">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b)directorul şi personalul cu rol de coordonare pentru activităţile de elaborare soluţii informatice în cadrul unui operator economic ce desfăşoară activităţi de concepţie şi implementare a sistemelor informatice;</w:t>
      </w:r>
    </w:p>
    <w:p w:rsidR="00000000" w:rsidDel="00000000" w:rsidP="00000000" w:rsidRDefault="00000000" w:rsidRPr="00000000" w14:paraId="00000EB3">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c)directorul şi personalul cu rol de coordonare din cadrul diviziei/departamentului/serviciului/biroului responsabil de asigurarea ducerii la îndeplinire a serviciilor de consultanţă în situaţia unui operator economic ce are ca activitate curentă elaborarea de strategii, studii etc.</w:t>
      </w:r>
    </w:p>
    <w:p w:rsidR="00000000" w:rsidDel="00000000" w:rsidP="00000000" w:rsidRDefault="00000000" w:rsidRPr="00000000" w14:paraId="00000EB4">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Articolul 3</w:t>
      </w:r>
    </w:p>
    <w:p w:rsidR="00000000" w:rsidDel="00000000" w:rsidP="00000000" w:rsidRDefault="00000000" w:rsidRPr="00000000" w14:paraId="00000EB5">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(1)Sintagma "personalul ce va realiza efectiv activităţile care fac obiectul contractului ce urmează a fi atribuit" se referă la experţii/personalul-cheie ce răspund(e) de realizarea efectivă a proceselor de execuţie aferente implementării respectivului contract, calificarea, experienţa profesională şi/sau modul de organizare influenţând, în mod direct, calitatea rezultatului ce trebuie atins prin contractul în cauză, această categorie de personal nefiind considerată criteriu de calificare şi selecţie în raport cu operatorul economic ce este candidat/ofertant în procedura de atribuire.</w:t>
      </w:r>
    </w:p>
    <w:p w:rsidR="00000000" w:rsidDel="00000000" w:rsidP="00000000" w:rsidRDefault="00000000" w:rsidRPr="00000000" w14:paraId="00000EB6">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(2)Prin noţiunea de "personal-cheie" menţionată la alin. (1), se înţelege orice expert/specialist a cărui activitate desfăşurată în cadrul contractului este reflectată direct fie:</w:t>
      </w:r>
    </w:p>
    <w:p w:rsidR="00000000" w:rsidDel="00000000" w:rsidP="00000000" w:rsidRDefault="00000000" w:rsidRPr="00000000" w14:paraId="00000EB7">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(i)</w:t>
      </w:r>
      <w:r w:rsidDel="00000000" w:rsidR="00000000" w:rsidRPr="00000000">
        <w:rPr>
          <w:i w:val="1"/>
          <w:sz w:val="16"/>
          <w:szCs w:val="16"/>
          <w:highlight w:val="white"/>
          <w:rtl w:val="0"/>
        </w:rPr>
        <w:t xml:space="preserve"> într-o proporţie majoritară a rezultatului respectivei activităţi şi/sau a întregului contract, atunci când există o relaţie direct proporţională între volumul muncii prestate şi nivelul calitativ al rezultatului în cauză, iar contribuţia sa are, totodată, o pondere ridicată în rezultatul final al contractului;</w:t>
      </w:r>
    </w:p>
    <w:p w:rsidR="00000000" w:rsidDel="00000000" w:rsidP="00000000" w:rsidRDefault="00000000" w:rsidRPr="00000000" w14:paraId="00000EB8">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(ii)</w:t>
      </w:r>
      <w:r w:rsidDel="00000000" w:rsidR="00000000" w:rsidRPr="00000000">
        <w:rPr>
          <w:i w:val="1"/>
          <w:sz w:val="16"/>
          <w:szCs w:val="16"/>
          <w:highlight w:val="white"/>
          <w:rtl w:val="0"/>
        </w:rPr>
        <w:t xml:space="preserve"> într-o proporţie minoră ca efort depus din punctul de vedere al volumului de muncă, dar cu un impact major asupra esenţei rezultatului respectivei activităţi şi/sau a întregului contract (de exemplu, în situaţia în care rezultatul muncii sale este stabilirea soluţiei tehnice ce face obiectul contractului, celelalte activităţi ale acestuia având doar rolul de a clarifica/detalia aspectele ce descriu respectiva soluţie şi/sau modul de implementare a sa).</w:t>
      </w:r>
    </w:p>
    <w:p w:rsidR="00000000" w:rsidDel="00000000" w:rsidP="00000000" w:rsidRDefault="00000000" w:rsidRPr="00000000" w14:paraId="00000EB9">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(3)În cadrul acestei categorii se includ şi tipurile de experţi pentru care este impusă, prin legislaţia de specialitate din domeniul obiectului contractului ce urmează a fi atribuit, prezentarea unei certificări specifice, fără de care aceştia nu au dreptul de a exercita activitatea în cauză, în acest fel fiind legaţi indisolubil de implementarea propriu-zisă a respectivului contract.</w:t>
      </w:r>
    </w:p>
    <w:p w:rsidR="00000000" w:rsidDel="00000000" w:rsidP="00000000" w:rsidRDefault="00000000" w:rsidRPr="00000000" w14:paraId="00000EBA">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(4)Pentru tipurile de experţi menţionaţi la alin. (3), pentru care existenţa certificării specifice, emisă de un organism abilitat conform prevederilor legale incidente domeniului în cauză, reprezintă condiţia necesară şi suficientă pentru a putea duce la îndeplinire activităţile ce fac obiectul respectivelor certificări, autoritatea/entitatea contractantă nu va stabili criterii de calificare şi selecţie, ci va solicita ca în propunerea tehnică să fie descris momentul în care vor interveni aceşti experţi în implementarea viitorului contract, precum şi modul în care operatorul economic ofertant şi-a asigurat accesul la serviciile acestora (fie prin resurse proprii, caz în care vor fi prezentate persoanele în cauză, fie prin externalizare, situaţie în care se vor descrie aranjamentele contractuale realizate în vederea obţinerii serviciilor respective). Exemple: responsabil tehnic cu execuţia (RTE) în conformitate cu prevederile </w:t>
      </w:r>
      <w:r w:rsidDel="00000000" w:rsidR="00000000" w:rsidRPr="00000000">
        <w:rPr>
          <w:i w:val="1"/>
          <w:color w:val="0000ff"/>
          <w:sz w:val="16"/>
          <w:szCs w:val="16"/>
          <w:u w:val="single"/>
          <w:rtl w:val="0"/>
        </w:rPr>
        <w:t xml:space="preserve">Legii nr. 10/1995</w:t>
      </w:r>
      <w:r w:rsidDel="00000000" w:rsidR="00000000" w:rsidRPr="00000000">
        <w:rPr>
          <w:i w:val="1"/>
          <w:sz w:val="16"/>
          <w:szCs w:val="16"/>
          <w:rtl w:val="0"/>
        </w:rPr>
        <w:t xml:space="preserve"> privind calitatea în construcţii, republicată; expert/expert tehnic în domeniul protejării monumentelor istorice în conformitate cu </w:t>
      </w:r>
      <w:r w:rsidDel="00000000" w:rsidR="00000000" w:rsidRPr="00000000">
        <w:rPr>
          <w:i w:val="1"/>
          <w:color w:val="0000ff"/>
          <w:sz w:val="16"/>
          <w:szCs w:val="16"/>
          <w:u w:val="single"/>
          <w:rtl w:val="0"/>
        </w:rPr>
        <w:t xml:space="preserve">Ordinul ministrului culturii şi patrimoniului naţional nr. 2.495/2010</w:t>
      </w:r>
      <w:r w:rsidDel="00000000" w:rsidR="00000000" w:rsidRPr="00000000">
        <w:rPr>
          <w:i w:val="1"/>
          <w:sz w:val="16"/>
          <w:szCs w:val="16"/>
          <w:rtl w:val="0"/>
        </w:rPr>
        <w:t xml:space="preserve"> pentru aprobarea </w:t>
      </w:r>
      <w:r w:rsidDel="00000000" w:rsidR="00000000" w:rsidRPr="00000000">
        <w:rPr>
          <w:i w:val="1"/>
          <w:color w:val="0000ff"/>
          <w:sz w:val="16"/>
          <w:szCs w:val="16"/>
          <w:u w:val="single"/>
          <w:rtl w:val="0"/>
        </w:rPr>
        <w:t xml:space="preserve">Normelor metodologice</w:t>
      </w:r>
      <w:r w:rsidDel="00000000" w:rsidR="00000000" w:rsidRPr="00000000">
        <w:rPr>
          <w:i w:val="1"/>
          <w:sz w:val="16"/>
          <w:szCs w:val="16"/>
          <w:rtl w:val="0"/>
        </w:rPr>
        <w:t xml:space="preserve"> privind atestarea specialiştilor, experţilor şi verificatorilor tehnici în domeniul protejării monumentelor istorice; contabil autorizat/expert contabil în conformitate cu legislaţia incidentă în domeniul contabilităţii şi fiscalităţii; verificator de proiecte, diriginte de şantier în conformitate cu legislaţia incidentă în domeniul construcţiilor; personal ce necesită atestări profesionale de la autorităţi competente - cum ar fi, dar fără a se limita la, AFER/ISCIR/ANRE/ANEVAR/ANCPI/CECAR/CAFR/MCPN etc.</w:t>
      </w:r>
    </w:p>
    <w:p w:rsidR="00000000" w:rsidDel="00000000" w:rsidP="00000000" w:rsidRDefault="00000000" w:rsidRPr="00000000" w14:paraId="00000EBB">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(5)În sensul alin. (3), în situaţia în care existenţa certificării specifice nu este suficientă pentru a demonstra că respectivul expert are capacitatea de a îndeplini activităţile aferente din viitorul contract, datorită complexităţii ridicate şi/sau particularităţii acestora, autoritatea/entitatea contractantă are dreptul de a impune în caietul de sarcini şi cerinţe referitoare la experienţa profesională a expertului/specialistului în cauză, ce trebuie îndeplinite la momentul evaluării ofertei tehnice.</w:t>
      </w:r>
    </w:p>
    <w:p w:rsidR="00000000" w:rsidDel="00000000" w:rsidP="00000000" w:rsidRDefault="00000000" w:rsidRPr="00000000" w14:paraId="00000EBC">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Exemplu: auditor financiar, nivelul de complexitate a activităţii desfăşurate fiind în strictă corelaţie cu aspecte cum ar fi tipul şi anvergura organizaţiei pentru care realizează auditul (IMM vs. companie multinaţională, parte dintr-un grup de companii/ întreprinderi legate), tipul misiunii - auditul activităţii anuale a organizaţiei vs. audit aferent operaţiunilor de implementare a unui proiect de investiţii complex.</w:t>
      </w:r>
    </w:p>
    <w:p w:rsidR="00000000" w:rsidDel="00000000" w:rsidP="00000000" w:rsidRDefault="00000000" w:rsidRPr="00000000" w14:paraId="00000EBD">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(6)În cazul contractelor ce includ o componentă semnificativă de servicii având ca obiect prestaţii intelectuale care presupun activităţi cu nivel de complexitate ridicat, situaţie în care calitatea personalului prevăzut la alin. (1) are un impact semnificativ asupra calităţii executării respectivelor contracte, calificarea, experienţa profesională şi/sau modul de organizare reprezintă caracteristici ale ofertei, ce descriu, în fapt, nivelul tehnic sau funcţional al acesteia, fiind considerate un avantaj calitativ ce poate fi punctat. În acest caz, calificarea, experienţa profesională şi/sau modul de organizare a personalului-cheie se utilizează ca factori de evaluare în cadrul criteriului de atribuire preţ-calitate/cost-calitate. Exemplu de experţi-cheie:</w:t>
      </w:r>
    </w:p>
    <w:p w:rsidR="00000000" w:rsidDel="00000000" w:rsidP="00000000" w:rsidRDefault="00000000" w:rsidRPr="00000000" w14:paraId="00000EBE">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a)expert dezvoltare soluţie informatică; expert analist procese interne; expert baze de date aferenţi implementării unui contract de servicii având ca obiect realizarea unui sistem informatic;</w:t>
      </w:r>
    </w:p>
    <w:p w:rsidR="00000000" w:rsidDel="00000000" w:rsidP="00000000" w:rsidRDefault="00000000" w:rsidRPr="00000000" w14:paraId="00000EBF">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b)ingineri proiectanţi responsabili cu implementarea contractelor ce au ca obiect prestarea de servicii în domeniul proiectării obiectivelor de investiţii.</w:t>
      </w:r>
    </w:p>
    <w:p w:rsidR="00000000" w:rsidDel="00000000" w:rsidP="00000000" w:rsidRDefault="00000000" w:rsidRPr="00000000" w14:paraId="00000EC0">
      <w:pPr>
        <w:shd w:fill="d6f5d6" w:val="clear"/>
        <w:spacing w:after="240" w:before="240" w:line="240" w:lineRule="auto"/>
        <w:ind w:left="220" w:firstLine="0"/>
        <w:rPr>
          <w:i w:val="1"/>
          <w:sz w:val="16"/>
          <w:szCs w:val="16"/>
          <w:highlight w:val="white"/>
        </w:rPr>
      </w:pPr>
      <w:r w:rsidDel="00000000" w:rsidR="00000000" w:rsidRPr="00000000">
        <w:rPr>
          <w:i w:val="1"/>
          <w:sz w:val="16"/>
          <w:szCs w:val="16"/>
          <w:highlight w:val="white"/>
          <w:rtl w:val="0"/>
        </w:rPr>
        <w:t xml:space="preserve">Capitolul II</w:t>
      </w:r>
    </w:p>
    <w:p w:rsidR="00000000" w:rsidDel="00000000" w:rsidP="00000000" w:rsidRDefault="00000000" w:rsidRPr="00000000" w14:paraId="00000EC1">
      <w:pPr>
        <w:shd w:fill="d6f5d6" w:val="clear"/>
        <w:spacing w:after="240" w:before="240" w:line="240" w:lineRule="auto"/>
        <w:ind w:left="220" w:firstLine="0"/>
        <w:rPr>
          <w:i w:val="1"/>
          <w:sz w:val="16"/>
          <w:szCs w:val="16"/>
          <w:highlight w:val="white"/>
        </w:rPr>
      </w:pPr>
      <w:r w:rsidDel="00000000" w:rsidR="00000000" w:rsidRPr="00000000">
        <w:rPr>
          <w:i w:val="1"/>
          <w:sz w:val="16"/>
          <w:szCs w:val="16"/>
          <w:highlight w:val="white"/>
          <w:rtl w:val="0"/>
        </w:rPr>
        <w:t xml:space="preserve">Îndrumări privind criteriile de calificare şi selecţie referitoare la personalul cu rol de reprezentare a organizaţiei ce are calitatea de candidat/ofertant</w:t>
      </w:r>
    </w:p>
    <w:p w:rsidR="00000000" w:rsidDel="00000000" w:rsidP="00000000" w:rsidRDefault="00000000" w:rsidRPr="00000000" w14:paraId="00000EC2">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Articolul 4</w:t>
      </w:r>
    </w:p>
    <w:p w:rsidR="00000000" w:rsidDel="00000000" w:rsidP="00000000" w:rsidRDefault="00000000" w:rsidRPr="00000000" w14:paraId="00000EC3">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Atunci când stabileşte criteriile de calificare şi selecţie referitoare la personalul menţionat la art. 2 alin. (1), autoritatea/entitatea contractantă poate formula cerinţe referitoare la:</w:t>
      </w:r>
    </w:p>
    <w:p w:rsidR="00000000" w:rsidDel="00000000" w:rsidP="00000000" w:rsidRDefault="00000000" w:rsidRPr="00000000" w14:paraId="00000EC4">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a)calificările educaţionale şi profesionale ale personalului de conducere al ofertantului/candidatului; NOTĂ: A se vedea exemplul directorului tehnic/de producţie aferent art. 2 alin. (1) lit. a).</w:t>
      </w:r>
    </w:p>
    <w:p w:rsidR="00000000" w:rsidDel="00000000" w:rsidP="00000000" w:rsidRDefault="00000000" w:rsidRPr="00000000" w14:paraId="00000EC5">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b)calificările educaţionale şi profesionale ale personalului cu rol de coordonare relevant pentru îndeplinirea contractului respectiv. NOTĂ: A se vedea exemplele aferente art. 2 alin. (1) lit. b).</w:t>
      </w:r>
    </w:p>
    <w:p w:rsidR="00000000" w:rsidDel="00000000" w:rsidP="00000000" w:rsidRDefault="00000000" w:rsidRPr="00000000" w14:paraId="00000EC6">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Articolul 5</w:t>
      </w:r>
    </w:p>
    <w:p w:rsidR="00000000" w:rsidDel="00000000" w:rsidP="00000000" w:rsidRDefault="00000000" w:rsidRPr="00000000" w14:paraId="00000EC7">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(1)În aplicarea principiului proporţionalităţii, prevăzut la </w:t>
      </w:r>
      <w:r w:rsidDel="00000000" w:rsidR="00000000" w:rsidRPr="00000000">
        <w:rPr>
          <w:i w:val="1"/>
          <w:color w:val="0000ff"/>
          <w:sz w:val="16"/>
          <w:szCs w:val="16"/>
          <w:u w:val="single"/>
          <w:rtl w:val="0"/>
        </w:rPr>
        <w:t xml:space="preserve">art. 2 alin. (2) lit. e) din Legea nr. 98/2016</w:t>
      </w:r>
      <w:r w:rsidDel="00000000" w:rsidR="00000000" w:rsidRPr="00000000">
        <w:rPr>
          <w:i w:val="1"/>
          <w:sz w:val="16"/>
          <w:szCs w:val="16"/>
          <w:rtl w:val="0"/>
        </w:rPr>
        <w:t xml:space="preserve">, cu completările ulterioare, respectiv </w:t>
      </w:r>
      <w:r w:rsidDel="00000000" w:rsidR="00000000" w:rsidRPr="00000000">
        <w:rPr>
          <w:i w:val="1"/>
          <w:color w:val="0000ff"/>
          <w:sz w:val="16"/>
          <w:szCs w:val="16"/>
          <w:u w:val="single"/>
          <w:rtl w:val="0"/>
        </w:rPr>
        <w:t xml:space="preserve">Legea nr. 99/2016</w:t>
      </w:r>
      <w:r w:rsidDel="00000000" w:rsidR="00000000" w:rsidRPr="00000000">
        <w:rPr>
          <w:i w:val="1"/>
          <w:sz w:val="16"/>
          <w:szCs w:val="16"/>
          <w:rtl w:val="0"/>
        </w:rPr>
        <w:t xml:space="preserve">, atunci când stabileşte criteriile de calificare şi selecţie menţionate la art. 4, autoritatea/entitatea contractantă nu are dreptul să formuleze cerinţe care ajung să se dubleze (de exemplu, solicitând concomitent demonstrarea absolvirii unor studii şi deţinerea de calificări educaţionale şi/sau profesionale care reflectă aceeaşi/aceleaşi capacitate/competenţe) sau care nu pot fi justificate în raport cu ceea ce urmează a fi prestat/executat aşa cum este prevăzut la nivelul caietului de sarcini sau al documentaţiei descriptive.</w:t>
      </w:r>
    </w:p>
    <w:p w:rsidR="00000000" w:rsidDel="00000000" w:rsidP="00000000" w:rsidRDefault="00000000" w:rsidRPr="00000000" w14:paraId="00000EC8">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(2)În conformitate cu principiul recunoaşterii reciproce, autoritatea/entitatea contractantă are obligaţia de a accepta documente echivalente celor solicitate la nivelul documentaţiei de atribuire, emise de organisme stabilite în alte state membre ale Uniunii Europene sau cu care România are încheiate acorduri pentru recunoaşterea şi echivalarea certificărilor/autorizaţiilor în cauză.</w:t>
      </w:r>
    </w:p>
    <w:p w:rsidR="00000000" w:rsidDel="00000000" w:rsidP="00000000" w:rsidRDefault="00000000" w:rsidRPr="00000000" w14:paraId="00000EC9">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Articolul 6</w:t>
      </w:r>
    </w:p>
    <w:p w:rsidR="00000000" w:rsidDel="00000000" w:rsidP="00000000" w:rsidRDefault="00000000" w:rsidRPr="00000000" w14:paraId="00000ECA">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(1)Autoritatea/Entitatea contractantă poate solicita personalului menţionat la art. 2 alin. (1) informaţii referitoare la studiile absolvite, ca expresie a unei cerinţe cu privire la calificarea educaţională.</w:t>
      </w:r>
    </w:p>
    <w:p w:rsidR="00000000" w:rsidDel="00000000" w:rsidP="00000000" w:rsidRDefault="00000000" w:rsidRPr="00000000" w14:paraId="00000ECB">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(2)Atunci când analizează oportunitatea stabilirii unor criterii de calificare legate de studiile absolvite, autoritatea/entitatea contractantă are în vedere relevanţa acestora în raport cu activităţile pe care le va desfăşura persoana în cauză în raport cu obiectul contractului ce urmează a fi atribuit, ţinându-se cont de faptul că există situaţii în care sunt mai importante competenţele personalului menţionat la art. 2 alin. (1), şi nu domeniul studiilor absolvite.</w:t>
      </w:r>
    </w:p>
    <w:p w:rsidR="00000000" w:rsidDel="00000000" w:rsidP="00000000" w:rsidRDefault="00000000" w:rsidRPr="00000000" w14:paraId="00000ECC">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(3)Autoritatea/Entitatea contractantă trebuie să justifice de ce impune ca absolvirea studiilor să se realizeze într-un anumit domeniu, respectiv să argumenteze de ce numai o persoană care a absolvit studii într-un anumit domeniu este în măsură să reflecte potenţialul organizatoric al ofertantului/candidatului de a duce la îndeplinire contractul de achiziţie publică.</w:t>
      </w:r>
    </w:p>
    <w:p w:rsidR="00000000" w:rsidDel="00000000" w:rsidP="00000000" w:rsidRDefault="00000000" w:rsidRPr="00000000" w14:paraId="00000ECD">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Exemplu: În cazul atribuirii unui contract având ca obiect execuţia unor lucrări pentru realizarea unor clădiri civile, autoritatea contractantă poate solicita ca personalul responsabil cu monitorizarea/coordonarea activităţii de construcţii desfăşurate de operatorul economic candidat/ofertant să aibă studii în domeniul construcţiilor (indiferent de specializare) sau al construcţiilor civile, în situaţia în care particularităţile obiectului contractului justifică această specializare.</w:t>
      </w:r>
    </w:p>
    <w:p w:rsidR="00000000" w:rsidDel="00000000" w:rsidP="00000000" w:rsidRDefault="00000000" w:rsidRPr="00000000" w14:paraId="00000ECE">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(4)În măsura în care există o justificare în ceea ce priveşte domeniul studiilor solicitate, acesta va fi definit clar, în conformitate cu dispoziţiile legale din domeniul educaţiei şi cercetării, pentru a nu crea ambiguităţi referitoare la modul în care poate fi interpretat criteriul de calificare, respectiv tipul documentelor ce urmează a fi depuse, la solicitarea comisiei de evaluare, pentru demonstrarea îndeplinirii celor asumate în DUAE. NOTĂ EXEMPLIFICATIVĂ:</w:t>
      </w:r>
    </w:p>
    <w:p w:rsidR="00000000" w:rsidDel="00000000" w:rsidP="00000000" w:rsidRDefault="00000000" w:rsidRPr="00000000" w14:paraId="00000ECF">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Nu este suficient să se menţioneze în fişa de date a achiziţiei faptul că studiile trebuie să fie în domeniul tehnic, ci se va preciza expres ce tip de studii se solicită, spre exemplu specializarea construcţii civile, industriale şi agricole (conform legislaţiei în materie şi cerinţelor ce derivă în mod explicit din natura şi caracteristicile obiectului contractului).</w:t>
      </w:r>
    </w:p>
    <w:p w:rsidR="00000000" w:rsidDel="00000000" w:rsidP="00000000" w:rsidRDefault="00000000" w:rsidRPr="00000000" w14:paraId="00000ED0">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Articolul 7</w:t>
      </w:r>
    </w:p>
    <w:p w:rsidR="00000000" w:rsidDel="00000000" w:rsidP="00000000" w:rsidRDefault="00000000" w:rsidRPr="00000000" w14:paraId="00000ED1">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(1)Referinţa la durata studiilor se face prin solicitarea fie de studii absolvite cu diplomă de bacalaureat, fie de studii absolvite cu diplomă de licenţă, diplomă de absolvire sau echivalent, fapt ce presupune ca, în unele situaţii, să fie necesar ca persoana în cauză să fi urmat şi cursuri de master (cum ar fi ciclul Bologna referitor la echivalarea studiilor, prevăzut de legislaţia incidentă în domeniul educaţiei).</w:t>
      </w:r>
    </w:p>
    <w:p w:rsidR="00000000" w:rsidDel="00000000" w:rsidP="00000000" w:rsidRDefault="00000000" w:rsidRPr="00000000" w14:paraId="00000ED2">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(2)Cerinţa privind nivelul studiilor nu poate fi formulată prin raportare exclusiv la studii postuniversitare şi/sau studii universitare de masterat.</w:t>
      </w:r>
    </w:p>
    <w:p w:rsidR="00000000" w:rsidDel="00000000" w:rsidP="00000000" w:rsidRDefault="00000000" w:rsidRPr="00000000" w14:paraId="00000ED3">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(3)Dacă autoritatea/entitatea contractantă nu impune absolvirea studiilor, prevăzute la alin. (1), într-un anumit domeniu, dar consideră necesară existenţa unei specializări sau deţinerea unor competenţe specifice, aceasta poate fi dovedită fie prin studii absolvite cu diplomă de bacalaureat, diplomă de absolvire, diplomă de licenţă sau echivalent, fie prin studii postuniversitare şi/sau studii universitare de masterat/doctorat, fie prin cursuri ce s-au finalizat cu certificări recunoscute la nivel naţional/internaţional în specializarea respectivă sau prin experienţă profesională relevantă în raport cu competenţele specifice ce trebuie demonstrate.</w:t>
      </w:r>
    </w:p>
    <w:p w:rsidR="00000000" w:rsidDel="00000000" w:rsidP="00000000" w:rsidRDefault="00000000" w:rsidRPr="00000000" w14:paraId="00000ED4">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Articolul 8</w:t>
      </w:r>
    </w:p>
    <w:p w:rsidR="00000000" w:rsidDel="00000000" w:rsidP="00000000" w:rsidRDefault="00000000" w:rsidRPr="00000000" w14:paraId="00000ED5">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(1)Ca expresie a deţinerii unor competenţe ce reflectă existenţa unor calificări profesionale, autoritatea/entitatea contractantă poate solicita pentru personalul menţionat la art. 2 alin. (1) demonstrarea unei experienţe generale şi/sau a uneia specifice, acolo unde autoritatea responsabilă în domeniul specific nu a stabilit descriptori de definire aferenţi nivelurilor Cadrului naţional al calificărilor, în conformitate cu prevederile </w:t>
      </w:r>
      <w:r w:rsidDel="00000000" w:rsidR="00000000" w:rsidRPr="00000000">
        <w:rPr>
          <w:i w:val="1"/>
          <w:color w:val="0000ff"/>
          <w:sz w:val="16"/>
          <w:szCs w:val="16"/>
          <w:u w:val="single"/>
          <w:rtl w:val="0"/>
        </w:rPr>
        <w:t xml:space="preserve">Hotărârii Guvernului nr. 918/2013</w:t>
      </w:r>
      <w:r w:rsidDel="00000000" w:rsidR="00000000" w:rsidRPr="00000000">
        <w:rPr>
          <w:i w:val="1"/>
          <w:sz w:val="16"/>
          <w:szCs w:val="16"/>
          <w:rtl w:val="0"/>
        </w:rPr>
        <w:t xml:space="preserve"> privind aprobarea Cadrului naţional al calificărilor, cu modificările ulterioare.</w:t>
      </w:r>
    </w:p>
    <w:p w:rsidR="00000000" w:rsidDel="00000000" w:rsidP="00000000" w:rsidRDefault="00000000" w:rsidRPr="00000000" w14:paraId="00000ED6">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(2)Experienţa generală solicitată de autoritatea/entitatea contractantă în ceea ce priveşte domeniul studiilor absolvite sau, după caz, în specializarea necesară poate fi de până la 5 ani, ca regulă generală.</w:t>
      </w:r>
    </w:p>
    <w:p w:rsidR="00000000" w:rsidDel="00000000" w:rsidP="00000000" w:rsidRDefault="00000000" w:rsidRPr="00000000" w14:paraId="00000ED7">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(3)Prin excepţie de la prevederile alin. (2), autoritatea/entitatea contractantă poate solicita mai mult de 5 ani vechime în specialitatea studiilor absolvite sau, după caz, în specializarea necesară, atunci când există reglementări specifice şi/sau atunci când autoritatea/entitatea contractantă justifică temeinic, la nivelul strategiei de contractare, complexitatea deosebită a activităţilor ce urmează a fi derulate în cadrul contractului prin prisma poziţiei/atribuţiilor respectivei persoane şi anvergura obiectului contractului.</w:t>
      </w:r>
    </w:p>
    <w:p w:rsidR="00000000" w:rsidDel="00000000" w:rsidP="00000000" w:rsidRDefault="00000000" w:rsidRPr="00000000" w14:paraId="00000ED8">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(4)Nu se va impune îndeplinirea unei experienţe generale în ultimii "n" ani. NOTĂ EXEMPLIFICATIVĂ:</w:t>
      </w:r>
    </w:p>
    <w:p w:rsidR="00000000" w:rsidDel="00000000" w:rsidP="00000000" w:rsidRDefault="00000000" w:rsidRPr="00000000" w14:paraId="00000ED9">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Nu se poate impune ca o persoană să aibă o experienţă generală în domeniul studiilor absolvite sau, după caz, în specializarea solicitată, realizată în ultimii 5 ani.</w:t>
      </w:r>
    </w:p>
    <w:p w:rsidR="00000000" w:rsidDel="00000000" w:rsidP="00000000" w:rsidRDefault="00000000" w:rsidRPr="00000000" w14:paraId="00000EDA">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Se poate solicita ca persoana să aibă o experienţă generală în domeniul studiilor absolvite sau, după caz, în specializarea solicitată, de cel puţin 5 ani, indiferent de perioada în care a fost realizată această experienţă.</w:t>
      </w:r>
    </w:p>
    <w:p w:rsidR="00000000" w:rsidDel="00000000" w:rsidP="00000000" w:rsidRDefault="00000000" w:rsidRPr="00000000" w14:paraId="00000EDB">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(5)Anii solicitaţi în vederea dovedirii experienţei generale vor fi calculaţi prin luarea în considerare a perioadei/perioadelor în care persoana respectivă a ocupat posturi/poziţii de tipul celor menţionate la art. 2, prin prisma cărora a acumulat experienţa solicitată. NOTĂ EXEMPLIFICATIVĂ:</w:t>
      </w:r>
    </w:p>
    <w:p w:rsidR="00000000" w:rsidDel="00000000" w:rsidP="00000000" w:rsidRDefault="00000000" w:rsidRPr="00000000" w14:paraId="00000EDC">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evaluarea candidaturilor/ofertelor, în vederea îndeplinirii criteriului de calificare solicitat, documentele-suport relevante care atestă experienţa generală şi care trebuie să fie acceptate de comisia de evaluare, la momentul în care se solicită demonstrarea celor asumate de candidat/ofertant prin DUAE, pot fi fişa de post, contractul de muncă, recomandarea sau orice alte documente similare din care rezultă informaţiile solicitate de autoritatea contractantă.</w:t>
      </w:r>
    </w:p>
    <w:p w:rsidR="00000000" w:rsidDel="00000000" w:rsidP="00000000" w:rsidRDefault="00000000" w:rsidRPr="00000000" w14:paraId="00000EDD">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Din respectivele documente trebuie să rezulte o experienţă de 5 ani în ocuparea unei poziţii prin prisma căreia a avut responsabilităţi şi sarcini de manager de contract [a se vedea în acest sens exemplul de la art. 2 alin. (2) pentru o asemenea funcţie] în raport cu activităţile de realizare a construcţiilor civile, în cadrul unei/unor organizaţii ce activează constant pe o piaţă de profil din cadrul acestui sector.</w:t>
      </w:r>
    </w:p>
    <w:p w:rsidR="00000000" w:rsidDel="00000000" w:rsidP="00000000" w:rsidRDefault="00000000" w:rsidRPr="00000000" w14:paraId="00000EDE">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Articolul 9</w:t>
      </w:r>
    </w:p>
    <w:p w:rsidR="00000000" w:rsidDel="00000000" w:rsidP="00000000" w:rsidRDefault="00000000" w:rsidRPr="00000000" w14:paraId="00000EDF">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(1)În situaţia în care, prin raportare la obiectul contractului, sunt relevante competenţele personalului menţionat la art. 2 alin. (1), autoritatea/entitatea contractantă se poate axa, în principal, pe solicitarea demonstrării unei experienţe specifice în realizarea unor activităţi similare celor ce caracterizează obiectul principal al contractului ce urmează a fi atribuit, în corelaţie cu domeniul în care se încadrează acesta (în situaţia în care specificul domeniului în cauză presupune o particularizare a modului de coordonare a implementării contractului în cauză).</w:t>
      </w:r>
    </w:p>
    <w:p w:rsidR="00000000" w:rsidDel="00000000" w:rsidP="00000000" w:rsidRDefault="00000000" w:rsidRPr="00000000" w14:paraId="00000EE0">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(2)Experienţa specifică, solicitată de autoritatea contractantă în conformitate cu alin. (1), poate fi de până la 3 ani, ca regulă generală.</w:t>
      </w:r>
    </w:p>
    <w:p w:rsidR="00000000" w:rsidDel="00000000" w:rsidP="00000000" w:rsidRDefault="00000000" w:rsidRPr="00000000" w14:paraId="00000EE1">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(3)Prin excepţie de la prevederile alin. (2), autoritatea contractantă poate solicita mai mult de 3 ani experienţă specifică atunci când se află în situaţia descrisă la art. 8 alin. (3).</w:t>
      </w:r>
    </w:p>
    <w:p w:rsidR="00000000" w:rsidDel="00000000" w:rsidP="00000000" w:rsidRDefault="00000000" w:rsidRPr="00000000" w14:paraId="00000EE2">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(4)Autoritatea contractantă nu are dreptul de a impune ca experienţa specifică cuantificată în ani să fie realizată în raport cu un singur contract/proiect a cărui implementare a coordonat-o sau ca aceasta să fie dobândită prin trimitere la un proiect/ proiecte derulat/derulate în ultimii "n" ani. NOTĂ EXEMPLIFICATIVĂ:</w:t>
      </w:r>
    </w:p>
    <w:p w:rsidR="00000000" w:rsidDel="00000000" w:rsidP="00000000" w:rsidRDefault="00000000" w:rsidRPr="00000000" w14:paraId="00000EE3">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Nu se poate impune ca o persoană să fi realizat activităţile ce fac obiectul experienţei specifice în procesul de implementare/coordonare a unui proiect/contract similar ce s-a derulat în ultimii 3 ani.</w:t>
      </w:r>
    </w:p>
    <w:p w:rsidR="00000000" w:rsidDel="00000000" w:rsidP="00000000" w:rsidRDefault="00000000" w:rsidRPr="00000000" w14:paraId="00000EE4">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(5)Nu se va impune îndeplinirea unei experienţe specifice în ultimii "n" ani sau ca aceasta să fie realizată într-o perioadă de timp inclusă în cea pentru care a fost demonstrată îndeplinirea cerinţelor referitoare la experienţa generală. NOTĂ EXEMPLIFICATIVĂ 1:</w:t>
      </w:r>
    </w:p>
    <w:p w:rsidR="00000000" w:rsidDel="00000000" w:rsidP="00000000" w:rsidRDefault="00000000" w:rsidRPr="00000000" w14:paraId="00000EE5">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Nu se poate impune ca o persoană să aibă o experienţă specifică realizată în ultimii 3 ani.</w:t>
      </w:r>
    </w:p>
    <w:p w:rsidR="00000000" w:rsidDel="00000000" w:rsidP="00000000" w:rsidRDefault="00000000" w:rsidRPr="00000000" w14:paraId="00000EE6">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Se poate solicita ca persoana să aibă o experienţă specifică de cel puţin 3 ani, indiferent de perioada în care a fost realizată această experienţă.</w:t>
      </w:r>
    </w:p>
    <w:p w:rsidR="00000000" w:rsidDel="00000000" w:rsidP="00000000" w:rsidRDefault="00000000" w:rsidRPr="00000000" w14:paraId="00000EE7">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NOTĂ EXEMPLIFICATIVĂ 2:</w:t>
      </w:r>
    </w:p>
    <w:p w:rsidR="00000000" w:rsidDel="00000000" w:rsidP="00000000" w:rsidRDefault="00000000" w:rsidRPr="00000000" w14:paraId="00000EE8">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Nu se poate solicita ca din cei 5 ani de experienţă în domeniul studiilor absolvite sau, după caz, în specializarea solicitată 3 ani să fie în domeniul specific activităţilor din cadrul contractului.</w:t>
      </w:r>
    </w:p>
    <w:p w:rsidR="00000000" w:rsidDel="00000000" w:rsidP="00000000" w:rsidRDefault="00000000" w:rsidRPr="00000000" w14:paraId="00000EE9">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(6)Prin excepţie de la cele precizate la alin. (5), autoritatea/ entitatea contractantă poate impune îndeplinirea unei experienţe specifice în ultimii "n" ani, în situaţia în care domeniul din care face parte obiectul contractului este unul în care progresul tehnologic este foarte rapid.</w:t>
      </w:r>
    </w:p>
    <w:p w:rsidR="00000000" w:rsidDel="00000000" w:rsidP="00000000" w:rsidRDefault="00000000" w:rsidRPr="00000000" w14:paraId="00000EEA">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(7)Anii solicitaţi în vederea dovedirii experienţei specifice vor fi calculaţi în conformitate cu cele precizate la art. 8 alin. (5). NOTĂ EXEMPLIFICATIVĂ: În evaluarea ofertelor, în vederea îndeplinirii criteriului de calificare solicitat, documentele-suport relevante care atestă experienţa specifică pot fi fişa de post, contractul de muncă, recomandarea sau orice alte documente similare, din cadrul unor asemenea documente fiind necesar să reiasă:</w:t>
      </w:r>
    </w:p>
    <w:p w:rsidR="00000000" w:rsidDel="00000000" w:rsidP="00000000" w:rsidRDefault="00000000" w:rsidRPr="00000000" w14:paraId="00000EEB">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o experienţă de 3 ani în ocuparea unei poziţii prin prisma căreia a avut responsabilităţi şi sarcini de coordonator al şefilor de şantier în raport cu activităţile de execuţie sau intervenţie asupra unor clădiri civile cel puţin din categoria de importanţă C, în conformitate cu prevederile </w:t>
      </w:r>
      <w:r w:rsidDel="00000000" w:rsidR="00000000" w:rsidRPr="00000000">
        <w:rPr>
          <w:i w:val="1"/>
          <w:color w:val="0000ff"/>
          <w:sz w:val="16"/>
          <w:szCs w:val="16"/>
          <w:u w:val="single"/>
          <w:rtl w:val="0"/>
        </w:rPr>
        <w:t xml:space="preserve">Hotărârii Guvernului nr. 766/1997</w:t>
      </w:r>
      <w:r w:rsidDel="00000000" w:rsidR="00000000" w:rsidRPr="00000000">
        <w:rPr>
          <w:i w:val="1"/>
          <w:sz w:val="16"/>
          <w:szCs w:val="16"/>
          <w:rtl w:val="0"/>
        </w:rPr>
        <w:t xml:space="preserve"> pentru aprobarea unor regulamente privind calitatea în construcţii, cu modificările şi completările ulterioare, în cadrul unei/unor organizaţii ce activează constant pe o piaţă de profil din cadrul acestui sector.</w:t>
      </w:r>
    </w:p>
    <w:p w:rsidR="00000000" w:rsidDel="00000000" w:rsidP="00000000" w:rsidRDefault="00000000" w:rsidRPr="00000000" w14:paraId="00000EEC">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Pentru înţelegerea cerinţei, prin construcţii-clădiri din categoria de importanţă C se va înţelege: "Construcţii cu funcţii obişnuite, a căror neîndeplinire nu implică riscuri majore pentru societate şi natură (cum ar fi clădiri de locuinţe cu mai mult de două niveluri, construcţii industriale şi agrozootehnice; construcţii social-culturale care nu intră în categoriile de importanţă A şi B sau construcţii cu caracteristici şi funcţiuni obişnuite, dar cu valori de patrimoniu (cum ar fi clădiri de cult, muzee de importanţă locală)".</w:t>
      </w:r>
    </w:p>
    <w:p w:rsidR="00000000" w:rsidDel="00000000" w:rsidP="00000000" w:rsidRDefault="00000000" w:rsidRPr="00000000" w14:paraId="00000EED">
      <w:pPr>
        <w:shd w:fill="d6f5d6" w:val="clear"/>
        <w:spacing w:after="240" w:before="240" w:line="240" w:lineRule="auto"/>
        <w:ind w:left="220" w:firstLine="0"/>
        <w:rPr>
          <w:i w:val="1"/>
          <w:sz w:val="16"/>
          <w:szCs w:val="16"/>
          <w:highlight w:val="white"/>
        </w:rPr>
      </w:pPr>
      <w:r w:rsidDel="00000000" w:rsidR="00000000" w:rsidRPr="00000000">
        <w:rPr>
          <w:i w:val="1"/>
          <w:sz w:val="16"/>
          <w:szCs w:val="16"/>
          <w:highlight w:val="white"/>
          <w:rtl w:val="0"/>
        </w:rPr>
        <w:t xml:space="preserve">Capitolul III</w:t>
      </w:r>
    </w:p>
    <w:p w:rsidR="00000000" w:rsidDel="00000000" w:rsidP="00000000" w:rsidRDefault="00000000" w:rsidRPr="00000000" w14:paraId="00000EEE">
      <w:pPr>
        <w:shd w:fill="d6f5d6" w:val="clear"/>
        <w:spacing w:after="240" w:before="240" w:line="240" w:lineRule="auto"/>
        <w:ind w:left="220" w:firstLine="0"/>
        <w:rPr>
          <w:i w:val="1"/>
          <w:sz w:val="16"/>
          <w:szCs w:val="16"/>
          <w:highlight w:val="white"/>
        </w:rPr>
      </w:pPr>
      <w:r w:rsidDel="00000000" w:rsidR="00000000" w:rsidRPr="00000000">
        <w:rPr>
          <w:i w:val="1"/>
          <w:sz w:val="16"/>
          <w:szCs w:val="16"/>
          <w:highlight w:val="white"/>
          <w:rtl w:val="0"/>
        </w:rPr>
        <w:t xml:space="preserve">Îndrumări privind utilizarea aspectelor privind organizarea, calificarea şi experienţa profesională ale experţilor-cheie ca factori de evaluare a ofertelor</w:t>
      </w:r>
    </w:p>
    <w:p w:rsidR="00000000" w:rsidDel="00000000" w:rsidP="00000000" w:rsidRDefault="00000000" w:rsidRPr="00000000" w14:paraId="00000EEF">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Articolul 10</w:t>
      </w:r>
    </w:p>
    <w:p w:rsidR="00000000" w:rsidDel="00000000" w:rsidP="00000000" w:rsidRDefault="00000000" w:rsidRPr="00000000" w14:paraId="00000EF0">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(1)În conformitate cu dispoziţiile art. 3 alin. (6) se identifică două situaţii în care calificarea, experienţa profesională şi/sau modul de organizare a/ale personalului-cheie, după caz, vor fi utilizate ca factori de evaluare în cadrul criteriului de atribuire preţ-calitate/cost-calitate:</w:t>
      </w:r>
    </w:p>
    <w:p w:rsidR="00000000" w:rsidDel="00000000" w:rsidP="00000000" w:rsidRDefault="00000000" w:rsidRPr="00000000" w14:paraId="00000EF1">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a)În cazul contractelor ce au ca obiect realizarea unor prestaţii intelectuale care presupun o complexitate ridicată, respectiv care includ activităţi cu caracter intelectual ce au ca rezultat identificarea, elaborarea şi dezvoltarea soluţiei tehnice ce stă la baza implementării respectivelor contracte. Exemple în aceste sens sunt:</w:t>
      </w:r>
    </w:p>
    <w:p w:rsidR="00000000" w:rsidDel="00000000" w:rsidP="00000000" w:rsidRDefault="00000000" w:rsidRPr="00000000" w14:paraId="00000EF2">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contractele de servicii ce au ca obiect consultanţă/ asistenţă tehnică, elaborare studii, proiectare, supervizare sau altele asemenea;</w:t>
      </w:r>
    </w:p>
    <w:p w:rsidR="00000000" w:rsidDel="00000000" w:rsidP="00000000" w:rsidRDefault="00000000" w:rsidRPr="00000000" w14:paraId="00000EF3">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contractele de lucrări ce includ, deopotrivă, proiectarea soluţiei tehnice şi execuţia lucrărilor aferente implementării acesteia;</w:t>
      </w:r>
    </w:p>
    <w:p w:rsidR="00000000" w:rsidDel="00000000" w:rsidP="00000000" w:rsidRDefault="00000000" w:rsidRPr="00000000" w14:paraId="00000EF4">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contractele de servicii ce au ca obiect dezvoltarea unor sisteme informatice etc.</w:t>
      </w:r>
    </w:p>
    <w:p w:rsidR="00000000" w:rsidDel="00000000" w:rsidP="00000000" w:rsidRDefault="00000000" w:rsidRPr="00000000" w14:paraId="00000EF5">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b)Situaţia contractelor prevăzute de </w:t>
      </w:r>
      <w:r w:rsidDel="00000000" w:rsidR="00000000" w:rsidRPr="00000000">
        <w:rPr>
          <w:i w:val="1"/>
          <w:color w:val="0000ff"/>
          <w:sz w:val="16"/>
          <w:szCs w:val="16"/>
          <w:u w:val="single"/>
          <w:rtl w:val="0"/>
        </w:rPr>
        <w:t xml:space="preserve">art. 32 alin. (6) din Hotărârea Guvernului nr. 395/2016</w:t>
      </w:r>
      <w:r w:rsidDel="00000000" w:rsidR="00000000" w:rsidRPr="00000000">
        <w:rPr>
          <w:i w:val="1"/>
          <w:sz w:val="16"/>
          <w:szCs w:val="16"/>
          <w:rtl w:val="0"/>
        </w:rPr>
        <w:t xml:space="preserve">, cu modificările şi completările ulterioare, şi </w:t>
      </w:r>
      <w:r w:rsidDel="00000000" w:rsidR="00000000" w:rsidRPr="00000000">
        <w:rPr>
          <w:i w:val="1"/>
          <w:color w:val="0000ff"/>
          <w:sz w:val="16"/>
          <w:szCs w:val="16"/>
          <w:u w:val="single"/>
          <w:rtl w:val="0"/>
        </w:rPr>
        <w:t xml:space="preserve">art. 38 alin. (6) din Hotărârea Guvernului nr. 394/2016</w:t>
      </w:r>
      <w:r w:rsidDel="00000000" w:rsidR="00000000" w:rsidRPr="00000000">
        <w:rPr>
          <w:i w:val="1"/>
          <w:sz w:val="16"/>
          <w:szCs w:val="16"/>
          <w:rtl w:val="0"/>
        </w:rPr>
        <w:t xml:space="preserve">, respectiv contractele de servicii de natura/tipul celor de consultanţă/asistenţă tehnică, elaborare studii, proiectare, supervizare şi altele asemenea aferente unor proiecte/obiective de investiţii de complexitate ridicată.</w:t>
      </w:r>
    </w:p>
    <w:p w:rsidR="00000000" w:rsidDel="00000000" w:rsidP="00000000" w:rsidRDefault="00000000" w:rsidRPr="00000000" w14:paraId="00000EF6">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Exemple în aceste sens: realizarea proiectului tehnic aferent execuţiei lucrărilor de construcţie a unei autostrăzi; consultanţă în vederea remodelării proceselor interne şi elaborarea unei noi arhitecturi organizaţionale în scopul eficientizării activităţii unei entităţi cu activitate complexă (cum ar fi, de exemplu, reglementare şi monitorizare de piaţă într-un domeniu strategic; buget mare de investiţii etc.).</w:t>
      </w:r>
    </w:p>
    <w:p w:rsidR="00000000" w:rsidDel="00000000" w:rsidP="00000000" w:rsidRDefault="00000000" w:rsidRPr="00000000" w14:paraId="00000EF7">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(2)În sensul prezentului ordin, prin activităţi de complexitate ridicată se înţeleg servicii intelectuale care presupun:</w:t>
      </w:r>
    </w:p>
    <w:p w:rsidR="00000000" w:rsidDel="00000000" w:rsidP="00000000" w:rsidRDefault="00000000" w:rsidRPr="00000000" w14:paraId="00000EF8">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un grad ridicat de particularizare şi adaptare a activităţilor la specificul obiectului contractului, respectiv la necesităţile autorităţii/entităţii contractante şi/sau</w:t>
      </w:r>
    </w:p>
    <w:p w:rsidR="00000000" w:rsidDel="00000000" w:rsidP="00000000" w:rsidRDefault="00000000" w:rsidRPr="00000000" w14:paraId="00000EF9">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combinarea cunoştinţelor şi expertizei aferente mai multor domenii de activitate şi/sau</w:t>
      </w:r>
    </w:p>
    <w:p w:rsidR="00000000" w:rsidDel="00000000" w:rsidP="00000000" w:rsidRDefault="00000000" w:rsidRPr="00000000" w14:paraId="00000EFA">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soluţionarea unei/unor probleme dificile aferente procesului de planificare/implementare a proiectului/contractului.</w:t>
      </w:r>
    </w:p>
    <w:p w:rsidR="00000000" w:rsidDel="00000000" w:rsidP="00000000" w:rsidRDefault="00000000" w:rsidRPr="00000000" w14:paraId="00000EFB">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(3)În aplicarea alin. (1) lit. b), autoritatea/entitatea contractantă va utiliza, în cadrul criteriului de atribuire preţ-calitate, factori de evaluare care se referă la experienţa profesională a experţilor-cheie şi la modul de organizare a activităţilor de care sunt răspunzători aceştia în procesul de implementare a contractului ce urmează a fi atribuit, ponderea alocată factorului preţ fiind de cel mult 40%.</w:t>
      </w:r>
    </w:p>
    <w:p w:rsidR="00000000" w:rsidDel="00000000" w:rsidP="00000000" w:rsidRDefault="00000000" w:rsidRPr="00000000" w14:paraId="00000EFC">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(4)Ponderea alocată factorului de evaluare care urmăreşte o planificare cât mai adecvată a activităţilor şi a resurselor alocate implementării contractului ce urmează a fi atribuit se va stabili în corelaţie cu cea alocată factorului de evaluare aferent experienţei profesionale a experţilor-cheie, în aşa fel încât prin aplicarea criteriului de atribuire să nu se ajungă la distorsionarea rezultatului procedurii de atribuire, luându-se în considerare faptul că probabilitatea de a obţine un rezultat de calitate, respectiv valoare adăugată în urma finalizării contractului, depinde într-o proporţie importantă de modul de interacţiune dintre experţii în cauză şi de felul în care se reflectă prin propunerea tehnică o planificare şi gestionare adecvată a activităţilor de care sunt responsabili.</w:t>
      </w:r>
    </w:p>
    <w:p w:rsidR="00000000" w:rsidDel="00000000" w:rsidP="00000000" w:rsidRDefault="00000000" w:rsidRPr="00000000" w14:paraId="00000EFD">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Notă</w:t>
      </w:r>
    </w:p>
    <w:p w:rsidR="00000000" w:rsidDel="00000000" w:rsidP="00000000" w:rsidRDefault="00000000" w:rsidRPr="00000000" w14:paraId="00000EFE">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Sintagma "adecvat(ă)" se interpretează ca fiind asociată unui element de măsurare calitativă a conţinutului propunerii tehnice, care în funcţie de cerinţele specifice ale contractului poate fi descrisă prin una sau mai multe dintre următoarele trăsături: performanţă, valabilă/testată, riguroasă în integralitate, coerentă, cu concluzii/rezultate clare şi concise, credibilă, corect relaţionată cu obiectul contractului, cu limbaj de specialitate, relevantă în raport cu organizarea şi structurarea activităţilor, concordantă în raport cu volumul de muncă.</w:t>
      </w:r>
    </w:p>
    <w:p w:rsidR="00000000" w:rsidDel="00000000" w:rsidP="00000000" w:rsidRDefault="00000000" w:rsidRPr="00000000" w14:paraId="00000EFF">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Articolul 11</w:t>
      </w:r>
    </w:p>
    <w:p w:rsidR="00000000" w:rsidDel="00000000" w:rsidP="00000000" w:rsidRDefault="00000000" w:rsidRPr="00000000" w14:paraId="00000F00">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(1)În sensul </w:t>
      </w:r>
      <w:r w:rsidDel="00000000" w:rsidR="00000000" w:rsidRPr="00000000">
        <w:rPr>
          <w:i w:val="1"/>
          <w:color w:val="0000ff"/>
          <w:sz w:val="16"/>
          <w:szCs w:val="16"/>
          <w:u w:val="single"/>
          <w:rtl w:val="0"/>
        </w:rPr>
        <w:t xml:space="preserve">art. 32 alin. (4) din Hotărârea Guvernului nr. 395/2016</w:t>
      </w:r>
      <w:r w:rsidDel="00000000" w:rsidR="00000000" w:rsidRPr="00000000">
        <w:rPr>
          <w:i w:val="1"/>
          <w:sz w:val="16"/>
          <w:szCs w:val="16"/>
          <w:rtl w:val="0"/>
        </w:rPr>
        <w:t xml:space="preserve">, cu modificările şi completările ulterioare, respectiv </w:t>
      </w:r>
      <w:r w:rsidDel="00000000" w:rsidR="00000000" w:rsidRPr="00000000">
        <w:rPr>
          <w:i w:val="1"/>
          <w:color w:val="0000ff"/>
          <w:sz w:val="16"/>
          <w:szCs w:val="16"/>
          <w:u w:val="single"/>
          <w:rtl w:val="0"/>
        </w:rPr>
        <w:t xml:space="preserve">art. 38 alin. (4) din Hotărârea Guvernului nr. 394/2016</w:t>
      </w:r>
      <w:r w:rsidDel="00000000" w:rsidR="00000000" w:rsidRPr="00000000">
        <w:rPr>
          <w:i w:val="1"/>
          <w:sz w:val="16"/>
          <w:szCs w:val="16"/>
          <w:rtl w:val="0"/>
        </w:rPr>
        <w:t xml:space="preserve">, autoritatea/entitatea contractantă nu poate utiliza, drept criteriu de calificare şi selecţie în cadrul unei proceduri de atribuire, calificarea şi/sau experienţa profesională a/ale experţilor-cheie menţionaţi la art. 3.</w:t>
      </w:r>
    </w:p>
    <w:p w:rsidR="00000000" w:rsidDel="00000000" w:rsidP="00000000" w:rsidRDefault="00000000" w:rsidRPr="00000000" w14:paraId="00000F01">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(2)Prevederile alin. (1) se aplică şi în situaţia în care calificarea, experienţa profesională şi/sau modul de organizare ale experţilor-cheie nu constituie factori de evaluare în cadrul procedurii de atribuire a respectivului contract.</w:t>
      </w:r>
    </w:p>
    <w:p w:rsidR="00000000" w:rsidDel="00000000" w:rsidP="00000000" w:rsidRDefault="00000000" w:rsidRPr="00000000" w14:paraId="00000F02">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Articolul 12</w:t>
      </w:r>
    </w:p>
    <w:p w:rsidR="00000000" w:rsidDel="00000000" w:rsidP="00000000" w:rsidRDefault="00000000" w:rsidRPr="00000000" w14:paraId="00000F03">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Atunci când stabileşte factorii de evaluare privind calificarea, experienţa profesională şi/sau modul de organizare a experţilor-cheie, autoritatea/entitatea contractantă se asigură că:</w:t>
      </w:r>
    </w:p>
    <w:p w:rsidR="00000000" w:rsidDel="00000000" w:rsidP="00000000" w:rsidRDefault="00000000" w:rsidRPr="00000000" w14:paraId="00000F04">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a)factorii de evaluare sunt asociaţi unei/unor extinderi a cerinţei/cerinţelor minime obligatorii stabilite prin caietul de sarcini, avantajul urmărit fiind în corelaţie cu valori superioare ale nivelurilor de calificare şi/sau experienţă profesională prezentate de experţii-cheie, ce fac obiectul factorilor de evaluare, faţă de nivelul minim ce trebuie îndeplinit pentru ca propunerea tehnică să fie declarată conformă;</w:t>
      </w:r>
    </w:p>
    <w:p w:rsidR="00000000" w:rsidDel="00000000" w:rsidP="00000000" w:rsidRDefault="00000000" w:rsidRPr="00000000" w14:paraId="00000F05">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b)factorii de evaluare sunt relevanţi şi reflectă avantajele economice/financiare rezultate din cadrul ofertelor depuse, avantaje care să nu fie anulate sau diminuate pe parcursul îndeplinirii contractului, fiind corelaţi cu specificul activităţilor şi domeniului corespunzătoare obiectului respectivului contract. NOTĂ:</w:t>
      </w:r>
    </w:p>
    <w:p w:rsidR="00000000" w:rsidDel="00000000" w:rsidP="00000000" w:rsidRDefault="00000000" w:rsidRPr="00000000" w14:paraId="00000F06">
      <w:pPr>
        <w:shd w:fill="d6f5d6" w:val="clear"/>
        <w:spacing w:after="240" w:before="240" w:line="240" w:lineRule="auto"/>
        <w:ind w:left="680" w:firstLine="0"/>
        <w:jc w:val="both"/>
        <w:rPr>
          <w:i w:val="1"/>
          <w:sz w:val="16"/>
          <w:szCs w:val="16"/>
          <w:highlight w:val="white"/>
        </w:rPr>
      </w:pPr>
      <w:r w:rsidDel="00000000" w:rsidR="00000000" w:rsidRPr="00000000">
        <w:rPr>
          <w:i w:val="1"/>
          <w:sz w:val="16"/>
          <w:szCs w:val="16"/>
          <w:rtl w:val="0"/>
        </w:rPr>
        <w:t xml:space="preserve">(i)</w:t>
      </w:r>
      <w:r w:rsidDel="00000000" w:rsidR="00000000" w:rsidRPr="00000000">
        <w:rPr>
          <w:i w:val="1"/>
          <w:sz w:val="16"/>
          <w:szCs w:val="16"/>
          <w:highlight w:val="white"/>
          <w:rtl w:val="0"/>
        </w:rPr>
        <w:t xml:space="preserve"> În cazul anumitor servicii/activităţi, este mai important, din punctul de vedere al experienţei unui expert-cheie, numărul exerciţiilor realizate de către acesta, relevante în raport cu respectiva activitate şi/sau cu domeniul în care se încadrează obiectul contractului, decât experienţa exprimată în ani sau prin simplă corelare cu durata unui asemenea exerciţiu.</w:t>
      </w:r>
    </w:p>
    <w:p w:rsidR="00000000" w:rsidDel="00000000" w:rsidP="00000000" w:rsidRDefault="00000000" w:rsidRPr="00000000" w14:paraId="00000F07">
      <w:pPr>
        <w:shd w:fill="d6f5d6" w:val="clear"/>
        <w:spacing w:after="240" w:before="240" w:line="240" w:lineRule="auto"/>
        <w:ind w:left="90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Exemplu în acest sens: activitatea de realizare a analizei cost-beneficiu în cadrul unui studiu de fezabilitate, caz în care relevant pentru reflectarea experienţei este numărul de asemenea analize realizate pentru proiecte similare cu cel ce face obiectul viitorului contract, nu neapărat numărul de ani de experienţă în realizarea de analize cost-beneficiu.</w:t>
      </w:r>
    </w:p>
    <w:p w:rsidR="00000000" w:rsidDel="00000000" w:rsidP="00000000" w:rsidRDefault="00000000" w:rsidRPr="00000000" w14:paraId="00000F08">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(ii)</w:t>
      </w:r>
      <w:r w:rsidDel="00000000" w:rsidR="00000000" w:rsidRPr="00000000">
        <w:rPr>
          <w:i w:val="1"/>
          <w:sz w:val="16"/>
          <w:szCs w:val="16"/>
          <w:highlight w:val="white"/>
          <w:rtl w:val="0"/>
        </w:rPr>
        <w:t xml:space="preserve"> Experţii precizaţi la </w:t>
      </w:r>
      <w:r w:rsidDel="00000000" w:rsidR="00000000" w:rsidRPr="00000000">
        <w:rPr>
          <w:i w:val="1"/>
          <w:sz w:val="16"/>
          <w:szCs w:val="16"/>
          <w:rtl w:val="0"/>
        </w:rPr>
        <w:t xml:space="preserve">art. 3 alin. (3), care prin obţinerea certificării obţin implicit şi competenţele necesare desfăşurării activităţii în cauză, nu pot fi utilizaţi ca factori de evaluare, având în vedere faptul că, odată obţinut un nivel de certificare, se apreciază că rezultatele obţinute în urma prestaţiilor acestora nu pot fi diferite, din punct de vedere calitativ, într-o măsură semnificativă.</w:t>
      </w:r>
    </w:p>
    <w:p w:rsidR="00000000" w:rsidDel="00000000" w:rsidP="00000000" w:rsidRDefault="00000000" w:rsidRPr="00000000" w14:paraId="00000F09">
      <w:pPr>
        <w:shd w:fill="d6f5d6" w:val="clear"/>
        <w:spacing w:after="240" w:before="240" w:line="240" w:lineRule="auto"/>
        <w:ind w:left="680" w:firstLine="0"/>
        <w:jc w:val="both"/>
        <w:rPr>
          <w:i w:val="1"/>
          <w:sz w:val="16"/>
          <w:szCs w:val="16"/>
          <w:highlight w:val="white"/>
        </w:rPr>
      </w:pPr>
      <w:r w:rsidDel="00000000" w:rsidR="00000000" w:rsidRPr="00000000">
        <w:rPr>
          <w:i w:val="1"/>
          <w:sz w:val="16"/>
          <w:szCs w:val="16"/>
          <w:rtl w:val="0"/>
        </w:rPr>
        <w:t xml:space="preserve">(iii)</w:t>
      </w:r>
      <w:r w:rsidDel="00000000" w:rsidR="00000000" w:rsidRPr="00000000">
        <w:rPr>
          <w:i w:val="1"/>
          <w:sz w:val="16"/>
          <w:szCs w:val="16"/>
          <w:highlight w:val="white"/>
          <w:rtl w:val="0"/>
        </w:rPr>
        <w:t xml:space="preserve"> Pentru experţii-cheie la care experienţa profesională în implementarea unor activităţi similare, în cadrul unor proiecte comparabile, poate influenţa în mod direct calitatea executării contractului şi, prin urmare, valoarea economică a ofertei, se pot stabili factori de evaluare care să urmărească avantajele competitive aduse de o ofertă ce prezintă experţi-cheie superiori, din punctul de vedere al experienţei specifice, în raport cu celelalte oferte.</w:t>
      </w:r>
    </w:p>
    <w:p w:rsidR="00000000" w:rsidDel="00000000" w:rsidP="00000000" w:rsidRDefault="00000000" w:rsidRPr="00000000" w14:paraId="00000F0A">
      <w:pPr>
        <w:shd w:fill="d6f5d6" w:val="clear"/>
        <w:spacing w:after="240" w:before="240" w:line="240" w:lineRule="auto"/>
        <w:ind w:left="680" w:firstLine="0"/>
        <w:jc w:val="both"/>
        <w:rPr>
          <w:i w:val="1"/>
          <w:sz w:val="16"/>
          <w:szCs w:val="16"/>
          <w:highlight w:val="white"/>
        </w:rPr>
      </w:pPr>
      <w:r w:rsidDel="00000000" w:rsidR="00000000" w:rsidRPr="00000000">
        <w:rPr>
          <w:i w:val="1"/>
          <w:sz w:val="16"/>
          <w:szCs w:val="16"/>
          <w:rtl w:val="0"/>
        </w:rPr>
        <w:t xml:space="preserve">(iv)</w:t>
      </w:r>
      <w:r w:rsidDel="00000000" w:rsidR="00000000" w:rsidRPr="00000000">
        <w:rPr>
          <w:i w:val="1"/>
          <w:sz w:val="16"/>
          <w:szCs w:val="16"/>
          <w:highlight w:val="white"/>
          <w:rtl w:val="0"/>
        </w:rPr>
        <w:t xml:space="preserve"> Pentru a nu distorsiona rezultatul aplicării factorului de evaluare se recomandă stabilirea unor clase în funcţie de care să fie acordat punctajul, fiecare clasă reprezentând un interval (peste nivelul minim) în care se încadrează experienţa expertului-cheie ce face obiectul factorului de evaluare, măsurată prin numărul de proiecte comparabile la care a participat, realizând activităţi similare cu cele ce urmează a le implementa în cadrul viitorului contract (de exemplu: între 2 şi 4 proiecte - 3 puncte; între 5 şi 7 proiecte - 5 puncte; peste 8 proiecte - 10 puncte).</w:t>
      </w:r>
    </w:p>
    <w:p w:rsidR="00000000" w:rsidDel="00000000" w:rsidP="00000000" w:rsidRDefault="00000000" w:rsidRPr="00000000" w14:paraId="00000F0B">
      <w:pPr>
        <w:shd w:fill="d6f5d6" w:val="clear"/>
        <w:spacing w:after="240" w:before="240" w:line="240" w:lineRule="auto"/>
        <w:ind w:left="680" w:firstLine="0"/>
        <w:jc w:val="both"/>
        <w:rPr>
          <w:i w:val="1"/>
          <w:sz w:val="16"/>
          <w:szCs w:val="16"/>
          <w:highlight w:val="white"/>
        </w:rPr>
      </w:pPr>
      <w:r w:rsidDel="00000000" w:rsidR="00000000" w:rsidRPr="00000000">
        <w:rPr>
          <w:i w:val="1"/>
          <w:sz w:val="16"/>
          <w:szCs w:val="16"/>
          <w:rtl w:val="0"/>
        </w:rPr>
        <w:t xml:space="preserve">(v)</w:t>
      </w:r>
      <w:r w:rsidDel="00000000" w:rsidR="00000000" w:rsidRPr="00000000">
        <w:rPr>
          <w:i w:val="1"/>
          <w:sz w:val="16"/>
          <w:szCs w:val="16"/>
          <w:highlight w:val="white"/>
          <w:rtl w:val="0"/>
        </w:rPr>
        <w:t xml:space="preserve"> Nu vor fi utilizaţi factori de evaluare cu titlu general, cum ar fi "facilităţi suplimentare oferite", sau care nu aduc valoare adăugată deoarece nu influenţează calitatea livrabilelor, cum ar fi: "numărul de experţi- cheie suplimentari oferiţi faţă de cel indicat prin caietul de sarcini", deoarece activităţile ce stau la baza elaborării respectivelor livrabile sunt în responsabilitatea unui număr limitat de experţi-cheie, de regulă 5-7, rămânând la latitudinea acestora modul în care realizează acest lucru;</w:t>
      </w:r>
    </w:p>
    <w:p w:rsidR="00000000" w:rsidDel="00000000" w:rsidP="00000000" w:rsidRDefault="00000000" w:rsidRPr="00000000" w14:paraId="00000F0C">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c)factorii de evaluare referitori la modul de organizare a activităţilor necesare a fi desfăşurate pentru implementarea contractului sunt corelaţi cu complexitatea acestuia şi se raportează la modalităţile pe care prestatorul le are în vedere pentru executarea contractului în cauză, având asociată o metodologie de punctare obiectivă, care urmăreşte aceste elemente calitative descrise în propunerea tehnică, toate acestea fiind descrise prin strategia de contractare. Exemple:</w:t>
      </w:r>
    </w:p>
    <w:p w:rsidR="00000000" w:rsidDel="00000000" w:rsidP="00000000" w:rsidRDefault="00000000" w:rsidRPr="00000000" w14:paraId="00000F0D">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metodologia de prestare, cu descrierea activităţilor şi sub-activităţilor necesare implementării contractului;</w:t>
      </w:r>
    </w:p>
    <w:p w:rsidR="00000000" w:rsidDel="00000000" w:rsidP="00000000" w:rsidRDefault="00000000" w:rsidRPr="00000000" w14:paraId="00000F0E">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alocarea corespunzătoare a resurselor pentru îndeplinirea subactivităţilor raportat la complexitatea acestora;</w:t>
      </w:r>
    </w:p>
    <w:p w:rsidR="00000000" w:rsidDel="00000000" w:rsidP="00000000" w:rsidRDefault="00000000" w:rsidRPr="00000000" w14:paraId="00000F0F">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încadrarea corespunzătoare a activităţilor în procesul de implementare a contractului, respectând o succesiune logică şi corelată cu o durată adecvată asociată fiecărei activităţi;</w:t>
      </w:r>
    </w:p>
    <w:p w:rsidR="00000000" w:rsidDel="00000000" w:rsidP="00000000" w:rsidRDefault="00000000" w:rsidRPr="00000000" w14:paraId="00000F10">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d)există argumente care să arate că ponderile stabilite pentru factorii de evaluare nu conduc la distorsionarea rezultatului aplicării procedurii şi reflectă importanţa caracteristicii calitative/tehnice/funcţionale, considerate a reprezenta un avantaj competitiv, aspecte descrise prin strategia de contractare.</w:t>
      </w:r>
    </w:p>
    <w:p w:rsidR="00000000" w:rsidDel="00000000" w:rsidP="00000000" w:rsidRDefault="00000000" w:rsidRPr="00000000" w14:paraId="00000F11">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Articolul 13</w:t>
      </w:r>
    </w:p>
    <w:p w:rsidR="00000000" w:rsidDel="00000000" w:rsidP="00000000" w:rsidRDefault="00000000" w:rsidRPr="00000000" w14:paraId="00000F12">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(1)Factorii de evaluare privind calificarea, experienţa profesională şi/sau modul de organizare ale experţilor-cheie pot fi exprimaţi atât calitativ, cât şi cantitativ.</w:t>
      </w:r>
    </w:p>
    <w:p w:rsidR="00000000" w:rsidDel="00000000" w:rsidP="00000000" w:rsidRDefault="00000000" w:rsidRPr="00000000" w14:paraId="00000F13">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(2)Procesul de evaluare referitor la aplicarea factorilor calitativi urmăreşte relevanţa informaţiilor prezentate de ofertanţi, în legătură cu aspecte cum ar fi: metodologiile, metodele şi/sau instrumentele propuse pentru activităţile contractului; resursele umane şi materiale identificate; interacţiunea între membrii echipei şi responsabilităţile referitoare la managementul contractului.</w:t>
      </w:r>
    </w:p>
    <w:p w:rsidR="00000000" w:rsidDel="00000000" w:rsidP="00000000" w:rsidRDefault="00000000" w:rsidRPr="00000000" w14:paraId="00000F14">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(3)În situaţia utilizării unor factori de tipul celor exemplificaţi la alin. (2), autoritatea contractantă are obligaţia de a prezenta potenţialilor ofertanţi prin intermediul formularului de propunere tehnică, parte a documentaţiei de atribuire, modul în care trebuie structurată informaţia în cadrul ofertelor, astfel încât să conducă la posibilitatea comparării acestora, facilitând astfel şi activitatea de evaluare de o manieră care să asigure analiza şi acordarea punctajelor, în mod obiectiv, conform metodologiei precizate în fişa de date a achiziţiei.</w:t>
      </w:r>
    </w:p>
    <w:p w:rsidR="00000000" w:rsidDel="00000000" w:rsidP="00000000" w:rsidRDefault="00000000" w:rsidRPr="00000000" w14:paraId="00000F15">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(4)Procesul de evaluare referitor la aplicarea factorilor cantitativi are la bază elemente cuantificabile, ce pot include, fără a se limita la: numărul de proiecte similare în care experţii au îndeplinit acelaşi tip de activităţi cu cele pe care urmează să le îndeplinească în viitorul contract; experienţa similară în domeniul specific aferent activităţilor din cadrul viitorului contract, cuantificată în ani; experienţa generală în ceea ce priveşte domeniul studiilor, cuantificată în ani, prevederile art. 6-9 aplicându-se în mod corespunzător. NOTĂ: Autoritatea contractantă nu poate formula factori de evaluare referitori la experienţa similară, care să includă în acelaşi timp ambele elemente de cuantificare:</w:t>
      </w:r>
    </w:p>
    <w:p w:rsidR="00000000" w:rsidDel="00000000" w:rsidP="00000000" w:rsidRDefault="00000000" w:rsidRPr="00000000" w14:paraId="00000F16">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număr de proiecte similare în care experţii au îndeplinit acelaşi tip de activităţi cu cele pe care urmează să le îndeplinească în viitorul contract</w:t>
      </w:r>
    </w:p>
    <w:p w:rsidR="00000000" w:rsidDel="00000000" w:rsidP="00000000" w:rsidRDefault="00000000" w:rsidRPr="00000000" w14:paraId="00000F17">
      <w:pPr>
        <w:shd w:fill="d6f5d6" w:val="clear"/>
        <w:spacing w:after="240" w:before="240" w:line="240" w:lineRule="auto"/>
        <w:ind w:left="90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şi</w:t>
      </w:r>
    </w:p>
    <w:p w:rsidR="00000000" w:rsidDel="00000000" w:rsidP="00000000" w:rsidRDefault="00000000" w:rsidRPr="00000000" w14:paraId="00000F18">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experienţa similară în domeniul specific aferent activităţilor din cadrul viitorului contract, cuantificată în ani.</w:t>
      </w:r>
    </w:p>
    <w:p w:rsidR="00000000" w:rsidDel="00000000" w:rsidP="00000000" w:rsidRDefault="00000000" w:rsidRPr="00000000" w14:paraId="00000F19">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Anii solicitaţi în vederea dovedirii experienţei vor fi calculaţi prin prisma duratei proiectului la nivelul căruia a acumulat experienţa persoana respectivă, prin corelare cu funcţia/activităţile/atribuţiile pe care a avut-o/le-a desfăşurat aceasta, pe bază de documente-suport relevante care să ateste experienţa generală, şi nu prin raportare efectiv la timpul alocat activităţii respective.</w:t>
      </w:r>
    </w:p>
    <w:p w:rsidR="00000000" w:rsidDel="00000000" w:rsidP="00000000" w:rsidRDefault="00000000" w:rsidRPr="00000000" w14:paraId="00000F1A">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(5)Exemple de factori de evaluare privind calificarea, experienţa profesională şi/sau modul de organizare a experţilor-cheie menţionaţi la art. 3 alin. (1), care pot fi utilizaţi în cazul selectării unei oferte pe baza criteriului preţ-calitate, pentru atribuirea unui contract de achiziţie publică/sectorial având ca obiect servicii de asistenţă tehnică/consultanţă/proiectare, sunt prezentate în anexa care face parte integrantă din prezenta instrucţiune, autoritatea/entitatea contractantă adaptând ponderile şi numărul subfactorilor de evaluare la specificul şi complexitatea contractului.</w:t>
      </w:r>
    </w:p>
    <w:p w:rsidR="00000000" w:rsidDel="00000000" w:rsidP="00000000" w:rsidRDefault="00000000" w:rsidRPr="00000000" w14:paraId="00000F1B">
      <w:pPr>
        <w:shd w:fill="d6f5d6" w:val="clear"/>
        <w:spacing w:after="240" w:before="240" w:line="240" w:lineRule="auto"/>
        <w:ind w:left="220" w:firstLine="0"/>
        <w:rPr>
          <w:i w:val="1"/>
          <w:sz w:val="16"/>
          <w:szCs w:val="16"/>
          <w:highlight w:val="white"/>
        </w:rPr>
      </w:pPr>
      <w:r w:rsidDel="00000000" w:rsidR="00000000" w:rsidRPr="00000000">
        <w:rPr>
          <w:i w:val="1"/>
          <w:sz w:val="16"/>
          <w:szCs w:val="16"/>
          <w:highlight w:val="white"/>
          <w:rtl w:val="0"/>
        </w:rPr>
        <w:t xml:space="preserve">Capitolul IV</w:t>
      </w:r>
    </w:p>
    <w:p w:rsidR="00000000" w:rsidDel="00000000" w:rsidP="00000000" w:rsidRDefault="00000000" w:rsidRPr="00000000" w14:paraId="00000F1C">
      <w:pPr>
        <w:shd w:fill="d6f5d6" w:val="clear"/>
        <w:spacing w:after="240" w:before="240" w:line="240" w:lineRule="auto"/>
        <w:ind w:left="220" w:firstLine="0"/>
        <w:rPr>
          <w:i w:val="1"/>
          <w:sz w:val="16"/>
          <w:szCs w:val="16"/>
          <w:highlight w:val="white"/>
        </w:rPr>
      </w:pPr>
      <w:r w:rsidDel="00000000" w:rsidR="00000000" w:rsidRPr="00000000">
        <w:rPr>
          <w:i w:val="1"/>
          <w:sz w:val="16"/>
          <w:szCs w:val="16"/>
          <w:highlight w:val="white"/>
          <w:rtl w:val="0"/>
        </w:rPr>
        <w:t xml:space="preserve">Dispoziţii finale</w:t>
      </w:r>
    </w:p>
    <w:p w:rsidR="00000000" w:rsidDel="00000000" w:rsidP="00000000" w:rsidRDefault="00000000" w:rsidRPr="00000000" w14:paraId="00000F1D">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Articolul 14</w:t>
      </w:r>
    </w:p>
    <w:p w:rsidR="00000000" w:rsidDel="00000000" w:rsidP="00000000" w:rsidRDefault="00000000" w:rsidRPr="00000000" w14:paraId="00000F1E">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Exemplele şi notele care se regăsesc în prezenta instrucţiune nu au un caracter limitativ în practica în domeniu, având caracter orientativ.</w:t>
      </w:r>
    </w:p>
    <w:p w:rsidR="00000000" w:rsidDel="00000000" w:rsidP="00000000" w:rsidRDefault="00000000" w:rsidRPr="00000000" w14:paraId="00000F1F">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Articolul 15</w:t>
      </w:r>
    </w:p>
    <w:p w:rsidR="00000000" w:rsidDel="00000000" w:rsidP="00000000" w:rsidRDefault="00000000" w:rsidRPr="00000000" w14:paraId="00000F20">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Anexa face parte integrantă din prezenta instrucţiune.</w:t>
      </w:r>
    </w:p>
    <w:p w:rsidR="00000000" w:rsidDel="00000000" w:rsidP="00000000" w:rsidRDefault="00000000" w:rsidRPr="00000000" w14:paraId="00000F21">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Articolul 16</w:t>
      </w:r>
    </w:p>
    <w:p w:rsidR="00000000" w:rsidDel="00000000" w:rsidP="00000000" w:rsidRDefault="00000000" w:rsidRPr="00000000" w14:paraId="00000F22">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Prezenta instrucţiune se publică în Monitorul Oficial al României, Partea I.</w:t>
      </w:r>
    </w:p>
    <w:p w:rsidR="00000000" w:rsidDel="00000000" w:rsidP="00000000" w:rsidRDefault="00000000" w:rsidRPr="00000000" w14:paraId="00000F23">
      <w:pPr>
        <w:shd w:fill="d6f5d6" w:val="clear"/>
        <w:spacing w:after="240" w:before="240" w:line="240" w:lineRule="auto"/>
        <w:ind w:left="220" w:firstLine="0"/>
        <w:rPr>
          <w:i w:val="1"/>
          <w:sz w:val="16"/>
          <w:szCs w:val="16"/>
          <w:highlight w:val="white"/>
        </w:rPr>
      </w:pPr>
      <w:r w:rsidDel="00000000" w:rsidR="00000000" w:rsidRPr="00000000">
        <w:rPr>
          <w:i w:val="1"/>
          <w:sz w:val="16"/>
          <w:szCs w:val="16"/>
          <w:highlight w:val="white"/>
          <w:rtl w:val="0"/>
        </w:rPr>
        <w:t xml:space="preserve">Anexă</w:t>
      </w:r>
    </w:p>
    <w:p w:rsidR="00000000" w:rsidDel="00000000" w:rsidP="00000000" w:rsidRDefault="00000000" w:rsidRPr="00000000" w14:paraId="00000F24">
      <w:pPr>
        <w:shd w:fill="d6f5d6" w:val="clear"/>
        <w:spacing w:after="240" w:before="240" w:line="240" w:lineRule="auto"/>
        <w:ind w:left="460" w:firstLine="0"/>
        <w:jc w:val="center"/>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Exemple de factori de evaluare stabiliţi în cazul unui</w:t>
      </w:r>
    </w:p>
    <w:p w:rsidR="00000000" w:rsidDel="00000000" w:rsidP="00000000" w:rsidRDefault="00000000" w:rsidRPr="00000000" w14:paraId="00000F25">
      <w:pPr>
        <w:shd w:fill="d6f5d6" w:val="clear"/>
        <w:spacing w:after="240" w:before="240" w:line="240" w:lineRule="auto"/>
        <w:ind w:left="460" w:firstLine="0"/>
        <w:jc w:val="center"/>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contract de servicii având ca obiect asistenţa tehnică/consultanţa</w:t>
      </w:r>
    </w:p>
    <w:tbl>
      <w:tblPr>
        <w:tblStyle w:val="Table29"/>
        <w:tblW w:w="74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95"/>
        <w:gridCol w:w="1910"/>
        <w:tblGridChange w:id="0">
          <w:tblGrid>
            <w:gridCol w:w="5495"/>
            <w:gridCol w:w="191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6">
            <w:pPr>
              <w:spacing w:after="240" w:before="240" w:line="240" w:lineRule="auto"/>
              <w:ind w:left="220" w:firstLine="0"/>
              <w:jc w:val="both"/>
              <w:rPr>
                <w:sz w:val="16"/>
                <w:szCs w:val="16"/>
              </w:rPr>
            </w:pPr>
            <w:r w:rsidDel="00000000" w:rsidR="00000000" w:rsidRPr="00000000">
              <w:rPr>
                <w:sz w:val="16"/>
                <w:szCs w:val="16"/>
                <w:rtl w:val="0"/>
              </w:rPr>
              <w:t xml:space="preserve">Factori de evaluare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7">
            <w:pPr>
              <w:spacing w:after="240" w:before="240" w:line="240" w:lineRule="auto"/>
              <w:ind w:left="220" w:firstLine="0"/>
              <w:jc w:val="both"/>
              <w:rPr>
                <w:sz w:val="16"/>
                <w:szCs w:val="16"/>
              </w:rPr>
            </w:pPr>
            <w:r w:rsidDel="00000000" w:rsidR="00000000" w:rsidRPr="00000000">
              <w:rPr>
                <w:sz w:val="16"/>
                <w:szCs w:val="16"/>
                <w:rtl w:val="0"/>
              </w:rPr>
              <w:t xml:space="preserve">Punctaj orientativ</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8">
            <w:pPr>
              <w:spacing w:after="240" w:before="240" w:line="240" w:lineRule="auto"/>
              <w:ind w:left="220" w:firstLine="0"/>
              <w:jc w:val="both"/>
              <w:rPr>
                <w:sz w:val="16"/>
                <w:szCs w:val="16"/>
              </w:rPr>
            </w:pPr>
            <w:r w:rsidDel="00000000" w:rsidR="00000000" w:rsidRPr="00000000">
              <w:rPr>
                <w:sz w:val="16"/>
                <w:szCs w:val="16"/>
                <w:rtl w:val="0"/>
              </w:rPr>
              <w:t xml:space="preserve">1. Propunerea financiară fără TVA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9">
            <w:pPr>
              <w:spacing w:after="240" w:before="240" w:line="240" w:lineRule="auto"/>
              <w:ind w:left="220" w:firstLine="0"/>
              <w:jc w:val="both"/>
              <w:rPr>
                <w:sz w:val="16"/>
                <w:szCs w:val="16"/>
              </w:rPr>
            </w:pPr>
            <w:r w:rsidDel="00000000" w:rsidR="00000000" w:rsidRPr="00000000">
              <w:rPr>
                <w:sz w:val="16"/>
                <w:szCs w:val="16"/>
                <w:rtl w:val="0"/>
              </w:rPr>
              <w:t xml:space="preserve">(maximum) 40 p.</w:t>
            </w:r>
          </w:p>
        </w:tc>
      </w:tr>
      <w:tr>
        <w:trPr>
          <w:trHeight w:val="20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A">
            <w:pPr>
              <w:spacing w:after="240" w:before="240" w:line="240" w:lineRule="auto"/>
              <w:ind w:left="220" w:firstLine="0"/>
              <w:jc w:val="both"/>
              <w:rPr>
                <w:sz w:val="16"/>
                <w:szCs w:val="16"/>
              </w:rPr>
            </w:pPr>
            <w:r w:rsidDel="00000000" w:rsidR="00000000" w:rsidRPr="00000000">
              <w:rPr>
                <w:sz w:val="16"/>
                <w:szCs w:val="16"/>
                <w:rtl w:val="0"/>
              </w:rPr>
              <w:t xml:space="preserve">2. Experienţa experţilor-cheie, concretizată în numărul</w:t>
            </w:r>
          </w:p>
          <w:p w:rsidR="00000000" w:rsidDel="00000000" w:rsidP="00000000" w:rsidRDefault="00000000" w:rsidRPr="00000000" w14:paraId="00000F2B">
            <w:pPr>
              <w:spacing w:after="240" w:before="240" w:line="240" w:lineRule="auto"/>
              <w:ind w:left="220" w:firstLine="0"/>
              <w:jc w:val="both"/>
              <w:rPr>
                <w:sz w:val="16"/>
                <w:szCs w:val="16"/>
              </w:rPr>
            </w:pPr>
            <w:r w:rsidDel="00000000" w:rsidR="00000000" w:rsidRPr="00000000">
              <w:rPr>
                <w:sz w:val="16"/>
                <w:szCs w:val="16"/>
                <w:rtl w:val="0"/>
              </w:rPr>
              <w:t xml:space="preserve">de proiecte similare în care respectivii experţi au</w:t>
            </w:r>
          </w:p>
          <w:p w:rsidR="00000000" w:rsidDel="00000000" w:rsidP="00000000" w:rsidRDefault="00000000" w:rsidRPr="00000000" w14:paraId="00000F2C">
            <w:pPr>
              <w:spacing w:after="240" w:before="240" w:line="240" w:lineRule="auto"/>
              <w:ind w:left="220" w:firstLine="0"/>
              <w:jc w:val="both"/>
              <w:rPr>
                <w:sz w:val="16"/>
                <w:szCs w:val="16"/>
              </w:rPr>
            </w:pPr>
            <w:r w:rsidDel="00000000" w:rsidR="00000000" w:rsidRPr="00000000">
              <w:rPr>
                <w:sz w:val="16"/>
                <w:szCs w:val="16"/>
                <w:rtl w:val="0"/>
              </w:rPr>
              <w:t xml:space="preserve">îndeplinit acelaşi tip de activităţi ca cele pe care</w:t>
            </w:r>
          </w:p>
          <w:p w:rsidR="00000000" w:rsidDel="00000000" w:rsidP="00000000" w:rsidRDefault="00000000" w:rsidRPr="00000000" w14:paraId="00000F2D">
            <w:pPr>
              <w:spacing w:after="240" w:before="240" w:line="240" w:lineRule="auto"/>
              <w:ind w:left="220" w:firstLine="0"/>
              <w:jc w:val="both"/>
              <w:rPr>
                <w:sz w:val="16"/>
                <w:szCs w:val="16"/>
              </w:rPr>
            </w:pPr>
            <w:r w:rsidDel="00000000" w:rsidR="00000000" w:rsidRPr="00000000">
              <w:rPr>
                <w:sz w:val="16"/>
                <w:szCs w:val="16"/>
                <w:rtl w:val="0"/>
              </w:rPr>
              <w:t xml:space="preserve">urmează să le îndeplinească în viitorul 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E">
            <w:pPr>
              <w:spacing w:after="240" w:before="240" w:line="240" w:lineRule="auto"/>
              <w:ind w:left="220" w:firstLine="0"/>
              <w:jc w:val="both"/>
              <w:rPr>
                <w:sz w:val="16"/>
                <w:szCs w:val="16"/>
              </w:rPr>
            </w:pPr>
            <w:r w:rsidDel="00000000" w:rsidR="00000000" w:rsidRPr="00000000">
              <w:rPr>
                <w:sz w:val="16"/>
                <w:szCs w:val="16"/>
                <w:rtl w:val="0"/>
              </w:rPr>
              <w:t xml:space="preserve">24</w:t>
            </w:r>
          </w:p>
        </w:tc>
      </w:tr>
      <w:tr>
        <w:trPr>
          <w:trHeight w:val="20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2F">
            <w:pPr>
              <w:spacing w:after="240" w:before="240" w:line="240" w:lineRule="auto"/>
              <w:ind w:left="220" w:firstLine="0"/>
              <w:jc w:val="both"/>
              <w:rPr>
                <w:sz w:val="16"/>
                <w:szCs w:val="16"/>
              </w:rPr>
            </w:pPr>
            <w:r w:rsidDel="00000000" w:rsidR="00000000" w:rsidRPr="00000000">
              <w:rPr>
                <w:sz w:val="16"/>
                <w:szCs w:val="16"/>
                <w:rtl w:val="0"/>
              </w:rPr>
              <w:t xml:space="preserve">3. Propunerea tehnică - demonstrarea unei metodologii</w:t>
            </w:r>
          </w:p>
          <w:p w:rsidR="00000000" w:rsidDel="00000000" w:rsidP="00000000" w:rsidRDefault="00000000" w:rsidRPr="00000000" w14:paraId="00000F30">
            <w:pPr>
              <w:spacing w:after="240" w:before="240" w:line="240" w:lineRule="auto"/>
              <w:ind w:left="220" w:firstLine="0"/>
              <w:jc w:val="both"/>
              <w:rPr>
                <w:sz w:val="16"/>
                <w:szCs w:val="16"/>
              </w:rPr>
            </w:pPr>
            <w:r w:rsidDel="00000000" w:rsidR="00000000" w:rsidRPr="00000000">
              <w:rPr>
                <w:sz w:val="16"/>
                <w:szCs w:val="16"/>
                <w:rtl w:val="0"/>
              </w:rPr>
              <w:t xml:space="preserve">adecvate de implementare a contractului, precum şi o</w:t>
            </w:r>
          </w:p>
          <w:p w:rsidR="00000000" w:rsidDel="00000000" w:rsidP="00000000" w:rsidRDefault="00000000" w:rsidRPr="00000000" w14:paraId="00000F31">
            <w:pPr>
              <w:spacing w:after="240" w:before="240" w:line="240" w:lineRule="auto"/>
              <w:ind w:left="220" w:firstLine="0"/>
              <w:jc w:val="both"/>
              <w:rPr>
                <w:sz w:val="16"/>
                <w:szCs w:val="16"/>
              </w:rPr>
            </w:pPr>
            <w:r w:rsidDel="00000000" w:rsidR="00000000" w:rsidRPr="00000000">
              <w:rPr>
                <w:sz w:val="16"/>
                <w:szCs w:val="16"/>
                <w:rtl w:val="0"/>
              </w:rPr>
              <w:t xml:space="preserve">planificare adecvată a resurselor umane şi a</w:t>
            </w:r>
          </w:p>
          <w:p w:rsidR="00000000" w:rsidDel="00000000" w:rsidP="00000000" w:rsidRDefault="00000000" w:rsidRPr="00000000" w14:paraId="00000F32">
            <w:pPr>
              <w:spacing w:after="240" w:before="240" w:line="240" w:lineRule="auto"/>
              <w:ind w:left="220" w:firstLine="0"/>
              <w:jc w:val="both"/>
              <w:rPr>
                <w:sz w:val="16"/>
                <w:szCs w:val="16"/>
              </w:rPr>
            </w:pPr>
            <w:r w:rsidDel="00000000" w:rsidR="00000000" w:rsidRPr="00000000">
              <w:rPr>
                <w:sz w:val="16"/>
                <w:szCs w:val="16"/>
                <w:rtl w:val="0"/>
              </w:rPr>
              <w:t xml:space="preserve">activităţilor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3">
            <w:pPr>
              <w:spacing w:after="240" w:before="240" w:line="240" w:lineRule="auto"/>
              <w:ind w:left="220" w:firstLine="0"/>
              <w:jc w:val="both"/>
              <w:rPr>
                <w:sz w:val="16"/>
                <w:szCs w:val="16"/>
              </w:rPr>
            </w:pPr>
            <w:r w:rsidDel="00000000" w:rsidR="00000000" w:rsidRPr="00000000">
              <w:rPr>
                <w:sz w:val="16"/>
                <w:szCs w:val="16"/>
                <w:rtl w:val="0"/>
              </w:rPr>
              <w:t xml:space="preserve">36</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4">
            <w:pPr>
              <w:spacing w:after="240" w:before="240" w:line="240" w:lineRule="auto"/>
              <w:ind w:left="220" w:firstLine="0"/>
              <w:jc w:val="both"/>
              <w:rPr>
                <w:sz w:val="16"/>
                <w:szCs w:val="16"/>
              </w:rPr>
            </w:pPr>
            <w:r w:rsidDel="00000000" w:rsidR="00000000" w:rsidRPr="00000000">
              <w:rPr>
                <w:sz w:val="16"/>
                <w:szCs w:val="16"/>
                <w:rtl w:val="0"/>
              </w:rPr>
              <w:t xml:space="preserve">TOTAL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5">
            <w:pPr>
              <w:spacing w:after="240" w:before="240" w:line="240" w:lineRule="auto"/>
              <w:ind w:left="220" w:firstLine="0"/>
              <w:jc w:val="both"/>
              <w:rPr>
                <w:sz w:val="16"/>
                <w:szCs w:val="16"/>
              </w:rPr>
            </w:pPr>
            <w:r w:rsidDel="00000000" w:rsidR="00000000" w:rsidRPr="00000000">
              <w:rPr>
                <w:sz w:val="16"/>
                <w:szCs w:val="16"/>
                <w:rtl w:val="0"/>
              </w:rPr>
              <w:t xml:space="preserve">100</w:t>
            </w:r>
          </w:p>
        </w:tc>
      </w:tr>
    </w:tbl>
    <w:p w:rsidR="00000000" w:rsidDel="00000000" w:rsidP="00000000" w:rsidRDefault="00000000" w:rsidRPr="00000000" w14:paraId="00000F36">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Punctajul aferent experienţei experţilor-cheie se va acorda pentru fiecare în parte, astfel:</w:t>
      </w:r>
    </w:p>
    <w:p w:rsidR="00000000" w:rsidDel="00000000" w:rsidP="00000000" w:rsidRDefault="00000000" w:rsidRPr="00000000" w14:paraId="00000F37">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a)pentru experienţa constând în implicarea între 2 şi 4 proiecte a persoanei propuse se acordă 1/4 din punctajul maxim alocat expertului respectiv;</w:t>
      </w:r>
    </w:p>
    <w:p w:rsidR="00000000" w:rsidDel="00000000" w:rsidP="00000000" w:rsidRDefault="00000000" w:rsidRPr="00000000" w14:paraId="00000F38">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b)pentru experienţa constând în implicarea între 5 şi 7 proiecte a persoanei propuse se acordă 1/2 din punctajul maxim alocat expertului respectiv;</w:t>
      </w:r>
    </w:p>
    <w:p w:rsidR="00000000" w:rsidDel="00000000" w:rsidP="00000000" w:rsidRDefault="00000000" w:rsidRPr="00000000" w14:paraId="00000F39">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c)pentru experienţa constând în implicarea în peste 7 proiecte a persoanei propuse se acordă punctajul maxim alocat expertului respectiv.</w:t>
      </w:r>
    </w:p>
    <w:p w:rsidR="00000000" w:rsidDel="00000000" w:rsidP="00000000" w:rsidRDefault="00000000" w:rsidRPr="00000000" w14:paraId="00000F3A">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Suma punctajelor maxime alocate experţilor-cheie trebuie să fie egală cu 24, respectiv cu punctajul alocat factorului de evaluare "Experienţa experţilor-cheie".</w:t>
      </w:r>
    </w:p>
    <w:p w:rsidR="00000000" w:rsidDel="00000000" w:rsidP="00000000" w:rsidRDefault="00000000" w:rsidRPr="00000000" w14:paraId="00000F3B">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Evaluarea propunerii tehnice</w:t>
      </w:r>
    </w:p>
    <w:tbl>
      <w:tblPr>
        <w:tblStyle w:val="Table30"/>
        <w:tblW w:w="74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430"/>
        <w:tblGridChange w:id="0">
          <w:tblGrid>
            <w:gridCol w:w="7430"/>
          </w:tblGrid>
        </w:tblGridChange>
      </w:tblGrid>
      <w:tr>
        <w:trPr>
          <w:trHeight w:val="924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3C">
            <w:pPr>
              <w:spacing w:after="240" w:before="240" w:line="240" w:lineRule="auto"/>
              <w:ind w:left="220" w:firstLine="0"/>
              <w:jc w:val="both"/>
              <w:rPr>
                <w:sz w:val="16"/>
                <w:szCs w:val="16"/>
              </w:rPr>
            </w:pPr>
            <w:r w:rsidDel="00000000" w:rsidR="00000000" w:rsidRPr="00000000">
              <w:rPr>
                <w:sz w:val="16"/>
                <w:szCs w:val="16"/>
                <w:rtl w:val="0"/>
              </w:rPr>
              <w:t xml:space="preserve">1. Pentru factorul de evaluare "Demonstrarea unei metodologii adecvate de</w:t>
            </w:r>
          </w:p>
          <w:p w:rsidR="00000000" w:rsidDel="00000000" w:rsidP="00000000" w:rsidRDefault="00000000" w:rsidRPr="00000000" w14:paraId="00000F3D">
            <w:pPr>
              <w:spacing w:after="240" w:before="240" w:line="240" w:lineRule="auto"/>
              <w:ind w:left="220" w:firstLine="0"/>
              <w:jc w:val="both"/>
              <w:rPr>
                <w:sz w:val="16"/>
                <w:szCs w:val="16"/>
              </w:rPr>
            </w:pPr>
            <w:r w:rsidDel="00000000" w:rsidR="00000000" w:rsidRPr="00000000">
              <w:rPr>
                <w:sz w:val="16"/>
                <w:szCs w:val="16"/>
                <w:rtl w:val="0"/>
              </w:rPr>
              <w:t xml:space="preserve">implementare a contractului, precum şi o planificare adecvată a resurselor</w:t>
            </w:r>
          </w:p>
          <w:p w:rsidR="00000000" w:rsidDel="00000000" w:rsidP="00000000" w:rsidRDefault="00000000" w:rsidRPr="00000000" w14:paraId="00000F3E">
            <w:pPr>
              <w:spacing w:after="240" w:before="240" w:line="240" w:lineRule="auto"/>
              <w:ind w:left="220" w:firstLine="0"/>
              <w:jc w:val="both"/>
              <w:rPr>
                <w:sz w:val="16"/>
                <w:szCs w:val="16"/>
              </w:rPr>
            </w:pPr>
            <w:r w:rsidDel="00000000" w:rsidR="00000000" w:rsidRPr="00000000">
              <w:rPr>
                <w:sz w:val="16"/>
                <w:szCs w:val="16"/>
                <w:rtl w:val="0"/>
              </w:rPr>
              <w:t xml:space="preserve">umane şi a activităţilor" a fost stabilit un număr de 6 (şase) subfactori</w:t>
            </w:r>
          </w:p>
          <w:p w:rsidR="00000000" w:rsidDel="00000000" w:rsidP="00000000" w:rsidRDefault="00000000" w:rsidRPr="00000000" w14:paraId="00000F3F">
            <w:pPr>
              <w:spacing w:after="240" w:before="240" w:line="240" w:lineRule="auto"/>
              <w:ind w:left="220" w:firstLine="0"/>
              <w:jc w:val="both"/>
              <w:rPr>
                <w:sz w:val="16"/>
                <w:szCs w:val="16"/>
              </w:rPr>
            </w:pPr>
            <w:r w:rsidDel="00000000" w:rsidR="00000000" w:rsidRPr="00000000">
              <w:rPr>
                <w:sz w:val="16"/>
                <w:szCs w:val="16"/>
                <w:rtl w:val="0"/>
              </w:rPr>
              <w:t xml:space="preserve">care vor fi utilizaţi de comisia de evaluare ca puncte de reper în</w:t>
            </w:r>
          </w:p>
          <w:p w:rsidR="00000000" w:rsidDel="00000000" w:rsidP="00000000" w:rsidRDefault="00000000" w:rsidRPr="00000000" w14:paraId="00000F40">
            <w:pPr>
              <w:spacing w:after="240" w:before="240" w:line="240" w:lineRule="auto"/>
              <w:ind w:left="220" w:firstLine="0"/>
              <w:jc w:val="both"/>
              <w:rPr>
                <w:sz w:val="16"/>
                <w:szCs w:val="16"/>
              </w:rPr>
            </w:pPr>
            <w:r w:rsidDel="00000000" w:rsidR="00000000" w:rsidRPr="00000000">
              <w:rPr>
                <w:sz w:val="16"/>
                <w:szCs w:val="16"/>
                <w:rtl w:val="0"/>
              </w:rPr>
              <w:t xml:space="preserve">aprecierea factorului.</w:t>
            </w:r>
          </w:p>
          <w:p w:rsidR="00000000" w:rsidDel="00000000" w:rsidP="00000000" w:rsidRDefault="00000000" w:rsidRPr="00000000" w14:paraId="00000F41">
            <w:pPr>
              <w:spacing w:after="240" w:before="240" w:line="240" w:lineRule="auto"/>
              <w:ind w:left="220" w:firstLine="0"/>
              <w:jc w:val="both"/>
              <w:rPr>
                <w:sz w:val="16"/>
                <w:szCs w:val="16"/>
              </w:rPr>
            </w:pPr>
            <w:r w:rsidDel="00000000" w:rsidR="00000000" w:rsidRPr="00000000">
              <w:rPr>
                <w:sz w:val="16"/>
                <w:szCs w:val="16"/>
                <w:rtl w:val="0"/>
              </w:rPr>
              <w:t xml:space="preserve">2. Fiecare subfactor va fi apreciat în funcţie de calificativul "foarte</w:t>
            </w:r>
          </w:p>
          <w:p w:rsidR="00000000" w:rsidDel="00000000" w:rsidP="00000000" w:rsidRDefault="00000000" w:rsidRPr="00000000" w14:paraId="00000F42">
            <w:pPr>
              <w:spacing w:after="240" w:before="240" w:line="240" w:lineRule="auto"/>
              <w:ind w:left="220" w:firstLine="0"/>
              <w:jc w:val="both"/>
              <w:rPr>
                <w:sz w:val="16"/>
                <w:szCs w:val="16"/>
              </w:rPr>
            </w:pPr>
            <w:r w:rsidDel="00000000" w:rsidR="00000000" w:rsidRPr="00000000">
              <w:rPr>
                <w:sz w:val="16"/>
                <w:szCs w:val="16"/>
                <w:rtl w:val="0"/>
              </w:rPr>
              <w:t xml:space="preserve">bine/bine/acceptabil". Comisia de evaluare va acorda calificativul luând în</w:t>
            </w:r>
          </w:p>
          <w:p w:rsidR="00000000" w:rsidDel="00000000" w:rsidP="00000000" w:rsidRDefault="00000000" w:rsidRPr="00000000" w14:paraId="00000F43">
            <w:pPr>
              <w:spacing w:after="240" w:before="240" w:line="240" w:lineRule="auto"/>
              <w:ind w:left="220" w:firstLine="0"/>
              <w:jc w:val="both"/>
              <w:rPr>
                <w:sz w:val="16"/>
                <w:szCs w:val="16"/>
              </w:rPr>
            </w:pPr>
            <w:r w:rsidDel="00000000" w:rsidR="00000000" w:rsidRPr="00000000">
              <w:rPr>
                <w:sz w:val="16"/>
                <w:szCs w:val="16"/>
                <w:rtl w:val="0"/>
              </w:rPr>
              <w:t xml:space="preserve">considerare liniile directoare prezentate în tabelul de mai jos.</w:t>
            </w:r>
          </w:p>
          <w:p w:rsidR="00000000" w:rsidDel="00000000" w:rsidP="00000000" w:rsidRDefault="00000000" w:rsidRPr="00000000" w14:paraId="00000F44">
            <w:pPr>
              <w:spacing w:after="240" w:before="240" w:line="240" w:lineRule="auto"/>
              <w:ind w:left="220" w:firstLine="0"/>
              <w:jc w:val="both"/>
              <w:rPr>
                <w:sz w:val="16"/>
                <w:szCs w:val="16"/>
              </w:rPr>
            </w:pPr>
            <w:r w:rsidDel="00000000" w:rsidR="00000000" w:rsidRPr="00000000">
              <w:rPr>
                <w:sz w:val="16"/>
                <w:szCs w:val="16"/>
                <w:rtl w:val="0"/>
              </w:rPr>
              <w:t xml:space="preserve">3. Fiecărui calificativ îi corespunde o notă. Nota pentru calificativul</w:t>
            </w:r>
          </w:p>
          <w:p w:rsidR="00000000" w:rsidDel="00000000" w:rsidP="00000000" w:rsidRDefault="00000000" w:rsidRPr="00000000" w14:paraId="00000F45">
            <w:pPr>
              <w:spacing w:after="240" w:before="240" w:line="240" w:lineRule="auto"/>
              <w:ind w:left="220" w:firstLine="0"/>
              <w:jc w:val="both"/>
              <w:rPr>
                <w:sz w:val="16"/>
                <w:szCs w:val="16"/>
              </w:rPr>
            </w:pPr>
            <w:r w:rsidDel="00000000" w:rsidR="00000000" w:rsidRPr="00000000">
              <w:rPr>
                <w:sz w:val="16"/>
                <w:szCs w:val="16"/>
                <w:rtl w:val="0"/>
              </w:rPr>
              <w:t xml:space="preserve">"foarte bine" este 6, nota pentru calificativul "bine" este 3, nota pentru</w:t>
            </w:r>
          </w:p>
          <w:p w:rsidR="00000000" w:rsidDel="00000000" w:rsidP="00000000" w:rsidRDefault="00000000" w:rsidRPr="00000000" w14:paraId="00000F46">
            <w:pPr>
              <w:spacing w:after="240" w:before="240" w:line="240" w:lineRule="auto"/>
              <w:ind w:left="220" w:firstLine="0"/>
              <w:jc w:val="both"/>
              <w:rPr>
                <w:sz w:val="16"/>
                <w:szCs w:val="16"/>
              </w:rPr>
            </w:pPr>
            <w:r w:rsidDel="00000000" w:rsidR="00000000" w:rsidRPr="00000000">
              <w:rPr>
                <w:sz w:val="16"/>
                <w:szCs w:val="16"/>
                <w:rtl w:val="0"/>
              </w:rPr>
              <w:t xml:space="preserve">calificativul "acceptabil" este 1.</w:t>
            </w:r>
          </w:p>
          <w:p w:rsidR="00000000" w:rsidDel="00000000" w:rsidP="00000000" w:rsidRDefault="00000000" w:rsidRPr="00000000" w14:paraId="00000F47">
            <w:pPr>
              <w:spacing w:after="240" w:before="240" w:line="240" w:lineRule="auto"/>
              <w:ind w:left="220" w:firstLine="0"/>
              <w:jc w:val="both"/>
              <w:rPr>
                <w:sz w:val="16"/>
                <w:szCs w:val="16"/>
              </w:rPr>
            </w:pPr>
            <w:r w:rsidDel="00000000" w:rsidR="00000000" w:rsidRPr="00000000">
              <w:rPr>
                <w:sz w:val="16"/>
                <w:szCs w:val="16"/>
                <w:rtl w:val="0"/>
              </w:rPr>
              <w:t xml:space="preserve">4. Punctajul tehnic total al ofertei tehnice se calculează prin însumarea</w:t>
            </w:r>
          </w:p>
          <w:p w:rsidR="00000000" w:rsidDel="00000000" w:rsidP="00000000" w:rsidRDefault="00000000" w:rsidRPr="00000000" w14:paraId="00000F48">
            <w:pPr>
              <w:spacing w:after="240" w:before="240" w:line="240" w:lineRule="auto"/>
              <w:ind w:left="220" w:firstLine="0"/>
              <w:jc w:val="both"/>
              <w:rPr>
                <w:sz w:val="16"/>
                <w:szCs w:val="16"/>
              </w:rPr>
            </w:pPr>
            <w:r w:rsidDel="00000000" w:rsidR="00000000" w:rsidRPr="00000000">
              <w:rPr>
                <w:sz w:val="16"/>
                <w:szCs w:val="16"/>
                <w:rtl w:val="0"/>
              </w:rPr>
              <w:t xml:space="preserve">punctajelor tehnice obţinute în urma aplicării fiecărui subfactor de</w:t>
            </w:r>
          </w:p>
          <w:p w:rsidR="00000000" w:rsidDel="00000000" w:rsidP="00000000" w:rsidRDefault="00000000" w:rsidRPr="00000000" w14:paraId="00000F49">
            <w:pPr>
              <w:spacing w:after="240" w:before="240" w:line="240" w:lineRule="auto"/>
              <w:ind w:left="220" w:firstLine="0"/>
              <w:jc w:val="both"/>
              <w:rPr>
                <w:sz w:val="16"/>
                <w:szCs w:val="16"/>
              </w:rPr>
            </w:pPr>
            <w:r w:rsidDel="00000000" w:rsidR="00000000" w:rsidRPr="00000000">
              <w:rPr>
                <w:sz w:val="16"/>
                <w:szCs w:val="16"/>
                <w:rtl w:val="0"/>
              </w:rPr>
              <w:t xml:space="preserve">evaluare. Punctajul aferent unui subfactor de evaluare va fi obţinut prin</w:t>
            </w:r>
          </w:p>
          <w:p w:rsidR="00000000" w:rsidDel="00000000" w:rsidP="00000000" w:rsidRDefault="00000000" w:rsidRPr="00000000" w14:paraId="00000F4A">
            <w:pPr>
              <w:spacing w:after="240" w:before="240" w:line="240" w:lineRule="auto"/>
              <w:ind w:left="220" w:firstLine="0"/>
              <w:jc w:val="both"/>
              <w:rPr>
                <w:sz w:val="16"/>
                <w:szCs w:val="16"/>
              </w:rPr>
            </w:pPr>
            <w:r w:rsidDel="00000000" w:rsidR="00000000" w:rsidRPr="00000000">
              <w:rPr>
                <w:sz w:val="16"/>
                <w:szCs w:val="16"/>
                <w:rtl w:val="0"/>
              </w:rPr>
              <w:t xml:space="preserve">acordarea notei corespunzătoare calificativului obţinut de oferta respectivă</w:t>
            </w:r>
          </w:p>
          <w:p w:rsidR="00000000" w:rsidDel="00000000" w:rsidP="00000000" w:rsidRDefault="00000000" w:rsidRPr="00000000" w14:paraId="00000F4B">
            <w:pPr>
              <w:spacing w:after="240" w:before="240" w:line="240" w:lineRule="auto"/>
              <w:ind w:left="220" w:firstLine="0"/>
              <w:jc w:val="both"/>
              <w:rPr>
                <w:sz w:val="16"/>
                <w:szCs w:val="16"/>
              </w:rPr>
            </w:pPr>
            <w:r w:rsidDel="00000000" w:rsidR="00000000" w:rsidRPr="00000000">
              <w:rPr>
                <w:sz w:val="16"/>
                <w:szCs w:val="16"/>
                <w:rtl w:val="0"/>
              </w:rPr>
              <w:t xml:space="preserve">la evaluarea acelui subfactor.</w:t>
            </w:r>
          </w:p>
          <w:p w:rsidR="00000000" w:rsidDel="00000000" w:rsidP="00000000" w:rsidRDefault="00000000" w:rsidRPr="00000000" w14:paraId="00000F4C">
            <w:pPr>
              <w:spacing w:after="240" w:before="240" w:line="240" w:lineRule="auto"/>
              <w:ind w:left="220" w:firstLine="0"/>
              <w:jc w:val="both"/>
              <w:rPr>
                <w:sz w:val="16"/>
                <w:szCs w:val="16"/>
              </w:rPr>
            </w:pPr>
            <w:r w:rsidDel="00000000" w:rsidR="00000000" w:rsidRPr="00000000">
              <w:rPr>
                <w:sz w:val="16"/>
                <w:szCs w:val="16"/>
                <w:rtl w:val="0"/>
              </w:rPr>
              <w:t xml:space="preserve">5. Punctajul tehnic total maxim ce poate fi acordat unei propuneri tehnice</w:t>
            </w:r>
          </w:p>
          <w:p w:rsidR="00000000" w:rsidDel="00000000" w:rsidP="00000000" w:rsidRDefault="00000000" w:rsidRPr="00000000" w14:paraId="00000F4D">
            <w:pPr>
              <w:spacing w:after="240" w:before="240" w:line="240" w:lineRule="auto"/>
              <w:ind w:left="220" w:firstLine="0"/>
              <w:jc w:val="both"/>
              <w:rPr>
                <w:sz w:val="16"/>
                <w:szCs w:val="16"/>
              </w:rPr>
            </w:pPr>
            <w:r w:rsidDel="00000000" w:rsidR="00000000" w:rsidRPr="00000000">
              <w:rPr>
                <w:sz w:val="16"/>
                <w:szCs w:val="16"/>
                <w:rtl w:val="0"/>
              </w:rPr>
              <w:t xml:space="preserve">este de 36 de puncte.</w:t>
            </w:r>
          </w:p>
        </w:tc>
      </w:tr>
    </w:tbl>
    <w:p w:rsidR="00000000" w:rsidDel="00000000" w:rsidP="00000000" w:rsidRDefault="00000000" w:rsidRPr="00000000" w14:paraId="00000F4E">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w:t>
      </w:r>
    </w:p>
    <w:tbl>
      <w:tblPr>
        <w:tblStyle w:val="Table31"/>
        <w:tblW w:w="7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630"/>
        <w:gridCol w:w="1370"/>
        <w:gridCol w:w="935"/>
        <w:tblGridChange w:id="0">
          <w:tblGrid>
            <w:gridCol w:w="5630"/>
            <w:gridCol w:w="1370"/>
            <w:gridCol w:w="935"/>
          </w:tblGrid>
        </w:tblGridChange>
      </w:tblGrid>
      <w:tr>
        <w:trPr>
          <w:trHeight w:val="152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F4F">
            <w:pPr>
              <w:spacing w:after="240" w:before="240" w:line="240" w:lineRule="auto"/>
              <w:ind w:left="220" w:firstLine="0"/>
              <w:jc w:val="both"/>
              <w:rPr>
                <w:sz w:val="16"/>
                <w:szCs w:val="16"/>
              </w:rPr>
            </w:pPr>
            <w:r w:rsidDel="00000000" w:rsidR="00000000" w:rsidRPr="00000000">
              <w:rPr>
                <w:sz w:val="16"/>
                <w:szCs w:val="16"/>
                <w:rtl w:val="0"/>
              </w:rPr>
              <w:t xml:space="preserve">Factorul de evaluare nr. 3 - Demonstrarea unei metodologii adecvate</w:t>
            </w:r>
          </w:p>
          <w:p w:rsidR="00000000" w:rsidDel="00000000" w:rsidP="00000000" w:rsidRDefault="00000000" w:rsidRPr="00000000" w14:paraId="00000F50">
            <w:pPr>
              <w:spacing w:after="240" w:before="240" w:line="240" w:lineRule="auto"/>
              <w:ind w:left="220" w:firstLine="0"/>
              <w:jc w:val="both"/>
              <w:rPr>
                <w:sz w:val="16"/>
                <w:szCs w:val="16"/>
              </w:rPr>
            </w:pPr>
            <w:r w:rsidDel="00000000" w:rsidR="00000000" w:rsidRPr="00000000">
              <w:rPr>
                <w:sz w:val="16"/>
                <w:szCs w:val="16"/>
                <w:rtl w:val="0"/>
              </w:rPr>
              <w:t xml:space="preserve">de implementare a contractului, precum şi o planificare adecvată a</w:t>
            </w:r>
          </w:p>
          <w:p w:rsidR="00000000" w:rsidDel="00000000" w:rsidP="00000000" w:rsidRDefault="00000000" w:rsidRPr="00000000" w14:paraId="00000F51">
            <w:pPr>
              <w:spacing w:after="240" w:before="240" w:line="240" w:lineRule="auto"/>
              <w:ind w:left="220" w:firstLine="0"/>
              <w:jc w:val="both"/>
              <w:rPr>
                <w:sz w:val="16"/>
                <w:szCs w:val="16"/>
              </w:rPr>
            </w:pPr>
            <w:r w:rsidDel="00000000" w:rsidR="00000000" w:rsidRPr="00000000">
              <w:rPr>
                <w:sz w:val="16"/>
                <w:szCs w:val="16"/>
                <w:rtl w:val="0"/>
              </w:rPr>
              <w:t xml:space="preserve">resurselor umane şi a activităţilor</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53">
            <w:pPr>
              <w:spacing w:line="240" w:lineRule="auto"/>
              <w:ind w:left="220" w:firstLine="0"/>
              <w:rPr>
                <w:sz w:val="16"/>
                <w:szCs w:val="16"/>
              </w:rPr>
            </w:pPr>
            <w:r w:rsidDel="00000000" w:rsidR="00000000" w:rsidRPr="00000000">
              <w:rPr>
                <w:rtl w:val="0"/>
              </w:rPr>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54">
            <w:pPr>
              <w:spacing w:after="240" w:before="240" w:line="240" w:lineRule="auto"/>
              <w:ind w:left="220" w:firstLine="0"/>
              <w:jc w:val="both"/>
              <w:rPr>
                <w:sz w:val="16"/>
                <w:szCs w:val="16"/>
              </w:rPr>
            </w:pPr>
            <w:r w:rsidDel="00000000" w:rsidR="00000000" w:rsidRPr="00000000">
              <w:rPr>
                <w:sz w:val="16"/>
                <w:szCs w:val="16"/>
                <w:rtl w:val="0"/>
              </w:rPr>
              <w:t xml:space="preserve">Subfactori (3.1-3.6)</w:t>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57">
            <w:pPr>
              <w:spacing w:after="240" w:before="240" w:line="240" w:lineRule="auto"/>
              <w:ind w:left="220" w:firstLine="0"/>
              <w:jc w:val="both"/>
              <w:rPr>
                <w:sz w:val="16"/>
                <w:szCs w:val="16"/>
              </w:rPr>
            </w:pPr>
            <w:r w:rsidDel="00000000" w:rsidR="00000000" w:rsidRPr="00000000">
              <w:rPr>
                <w:sz w:val="16"/>
                <w:szCs w:val="16"/>
                <w:rtl w:val="0"/>
              </w:rPr>
              <w:t xml:space="preserve">3.1. Abordarea propusă pentru implementarea contractului</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5A">
            <w:pPr>
              <w:spacing w:after="240" w:before="240" w:line="240" w:lineRule="auto"/>
              <w:ind w:left="220" w:firstLine="0"/>
              <w:jc w:val="both"/>
              <w:rPr>
                <w:sz w:val="16"/>
                <w:szCs w:val="16"/>
              </w:rPr>
            </w:pPr>
            <w:r w:rsidDel="00000000" w:rsidR="00000000" w:rsidRPr="00000000">
              <w:rPr>
                <w:sz w:val="16"/>
                <w:szCs w:val="16"/>
                <w:rtl w:val="0"/>
              </w:rPr>
              <w:t xml:space="preserve">Linii directoare: se va analiza informaţia furnizată</w:t>
            </w:r>
          </w:p>
          <w:p w:rsidR="00000000" w:rsidDel="00000000" w:rsidP="00000000" w:rsidRDefault="00000000" w:rsidRPr="00000000" w14:paraId="00000F5B">
            <w:pPr>
              <w:spacing w:after="240" w:before="240" w:line="240" w:lineRule="auto"/>
              <w:ind w:left="220" w:firstLine="0"/>
              <w:jc w:val="both"/>
              <w:rPr>
                <w:sz w:val="16"/>
                <w:szCs w:val="16"/>
              </w:rPr>
            </w:pPr>
            <w:r w:rsidDel="00000000" w:rsidR="00000000" w:rsidRPr="00000000">
              <w:rPr>
                <w:sz w:val="16"/>
                <w:szCs w:val="16"/>
                <w:rtl w:val="0"/>
              </w:rPr>
              <w:t xml:space="preserve">în Formularul de propunere tehnică - lit. 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5C">
            <w:pPr>
              <w:spacing w:after="240" w:before="240" w:line="240" w:lineRule="auto"/>
              <w:ind w:left="220" w:firstLine="0"/>
              <w:jc w:val="both"/>
              <w:rPr>
                <w:sz w:val="16"/>
                <w:szCs w:val="16"/>
              </w:rPr>
            </w:pPr>
            <w:r w:rsidDel="00000000" w:rsidR="00000000" w:rsidRPr="00000000">
              <w:rPr>
                <w:sz w:val="16"/>
                <w:szCs w:val="16"/>
                <w:rtl w:val="0"/>
              </w:rPr>
              <w:t xml:space="preserve">Calificative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5D">
            <w:pPr>
              <w:spacing w:after="240" w:before="240" w:line="240" w:lineRule="auto"/>
              <w:ind w:left="220" w:firstLine="0"/>
              <w:jc w:val="both"/>
              <w:rPr>
                <w:sz w:val="16"/>
                <w:szCs w:val="16"/>
              </w:rPr>
            </w:pPr>
            <w:r w:rsidDel="00000000" w:rsidR="00000000" w:rsidRPr="00000000">
              <w:rPr>
                <w:sz w:val="16"/>
                <w:szCs w:val="16"/>
                <w:rtl w:val="0"/>
              </w:rPr>
              <w:t xml:space="preserve">Punctaj</w:t>
            </w:r>
          </w:p>
        </w:tc>
      </w:tr>
      <w:tr>
        <w:trPr>
          <w:trHeight w:val="35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5E">
            <w:pPr>
              <w:spacing w:after="240" w:before="240" w:line="240" w:lineRule="auto"/>
              <w:ind w:left="220" w:firstLine="0"/>
              <w:jc w:val="both"/>
              <w:rPr>
                <w:sz w:val="16"/>
                <w:szCs w:val="16"/>
              </w:rPr>
            </w:pPr>
            <w:r w:rsidDel="00000000" w:rsidR="00000000" w:rsidRPr="00000000">
              <w:rPr>
                <w:sz w:val="16"/>
                <w:szCs w:val="16"/>
                <w:rtl w:val="0"/>
              </w:rPr>
              <w:t xml:space="preserve">Abordarea propusă se bazează în mare măsură pe o</w:t>
            </w:r>
          </w:p>
          <w:p w:rsidR="00000000" w:rsidDel="00000000" w:rsidP="00000000" w:rsidRDefault="00000000" w:rsidRPr="00000000" w14:paraId="00000F5F">
            <w:pPr>
              <w:spacing w:after="240" w:before="240" w:line="240" w:lineRule="auto"/>
              <w:ind w:left="220" w:firstLine="0"/>
              <w:jc w:val="both"/>
              <w:rPr>
                <w:sz w:val="16"/>
                <w:szCs w:val="16"/>
              </w:rPr>
            </w:pPr>
            <w:r w:rsidDel="00000000" w:rsidR="00000000" w:rsidRPr="00000000">
              <w:rPr>
                <w:sz w:val="16"/>
                <w:szCs w:val="16"/>
                <w:rtl w:val="0"/>
              </w:rPr>
              <w:t xml:space="preserve">serie de metodologii, metode şi/sau instrumente</w:t>
            </w:r>
          </w:p>
          <w:p w:rsidR="00000000" w:rsidDel="00000000" w:rsidP="00000000" w:rsidRDefault="00000000" w:rsidRPr="00000000" w14:paraId="00000F60">
            <w:pPr>
              <w:spacing w:after="240" w:before="240" w:line="240" w:lineRule="auto"/>
              <w:ind w:left="220" w:firstLine="0"/>
              <w:jc w:val="both"/>
              <w:rPr>
                <w:sz w:val="16"/>
                <w:szCs w:val="16"/>
              </w:rPr>
            </w:pPr>
            <w:r w:rsidDel="00000000" w:rsidR="00000000" w:rsidRPr="00000000">
              <w:rPr>
                <w:sz w:val="16"/>
                <w:szCs w:val="16"/>
                <w:rtl w:val="0"/>
              </w:rPr>
              <w:t xml:space="preserve">testate*1), recunoscute*2) şi care demonstrează o</w:t>
            </w:r>
          </w:p>
          <w:p w:rsidR="00000000" w:rsidDel="00000000" w:rsidP="00000000" w:rsidRDefault="00000000" w:rsidRPr="00000000" w14:paraId="00000F61">
            <w:pPr>
              <w:spacing w:after="240" w:before="240" w:line="240" w:lineRule="auto"/>
              <w:ind w:left="220" w:firstLine="0"/>
              <w:jc w:val="both"/>
              <w:rPr>
                <w:sz w:val="16"/>
                <w:szCs w:val="16"/>
              </w:rPr>
            </w:pPr>
            <w:r w:rsidDel="00000000" w:rsidR="00000000" w:rsidRPr="00000000">
              <w:rPr>
                <w:sz w:val="16"/>
                <w:szCs w:val="16"/>
                <w:rtl w:val="0"/>
              </w:rPr>
              <w:t xml:space="preserve">foarte bună înţelegere a contextului, respectiv a</w:t>
            </w:r>
          </w:p>
          <w:p w:rsidR="00000000" w:rsidDel="00000000" w:rsidP="00000000" w:rsidRDefault="00000000" w:rsidRPr="00000000" w14:paraId="00000F62">
            <w:pPr>
              <w:spacing w:after="240" w:before="240" w:line="240" w:lineRule="auto"/>
              <w:ind w:left="220" w:firstLine="0"/>
              <w:jc w:val="both"/>
              <w:rPr>
                <w:sz w:val="16"/>
                <w:szCs w:val="16"/>
              </w:rPr>
            </w:pPr>
            <w:r w:rsidDel="00000000" w:rsidR="00000000" w:rsidRPr="00000000">
              <w:rPr>
                <w:sz w:val="16"/>
                <w:szCs w:val="16"/>
                <w:rtl w:val="0"/>
              </w:rPr>
              <w:t xml:space="preserve">particularităţii sarcinilor stabilite în caietul de</w:t>
            </w:r>
          </w:p>
          <w:p w:rsidR="00000000" w:rsidDel="00000000" w:rsidP="00000000" w:rsidRDefault="00000000" w:rsidRPr="00000000" w14:paraId="00000F63">
            <w:pPr>
              <w:spacing w:after="240" w:before="240" w:line="240" w:lineRule="auto"/>
              <w:ind w:left="220" w:firstLine="0"/>
              <w:jc w:val="both"/>
              <w:rPr>
                <w:sz w:val="16"/>
                <w:szCs w:val="16"/>
              </w:rPr>
            </w:pPr>
            <w:r w:rsidDel="00000000" w:rsidR="00000000" w:rsidRPr="00000000">
              <w:rPr>
                <w:sz w:val="16"/>
                <w:szCs w:val="16"/>
                <w:rtl w:val="0"/>
              </w:rPr>
              <w:t xml:space="preserve">sarcini, în corelaţie cu aspectele-cheie, precum şi</w:t>
            </w:r>
          </w:p>
          <w:p w:rsidR="00000000" w:rsidDel="00000000" w:rsidP="00000000" w:rsidRDefault="00000000" w:rsidRPr="00000000" w14:paraId="00000F64">
            <w:pPr>
              <w:spacing w:after="240" w:before="240" w:line="240" w:lineRule="auto"/>
              <w:ind w:left="220" w:firstLine="0"/>
              <w:jc w:val="both"/>
              <w:rPr>
                <w:sz w:val="16"/>
                <w:szCs w:val="16"/>
              </w:rPr>
            </w:pPr>
            <w:r w:rsidDel="00000000" w:rsidR="00000000" w:rsidRPr="00000000">
              <w:rPr>
                <w:sz w:val="16"/>
                <w:szCs w:val="16"/>
                <w:rtl w:val="0"/>
              </w:rPr>
              <w:t xml:space="preserve">cu riscurile şi ipotezele identificate.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65">
            <w:pPr>
              <w:spacing w:after="240" w:before="240" w:line="240" w:lineRule="auto"/>
              <w:ind w:left="220" w:firstLine="0"/>
              <w:jc w:val="both"/>
              <w:rPr>
                <w:sz w:val="16"/>
                <w:szCs w:val="16"/>
              </w:rPr>
            </w:pPr>
            <w:r w:rsidDel="00000000" w:rsidR="00000000" w:rsidRPr="00000000">
              <w:rPr>
                <w:sz w:val="16"/>
                <w:szCs w:val="16"/>
                <w:rtl w:val="0"/>
              </w:rPr>
              <w:t xml:space="preserve">foarte 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66">
            <w:pPr>
              <w:spacing w:after="240" w:before="240" w:line="240" w:lineRule="auto"/>
              <w:ind w:left="220" w:firstLine="0"/>
              <w:jc w:val="both"/>
              <w:rPr>
                <w:sz w:val="16"/>
                <w:szCs w:val="16"/>
              </w:rPr>
            </w:pPr>
            <w:r w:rsidDel="00000000" w:rsidR="00000000" w:rsidRPr="00000000">
              <w:rPr>
                <w:sz w:val="16"/>
                <w:szCs w:val="16"/>
                <w:rtl w:val="0"/>
              </w:rPr>
              <w:t xml:space="preserve">6</w:t>
            </w:r>
          </w:p>
        </w:tc>
      </w:tr>
      <w:tr>
        <w:trPr>
          <w:trHeight w:val="30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67">
            <w:pPr>
              <w:spacing w:after="240" w:before="240" w:line="240" w:lineRule="auto"/>
              <w:ind w:left="220" w:firstLine="0"/>
              <w:jc w:val="both"/>
              <w:rPr>
                <w:sz w:val="16"/>
                <w:szCs w:val="16"/>
              </w:rPr>
            </w:pPr>
            <w:r w:rsidDel="00000000" w:rsidR="00000000" w:rsidRPr="00000000">
              <w:rPr>
                <w:sz w:val="16"/>
                <w:szCs w:val="16"/>
                <w:rtl w:val="0"/>
              </w:rPr>
              <w:t xml:space="preserve">Abordarea propusă se bazează parţial pe metodologii,</w:t>
            </w:r>
          </w:p>
          <w:p w:rsidR="00000000" w:rsidDel="00000000" w:rsidP="00000000" w:rsidRDefault="00000000" w:rsidRPr="00000000" w14:paraId="00000F68">
            <w:pPr>
              <w:spacing w:after="240" w:before="240" w:line="240" w:lineRule="auto"/>
              <w:ind w:left="220" w:firstLine="0"/>
              <w:jc w:val="both"/>
              <w:rPr>
                <w:sz w:val="16"/>
                <w:szCs w:val="16"/>
              </w:rPr>
            </w:pPr>
            <w:r w:rsidDel="00000000" w:rsidR="00000000" w:rsidRPr="00000000">
              <w:rPr>
                <w:sz w:val="16"/>
                <w:szCs w:val="16"/>
                <w:rtl w:val="0"/>
              </w:rPr>
              <w:t xml:space="preserve">metode şi/sau instrumente testate, recunoscute şi</w:t>
            </w:r>
          </w:p>
          <w:p w:rsidR="00000000" w:rsidDel="00000000" w:rsidP="00000000" w:rsidRDefault="00000000" w:rsidRPr="00000000" w14:paraId="00000F69">
            <w:pPr>
              <w:spacing w:after="240" w:before="240" w:line="240" w:lineRule="auto"/>
              <w:ind w:left="220" w:firstLine="0"/>
              <w:jc w:val="both"/>
              <w:rPr>
                <w:sz w:val="16"/>
                <w:szCs w:val="16"/>
              </w:rPr>
            </w:pPr>
            <w:r w:rsidDel="00000000" w:rsidR="00000000" w:rsidRPr="00000000">
              <w:rPr>
                <w:sz w:val="16"/>
                <w:szCs w:val="16"/>
                <w:rtl w:val="0"/>
              </w:rPr>
              <w:t xml:space="preserve">care demonstrează înţelegerea contextului, respectiv</w:t>
            </w:r>
          </w:p>
          <w:p w:rsidR="00000000" w:rsidDel="00000000" w:rsidP="00000000" w:rsidRDefault="00000000" w:rsidRPr="00000000" w14:paraId="00000F6A">
            <w:pPr>
              <w:spacing w:after="240" w:before="240" w:line="240" w:lineRule="auto"/>
              <w:ind w:left="220" w:firstLine="0"/>
              <w:jc w:val="both"/>
              <w:rPr>
                <w:sz w:val="16"/>
                <w:szCs w:val="16"/>
              </w:rPr>
            </w:pPr>
            <w:r w:rsidDel="00000000" w:rsidR="00000000" w:rsidRPr="00000000">
              <w:rPr>
                <w:sz w:val="16"/>
                <w:szCs w:val="16"/>
                <w:rtl w:val="0"/>
              </w:rPr>
              <w:t xml:space="preserve">a particularităţii sarcinilor stabilite în caietul de</w:t>
            </w:r>
          </w:p>
          <w:p w:rsidR="00000000" w:rsidDel="00000000" w:rsidP="00000000" w:rsidRDefault="00000000" w:rsidRPr="00000000" w14:paraId="00000F6B">
            <w:pPr>
              <w:spacing w:after="240" w:before="240" w:line="240" w:lineRule="auto"/>
              <w:ind w:left="220" w:firstLine="0"/>
              <w:jc w:val="both"/>
              <w:rPr>
                <w:sz w:val="16"/>
                <w:szCs w:val="16"/>
              </w:rPr>
            </w:pPr>
            <w:r w:rsidDel="00000000" w:rsidR="00000000" w:rsidRPr="00000000">
              <w:rPr>
                <w:sz w:val="16"/>
                <w:szCs w:val="16"/>
                <w:rtl w:val="0"/>
              </w:rPr>
              <w:t xml:space="preserve">sarcini, în corelaţie cu aspectele-cheie, precum şi</w:t>
            </w:r>
          </w:p>
          <w:p w:rsidR="00000000" w:rsidDel="00000000" w:rsidP="00000000" w:rsidRDefault="00000000" w:rsidRPr="00000000" w14:paraId="00000F6C">
            <w:pPr>
              <w:spacing w:after="240" w:before="240" w:line="240" w:lineRule="auto"/>
              <w:ind w:left="220" w:firstLine="0"/>
              <w:jc w:val="both"/>
              <w:rPr>
                <w:sz w:val="16"/>
                <w:szCs w:val="16"/>
              </w:rPr>
            </w:pPr>
            <w:r w:rsidDel="00000000" w:rsidR="00000000" w:rsidRPr="00000000">
              <w:rPr>
                <w:sz w:val="16"/>
                <w:szCs w:val="16"/>
                <w:rtl w:val="0"/>
              </w:rPr>
              <w:t xml:space="preserve">cu riscurile şi ipotezele identificate.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6D">
            <w:pPr>
              <w:spacing w:after="240" w:before="240" w:line="240" w:lineRule="auto"/>
              <w:ind w:left="220" w:firstLine="0"/>
              <w:jc w:val="both"/>
              <w:rPr>
                <w:sz w:val="16"/>
                <w:szCs w:val="16"/>
              </w:rPr>
            </w:pPr>
            <w:r w:rsidDel="00000000" w:rsidR="00000000" w:rsidRPr="00000000">
              <w:rPr>
                <w:sz w:val="16"/>
                <w:szCs w:val="16"/>
                <w:rtl w:val="0"/>
              </w:rPr>
              <w:t xml:space="preserve">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6E">
            <w:pPr>
              <w:spacing w:after="240" w:before="240" w:line="240" w:lineRule="auto"/>
              <w:ind w:left="220" w:firstLine="0"/>
              <w:jc w:val="both"/>
              <w:rPr>
                <w:sz w:val="16"/>
                <w:szCs w:val="16"/>
              </w:rPr>
            </w:pPr>
            <w:r w:rsidDel="00000000" w:rsidR="00000000" w:rsidRPr="00000000">
              <w:rPr>
                <w:sz w:val="16"/>
                <w:szCs w:val="16"/>
                <w:rtl w:val="0"/>
              </w:rPr>
              <w:t xml:space="preserve">3</w:t>
            </w:r>
          </w:p>
        </w:tc>
      </w:tr>
      <w:tr>
        <w:trPr>
          <w:trHeight w:val="25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6F">
            <w:pPr>
              <w:spacing w:after="240" w:before="240" w:line="240" w:lineRule="auto"/>
              <w:ind w:left="220" w:firstLine="0"/>
              <w:jc w:val="both"/>
              <w:rPr>
                <w:sz w:val="16"/>
                <w:szCs w:val="16"/>
              </w:rPr>
            </w:pPr>
            <w:r w:rsidDel="00000000" w:rsidR="00000000" w:rsidRPr="00000000">
              <w:rPr>
                <w:sz w:val="16"/>
                <w:szCs w:val="16"/>
                <w:rtl w:val="0"/>
              </w:rPr>
              <w:t xml:space="preserve">Abordarea propusă nu are la bază metodologii, metode</w:t>
            </w:r>
          </w:p>
          <w:p w:rsidR="00000000" w:rsidDel="00000000" w:rsidP="00000000" w:rsidRDefault="00000000" w:rsidRPr="00000000" w14:paraId="00000F70">
            <w:pPr>
              <w:spacing w:after="240" w:before="240" w:line="240" w:lineRule="auto"/>
              <w:ind w:left="220" w:firstLine="0"/>
              <w:jc w:val="both"/>
              <w:rPr>
                <w:sz w:val="16"/>
                <w:szCs w:val="16"/>
              </w:rPr>
            </w:pPr>
            <w:r w:rsidDel="00000000" w:rsidR="00000000" w:rsidRPr="00000000">
              <w:rPr>
                <w:sz w:val="16"/>
                <w:szCs w:val="16"/>
                <w:rtl w:val="0"/>
              </w:rPr>
              <w:t xml:space="preserve">şi/sau instrumente testate, recunoscute şi arată o</w:t>
            </w:r>
          </w:p>
          <w:p w:rsidR="00000000" w:rsidDel="00000000" w:rsidP="00000000" w:rsidRDefault="00000000" w:rsidRPr="00000000" w14:paraId="00000F71">
            <w:pPr>
              <w:spacing w:after="240" w:before="240" w:line="240" w:lineRule="auto"/>
              <w:ind w:left="220" w:firstLine="0"/>
              <w:jc w:val="both"/>
              <w:rPr>
                <w:sz w:val="16"/>
                <w:szCs w:val="16"/>
              </w:rPr>
            </w:pPr>
            <w:r w:rsidDel="00000000" w:rsidR="00000000" w:rsidRPr="00000000">
              <w:rPr>
                <w:sz w:val="16"/>
                <w:szCs w:val="16"/>
                <w:rtl w:val="0"/>
              </w:rPr>
              <w:t xml:space="preserve">înţelegere limitată a contextului, respectiv a</w:t>
            </w:r>
          </w:p>
          <w:p w:rsidR="00000000" w:rsidDel="00000000" w:rsidP="00000000" w:rsidRDefault="00000000" w:rsidRPr="00000000" w14:paraId="00000F72">
            <w:pPr>
              <w:spacing w:after="240" w:before="240" w:line="240" w:lineRule="auto"/>
              <w:ind w:left="220" w:firstLine="0"/>
              <w:jc w:val="both"/>
              <w:rPr>
                <w:sz w:val="16"/>
                <w:szCs w:val="16"/>
              </w:rPr>
            </w:pPr>
            <w:r w:rsidDel="00000000" w:rsidR="00000000" w:rsidRPr="00000000">
              <w:rPr>
                <w:sz w:val="16"/>
                <w:szCs w:val="16"/>
                <w:rtl w:val="0"/>
              </w:rPr>
              <w:t xml:space="preserve">particularităţii sarcinilor stabilite în caietul de</w:t>
            </w:r>
          </w:p>
          <w:p w:rsidR="00000000" w:rsidDel="00000000" w:rsidP="00000000" w:rsidRDefault="00000000" w:rsidRPr="00000000" w14:paraId="00000F73">
            <w:pPr>
              <w:spacing w:after="240" w:before="240" w:line="240" w:lineRule="auto"/>
              <w:ind w:left="220" w:firstLine="0"/>
              <w:jc w:val="both"/>
              <w:rPr>
                <w:sz w:val="16"/>
                <w:szCs w:val="16"/>
              </w:rPr>
            </w:pPr>
            <w:r w:rsidDel="00000000" w:rsidR="00000000" w:rsidRPr="00000000">
              <w:rPr>
                <w:sz w:val="16"/>
                <w:szCs w:val="16"/>
                <w:rtl w:val="0"/>
              </w:rPr>
              <w:t xml:space="preserve">sarcini.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74">
            <w:pPr>
              <w:spacing w:after="240" w:before="240" w:line="240" w:lineRule="auto"/>
              <w:ind w:left="220" w:firstLine="0"/>
              <w:jc w:val="both"/>
              <w:rPr>
                <w:sz w:val="16"/>
                <w:szCs w:val="16"/>
              </w:rPr>
            </w:pPr>
            <w:r w:rsidDel="00000000" w:rsidR="00000000" w:rsidRPr="00000000">
              <w:rPr>
                <w:sz w:val="16"/>
                <w:szCs w:val="16"/>
                <w:rtl w:val="0"/>
              </w:rPr>
              <w:t xml:space="preserve">acceptabil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75">
            <w:pPr>
              <w:spacing w:after="240" w:before="240" w:line="240" w:lineRule="auto"/>
              <w:ind w:left="220" w:firstLine="0"/>
              <w:jc w:val="both"/>
              <w:rPr>
                <w:sz w:val="16"/>
                <w:szCs w:val="16"/>
              </w:rPr>
            </w:pPr>
            <w:r w:rsidDel="00000000" w:rsidR="00000000" w:rsidRPr="00000000">
              <w:rPr>
                <w:sz w:val="16"/>
                <w:szCs w:val="16"/>
                <w:rtl w:val="0"/>
              </w:rPr>
              <w:t xml:space="preserve">1</w:t>
            </w:r>
          </w:p>
        </w:tc>
      </w:tr>
      <w:tr>
        <w:trPr>
          <w:trHeight w:val="99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76">
            <w:pPr>
              <w:spacing w:after="240" w:before="240" w:line="240" w:lineRule="auto"/>
              <w:ind w:left="220" w:firstLine="0"/>
              <w:jc w:val="both"/>
              <w:rPr>
                <w:sz w:val="16"/>
                <w:szCs w:val="16"/>
              </w:rPr>
            </w:pPr>
            <w:r w:rsidDel="00000000" w:rsidR="00000000" w:rsidRPr="00000000">
              <w:rPr>
                <w:sz w:val="16"/>
                <w:szCs w:val="16"/>
                <w:rtl w:val="0"/>
              </w:rPr>
              <w:t xml:space="preserve">3.2. Resursele (umane şi materiale) şi realizările corespunzătoare fiecărei</w:t>
            </w:r>
          </w:p>
          <w:p w:rsidR="00000000" w:rsidDel="00000000" w:rsidP="00000000" w:rsidRDefault="00000000" w:rsidRPr="00000000" w14:paraId="00000F77">
            <w:pPr>
              <w:spacing w:after="240" w:before="240" w:line="240" w:lineRule="auto"/>
              <w:ind w:left="220" w:firstLine="0"/>
              <w:jc w:val="both"/>
              <w:rPr>
                <w:sz w:val="16"/>
                <w:szCs w:val="16"/>
              </w:rPr>
            </w:pPr>
            <w:r w:rsidDel="00000000" w:rsidR="00000000" w:rsidRPr="00000000">
              <w:rPr>
                <w:sz w:val="16"/>
                <w:szCs w:val="16"/>
                <w:rtl w:val="0"/>
              </w:rPr>
              <w:t xml:space="preserve">activităţi</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7A">
            <w:pPr>
              <w:spacing w:after="240" w:before="240" w:line="240" w:lineRule="auto"/>
              <w:ind w:left="220" w:firstLine="0"/>
              <w:jc w:val="both"/>
              <w:rPr>
                <w:sz w:val="16"/>
                <w:szCs w:val="16"/>
              </w:rPr>
            </w:pPr>
            <w:r w:rsidDel="00000000" w:rsidR="00000000" w:rsidRPr="00000000">
              <w:rPr>
                <w:sz w:val="16"/>
                <w:szCs w:val="16"/>
                <w:rtl w:val="0"/>
              </w:rPr>
              <w:t xml:space="preserve">Linii directoare: se va analiza informaţia furnizată</w:t>
            </w:r>
          </w:p>
          <w:p w:rsidR="00000000" w:rsidDel="00000000" w:rsidP="00000000" w:rsidRDefault="00000000" w:rsidRPr="00000000" w14:paraId="00000F7B">
            <w:pPr>
              <w:spacing w:after="240" w:before="240" w:line="240" w:lineRule="auto"/>
              <w:ind w:left="220" w:firstLine="0"/>
              <w:jc w:val="both"/>
              <w:rPr>
                <w:sz w:val="16"/>
                <w:szCs w:val="16"/>
              </w:rPr>
            </w:pPr>
            <w:r w:rsidDel="00000000" w:rsidR="00000000" w:rsidRPr="00000000">
              <w:rPr>
                <w:sz w:val="16"/>
                <w:szCs w:val="16"/>
                <w:rtl w:val="0"/>
              </w:rPr>
              <w:t xml:space="preserve">în Formularul de propunere tehnică - lit. b) şi 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7C">
            <w:pPr>
              <w:spacing w:after="240" w:before="240" w:line="240" w:lineRule="auto"/>
              <w:ind w:left="220" w:firstLine="0"/>
              <w:jc w:val="both"/>
              <w:rPr>
                <w:sz w:val="16"/>
                <w:szCs w:val="16"/>
              </w:rPr>
            </w:pPr>
            <w:r w:rsidDel="00000000" w:rsidR="00000000" w:rsidRPr="00000000">
              <w:rPr>
                <w:sz w:val="16"/>
                <w:szCs w:val="16"/>
                <w:rtl w:val="0"/>
              </w:rPr>
              <w:t xml:space="preserve">Calificative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7D">
            <w:pPr>
              <w:spacing w:after="240" w:before="240" w:line="240" w:lineRule="auto"/>
              <w:ind w:left="220" w:firstLine="0"/>
              <w:jc w:val="both"/>
              <w:rPr>
                <w:sz w:val="16"/>
                <w:szCs w:val="16"/>
              </w:rPr>
            </w:pPr>
            <w:r w:rsidDel="00000000" w:rsidR="00000000" w:rsidRPr="00000000">
              <w:rPr>
                <w:sz w:val="16"/>
                <w:szCs w:val="16"/>
                <w:rtl w:val="0"/>
              </w:rPr>
              <w:t xml:space="preserve">Punctaj</w:t>
            </w:r>
          </w:p>
        </w:tc>
      </w:tr>
      <w:tr>
        <w:trPr>
          <w:trHeight w:val="1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7E">
            <w:pPr>
              <w:spacing w:after="240" w:before="240" w:line="240" w:lineRule="auto"/>
              <w:ind w:left="220" w:firstLine="0"/>
              <w:jc w:val="both"/>
              <w:rPr>
                <w:sz w:val="16"/>
                <w:szCs w:val="16"/>
              </w:rPr>
            </w:pPr>
            <w:r w:rsidDel="00000000" w:rsidR="00000000" w:rsidRPr="00000000">
              <w:rPr>
                <w:sz w:val="16"/>
                <w:szCs w:val="16"/>
                <w:rtl w:val="0"/>
              </w:rPr>
              <w:t xml:space="preserve">Resursele*3) identificate şi realizările indicate</w:t>
            </w:r>
          </w:p>
          <w:p w:rsidR="00000000" w:rsidDel="00000000" w:rsidP="00000000" w:rsidRDefault="00000000" w:rsidRPr="00000000" w14:paraId="00000F7F">
            <w:pPr>
              <w:spacing w:after="240" w:before="240" w:line="240" w:lineRule="auto"/>
              <w:ind w:left="220" w:firstLine="0"/>
              <w:jc w:val="both"/>
              <w:rPr>
                <w:sz w:val="16"/>
                <w:szCs w:val="16"/>
              </w:rPr>
            </w:pPr>
            <w:r w:rsidDel="00000000" w:rsidR="00000000" w:rsidRPr="00000000">
              <w:rPr>
                <w:sz w:val="16"/>
                <w:szCs w:val="16"/>
                <w:rtl w:val="0"/>
              </w:rPr>
              <w:t xml:space="preserve">sunt corelate deplin/în mare măsură cu complexitatea</w:t>
            </w:r>
          </w:p>
          <w:p w:rsidR="00000000" w:rsidDel="00000000" w:rsidP="00000000" w:rsidRDefault="00000000" w:rsidRPr="00000000" w14:paraId="00000F80">
            <w:pPr>
              <w:spacing w:after="240" w:before="240" w:line="240" w:lineRule="auto"/>
              <w:ind w:left="220" w:firstLine="0"/>
              <w:jc w:val="both"/>
              <w:rPr>
                <w:sz w:val="16"/>
                <w:szCs w:val="16"/>
              </w:rPr>
            </w:pPr>
            <w:r w:rsidDel="00000000" w:rsidR="00000000" w:rsidRPr="00000000">
              <w:rPr>
                <w:sz w:val="16"/>
                <w:szCs w:val="16"/>
                <w:rtl w:val="0"/>
              </w:rPr>
              <w:t xml:space="preserve">fiecărei activităţi propuse.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81">
            <w:pPr>
              <w:spacing w:after="240" w:before="240" w:line="240" w:lineRule="auto"/>
              <w:ind w:left="220" w:firstLine="0"/>
              <w:jc w:val="both"/>
              <w:rPr>
                <w:sz w:val="16"/>
                <w:szCs w:val="16"/>
              </w:rPr>
            </w:pPr>
            <w:r w:rsidDel="00000000" w:rsidR="00000000" w:rsidRPr="00000000">
              <w:rPr>
                <w:sz w:val="16"/>
                <w:szCs w:val="16"/>
                <w:rtl w:val="0"/>
              </w:rPr>
              <w:t xml:space="preserve">foarte 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82">
            <w:pPr>
              <w:spacing w:after="240" w:before="240" w:line="240" w:lineRule="auto"/>
              <w:ind w:left="220" w:firstLine="0"/>
              <w:jc w:val="both"/>
              <w:rPr>
                <w:sz w:val="16"/>
                <w:szCs w:val="16"/>
              </w:rPr>
            </w:pPr>
            <w:r w:rsidDel="00000000" w:rsidR="00000000" w:rsidRPr="00000000">
              <w:rPr>
                <w:sz w:val="16"/>
                <w:szCs w:val="16"/>
                <w:rtl w:val="0"/>
              </w:rPr>
              <w:t xml:space="preserve">6</w:t>
            </w:r>
          </w:p>
        </w:tc>
      </w:tr>
      <w:tr>
        <w:trPr>
          <w:trHeight w:val="1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83">
            <w:pPr>
              <w:spacing w:after="240" w:before="240" w:line="240" w:lineRule="auto"/>
              <w:ind w:left="220" w:firstLine="0"/>
              <w:jc w:val="both"/>
              <w:rPr>
                <w:sz w:val="16"/>
                <w:szCs w:val="16"/>
              </w:rPr>
            </w:pPr>
            <w:r w:rsidDel="00000000" w:rsidR="00000000" w:rsidRPr="00000000">
              <w:rPr>
                <w:sz w:val="16"/>
                <w:szCs w:val="16"/>
                <w:rtl w:val="0"/>
              </w:rPr>
              <w:t xml:space="preserve">Resursele identificate şi realizările indicate sunt</w:t>
            </w:r>
          </w:p>
          <w:p w:rsidR="00000000" w:rsidDel="00000000" w:rsidP="00000000" w:rsidRDefault="00000000" w:rsidRPr="00000000" w14:paraId="00000F84">
            <w:pPr>
              <w:spacing w:after="240" w:before="240" w:line="240" w:lineRule="auto"/>
              <w:ind w:left="220" w:firstLine="0"/>
              <w:jc w:val="both"/>
              <w:rPr>
                <w:sz w:val="16"/>
                <w:szCs w:val="16"/>
              </w:rPr>
            </w:pPr>
            <w:r w:rsidDel="00000000" w:rsidR="00000000" w:rsidRPr="00000000">
              <w:rPr>
                <w:sz w:val="16"/>
                <w:szCs w:val="16"/>
                <w:rtl w:val="0"/>
              </w:rPr>
              <w:t xml:space="preserve">parţial corelate cu complexitatea fiecărei activităţi</w:t>
            </w:r>
          </w:p>
          <w:p w:rsidR="00000000" w:rsidDel="00000000" w:rsidP="00000000" w:rsidRDefault="00000000" w:rsidRPr="00000000" w14:paraId="00000F85">
            <w:pPr>
              <w:spacing w:after="240" w:before="240" w:line="240" w:lineRule="auto"/>
              <w:ind w:left="220" w:firstLine="0"/>
              <w:jc w:val="both"/>
              <w:rPr>
                <w:sz w:val="16"/>
                <w:szCs w:val="16"/>
              </w:rPr>
            </w:pPr>
            <w:r w:rsidDel="00000000" w:rsidR="00000000" w:rsidRPr="00000000">
              <w:rPr>
                <w:sz w:val="16"/>
                <w:szCs w:val="16"/>
                <w:rtl w:val="0"/>
              </w:rPr>
              <w:t xml:space="preserve">propuse.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86">
            <w:pPr>
              <w:spacing w:after="240" w:before="240" w:line="240" w:lineRule="auto"/>
              <w:ind w:left="220" w:firstLine="0"/>
              <w:jc w:val="both"/>
              <w:rPr>
                <w:sz w:val="16"/>
                <w:szCs w:val="16"/>
              </w:rPr>
            </w:pPr>
            <w:r w:rsidDel="00000000" w:rsidR="00000000" w:rsidRPr="00000000">
              <w:rPr>
                <w:sz w:val="16"/>
                <w:szCs w:val="16"/>
                <w:rtl w:val="0"/>
              </w:rPr>
              <w:t xml:space="preserve">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87">
            <w:pPr>
              <w:spacing w:after="240" w:before="240" w:line="240" w:lineRule="auto"/>
              <w:ind w:left="220" w:firstLine="0"/>
              <w:jc w:val="both"/>
              <w:rPr>
                <w:sz w:val="16"/>
                <w:szCs w:val="16"/>
              </w:rPr>
            </w:pPr>
            <w:r w:rsidDel="00000000" w:rsidR="00000000" w:rsidRPr="00000000">
              <w:rPr>
                <w:sz w:val="16"/>
                <w:szCs w:val="16"/>
                <w:rtl w:val="0"/>
              </w:rPr>
              <w:t xml:space="preserve">3</w:t>
            </w:r>
          </w:p>
        </w:tc>
      </w:tr>
      <w:tr>
        <w:trPr>
          <w:trHeight w:val="1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88">
            <w:pPr>
              <w:spacing w:after="240" w:before="240" w:line="240" w:lineRule="auto"/>
              <w:ind w:left="220" w:firstLine="0"/>
              <w:jc w:val="both"/>
              <w:rPr>
                <w:sz w:val="16"/>
                <w:szCs w:val="16"/>
              </w:rPr>
            </w:pPr>
            <w:r w:rsidDel="00000000" w:rsidR="00000000" w:rsidRPr="00000000">
              <w:rPr>
                <w:sz w:val="16"/>
                <w:szCs w:val="16"/>
                <w:rtl w:val="0"/>
              </w:rPr>
              <w:t xml:space="preserve">Resursele identificate sau realizările indicate sunt</w:t>
            </w:r>
          </w:p>
          <w:p w:rsidR="00000000" w:rsidDel="00000000" w:rsidP="00000000" w:rsidRDefault="00000000" w:rsidRPr="00000000" w14:paraId="00000F89">
            <w:pPr>
              <w:spacing w:after="240" w:before="240" w:line="240" w:lineRule="auto"/>
              <w:ind w:left="220" w:firstLine="0"/>
              <w:jc w:val="both"/>
              <w:rPr>
                <w:sz w:val="16"/>
                <w:szCs w:val="16"/>
              </w:rPr>
            </w:pPr>
            <w:r w:rsidDel="00000000" w:rsidR="00000000" w:rsidRPr="00000000">
              <w:rPr>
                <w:sz w:val="16"/>
                <w:szCs w:val="16"/>
                <w:rtl w:val="0"/>
              </w:rPr>
              <w:t xml:space="preserve">corelate într-un mod limitat cu complexitatea</w:t>
            </w:r>
          </w:p>
          <w:p w:rsidR="00000000" w:rsidDel="00000000" w:rsidP="00000000" w:rsidRDefault="00000000" w:rsidRPr="00000000" w14:paraId="00000F8A">
            <w:pPr>
              <w:spacing w:after="240" w:before="240" w:line="240" w:lineRule="auto"/>
              <w:ind w:left="220" w:firstLine="0"/>
              <w:jc w:val="both"/>
              <w:rPr>
                <w:sz w:val="16"/>
                <w:szCs w:val="16"/>
              </w:rPr>
            </w:pPr>
            <w:r w:rsidDel="00000000" w:rsidR="00000000" w:rsidRPr="00000000">
              <w:rPr>
                <w:sz w:val="16"/>
                <w:szCs w:val="16"/>
                <w:rtl w:val="0"/>
              </w:rPr>
              <w:t xml:space="preserve">activităţilor propuse.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8B">
            <w:pPr>
              <w:spacing w:after="240" w:before="240" w:line="240" w:lineRule="auto"/>
              <w:ind w:left="220" w:firstLine="0"/>
              <w:jc w:val="both"/>
              <w:rPr>
                <w:sz w:val="16"/>
                <w:szCs w:val="16"/>
              </w:rPr>
            </w:pPr>
            <w:r w:rsidDel="00000000" w:rsidR="00000000" w:rsidRPr="00000000">
              <w:rPr>
                <w:sz w:val="16"/>
                <w:szCs w:val="16"/>
                <w:rtl w:val="0"/>
              </w:rPr>
              <w:t xml:space="preserve">acceptabil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8C">
            <w:pPr>
              <w:spacing w:after="240" w:before="240" w:line="240" w:lineRule="auto"/>
              <w:ind w:left="220" w:firstLine="0"/>
              <w:jc w:val="both"/>
              <w:rPr>
                <w:sz w:val="16"/>
                <w:szCs w:val="16"/>
              </w:rPr>
            </w:pPr>
            <w:r w:rsidDel="00000000" w:rsidR="00000000" w:rsidRPr="00000000">
              <w:rPr>
                <w:sz w:val="16"/>
                <w:szCs w:val="16"/>
                <w:rtl w:val="0"/>
              </w:rPr>
              <w:t xml:space="preserve">1</w:t>
            </w:r>
          </w:p>
        </w:tc>
      </w:tr>
      <w:tr>
        <w:trPr>
          <w:trHeight w:val="203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8D">
            <w:pPr>
              <w:spacing w:after="240" w:before="240" w:line="240" w:lineRule="auto"/>
              <w:ind w:left="220" w:firstLine="0"/>
              <w:jc w:val="both"/>
              <w:rPr>
                <w:sz w:val="16"/>
                <w:szCs w:val="16"/>
              </w:rPr>
            </w:pPr>
            <w:r w:rsidDel="00000000" w:rsidR="00000000" w:rsidRPr="00000000">
              <w:rPr>
                <w:sz w:val="16"/>
                <w:szCs w:val="16"/>
                <w:rtl w:val="0"/>
              </w:rPr>
              <w:t xml:space="preserve">3.3. Atribuţiile membrilor echipei în implementarea activităţilor</w:t>
            </w:r>
          </w:p>
          <w:p w:rsidR="00000000" w:rsidDel="00000000" w:rsidP="00000000" w:rsidRDefault="00000000" w:rsidRPr="00000000" w14:paraId="00000F8E">
            <w:pPr>
              <w:spacing w:after="240" w:before="240" w:line="240" w:lineRule="auto"/>
              <w:ind w:left="220" w:firstLine="0"/>
              <w:jc w:val="both"/>
              <w:rPr>
                <w:sz w:val="16"/>
                <w:szCs w:val="16"/>
              </w:rPr>
            </w:pPr>
            <w:r w:rsidDel="00000000" w:rsidR="00000000" w:rsidRPr="00000000">
              <w:rPr>
                <w:sz w:val="16"/>
                <w:szCs w:val="16"/>
                <w:rtl w:val="0"/>
              </w:rPr>
              <w:t xml:space="preserve">contractului şi, dacă este cazul, contribuţia fiecărui membru al grupului de</w:t>
            </w:r>
          </w:p>
          <w:p w:rsidR="00000000" w:rsidDel="00000000" w:rsidP="00000000" w:rsidRDefault="00000000" w:rsidRPr="00000000" w14:paraId="00000F8F">
            <w:pPr>
              <w:spacing w:after="240" w:before="240" w:line="240" w:lineRule="auto"/>
              <w:ind w:left="220" w:firstLine="0"/>
              <w:jc w:val="both"/>
              <w:rPr>
                <w:sz w:val="16"/>
                <w:szCs w:val="16"/>
              </w:rPr>
            </w:pPr>
            <w:r w:rsidDel="00000000" w:rsidR="00000000" w:rsidRPr="00000000">
              <w:rPr>
                <w:sz w:val="16"/>
                <w:szCs w:val="16"/>
                <w:rtl w:val="0"/>
              </w:rPr>
              <w:t xml:space="preserve">operatori economici, precum şi distribuirea şi interacţiunea sarcinilor şi</w:t>
            </w:r>
          </w:p>
          <w:p w:rsidR="00000000" w:rsidDel="00000000" w:rsidP="00000000" w:rsidRDefault="00000000" w:rsidRPr="00000000" w14:paraId="00000F90">
            <w:pPr>
              <w:spacing w:after="240" w:before="240" w:line="240" w:lineRule="auto"/>
              <w:ind w:left="220" w:firstLine="0"/>
              <w:jc w:val="both"/>
              <w:rPr>
                <w:sz w:val="16"/>
                <w:szCs w:val="16"/>
              </w:rPr>
            </w:pPr>
            <w:r w:rsidDel="00000000" w:rsidR="00000000" w:rsidRPr="00000000">
              <w:rPr>
                <w:sz w:val="16"/>
                <w:szCs w:val="16"/>
                <w:rtl w:val="0"/>
              </w:rPr>
              <w:t xml:space="preserve">responsabilităţilor dintre ei</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93">
            <w:pPr>
              <w:spacing w:after="240" w:before="240" w:line="240" w:lineRule="auto"/>
              <w:ind w:left="220" w:firstLine="0"/>
              <w:jc w:val="both"/>
              <w:rPr>
                <w:sz w:val="16"/>
                <w:szCs w:val="16"/>
              </w:rPr>
            </w:pPr>
            <w:r w:rsidDel="00000000" w:rsidR="00000000" w:rsidRPr="00000000">
              <w:rPr>
                <w:sz w:val="16"/>
                <w:szCs w:val="16"/>
                <w:rtl w:val="0"/>
              </w:rPr>
              <w:t xml:space="preserve">Linii directoare: se va analiza informaţia furnizată</w:t>
            </w:r>
          </w:p>
          <w:p w:rsidR="00000000" w:rsidDel="00000000" w:rsidP="00000000" w:rsidRDefault="00000000" w:rsidRPr="00000000" w14:paraId="00000F94">
            <w:pPr>
              <w:spacing w:after="240" w:before="240" w:line="240" w:lineRule="auto"/>
              <w:ind w:left="220" w:firstLine="0"/>
              <w:jc w:val="both"/>
              <w:rPr>
                <w:sz w:val="16"/>
                <w:szCs w:val="16"/>
              </w:rPr>
            </w:pPr>
            <w:r w:rsidDel="00000000" w:rsidR="00000000" w:rsidRPr="00000000">
              <w:rPr>
                <w:sz w:val="16"/>
                <w:szCs w:val="16"/>
                <w:rtl w:val="0"/>
              </w:rPr>
              <w:t xml:space="preserve">în Formularul de propunere tehnică - lit. b) şi 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95">
            <w:pPr>
              <w:spacing w:after="240" w:before="240" w:line="240" w:lineRule="auto"/>
              <w:ind w:left="220" w:firstLine="0"/>
              <w:jc w:val="both"/>
              <w:rPr>
                <w:sz w:val="16"/>
                <w:szCs w:val="16"/>
              </w:rPr>
            </w:pPr>
            <w:r w:rsidDel="00000000" w:rsidR="00000000" w:rsidRPr="00000000">
              <w:rPr>
                <w:sz w:val="16"/>
                <w:szCs w:val="16"/>
                <w:rtl w:val="0"/>
              </w:rPr>
              <w:t xml:space="preserve">Calificative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96">
            <w:pPr>
              <w:spacing w:after="240" w:before="240" w:line="240" w:lineRule="auto"/>
              <w:ind w:left="220" w:firstLine="0"/>
              <w:jc w:val="both"/>
              <w:rPr>
                <w:sz w:val="16"/>
                <w:szCs w:val="16"/>
              </w:rPr>
            </w:pPr>
            <w:r w:rsidDel="00000000" w:rsidR="00000000" w:rsidRPr="00000000">
              <w:rPr>
                <w:sz w:val="16"/>
                <w:szCs w:val="16"/>
                <w:rtl w:val="0"/>
              </w:rPr>
              <w:t xml:space="preserve">Punctaj</w:t>
            </w:r>
          </w:p>
        </w:tc>
      </w:tr>
      <w:tr>
        <w:trPr>
          <w:trHeight w:val="35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97">
            <w:pPr>
              <w:spacing w:after="240" w:before="240" w:line="240" w:lineRule="auto"/>
              <w:ind w:left="220" w:firstLine="0"/>
              <w:jc w:val="both"/>
              <w:rPr>
                <w:sz w:val="16"/>
                <w:szCs w:val="16"/>
              </w:rPr>
            </w:pPr>
            <w:r w:rsidDel="00000000" w:rsidR="00000000" w:rsidRPr="00000000">
              <w:rPr>
                <w:sz w:val="16"/>
                <w:szCs w:val="16"/>
                <w:rtl w:val="0"/>
              </w:rPr>
              <w:t xml:space="preserve">Sunt indicate responsabilităţile în execuţia</w:t>
            </w:r>
          </w:p>
          <w:p w:rsidR="00000000" w:rsidDel="00000000" w:rsidP="00000000" w:rsidRDefault="00000000" w:rsidRPr="00000000" w14:paraId="00000F98">
            <w:pPr>
              <w:spacing w:after="240" w:before="240" w:line="240" w:lineRule="auto"/>
              <w:ind w:left="220" w:firstLine="0"/>
              <w:jc w:val="both"/>
              <w:rPr>
                <w:sz w:val="16"/>
                <w:szCs w:val="16"/>
              </w:rPr>
            </w:pPr>
            <w:r w:rsidDel="00000000" w:rsidR="00000000" w:rsidRPr="00000000">
              <w:rPr>
                <w:sz w:val="16"/>
                <w:szCs w:val="16"/>
                <w:rtl w:val="0"/>
              </w:rPr>
              <w:t xml:space="preserve">contractului şi interacţiunea între membrii echipei,</w:t>
            </w:r>
          </w:p>
          <w:p w:rsidR="00000000" w:rsidDel="00000000" w:rsidP="00000000" w:rsidRDefault="00000000" w:rsidRPr="00000000" w14:paraId="00000F99">
            <w:pPr>
              <w:spacing w:after="240" w:before="240" w:line="240" w:lineRule="auto"/>
              <w:ind w:left="220" w:firstLine="0"/>
              <w:jc w:val="both"/>
              <w:rPr>
                <w:sz w:val="16"/>
                <w:szCs w:val="16"/>
              </w:rPr>
            </w:pPr>
            <w:r w:rsidDel="00000000" w:rsidR="00000000" w:rsidRPr="00000000">
              <w:rPr>
                <w:sz w:val="16"/>
                <w:szCs w:val="16"/>
                <w:rtl w:val="0"/>
              </w:rPr>
              <w:t xml:space="preserve">inclusiv cele referitoare la managementul</w:t>
            </w:r>
          </w:p>
          <w:p w:rsidR="00000000" w:rsidDel="00000000" w:rsidP="00000000" w:rsidRDefault="00000000" w:rsidRPr="00000000" w14:paraId="00000F9A">
            <w:pPr>
              <w:spacing w:after="240" w:before="240" w:line="240" w:lineRule="auto"/>
              <w:ind w:left="220" w:firstLine="0"/>
              <w:jc w:val="both"/>
              <w:rPr>
                <w:sz w:val="16"/>
                <w:szCs w:val="16"/>
              </w:rPr>
            </w:pPr>
            <w:r w:rsidDel="00000000" w:rsidR="00000000" w:rsidRPr="00000000">
              <w:rPr>
                <w:sz w:val="16"/>
                <w:szCs w:val="16"/>
                <w:rtl w:val="0"/>
              </w:rPr>
              <w:t xml:space="preserve">contractului, activităţile de suport şi, dacă este</w:t>
            </w:r>
          </w:p>
          <w:p w:rsidR="00000000" w:rsidDel="00000000" w:rsidP="00000000" w:rsidRDefault="00000000" w:rsidRPr="00000000" w14:paraId="00000F9B">
            <w:pPr>
              <w:spacing w:after="240" w:before="240" w:line="240" w:lineRule="auto"/>
              <w:ind w:left="220" w:firstLine="0"/>
              <w:jc w:val="both"/>
              <w:rPr>
                <w:sz w:val="16"/>
                <w:szCs w:val="16"/>
              </w:rPr>
            </w:pPr>
            <w:r w:rsidDel="00000000" w:rsidR="00000000" w:rsidRPr="00000000">
              <w:rPr>
                <w:sz w:val="16"/>
                <w:szCs w:val="16"/>
                <w:rtl w:val="0"/>
              </w:rPr>
              <w:t xml:space="preserve">cazul, distribuirea şi interacţiunea sarcinilor şi</w:t>
            </w:r>
          </w:p>
          <w:p w:rsidR="00000000" w:rsidDel="00000000" w:rsidP="00000000" w:rsidRDefault="00000000" w:rsidRPr="00000000" w14:paraId="00000F9C">
            <w:pPr>
              <w:spacing w:after="240" w:before="240" w:line="240" w:lineRule="auto"/>
              <w:ind w:left="220" w:firstLine="0"/>
              <w:jc w:val="both"/>
              <w:rPr>
                <w:sz w:val="16"/>
                <w:szCs w:val="16"/>
              </w:rPr>
            </w:pPr>
            <w:r w:rsidDel="00000000" w:rsidR="00000000" w:rsidRPr="00000000">
              <w:rPr>
                <w:sz w:val="16"/>
                <w:szCs w:val="16"/>
                <w:rtl w:val="0"/>
              </w:rPr>
              <w:t xml:space="preserve">responsabilităţilor între operatorii din cadrul</w:t>
            </w:r>
          </w:p>
          <w:p w:rsidR="00000000" w:rsidDel="00000000" w:rsidP="00000000" w:rsidRDefault="00000000" w:rsidRPr="00000000" w14:paraId="00000F9D">
            <w:pPr>
              <w:spacing w:after="240" w:before="240" w:line="240" w:lineRule="auto"/>
              <w:ind w:left="220" w:firstLine="0"/>
              <w:jc w:val="both"/>
              <w:rPr>
                <w:sz w:val="16"/>
                <w:szCs w:val="16"/>
              </w:rPr>
            </w:pPr>
            <w:r w:rsidDel="00000000" w:rsidR="00000000" w:rsidRPr="00000000">
              <w:rPr>
                <w:sz w:val="16"/>
                <w:szCs w:val="16"/>
                <w:rtl w:val="0"/>
              </w:rPr>
              <w:t xml:space="preserve">grupului.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9E">
            <w:pPr>
              <w:spacing w:after="240" w:before="240" w:line="240" w:lineRule="auto"/>
              <w:ind w:left="220" w:firstLine="0"/>
              <w:jc w:val="both"/>
              <w:rPr>
                <w:sz w:val="16"/>
                <w:szCs w:val="16"/>
              </w:rPr>
            </w:pPr>
            <w:r w:rsidDel="00000000" w:rsidR="00000000" w:rsidRPr="00000000">
              <w:rPr>
                <w:sz w:val="16"/>
                <w:szCs w:val="16"/>
                <w:rtl w:val="0"/>
              </w:rPr>
              <w:t xml:space="preserve">foarte 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9F">
            <w:pPr>
              <w:spacing w:after="240" w:before="240" w:line="240" w:lineRule="auto"/>
              <w:ind w:left="220" w:firstLine="0"/>
              <w:jc w:val="both"/>
              <w:rPr>
                <w:sz w:val="16"/>
                <w:szCs w:val="16"/>
              </w:rPr>
            </w:pPr>
            <w:r w:rsidDel="00000000" w:rsidR="00000000" w:rsidRPr="00000000">
              <w:rPr>
                <w:sz w:val="16"/>
                <w:szCs w:val="16"/>
                <w:rtl w:val="0"/>
              </w:rPr>
              <w:t xml:space="preserve">6</w:t>
            </w:r>
          </w:p>
        </w:tc>
      </w:tr>
      <w:tr>
        <w:trPr>
          <w:trHeight w:val="35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A0">
            <w:pPr>
              <w:spacing w:after="240" w:before="240" w:line="240" w:lineRule="auto"/>
              <w:ind w:left="220" w:firstLine="0"/>
              <w:jc w:val="both"/>
              <w:rPr>
                <w:sz w:val="16"/>
                <w:szCs w:val="16"/>
              </w:rPr>
            </w:pPr>
            <w:r w:rsidDel="00000000" w:rsidR="00000000" w:rsidRPr="00000000">
              <w:rPr>
                <w:sz w:val="16"/>
                <w:szCs w:val="16"/>
                <w:rtl w:val="0"/>
              </w:rPr>
              <w:t xml:space="preserve">Sunt indicate parţial responsabilităţile în execuţia</w:t>
            </w:r>
          </w:p>
          <w:p w:rsidR="00000000" w:rsidDel="00000000" w:rsidP="00000000" w:rsidRDefault="00000000" w:rsidRPr="00000000" w14:paraId="00000FA1">
            <w:pPr>
              <w:spacing w:after="240" w:before="240" w:line="240" w:lineRule="auto"/>
              <w:ind w:left="220" w:firstLine="0"/>
              <w:jc w:val="both"/>
              <w:rPr>
                <w:sz w:val="16"/>
                <w:szCs w:val="16"/>
              </w:rPr>
            </w:pPr>
            <w:r w:rsidDel="00000000" w:rsidR="00000000" w:rsidRPr="00000000">
              <w:rPr>
                <w:sz w:val="16"/>
                <w:szCs w:val="16"/>
                <w:rtl w:val="0"/>
              </w:rPr>
              <w:t xml:space="preserve">contractului şi interacţiunea între membrii echipei,</w:t>
            </w:r>
          </w:p>
          <w:p w:rsidR="00000000" w:rsidDel="00000000" w:rsidP="00000000" w:rsidRDefault="00000000" w:rsidRPr="00000000" w14:paraId="00000FA2">
            <w:pPr>
              <w:spacing w:after="240" w:before="240" w:line="240" w:lineRule="auto"/>
              <w:ind w:left="220" w:firstLine="0"/>
              <w:jc w:val="both"/>
              <w:rPr>
                <w:sz w:val="16"/>
                <w:szCs w:val="16"/>
              </w:rPr>
            </w:pPr>
            <w:r w:rsidDel="00000000" w:rsidR="00000000" w:rsidRPr="00000000">
              <w:rPr>
                <w:sz w:val="16"/>
                <w:szCs w:val="16"/>
                <w:rtl w:val="0"/>
              </w:rPr>
              <w:t xml:space="preserve">inclusiv cele referitoare la managementul</w:t>
            </w:r>
          </w:p>
          <w:p w:rsidR="00000000" w:rsidDel="00000000" w:rsidP="00000000" w:rsidRDefault="00000000" w:rsidRPr="00000000" w14:paraId="00000FA3">
            <w:pPr>
              <w:spacing w:after="240" w:before="240" w:line="240" w:lineRule="auto"/>
              <w:ind w:left="220" w:firstLine="0"/>
              <w:jc w:val="both"/>
              <w:rPr>
                <w:sz w:val="16"/>
                <w:szCs w:val="16"/>
              </w:rPr>
            </w:pPr>
            <w:r w:rsidDel="00000000" w:rsidR="00000000" w:rsidRPr="00000000">
              <w:rPr>
                <w:sz w:val="16"/>
                <w:szCs w:val="16"/>
                <w:rtl w:val="0"/>
              </w:rPr>
              <w:t xml:space="preserve">contractului, activităţile de suport şi distribuirea</w:t>
            </w:r>
          </w:p>
          <w:p w:rsidR="00000000" w:rsidDel="00000000" w:rsidP="00000000" w:rsidRDefault="00000000" w:rsidRPr="00000000" w14:paraId="00000FA4">
            <w:pPr>
              <w:spacing w:after="240" w:before="240" w:line="240" w:lineRule="auto"/>
              <w:ind w:left="220" w:firstLine="0"/>
              <w:jc w:val="both"/>
              <w:rPr>
                <w:sz w:val="16"/>
                <w:szCs w:val="16"/>
              </w:rPr>
            </w:pPr>
            <w:r w:rsidDel="00000000" w:rsidR="00000000" w:rsidRPr="00000000">
              <w:rPr>
                <w:sz w:val="16"/>
                <w:szCs w:val="16"/>
                <w:rtl w:val="0"/>
              </w:rPr>
              <w:t xml:space="preserve">şi interacţiunea sarcinilor şi responsabilităţilor</w:t>
            </w:r>
          </w:p>
          <w:p w:rsidR="00000000" w:rsidDel="00000000" w:rsidP="00000000" w:rsidRDefault="00000000" w:rsidRPr="00000000" w14:paraId="00000FA5">
            <w:pPr>
              <w:spacing w:after="240" w:before="240" w:line="240" w:lineRule="auto"/>
              <w:ind w:left="220" w:firstLine="0"/>
              <w:jc w:val="both"/>
              <w:rPr>
                <w:sz w:val="16"/>
                <w:szCs w:val="16"/>
              </w:rPr>
            </w:pPr>
            <w:r w:rsidDel="00000000" w:rsidR="00000000" w:rsidRPr="00000000">
              <w:rPr>
                <w:sz w:val="16"/>
                <w:szCs w:val="16"/>
                <w:rtl w:val="0"/>
              </w:rPr>
              <w:t xml:space="preserve">între operatorii economici din cadrul grupului (dacă</w:t>
            </w:r>
          </w:p>
          <w:p w:rsidR="00000000" w:rsidDel="00000000" w:rsidP="00000000" w:rsidRDefault="00000000" w:rsidRPr="00000000" w14:paraId="00000FA6">
            <w:pPr>
              <w:spacing w:after="240" w:before="240" w:line="240" w:lineRule="auto"/>
              <w:ind w:left="220" w:firstLine="0"/>
              <w:jc w:val="both"/>
              <w:rPr>
                <w:sz w:val="16"/>
                <w:szCs w:val="16"/>
              </w:rPr>
            </w:pPr>
            <w:r w:rsidDel="00000000" w:rsidR="00000000" w:rsidRPr="00000000">
              <w:rPr>
                <w:sz w:val="16"/>
                <w:szCs w:val="16"/>
                <w:rtl w:val="0"/>
              </w:rPr>
              <w:t xml:space="preserve">este cazul).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A7">
            <w:pPr>
              <w:spacing w:after="240" w:before="240" w:line="240" w:lineRule="auto"/>
              <w:ind w:left="220" w:firstLine="0"/>
              <w:jc w:val="both"/>
              <w:rPr>
                <w:sz w:val="16"/>
                <w:szCs w:val="16"/>
              </w:rPr>
            </w:pPr>
            <w:r w:rsidDel="00000000" w:rsidR="00000000" w:rsidRPr="00000000">
              <w:rPr>
                <w:sz w:val="16"/>
                <w:szCs w:val="16"/>
                <w:rtl w:val="0"/>
              </w:rPr>
              <w:t xml:space="preserve">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A8">
            <w:pPr>
              <w:spacing w:after="240" w:before="240" w:line="240" w:lineRule="auto"/>
              <w:ind w:left="220" w:firstLine="0"/>
              <w:jc w:val="both"/>
              <w:rPr>
                <w:sz w:val="16"/>
                <w:szCs w:val="16"/>
              </w:rPr>
            </w:pPr>
            <w:r w:rsidDel="00000000" w:rsidR="00000000" w:rsidRPr="00000000">
              <w:rPr>
                <w:sz w:val="16"/>
                <w:szCs w:val="16"/>
                <w:rtl w:val="0"/>
              </w:rPr>
              <w:t xml:space="preserve">3</w:t>
            </w:r>
          </w:p>
        </w:tc>
      </w:tr>
      <w:tr>
        <w:trPr>
          <w:trHeight w:val="35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A9">
            <w:pPr>
              <w:spacing w:after="240" w:before="240" w:line="240" w:lineRule="auto"/>
              <w:ind w:left="220" w:firstLine="0"/>
              <w:jc w:val="both"/>
              <w:rPr>
                <w:sz w:val="16"/>
                <w:szCs w:val="16"/>
              </w:rPr>
            </w:pPr>
            <w:r w:rsidDel="00000000" w:rsidR="00000000" w:rsidRPr="00000000">
              <w:rPr>
                <w:sz w:val="16"/>
                <w:szCs w:val="16"/>
                <w:rtl w:val="0"/>
              </w:rPr>
              <w:t xml:space="preserve">Sunt indicate în mod limitat responsabilităţile în</w:t>
            </w:r>
          </w:p>
          <w:p w:rsidR="00000000" w:rsidDel="00000000" w:rsidP="00000000" w:rsidRDefault="00000000" w:rsidRPr="00000000" w14:paraId="00000FAA">
            <w:pPr>
              <w:spacing w:after="240" w:before="240" w:line="240" w:lineRule="auto"/>
              <w:ind w:left="220" w:firstLine="0"/>
              <w:jc w:val="both"/>
              <w:rPr>
                <w:sz w:val="16"/>
                <w:szCs w:val="16"/>
              </w:rPr>
            </w:pPr>
            <w:r w:rsidDel="00000000" w:rsidR="00000000" w:rsidRPr="00000000">
              <w:rPr>
                <w:sz w:val="16"/>
                <w:szCs w:val="16"/>
                <w:rtl w:val="0"/>
              </w:rPr>
              <w:t xml:space="preserve">execuţia contractului sau interacţiunea între membrii</w:t>
            </w:r>
          </w:p>
          <w:p w:rsidR="00000000" w:rsidDel="00000000" w:rsidP="00000000" w:rsidRDefault="00000000" w:rsidRPr="00000000" w14:paraId="00000FAB">
            <w:pPr>
              <w:spacing w:after="240" w:before="240" w:line="240" w:lineRule="auto"/>
              <w:ind w:left="220" w:firstLine="0"/>
              <w:jc w:val="both"/>
              <w:rPr>
                <w:sz w:val="16"/>
                <w:szCs w:val="16"/>
              </w:rPr>
            </w:pPr>
            <w:r w:rsidDel="00000000" w:rsidR="00000000" w:rsidRPr="00000000">
              <w:rPr>
                <w:sz w:val="16"/>
                <w:szCs w:val="16"/>
                <w:rtl w:val="0"/>
              </w:rPr>
              <w:t xml:space="preserve">echipei, inclusiv cele referitoare la managementul</w:t>
            </w:r>
          </w:p>
          <w:p w:rsidR="00000000" w:rsidDel="00000000" w:rsidP="00000000" w:rsidRDefault="00000000" w:rsidRPr="00000000" w14:paraId="00000FAC">
            <w:pPr>
              <w:spacing w:after="240" w:before="240" w:line="240" w:lineRule="auto"/>
              <w:ind w:left="220" w:firstLine="0"/>
              <w:jc w:val="both"/>
              <w:rPr>
                <w:sz w:val="16"/>
                <w:szCs w:val="16"/>
              </w:rPr>
            </w:pPr>
            <w:r w:rsidDel="00000000" w:rsidR="00000000" w:rsidRPr="00000000">
              <w:rPr>
                <w:sz w:val="16"/>
                <w:szCs w:val="16"/>
                <w:rtl w:val="0"/>
              </w:rPr>
              <w:t xml:space="preserve">contractului şi activităţile de suport sau</w:t>
            </w:r>
          </w:p>
          <w:p w:rsidR="00000000" w:rsidDel="00000000" w:rsidP="00000000" w:rsidRDefault="00000000" w:rsidRPr="00000000" w14:paraId="00000FAD">
            <w:pPr>
              <w:spacing w:after="240" w:before="240" w:line="240" w:lineRule="auto"/>
              <w:ind w:left="220" w:firstLine="0"/>
              <w:jc w:val="both"/>
              <w:rPr>
                <w:sz w:val="16"/>
                <w:szCs w:val="16"/>
              </w:rPr>
            </w:pPr>
            <w:r w:rsidDel="00000000" w:rsidR="00000000" w:rsidRPr="00000000">
              <w:rPr>
                <w:sz w:val="16"/>
                <w:szCs w:val="16"/>
                <w:rtl w:val="0"/>
              </w:rPr>
              <w:t xml:space="preserve">distribuirea şi interacţiunea sarcinilor şi</w:t>
            </w:r>
          </w:p>
          <w:p w:rsidR="00000000" w:rsidDel="00000000" w:rsidP="00000000" w:rsidRDefault="00000000" w:rsidRPr="00000000" w14:paraId="00000FAE">
            <w:pPr>
              <w:spacing w:after="240" w:before="240" w:line="240" w:lineRule="auto"/>
              <w:ind w:left="220" w:firstLine="0"/>
              <w:jc w:val="both"/>
              <w:rPr>
                <w:sz w:val="16"/>
                <w:szCs w:val="16"/>
              </w:rPr>
            </w:pPr>
            <w:r w:rsidDel="00000000" w:rsidR="00000000" w:rsidRPr="00000000">
              <w:rPr>
                <w:sz w:val="16"/>
                <w:szCs w:val="16"/>
                <w:rtl w:val="0"/>
              </w:rPr>
              <w:t xml:space="preserve">responsabilităţilor între operatorii economici din</w:t>
            </w:r>
          </w:p>
          <w:p w:rsidR="00000000" w:rsidDel="00000000" w:rsidP="00000000" w:rsidRDefault="00000000" w:rsidRPr="00000000" w14:paraId="00000FAF">
            <w:pPr>
              <w:spacing w:after="240" w:before="240" w:line="240" w:lineRule="auto"/>
              <w:ind w:left="220" w:firstLine="0"/>
              <w:jc w:val="both"/>
              <w:rPr>
                <w:sz w:val="16"/>
                <w:szCs w:val="16"/>
              </w:rPr>
            </w:pPr>
            <w:r w:rsidDel="00000000" w:rsidR="00000000" w:rsidRPr="00000000">
              <w:rPr>
                <w:sz w:val="16"/>
                <w:szCs w:val="16"/>
                <w:rtl w:val="0"/>
              </w:rPr>
              <w:t xml:space="preserve">cadrul grupului (dacă este cazul).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B0">
            <w:pPr>
              <w:spacing w:after="240" w:before="240" w:line="240" w:lineRule="auto"/>
              <w:ind w:left="220" w:firstLine="0"/>
              <w:jc w:val="both"/>
              <w:rPr>
                <w:sz w:val="16"/>
                <w:szCs w:val="16"/>
              </w:rPr>
            </w:pPr>
            <w:r w:rsidDel="00000000" w:rsidR="00000000" w:rsidRPr="00000000">
              <w:rPr>
                <w:sz w:val="16"/>
                <w:szCs w:val="16"/>
                <w:rtl w:val="0"/>
              </w:rPr>
              <w:t xml:space="preserve">acceptabil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B1">
            <w:pPr>
              <w:spacing w:after="240" w:before="240" w:line="240" w:lineRule="auto"/>
              <w:ind w:left="220" w:firstLine="0"/>
              <w:jc w:val="both"/>
              <w:rPr>
                <w:sz w:val="16"/>
                <w:szCs w:val="16"/>
              </w:rPr>
            </w:pPr>
            <w:r w:rsidDel="00000000" w:rsidR="00000000" w:rsidRPr="00000000">
              <w:rPr>
                <w:sz w:val="16"/>
                <w:szCs w:val="16"/>
                <w:rtl w:val="0"/>
              </w:rPr>
              <w:t xml:space="preserve">1</w:t>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B2">
            <w:pPr>
              <w:spacing w:after="240" w:before="240" w:line="240" w:lineRule="auto"/>
              <w:ind w:left="220" w:firstLine="0"/>
              <w:jc w:val="both"/>
              <w:rPr>
                <w:sz w:val="16"/>
                <w:szCs w:val="16"/>
              </w:rPr>
            </w:pPr>
            <w:r w:rsidDel="00000000" w:rsidR="00000000" w:rsidRPr="00000000">
              <w:rPr>
                <w:sz w:val="16"/>
                <w:szCs w:val="16"/>
                <w:rtl w:val="0"/>
              </w:rPr>
              <w:t xml:space="preserve">3.4. Încadrarea în timp, succesiunea şi durata activităţilor propuse</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B5">
            <w:pPr>
              <w:spacing w:after="240" w:before="240" w:line="240" w:lineRule="auto"/>
              <w:ind w:left="220" w:firstLine="0"/>
              <w:jc w:val="both"/>
              <w:rPr>
                <w:sz w:val="16"/>
                <w:szCs w:val="16"/>
              </w:rPr>
            </w:pPr>
            <w:r w:rsidDel="00000000" w:rsidR="00000000" w:rsidRPr="00000000">
              <w:rPr>
                <w:sz w:val="16"/>
                <w:szCs w:val="16"/>
                <w:rtl w:val="0"/>
              </w:rPr>
              <w:t xml:space="preserve">Linii directoare: se va analiza informaţia furnizată</w:t>
            </w:r>
          </w:p>
          <w:p w:rsidR="00000000" w:rsidDel="00000000" w:rsidP="00000000" w:rsidRDefault="00000000" w:rsidRPr="00000000" w14:paraId="00000FB6">
            <w:pPr>
              <w:spacing w:after="240" w:before="240" w:line="240" w:lineRule="auto"/>
              <w:ind w:left="220" w:firstLine="0"/>
              <w:jc w:val="both"/>
              <w:rPr>
                <w:sz w:val="16"/>
                <w:szCs w:val="16"/>
              </w:rPr>
            </w:pPr>
            <w:r w:rsidDel="00000000" w:rsidR="00000000" w:rsidRPr="00000000">
              <w:rPr>
                <w:sz w:val="16"/>
                <w:szCs w:val="16"/>
                <w:rtl w:val="0"/>
              </w:rPr>
              <w:t xml:space="preserve">în Formularul de propunere tehnică - lit. 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B7">
            <w:pPr>
              <w:spacing w:after="240" w:before="240" w:line="240" w:lineRule="auto"/>
              <w:ind w:left="220" w:firstLine="0"/>
              <w:jc w:val="both"/>
              <w:rPr>
                <w:sz w:val="16"/>
                <w:szCs w:val="16"/>
              </w:rPr>
            </w:pPr>
            <w:r w:rsidDel="00000000" w:rsidR="00000000" w:rsidRPr="00000000">
              <w:rPr>
                <w:sz w:val="16"/>
                <w:szCs w:val="16"/>
                <w:rtl w:val="0"/>
              </w:rPr>
              <w:t xml:space="preserve">Calificative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B8">
            <w:pPr>
              <w:spacing w:after="240" w:before="240" w:line="240" w:lineRule="auto"/>
              <w:ind w:left="220" w:firstLine="0"/>
              <w:jc w:val="both"/>
              <w:rPr>
                <w:sz w:val="16"/>
                <w:szCs w:val="16"/>
              </w:rPr>
            </w:pPr>
            <w:r w:rsidDel="00000000" w:rsidR="00000000" w:rsidRPr="00000000">
              <w:rPr>
                <w:sz w:val="16"/>
                <w:szCs w:val="16"/>
                <w:rtl w:val="0"/>
              </w:rPr>
              <w:t xml:space="preserve">Punctaj</w:t>
            </w:r>
          </w:p>
        </w:tc>
      </w:tr>
      <w:tr>
        <w:trPr>
          <w:trHeight w:val="40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B9">
            <w:pPr>
              <w:spacing w:after="240" w:before="240" w:line="240" w:lineRule="auto"/>
              <w:ind w:left="220" w:firstLine="0"/>
              <w:jc w:val="both"/>
              <w:rPr>
                <w:sz w:val="16"/>
                <w:szCs w:val="16"/>
              </w:rPr>
            </w:pPr>
            <w:r w:rsidDel="00000000" w:rsidR="00000000" w:rsidRPr="00000000">
              <w:rPr>
                <w:sz w:val="16"/>
                <w:szCs w:val="16"/>
                <w:rtl w:val="0"/>
              </w:rPr>
              <w:t xml:space="preserve">Durata activităţilor corespunde deplin complexităţii</w:t>
            </w:r>
          </w:p>
          <w:p w:rsidR="00000000" w:rsidDel="00000000" w:rsidP="00000000" w:rsidRDefault="00000000" w:rsidRPr="00000000" w14:paraId="00000FBA">
            <w:pPr>
              <w:spacing w:after="240" w:before="240" w:line="240" w:lineRule="auto"/>
              <w:ind w:left="220" w:firstLine="0"/>
              <w:jc w:val="both"/>
              <w:rPr>
                <w:sz w:val="16"/>
                <w:szCs w:val="16"/>
              </w:rPr>
            </w:pPr>
            <w:r w:rsidDel="00000000" w:rsidR="00000000" w:rsidRPr="00000000">
              <w:rPr>
                <w:sz w:val="16"/>
                <w:szCs w:val="16"/>
                <w:rtl w:val="0"/>
              </w:rPr>
              <w:t xml:space="preserve">acestora, iar succesiunea dintre acestea, inclusiv</w:t>
            </w:r>
          </w:p>
          <w:p w:rsidR="00000000" w:rsidDel="00000000" w:rsidP="00000000" w:rsidRDefault="00000000" w:rsidRPr="00000000" w14:paraId="00000FBB">
            <w:pPr>
              <w:spacing w:after="240" w:before="240" w:line="240" w:lineRule="auto"/>
              <w:ind w:left="220" w:firstLine="0"/>
              <w:jc w:val="both"/>
              <w:rPr>
                <w:sz w:val="16"/>
                <w:szCs w:val="16"/>
              </w:rPr>
            </w:pPr>
            <w:r w:rsidDel="00000000" w:rsidR="00000000" w:rsidRPr="00000000">
              <w:rPr>
                <w:sz w:val="16"/>
                <w:szCs w:val="16"/>
                <w:rtl w:val="0"/>
              </w:rPr>
              <w:t xml:space="preserve">perioada de desfăşurare, este stabilită în funcţie de</w:t>
            </w:r>
          </w:p>
          <w:p w:rsidR="00000000" w:rsidDel="00000000" w:rsidP="00000000" w:rsidRDefault="00000000" w:rsidRPr="00000000" w14:paraId="00000FBC">
            <w:pPr>
              <w:spacing w:after="240" w:before="240" w:line="240" w:lineRule="auto"/>
              <w:ind w:left="220" w:firstLine="0"/>
              <w:jc w:val="both"/>
              <w:rPr>
                <w:sz w:val="16"/>
                <w:szCs w:val="16"/>
              </w:rPr>
            </w:pPr>
            <w:r w:rsidDel="00000000" w:rsidR="00000000" w:rsidRPr="00000000">
              <w:rPr>
                <w:sz w:val="16"/>
                <w:szCs w:val="16"/>
                <w:rtl w:val="0"/>
              </w:rPr>
              <w:t xml:space="preserve">logica relaţiei dintre acestea. Durata prevăzută</w:t>
            </w:r>
          </w:p>
          <w:p w:rsidR="00000000" w:rsidDel="00000000" w:rsidP="00000000" w:rsidRDefault="00000000" w:rsidRPr="00000000" w14:paraId="00000FBD">
            <w:pPr>
              <w:spacing w:after="240" w:before="240" w:line="240" w:lineRule="auto"/>
              <w:ind w:left="220" w:firstLine="0"/>
              <w:jc w:val="both"/>
              <w:rPr>
                <w:sz w:val="16"/>
                <w:szCs w:val="16"/>
              </w:rPr>
            </w:pPr>
            <w:r w:rsidDel="00000000" w:rsidR="00000000" w:rsidRPr="00000000">
              <w:rPr>
                <w:sz w:val="16"/>
                <w:szCs w:val="16"/>
                <w:rtl w:val="0"/>
              </w:rPr>
              <w:t xml:space="preserve">pentru fiecare operaţiune principală necesară este</w:t>
            </w:r>
          </w:p>
          <w:p w:rsidR="00000000" w:rsidDel="00000000" w:rsidP="00000000" w:rsidRDefault="00000000" w:rsidRPr="00000000" w14:paraId="00000FBE">
            <w:pPr>
              <w:spacing w:after="240" w:before="240" w:line="240" w:lineRule="auto"/>
              <w:ind w:left="220" w:firstLine="0"/>
              <w:jc w:val="both"/>
              <w:rPr>
                <w:sz w:val="16"/>
                <w:szCs w:val="16"/>
              </w:rPr>
            </w:pPr>
            <w:r w:rsidDel="00000000" w:rsidR="00000000" w:rsidRPr="00000000">
              <w:rPr>
                <w:sz w:val="16"/>
                <w:szCs w:val="16"/>
                <w:rtl w:val="0"/>
              </w:rPr>
              <w:t xml:space="preserve">corelată cu activităţile prevăzute a fi realizate în</w:t>
            </w:r>
          </w:p>
          <w:p w:rsidR="00000000" w:rsidDel="00000000" w:rsidP="00000000" w:rsidRDefault="00000000" w:rsidRPr="00000000" w14:paraId="00000FBF">
            <w:pPr>
              <w:spacing w:after="240" w:before="240" w:line="240" w:lineRule="auto"/>
              <w:ind w:left="220" w:firstLine="0"/>
              <w:jc w:val="both"/>
              <w:rPr>
                <w:sz w:val="16"/>
                <w:szCs w:val="16"/>
              </w:rPr>
            </w:pPr>
            <w:r w:rsidDel="00000000" w:rsidR="00000000" w:rsidRPr="00000000">
              <w:rPr>
                <w:sz w:val="16"/>
                <w:szCs w:val="16"/>
                <w:rtl w:val="0"/>
              </w:rPr>
              <w:t xml:space="preserve">lunile respective şi resursele identificate pentru</w:t>
            </w:r>
          </w:p>
          <w:p w:rsidR="00000000" w:rsidDel="00000000" w:rsidP="00000000" w:rsidRDefault="00000000" w:rsidRPr="00000000" w14:paraId="00000FC0">
            <w:pPr>
              <w:spacing w:after="240" w:before="240" w:line="240" w:lineRule="auto"/>
              <w:ind w:left="220" w:firstLine="0"/>
              <w:jc w:val="both"/>
              <w:rPr>
                <w:sz w:val="16"/>
                <w:szCs w:val="16"/>
              </w:rPr>
            </w:pPr>
            <w:r w:rsidDel="00000000" w:rsidR="00000000" w:rsidRPr="00000000">
              <w:rPr>
                <w:sz w:val="16"/>
                <w:szCs w:val="16"/>
                <w:rtl w:val="0"/>
              </w:rPr>
              <w:t xml:space="preserve">desfăşurarea acestora.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C1">
            <w:pPr>
              <w:spacing w:after="240" w:before="240" w:line="240" w:lineRule="auto"/>
              <w:ind w:left="220" w:firstLine="0"/>
              <w:jc w:val="both"/>
              <w:rPr>
                <w:sz w:val="16"/>
                <w:szCs w:val="16"/>
              </w:rPr>
            </w:pPr>
            <w:r w:rsidDel="00000000" w:rsidR="00000000" w:rsidRPr="00000000">
              <w:rPr>
                <w:sz w:val="16"/>
                <w:szCs w:val="16"/>
                <w:rtl w:val="0"/>
              </w:rPr>
              <w:t xml:space="preserve">foarte 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C2">
            <w:pPr>
              <w:spacing w:after="240" w:before="240" w:line="240" w:lineRule="auto"/>
              <w:ind w:left="220" w:firstLine="0"/>
              <w:jc w:val="both"/>
              <w:rPr>
                <w:sz w:val="16"/>
                <w:szCs w:val="16"/>
              </w:rPr>
            </w:pPr>
            <w:r w:rsidDel="00000000" w:rsidR="00000000" w:rsidRPr="00000000">
              <w:rPr>
                <w:sz w:val="16"/>
                <w:szCs w:val="16"/>
                <w:rtl w:val="0"/>
              </w:rPr>
              <w:t xml:space="preserve">6</w:t>
            </w:r>
          </w:p>
        </w:tc>
      </w:tr>
      <w:tr>
        <w:trPr>
          <w:trHeight w:val="46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C3">
            <w:pPr>
              <w:spacing w:after="240" w:before="240" w:line="240" w:lineRule="auto"/>
              <w:ind w:left="220" w:firstLine="0"/>
              <w:jc w:val="both"/>
              <w:rPr>
                <w:sz w:val="16"/>
                <w:szCs w:val="16"/>
              </w:rPr>
            </w:pPr>
            <w:r w:rsidDel="00000000" w:rsidR="00000000" w:rsidRPr="00000000">
              <w:rPr>
                <w:sz w:val="16"/>
                <w:szCs w:val="16"/>
                <w:rtl w:val="0"/>
              </w:rPr>
              <w:t xml:space="preserve">Durata activităţilor corespunde parţial</w:t>
            </w:r>
          </w:p>
          <w:p w:rsidR="00000000" w:rsidDel="00000000" w:rsidP="00000000" w:rsidRDefault="00000000" w:rsidRPr="00000000" w14:paraId="00000FC4">
            <w:pPr>
              <w:spacing w:after="240" w:before="240" w:line="240" w:lineRule="auto"/>
              <w:ind w:left="220" w:firstLine="0"/>
              <w:jc w:val="both"/>
              <w:rPr>
                <w:sz w:val="16"/>
                <w:szCs w:val="16"/>
              </w:rPr>
            </w:pPr>
            <w:r w:rsidDel="00000000" w:rsidR="00000000" w:rsidRPr="00000000">
              <w:rPr>
                <w:sz w:val="16"/>
                <w:szCs w:val="16"/>
                <w:rtl w:val="0"/>
              </w:rPr>
              <w:t xml:space="preserve">complexităţii acestora, iar succesiunea dintre</w:t>
            </w:r>
          </w:p>
          <w:p w:rsidR="00000000" w:rsidDel="00000000" w:rsidP="00000000" w:rsidRDefault="00000000" w:rsidRPr="00000000" w14:paraId="00000FC5">
            <w:pPr>
              <w:spacing w:after="240" w:before="240" w:line="240" w:lineRule="auto"/>
              <w:ind w:left="220" w:firstLine="0"/>
              <w:jc w:val="both"/>
              <w:rPr>
                <w:sz w:val="16"/>
                <w:szCs w:val="16"/>
              </w:rPr>
            </w:pPr>
            <w:r w:rsidDel="00000000" w:rsidR="00000000" w:rsidRPr="00000000">
              <w:rPr>
                <w:sz w:val="16"/>
                <w:szCs w:val="16"/>
                <w:rtl w:val="0"/>
              </w:rPr>
              <w:t xml:space="preserve">acestea, inclusiv perioada de desfăşurare este</w:t>
            </w:r>
          </w:p>
          <w:p w:rsidR="00000000" w:rsidDel="00000000" w:rsidP="00000000" w:rsidRDefault="00000000" w:rsidRPr="00000000" w14:paraId="00000FC6">
            <w:pPr>
              <w:spacing w:after="240" w:before="240" w:line="240" w:lineRule="auto"/>
              <w:ind w:left="220" w:firstLine="0"/>
              <w:jc w:val="both"/>
              <w:rPr>
                <w:sz w:val="16"/>
                <w:szCs w:val="16"/>
              </w:rPr>
            </w:pPr>
            <w:r w:rsidDel="00000000" w:rsidR="00000000" w:rsidRPr="00000000">
              <w:rPr>
                <w:sz w:val="16"/>
                <w:szCs w:val="16"/>
                <w:rtl w:val="0"/>
              </w:rPr>
              <w:t xml:space="preserve">corelată doar parţial cu logica relaţiei dintre</w:t>
            </w:r>
          </w:p>
          <w:p w:rsidR="00000000" w:rsidDel="00000000" w:rsidP="00000000" w:rsidRDefault="00000000" w:rsidRPr="00000000" w14:paraId="00000FC7">
            <w:pPr>
              <w:spacing w:after="240" w:before="240" w:line="240" w:lineRule="auto"/>
              <w:ind w:left="220" w:firstLine="0"/>
              <w:jc w:val="both"/>
              <w:rPr>
                <w:sz w:val="16"/>
                <w:szCs w:val="16"/>
              </w:rPr>
            </w:pPr>
            <w:r w:rsidDel="00000000" w:rsidR="00000000" w:rsidRPr="00000000">
              <w:rPr>
                <w:sz w:val="16"/>
                <w:szCs w:val="16"/>
                <w:rtl w:val="0"/>
              </w:rPr>
              <w:t xml:space="preserve">acestea. Durata prevăzută pentru fiecare operaţiune</w:t>
            </w:r>
          </w:p>
          <w:p w:rsidR="00000000" w:rsidDel="00000000" w:rsidP="00000000" w:rsidRDefault="00000000" w:rsidRPr="00000000" w14:paraId="00000FC8">
            <w:pPr>
              <w:spacing w:after="240" w:before="240" w:line="240" w:lineRule="auto"/>
              <w:ind w:left="220" w:firstLine="0"/>
              <w:jc w:val="both"/>
              <w:rPr>
                <w:sz w:val="16"/>
                <w:szCs w:val="16"/>
              </w:rPr>
            </w:pPr>
            <w:r w:rsidDel="00000000" w:rsidR="00000000" w:rsidRPr="00000000">
              <w:rPr>
                <w:sz w:val="16"/>
                <w:szCs w:val="16"/>
                <w:rtl w:val="0"/>
              </w:rPr>
              <w:t xml:space="preserve">principală necesară este corelată parţial cu</w:t>
            </w:r>
          </w:p>
          <w:p w:rsidR="00000000" w:rsidDel="00000000" w:rsidP="00000000" w:rsidRDefault="00000000" w:rsidRPr="00000000" w14:paraId="00000FC9">
            <w:pPr>
              <w:spacing w:after="240" w:before="240" w:line="240" w:lineRule="auto"/>
              <w:ind w:left="220" w:firstLine="0"/>
              <w:jc w:val="both"/>
              <w:rPr>
                <w:sz w:val="16"/>
                <w:szCs w:val="16"/>
              </w:rPr>
            </w:pPr>
            <w:r w:rsidDel="00000000" w:rsidR="00000000" w:rsidRPr="00000000">
              <w:rPr>
                <w:sz w:val="16"/>
                <w:szCs w:val="16"/>
                <w:rtl w:val="0"/>
              </w:rPr>
              <w:t xml:space="preserve">activităţile prevăzute a fi realizate în lunile</w:t>
            </w:r>
          </w:p>
          <w:p w:rsidR="00000000" w:rsidDel="00000000" w:rsidP="00000000" w:rsidRDefault="00000000" w:rsidRPr="00000000" w14:paraId="00000FCA">
            <w:pPr>
              <w:spacing w:after="240" w:before="240" w:line="240" w:lineRule="auto"/>
              <w:ind w:left="220" w:firstLine="0"/>
              <w:jc w:val="both"/>
              <w:rPr>
                <w:sz w:val="16"/>
                <w:szCs w:val="16"/>
              </w:rPr>
            </w:pPr>
            <w:r w:rsidDel="00000000" w:rsidR="00000000" w:rsidRPr="00000000">
              <w:rPr>
                <w:sz w:val="16"/>
                <w:szCs w:val="16"/>
                <w:rtl w:val="0"/>
              </w:rPr>
              <w:t xml:space="preserve">respective şi resursele estimate pentru desfăşurarea</w:t>
            </w:r>
          </w:p>
          <w:p w:rsidR="00000000" w:rsidDel="00000000" w:rsidP="00000000" w:rsidRDefault="00000000" w:rsidRPr="00000000" w14:paraId="00000FCB">
            <w:pPr>
              <w:spacing w:after="240" w:before="240" w:line="240" w:lineRule="auto"/>
              <w:ind w:left="220" w:firstLine="0"/>
              <w:jc w:val="both"/>
              <w:rPr>
                <w:sz w:val="16"/>
                <w:szCs w:val="16"/>
              </w:rPr>
            </w:pPr>
            <w:r w:rsidDel="00000000" w:rsidR="00000000" w:rsidRPr="00000000">
              <w:rPr>
                <w:sz w:val="16"/>
                <w:szCs w:val="16"/>
                <w:rtl w:val="0"/>
              </w:rPr>
              <w:t xml:space="preserve">acestora.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CC">
            <w:pPr>
              <w:spacing w:after="240" w:before="240" w:line="240" w:lineRule="auto"/>
              <w:ind w:left="220" w:firstLine="0"/>
              <w:jc w:val="both"/>
              <w:rPr>
                <w:sz w:val="16"/>
                <w:szCs w:val="16"/>
              </w:rPr>
            </w:pPr>
            <w:r w:rsidDel="00000000" w:rsidR="00000000" w:rsidRPr="00000000">
              <w:rPr>
                <w:sz w:val="16"/>
                <w:szCs w:val="16"/>
                <w:rtl w:val="0"/>
              </w:rPr>
              <w:t xml:space="preserve">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CD">
            <w:pPr>
              <w:spacing w:after="240" w:before="240" w:line="240" w:lineRule="auto"/>
              <w:ind w:left="220" w:firstLine="0"/>
              <w:jc w:val="both"/>
              <w:rPr>
                <w:sz w:val="16"/>
                <w:szCs w:val="16"/>
              </w:rPr>
            </w:pPr>
            <w:r w:rsidDel="00000000" w:rsidR="00000000" w:rsidRPr="00000000">
              <w:rPr>
                <w:sz w:val="16"/>
                <w:szCs w:val="16"/>
                <w:rtl w:val="0"/>
              </w:rPr>
              <w:t xml:space="preserve">3</w:t>
            </w:r>
          </w:p>
        </w:tc>
      </w:tr>
      <w:tr>
        <w:trPr>
          <w:trHeight w:val="46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CE">
            <w:pPr>
              <w:spacing w:after="240" w:before="240" w:line="240" w:lineRule="auto"/>
              <w:ind w:left="220" w:firstLine="0"/>
              <w:jc w:val="both"/>
              <w:rPr>
                <w:sz w:val="16"/>
                <w:szCs w:val="16"/>
              </w:rPr>
            </w:pPr>
            <w:r w:rsidDel="00000000" w:rsidR="00000000" w:rsidRPr="00000000">
              <w:rPr>
                <w:sz w:val="16"/>
                <w:szCs w:val="16"/>
                <w:rtl w:val="0"/>
              </w:rPr>
              <w:t xml:space="preserve">Durata activităţilor este în mică măsură potrivită</w:t>
            </w:r>
          </w:p>
          <w:p w:rsidR="00000000" w:rsidDel="00000000" w:rsidP="00000000" w:rsidRDefault="00000000" w:rsidRPr="00000000" w14:paraId="00000FCF">
            <w:pPr>
              <w:spacing w:after="240" w:before="240" w:line="240" w:lineRule="auto"/>
              <w:ind w:left="220" w:firstLine="0"/>
              <w:jc w:val="both"/>
              <w:rPr>
                <w:sz w:val="16"/>
                <w:szCs w:val="16"/>
              </w:rPr>
            </w:pPr>
            <w:r w:rsidDel="00000000" w:rsidR="00000000" w:rsidRPr="00000000">
              <w:rPr>
                <w:sz w:val="16"/>
                <w:szCs w:val="16"/>
                <w:rtl w:val="0"/>
              </w:rPr>
              <w:t xml:space="preserve">complexităţii acestora sau succesiunea dintre</w:t>
            </w:r>
          </w:p>
          <w:p w:rsidR="00000000" w:rsidDel="00000000" w:rsidP="00000000" w:rsidRDefault="00000000" w:rsidRPr="00000000" w14:paraId="00000FD0">
            <w:pPr>
              <w:spacing w:after="240" w:before="240" w:line="240" w:lineRule="auto"/>
              <w:ind w:left="220" w:firstLine="0"/>
              <w:jc w:val="both"/>
              <w:rPr>
                <w:sz w:val="16"/>
                <w:szCs w:val="16"/>
              </w:rPr>
            </w:pPr>
            <w:r w:rsidDel="00000000" w:rsidR="00000000" w:rsidRPr="00000000">
              <w:rPr>
                <w:sz w:val="16"/>
                <w:szCs w:val="16"/>
                <w:rtl w:val="0"/>
              </w:rPr>
              <w:t xml:space="preserve">acestea, inclusiv perioada de desfăşurare, este</w:t>
            </w:r>
          </w:p>
          <w:p w:rsidR="00000000" w:rsidDel="00000000" w:rsidP="00000000" w:rsidRDefault="00000000" w:rsidRPr="00000000" w14:paraId="00000FD1">
            <w:pPr>
              <w:spacing w:after="240" w:before="240" w:line="240" w:lineRule="auto"/>
              <w:ind w:left="220" w:firstLine="0"/>
              <w:jc w:val="both"/>
              <w:rPr>
                <w:sz w:val="16"/>
                <w:szCs w:val="16"/>
              </w:rPr>
            </w:pPr>
            <w:r w:rsidDel="00000000" w:rsidR="00000000" w:rsidRPr="00000000">
              <w:rPr>
                <w:sz w:val="16"/>
                <w:szCs w:val="16"/>
                <w:rtl w:val="0"/>
              </w:rPr>
              <w:t xml:space="preserve">stabilită într-un mod foarte puţin adecvat în raport</w:t>
            </w:r>
          </w:p>
          <w:p w:rsidR="00000000" w:rsidDel="00000000" w:rsidP="00000000" w:rsidRDefault="00000000" w:rsidRPr="00000000" w14:paraId="00000FD2">
            <w:pPr>
              <w:spacing w:after="240" w:before="240" w:line="240" w:lineRule="auto"/>
              <w:ind w:left="220" w:firstLine="0"/>
              <w:jc w:val="both"/>
              <w:rPr>
                <w:sz w:val="16"/>
                <w:szCs w:val="16"/>
              </w:rPr>
            </w:pPr>
            <w:r w:rsidDel="00000000" w:rsidR="00000000" w:rsidRPr="00000000">
              <w:rPr>
                <w:sz w:val="16"/>
                <w:szCs w:val="16"/>
                <w:rtl w:val="0"/>
              </w:rPr>
              <w:t xml:space="preserve">cu logica relaţiei dintre acestea sau durata</w:t>
            </w:r>
          </w:p>
          <w:p w:rsidR="00000000" w:rsidDel="00000000" w:rsidP="00000000" w:rsidRDefault="00000000" w:rsidRPr="00000000" w14:paraId="00000FD3">
            <w:pPr>
              <w:spacing w:after="240" w:before="240" w:line="240" w:lineRule="auto"/>
              <w:ind w:left="220" w:firstLine="0"/>
              <w:jc w:val="both"/>
              <w:rPr>
                <w:sz w:val="16"/>
                <w:szCs w:val="16"/>
              </w:rPr>
            </w:pPr>
            <w:r w:rsidDel="00000000" w:rsidR="00000000" w:rsidRPr="00000000">
              <w:rPr>
                <w:sz w:val="16"/>
                <w:szCs w:val="16"/>
                <w:rtl w:val="0"/>
              </w:rPr>
              <w:t xml:space="preserve">prevăzută pentru fiecare operaţiune principală</w:t>
            </w:r>
          </w:p>
          <w:p w:rsidR="00000000" w:rsidDel="00000000" w:rsidP="00000000" w:rsidRDefault="00000000" w:rsidRPr="00000000" w14:paraId="00000FD4">
            <w:pPr>
              <w:spacing w:after="240" w:before="240" w:line="240" w:lineRule="auto"/>
              <w:ind w:left="220" w:firstLine="0"/>
              <w:jc w:val="both"/>
              <w:rPr>
                <w:sz w:val="16"/>
                <w:szCs w:val="16"/>
              </w:rPr>
            </w:pPr>
            <w:r w:rsidDel="00000000" w:rsidR="00000000" w:rsidRPr="00000000">
              <w:rPr>
                <w:sz w:val="16"/>
                <w:szCs w:val="16"/>
                <w:rtl w:val="0"/>
              </w:rPr>
              <w:t xml:space="preserve">necesară este corelată în mică măsură cu activităţile</w:t>
            </w:r>
          </w:p>
          <w:p w:rsidR="00000000" w:rsidDel="00000000" w:rsidP="00000000" w:rsidRDefault="00000000" w:rsidRPr="00000000" w14:paraId="00000FD5">
            <w:pPr>
              <w:spacing w:after="240" w:before="240" w:line="240" w:lineRule="auto"/>
              <w:ind w:left="220" w:firstLine="0"/>
              <w:jc w:val="both"/>
              <w:rPr>
                <w:sz w:val="16"/>
                <w:szCs w:val="16"/>
              </w:rPr>
            </w:pPr>
            <w:r w:rsidDel="00000000" w:rsidR="00000000" w:rsidRPr="00000000">
              <w:rPr>
                <w:sz w:val="16"/>
                <w:szCs w:val="16"/>
                <w:rtl w:val="0"/>
              </w:rPr>
              <w:t xml:space="preserve">prevăzute a fi realizate în lunile respective şi</w:t>
            </w:r>
          </w:p>
          <w:p w:rsidR="00000000" w:rsidDel="00000000" w:rsidP="00000000" w:rsidRDefault="00000000" w:rsidRPr="00000000" w14:paraId="00000FD6">
            <w:pPr>
              <w:spacing w:after="240" w:before="240" w:line="240" w:lineRule="auto"/>
              <w:ind w:left="220" w:firstLine="0"/>
              <w:jc w:val="both"/>
              <w:rPr>
                <w:sz w:val="16"/>
                <w:szCs w:val="16"/>
              </w:rPr>
            </w:pPr>
            <w:r w:rsidDel="00000000" w:rsidR="00000000" w:rsidRPr="00000000">
              <w:rPr>
                <w:sz w:val="16"/>
                <w:szCs w:val="16"/>
                <w:rtl w:val="0"/>
              </w:rPr>
              <w:t xml:space="preserve">resursele estimate pentru desfăşurarea acestora.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D7">
            <w:pPr>
              <w:spacing w:after="240" w:before="240" w:line="240" w:lineRule="auto"/>
              <w:ind w:left="220" w:firstLine="0"/>
              <w:jc w:val="both"/>
              <w:rPr>
                <w:sz w:val="16"/>
                <w:szCs w:val="16"/>
              </w:rPr>
            </w:pPr>
            <w:r w:rsidDel="00000000" w:rsidR="00000000" w:rsidRPr="00000000">
              <w:rPr>
                <w:sz w:val="16"/>
                <w:szCs w:val="16"/>
                <w:rtl w:val="0"/>
              </w:rPr>
              <w:t xml:space="preserve">acceptabil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D8">
            <w:pPr>
              <w:spacing w:after="240" w:before="240" w:line="240" w:lineRule="auto"/>
              <w:ind w:left="220" w:firstLine="0"/>
              <w:jc w:val="both"/>
              <w:rPr>
                <w:sz w:val="16"/>
                <w:szCs w:val="16"/>
              </w:rPr>
            </w:pPr>
            <w:r w:rsidDel="00000000" w:rsidR="00000000" w:rsidRPr="00000000">
              <w:rPr>
                <w:sz w:val="16"/>
                <w:szCs w:val="16"/>
                <w:rtl w:val="0"/>
              </w:rPr>
              <w:t xml:space="preserve">1</w:t>
            </w:r>
          </w:p>
        </w:tc>
      </w:tr>
      <w:tr>
        <w:trPr>
          <w:trHeight w:val="203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D9">
            <w:pPr>
              <w:spacing w:after="240" w:before="240" w:line="240" w:lineRule="auto"/>
              <w:ind w:left="220" w:firstLine="0"/>
              <w:jc w:val="both"/>
              <w:rPr>
                <w:sz w:val="16"/>
                <w:szCs w:val="16"/>
              </w:rPr>
            </w:pPr>
            <w:r w:rsidDel="00000000" w:rsidR="00000000" w:rsidRPr="00000000">
              <w:rPr>
                <w:sz w:val="16"/>
                <w:szCs w:val="16"/>
                <w:rtl w:val="0"/>
              </w:rPr>
              <w:t xml:space="preserve">3.5. Identificarea şi încadrarea în timp a punctelor de reper (jaloanelor)</w:t>
            </w:r>
          </w:p>
          <w:p w:rsidR="00000000" w:rsidDel="00000000" w:rsidP="00000000" w:rsidRDefault="00000000" w:rsidRPr="00000000" w14:paraId="00000FDA">
            <w:pPr>
              <w:spacing w:after="240" w:before="240" w:line="240" w:lineRule="auto"/>
              <w:ind w:left="220" w:firstLine="0"/>
              <w:jc w:val="both"/>
              <w:rPr>
                <w:sz w:val="16"/>
                <w:szCs w:val="16"/>
              </w:rPr>
            </w:pPr>
            <w:r w:rsidDel="00000000" w:rsidR="00000000" w:rsidRPr="00000000">
              <w:rPr>
                <w:sz w:val="16"/>
                <w:szCs w:val="16"/>
                <w:rtl w:val="0"/>
              </w:rPr>
              <w:t xml:space="preserve">semnificative în execuţia contractului, inclusiv descrierea modului în care</w:t>
            </w:r>
          </w:p>
          <w:p w:rsidR="00000000" w:rsidDel="00000000" w:rsidP="00000000" w:rsidRDefault="00000000" w:rsidRPr="00000000" w14:paraId="00000FDB">
            <w:pPr>
              <w:spacing w:after="240" w:before="240" w:line="240" w:lineRule="auto"/>
              <w:ind w:left="220" w:firstLine="0"/>
              <w:jc w:val="both"/>
              <w:rPr>
                <w:sz w:val="16"/>
                <w:szCs w:val="16"/>
              </w:rPr>
            </w:pPr>
            <w:r w:rsidDel="00000000" w:rsidR="00000000" w:rsidRPr="00000000">
              <w:rPr>
                <w:sz w:val="16"/>
                <w:szCs w:val="16"/>
                <w:rtl w:val="0"/>
              </w:rPr>
              <w:t xml:space="preserve">acestea vor fi reflectate în raportări, în special cele prevăzute în caietul</w:t>
            </w:r>
          </w:p>
          <w:p w:rsidR="00000000" w:rsidDel="00000000" w:rsidP="00000000" w:rsidRDefault="00000000" w:rsidRPr="00000000" w14:paraId="00000FDC">
            <w:pPr>
              <w:spacing w:after="240" w:before="240" w:line="240" w:lineRule="auto"/>
              <w:ind w:left="220" w:firstLine="0"/>
              <w:jc w:val="both"/>
              <w:rPr>
                <w:sz w:val="16"/>
                <w:szCs w:val="16"/>
              </w:rPr>
            </w:pPr>
            <w:r w:rsidDel="00000000" w:rsidR="00000000" w:rsidRPr="00000000">
              <w:rPr>
                <w:sz w:val="16"/>
                <w:szCs w:val="16"/>
                <w:rtl w:val="0"/>
              </w:rPr>
              <w:t xml:space="preserve">de sarcini</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DF">
            <w:pPr>
              <w:spacing w:after="240" w:before="240" w:line="240" w:lineRule="auto"/>
              <w:ind w:left="220" w:firstLine="0"/>
              <w:jc w:val="both"/>
              <w:rPr>
                <w:sz w:val="16"/>
                <w:szCs w:val="16"/>
              </w:rPr>
            </w:pPr>
            <w:r w:rsidDel="00000000" w:rsidR="00000000" w:rsidRPr="00000000">
              <w:rPr>
                <w:sz w:val="16"/>
                <w:szCs w:val="16"/>
                <w:rtl w:val="0"/>
              </w:rPr>
              <w:t xml:space="preserve">Linii directoare: se va analiza informaţia furnizată</w:t>
            </w:r>
          </w:p>
          <w:p w:rsidR="00000000" w:rsidDel="00000000" w:rsidP="00000000" w:rsidRDefault="00000000" w:rsidRPr="00000000" w14:paraId="00000FE0">
            <w:pPr>
              <w:spacing w:after="240" w:before="240" w:line="240" w:lineRule="auto"/>
              <w:ind w:left="220" w:firstLine="0"/>
              <w:jc w:val="both"/>
              <w:rPr>
                <w:sz w:val="16"/>
                <w:szCs w:val="16"/>
              </w:rPr>
            </w:pPr>
            <w:r w:rsidDel="00000000" w:rsidR="00000000" w:rsidRPr="00000000">
              <w:rPr>
                <w:sz w:val="16"/>
                <w:szCs w:val="16"/>
                <w:rtl w:val="0"/>
              </w:rPr>
              <w:t xml:space="preserve">în Formularul de propunere tehnică - lit. 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E1">
            <w:pPr>
              <w:spacing w:after="240" w:before="240" w:line="240" w:lineRule="auto"/>
              <w:ind w:left="220" w:firstLine="0"/>
              <w:jc w:val="both"/>
              <w:rPr>
                <w:sz w:val="16"/>
                <w:szCs w:val="16"/>
              </w:rPr>
            </w:pPr>
            <w:r w:rsidDel="00000000" w:rsidR="00000000" w:rsidRPr="00000000">
              <w:rPr>
                <w:sz w:val="16"/>
                <w:szCs w:val="16"/>
                <w:rtl w:val="0"/>
              </w:rPr>
              <w:t xml:space="preserve">Calificative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E2">
            <w:pPr>
              <w:spacing w:after="240" w:before="240" w:line="240" w:lineRule="auto"/>
              <w:ind w:left="220" w:firstLine="0"/>
              <w:jc w:val="both"/>
              <w:rPr>
                <w:sz w:val="16"/>
                <w:szCs w:val="16"/>
              </w:rPr>
            </w:pPr>
            <w:r w:rsidDel="00000000" w:rsidR="00000000" w:rsidRPr="00000000">
              <w:rPr>
                <w:sz w:val="16"/>
                <w:szCs w:val="16"/>
                <w:rtl w:val="0"/>
              </w:rPr>
              <w:t xml:space="preserve">Punctaj</w:t>
            </w:r>
          </w:p>
        </w:tc>
      </w:tr>
      <w:tr>
        <w:trPr>
          <w:trHeight w:val="20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E3">
            <w:pPr>
              <w:spacing w:after="240" w:before="240" w:line="240" w:lineRule="auto"/>
              <w:ind w:left="220" w:firstLine="0"/>
              <w:jc w:val="both"/>
              <w:rPr>
                <w:sz w:val="16"/>
                <w:szCs w:val="16"/>
              </w:rPr>
            </w:pPr>
            <w:r w:rsidDel="00000000" w:rsidR="00000000" w:rsidRPr="00000000">
              <w:rPr>
                <w:sz w:val="16"/>
                <w:szCs w:val="16"/>
                <w:rtl w:val="0"/>
              </w:rPr>
              <w:t xml:space="preserve">Punctele de reper identificate sunt semnificative</w:t>
            </w:r>
          </w:p>
          <w:p w:rsidR="00000000" w:rsidDel="00000000" w:rsidP="00000000" w:rsidRDefault="00000000" w:rsidRPr="00000000" w14:paraId="00000FE4">
            <w:pPr>
              <w:spacing w:after="240" w:before="240" w:line="240" w:lineRule="auto"/>
              <w:ind w:left="220" w:firstLine="0"/>
              <w:jc w:val="both"/>
              <w:rPr>
                <w:sz w:val="16"/>
                <w:szCs w:val="16"/>
              </w:rPr>
            </w:pPr>
            <w:r w:rsidDel="00000000" w:rsidR="00000000" w:rsidRPr="00000000">
              <w:rPr>
                <w:sz w:val="16"/>
                <w:szCs w:val="16"/>
                <w:rtl w:val="0"/>
              </w:rPr>
              <w:t xml:space="preserve">pentru execuţia contractului, sunt încadrate corect</w:t>
            </w:r>
          </w:p>
          <w:p w:rsidR="00000000" w:rsidDel="00000000" w:rsidP="00000000" w:rsidRDefault="00000000" w:rsidRPr="00000000" w14:paraId="00000FE5">
            <w:pPr>
              <w:spacing w:after="240" w:before="240" w:line="240" w:lineRule="auto"/>
              <w:ind w:left="220" w:firstLine="0"/>
              <w:jc w:val="both"/>
              <w:rPr>
                <w:sz w:val="16"/>
                <w:szCs w:val="16"/>
              </w:rPr>
            </w:pPr>
            <w:r w:rsidDel="00000000" w:rsidR="00000000" w:rsidRPr="00000000">
              <w:rPr>
                <w:sz w:val="16"/>
                <w:szCs w:val="16"/>
                <w:rtl w:val="0"/>
              </w:rPr>
              <w:t xml:space="preserve">în timp şi corelate corespunzător cu raportările, în</w:t>
            </w:r>
          </w:p>
          <w:p w:rsidR="00000000" w:rsidDel="00000000" w:rsidP="00000000" w:rsidRDefault="00000000" w:rsidRPr="00000000" w14:paraId="00000FE6">
            <w:pPr>
              <w:spacing w:after="240" w:before="240" w:line="240" w:lineRule="auto"/>
              <w:ind w:left="220" w:firstLine="0"/>
              <w:jc w:val="both"/>
              <w:rPr>
                <w:sz w:val="16"/>
                <w:szCs w:val="16"/>
              </w:rPr>
            </w:pPr>
            <w:r w:rsidDel="00000000" w:rsidR="00000000" w:rsidRPr="00000000">
              <w:rPr>
                <w:sz w:val="16"/>
                <w:szCs w:val="16"/>
                <w:rtl w:val="0"/>
              </w:rPr>
              <w:t xml:space="preserve">special cele prevăzute în caietul de sarcini.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E7">
            <w:pPr>
              <w:spacing w:after="240" w:before="240" w:line="240" w:lineRule="auto"/>
              <w:ind w:left="220" w:firstLine="0"/>
              <w:jc w:val="both"/>
              <w:rPr>
                <w:sz w:val="16"/>
                <w:szCs w:val="16"/>
              </w:rPr>
            </w:pPr>
            <w:r w:rsidDel="00000000" w:rsidR="00000000" w:rsidRPr="00000000">
              <w:rPr>
                <w:sz w:val="16"/>
                <w:szCs w:val="16"/>
                <w:rtl w:val="0"/>
              </w:rPr>
              <w:t xml:space="preserve">foarte 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E8">
            <w:pPr>
              <w:spacing w:after="240" w:before="240" w:line="240" w:lineRule="auto"/>
              <w:ind w:left="220" w:firstLine="0"/>
              <w:jc w:val="both"/>
              <w:rPr>
                <w:sz w:val="16"/>
                <w:szCs w:val="16"/>
              </w:rPr>
            </w:pPr>
            <w:r w:rsidDel="00000000" w:rsidR="00000000" w:rsidRPr="00000000">
              <w:rPr>
                <w:sz w:val="16"/>
                <w:szCs w:val="16"/>
                <w:rtl w:val="0"/>
              </w:rPr>
              <w:t xml:space="preserve">6</w:t>
            </w:r>
          </w:p>
        </w:tc>
      </w:tr>
      <w:tr>
        <w:trPr>
          <w:trHeight w:val="25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E9">
            <w:pPr>
              <w:spacing w:after="240" w:before="240" w:line="240" w:lineRule="auto"/>
              <w:ind w:left="220" w:firstLine="0"/>
              <w:jc w:val="both"/>
              <w:rPr>
                <w:sz w:val="16"/>
                <w:szCs w:val="16"/>
              </w:rPr>
            </w:pPr>
            <w:r w:rsidDel="00000000" w:rsidR="00000000" w:rsidRPr="00000000">
              <w:rPr>
                <w:sz w:val="16"/>
                <w:szCs w:val="16"/>
                <w:rtl w:val="0"/>
              </w:rPr>
              <w:t xml:space="preserve">Punctele de reper identificate sunt în mică măsură</w:t>
            </w:r>
          </w:p>
          <w:p w:rsidR="00000000" w:rsidDel="00000000" w:rsidP="00000000" w:rsidRDefault="00000000" w:rsidRPr="00000000" w14:paraId="00000FEA">
            <w:pPr>
              <w:spacing w:after="240" w:before="240" w:line="240" w:lineRule="auto"/>
              <w:ind w:left="220" w:firstLine="0"/>
              <w:jc w:val="both"/>
              <w:rPr>
                <w:sz w:val="16"/>
                <w:szCs w:val="16"/>
              </w:rPr>
            </w:pPr>
            <w:r w:rsidDel="00000000" w:rsidR="00000000" w:rsidRPr="00000000">
              <w:rPr>
                <w:sz w:val="16"/>
                <w:szCs w:val="16"/>
                <w:rtl w:val="0"/>
              </w:rPr>
              <w:t xml:space="preserve">semnificative pentru execuţia contractului, dar sunt</w:t>
            </w:r>
          </w:p>
          <w:p w:rsidR="00000000" w:rsidDel="00000000" w:rsidP="00000000" w:rsidRDefault="00000000" w:rsidRPr="00000000" w14:paraId="00000FEB">
            <w:pPr>
              <w:spacing w:after="240" w:before="240" w:line="240" w:lineRule="auto"/>
              <w:ind w:left="220" w:firstLine="0"/>
              <w:jc w:val="both"/>
              <w:rPr>
                <w:sz w:val="16"/>
                <w:szCs w:val="16"/>
              </w:rPr>
            </w:pPr>
            <w:r w:rsidDel="00000000" w:rsidR="00000000" w:rsidRPr="00000000">
              <w:rPr>
                <w:sz w:val="16"/>
                <w:szCs w:val="16"/>
                <w:rtl w:val="0"/>
              </w:rPr>
              <w:t xml:space="preserve">încadrate corect în timp şi corelate corespunzător cu</w:t>
            </w:r>
          </w:p>
          <w:p w:rsidR="00000000" w:rsidDel="00000000" w:rsidP="00000000" w:rsidRDefault="00000000" w:rsidRPr="00000000" w14:paraId="00000FEC">
            <w:pPr>
              <w:spacing w:after="240" w:before="240" w:line="240" w:lineRule="auto"/>
              <w:ind w:left="220" w:firstLine="0"/>
              <w:jc w:val="both"/>
              <w:rPr>
                <w:sz w:val="16"/>
                <w:szCs w:val="16"/>
              </w:rPr>
            </w:pPr>
            <w:r w:rsidDel="00000000" w:rsidR="00000000" w:rsidRPr="00000000">
              <w:rPr>
                <w:sz w:val="16"/>
                <w:szCs w:val="16"/>
                <w:rtl w:val="0"/>
              </w:rPr>
              <w:t xml:space="preserve">raportările, în special cele prevăzute în caietul de</w:t>
            </w:r>
          </w:p>
          <w:p w:rsidR="00000000" w:rsidDel="00000000" w:rsidP="00000000" w:rsidRDefault="00000000" w:rsidRPr="00000000" w14:paraId="00000FED">
            <w:pPr>
              <w:spacing w:after="240" w:before="240" w:line="240" w:lineRule="auto"/>
              <w:ind w:left="220" w:firstLine="0"/>
              <w:jc w:val="both"/>
              <w:rPr>
                <w:sz w:val="16"/>
                <w:szCs w:val="16"/>
              </w:rPr>
            </w:pPr>
            <w:r w:rsidDel="00000000" w:rsidR="00000000" w:rsidRPr="00000000">
              <w:rPr>
                <w:sz w:val="16"/>
                <w:szCs w:val="16"/>
                <w:rtl w:val="0"/>
              </w:rPr>
              <w:t xml:space="preserve">sarcini.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EE">
            <w:pPr>
              <w:spacing w:after="240" w:before="240" w:line="240" w:lineRule="auto"/>
              <w:ind w:left="220" w:firstLine="0"/>
              <w:jc w:val="both"/>
              <w:rPr>
                <w:sz w:val="16"/>
                <w:szCs w:val="16"/>
              </w:rPr>
            </w:pPr>
            <w:r w:rsidDel="00000000" w:rsidR="00000000" w:rsidRPr="00000000">
              <w:rPr>
                <w:sz w:val="16"/>
                <w:szCs w:val="16"/>
                <w:rtl w:val="0"/>
              </w:rPr>
              <w:t xml:space="preserve">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EF">
            <w:pPr>
              <w:spacing w:after="240" w:before="240" w:line="240" w:lineRule="auto"/>
              <w:ind w:left="220" w:firstLine="0"/>
              <w:jc w:val="both"/>
              <w:rPr>
                <w:sz w:val="16"/>
                <w:szCs w:val="16"/>
              </w:rPr>
            </w:pPr>
            <w:r w:rsidDel="00000000" w:rsidR="00000000" w:rsidRPr="00000000">
              <w:rPr>
                <w:sz w:val="16"/>
                <w:szCs w:val="16"/>
                <w:rtl w:val="0"/>
              </w:rPr>
              <w:t xml:space="preserve">3</w:t>
            </w:r>
          </w:p>
        </w:tc>
      </w:tr>
      <w:tr>
        <w:trPr>
          <w:trHeight w:val="20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F0">
            <w:pPr>
              <w:spacing w:after="240" w:before="240" w:line="240" w:lineRule="auto"/>
              <w:ind w:left="220" w:firstLine="0"/>
              <w:jc w:val="both"/>
              <w:rPr>
                <w:sz w:val="16"/>
                <w:szCs w:val="16"/>
              </w:rPr>
            </w:pPr>
            <w:r w:rsidDel="00000000" w:rsidR="00000000" w:rsidRPr="00000000">
              <w:rPr>
                <w:sz w:val="16"/>
                <w:szCs w:val="16"/>
                <w:rtl w:val="0"/>
              </w:rPr>
              <w:t xml:space="preserve">Punctele de reper sunt identificate, dar nu sunt</w:t>
            </w:r>
          </w:p>
          <w:p w:rsidR="00000000" w:rsidDel="00000000" w:rsidP="00000000" w:rsidRDefault="00000000" w:rsidRPr="00000000" w14:paraId="00000FF1">
            <w:pPr>
              <w:spacing w:after="240" w:before="240" w:line="240" w:lineRule="auto"/>
              <w:ind w:left="220" w:firstLine="0"/>
              <w:jc w:val="both"/>
              <w:rPr>
                <w:sz w:val="16"/>
                <w:szCs w:val="16"/>
              </w:rPr>
            </w:pPr>
            <w:r w:rsidDel="00000000" w:rsidR="00000000" w:rsidRPr="00000000">
              <w:rPr>
                <w:sz w:val="16"/>
                <w:szCs w:val="16"/>
                <w:rtl w:val="0"/>
              </w:rPr>
              <w:t xml:space="preserve">semnificative sau nu sunt încadrate corect în timp</w:t>
            </w:r>
          </w:p>
          <w:p w:rsidR="00000000" w:rsidDel="00000000" w:rsidP="00000000" w:rsidRDefault="00000000" w:rsidRPr="00000000" w14:paraId="00000FF2">
            <w:pPr>
              <w:spacing w:after="240" w:before="240" w:line="240" w:lineRule="auto"/>
              <w:ind w:left="220" w:firstLine="0"/>
              <w:jc w:val="both"/>
              <w:rPr>
                <w:sz w:val="16"/>
                <w:szCs w:val="16"/>
              </w:rPr>
            </w:pPr>
            <w:r w:rsidDel="00000000" w:rsidR="00000000" w:rsidRPr="00000000">
              <w:rPr>
                <w:sz w:val="16"/>
                <w:szCs w:val="16"/>
                <w:rtl w:val="0"/>
              </w:rPr>
              <w:t xml:space="preserve">sau nu sunt corelate corespunzător cu raportările, în</w:t>
            </w:r>
          </w:p>
          <w:p w:rsidR="00000000" w:rsidDel="00000000" w:rsidP="00000000" w:rsidRDefault="00000000" w:rsidRPr="00000000" w14:paraId="00000FF3">
            <w:pPr>
              <w:spacing w:after="240" w:before="240" w:line="240" w:lineRule="auto"/>
              <w:ind w:left="220" w:firstLine="0"/>
              <w:jc w:val="both"/>
              <w:rPr>
                <w:sz w:val="16"/>
                <w:szCs w:val="16"/>
              </w:rPr>
            </w:pPr>
            <w:r w:rsidDel="00000000" w:rsidR="00000000" w:rsidRPr="00000000">
              <w:rPr>
                <w:sz w:val="16"/>
                <w:szCs w:val="16"/>
                <w:rtl w:val="0"/>
              </w:rPr>
              <w:t xml:space="preserve">special cele prevăzute în caietul de sarcini.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F4">
            <w:pPr>
              <w:spacing w:after="240" w:before="240" w:line="240" w:lineRule="auto"/>
              <w:ind w:left="220" w:firstLine="0"/>
              <w:jc w:val="both"/>
              <w:rPr>
                <w:sz w:val="16"/>
                <w:szCs w:val="16"/>
              </w:rPr>
            </w:pPr>
            <w:r w:rsidDel="00000000" w:rsidR="00000000" w:rsidRPr="00000000">
              <w:rPr>
                <w:sz w:val="16"/>
                <w:szCs w:val="16"/>
                <w:rtl w:val="0"/>
              </w:rPr>
              <w:t xml:space="preserve">acceptabil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F5">
            <w:pPr>
              <w:spacing w:after="240" w:before="240" w:line="240" w:lineRule="auto"/>
              <w:ind w:left="220" w:firstLine="0"/>
              <w:jc w:val="both"/>
              <w:rPr>
                <w:sz w:val="16"/>
                <w:szCs w:val="16"/>
              </w:rPr>
            </w:pPr>
            <w:r w:rsidDel="00000000" w:rsidR="00000000" w:rsidRPr="00000000">
              <w:rPr>
                <w:sz w:val="16"/>
                <w:szCs w:val="16"/>
                <w:rtl w:val="0"/>
              </w:rPr>
              <w:t xml:space="preserve">1</w:t>
            </w:r>
          </w:p>
        </w:tc>
      </w:tr>
      <w:tr>
        <w:trPr>
          <w:trHeight w:val="99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F6">
            <w:pPr>
              <w:spacing w:after="240" w:before="240" w:line="240" w:lineRule="auto"/>
              <w:ind w:left="220" w:firstLine="0"/>
              <w:jc w:val="both"/>
              <w:rPr>
                <w:sz w:val="16"/>
                <w:szCs w:val="16"/>
              </w:rPr>
            </w:pPr>
            <w:r w:rsidDel="00000000" w:rsidR="00000000" w:rsidRPr="00000000">
              <w:rPr>
                <w:sz w:val="16"/>
                <w:szCs w:val="16"/>
                <w:rtl w:val="0"/>
              </w:rPr>
              <w:t xml:space="preserve">3.6. Numărul de zile de muncă prevăzut pentru fiecare categorie de expert</w:t>
            </w:r>
          </w:p>
          <w:p w:rsidR="00000000" w:rsidDel="00000000" w:rsidP="00000000" w:rsidRDefault="00000000" w:rsidRPr="00000000" w14:paraId="00000FF7">
            <w:pPr>
              <w:spacing w:after="240" w:before="240" w:line="240" w:lineRule="auto"/>
              <w:ind w:left="220" w:firstLine="0"/>
              <w:jc w:val="both"/>
              <w:rPr>
                <w:sz w:val="16"/>
                <w:szCs w:val="16"/>
              </w:rPr>
            </w:pPr>
            <w:r w:rsidDel="00000000" w:rsidR="00000000" w:rsidRPr="00000000">
              <w:rPr>
                <w:sz w:val="16"/>
                <w:szCs w:val="16"/>
                <w:rtl w:val="0"/>
              </w:rPr>
              <w:t xml:space="preserve">în fiecare lună pe parcursul perioadei de execuţie a contractului</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FA">
            <w:pPr>
              <w:spacing w:after="240" w:before="240" w:line="240" w:lineRule="auto"/>
              <w:ind w:left="220" w:firstLine="0"/>
              <w:jc w:val="both"/>
              <w:rPr>
                <w:sz w:val="16"/>
                <w:szCs w:val="16"/>
              </w:rPr>
            </w:pPr>
            <w:r w:rsidDel="00000000" w:rsidR="00000000" w:rsidRPr="00000000">
              <w:rPr>
                <w:sz w:val="16"/>
                <w:szCs w:val="16"/>
                <w:rtl w:val="0"/>
              </w:rPr>
              <w:t xml:space="preserve">Linii directoare: se va analiza informaţia furnizată</w:t>
            </w:r>
          </w:p>
          <w:p w:rsidR="00000000" w:rsidDel="00000000" w:rsidP="00000000" w:rsidRDefault="00000000" w:rsidRPr="00000000" w14:paraId="00000FFB">
            <w:pPr>
              <w:spacing w:after="240" w:before="240" w:line="240" w:lineRule="auto"/>
              <w:ind w:left="220" w:firstLine="0"/>
              <w:jc w:val="both"/>
              <w:rPr>
                <w:sz w:val="16"/>
                <w:szCs w:val="16"/>
              </w:rPr>
            </w:pPr>
            <w:r w:rsidDel="00000000" w:rsidR="00000000" w:rsidRPr="00000000">
              <w:rPr>
                <w:sz w:val="16"/>
                <w:szCs w:val="16"/>
                <w:rtl w:val="0"/>
              </w:rPr>
              <w:t xml:space="preserve">în Formularul de propunere tehnică - lit. 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FC">
            <w:pPr>
              <w:spacing w:after="240" w:before="240" w:line="240" w:lineRule="auto"/>
              <w:ind w:left="220" w:firstLine="0"/>
              <w:jc w:val="both"/>
              <w:rPr>
                <w:sz w:val="16"/>
                <w:szCs w:val="16"/>
              </w:rPr>
            </w:pPr>
            <w:r w:rsidDel="00000000" w:rsidR="00000000" w:rsidRPr="00000000">
              <w:rPr>
                <w:sz w:val="16"/>
                <w:szCs w:val="16"/>
                <w:rtl w:val="0"/>
              </w:rPr>
              <w:t xml:space="preserve">Calificative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FD">
            <w:pPr>
              <w:spacing w:after="240" w:before="240" w:line="240" w:lineRule="auto"/>
              <w:ind w:left="220" w:firstLine="0"/>
              <w:jc w:val="both"/>
              <w:rPr>
                <w:sz w:val="16"/>
                <w:szCs w:val="16"/>
              </w:rPr>
            </w:pPr>
            <w:r w:rsidDel="00000000" w:rsidR="00000000" w:rsidRPr="00000000">
              <w:rPr>
                <w:sz w:val="16"/>
                <w:szCs w:val="16"/>
                <w:rtl w:val="0"/>
              </w:rPr>
              <w:t xml:space="preserve">Punctaj</w:t>
            </w:r>
          </w:p>
        </w:tc>
      </w:tr>
      <w:tr>
        <w:trPr>
          <w:trHeight w:val="30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FFE">
            <w:pPr>
              <w:spacing w:after="240" w:before="240" w:line="240" w:lineRule="auto"/>
              <w:ind w:left="220" w:firstLine="0"/>
              <w:jc w:val="both"/>
              <w:rPr>
                <w:sz w:val="16"/>
                <w:szCs w:val="16"/>
              </w:rPr>
            </w:pPr>
            <w:r w:rsidDel="00000000" w:rsidR="00000000" w:rsidRPr="00000000">
              <w:rPr>
                <w:sz w:val="16"/>
                <w:szCs w:val="16"/>
                <w:rtl w:val="0"/>
              </w:rPr>
              <w:t xml:space="preserve">Numărul de zile de muncă distribuit pe categoriile</w:t>
            </w:r>
          </w:p>
          <w:p w:rsidR="00000000" w:rsidDel="00000000" w:rsidP="00000000" w:rsidRDefault="00000000" w:rsidRPr="00000000" w14:paraId="00000FFF">
            <w:pPr>
              <w:spacing w:after="240" w:before="240" w:line="240" w:lineRule="auto"/>
              <w:ind w:left="220" w:firstLine="0"/>
              <w:jc w:val="both"/>
              <w:rPr>
                <w:sz w:val="16"/>
                <w:szCs w:val="16"/>
              </w:rPr>
            </w:pPr>
            <w:r w:rsidDel="00000000" w:rsidR="00000000" w:rsidRPr="00000000">
              <w:rPr>
                <w:sz w:val="16"/>
                <w:szCs w:val="16"/>
                <w:rtl w:val="0"/>
              </w:rPr>
              <w:t xml:space="preserve">de experţi (experţi-cheie/experţi non-cheie şi</w:t>
            </w:r>
          </w:p>
          <w:p w:rsidR="00000000" w:rsidDel="00000000" w:rsidP="00000000" w:rsidRDefault="00000000" w:rsidRPr="00000000" w14:paraId="00001000">
            <w:pPr>
              <w:spacing w:after="240" w:before="240" w:line="240" w:lineRule="auto"/>
              <w:ind w:left="220" w:firstLine="0"/>
              <w:jc w:val="both"/>
              <w:rPr>
                <w:sz w:val="16"/>
                <w:szCs w:val="16"/>
              </w:rPr>
            </w:pPr>
            <w:r w:rsidDel="00000000" w:rsidR="00000000" w:rsidRPr="00000000">
              <w:rPr>
                <w:sz w:val="16"/>
                <w:szCs w:val="16"/>
                <w:rtl w:val="0"/>
              </w:rPr>
              <w:t xml:space="preserve">experţi seniori/experţi juniori) este corelat cu</w:t>
            </w:r>
          </w:p>
          <w:p w:rsidR="00000000" w:rsidDel="00000000" w:rsidP="00000000" w:rsidRDefault="00000000" w:rsidRPr="00000000" w14:paraId="00001001">
            <w:pPr>
              <w:spacing w:after="240" w:before="240" w:line="240" w:lineRule="auto"/>
              <w:ind w:left="220" w:firstLine="0"/>
              <w:jc w:val="both"/>
              <w:rPr>
                <w:sz w:val="16"/>
                <w:szCs w:val="16"/>
              </w:rPr>
            </w:pPr>
            <w:r w:rsidDel="00000000" w:rsidR="00000000" w:rsidRPr="00000000">
              <w:rPr>
                <w:sz w:val="16"/>
                <w:szCs w:val="16"/>
                <w:rtl w:val="0"/>
              </w:rPr>
              <w:t xml:space="preserve">activităţile prevăzute a fi realizate în lunile</w:t>
            </w:r>
          </w:p>
          <w:p w:rsidR="00000000" w:rsidDel="00000000" w:rsidP="00000000" w:rsidRDefault="00000000" w:rsidRPr="00000000" w14:paraId="00001002">
            <w:pPr>
              <w:spacing w:after="240" w:before="240" w:line="240" w:lineRule="auto"/>
              <w:ind w:left="220" w:firstLine="0"/>
              <w:jc w:val="both"/>
              <w:rPr>
                <w:sz w:val="16"/>
                <w:szCs w:val="16"/>
              </w:rPr>
            </w:pPr>
            <w:r w:rsidDel="00000000" w:rsidR="00000000" w:rsidRPr="00000000">
              <w:rPr>
                <w:sz w:val="16"/>
                <w:szCs w:val="16"/>
                <w:rtl w:val="0"/>
              </w:rPr>
              <w:t xml:space="preserve">respective şi resursele identificate pentru</w:t>
            </w:r>
          </w:p>
          <w:p w:rsidR="00000000" w:rsidDel="00000000" w:rsidP="00000000" w:rsidRDefault="00000000" w:rsidRPr="00000000" w14:paraId="00001003">
            <w:pPr>
              <w:spacing w:after="240" w:before="240" w:line="240" w:lineRule="auto"/>
              <w:ind w:left="220" w:firstLine="0"/>
              <w:jc w:val="both"/>
              <w:rPr>
                <w:sz w:val="16"/>
                <w:szCs w:val="16"/>
              </w:rPr>
            </w:pPr>
            <w:r w:rsidDel="00000000" w:rsidR="00000000" w:rsidRPr="00000000">
              <w:rPr>
                <w:sz w:val="16"/>
                <w:szCs w:val="16"/>
                <w:rtl w:val="0"/>
              </w:rPr>
              <w:t xml:space="preserve">desfăşurarea acestora.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04">
            <w:pPr>
              <w:spacing w:after="240" w:before="240" w:line="240" w:lineRule="auto"/>
              <w:ind w:left="220" w:firstLine="0"/>
              <w:jc w:val="both"/>
              <w:rPr>
                <w:sz w:val="16"/>
                <w:szCs w:val="16"/>
              </w:rPr>
            </w:pPr>
            <w:r w:rsidDel="00000000" w:rsidR="00000000" w:rsidRPr="00000000">
              <w:rPr>
                <w:sz w:val="16"/>
                <w:szCs w:val="16"/>
                <w:rtl w:val="0"/>
              </w:rPr>
              <w:t xml:space="preserve">foarte 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05">
            <w:pPr>
              <w:spacing w:after="240" w:before="240" w:line="240" w:lineRule="auto"/>
              <w:ind w:left="220" w:firstLine="0"/>
              <w:jc w:val="both"/>
              <w:rPr>
                <w:sz w:val="16"/>
                <w:szCs w:val="16"/>
              </w:rPr>
            </w:pPr>
            <w:r w:rsidDel="00000000" w:rsidR="00000000" w:rsidRPr="00000000">
              <w:rPr>
                <w:sz w:val="16"/>
                <w:szCs w:val="16"/>
                <w:rtl w:val="0"/>
              </w:rPr>
              <w:t xml:space="preserve">6</w:t>
            </w:r>
          </w:p>
        </w:tc>
      </w:tr>
      <w:tr>
        <w:trPr>
          <w:trHeight w:val="30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06">
            <w:pPr>
              <w:spacing w:after="240" w:before="240" w:line="240" w:lineRule="auto"/>
              <w:ind w:left="220" w:firstLine="0"/>
              <w:jc w:val="both"/>
              <w:rPr>
                <w:sz w:val="16"/>
                <w:szCs w:val="16"/>
              </w:rPr>
            </w:pPr>
            <w:r w:rsidDel="00000000" w:rsidR="00000000" w:rsidRPr="00000000">
              <w:rPr>
                <w:sz w:val="16"/>
                <w:szCs w:val="16"/>
                <w:rtl w:val="0"/>
              </w:rPr>
              <w:t xml:space="preserve">Numărul de zile de muncă distribuit pe categoriile</w:t>
            </w:r>
          </w:p>
          <w:p w:rsidR="00000000" w:rsidDel="00000000" w:rsidP="00000000" w:rsidRDefault="00000000" w:rsidRPr="00000000" w14:paraId="00001007">
            <w:pPr>
              <w:spacing w:after="240" w:before="240" w:line="240" w:lineRule="auto"/>
              <w:ind w:left="220" w:firstLine="0"/>
              <w:jc w:val="both"/>
              <w:rPr>
                <w:sz w:val="16"/>
                <w:szCs w:val="16"/>
              </w:rPr>
            </w:pPr>
            <w:r w:rsidDel="00000000" w:rsidR="00000000" w:rsidRPr="00000000">
              <w:rPr>
                <w:sz w:val="16"/>
                <w:szCs w:val="16"/>
                <w:rtl w:val="0"/>
              </w:rPr>
              <w:t xml:space="preserve">de experţi (experţi-cheie/experţi non-cheie şi</w:t>
            </w:r>
          </w:p>
          <w:p w:rsidR="00000000" w:rsidDel="00000000" w:rsidP="00000000" w:rsidRDefault="00000000" w:rsidRPr="00000000" w14:paraId="00001008">
            <w:pPr>
              <w:spacing w:after="240" w:before="240" w:line="240" w:lineRule="auto"/>
              <w:ind w:left="220" w:firstLine="0"/>
              <w:jc w:val="both"/>
              <w:rPr>
                <w:sz w:val="16"/>
                <w:szCs w:val="16"/>
              </w:rPr>
            </w:pPr>
            <w:r w:rsidDel="00000000" w:rsidR="00000000" w:rsidRPr="00000000">
              <w:rPr>
                <w:sz w:val="16"/>
                <w:szCs w:val="16"/>
                <w:rtl w:val="0"/>
              </w:rPr>
              <w:t xml:space="preserve">experţi seniori/experţi juniori) este corelat parţial</w:t>
            </w:r>
          </w:p>
          <w:p w:rsidR="00000000" w:rsidDel="00000000" w:rsidP="00000000" w:rsidRDefault="00000000" w:rsidRPr="00000000" w14:paraId="00001009">
            <w:pPr>
              <w:spacing w:after="240" w:before="240" w:line="240" w:lineRule="auto"/>
              <w:ind w:left="220" w:firstLine="0"/>
              <w:jc w:val="both"/>
              <w:rPr>
                <w:sz w:val="16"/>
                <w:szCs w:val="16"/>
              </w:rPr>
            </w:pPr>
            <w:r w:rsidDel="00000000" w:rsidR="00000000" w:rsidRPr="00000000">
              <w:rPr>
                <w:sz w:val="16"/>
                <w:szCs w:val="16"/>
                <w:rtl w:val="0"/>
              </w:rPr>
              <w:t xml:space="preserve">cu activităţile prevăzute a fi realizate în lunile</w:t>
            </w:r>
          </w:p>
          <w:p w:rsidR="00000000" w:rsidDel="00000000" w:rsidP="00000000" w:rsidRDefault="00000000" w:rsidRPr="00000000" w14:paraId="0000100A">
            <w:pPr>
              <w:spacing w:after="240" w:before="240" w:line="240" w:lineRule="auto"/>
              <w:ind w:left="220" w:firstLine="0"/>
              <w:jc w:val="both"/>
              <w:rPr>
                <w:sz w:val="16"/>
                <w:szCs w:val="16"/>
              </w:rPr>
            </w:pPr>
            <w:r w:rsidDel="00000000" w:rsidR="00000000" w:rsidRPr="00000000">
              <w:rPr>
                <w:sz w:val="16"/>
                <w:szCs w:val="16"/>
                <w:rtl w:val="0"/>
              </w:rPr>
              <w:t xml:space="preserve">respective şi resursele estimate pentru desfăşurarea</w:t>
            </w:r>
          </w:p>
          <w:p w:rsidR="00000000" w:rsidDel="00000000" w:rsidP="00000000" w:rsidRDefault="00000000" w:rsidRPr="00000000" w14:paraId="0000100B">
            <w:pPr>
              <w:spacing w:after="240" w:before="240" w:line="240" w:lineRule="auto"/>
              <w:ind w:left="220" w:firstLine="0"/>
              <w:jc w:val="both"/>
              <w:rPr>
                <w:sz w:val="16"/>
                <w:szCs w:val="16"/>
              </w:rPr>
            </w:pPr>
            <w:r w:rsidDel="00000000" w:rsidR="00000000" w:rsidRPr="00000000">
              <w:rPr>
                <w:sz w:val="16"/>
                <w:szCs w:val="16"/>
                <w:rtl w:val="0"/>
              </w:rPr>
              <w:t xml:space="preserve">acestora.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0C">
            <w:pPr>
              <w:spacing w:after="240" w:before="240" w:line="240" w:lineRule="auto"/>
              <w:ind w:left="220" w:firstLine="0"/>
              <w:jc w:val="both"/>
              <w:rPr>
                <w:sz w:val="16"/>
                <w:szCs w:val="16"/>
              </w:rPr>
            </w:pPr>
            <w:r w:rsidDel="00000000" w:rsidR="00000000" w:rsidRPr="00000000">
              <w:rPr>
                <w:sz w:val="16"/>
                <w:szCs w:val="16"/>
                <w:rtl w:val="0"/>
              </w:rPr>
              <w:t xml:space="preserve">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0D">
            <w:pPr>
              <w:spacing w:after="240" w:before="240" w:line="240" w:lineRule="auto"/>
              <w:ind w:left="220" w:firstLine="0"/>
              <w:jc w:val="both"/>
              <w:rPr>
                <w:sz w:val="16"/>
                <w:szCs w:val="16"/>
              </w:rPr>
            </w:pPr>
            <w:r w:rsidDel="00000000" w:rsidR="00000000" w:rsidRPr="00000000">
              <w:rPr>
                <w:sz w:val="16"/>
                <w:szCs w:val="16"/>
                <w:rtl w:val="0"/>
              </w:rPr>
              <w:t xml:space="preserve">3</w:t>
            </w:r>
          </w:p>
        </w:tc>
      </w:tr>
      <w:tr>
        <w:trPr>
          <w:trHeight w:val="30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0E">
            <w:pPr>
              <w:spacing w:after="240" w:before="240" w:line="240" w:lineRule="auto"/>
              <w:ind w:left="220" w:firstLine="0"/>
              <w:jc w:val="both"/>
              <w:rPr>
                <w:sz w:val="16"/>
                <w:szCs w:val="16"/>
              </w:rPr>
            </w:pPr>
            <w:r w:rsidDel="00000000" w:rsidR="00000000" w:rsidRPr="00000000">
              <w:rPr>
                <w:sz w:val="16"/>
                <w:szCs w:val="16"/>
                <w:rtl w:val="0"/>
              </w:rPr>
              <w:t xml:space="preserve">Numărul de zile de muncă distribuit pe categoriile</w:t>
            </w:r>
          </w:p>
          <w:p w:rsidR="00000000" w:rsidDel="00000000" w:rsidP="00000000" w:rsidRDefault="00000000" w:rsidRPr="00000000" w14:paraId="0000100F">
            <w:pPr>
              <w:spacing w:after="240" w:before="240" w:line="240" w:lineRule="auto"/>
              <w:ind w:left="220" w:firstLine="0"/>
              <w:jc w:val="both"/>
              <w:rPr>
                <w:sz w:val="16"/>
                <w:szCs w:val="16"/>
              </w:rPr>
            </w:pPr>
            <w:r w:rsidDel="00000000" w:rsidR="00000000" w:rsidRPr="00000000">
              <w:rPr>
                <w:sz w:val="16"/>
                <w:szCs w:val="16"/>
                <w:rtl w:val="0"/>
              </w:rPr>
              <w:t xml:space="preserve">de experţi (experţi-cheie/experţi non-cheie şi</w:t>
            </w:r>
          </w:p>
          <w:p w:rsidR="00000000" w:rsidDel="00000000" w:rsidP="00000000" w:rsidRDefault="00000000" w:rsidRPr="00000000" w14:paraId="00001010">
            <w:pPr>
              <w:spacing w:after="240" w:before="240" w:line="240" w:lineRule="auto"/>
              <w:ind w:left="220" w:firstLine="0"/>
              <w:jc w:val="both"/>
              <w:rPr>
                <w:sz w:val="16"/>
                <w:szCs w:val="16"/>
              </w:rPr>
            </w:pPr>
            <w:r w:rsidDel="00000000" w:rsidR="00000000" w:rsidRPr="00000000">
              <w:rPr>
                <w:sz w:val="16"/>
                <w:szCs w:val="16"/>
                <w:rtl w:val="0"/>
              </w:rPr>
              <w:t xml:space="preserve">experţi seniori/experţi juniori) este corelat în mică</w:t>
            </w:r>
          </w:p>
          <w:p w:rsidR="00000000" w:rsidDel="00000000" w:rsidP="00000000" w:rsidRDefault="00000000" w:rsidRPr="00000000" w14:paraId="00001011">
            <w:pPr>
              <w:spacing w:after="240" w:before="240" w:line="240" w:lineRule="auto"/>
              <w:ind w:left="220" w:firstLine="0"/>
              <w:jc w:val="both"/>
              <w:rPr>
                <w:sz w:val="16"/>
                <w:szCs w:val="16"/>
              </w:rPr>
            </w:pPr>
            <w:r w:rsidDel="00000000" w:rsidR="00000000" w:rsidRPr="00000000">
              <w:rPr>
                <w:sz w:val="16"/>
                <w:szCs w:val="16"/>
                <w:rtl w:val="0"/>
              </w:rPr>
              <w:t xml:space="preserve">măsură cu activităţile prevăzute a fi realizate în</w:t>
            </w:r>
          </w:p>
          <w:p w:rsidR="00000000" w:rsidDel="00000000" w:rsidP="00000000" w:rsidRDefault="00000000" w:rsidRPr="00000000" w14:paraId="00001012">
            <w:pPr>
              <w:spacing w:after="240" w:before="240" w:line="240" w:lineRule="auto"/>
              <w:ind w:left="220" w:firstLine="0"/>
              <w:jc w:val="both"/>
              <w:rPr>
                <w:sz w:val="16"/>
                <w:szCs w:val="16"/>
              </w:rPr>
            </w:pPr>
            <w:r w:rsidDel="00000000" w:rsidR="00000000" w:rsidRPr="00000000">
              <w:rPr>
                <w:sz w:val="16"/>
                <w:szCs w:val="16"/>
                <w:rtl w:val="0"/>
              </w:rPr>
              <w:t xml:space="preserve">lunile respective şi resursele estimate pentru</w:t>
            </w:r>
          </w:p>
          <w:p w:rsidR="00000000" w:rsidDel="00000000" w:rsidP="00000000" w:rsidRDefault="00000000" w:rsidRPr="00000000" w14:paraId="00001013">
            <w:pPr>
              <w:spacing w:after="240" w:before="240" w:line="240" w:lineRule="auto"/>
              <w:ind w:left="220" w:firstLine="0"/>
              <w:jc w:val="both"/>
              <w:rPr>
                <w:sz w:val="16"/>
                <w:szCs w:val="16"/>
              </w:rPr>
            </w:pPr>
            <w:r w:rsidDel="00000000" w:rsidR="00000000" w:rsidRPr="00000000">
              <w:rPr>
                <w:sz w:val="16"/>
                <w:szCs w:val="16"/>
                <w:rtl w:val="0"/>
              </w:rPr>
              <w:t xml:space="preserve">desfăşurarea acestora.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14">
            <w:pPr>
              <w:spacing w:after="240" w:before="240" w:line="240" w:lineRule="auto"/>
              <w:ind w:left="220" w:firstLine="0"/>
              <w:jc w:val="both"/>
              <w:rPr>
                <w:sz w:val="16"/>
                <w:szCs w:val="16"/>
              </w:rPr>
            </w:pPr>
            <w:r w:rsidDel="00000000" w:rsidR="00000000" w:rsidRPr="00000000">
              <w:rPr>
                <w:sz w:val="16"/>
                <w:szCs w:val="16"/>
                <w:rtl w:val="0"/>
              </w:rPr>
              <w:t xml:space="preserve">acceptabil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15">
            <w:pPr>
              <w:spacing w:after="240" w:before="240" w:line="240" w:lineRule="auto"/>
              <w:ind w:left="220" w:firstLine="0"/>
              <w:jc w:val="both"/>
              <w:rPr>
                <w:sz w:val="16"/>
                <w:szCs w:val="16"/>
              </w:rPr>
            </w:pPr>
            <w:r w:rsidDel="00000000" w:rsidR="00000000" w:rsidRPr="00000000">
              <w:rPr>
                <w:sz w:val="16"/>
                <w:szCs w:val="16"/>
                <w:rtl w:val="0"/>
              </w:rPr>
              <w:t xml:space="preserve">1</w:t>
            </w:r>
          </w:p>
        </w:tc>
      </w:tr>
    </w:tbl>
    <w:p w:rsidR="00000000" w:rsidDel="00000000" w:rsidP="00000000" w:rsidRDefault="00000000" w:rsidRPr="00000000" w14:paraId="00001016">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w:t>
      </w:r>
    </w:p>
    <w:tbl>
      <w:tblPr>
        <w:tblStyle w:val="Table32"/>
        <w:tblW w:w="76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15"/>
        <w:gridCol w:w="5585"/>
        <w:tblGridChange w:id="0">
          <w:tblGrid>
            <w:gridCol w:w="2015"/>
            <w:gridCol w:w="5585"/>
          </w:tblGrid>
        </w:tblGridChange>
      </w:tblGrid>
      <w:tr>
        <w:trPr>
          <w:trHeight w:val="485"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17">
            <w:pPr>
              <w:spacing w:after="240" w:before="240" w:line="240" w:lineRule="auto"/>
              <w:ind w:left="220" w:firstLine="0"/>
              <w:jc w:val="both"/>
              <w:rPr>
                <w:sz w:val="16"/>
                <w:szCs w:val="16"/>
              </w:rPr>
            </w:pPr>
            <w:r w:rsidDel="00000000" w:rsidR="00000000" w:rsidRPr="00000000">
              <w:rPr>
                <w:sz w:val="16"/>
                <w:szCs w:val="16"/>
                <w:rtl w:val="0"/>
              </w:rPr>
              <w:t xml:space="preserve">Evaluarea ofertelor</w:t>
            </w:r>
          </w:p>
        </w:tc>
      </w:tr>
      <w:tr>
        <w:trPr>
          <w:trHeight w:val="71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19">
            <w:pPr>
              <w:spacing w:after="240" w:before="240" w:line="240" w:lineRule="auto"/>
              <w:ind w:left="220" w:firstLine="0"/>
              <w:jc w:val="both"/>
              <w:rPr>
                <w:sz w:val="16"/>
                <w:szCs w:val="16"/>
              </w:rPr>
            </w:pPr>
            <w:r w:rsidDel="00000000" w:rsidR="00000000" w:rsidRPr="00000000">
              <w:rPr>
                <w:sz w:val="16"/>
                <w:szCs w:val="16"/>
                <w:rtl w:val="0"/>
              </w:rPr>
              <w:t xml:space="preserve">Evaluarea</w:t>
            </w:r>
          </w:p>
          <w:p w:rsidR="00000000" w:rsidDel="00000000" w:rsidP="00000000" w:rsidRDefault="00000000" w:rsidRPr="00000000" w14:paraId="0000101A">
            <w:pPr>
              <w:spacing w:after="240" w:before="240" w:line="240" w:lineRule="auto"/>
              <w:ind w:left="220" w:firstLine="0"/>
              <w:jc w:val="both"/>
              <w:rPr>
                <w:sz w:val="16"/>
                <w:szCs w:val="16"/>
              </w:rPr>
            </w:pPr>
            <w:r w:rsidDel="00000000" w:rsidR="00000000" w:rsidRPr="00000000">
              <w:rPr>
                <w:sz w:val="16"/>
                <w:szCs w:val="16"/>
                <w:rtl w:val="0"/>
              </w:rPr>
              <w:t xml:space="preserve">propunerii</w:t>
            </w:r>
          </w:p>
          <w:p w:rsidR="00000000" w:rsidDel="00000000" w:rsidP="00000000" w:rsidRDefault="00000000" w:rsidRPr="00000000" w14:paraId="0000101B">
            <w:pPr>
              <w:spacing w:after="240" w:before="240" w:line="240" w:lineRule="auto"/>
              <w:ind w:left="220" w:firstLine="0"/>
              <w:jc w:val="both"/>
              <w:rPr>
                <w:sz w:val="16"/>
                <w:szCs w:val="16"/>
              </w:rPr>
            </w:pPr>
            <w:r w:rsidDel="00000000" w:rsidR="00000000" w:rsidRPr="00000000">
              <w:rPr>
                <w:sz w:val="16"/>
                <w:szCs w:val="16"/>
                <w:rtl w:val="0"/>
              </w:rPr>
              <w:t xml:space="preserve">financiare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1C">
            <w:pPr>
              <w:spacing w:after="240" w:before="240" w:line="240" w:lineRule="auto"/>
              <w:ind w:left="220" w:firstLine="0"/>
              <w:jc w:val="both"/>
              <w:rPr>
                <w:sz w:val="16"/>
                <w:szCs w:val="16"/>
              </w:rPr>
            </w:pPr>
            <w:r w:rsidDel="00000000" w:rsidR="00000000" w:rsidRPr="00000000">
              <w:rPr>
                <w:sz w:val="16"/>
                <w:szCs w:val="16"/>
                <w:rtl w:val="0"/>
              </w:rPr>
              <w:t xml:space="preserve">Criteriu: valoarea propunerii financiare în lei fără TVA</w:t>
            </w:r>
          </w:p>
          <w:p w:rsidR="00000000" w:rsidDel="00000000" w:rsidP="00000000" w:rsidRDefault="00000000" w:rsidRPr="00000000" w14:paraId="0000101D">
            <w:pPr>
              <w:spacing w:after="240" w:before="240" w:line="240" w:lineRule="auto"/>
              <w:ind w:left="220" w:firstLine="0"/>
              <w:jc w:val="both"/>
              <w:rPr>
                <w:sz w:val="16"/>
                <w:szCs w:val="16"/>
              </w:rPr>
            </w:pPr>
            <w:r w:rsidDel="00000000" w:rsidR="00000000" w:rsidRPr="00000000">
              <w:rPr>
                <w:sz w:val="16"/>
                <w:szCs w:val="16"/>
                <w:rtl w:val="0"/>
              </w:rPr>
              <w:t xml:space="preserve">Ofertele care depăşesc bugetul maxim disponibil pentru</w:t>
            </w:r>
          </w:p>
          <w:p w:rsidR="00000000" w:rsidDel="00000000" w:rsidP="00000000" w:rsidRDefault="00000000" w:rsidRPr="00000000" w14:paraId="0000101E">
            <w:pPr>
              <w:spacing w:after="240" w:before="240" w:line="240" w:lineRule="auto"/>
              <w:ind w:left="220" w:firstLine="0"/>
              <w:jc w:val="both"/>
              <w:rPr>
                <w:sz w:val="16"/>
                <w:szCs w:val="16"/>
              </w:rPr>
            </w:pPr>
            <w:r w:rsidDel="00000000" w:rsidR="00000000" w:rsidRPr="00000000">
              <w:rPr>
                <w:sz w:val="16"/>
                <w:szCs w:val="16"/>
                <w:rtl w:val="0"/>
              </w:rPr>
              <w:t xml:space="preserve">proiect vor fi respinse.</w:t>
            </w:r>
          </w:p>
          <w:p w:rsidR="00000000" w:rsidDel="00000000" w:rsidP="00000000" w:rsidRDefault="00000000" w:rsidRPr="00000000" w14:paraId="0000101F">
            <w:pPr>
              <w:spacing w:after="240" w:before="240" w:line="240" w:lineRule="auto"/>
              <w:ind w:left="220" w:firstLine="0"/>
              <w:jc w:val="both"/>
              <w:rPr>
                <w:sz w:val="16"/>
                <w:szCs w:val="16"/>
              </w:rPr>
            </w:pPr>
            <w:r w:rsidDel="00000000" w:rsidR="00000000" w:rsidRPr="00000000">
              <w:rPr>
                <w:sz w:val="16"/>
                <w:szCs w:val="16"/>
                <w:rtl w:val="0"/>
              </w:rPr>
              <w:t xml:space="preserve">Orice erori aritmetice vor fi corectate conform</w:t>
            </w:r>
          </w:p>
          <w:p w:rsidR="00000000" w:rsidDel="00000000" w:rsidP="00000000" w:rsidRDefault="00000000" w:rsidRPr="00000000" w14:paraId="00001020">
            <w:pPr>
              <w:spacing w:after="240" w:before="240" w:line="240" w:lineRule="auto"/>
              <w:ind w:left="220" w:firstLine="0"/>
              <w:jc w:val="both"/>
              <w:rPr>
                <w:sz w:val="16"/>
                <w:szCs w:val="16"/>
              </w:rPr>
            </w:pPr>
            <w:r w:rsidDel="00000000" w:rsidR="00000000" w:rsidRPr="00000000">
              <w:rPr>
                <w:sz w:val="16"/>
                <w:szCs w:val="16"/>
                <w:rtl w:val="0"/>
              </w:rPr>
              <w:t xml:space="preserve">legislaţiei în vigoare.</w:t>
            </w:r>
          </w:p>
          <w:p w:rsidR="00000000" w:rsidDel="00000000" w:rsidP="00000000" w:rsidRDefault="00000000" w:rsidRPr="00000000" w14:paraId="00001021">
            <w:pPr>
              <w:spacing w:after="240" w:before="240" w:line="240" w:lineRule="auto"/>
              <w:ind w:left="220" w:firstLine="0"/>
              <w:jc w:val="both"/>
              <w:rPr>
                <w:sz w:val="16"/>
                <w:szCs w:val="16"/>
              </w:rPr>
            </w:pPr>
            <w:r w:rsidDel="00000000" w:rsidR="00000000" w:rsidRPr="00000000">
              <w:rPr>
                <w:sz w:val="16"/>
                <w:szCs w:val="16"/>
                <w:rtl w:val="0"/>
              </w:rPr>
              <w:t xml:space="preserve">Criteriu: valoare ofertă fără TVA.</w:t>
            </w:r>
          </w:p>
          <w:p w:rsidR="00000000" w:rsidDel="00000000" w:rsidP="00000000" w:rsidRDefault="00000000" w:rsidRPr="00000000" w14:paraId="00001022">
            <w:pPr>
              <w:spacing w:after="240" w:before="240" w:line="240" w:lineRule="auto"/>
              <w:ind w:left="220" w:firstLine="0"/>
              <w:jc w:val="both"/>
              <w:rPr>
                <w:sz w:val="16"/>
                <w:szCs w:val="16"/>
              </w:rPr>
            </w:pPr>
            <w:r w:rsidDel="00000000" w:rsidR="00000000" w:rsidRPr="00000000">
              <w:rPr>
                <w:sz w:val="16"/>
                <w:szCs w:val="16"/>
                <w:rtl w:val="0"/>
              </w:rPr>
              <w:t xml:space="preserve">Algoritm de calcul este:</w:t>
            </w:r>
          </w:p>
          <w:p w:rsidR="00000000" w:rsidDel="00000000" w:rsidP="00000000" w:rsidRDefault="00000000" w:rsidRPr="00000000" w14:paraId="00001023">
            <w:pPr>
              <w:spacing w:after="240" w:before="240" w:line="240" w:lineRule="auto"/>
              <w:ind w:left="220" w:firstLine="0"/>
              <w:jc w:val="both"/>
              <w:rPr>
                <w:sz w:val="16"/>
                <w:szCs w:val="16"/>
              </w:rPr>
            </w:pPr>
            <w:r w:rsidDel="00000000" w:rsidR="00000000" w:rsidRPr="00000000">
              <w:rPr>
                <w:sz w:val="16"/>
                <w:szCs w:val="16"/>
                <w:rtl w:val="0"/>
              </w:rPr>
              <w:t xml:space="preserve">Punctaj financiar = [preţ(minim)*40/preţ(ofertat)], în</w:t>
            </w:r>
          </w:p>
          <w:p w:rsidR="00000000" w:rsidDel="00000000" w:rsidP="00000000" w:rsidRDefault="00000000" w:rsidRPr="00000000" w14:paraId="00001024">
            <w:pPr>
              <w:spacing w:after="240" w:before="240" w:line="240" w:lineRule="auto"/>
              <w:ind w:left="220" w:firstLine="0"/>
              <w:jc w:val="both"/>
              <w:rPr>
                <w:sz w:val="16"/>
                <w:szCs w:val="16"/>
              </w:rPr>
            </w:pPr>
            <w:r w:rsidDel="00000000" w:rsidR="00000000" w:rsidRPr="00000000">
              <w:rPr>
                <w:sz w:val="16"/>
                <w:szCs w:val="16"/>
                <w:rtl w:val="0"/>
              </w:rPr>
              <w:t xml:space="preserve">care:</w:t>
            </w:r>
          </w:p>
          <w:p w:rsidR="00000000" w:rsidDel="00000000" w:rsidP="00000000" w:rsidRDefault="00000000" w:rsidRPr="00000000" w14:paraId="00001025">
            <w:pPr>
              <w:spacing w:after="240" w:before="240" w:line="240" w:lineRule="auto"/>
              <w:ind w:left="220" w:firstLine="0"/>
              <w:jc w:val="both"/>
              <w:rPr>
                <w:sz w:val="16"/>
                <w:szCs w:val="16"/>
              </w:rPr>
            </w:pPr>
            <w:r w:rsidDel="00000000" w:rsidR="00000000" w:rsidRPr="00000000">
              <w:rPr>
                <w:sz w:val="16"/>
                <w:szCs w:val="16"/>
                <w:rtl w:val="0"/>
              </w:rPr>
              <w:t xml:space="preserve">- preţ(minim) este preţul cel mai scăzut din ofertele</w:t>
            </w:r>
          </w:p>
          <w:p w:rsidR="00000000" w:rsidDel="00000000" w:rsidP="00000000" w:rsidRDefault="00000000" w:rsidRPr="00000000" w14:paraId="00001026">
            <w:pPr>
              <w:spacing w:after="240" w:before="240" w:line="240" w:lineRule="auto"/>
              <w:ind w:left="220" w:firstLine="0"/>
              <w:jc w:val="both"/>
              <w:rPr>
                <w:sz w:val="16"/>
                <w:szCs w:val="16"/>
              </w:rPr>
            </w:pPr>
            <w:r w:rsidDel="00000000" w:rsidR="00000000" w:rsidRPr="00000000">
              <w:rPr>
                <w:sz w:val="16"/>
                <w:szCs w:val="16"/>
                <w:rtl w:val="0"/>
              </w:rPr>
              <w:t xml:space="preserve">considerate admisibile şi conforme din punct de vedere</w:t>
            </w:r>
          </w:p>
          <w:p w:rsidR="00000000" w:rsidDel="00000000" w:rsidP="00000000" w:rsidRDefault="00000000" w:rsidRPr="00000000" w14:paraId="00001027">
            <w:pPr>
              <w:spacing w:after="240" w:before="240" w:line="240" w:lineRule="auto"/>
              <w:ind w:left="220" w:firstLine="0"/>
              <w:jc w:val="both"/>
              <w:rPr>
                <w:sz w:val="16"/>
                <w:szCs w:val="16"/>
              </w:rPr>
            </w:pPr>
            <w:r w:rsidDel="00000000" w:rsidR="00000000" w:rsidRPr="00000000">
              <w:rPr>
                <w:sz w:val="16"/>
                <w:szCs w:val="16"/>
                <w:rtl w:val="0"/>
              </w:rPr>
              <w:t xml:space="preserve">tehnic şi i se va acorda maximul de puncte, respectiv 40</w:t>
            </w:r>
          </w:p>
          <w:p w:rsidR="00000000" w:rsidDel="00000000" w:rsidP="00000000" w:rsidRDefault="00000000" w:rsidRPr="00000000" w14:paraId="00001028">
            <w:pPr>
              <w:spacing w:after="240" w:before="240" w:line="240" w:lineRule="auto"/>
              <w:ind w:left="220" w:firstLine="0"/>
              <w:jc w:val="both"/>
              <w:rPr>
                <w:sz w:val="16"/>
                <w:szCs w:val="16"/>
              </w:rPr>
            </w:pPr>
            <w:r w:rsidDel="00000000" w:rsidR="00000000" w:rsidRPr="00000000">
              <w:rPr>
                <w:sz w:val="16"/>
                <w:szCs w:val="16"/>
                <w:rtl w:val="0"/>
              </w:rPr>
              <w:t xml:space="preserve">de puncte;</w:t>
            </w:r>
          </w:p>
          <w:p w:rsidR="00000000" w:rsidDel="00000000" w:rsidP="00000000" w:rsidRDefault="00000000" w:rsidRPr="00000000" w14:paraId="00001029">
            <w:pPr>
              <w:spacing w:after="240" w:before="240" w:line="240" w:lineRule="auto"/>
              <w:ind w:left="220" w:firstLine="0"/>
              <w:jc w:val="both"/>
              <w:rPr>
                <w:sz w:val="16"/>
                <w:szCs w:val="16"/>
              </w:rPr>
            </w:pPr>
            <w:r w:rsidDel="00000000" w:rsidR="00000000" w:rsidRPr="00000000">
              <w:rPr>
                <w:sz w:val="16"/>
                <w:szCs w:val="16"/>
                <w:rtl w:val="0"/>
              </w:rPr>
              <w:t xml:space="preserve">- preţ(ofertat) este preţul ofertei evaluate.</w:t>
            </w:r>
          </w:p>
        </w:tc>
      </w:tr>
      <w:tr>
        <w:trPr>
          <w:trHeight w:val="20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2A">
            <w:pPr>
              <w:spacing w:after="240" w:before="240" w:line="240" w:lineRule="auto"/>
              <w:ind w:left="220" w:firstLine="0"/>
              <w:jc w:val="both"/>
              <w:rPr>
                <w:sz w:val="16"/>
                <w:szCs w:val="16"/>
              </w:rPr>
            </w:pPr>
            <w:r w:rsidDel="00000000" w:rsidR="00000000" w:rsidRPr="00000000">
              <w:rPr>
                <w:sz w:val="16"/>
                <w:szCs w:val="16"/>
                <w:rtl w:val="0"/>
              </w:rPr>
              <w:t xml:space="preserve">Evaluarea</w:t>
            </w:r>
          </w:p>
          <w:p w:rsidR="00000000" w:rsidDel="00000000" w:rsidP="00000000" w:rsidRDefault="00000000" w:rsidRPr="00000000" w14:paraId="0000102B">
            <w:pPr>
              <w:spacing w:after="240" w:before="240" w:line="240" w:lineRule="auto"/>
              <w:ind w:left="220" w:firstLine="0"/>
              <w:jc w:val="both"/>
              <w:rPr>
                <w:sz w:val="16"/>
                <w:szCs w:val="16"/>
              </w:rPr>
            </w:pPr>
            <w:r w:rsidDel="00000000" w:rsidR="00000000" w:rsidRPr="00000000">
              <w:rPr>
                <w:sz w:val="16"/>
                <w:szCs w:val="16"/>
                <w:rtl w:val="0"/>
              </w:rPr>
              <w:t xml:space="preserve">propunerii tehnice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2C">
            <w:pPr>
              <w:spacing w:after="240" w:before="240" w:line="240" w:lineRule="auto"/>
              <w:ind w:left="220" w:firstLine="0"/>
              <w:jc w:val="both"/>
              <w:rPr>
                <w:sz w:val="16"/>
                <w:szCs w:val="16"/>
              </w:rPr>
            </w:pPr>
            <w:r w:rsidDel="00000000" w:rsidR="00000000" w:rsidRPr="00000000">
              <w:rPr>
                <w:sz w:val="16"/>
                <w:szCs w:val="16"/>
                <w:rtl w:val="0"/>
              </w:rPr>
              <w:t xml:space="preserve">Oferta tehnică va fi evaluată în conformitate cu</w:t>
            </w:r>
          </w:p>
          <w:p w:rsidR="00000000" w:rsidDel="00000000" w:rsidP="00000000" w:rsidRDefault="00000000" w:rsidRPr="00000000" w14:paraId="0000102D">
            <w:pPr>
              <w:spacing w:after="240" w:before="240" w:line="240" w:lineRule="auto"/>
              <w:ind w:left="220" w:firstLine="0"/>
              <w:jc w:val="both"/>
              <w:rPr>
                <w:sz w:val="16"/>
                <w:szCs w:val="16"/>
              </w:rPr>
            </w:pPr>
            <w:r w:rsidDel="00000000" w:rsidR="00000000" w:rsidRPr="00000000">
              <w:rPr>
                <w:sz w:val="16"/>
                <w:szCs w:val="16"/>
                <w:rtl w:val="0"/>
              </w:rPr>
              <w:t xml:space="preserve">cerinţele caietului de sarcini. Punctele se vor acorda</w:t>
            </w:r>
          </w:p>
          <w:p w:rsidR="00000000" w:rsidDel="00000000" w:rsidP="00000000" w:rsidRDefault="00000000" w:rsidRPr="00000000" w14:paraId="0000102E">
            <w:pPr>
              <w:spacing w:after="240" w:before="240" w:line="240" w:lineRule="auto"/>
              <w:ind w:left="220" w:firstLine="0"/>
              <w:jc w:val="both"/>
              <w:rPr>
                <w:sz w:val="16"/>
                <w:szCs w:val="16"/>
              </w:rPr>
            </w:pPr>
            <w:r w:rsidDel="00000000" w:rsidR="00000000" w:rsidRPr="00000000">
              <w:rPr>
                <w:sz w:val="16"/>
                <w:szCs w:val="16"/>
                <w:rtl w:val="0"/>
              </w:rPr>
              <w:t xml:space="preserve">pentru specificaţiile care depăşesc cerinţele minime</w:t>
            </w:r>
          </w:p>
          <w:p w:rsidR="00000000" w:rsidDel="00000000" w:rsidP="00000000" w:rsidRDefault="00000000" w:rsidRPr="00000000" w14:paraId="0000102F">
            <w:pPr>
              <w:spacing w:after="240" w:before="240" w:line="240" w:lineRule="auto"/>
              <w:ind w:left="220" w:firstLine="0"/>
              <w:jc w:val="both"/>
              <w:rPr>
                <w:sz w:val="16"/>
                <w:szCs w:val="16"/>
              </w:rPr>
            </w:pPr>
            <w:r w:rsidDel="00000000" w:rsidR="00000000" w:rsidRPr="00000000">
              <w:rPr>
                <w:sz w:val="16"/>
                <w:szCs w:val="16"/>
                <w:rtl w:val="0"/>
              </w:rPr>
              <w:t xml:space="preserve">conform factorilor de evaluare specificaţi anterior.</w:t>
            </w:r>
          </w:p>
        </w:tc>
      </w:tr>
      <w:tr>
        <w:trPr>
          <w:trHeight w:val="48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30">
            <w:pPr>
              <w:spacing w:after="240" w:before="240" w:line="240" w:lineRule="auto"/>
              <w:ind w:left="220" w:firstLine="0"/>
              <w:jc w:val="both"/>
              <w:rPr>
                <w:sz w:val="16"/>
                <w:szCs w:val="16"/>
              </w:rPr>
            </w:pPr>
            <w:r w:rsidDel="00000000" w:rsidR="00000000" w:rsidRPr="00000000">
              <w:rPr>
                <w:sz w:val="16"/>
                <w:szCs w:val="16"/>
                <w:rtl w:val="0"/>
              </w:rPr>
              <w:t xml:space="preserve">Evaluarea ofertelor</w:t>
            </w:r>
          </w:p>
        </w:tc>
      </w:tr>
      <w:tr>
        <w:trPr>
          <w:trHeight w:val="25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32">
            <w:pPr>
              <w:spacing w:after="240" w:before="240" w:line="240" w:lineRule="auto"/>
              <w:ind w:left="220" w:firstLine="0"/>
              <w:jc w:val="both"/>
              <w:rPr>
                <w:sz w:val="16"/>
                <w:szCs w:val="16"/>
              </w:rPr>
            </w:pPr>
            <w:r w:rsidDel="00000000" w:rsidR="00000000" w:rsidRPr="00000000">
              <w:rPr>
                <w:sz w:val="16"/>
                <w:szCs w:val="16"/>
                <w:rtl w:val="0"/>
              </w:rPr>
              <w:t xml:space="preserve">Desemnarea</w:t>
            </w:r>
          </w:p>
          <w:p w:rsidR="00000000" w:rsidDel="00000000" w:rsidP="00000000" w:rsidRDefault="00000000" w:rsidRPr="00000000" w14:paraId="00001033">
            <w:pPr>
              <w:spacing w:after="240" w:before="240" w:line="240" w:lineRule="auto"/>
              <w:ind w:left="220" w:firstLine="0"/>
              <w:jc w:val="both"/>
              <w:rPr>
                <w:sz w:val="16"/>
                <w:szCs w:val="16"/>
              </w:rPr>
            </w:pPr>
            <w:r w:rsidDel="00000000" w:rsidR="00000000" w:rsidRPr="00000000">
              <w:rPr>
                <w:sz w:val="16"/>
                <w:szCs w:val="16"/>
                <w:rtl w:val="0"/>
              </w:rPr>
              <w:t xml:space="preserve">ofertei</w:t>
            </w:r>
          </w:p>
          <w:p w:rsidR="00000000" w:rsidDel="00000000" w:rsidP="00000000" w:rsidRDefault="00000000" w:rsidRPr="00000000" w14:paraId="00001034">
            <w:pPr>
              <w:spacing w:after="240" w:before="240" w:line="240" w:lineRule="auto"/>
              <w:ind w:left="220" w:firstLine="0"/>
              <w:jc w:val="both"/>
              <w:rPr>
                <w:sz w:val="16"/>
                <w:szCs w:val="16"/>
              </w:rPr>
            </w:pPr>
            <w:r w:rsidDel="00000000" w:rsidR="00000000" w:rsidRPr="00000000">
              <w:rPr>
                <w:sz w:val="16"/>
                <w:szCs w:val="16"/>
                <w:rtl w:val="0"/>
              </w:rPr>
              <w:t xml:space="preserve">câştigătoare/</w:t>
            </w:r>
          </w:p>
          <w:p w:rsidR="00000000" w:rsidDel="00000000" w:rsidP="00000000" w:rsidRDefault="00000000" w:rsidRPr="00000000" w14:paraId="00001035">
            <w:pPr>
              <w:spacing w:after="240" w:before="240" w:line="240" w:lineRule="auto"/>
              <w:ind w:left="220" w:firstLine="0"/>
              <w:jc w:val="both"/>
              <w:rPr>
                <w:sz w:val="16"/>
                <w:szCs w:val="16"/>
              </w:rPr>
            </w:pPr>
            <w:r w:rsidDel="00000000" w:rsidR="00000000" w:rsidRPr="00000000">
              <w:rPr>
                <w:sz w:val="16"/>
                <w:szCs w:val="16"/>
                <w:rtl w:val="0"/>
              </w:rPr>
              <w:t xml:space="preserve">Algoritm de calcul</w:t>
            </w:r>
          </w:p>
          <w:p w:rsidR="00000000" w:rsidDel="00000000" w:rsidP="00000000" w:rsidRDefault="00000000" w:rsidRPr="00000000" w14:paraId="00001036">
            <w:pPr>
              <w:spacing w:after="240" w:before="240" w:line="240" w:lineRule="auto"/>
              <w:ind w:left="220" w:firstLine="0"/>
              <w:jc w:val="both"/>
              <w:rPr>
                <w:sz w:val="16"/>
                <w:szCs w:val="16"/>
              </w:rPr>
            </w:pPr>
            <w:r w:rsidDel="00000000" w:rsidR="00000000" w:rsidRPr="00000000">
              <w:rPr>
                <w:sz w:val="16"/>
                <w:szCs w:val="16"/>
                <w:rtl w:val="0"/>
              </w:rPr>
              <w:t xml:space="preserve">scor final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37">
            <w:pPr>
              <w:spacing w:after="240" w:before="240" w:line="240" w:lineRule="auto"/>
              <w:ind w:left="220" w:firstLine="0"/>
              <w:jc w:val="both"/>
              <w:rPr>
                <w:sz w:val="16"/>
                <w:szCs w:val="16"/>
              </w:rPr>
            </w:pPr>
            <w:r w:rsidDel="00000000" w:rsidR="00000000" w:rsidRPr="00000000">
              <w:rPr>
                <w:sz w:val="16"/>
                <w:szCs w:val="16"/>
                <w:rtl w:val="0"/>
              </w:rPr>
              <w:t xml:space="preserve">Punctajul final al ofertei va fi stabilit prin</w:t>
            </w:r>
          </w:p>
          <w:p w:rsidR="00000000" w:rsidDel="00000000" w:rsidP="00000000" w:rsidRDefault="00000000" w:rsidRPr="00000000" w14:paraId="00001038">
            <w:pPr>
              <w:spacing w:after="240" w:before="240" w:line="240" w:lineRule="auto"/>
              <w:ind w:left="220" w:firstLine="0"/>
              <w:jc w:val="both"/>
              <w:rPr>
                <w:sz w:val="16"/>
                <w:szCs w:val="16"/>
              </w:rPr>
            </w:pPr>
            <w:r w:rsidDel="00000000" w:rsidR="00000000" w:rsidRPr="00000000">
              <w:rPr>
                <w:sz w:val="16"/>
                <w:szCs w:val="16"/>
                <w:rtl w:val="0"/>
              </w:rPr>
              <w:t xml:space="preserve">calcularea sumei punctajelor aferente fiecărui factor de</w:t>
            </w:r>
          </w:p>
          <w:p w:rsidR="00000000" w:rsidDel="00000000" w:rsidP="00000000" w:rsidRDefault="00000000" w:rsidRPr="00000000" w14:paraId="00001039">
            <w:pPr>
              <w:spacing w:after="240" w:before="240" w:line="240" w:lineRule="auto"/>
              <w:ind w:left="220" w:firstLine="0"/>
              <w:jc w:val="both"/>
              <w:rPr>
                <w:sz w:val="16"/>
                <w:szCs w:val="16"/>
              </w:rPr>
            </w:pPr>
            <w:r w:rsidDel="00000000" w:rsidR="00000000" w:rsidRPr="00000000">
              <w:rPr>
                <w:sz w:val="16"/>
                <w:szCs w:val="16"/>
                <w:rtl w:val="0"/>
              </w:rPr>
              <w:t xml:space="preserve">evaluare, calculate conform algoritmului de calcul</w:t>
            </w:r>
          </w:p>
          <w:p w:rsidR="00000000" w:rsidDel="00000000" w:rsidP="00000000" w:rsidRDefault="00000000" w:rsidRPr="00000000" w14:paraId="0000103A">
            <w:pPr>
              <w:spacing w:after="240" w:before="240" w:line="240" w:lineRule="auto"/>
              <w:ind w:left="220" w:firstLine="0"/>
              <w:jc w:val="both"/>
              <w:rPr>
                <w:sz w:val="16"/>
                <w:szCs w:val="16"/>
              </w:rPr>
            </w:pPr>
            <w:r w:rsidDel="00000000" w:rsidR="00000000" w:rsidRPr="00000000">
              <w:rPr>
                <w:sz w:val="16"/>
                <w:szCs w:val="16"/>
                <w:rtl w:val="0"/>
              </w:rPr>
              <w:t xml:space="preserve">prezentat anterior. Oferta cu punctajul final cel mai</w:t>
            </w:r>
          </w:p>
          <w:p w:rsidR="00000000" w:rsidDel="00000000" w:rsidP="00000000" w:rsidRDefault="00000000" w:rsidRPr="00000000" w14:paraId="0000103B">
            <w:pPr>
              <w:spacing w:after="240" w:before="240" w:line="240" w:lineRule="auto"/>
              <w:ind w:left="220" w:firstLine="0"/>
              <w:jc w:val="both"/>
              <w:rPr>
                <w:sz w:val="16"/>
                <w:szCs w:val="16"/>
              </w:rPr>
            </w:pPr>
            <w:r w:rsidDel="00000000" w:rsidR="00000000" w:rsidRPr="00000000">
              <w:rPr>
                <w:sz w:val="16"/>
                <w:szCs w:val="16"/>
                <w:rtl w:val="0"/>
              </w:rPr>
              <w:t xml:space="preserve">mare va fi considerată oferta câştigătoare.</w:t>
            </w:r>
          </w:p>
        </w:tc>
      </w:tr>
    </w:tbl>
    <w:p w:rsidR="00000000" w:rsidDel="00000000" w:rsidP="00000000" w:rsidRDefault="00000000" w:rsidRPr="00000000" w14:paraId="0000103C">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Notă</w:t>
      </w:r>
    </w:p>
    <w:p w:rsidR="00000000" w:rsidDel="00000000" w:rsidP="00000000" w:rsidRDefault="00000000" w:rsidRPr="00000000" w14:paraId="0000103D">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*1) Metodologiile, metodele şi/sau instrumentele au fost utilizate în alte proiecte.</w:t>
      </w:r>
    </w:p>
    <w:p w:rsidR="00000000" w:rsidDel="00000000" w:rsidP="00000000" w:rsidRDefault="00000000" w:rsidRPr="00000000" w14:paraId="0000103E">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*2) Metodologiile, metodele şi/sau instrumentele sunt descrise în literatura de specialitate.</w:t>
      </w:r>
    </w:p>
    <w:p w:rsidR="00000000" w:rsidDel="00000000" w:rsidP="00000000" w:rsidRDefault="00000000" w:rsidRPr="00000000" w14:paraId="0000103F">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*3) Resursele sunt umane şi materiale. Se va lua în considerare şi personalul suport.</w:t>
      </w:r>
    </w:p>
    <w:p w:rsidR="00000000" w:rsidDel="00000000" w:rsidP="00000000" w:rsidRDefault="00000000" w:rsidRPr="00000000" w14:paraId="00001040">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Formular propunere tehnică</w:t>
      </w:r>
    </w:p>
    <w:p w:rsidR="00000000" w:rsidDel="00000000" w:rsidP="00000000" w:rsidRDefault="00000000" w:rsidRPr="00000000" w14:paraId="00001041">
      <w:pPr>
        <w:shd w:fill="d6f5d6" w:val="clear"/>
        <w:spacing w:after="240" w:before="240" w:line="240" w:lineRule="auto"/>
        <w:ind w:left="460" w:firstLine="0"/>
        <w:jc w:val="center"/>
        <w:rPr>
          <w:rFonts w:ascii="Verdana" w:cs="Verdana" w:eastAsia="Verdana" w:hAnsi="Verdana"/>
          <w:i w:val="1"/>
          <w:sz w:val="16"/>
          <w:szCs w:val="16"/>
          <w:highlight w:val="white"/>
        </w:rPr>
      </w:pPr>
      <w:r w:rsidDel="00000000" w:rsidR="00000000" w:rsidRPr="00000000">
        <w:rPr>
          <w:rFonts w:ascii="Arial" w:cs="Arial" w:eastAsia="Arial" w:hAnsi="Arial"/>
          <w:i w:val="1"/>
          <w:sz w:val="16"/>
          <w:szCs w:val="16"/>
          <w:highlight w:val="white"/>
          <w:rtl w:val="0"/>
        </w:rPr>
        <w:t xml:space="preserve">ORGANIZARE ȘI METODOLOGIE</w:t>
      </w:r>
    </w:p>
    <w:p w:rsidR="00000000" w:rsidDel="00000000" w:rsidP="00000000" w:rsidRDefault="00000000" w:rsidRPr="00000000" w14:paraId="00001042">
      <w:pPr>
        <w:shd w:fill="d6f5d6" w:val="clear"/>
        <w:spacing w:after="240" w:before="240" w:line="240" w:lineRule="auto"/>
        <w:ind w:left="460" w:firstLine="0"/>
        <w:jc w:val="center"/>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(Se completează de către ofertant.)</w:t>
      </w:r>
    </w:p>
    <w:p w:rsidR="00000000" w:rsidDel="00000000" w:rsidP="00000000" w:rsidRDefault="00000000" w:rsidRPr="00000000" w14:paraId="00001043">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Metodologia şi planul de lucru sunt componente-cheie şi obligatorii ale ofertei tehnice. Oferta tehnică trebuie prezentată în următoarea structură:</w:t>
      </w:r>
    </w:p>
    <w:p w:rsidR="00000000" w:rsidDel="00000000" w:rsidP="00000000" w:rsidRDefault="00000000" w:rsidRPr="00000000" w14:paraId="00001044">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a)metodologia pentru realizarea serviciilor;</w:t>
      </w:r>
    </w:p>
    <w:p w:rsidR="00000000" w:rsidDel="00000000" w:rsidP="00000000" w:rsidRDefault="00000000" w:rsidRPr="00000000" w14:paraId="00001045">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b)planul de lucru pentru realizarea serviciilor;</w:t>
      </w:r>
    </w:p>
    <w:p w:rsidR="00000000" w:rsidDel="00000000" w:rsidP="00000000" w:rsidRDefault="00000000" w:rsidRPr="00000000" w14:paraId="00001046">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c)personalul utilizat pentru realizarea serviciilor şi organizarea acestuia.</w:t>
      </w:r>
    </w:p>
    <w:p w:rsidR="00000000" w:rsidDel="00000000" w:rsidP="00000000" w:rsidRDefault="00000000" w:rsidRPr="00000000" w14:paraId="00001047">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a)Metodologia: În această secţiune trebuie să prezentaţi modul în care dumneavoastră, în calitate de ofertant, înţelegeţi:</w:t>
      </w:r>
    </w:p>
    <w:p w:rsidR="00000000" w:rsidDel="00000000" w:rsidP="00000000" w:rsidRDefault="00000000" w:rsidRPr="00000000" w14:paraId="00001048">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obiectivele contractului şi sarcinile stabilite prin caietul de sarcini;</w:t>
      </w:r>
    </w:p>
    <w:p w:rsidR="00000000" w:rsidDel="00000000" w:rsidP="00000000" w:rsidRDefault="00000000" w:rsidRPr="00000000" w14:paraId="00001049">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modul de abordare ce va fi urmat în prestarea serviciilor, inclusiv descrierea conceptului utilizat pentru atingerea obiectivelor contractului;</w:t>
      </w:r>
    </w:p>
    <w:p w:rsidR="00000000" w:rsidDel="00000000" w:rsidP="00000000" w:rsidRDefault="00000000" w:rsidRPr="00000000" w14:paraId="0000104A">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metodologia de realizare a activităţilor în scopul obţinerii rezultatelor aşteptate.</w:t>
      </w:r>
    </w:p>
    <w:p w:rsidR="00000000" w:rsidDel="00000000" w:rsidP="00000000" w:rsidRDefault="00000000" w:rsidRPr="00000000" w14:paraId="0000104B">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Cel puţin următoarele informaţii trebuie prezentate aici:</w:t>
      </w:r>
    </w:p>
    <w:p w:rsidR="00000000" w:rsidDel="00000000" w:rsidP="00000000" w:rsidRDefault="00000000" w:rsidRPr="00000000" w14:paraId="0000104C">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prevederile legale în domeniul de activitate aferent obiectului contractului ce urmează a fi atribuit, ce pot avea incidenţă asupra derulării/implementării acestuia;</w:t>
      </w:r>
    </w:p>
    <w:p w:rsidR="00000000" w:rsidDel="00000000" w:rsidP="00000000" w:rsidRDefault="00000000" w:rsidRPr="00000000" w14:paraId="0000104D">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identificarea şi explicitarea aspectelor-cheie privind îndeplinirea obiectivelor contractului şi atingerea rezultatelor aşteptate;</w:t>
      </w:r>
    </w:p>
    <w:p w:rsidR="00000000" w:rsidDel="00000000" w:rsidP="00000000" w:rsidRDefault="00000000" w:rsidRPr="00000000" w14:paraId="0000104E">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modalitatea de abordare a activităţilor ce corespund rezultatului final al contractului şi a rezultatelor intermediare aferente, în raport cu serviciile şi responsabilităţile stabilite prin caietul de sarcini. Activităţile descrise la acest capitol trebuie reprezentate ca durată, la capitolul aferent din planul de lucru şi trebuie reflectate în propunerea financiară sub aspect valoric la nivel de activitate şi la nivel de pachet de activităţi;</w:t>
      </w:r>
    </w:p>
    <w:p w:rsidR="00000000" w:rsidDel="00000000" w:rsidP="00000000" w:rsidRDefault="00000000" w:rsidRPr="00000000" w14:paraId="0000104F">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(dacă este cazul - în funcţie de tipul serviciilor ce fac obiectul contractului) descrierea soluţiei propriu-zise propuse pentru îndeplinirea obiectivelor stabilite prin caietul de sarcini.</w:t>
      </w:r>
    </w:p>
    <w:p w:rsidR="00000000" w:rsidDel="00000000" w:rsidP="00000000" w:rsidRDefault="00000000" w:rsidRPr="00000000" w14:paraId="00001050">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b)Planul de lucru: Cel puţin următoarele informaţii trebuie prezentate aici:</w:t>
      </w:r>
    </w:p>
    <w:p w:rsidR="00000000" w:rsidDel="00000000" w:rsidP="00000000" w:rsidRDefault="00000000" w:rsidRPr="00000000" w14:paraId="00001051">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denumirea şi durata activităţilor şi pachetelor de activităţi din cadrul contractului, aşa cum sunt acestea prezentate la capitolul "Metodologie";</w:t>
      </w:r>
    </w:p>
    <w:p w:rsidR="00000000" w:rsidDel="00000000" w:rsidP="00000000" w:rsidRDefault="00000000" w:rsidRPr="00000000" w14:paraId="00001052">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succesiunea şi inter-relaţionarea acestor activităţi;</w:t>
      </w:r>
    </w:p>
    <w:p w:rsidR="00000000" w:rsidDel="00000000" w:rsidP="00000000" w:rsidRDefault="00000000" w:rsidRPr="00000000" w14:paraId="00001053">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punctele-cheie de control - "jaloanele" proiectului.</w:t>
      </w:r>
    </w:p>
    <w:p w:rsidR="00000000" w:rsidDel="00000000" w:rsidP="00000000" w:rsidRDefault="00000000" w:rsidRPr="00000000" w14:paraId="00001054">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Planul de lucru propus trebuie să fie:</w:t>
      </w:r>
    </w:p>
    <w:p w:rsidR="00000000" w:rsidDel="00000000" w:rsidP="00000000" w:rsidRDefault="00000000" w:rsidRPr="00000000" w14:paraId="00001055">
      <w:pPr>
        <w:shd w:fill="d6f5d6" w:val="clear"/>
        <w:spacing w:after="240" w:before="240" w:line="240" w:lineRule="auto"/>
        <w:ind w:left="68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conform cu abordarea şi metodologia propusă;</w:t>
      </w:r>
    </w:p>
    <w:p w:rsidR="00000000" w:rsidDel="00000000" w:rsidP="00000000" w:rsidRDefault="00000000" w:rsidRPr="00000000" w14:paraId="00001056">
      <w:pPr>
        <w:shd w:fill="d6f5d6" w:val="clear"/>
        <w:spacing w:after="240" w:before="240" w:line="240" w:lineRule="auto"/>
        <w:ind w:left="680" w:firstLine="0"/>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să demonstreze:</w:t>
      </w:r>
    </w:p>
    <w:p w:rsidR="00000000" w:rsidDel="00000000" w:rsidP="00000000" w:rsidRDefault="00000000" w:rsidRPr="00000000" w14:paraId="00001057">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înţelegerea prevederilor din caietul de sarcini;</w:t>
      </w:r>
    </w:p>
    <w:p w:rsidR="00000000" w:rsidDel="00000000" w:rsidP="00000000" w:rsidRDefault="00000000" w:rsidRPr="00000000" w14:paraId="00001058">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abilitatea de a transpune prevederile într-un plan de lucru fezabil;</w:t>
      </w:r>
    </w:p>
    <w:p w:rsidR="00000000" w:rsidDel="00000000" w:rsidP="00000000" w:rsidRDefault="00000000" w:rsidRPr="00000000" w14:paraId="00001059">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încadrarea activităţilor în timp de aşa manieră încât să se asigure finalizarea serviciilor în termenul specificat în caietul de sarcini;</w:t>
      </w:r>
    </w:p>
    <w:p w:rsidR="00000000" w:rsidDel="00000000" w:rsidP="00000000" w:rsidRDefault="00000000" w:rsidRPr="00000000" w14:paraId="0000105A">
      <w:pPr>
        <w:shd w:fill="d6f5d6" w:val="clear"/>
        <w:spacing w:after="240" w:before="240" w:line="240" w:lineRule="auto"/>
        <w:ind w:left="680" w:firstLine="0"/>
        <w:jc w:val="both"/>
        <w:rPr>
          <w:i w:val="1"/>
          <w:sz w:val="16"/>
          <w:szCs w:val="16"/>
          <w:highlight w:val="white"/>
        </w:rPr>
      </w:pPr>
      <w:r w:rsidDel="00000000" w:rsidR="00000000" w:rsidRPr="00000000">
        <w:rPr>
          <w:i w:val="1"/>
          <w:sz w:val="16"/>
          <w:szCs w:val="16"/>
          <w:rtl w:val="0"/>
        </w:rPr>
        <w:t xml:space="preserve">3.</w:t>
      </w:r>
      <w:r w:rsidDel="00000000" w:rsidR="00000000" w:rsidRPr="00000000">
        <w:rPr>
          <w:i w:val="1"/>
          <w:sz w:val="16"/>
          <w:szCs w:val="16"/>
          <w:highlight w:val="white"/>
          <w:rtl w:val="0"/>
        </w:rPr>
        <w:t xml:space="preserve"> realizat utilizând un software de planificare a timpului.</w:t>
      </w:r>
    </w:p>
    <w:p w:rsidR="00000000" w:rsidDel="00000000" w:rsidP="00000000" w:rsidRDefault="00000000" w:rsidRPr="00000000" w14:paraId="0000105B">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c)Organizarea şi personalul Cel puţin următoarele informaţii trebuie prezentate aici:</w:t>
      </w:r>
    </w:p>
    <w:p w:rsidR="00000000" w:rsidDel="00000000" w:rsidP="00000000" w:rsidRDefault="00000000" w:rsidRPr="00000000" w14:paraId="0000105C">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structura echipei propuse pentru managementul contractului;</w:t>
      </w:r>
    </w:p>
    <w:p w:rsidR="00000000" w:rsidDel="00000000" w:rsidP="00000000" w:rsidRDefault="00000000" w:rsidRPr="00000000" w14:paraId="0000105D">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modul de abordare a activităţii de raportare cu privire la progresul serviciilor, inclusiv documentele finale în raport cu prevederile caietului de sarcini;</w:t>
      </w:r>
    </w:p>
    <w:p w:rsidR="00000000" w:rsidDel="00000000" w:rsidP="00000000" w:rsidRDefault="00000000" w:rsidRPr="00000000" w14:paraId="0000105E">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descrierea infrastructurii pe care contractorul o utilizează pentru realizarea activităţilor propuse pentru îndeplinirea obiectului contractului. Această infrastructură trebuie să fie corespunzătoare scopului contractului şi să îndeplinească toate cerinţele solicitate de legislaţia în vigoare.</w:t>
      </w:r>
    </w:p>
    <w:p w:rsidR="00000000" w:rsidDel="00000000" w:rsidP="00000000" w:rsidRDefault="00000000" w:rsidRPr="00000000" w14:paraId="0000105F">
      <w:pPr>
        <w:shd w:fill="d6f5d6" w:val="clear"/>
        <w:spacing w:after="240" w:before="240" w:line="240" w:lineRule="auto"/>
        <w:ind w:left="90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Se va prezenta doar echipamentul necesar şi propus pentru desfăşurarea contractului şi nu tot echipamentul deţinut de către ofertant (în situaţia în care această infrastructură nu a fost detaliată şi impusă de autoritatea contractantă în cadrul instrucţiunilor către ofertanţi).</w:t>
      </w:r>
    </w:p>
    <w:tbl>
      <w:tblPr>
        <w:tblStyle w:val="Table33"/>
        <w:tblW w:w="88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30"/>
        <w:gridCol w:w="1040"/>
        <w:gridCol w:w="845"/>
        <w:gridCol w:w="1055"/>
        <w:gridCol w:w="1445"/>
        <w:gridCol w:w="1700"/>
        <w:gridCol w:w="1595"/>
        <w:tblGridChange w:id="0">
          <w:tblGrid>
            <w:gridCol w:w="1130"/>
            <w:gridCol w:w="1040"/>
            <w:gridCol w:w="845"/>
            <w:gridCol w:w="1055"/>
            <w:gridCol w:w="1445"/>
            <w:gridCol w:w="1700"/>
            <w:gridCol w:w="1595"/>
          </w:tblGrid>
        </w:tblGridChange>
      </w:tblGrid>
      <w:tr>
        <w:trPr>
          <w:trHeight w:val="306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60">
            <w:pPr>
              <w:spacing w:after="240" w:before="240" w:line="240" w:lineRule="auto"/>
              <w:ind w:left="680" w:firstLine="0"/>
              <w:jc w:val="both"/>
              <w:rPr>
                <w:sz w:val="16"/>
                <w:szCs w:val="16"/>
              </w:rPr>
            </w:pPr>
            <w:r w:rsidDel="00000000" w:rsidR="00000000" w:rsidRPr="00000000">
              <w:rPr>
                <w:sz w:val="16"/>
                <w:szCs w:val="16"/>
                <w:rtl w:val="0"/>
              </w:rPr>
              <w:t xml:space="preserve">Descriere</w:t>
            </w:r>
          </w:p>
          <w:p w:rsidR="00000000" w:rsidDel="00000000" w:rsidP="00000000" w:rsidRDefault="00000000" w:rsidRPr="00000000" w14:paraId="00001061">
            <w:pPr>
              <w:spacing w:after="240" w:before="240" w:line="240" w:lineRule="auto"/>
              <w:ind w:left="680" w:firstLine="0"/>
              <w:jc w:val="both"/>
              <w:rPr>
                <w:sz w:val="16"/>
                <w:szCs w:val="16"/>
              </w:rPr>
            </w:pPr>
            <w:r w:rsidDel="00000000" w:rsidR="00000000" w:rsidRPr="00000000">
              <w:rPr>
                <w:sz w:val="16"/>
                <w:szCs w:val="16"/>
                <w:rtl w:val="0"/>
              </w:rPr>
              <w:t xml:space="preserve">(tip/pro-</w:t>
            </w:r>
          </w:p>
          <w:p w:rsidR="00000000" w:rsidDel="00000000" w:rsidP="00000000" w:rsidRDefault="00000000" w:rsidRPr="00000000" w14:paraId="00001062">
            <w:pPr>
              <w:spacing w:after="240" w:before="240" w:line="240" w:lineRule="auto"/>
              <w:ind w:left="680" w:firstLine="0"/>
              <w:jc w:val="both"/>
              <w:rPr>
                <w:sz w:val="16"/>
                <w:szCs w:val="16"/>
              </w:rPr>
            </w:pPr>
            <w:r w:rsidDel="00000000" w:rsidR="00000000" w:rsidRPr="00000000">
              <w:rPr>
                <w:sz w:val="16"/>
                <w:szCs w:val="16"/>
                <w:rtl w:val="0"/>
              </w:rPr>
              <w:t xml:space="preserve">venienţă</w:t>
            </w:r>
          </w:p>
          <w:p w:rsidR="00000000" w:rsidDel="00000000" w:rsidP="00000000" w:rsidRDefault="00000000" w:rsidRPr="00000000" w14:paraId="00001063">
            <w:pPr>
              <w:spacing w:after="240" w:before="240" w:line="240" w:lineRule="auto"/>
              <w:ind w:left="680" w:firstLine="0"/>
              <w:jc w:val="both"/>
              <w:rPr>
                <w:sz w:val="16"/>
                <w:szCs w:val="16"/>
              </w:rPr>
            </w:pPr>
            <w:r w:rsidDel="00000000" w:rsidR="00000000" w:rsidRPr="00000000">
              <w:rPr>
                <w:sz w:val="16"/>
                <w:szCs w:val="16"/>
                <w:rtl w:val="0"/>
              </w:rPr>
              <w:t xml:space="preserve">/model)</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64">
            <w:pPr>
              <w:spacing w:after="240" w:before="240" w:line="240" w:lineRule="auto"/>
              <w:ind w:left="680" w:firstLine="0"/>
              <w:jc w:val="both"/>
              <w:rPr>
                <w:sz w:val="16"/>
                <w:szCs w:val="16"/>
              </w:rPr>
            </w:pPr>
            <w:r w:rsidDel="00000000" w:rsidR="00000000" w:rsidRPr="00000000">
              <w:rPr>
                <w:sz w:val="16"/>
                <w:szCs w:val="16"/>
                <w:rtl w:val="0"/>
              </w:rPr>
              <w:t xml:space="preserve">Caracte-</w:t>
            </w:r>
          </w:p>
          <w:p w:rsidR="00000000" w:rsidDel="00000000" w:rsidP="00000000" w:rsidRDefault="00000000" w:rsidRPr="00000000" w14:paraId="00001065">
            <w:pPr>
              <w:spacing w:after="240" w:before="240" w:line="240" w:lineRule="auto"/>
              <w:ind w:left="680" w:firstLine="0"/>
              <w:jc w:val="both"/>
              <w:rPr>
                <w:sz w:val="16"/>
                <w:szCs w:val="16"/>
              </w:rPr>
            </w:pPr>
            <w:r w:rsidDel="00000000" w:rsidR="00000000" w:rsidRPr="00000000">
              <w:rPr>
                <w:sz w:val="16"/>
                <w:szCs w:val="16"/>
                <w:rtl w:val="0"/>
              </w:rPr>
              <w:t xml:space="preserve">ristici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66">
            <w:pPr>
              <w:spacing w:after="240" w:before="240" w:line="240" w:lineRule="auto"/>
              <w:ind w:left="680" w:firstLine="0"/>
              <w:jc w:val="both"/>
              <w:rPr>
                <w:sz w:val="16"/>
                <w:szCs w:val="16"/>
              </w:rPr>
            </w:pPr>
            <w:r w:rsidDel="00000000" w:rsidR="00000000" w:rsidRPr="00000000">
              <w:rPr>
                <w:sz w:val="16"/>
                <w:szCs w:val="16"/>
                <w:rtl w:val="0"/>
              </w:rPr>
              <w:t xml:space="preserve">Nr. de</w:t>
            </w:r>
          </w:p>
          <w:p w:rsidR="00000000" w:rsidDel="00000000" w:rsidP="00000000" w:rsidRDefault="00000000" w:rsidRPr="00000000" w14:paraId="00001067">
            <w:pPr>
              <w:spacing w:after="240" w:before="240" w:line="240" w:lineRule="auto"/>
              <w:ind w:left="680" w:firstLine="0"/>
              <w:jc w:val="both"/>
              <w:rPr>
                <w:sz w:val="16"/>
                <w:szCs w:val="16"/>
              </w:rPr>
            </w:pPr>
            <w:r w:rsidDel="00000000" w:rsidR="00000000" w:rsidRPr="00000000">
              <w:rPr>
                <w:sz w:val="16"/>
                <w:szCs w:val="16"/>
                <w:rtl w:val="0"/>
              </w:rPr>
              <w:t xml:space="preserve">unităţi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68">
            <w:pPr>
              <w:spacing w:after="240" w:before="240" w:line="240" w:lineRule="auto"/>
              <w:ind w:left="680" w:firstLine="0"/>
              <w:jc w:val="both"/>
              <w:rPr>
                <w:sz w:val="16"/>
                <w:szCs w:val="16"/>
              </w:rPr>
            </w:pPr>
            <w:r w:rsidDel="00000000" w:rsidR="00000000" w:rsidRPr="00000000">
              <w:rPr>
                <w:sz w:val="16"/>
                <w:szCs w:val="16"/>
                <w:rtl w:val="0"/>
              </w:rPr>
              <w:t xml:space="preserve">Vechime</w:t>
            </w:r>
          </w:p>
          <w:p w:rsidR="00000000" w:rsidDel="00000000" w:rsidP="00000000" w:rsidRDefault="00000000" w:rsidRPr="00000000" w14:paraId="00001069">
            <w:pPr>
              <w:spacing w:after="240" w:before="240" w:line="240" w:lineRule="auto"/>
              <w:ind w:left="680" w:firstLine="0"/>
              <w:jc w:val="both"/>
              <w:rPr>
                <w:sz w:val="16"/>
                <w:szCs w:val="16"/>
              </w:rPr>
            </w:pPr>
            <w:r w:rsidDel="00000000" w:rsidR="00000000" w:rsidRPr="00000000">
              <w:rPr>
                <w:sz w:val="16"/>
                <w:szCs w:val="16"/>
                <w:rtl w:val="0"/>
              </w:rPr>
              <w:t xml:space="preserve">(ani)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6A">
            <w:pPr>
              <w:spacing w:after="240" w:before="240" w:line="240" w:lineRule="auto"/>
              <w:ind w:left="680" w:firstLine="0"/>
              <w:jc w:val="both"/>
              <w:rPr>
                <w:sz w:val="16"/>
                <w:szCs w:val="16"/>
              </w:rPr>
            </w:pPr>
            <w:r w:rsidDel="00000000" w:rsidR="00000000" w:rsidRPr="00000000">
              <w:rPr>
                <w:sz w:val="16"/>
                <w:szCs w:val="16"/>
                <w:rtl w:val="0"/>
              </w:rPr>
              <w:t xml:space="preserve">Autorizaţii,</w:t>
            </w:r>
          </w:p>
          <w:p w:rsidR="00000000" w:rsidDel="00000000" w:rsidP="00000000" w:rsidRDefault="00000000" w:rsidRPr="00000000" w14:paraId="0000106B">
            <w:pPr>
              <w:spacing w:after="240" w:before="240" w:line="240" w:lineRule="auto"/>
              <w:ind w:left="680" w:firstLine="0"/>
              <w:jc w:val="both"/>
              <w:rPr>
                <w:sz w:val="16"/>
                <w:szCs w:val="16"/>
              </w:rPr>
            </w:pPr>
            <w:r w:rsidDel="00000000" w:rsidR="00000000" w:rsidRPr="00000000">
              <w:rPr>
                <w:sz w:val="16"/>
                <w:szCs w:val="16"/>
                <w:rtl w:val="0"/>
              </w:rPr>
              <w:t xml:space="preserve">agremente,</w:t>
            </w:r>
          </w:p>
          <w:p w:rsidR="00000000" w:rsidDel="00000000" w:rsidP="00000000" w:rsidRDefault="00000000" w:rsidRPr="00000000" w14:paraId="0000106C">
            <w:pPr>
              <w:spacing w:after="240" w:before="240" w:line="240" w:lineRule="auto"/>
              <w:ind w:left="680" w:firstLine="0"/>
              <w:jc w:val="both"/>
              <w:rPr>
                <w:sz w:val="16"/>
                <w:szCs w:val="16"/>
              </w:rPr>
            </w:pPr>
            <w:r w:rsidDel="00000000" w:rsidR="00000000" w:rsidRPr="00000000">
              <w:rPr>
                <w:sz w:val="16"/>
                <w:szCs w:val="16"/>
                <w:rtl w:val="0"/>
              </w:rPr>
              <w:t xml:space="preserve">licenţe</w:t>
            </w:r>
          </w:p>
          <w:p w:rsidR="00000000" w:rsidDel="00000000" w:rsidP="00000000" w:rsidRDefault="00000000" w:rsidRPr="00000000" w14:paraId="0000106D">
            <w:pPr>
              <w:spacing w:after="240" w:before="240" w:line="240" w:lineRule="auto"/>
              <w:ind w:left="680" w:firstLine="0"/>
              <w:jc w:val="both"/>
              <w:rPr>
                <w:sz w:val="16"/>
                <w:szCs w:val="16"/>
              </w:rPr>
            </w:pPr>
            <w:r w:rsidDel="00000000" w:rsidR="00000000" w:rsidRPr="00000000">
              <w:rPr>
                <w:sz w:val="16"/>
                <w:szCs w:val="16"/>
                <w:rtl w:val="0"/>
              </w:rPr>
              <w:t xml:space="preserve">etc. conform</w:t>
            </w:r>
          </w:p>
          <w:p w:rsidR="00000000" w:rsidDel="00000000" w:rsidP="00000000" w:rsidRDefault="00000000" w:rsidRPr="00000000" w14:paraId="0000106E">
            <w:pPr>
              <w:spacing w:after="240" w:before="240" w:line="240" w:lineRule="auto"/>
              <w:ind w:left="680" w:firstLine="0"/>
              <w:jc w:val="both"/>
              <w:rPr>
                <w:sz w:val="16"/>
                <w:szCs w:val="16"/>
              </w:rPr>
            </w:pPr>
            <w:r w:rsidDel="00000000" w:rsidR="00000000" w:rsidRPr="00000000">
              <w:rPr>
                <w:sz w:val="16"/>
                <w:szCs w:val="16"/>
                <w:rtl w:val="0"/>
              </w:rPr>
              <w:t xml:space="preserve">legislaţiei</w:t>
            </w:r>
          </w:p>
          <w:p w:rsidR="00000000" w:rsidDel="00000000" w:rsidP="00000000" w:rsidRDefault="00000000" w:rsidRPr="00000000" w14:paraId="0000106F">
            <w:pPr>
              <w:spacing w:after="240" w:before="240" w:line="240" w:lineRule="auto"/>
              <w:ind w:left="680" w:firstLine="0"/>
              <w:jc w:val="both"/>
              <w:rPr>
                <w:sz w:val="16"/>
                <w:szCs w:val="16"/>
              </w:rPr>
            </w:pPr>
            <w:r w:rsidDel="00000000" w:rsidR="00000000" w:rsidRPr="00000000">
              <w:rPr>
                <w:sz w:val="16"/>
                <w:szCs w:val="16"/>
                <w:rtl w:val="0"/>
              </w:rPr>
              <w:t xml:space="preserve">în vigoare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70">
            <w:pPr>
              <w:spacing w:after="240" w:before="240" w:line="240" w:lineRule="auto"/>
              <w:ind w:left="680" w:firstLine="0"/>
              <w:jc w:val="both"/>
              <w:rPr>
                <w:sz w:val="16"/>
                <w:szCs w:val="16"/>
              </w:rPr>
            </w:pPr>
            <w:r w:rsidDel="00000000" w:rsidR="00000000" w:rsidRPr="00000000">
              <w:rPr>
                <w:sz w:val="16"/>
                <w:szCs w:val="16"/>
                <w:rtl w:val="0"/>
              </w:rPr>
              <w:t xml:space="preserve">Localizarea</w:t>
            </w:r>
          </w:p>
          <w:p w:rsidR="00000000" w:rsidDel="00000000" w:rsidP="00000000" w:rsidRDefault="00000000" w:rsidRPr="00000000" w14:paraId="00001071">
            <w:pPr>
              <w:spacing w:after="240" w:before="240" w:line="240" w:lineRule="auto"/>
              <w:ind w:left="680" w:firstLine="0"/>
              <w:jc w:val="both"/>
              <w:rPr>
                <w:sz w:val="16"/>
                <w:szCs w:val="16"/>
              </w:rPr>
            </w:pPr>
            <w:r w:rsidDel="00000000" w:rsidR="00000000" w:rsidRPr="00000000">
              <w:rPr>
                <w:sz w:val="16"/>
                <w:szCs w:val="16"/>
                <w:rtl w:val="0"/>
              </w:rPr>
              <w:t xml:space="preserve">echipamentului</w:t>
            </w:r>
          </w:p>
          <w:p w:rsidR="00000000" w:rsidDel="00000000" w:rsidP="00000000" w:rsidRDefault="00000000" w:rsidRPr="00000000" w14:paraId="00001072">
            <w:pPr>
              <w:spacing w:after="240" w:before="240" w:line="240" w:lineRule="auto"/>
              <w:ind w:left="680" w:firstLine="0"/>
              <w:jc w:val="both"/>
              <w:rPr>
                <w:sz w:val="16"/>
                <w:szCs w:val="16"/>
              </w:rPr>
            </w:pPr>
            <w:r w:rsidDel="00000000" w:rsidR="00000000" w:rsidRPr="00000000">
              <w:rPr>
                <w:sz w:val="16"/>
                <w:szCs w:val="16"/>
                <w:rtl w:val="0"/>
              </w:rPr>
              <w:t xml:space="preserve">(adresa, acolo</w:t>
            </w:r>
          </w:p>
          <w:p w:rsidR="00000000" w:rsidDel="00000000" w:rsidP="00000000" w:rsidRDefault="00000000" w:rsidRPr="00000000" w14:paraId="00001073">
            <w:pPr>
              <w:spacing w:after="240" w:before="240" w:line="240" w:lineRule="auto"/>
              <w:ind w:left="680" w:firstLine="0"/>
              <w:jc w:val="both"/>
              <w:rPr>
                <w:sz w:val="16"/>
                <w:szCs w:val="16"/>
              </w:rPr>
            </w:pPr>
            <w:r w:rsidDel="00000000" w:rsidR="00000000" w:rsidRPr="00000000">
              <w:rPr>
                <w:sz w:val="16"/>
                <w:szCs w:val="16"/>
                <w:rtl w:val="0"/>
              </w:rPr>
              <w:t xml:space="preserve">unde este</w:t>
            </w:r>
          </w:p>
          <w:p w:rsidR="00000000" w:rsidDel="00000000" w:rsidP="00000000" w:rsidRDefault="00000000" w:rsidRPr="00000000" w14:paraId="00001074">
            <w:pPr>
              <w:spacing w:after="240" w:before="240" w:line="240" w:lineRule="auto"/>
              <w:ind w:left="680" w:firstLine="0"/>
              <w:jc w:val="both"/>
              <w:rPr>
                <w:sz w:val="16"/>
                <w:szCs w:val="16"/>
              </w:rPr>
            </w:pPr>
            <w:r w:rsidDel="00000000" w:rsidR="00000000" w:rsidRPr="00000000">
              <w:rPr>
                <w:sz w:val="16"/>
                <w:szCs w:val="16"/>
                <w:rtl w:val="0"/>
              </w:rPr>
              <w:t xml:space="preserve">aplicabil)</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75">
            <w:pPr>
              <w:spacing w:after="240" w:before="240" w:line="240" w:lineRule="auto"/>
              <w:ind w:left="680" w:firstLine="0"/>
              <w:jc w:val="both"/>
              <w:rPr>
                <w:sz w:val="16"/>
                <w:szCs w:val="16"/>
              </w:rPr>
            </w:pPr>
            <w:r w:rsidDel="00000000" w:rsidR="00000000" w:rsidRPr="00000000">
              <w:rPr>
                <w:sz w:val="16"/>
                <w:szCs w:val="16"/>
                <w:rtl w:val="0"/>
              </w:rPr>
              <w:t xml:space="preserve">Momentul din</w:t>
            </w:r>
          </w:p>
          <w:p w:rsidR="00000000" w:rsidDel="00000000" w:rsidP="00000000" w:rsidRDefault="00000000" w:rsidRPr="00000000" w14:paraId="00001076">
            <w:pPr>
              <w:spacing w:after="240" w:before="240" w:line="240" w:lineRule="auto"/>
              <w:ind w:left="680" w:firstLine="0"/>
              <w:jc w:val="both"/>
              <w:rPr>
                <w:sz w:val="16"/>
                <w:szCs w:val="16"/>
              </w:rPr>
            </w:pPr>
            <w:r w:rsidDel="00000000" w:rsidR="00000000" w:rsidRPr="00000000">
              <w:rPr>
                <w:sz w:val="16"/>
                <w:szCs w:val="16"/>
                <w:rtl w:val="0"/>
              </w:rPr>
              <w:t xml:space="preserve">executarea</w:t>
            </w:r>
          </w:p>
          <w:p w:rsidR="00000000" w:rsidDel="00000000" w:rsidP="00000000" w:rsidRDefault="00000000" w:rsidRPr="00000000" w14:paraId="00001077">
            <w:pPr>
              <w:spacing w:after="240" w:before="240" w:line="240" w:lineRule="auto"/>
              <w:ind w:left="680" w:firstLine="0"/>
              <w:jc w:val="both"/>
              <w:rPr>
                <w:sz w:val="16"/>
                <w:szCs w:val="16"/>
              </w:rPr>
            </w:pPr>
            <w:r w:rsidDel="00000000" w:rsidR="00000000" w:rsidRPr="00000000">
              <w:rPr>
                <w:sz w:val="16"/>
                <w:szCs w:val="16"/>
                <w:rtl w:val="0"/>
              </w:rPr>
              <w:t xml:space="preserve">serviciilor</w:t>
            </w:r>
          </w:p>
          <w:p w:rsidR="00000000" w:rsidDel="00000000" w:rsidP="00000000" w:rsidRDefault="00000000" w:rsidRPr="00000000" w14:paraId="00001078">
            <w:pPr>
              <w:spacing w:after="240" w:before="240" w:line="240" w:lineRule="auto"/>
              <w:ind w:left="680" w:firstLine="0"/>
              <w:jc w:val="both"/>
              <w:rPr>
                <w:sz w:val="16"/>
                <w:szCs w:val="16"/>
              </w:rPr>
            </w:pPr>
            <w:r w:rsidDel="00000000" w:rsidR="00000000" w:rsidRPr="00000000">
              <w:rPr>
                <w:sz w:val="16"/>
                <w:szCs w:val="16"/>
                <w:rtl w:val="0"/>
              </w:rPr>
              <w:t xml:space="preserve">în care se</w:t>
            </w:r>
          </w:p>
          <w:p w:rsidR="00000000" w:rsidDel="00000000" w:rsidP="00000000" w:rsidRDefault="00000000" w:rsidRPr="00000000" w14:paraId="00001079">
            <w:pPr>
              <w:spacing w:after="240" w:before="240" w:line="240" w:lineRule="auto"/>
              <w:ind w:left="680" w:firstLine="0"/>
              <w:jc w:val="both"/>
              <w:rPr>
                <w:sz w:val="16"/>
                <w:szCs w:val="16"/>
              </w:rPr>
            </w:pPr>
            <w:r w:rsidDel="00000000" w:rsidR="00000000" w:rsidRPr="00000000">
              <w:rPr>
                <w:sz w:val="16"/>
                <w:szCs w:val="16"/>
                <w:rtl w:val="0"/>
              </w:rPr>
              <w:t xml:space="preserve">utilizează</w:t>
            </w:r>
          </w:p>
          <w:p w:rsidR="00000000" w:rsidDel="00000000" w:rsidP="00000000" w:rsidRDefault="00000000" w:rsidRPr="00000000" w14:paraId="0000107A">
            <w:pPr>
              <w:spacing w:after="240" w:before="240" w:line="240" w:lineRule="auto"/>
              <w:ind w:left="680" w:firstLine="0"/>
              <w:jc w:val="both"/>
              <w:rPr>
                <w:sz w:val="16"/>
                <w:szCs w:val="16"/>
              </w:rPr>
            </w:pPr>
            <w:r w:rsidDel="00000000" w:rsidR="00000000" w:rsidRPr="00000000">
              <w:rPr>
                <w:sz w:val="16"/>
                <w:szCs w:val="16"/>
                <w:rtl w:val="0"/>
              </w:rPr>
              <w:t xml:space="preserve">*4)</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7B">
            <w:pPr>
              <w:spacing w:line="240" w:lineRule="auto"/>
              <w:ind w:left="68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7C">
            <w:pPr>
              <w:spacing w:line="240" w:lineRule="auto"/>
              <w:ind w:left="68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7D">
            <w:pPr>
              <w:spacing w:line="240" w:lineRule="auto"/>
              <w:ind w:left="68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7E">
            <w:pPr>
              <w:spacing w:line="240" w:lineRule="auto"/>
              <w:ind w:left="68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7F">
            <w:pPr>
              <w:spacing w:after="240" w:before="240" w:line="240" w:lineRule="auto"/>
              <w:ind w:left="68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80">
            <w:pPr>
              <w:spacing w:line="240" w:lineRule="auto"/>
              <w:ind w:left="68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81">
            <w:pPr>
              <w:spacing w:line="240" w:lineRule="auto"/>
              <w:ind w:left="680" w:firstLine="0"/>
              <w:rPr>
                <w:sz w:val="16"/>
                <w:szCs w:val="16"/>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82">
            <w:pPr>
              <w:spacing w:line="240" w:lineRule="auto"/>
              <w:ind w:left="68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83">
            <w:pPr>
              <w:spacing w:line="240" w:lineRule="auto"/>
              <w:ind w:left="68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84">
            <w:pPr>
              <w:spacing w:line="240" w:lineRule="auto"/>
              <w:ind w:left="68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85">
            <w:pPr>
              <w:spacing w:line="240" w:lineRule="auto"/>
              <w:ind w:left="68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86">
            <w:pPr>
              <w:spacing w:after="240" w:before="240" w:line="240" w:lineRule="auto"/>
              <w:ind w:left="68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87">
            <w:pPr>
              <w:spacing w:line="240" w:lineRule="auto"/>
              <w:ind w:left="68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88">
            <w:pPr>
              <w:spacing w:line="240" w:lineRule="auto"/>
              <w:ind w:left="680" w:firstLine="0"/>
              <w:rPr>
                <w:sz w:val="16"/>
                <w:szCs w:val="16"/>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89">
            <w:pPr>
              <w:spacing w:line="240" w:lineRule="auto"/>
              <w:ind w:left="68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8A">
            <w:pPr>
              <w:spacing w:line="240" w:lineRule="auto"/>
              <w:ind w:left="68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8B">
            <w:pPr>
              <w:spacing w:line="240" w:lineRule="auto"/>
              <w:ind w:left="68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8C">
            <w:pPr>
              <w:spacing w:line="240" w:lineRule="auto"/>
              <w:ind w:left="68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8D">
            <w:pPr>
              <w:spacing w:after="240" w:before="240" w:line="240" w:lineRule="auto"/>
              <w:ind w:left="68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8E">
            <w:pPr>
              <w:spacing w:line="240" w:lineRule="auto"/>
              <w:ind w:left="68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8F">
            <w:pPr>
              <w:spacing w:line="240" w:lineRule="auto"/>
              <w:ind w:left="680" w:firstLine="0"/>
              <w:rPr>
                <w:sz w:val="16"/>
                <w:szCs w:val="16"/>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90">
            <w:pPr>
              <w:spacing w:line="240" w:lineRule="auto"/>
              <w:ind w:left="68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91">
            <w:pPr>
              <w:spacing w:line="240" w:lineRule="auto"/>
              <w:ind w:left="68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92">
            <w:pPr>
              <w:spacing w:line="240" w:lineRule="auto"/>
              <w:ind w:left="68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93">
            <w:pPr>
              <w:spacing w:line="240" w:lineRule="auto"/>
              <w:ind w:left="68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94">
            <w:pPr>
              <w:spacing w:after="240" w:before="240" w:line="240" w:lineRule="auto"/>
              <w:ind w:left="68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95">
            <w:pPr>
              <w:spacing w:line="240" w:lineRule="auto"/>
              <w:ind w:left="68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096">
            <w:pPr>
              <w:spacing w:line="240" w:lineRule="auto"/>
              <w:ind w:left="680" w:firstLine="0"/>
              <w:rPr>
                <w:sz w:val="16"/>
                <w:szCs w:val="16"/>
              </w:rPr>
            </w:pPr>
            <w:r w:rsidDel="00000000" w:rsidR="00000000" w:rsidRPr="00000000">
              <w:rPr>
                <w:rtl w:val="0"/>
              </w:rPr>
            </w:r>
          </w:p>
        </w:tc>
      </w:tr>
    </w:tbl>
    <w:p w:rsidR="00000000" w:rsidDel="00000000" w:rsidP="00000000" w:rsidRDefault="00000000" w:rsidRPr="00000000" w14:paraId="00001097">
      <w:pPr>
        <w:shd w:fill="d6f5d6" w:val="clear"/>
        <w:spacing w:after="240" w:before="240" w:line="240" w:lineRule="auto"/>
        <w:ind w:left="680" w:firstLine="0"/>
        <w:jc w:val="both"/>
        <w:rPr>
          <w:i w:val="1"/>
          <w:sz w:val="16"/>
          <w:szCs w:val="16"/>
          <w:highlight w:val="white"/>
        </w:rPr>
      </w:pPr>
      <w:r w:rsidDel="00000000" w:rsidR="00000000" w:rsidRPr="00000000">
        <w:rPr>
          <w:i w:val="1"/>
          <w:sz w:val="16"/>
          <w:szCs w:val="16"/>
          <w:highlight w:val="white"/>
          <w:rtl w:val="0"/>
        </w:rPr>
        <w:t xml:space="preserve">Notă</w:t>
      </w:r>
    </w:p>
    <w:p w:rsidR="00000000" w:rsidDel="00000000" w:rsidP="00000000" w:rsidRDefault="00000000" w:rsidRPr="00000000" w14:paraId="00001098">
      <w:pPr>
        <w:shd w:fill="d6f5d6" w:val="clear"/>
        <w:spacing w:after="240" w:before="240" w:line="240" w:lineRule="auto"/>
        <w:ind w:left="680" w:firstLine="0"/>
        <w:jc w:val="both"/>
        <w:rPr>
          <w:i w:val="1"/>
          <w:sz w:val="16"/>
          <w:szCs w:val="16"/>
          <w:highlight w:val="white"/>
        </w:rPr>
      </w:pPr>
      <w:r w:rsidDel="00000000" w:rsidR="00000000" w:rsidRPr="00000000">
        <w:rPr>
          <w:i w:val="1"/>
          <w:sz w:val="16"/>
          <w:szCs w:val="16"/>
          <w:highlight w:val="white"/>
          <w:rtl w:val="0"/>
        </w:rPr>
        <w:t xml:space="preserve">*4) Ofertantul va prezenta informaţii referitoare la momentele din derularea serviciilor când va intenţiona să utilizeze aceste echipamente şi va justifica propunerea sa ţinând cont de echipamentele necesare pentru realizarea corespunzătoare a serviciilor şi obţinerea rezultatelor dorite.</w:t>
      </w:r>
    </w:p>
    <w:p w:rsidR="00000000" w:rsidDel="00000000" w:rsidP="00000000" w:rsidRDefault="00000000" w:rsidRPr="00000000" w14:paraId="00001099">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modul de abordare a activităţii de identificare a riscurilor ce pot apărea pe parcursul derulării contractului şi măsuri de diminuare a riscurilor în raport cu prevederile caietului de sarcini;</w:t>
      </w:r>
    </w:p>
    <w:p w:rsidR="00000000" w:rsidDel="00000000" w:rsidP="00000000" w:rsidRDefault="00000000" w:rsidRPr="00000000" w14:paraId="0000109A">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modul de abordare a activităţii de prevenire/atenuare/eliminare sau minimizare a efectelor, după caz, a riscurilor identificate în caietul de sarcini;</w:t>
      </w:r>
    </w:p>
    <w:p w:rsidR="00000000" w:rsidDel="00000000" w:rsidP="00000000" w:rsidRDefault="00000000" w:rsidRPr="00000000" w14:paraId="0000109B">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modul de abordare a activităţilor corespunzătoare îndeplinirii cerinţelor privind sănătatea şi securitatea în muncă, inclusiv modul în care ofertantul devenit contractor se va asigura că pe parcursul executării contractului obligaţiile legale referitoare la condiţiile de muncă şi protecţia muncii sunt respectate (dacă este cazul);</w:t>
      </w:r>
    </w:p>
    <w:p w:rsidR="00000000" w:rsidDel="00000000" w:rsidP="00000000" w:rsidRDefault="00000000" w:rsidRPr="00000000" w14:paraId="0000109C">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modul de abordare şi gestionare a relaţiei cu subcontractorii, în raport cu activităţile subcontractate (dacă este cazul);</w:t>
      </w:r>
    </w:p>
    <w:p w:rsidR="00000000" w:rsidDel="00000000" w:rsidP="00000000" w:rsidRDefault="00000000" w:rsidRPr="00000000" w14:paraId="0000109D">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 evaluarea utilizării resurselor în termeni om-zile de lucru, deplasările personalului şi utilizarea echipamentelor alocate tuturor organizaţiilor (inclusiv autoritatea/entitatea contractantă) implicate în realizarea contractului.</w:t>
      </w:r>
    </w:p>
    <w:p w:rsidR="00000000" w:rsidDel="00000000" w:rsidP="00000000" w:rsidRDefault="00000000" w:rsidRPr="00000000" w14:paraId="0000109E">
      <w:pPr>
        <w:spacing w:after="240" w:before="240" w:line="240" w:lineRule="auto"/>
        <w:ind w:left="220" w:firstLine="0"/>
        <w:jc w:val="both"/>
        <w:rPr>
          <w:sz w:val="16"/>
          <w:szCs w:val="16"/>
        </w:rPr>
      </w:pPr>
      <w:r w:rsidDel="00000000" w:rsidR="00000000" w:rsidRPr="00000000">
        <w:rPr>
          <w:sz w:val="16"/>
          <w:szCs w:val="16"/>
          <w:rtl w:val="0"/>
        </w:rPr>
        <w:t xml:space="preserve">h)precizarea măsurilor de management de mediu pe care operatorul economic le va putea aplica pe parcursul executării contractului;</w:t>
      </w:r>
    </w:p>
    <w:p w:rsidR="00000000" w:rsidDel="00000000" w:rsidP="00000000" w:rsidRDefault="00000000" w:rsidRPr="00000000" w14:paraId="0000109F">
      <w:pPr>
        <w:spacing w:after="240" w:before="240" w:line="240" w:lineRule="auto"/>
        <w:ind w:left="220" w:firstLine="0"/>
        <w:jc w:val="both"/>
        <w:rPr>
          <w:sz w:val="16"/>
          <w:szCs w:val="16"/>
        </w:rPr>
      </w:pPr>
      <w:r w:rsidDel="00000000" w:rsidR="00000000" w:rsidRPr="00000000">
        <w:rPr>
          <w:sz w:val="16"/>
          <w:szCs w:val="16"/>
          <w:rtl w:val="0"/>
        </w:rPr>
        <w:t xml:space="preserve">i)o declaraţie cu privire la numărul mediu anual de personal al operatorului economic care prestează servicii ori execută lucrări şi numărul personalului de conducere din ultimii 3 ani;</w:t>
      </w:r>
    </w:p>
    <w:p w:rsidR="00000000" w:rsidDel="00000000" w:rsidP="00000000" w:rsidRDefault="00000000" w:rsidRPr="00000000" w14:paraId="000010A0">
      <w:pPr>
        <w:spacing w:after="240" w:before="240" w:line="240" w:lineRule="auto"/>
        <w:ind w:left="220" w:firstLine="0"/>
        <w:jc w:val="both"/>
        <w:rPr>
          <w:sz w:val="16"/>
          <w:szCs w:val="16"/>
        </w:rPr>
      </w:pPr>
      <w:r w:rsidDel="00000000" w:rsidR="00000000" w:rsidRPr="00000000">
        <w:rPr>
          <w:sz w:val="16"/>
          <w:szCs w:val="16"/>
          <w:rtl w:val="0"/>
        </w:rPr>
        <w:t xml:space="preserve">j)o declaraţie cu privire la utilajele, instalaţiile şi echipamentele tehnice la dispoziţia operatorului economic care prestează servicii ori execută lucrări pentru executarea contractului;</w:t>
      </w:r>
    </w:p>
    <w:p w:rsidR="00000000" w:rsidDel="00000000" w:rsidP="00000000" w:rsidRDefault="00000000" w:rsidRPr="00000000" w14:paraId="000010A1">
      <w:pPr>
        <w:spacing w:after="240" w:before="240" w:line="240" w:lineRule="auto"/>
        <w:ind w:left="220" w:firstLine="0"/>
        <w:jc w:val="both"/>
        <w:rPr>
          <w:sz w:val="16"/>
          <w:szCs w:val="16"/>
        </w:rPr>
      </w:pPr>
      <w:r w:rsidDel="00000000" w:rsidR="00000000" w:rsidRPr="00000000">
        <w:rPr>
          <w:sz w:val="16"/>
          <w:szCs w:val="16"/>
          <w:rtl w:val="0"/>
        </w:rPr>
        <w:t xml:space="preserve">k)precizarea părţii/părţilor din contract pe care operatorul economic intenţionează să o/le subcontracteze;</w:t>
      </w:r>
    </w:p>
    <w:p w:rsidR="00000000" w:rsidDel="00000000" w:rsidP="00000000" w:rsidRDefault="00000000" w:rsidRPr="00000000" w14:paraId="000010A2">
      <w:pPr>
        <w:spacing w:after="240" w:before="240" w:line="240" w:lineRule="auto"/>
        <w:ind w:left="220" w:firstLine="0"/>
        <w:jc w:val="both"/>
        <w:rPr>
          <w:sz w:val="16"/>
          <w:szCs w:val="16"/>
        </w:rPr>
      </w:pPr>
      <w:r w:rsidDel="00000000" w:rsidR="00000000" w:rsidRPr="00000000">
        <w:rPr>
          <w:sz w:val="16"/>
          <w:szCs w:val="16"/>
          <w:rtl w:val="0"/>
        </w:rPr>
        <w:t xml:space="preserve">l)eşantioane, descrieri sau fotografii ale produselor care urmează a fi livrate, a căror autenticitate trebuie certificată la solicitarea autorităţii contractante;</w:t>
      </w:r>
    </w:p>
    <w:p w:rsidR="00000000" w:rsidDel="00000000" w:rsidP="00000000" w:rsidRDefault="00000000" w:rsidRPr="00000000" w14:paraId="000010A3">
      <w:pPr>
        <w:spacing w:after="240" w:before="240" w:line="240" w:lineRule="auto"/>
        <w:ind w:left="220" w:firstLine="0"/>
        <w:jc w:val="both"/>
        <w:rPr>
          <w:sz w:val="16"/>
          <w:szCs w:val="16"/>
        </w:rPr>
      </w:pPr>
      <w:r w:rsidDel="00000000" w:rsidR="00000000" w:rsidRPr="00000000">
        <w:rPr>
          <w:sz w:val="16"/>
          <w:szCs w:val="16"/>
          <w:rtl w:val="0"/>
        </w:rPr>
        <w:t xml:space="preserve">m)certificate emise de institute oficiale responsabile cu controlul calităţii sau organisme cu competenţe recunoscute, care atestă conformitatea produselor care urmează a fi livrate, identificată în mod clar prin trimitere la specificaţii tehnice sau standarde.</w:t>
      </w:r>
    </w:p>
    <w:p w:rsidR="00000000" w:rsidDel="00000000" w:rsidP="00000000" w:rsidRDefault="00000000" w:rsidRPr="00000000" w14:paraId="000010A4">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180</w:t>
      </w:r>
    </w:p>
    <w:p w:rsidR="00000000" w:rsidDel="00000000" w:rsidP="00000000" w:rsidRDefault="00000000" w:rsidRPr="00000000" w14:paraId="000010A5">
      <w:pPr>
        <w:spacing w:after="240" w:before="240" w:line="240" w:lineRule="auto"/>
        <w:jc w:val="both"/>
        <w:rPr>
          <w:sz w:val="16"/>
          <w:szCs w:val="16"/>
        </w:rPr>
      </w:pPr>
      <w:r w:rsidDel="00000000" w:rsidR="00000000" w:rsidRPr="00000000">
        <w:rPr>
          <w:sz w:val="16"/>
          <w:szCs w:val="16"/>
          <w:rtl w:val="0"/>
        </w:rPr>
        <w:t xml:space="preserve">(1)Atunci când intenţionează să atribuie un contract de achiziţie publică/acord-cadru pe loturi, autoritatea contractantă aplică cerinţele privind capacitatea prin raportare la fiecare lot în parte.</w:t>
      </w:r>
    </w:p>
    <w:p w:rsidR="00000000" w:rsidDel="00000000" w:rsidP="00000000" w:rsidRDefault="00000000" w:rsidRPr="00000000" w14:paraId="000010A6">
      <w:pPr>
        <w:spacing w:after="240" w:before="240" w:line="240" w:lineRule="auto"/>
        <w:jc w:val="both"/>
        <w:rPr>
          <w:sz w:val="16"/>
          <w:szCs w:val="16"/>
        </w:rPr>
      </w:pPr>
      <w:r w:rsidDel="00000000" w:rsidR="00000000" w:rsidRPr="00000000">
        <w:rPr>
          <w:sz w:val="16"/>
          <w:szCs w:val="16"/>
          <w:rtl w:val="0"/>
        </w:rPr>
        <w:t xml:space="preserve">(2)Prin excepţie de la prevederile alin. (1), autoritatea contractantă poate stabili cerinţele privind nivelul cifrei de afaceri minime anuale prin raportare la grupuri de loturi, în cazul în care este permisă atribuirea mai multor loturi aceluiaşi ofertant, iar contractele pentru acestea trebuie executate în acelaşi timp.</w:t>
      </w:r>
    </w:p>
    <w:p w:rsidR="00000000" w:rsidDel="00000000" w:rsidP="00000000" w:rsidRDefault="00000000" w:rsidRPr="00000000" w14:paraId="000010A7">
      <w:pPr>
        <w:spacing w:after="240" w:before="240" w:line="240" w:lineRule="auto"/>
        <w:jc w:val="both"/>
        <w:rPr>
          <w:sz w:val="16"/>
          <w:szCs w:val="16"/>
        </w:rPr>
      </w:pPr>
      <w:r w:rsidDel="00000000" w:rsidR="00000000" w:rsidRPr="00000000">
        <w:rPr>
          <w:sz w:val="16"/>
          <w:szCs w:val="16"/>
          <w:rtl w:val="0"/>
        </w:rPr>
        <w:t xml:space="preserve">(3)Prin excepţie de la prevederile alin. (1), ca o condiţie pentru posibilitatea atribuirii contractelor ce fac obiectul mai multor loturi aceluiaşi ofertant, autoritatea contractantă poate stabili cerinţele privind resursele tehnice şi/sau profesionale prin raportare la grupuri de loturi, atunci când utilizarea acestor resurse în cadrul contractelor se realizează simultan sau fac imposibilă alocarea aceleiaşi/aceloraşi resurse pentru mai multe contracte care se execută în acelaşi timp.</w:t>
      </w:r>
    </w:p>
    <w:p w:rsidR="00000000" w:rsidDel="00000000" w:rsidP="00000000" w:rsidRDefault="00000000" w:rsidRPr="00000000" w14:paraId="000010A8">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181</w:t>
      </w:r>
    </w:p>
    <w:p w:rsidR="00000000" w:rsidDel="00000000" w:rsidP="00000000" w:rsidRDefault="00000000" w:rsidRPr="00000000" w14:paraId="000010A9">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Criteriile privind capacitatea şi cerinţele minime solicitate pentru îndeplinirea acestora, împreună cu mijloacele de probă corespunzătoare, sunt prevăzute în anunţul de participare.</w:t>
      </w:r>
    </w:p>
    <w:p w:rsidR="00000000" w:rsidDel="00000000" w:rsidP="00000000" w:rsidRDefault="00000000" w:rsidRPr="00000000" w14:paraId="000010AA">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182</w:t>
      </w:r>
    </w:p>
    <w:p w:rsidR="00000000" w:rsidDel="00000000" w:rsidP="00000000" w:rsidRDefault="00000000" w:rsidRPr="00000000" w14:paraId="000010AB">
      <w:pPr>
        <w:spacing w:after="240" w:before="240" w:line="240" w:lineRule="auto"/>
        <w:jc w:val="both"/>
        <w:rPr>
          <w:sz w:val="16"/>
          <w:szCs w:val="16"/>
        </w:rPr>
      </w:pPr>
      <w:r w:rsidDel="00000000" w:rsidR="00000000" w:rsidRPr="00000000">
        <w:rPr>
          <w:sz w:val="16"/>
          <w:szCs w:val="16"/>
          <w:rtl w:val="0"/>
        </w:rPr>
        <w:t xml:space="preserve">(1)Operatorul economic are dreptul, dacă este cazul şi în legătură cu un anumit contract de achiziţie publică/acord-cadru, să invoce susţinerea unui/unor terţ/terţi în ceea ce priveşte îndeplinirea criteriilor referitoare la situaţia economică şi financiară şi/sau a criteriilor privind capacitatea tehnică şi profesională, indiferent de natura relaţiilor juridice existente între operatorul economic şi terţul/terţii respectiv/respectivi.</w:t>
      </w:r>
    </w:p>
    <w:p w:rsidR="00000000" w:rsidDel="00000000" w:rsidP="00000000" w:rsidRDefault="00000000" w:rsidRPr="00000000" w14:paraId="000010AC">
      <w:pPr>
        <w:spacing w:after="240" w:before="240" w:line="240" w:lineRule="auto"/>
        <w:jc w:val="both"/>
        <w:rPr>
          <w:color w:val="0000ff"/>
          <w:sz w:val="16"/>
          <w:szCs w:val="16"/>
        </w:rPr>
      </w:pPr>
      <w:r w:rsidDel="00000000" w:rsidR="00000000" w:rsidRPr="00000000">
        <w:rPr>
          <w:sz w:val="16"/>
          <w:szCs w:val="16"/>
          <w:rtl w:val="0"/>
        </w:rPr>
        <w:t xml:space="preserve">(2)</w:t>
      </w:r>
      <w:r w:rsidDel="00000000" w:rsidR="00000000" w:rsidRPr="00000000">
        <w:rPr>
          <w:color w:val="0000ff"/>
          <w:sz w:val="16"/>
          <w:szCs w:val="16"/>
          <w:rtl w:val="0"/>
        </w:rPr>
        <w:t xml:space="preserve">În ceea ce priveşte îndeplinirea criteriilor referitoare la calificările educaţionale şi profesionale prevăzute la </w:t>
      </w:r>
      <w:r w:rsidDel="00000000" w:rsidR="00000000" w:rsidRPr="00000000">
        <w:rPr>
          <w:sz w:val="16"/>
          <w:szCs w:val="16"/>
          <w:rtl w:val="0"/>
        </w:rPr>
        <w:t xml:space="preserve">art. 179 lit. g)</w:t>
      </w:r>
      <w:r w:rsidDel="00000000" w:rsidR="00000000" w:rsidRPr="00000000">
        <w:rPr>
          <w:color w:val="0000ff"/>
          <w:sz w:val="16"/>
          <w:szCs w:val="16"/>
          <w:rtl w:val="0"/>
        </w:rPr>
        <w:t xml:space="preserve"> sau la experienţa profesională relevantă, operatorul economic poate să se bazeze pe capacitatea terţului susţinător doar atunci când acesta va desfăşura efectiv lucrările sau serviciile în legătură cu care sunt necesare respectivele calificări.</w:t>
      </w:r>
    </w:p>
    <w:p w:rsidR="00000000" w:rsidDel="00000000" w:rsidP="00000000" w:rsidRDefault="00000000" w:rsidRPr="00000000" w14:paraId="000010AD">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Alineatul (2) din Articolul 182 , Paragraful 3 , Sectiunea a 6-a , Capitolul IV a fost modificat de </w:t>
      </w:r>
      <w:r w:rsidDel="00000000" w:rsidR="00000000" w:rsidRPr="00000000">
        <w:rPr>
          <w:rFonts w:ascii="Verdana" w:cs="Verdana" w:eastAsia="Verdana" w:hAnsi="Verdana"/>
          <w:color w:val="0000ff"/>
          <w:sz w:val="16"/>
          <w:szCs w:val="16"/>
          <w:highlight w:val="white"/>
          <w:u w:val="single"/>
          <w:rtl w:val="0"/>
        </w:rPr>
        <w:t xml:space="preserve">Punctul 25, Articolul I din ORDONANŢA DE URGENŢĂ nr. 107 din 20 decembrie 2017, publicată în MONITORUL OFICIAL nr. 1022 din 22 decembrie 2017</w:t>
      </w:r>
    </w:p>
    <w:p w:rsidR="00000000" w:rsidDel="00000000" w:rsidP="00000000" w:rsidRDefault="00000000" w:rsidRPr="00000000" w14:paraId="000010AE">
      <w:pPr>
        <w:spacing w:after="240" w:before="240" w:line="240" w:lineRule="auto"/>
        <w:jc w:val="both"/>
        <w:rPr>
          <w:sz w:val="16"/>
          <w:szCs w:val="16"/>
        </w:rPr>
      </w:pPr>
      <w:r w:rsidDel="00000000" w:rsidR="00000000" w:rsidRPr="00000000">
        <w:rPr>
          <w:sz w:val="16"/>
          <w:szCs w:val="16"/>
          <w:rtl w:val="0"/>
        </w:rPr>
        <w:t xml:space="preserve">(3)În cazul în care operatorul economic îşi demonstrează situaţia economică şi financiară şi/sau capacitatea tehnică şi/sau profesională invocând şi susţinerea acordată, în conformitate cu prevederile alin. (1) şi (2), de către unul sau mai mulţi terţi, atunci operatorul economic are obligaţia de a dovedi autorităţii contractante că a luat toate măsurile necesare pentru a avea acces în orice moment la resursele necesare, prezentând un angajament în acest sens din partea terţului/terţilor.</w:t>
      </w:r>
    </w:p>
    <w:p w:rsidR="00000000" w:rsidDel="00000000" w:rsidP="00000000" w:rsidRDefault="00000000" w:rsidRPr="00000000" w14:paraId="000010AF">
      <w:pPr>
        <w:spacing w:after="240" w:before="240" w:line="240" w:lineRule="auto"/>
        <w:jc w:val="both"/>
        <w:rPr>
          <w:sz w:val="16"/>
          <w:szCs w:val="16"/>
        </w:rPr>
      </w:pPr>
      <w:r w:rsidDel="00000000" w:rsidR="00000000" w:rsidRPr="00000000">
        <w:rPr>
          <w:sz w:val="16"/>
          <w:szCs w:val="16"/>
          <w:rtl w:val="0"/>
        </w:rPr>
        <w:t xml:space="preserve">(4)Odată cu angajamentul de susţinere, ofertantul/candidatul are obligaţia să prezinte documente transmise acestuia de către terţul/terţii susţinător/susţinători, din care să rezulte modul efectiv prin care terţul/terţii susţinător/susţinători va/vor asigura îndeplinirea propriului angajament de susţinere, documente care se vor constitui anexe la respectivul angajament.</w:t>
      </w:r>
    </w:p>
    <w:p w:rsidR="00000000" w:rsidDel="00000000" w:rsidP="00000000" w:rsidRDefault="00000000" w:rsidRPr="00000000" w14:paraId="000010B0">
      <w:pPr>
        <w:spacing w:after="240" w:before="240" w:line="240" w:lineRule="auto"/>
        <w:jc w:val="both"/>
        <w:rPr>
          <w:color w:val="0000ff"/>
          <w:sz w:val="16"/>
          <w:szCs w:val="16"/>
        </w:rPr>
      </w:pPr>
      <w:r w:rsidDel="00000000" w:rsidR="00000000" w:rsidRPr="00000000">
        <w:rPr>
          <w:sz w:val="16"/>
          <w:szCs w:val="16"/>
          <w:rtl w:val="0"/>
        </w:rPr>
        <w:t xml:space="preserve">(5)</w:t>
      </w:r>
      <w:r w:rsidDel="00000000" w:rsidR="00000000" w:rsidRPr="00000000">
        <w:rPr>
          <w:color w:val="0000ff"/>
          <w:sz w:val="16"/>
          <w:szCs w:val="16"/>
          <w:rtl w:val="0"/>
        </w:rPr>
        <w:t xml:space="preserve">Abrogat.</w:t>
      </w:r>
    </w:p>
    <w:p w:rsidR="00000000" w:rsidDel="00000000" w:rsidP="00000000" w:rsidRDefault="00000000" w:rsidRPr="00000000" w14:paraId="000010B1">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Alineatul (5) din Articolul 182 , Paragraful 3 , Sectiunea a 6-a , Capitolul IV a fost abrogat de </w:t>
      </w:r>
      <w:r w:rsidDel="00000000" w:rsidR="00000000" w:rsidRPr="00000000">
        <w:rPr>
          <w:rFonts w:ascii="Verdana" w:cs="Verdana" w:eastAsia="Verdana" w:hAnsi="Verdana"/>
          <w:color w:val="0000ff"/>
          <w:sz w:val="16"/>
          <w:szCs w:val="16"/>
          <w:highlight w:val="white"/>
          <w:u w:val="single"/>
          <w:rtl w:val="0"/>
        </w:rPr>
        <w:t xml:space="preserve">Punctul 26, Articolul I din ORDONANŢA DE URGENŢĂ nr. 107 din 20 decembrie 2017, publicată în MONITORUL OFICIAL nr. 1022 din 22 decembrie 2017</w:t>
      </w:r>
    </w:p>
    <w:p w:rsidR="00000000" w:rsidDel="00000000" w:rsidP="00000000" w:rsidRDefault="00000000" w:rsidRPr="00000000" w14:paraId="000010B2">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183</w:t>
      </w:r>
    </w:p>
    <w:p w:rsidR="00000000" w:rsidDel="00000000" w:rsidP="00000000" w:rsidRDefault="00000000" w:rsidRPr="00000000" w14:paraId="000010B3">
      <w:pPr>
        <w:spacing w:after="240" w:before="240" w:line="240" w:lineRule="auto"/>
        <w:jc w:val="both"/>
        <w:rPr>
          <w:sz w:val="16"/>
          <w:szCs w:val="16"/>
        </w:rPr>
      </w:pPr>
      <w:r w:rsidDel="00000000" w:rsidR="00000000" w:rsidRPr="00000000">
        <w:rPr>
          <w:sz w:val="16"/>
          <w:szCs w:val="16"/>
          <w:rtl w:val="0"/>
        </w:rPr>
        <w:t xml:space="preserve">(1)Autoritatea contractantă verifică dacă terţul/terţii care asigură susţinerea în ceea ce priveşte îndeplinirea criteriilor referitoare la situaţia economică şi financiară ori privind capacitatea tehnică şi/sau profesională îndeplineşte/îndeplinesc criteriile relevante privind capacitatea sau nu se încadrează în motivele de excludere prevăzute la art. 164, 165 şi 167.</w:t>
      </w:r>
    </w:p>
    <w:p w:rsidR="00000000" w:rsidDel="00000000" w:rsidP="00000000" w:rsidRDefault="00000000" w:rsidRPr="00000000" w14:paraId="000010B4">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10B5">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10B6">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49</w:t>
      </w:r>
    </w:p>
    <w:p w:rsidR="00000000" w:rsidDel="00000000" w:rsidP="00000000" w:rsidRDefault="00000000" w:rsidRPr="00000000" w14:paraId="000010B7">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scopul verificării îndeplinirii criteriilor de calificare şi selecţie de către terţul/terţii care acordă susţinere, în condiţiile art. 183 alin. (1) din Lege, autoritatea contractantă poate solicita terţului/terţilor susţinător(i), oricând pe parcursul procesului de evaluare, documente şi informaţii suplimentare în legătură cu angajamentul dat sau cu documentele prezentate, în cazul în care există rezerve în ceea ce priveşte corectitudinea informaţiilor sau documentelor prezentate sau cu privire la posibilitatea de executare a obligaţiilor asumate prin respectivul angajament.</w:t>
      </w:r>
    </w:p>
    <w:p w:rsidR="00000000" w:rsidDel="00000000" w:rsidP="00000000" w:rsidRDefault="00000000" w:rsidRPr="00000000" w14:paraId="000010B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50</w:t>
      </w:r>
    </w:p>
    <w:p w:rsidR="00000000" w:rsidDel="00000000" w:rsidP="00000000" w:rsidRDefault="00000000" w:rsidRPr="00000000" w14:paraId="000010B9">
      <w:pPr>
        <w:shd w:fill="d6f5d6" w:val="clear"/>
        <w:spacing w:after="240" w:before="240" w:line="240" w:lineRule="auto"/>
        <w:jc w:val="both"/>
        <w:rPr>
          <w:i w:val="1"/>
          <w:sz w:val="16"/>
          <w:szCs w:val="16"/>
        </w:rPr>
      </w:pPr>
      <w:r w:rsidDel="00000000" w:rsidR="00000000" w:rsidRPr="00000000">
        <w:rPr>
          <w:i w:val="1"/>
          <w:sz w:val="16"/>
          <w:szCs w:val="16"/>
          <w:rtl w:val="0"/>
        </w:rPr>
        <w:t xml:space="preserve">(1)În cazul în care contractantul întâmpină dificultăţi pe parcursul executării contractului de achiziţie publică/acordului-cadru, iar susţinerea acordată de unul sau mai mulţi terţi vizează îndeplinirea criteriilor referitoare la situaţia economică şi financiară şi/sau capacitatea tehnică şi profesională, autoritatea contractantă va solicita ofertantului/ candidatului ca prin actul încheiat cu terţul/terţii susţinător(i) să garanteze materializarea aspectelor ce fac obiectul respectivului angajament ferm. Prevederile contractuale dintre autoritatea contractantă şi contractantul principal vor asigura că autoritatea contractantă poate aplica această obligaţie.</w:t>
      </w:r>
    </w:p>
    <w:p w:rsidR="00000000" w:rsidDel="00000000" w:rsidP="00000000" w:rsidRDefault="00000000" w:rsidRPr="00000000" w14:paraId="000010BA">
      <w:pPr>
        <w:shd w:fill="d6f5d6" w:val="clear"/>
        <w:spacing w:after="240" w:before="240" w:line="240" w:lineRule="auto"/>
        <w:jc w:val="both"/>
        <w:rPr>
          <w:i w:val="1"/>
          <w:sz w:val="16"/>
          <w:szCs w:val="16"/>
        </w:rPr>
      </w:pPr>
      <w:r w:rsidDel="00000000" w:rsidR="00000000" w:rsidRPr="00000000">
        <w:rPr>
          <w:i w:val="1"/>
          <w:sz w:val="16"/>
          <w:szCs w:val="16"/>
          <w:rtl w:val="0"/>
        </w:rPr>
        <w:t xml:space="preserve">(2)Autoritatea contractantă va trebui, de asemenea, să includă în contract clauze specifice care să permită autorităţii contractante să urmărească orice pretenţie la daune pe care contractantul ar putea să o aibă împotriva terţului/terţilor susţinător/susţinători pentru nerespectarea obligaţiilor asumate prin angajamentul ferm, cum ar fi, dar fără a se limita la, printr-o cesiune a drepturilor contractantului către autoritatea contractantă, cu titlu de garanţie.</w:t>
      </w:r>
    </w:p>
    <w:p w:rsidR="00000000" w:rsidDel="00000000" w:rsidP="00000000" w:rsidRDefault="00000000" w:rsidRPr="00000000" w14:paraId="000010BB">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51</w:t>
      </w:r>
    </w:p>
    <w:p w:rsidR="00000000" w:rsidDel="00000000" w:rsidP="00000000" w:rsidRDefault="00000000" w:rsidRPr="00000000" w14:paraId="000010BC">
      <w:pPr>
        <w:shd w:fill="d6f5d6" w:val="clear"/>
        <w:spacing w:after="240" w:before="240" w:line="240" w:lineRule="auto"/>
        <w:jc w:val="both"/>
        <w:rPr>
          <w:i w:val="1"/>
          <w:sz w:val="16"/>
          <w:szCs w:val="16"/>
        </w:rPr>
      </w:pPr>
      <w:r w:rsidDel="00000000" w:rsidR="00000000" w:rsidRPr="00000000">
        <w:rPr>
          <w:i w:val="1"/>
          <w:sz w:val="16"/>
          <w:szCs w:val="16"/>
          <w:rtl w:val="0"/>
        </w:rPr>
        <w:t xml:space="preserve">(1) În situaţia în care autoritatea contractantă solicită în cadrul criteriilor referitoare la capacitatea de exercitare a activităţii profesionale şi/sau cerinţelor de executare a contractului anumite autorizaţii specifice, cerinţa se consideră îndeplinită în cazul operatorilor economici ce participă în comun la procedura de atribuire, dacă aceştia demonstrează că dispun de respectivele resurse autorizate şi/sau că unul dintre membrii asocierii deţine autorizaţia solicitată, după caz, cu condiţia ca respectivul membru să execute partea din contract pentru care este solicitată autorizaţia respectivă.</w:t>
      </w:r>
    </w:p>
    <w:p w:rsidR="00000000" w:rsidDel="00000000" w:rsidP="00000000" w:rsidRDefault="00000000" w:rsidRPr="00000000" w14:paraId="000010BD">
      <w:pPr>
        <w:shd w:fill="d6f5d6" w:val="clear"/>
        <w:spacing w:after="240" w:before="240" w:line="240" w:lineRule="auto"/>
        <w:jc w:val="both"/>
        <w:rPr>
          <w:i w:val="1"/>
          <w:sz w:val="16"/>
          <w:szCs w:val="16"/>
        </w:rPr>
      </w:pPr>
      <w:r w:rsidDel="00000000" w:rsidR="00000000" w:rsidRPr="00000000">
        <w:rPr>
          <w:i w:val="1"/>
          <w:sz w:val="16"/>
          <w:szCs w:val="16"/>
          <w:rtl w:val="0"/>
        </w:rPr>
        <w:t xml:space="preserve">(2) În cazul în care ofertantul/candidatul sau operatorii economici care participă în comun la procedura de atribuire subcontractează o parte din contractul de achiziţie publică, cerinţa prevăzută la alin. (1) se consideră îndeplinită dacă subcontractantul nominalizat deţine autorizaţia solicitată prin documentaţia de atribuire, cu condiţia ca acesta să execute partea din contract pentru care este solicitată autorizaţia respectivă.</w:t>
      </w:r>
    </w:p>
    <w:p w:rsidR="00000000" w:rsidDel="00000000" w:rsidP="00000000" w:rsidRDefault="00000000" w:rsidRPr="00000000" w14:paraId="000010BE">
      <w:pPr>
        <w:spacing w:after="240" w:before="240" w:line="240" w:lineRule="auto"/>
        <w:jc w:val="both"/>
        <w:rPr>
          <w:sz w:val="16"/>
          <w:szCs w:val="16"/>
        </w:rPr>
      </w:pPr>
      <w:r w:rsidDel="00000000" w:rsidR="00000000" w:rsidRPr="00000000">
        <w:rPr>
          <w:sz w:val="16"/>
          <w:szCs w:val="16"/>
          <w:rtl w:val="0"/>
        </w:rPr>
        <w:t xml:space="preserve">(2)Dacă terţul/terţii nu îndeplineşte/îndeplinesc criteriile relevante privind capacitatea sau se încadrează în unul dintre motivele de excludere prevăzute la art. 164, 165 şi 167, autoritatea contractantă solicită, o singură dată, ca operatorul economic să înlocuiască terţul/terţii susţinător/susţinători fără ca acest aspect să aducă atingere principiului tratamentului egal prevăzut la art. 2 alin. (2) lit. b).</w:t>
      </w:r>
    </w:p>
    <w:p w:rsidR="00000000" w:rsidDel="00000000" w:rsidP="00000000" w:rsidRDefault="00000000" w:rsidRPr="00000000" w14:paraId="000010BF">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184</w:t>
      </w:r>
    </w:p>
    <w:p w:rsidR="00000000" w:rsidDel="00000000" w:rsidP="00000000" w:rsidRDefault="00000000" w:rsidRPr="00000000" w14:paraId="000010C0">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În cazul în care un operator economic demonstrează îndeplinirea criteriilor referitoare la situaţia economică şi financiară invocând susţinerea unui/unor terţ/terţi, autoritatea contractantă solicită ca operatorul economic şi terţul/terţii susţinător/susţinători să răspundă în mod solidar pentru executarea contractului de achiziţie publică/acordului-cadru. Răspunderea solidară a terţului/terţilor susţinător/ susţinători se va angaja sub condiţia neîndeplinirii de către acesta/aceştia a obligaţiilor de susţinere asumate prin angajament.</w:t>
      </w:r>
    </w:p>
    <w:p w:rsidR="00000000" w:rsidDel="00000000" w:rsidP="00000000" w:rsidRDefault="00000000" w:rsidRPr="00000000" w14:paraId="000010C1">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185</w:t>
      </w:r>
    </w:p>
    <w:p w:rsidR="00000000" w:rsidDel="00000000" w:rsidP="00000000" w:rsidRDefault="00000000" w:rsidRPr="00000000" w14:paraId="000010C2">
      <w:pPr>
        <w:spacing w:after="240" w:before="240" w:line="240" w:lineRule="auto"/>
        <w:jc w:val="both"/>
        <w:rPr>
          <w:color w:val="0000ff"/>
          <w:sz w:val="16"/>
          <w:szCs w:val="16"/>
        </w:rPr>
      </w:pPr>
      <w:r w:rsidDel="00000000" w:rsidR="00000000" w:rsidRPr="00000000">
        <w:rPr>
          <w:sz w:val="16"/>
          <w:szCs w:val="16"/>
          <w:rtl w:val="0"/>
        </w:rPr>
        <w:t xml:space="preserve">(1)</w:t>
      </w:r>
      <w:r w:rsidDel="00000000" w:rsidR="00000000" w:rsidRPr="00000000">
        <w:rPr>
          <w:color w:val="0000ff"/>
          <w:sz w:val="16"/>
          <w:szCs w:val="16"/>
          <w:rtl w:val="0"/>
        </w:rPr>
        <w:t xml:space="preserve"> În cazul în care mai mulţi operatori economici participă în comun la procedura de atribuire, îndeplinirea criteriilor privind capacitatea tehnică şi profesională, precum şi cea privind situaţia economică şi financiară, se demonstrează prin luarea în considerare a resurselor tuturor membrilor grupului, iar autoritatea contractantă solicită ca aceştia să răspundă în mod solidar pentru executarea contractului de achiziţie publică/acordului-cadru.</w:t>
      </w:r>
    </w:p>
    <w:p w:rsidR="00000000" w:rsidDel="00000000" w:rsidP="00000000" w:rsidRDefault="00000000" w:rsidRPr="00000000" w14:paraId="000010C3">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Alineatul (1) din Articolul 185 , Paragraful 3 , Sectiunea a 6-a , Capitolul IV a fost modificat de </w:t>
      </w:r>
      <w:r w:rsidDel="00000000" w:rsidR="00000000" w:rsidRPr="00000000">
        <w:rPr>
          <w:rFonts w:ascii="Verdana" w:cs="Verdana" w:eastAsia="Verdana" w:hAnsi="Verdana"/>
          <w:color w:val="0000ff"/>
          <w:sz w:val="16"/>
          <w:szCs w:val="16"/>
          <w:highlight w:val="white"/>
          <w:u w:val="single"/>
          <w:rtl w:val="0"/>
        </w:rPr>
        <w:t xml:space="preserve">Punctul 27, Articolul I din ORDONANŢA DE URGENŢĂ nr. 107 din 20 decembrie 2017, publicată în MONITORUL OFICIAL nr. 1022 din 22 decembrie 2017</w:t>
      </w:r>
    </w:p>
    <w:p w:rsidR="00000000" w:rsidDel="00000000" w:rsidP="00000000" w:rsidRDefault="00000000" w:rsidRPr="00000000" w14:paraId="000010C4">
      <w:pPr>
        <w:spacing w:after="240" w:before="240" w:line="240" w:lineRule="auto"/>
        <w:jc w:val="both"/>
        <w:rPr>
          <w:sz w:val="16"/>
          <w:szCs w:val="16"/>
        </w:rPr>
      </w:pPr>
      <w:r w:rsidDel="00000000" w:rsidR="00000000" w:rsidRPr="00000000">
        <w:rPr>
          <w:sz w:val="16"/>
          <w:szCs w:val="16"/>
          <w:rtl w:val="0"/>
        </w:rPr>
        <w:t xml:space="preserve">(2)În cazul în care mai mulţi operatori economici participă în comun la procedura de atribuire, aceştia pot beneficia de susţinerea unui terţ în ceea ce priveşte îndeplinirea criteriilor referitoare la situaţia economică şi financiară şi/sau capacitatea tehnică şi profesională, în condiţiile prezentei legi.</w:t>
      </w:r>
    </w:p>
    <w:p w:rsidR="00000000" w:rsidDel="00000000" w:rsidP="00000000" w:rsidRDefault="00000000" w:rsidRPr="00000000" w14:paraId="000010C5">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186</w:t>
      </w:r>
    </w:p>
    <w:p w:rsidR="00000000" w:rsidDel="00000000" w:rsidP="00000000" w:rsidRDefault="00000000" w:rsidRPr="00000000" w14:paraId="000010C6">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În cazul contractelor de achiziţie publică de lucrări sau de servicii şi al lucrărilor sau operaţiunilor de amplasare sau de instalare din cadrul unui contract de achiziţie publică de produse, autoritatea contractantă poate impune ca anumite sarcini esenţiale să fie realizate în mod direct de către ofertant sau, în cazul unei oferte depuse de o asociere de operatori economici, de un anumit membru al asocierii.</w:t>
      </w:r>
    </w:p>
    <w:p w:rsidR="00000000" w:rsidDel="00000000" w:rsidP="00000000" w:rsidRDefault="00000000" w:rsidRPr="00000000" w14:paraId="000010C7">
      <w:pPr>
        <w:spacing w:after="240" w:before="240" w:line="240" w:lineRule="auto"/>
        <w:rPr>
          <w:sz w:val="16"/>
          <w:szCs w:val="16"/>
          <w:highlight w:val="white"/>
        </w:rPr>
      </w:pPr>
      <w:r w:rsidDel="00000000" w:rsidR="00000000" w:rsidRPr="00000000">
        <w:rPr>
          <w:sz w:val="16"/>
          <w:szCs w:val="16"/>
          <w:highlight w:val="white"/>
          <w:rtl w:val="0"/>
        </w:rPr>
        <w:t xml:space="preserve">Secţiunea a 7-a</w:t>
      </w:r>
    </w:p>
    <w:p w:rsidR="00000000" w:rsidDel="00000000" w:rsidP="00000000" w:rsidRDefault="00000000" w:rsidRPr="00000000" w14:paraId="000010C8">
      <w:pPr>
        <w:spacing w:after="240" w:before="240" w:line="240" w:lineRule="auto"/>
        <w:rPr>
          <w:sz w:val="16"/>
          <w:szCs w:val="16"/>
          <w:highlight w:val="white"/>
        </w:rPr>
      </w:pPr>
      <w:r w:rsidDel="00000000" w:rsidR="00000000" w:rsidRPr="00000000">
        <w:rPr>
          <w:sz w:val="16"/>
          <w:szCs w:val="16"/>
          <w:highlight w:val="white"/>
          <w:rtl w:val="0"/>
        </w:rPr>
        <w:t xml:space="preserve">Criterii de atribuire</w:t>
      </w:r>
    </w:p>
    <w:p w:rsidR="00000000" w:rsidDel="00000000" w:rsidP="00000000" w:rsidRDefault="00000000" w:rsidRPr="00000000" w14:paraId="000010C9">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187</w:t>
      </w:r>
    </w:p>
    <w:p w:rsidR="00000000" w:rsidDel="00000000" w:rsidP="00000000" w:rsidRDefault="00000000" w:rsidRPr="00000000" w14:paraId="000010CA">
      <w:pPr>
        <w:spacing w:after="240" w:before="240" w:line="240" w:lineRule="auto"/>
        <w:jc w:val="both"/>
        <w:rPr>
          <w:sz w:val="16"/>
          <w:szCs w:val="16"/>
        </w:rPr>
      </w:pPr>
      <w:r w:rsidDel="00000000" w:rsidR="00000000" w:rsidRPr="00000000">
        <w:rPr>
          <w:sz w:val="16"/>
          <w:szCs w:val="16"/>
          <w:rtl w:val="0"/>
        </w:rPr>
        <w:t xml:space="preserve">(1)Fără a aduce atingere dispoziţiilor legale sau administrative privind preţul anumitor produse ori remunerarea anumitor servicii, autoritatea contractantă atribuie contractul de achiziţie publică/acordul-cadru ofertantului care a depus oferta cea mai avantajoasă din punct de vedere economic.</w:t>
      </w:r>
    </w:p>
    <w:p w:rsidR="00000000" w:rsidDel="00000000" w:rsidP="00000000" w:rsidRDefault="00000000" w:rsidRPr="00000000" w14:paraId="000010CB">
      <w:pPr>
        <w:spacing w:after="240" w:before="240" w:line="240" w:lineRule="auto"/>
        <w:jc w:val="both"/>
        <w:rPr>
          <w:sz w:val="16"/>
          <w:szCs w:val="16"/>
        </w:rPr>
      </w:pPr>
      <w:r w:rsidDel="00000000" w:rsidR="00000000" w:rsidRPr="00000000">
        <w:rPr>
          <w:sz w:val="16"/>
          <w:szCs w:val="16"/>
          <w:rtl w:val="0"/>
        </w:rPr>
        <w:t xml:space="preserve">(2)În sensul dispoziţiilor alin. (1), autoritatea contractantă stabileşte cea mai avantajoasă din punct de vedere economic pe baza criteriului de atribuire şi a factorilor de evaluare prevăzuţi în documentele achiziţiei.</w:t>
      </w:r>
    </w:p>
    <w:p w:rsidR="00000000" w:rsidDel="00000000" w:rsidP="00000000" w:rsidRDefault="00000000" w:rsidRPr="00000000" w14:paraId="000010CC">
      <w:pPr>
        <w:spacing w:after="240" w:before="240" w:line="240" w:lineRule="auto"/>
        <w:jc w:val="both"/>
        <w:rPr>
          <w:sz w:val="16"/>
          <w:szCs w:val="16"/>
        </w:rPr>
      </w:pPr>
      <w:r w:rsidDel="00000000" w:rsidR="00000000" w:rsidRPr="00000000">
        <w:rPr>
          <w:sz w:val="16"/>
          <w:szCs w:val="16"/>
          <w:rtl w:val="0"/>
        </w:rPr>
        <w:t xml:space="preserve">(3)Pentru determinarea ofertei celei mai avantajoase din punct de vedere economic în conformitate cu dispoziţiile alin. (2), autoritatea contractantă are dreptul de a aplica unul dintre următoarele criterii de atribuire:</w:t>
      </w:r>
    </w:p>
    <w:p w:rsidR="00000000" w:rsidDel="00000000" w:rsidP="00000000" w:rsidRDefault="00000000" w:rsidRPr="00000000" w14:paraId="000010CD">
      <w:pPr>
        <w:spacing w:after="240" w:before="240" w:line="240" w:lineRule="auto"/>
        <w:jc w:val="both"/>
        <w:rPr>
          <w:sz w:val="16"/>
          <w:szCs w:val="16"/>
        </w:rPr>
      </w:pPr>
      <w:r w:rsidDel="00000000" w:rsidR="00000000" w:rsidRPr="00000000">
        <w:rPr>
          <w:sz w:val="16"/>
          <w:szCs w:val="16"/>
          <w:rtl w:val="0"/>
        </w:rPr>
        <w:t xml:space="preserve">a)preţul cel mai scăzut;</w:t>
      </w:r>
    </w:p>
    <w:p w:rsidR="00000000" w:rsidDel="00000000" w:rsidP="00000000" w:rsidRDefault="00000000" w:rsidRPr="00000000" w14:paraId="000010CE">
      <w:pPr>
        <w:spacing w:after="240" w:before="240" w:line="240" w:lineRule="auto"/>
        <w:jc w:val="both"/>
        <w:rPr>
          <w:sz w:val="16"/>
          <w:szCs w:val="16"/>
        </w:rPr>
      </w:pPr>
      <w:r w:rsidDel="00000000" w:rsidR="00000000" w:rsidRPr="00000000">
        <w:rPr>
          <w:sz w:val="16"/>
          <w:szCs w:val="16"/>
          <w:rtl w:val="0"/>
        </w:rPr>
        <w:t xml:space="preserve">b)costul cel mai scăzut;</w:t>
      </w:r>
    </w:p>
    <w:p w:rsidR="00000000" w:rsidDel="00000000" w:rsidP="00000000" w:rsidRDefault="00000000" w:rsidRPr="00000000" w14:paraId="000010CF">
      <w:pPr>
        <w:spacing w:after="240" w:before="240" w:line="240" w:lineRule="auto"/>
        <w:jc w:val="both"/>
        <w:rPr>
          <w:sz w:val="16"/>
          <w:szCs w:val="16"/>
        </w:rPr>
      </w:pPr>
      <w:r w:rsidDel="00000000" w:rsidR="00000000" w:rsidRPr="00000000">
        <w:rPr>
          <w:sz w:val="16"/>
          <w:szCs w:val="16"/>
          <w:rtl w:val="0"/>
        </w:rPr>
        <w:t xml:space="preserve">c)cel mai bun raport calitate-preţ;</w:t>
      </w:r>
    </w:p>
    <w:p w:rsidR="00000000" w:rsidDel="00000000" w:rsidP="00000000" w:rsidRDefault="00000000" w:rsidRPr="00000000" w14:paraId="000010D0">
      <w:pPr>
        <w:spacing w:after="240" w:before="240" w:line="240" w:lineRule="auto"/>
        <w:jc w:val="both"/>
        <w:rPr>
          <w:sz w:val="16"/>
          <w:szCs w:val="16"/>
        </w:rPr>
      </w:pPr>
      <w:r w:rsidDel="00000000" w:rsidR="00000000" w:rsidRPr="00000000">
        <w:rPr>
          <w:sz w:val="16"/>
          <w:szCs w:val="16"/>
          <w:rtl w:val="0"/>
        </w:rPr>
        <w:t xml:space="preserve">d)cel mai bun raport calitate-cost.</w:t>
      </w:r>
    </w:p>
    <w:p w:rsidR="00000000" w:rsidDel="00000000" w:rsidP="00000000" w:rsidRDefault="00000000" w:rsidRPr="00000000" w14:paraId="000010D1">
      <w:pPr>
        <w:spacing w:after="240" w:before="240" w:line="240" w:lineRule="auto"/>
        <w:jc w:val="both"/>
        <w:rPr>
          <w:color w:val="0000ff"/>
          <w:sz w:val="16"/>
          <w:szCs w:val="16"/>
        </w:rPr>
      </w:pPr>
      <w:r w:rsidDel="00000000" w:rsidR="00000000" w:rsidRPr="00000000">
        <w:rPr>
          <w:sz w:val="16"/>
          <w:szCs w:val="16"/>
          <w:rtl w:val="0"/>
        </w:rPr>
        <w:t xml:space="preserve">(3^1)</w:t>
      </w:r>
      <w:r w:rsidDel="00000000" w:rsidR="00000000" w:rsidRPr="00000000">
        <w:rPr>
          <w:color w:val="0000ff"/>
          <w:sz w:val="16"/>
          <w:szCs w:val="16"/>
          <w:rtl w:val="0"/>
        </w:rPr>
        <w:t xml:space="preserve">Autoritatea contractantă poate utiliza criteriul preţul cel mai scăzut numai în situaţia în care achiziţionează produse, servicii sau lucrări a căror valoare estimată a contractului nu depăşeşte pragurile prevăzute la </w:t>
      </w:r>
      <w:r w:rsidDel="00000000" w:rsidR="00000000" w:rsidRPr="00000000">
        <w:rPr>
          <w:sz w:val="16"/>
          <w:szCs w:val="16"/>
          <w:rtl w:val="0"/>
        </w:rPr>
        <w:t xml:space="preserve">art. 7 alin. (1)</w:t>
      </w:r>
      <w:r w:rsidDel="00000000" w:rsidR="00000000" w:rsidRPr="00000000">
        <w:rPr>
          <w:color w:val="0000ff"/>
          <w:sz w:val="16"/>
          <w:szCs w:val="16"/>
          <w:rtl w:val="0"/>
        </w:rPr>
        <w:t xml:space="preserve">.</w:t>
      </w:r>
    </w:p>
    <w:p w:rsidR="00000000" w:rsidDel="00000000" w:rsidP="00000000" w:rsidRDefault="00000000" w:rsidRPr="00000000" w14:paraId="000010D2">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color w:val="0000ff"/>
          <w:sz w:val="16"/>
          <w:szCs w:val="16"/>
          <w:highlight w:val="white"/>
          <w:rtl w:val="0"/>
        </w:rPr>
        <w:t xml:space="preserve">La data de 04-06-2018 Articolul 187 din Sectiunea a 7-a , Capitolul IV a fost completat de </w:t>
      </w:r>
      <w:r w:rsidDel="00000000" w:rsidR="00000000" w:rsidRPr="00000000">
        <w:rPr>
          <w:rFonts w:ascii="Verdana" w:cs="Verdana" w:eastAsia="Verdana" w:hAnsi="Verdana"/>
          <w:color w:val="0000ff"/>
          <w:sz w:val="16"/>
          <w:szCs w:val="16"/>
          <w:highlight w:val="white"/>
          <w:u w:val="single"/>
          <w:rtl w:val="0"/>
        </w:rPr>
        <w:t xml:space="preserve">Punctul 18, Articolul I din ORDONANŢA DE URGENŢĂ nr. 45 din 24 mai 2018, publicată în MONITORUL OFICIAL nr. 459 din 04 iunie 2018</w:t>
      </w:r>
    </w:p>
    <w:p w:rsidR="00000000" w:rsidDel="00000000" w:rsidP="00000000" w:rsidRDefault="00000000" w:rsidRPr="00000000" w14:paraId="000010D3">
      <w:pPr>
        <w:spacing w:after="240" w:before="240" w:line="240" w:lineRule="auto"/>
        <w:jc w:val="both"/>
        <w:rPr>
          <w:sz w:val="16"/>
          <w:szCs w:val="16"/>
        </w:rPr>
      </w:pPr>
      <w:r w:rsidDel="00000000" w:rsidR="00000000" w:rsidRPr="00000000">
        <w:rPr>
          <w:sz w:val="16"/>
          <w:szCs w:val="16"/>
          <w:rtl w:val="0"/>
        </w:rPr>
        <w:t xml:space="preserve">(4)În sensul alin. (3) lit. c) şi d), cel mai bun raport calitate-preţ/calitate-cost se determină pe baza unor factori de evaluare care includ aspecte calitative, de mediu şi/sau sociale, în legătură cu obiectul contractului de achiziţie publică/acordului-cadru.</w:t>
      </w:r>
    </w:p>
    <w:p w:rsidR="00000000" w:rsidDel="00000000" w:rsidP="00000000" w:rsidRDefault="00000000" w:rsidRPr="00000000" w14:paraId="000010D4">
      <w:pPr>
        <w:spacing w:after="240" w:before="240" w:line="240" w:lineRule="auto"/>
        <w:jc w:val="both"/>
        <w:rPr>
          <w:sz w:val="16"/>
          <w:szCs w:val="16"/>
        </w:rPr>
      </w:pPr>
      <w:r w:rsidDel="00000000" w:rsidR="00000000" w:rsidRPr="00000000">
        <w:rPr>
          <w:sz w:val="16"/>
          <w:szCs w:val="16"/>
          <w:rtl w:val="0"/>
        </w:rPr>
        <w:t xml:space="preserve">(5)Factorii de evaluare prevăzuţi la alin. (4) pot viza, printre altele:</w:t>
      </w:r>
    </w:p>
    <w:p w:rsidR="00000000" w:rsidDel="00000000" w:rsidP="00000000" w:rsidRDefault="00000000" w:rsidRPr="00000000" w14:paraId="000010D5">
      <w:pPr>
        <w:spacing w:after="240" w:before="240" w:line="240" w:lineRule="auto"/>
        <w:jc w:val="both"/>
        <w:rPr>
          <w:sz w:val="16"/>
          <w:szCs w:val="16"/>
        </w:rPr>
      </w:pPr>
      <w:r w:rsidDel="00000000" w:rsidR="00000000" w:rsidRPr="00000000">
        <w:rPr>
          <w:sz w:val="16"/>
          <w:szCs w:val="16"/>
          <w:rtl w:val="0"/>
        </w:rPr>
        <w:t xml:space="preserve">a)calitatea, inclusiv avantajele tehnice, caracteristicile estetice şi funcţionale, accesibilitatea, conceptul de proiectare pentru toţi utilizatorii, caracteristicile sociale, de mediu şi inovatoare şi comercializarea şi condiţiile acesteia;</w:t>
      </w:r>
    </w:p>
    <w:p w:rsidR="00000000" w:rsidDel="00000000" w:rsidP="00000000" w:rsidRDefault="00000000" w:rsidRPr="00000000" w14:paraId="000010D6">
      <w:pPr>
        <w:spacing w:after="240" w:before="240" w:line="240" w:lineRule="auto"/>
        <w:jc w:val="both"/>
        <w:rPr>
          <w:sz w:val="16"/>
          <w:szCs w:val="16"/>
        </w:rPr>
      </w:pPr>
      <w:r w:rsidDel="00000000" w:rsidR="00000000" w:rsidRPr="00000000">
        <w:rPr>
          <w:sz w:val="16"/>
          <w:szCs w:val="16"/>
          <w:rtl w:val="0"/>
        </w:rPr>
        <w:t xml:space="preserve">b)organizarea, calificarea şi experienţa personalului desemnat pentru executarea contractului, în cazul în care calitatea personalului desemnat poate să aibă un impact semnificativ asupra nivelului calitativ de executare a contractului;</w:t>
      </w:r>
    </w:p>
    <w:p w:rsidR="00000000" w:rsidDel="00000000" w:rsidP="00000000" w:rsidRDefault="00000000" w:rsidRPr="00000000" w14:paraId="000010D7">
      <w:pPr>
        <w:spacing w:after="240" w:before="240" w:line="240" w:lineRule="auto"/>
        <w:jc w:val="both"/>
        <w:rPr>
          <w:sz w:val="16"/>
          <w:szCs w:val="16"/>
        </w:rPr>
      </w:pPr>
      <w:r w:rsidDel="00000000" w:rsidR="00000000" w:rsidRPr="00000000">
        <w:rPr>
          <w:sz w:val="16"/>
          <w:szCs w:val="16"/>
          <w:rtl w:val="0"/>
        </w:rPr>
        <w:t xml:space="preserve">c)serviciile postvânzare, asistenţa tehnică şi condiţiile de livrare, cum ar fi data livrării, procesul de livrare şi termenul de livrare sau de finalizare.</w:t>
      </w:r>
    </w:p>
    <w:p w:rsidR="00000000" w:rsidDel="00000000" w:rsidP="00000000" w:rsidRDefault="00000000" w:rsidRPr="00000000" w14:paraId="000010D8">
      <w:pPr>
        <w:spacing w:after="240" w:before="240" w:line="240" w:lineRule="auto"/>
        <w:jc w:val="both"/>
        <w:rPr>
          <w:sz w:val="16"/>
          <w:szCs w:val="16"/>
        </w:rPr>
      </w:pPr>
      <w:r w:rsidDel="00000000" w:rsidR="00000000" w:rsidRPr="00000000">
        <w:rPr>
          <w:sz w:val="16"/>
          <w:szCs w:val="16"/>
          <w:rtl w:val="0"/>
        </w:rPr>
        <w:t xml:space="preserve">(6)În sensul alin. (3) lit. c), criteriul de atribuire cel mai bun raport calitate-preţ include de regulă un element de preţ sau de cost; în situaţia în care autoritatea contractantă iniţiază o procedură de atribuire cu buget fix, în care elementul de preţ sau de cost este un preţ sau cost fix, factorii de evaluare se referă numai la aspecte calitative ale produselor, serviciilor sau lucrărilor care fac obiectul achiziţiei.</w:t>
      </w:r>
    </w:p>
    <w:p w:rsidR="00000000" w:rsidDel="00000000" w:rsidP="00000000" w:rsidRDefault="00000000" w:rsidRPr="00000000" w14:paraId="000010D9">
      <w:pPr>
        <w:spacing w:after="240" w:before="240" w:line="240" w:lineRule="auto"/>
        <w:jc w:val="both"/>
        <w:rPr>
          <w:sz w:val="16"/>
          <w:szCs w:val="16"/>
        </w:rPr>
      </w:pPr>
      <w:r w:rsidDel="00000000" w:rsidR="00000000" w:rsidRPr="00000000">
        <w:rPr>
          <w:sz w:val="16"/>
          <w:szCs w:val="16"/>
          <w:rtl w:val="0"/>
        </w:rPr>
        <w:t xml:space="preserve">(7)În sensul alin. (3) lit. b), costul cel mai scăzut se determină pe considerente de rentabilitate, utilizând factori precum calcularea costurilor pe ciclul de viaţă.</w:t>
      </w:r>
    </w:p>
    <w:p w:rsidR="00000000" w:rsidDel="00000000" w:rsidP="00000000" w:rsidRDefault="00000000" w:rsidRPr="00000000" w14:paraId="000010DA">
      <w:pPr>
        <w:spacing w:after="240" w:before="240" w:line="240" w:lineRule="auto"/>
        <w:jc w:val="both"/>
        <w:rPr>
          <w:sz w:val="16"/>
          <w:szCs w:val="16"/>
        </w:rPr>
      </w:pPr>
      <w:r w:rsidDel="00000000" w:rsidR="00000000" w:rsidRPr="00000000">
        <w:rPr>
          <w:sz w:val="16"/>
          <w:szCs w:val="16"/>
          <w:rtl w:val="0"/>
        </w:rPr>
        <w:t xml:space="preserve">(8)Autoritatea contractantă nu va utiliza costul cel mai scăzut/preţul cel mai scăzut drept criteriu de atribuire în cazul:</w:t>
      </w:r>
    </w:p>
    <w:p w:rsidR="00000000" w:rsidDel="00000000" w:rsidP="00000000" w:rsidRDefault="00000000" w:rsidRPr="00000000" w14:paraId="000010DB">
      <w:pPr>
        <w:spacing w:after="240" w:before="240" w:line="240" w:lineRule="auto"/>
        <w:jc w:val="both"/>
        <w:rPr>
          <w:sz w:val="16"/>
          <w:szCs w:val="16"/>
        </w:rPr>
      </w:pPr>
      <w:r w:rsidDel="00000000" w:rsidR="00000000" w:rsidRPr="00000000">
        <w:rPr>
          <w:sz w:val="16"/>
          <w:szCs w:val="16"/>
          <w:rtl w:val="0"/>
        </w:rPr>
        <w:t xml:space="preserve">a)anumitor categorii de contracte de achiziţie publică/acorduri-cadru de lucrări sau de servicii care au ca obiect servicii intelectuale şi care presupun activităţi cu nivel de complexitate ridicat;</w:t>
      </w:r>
    </w:p>
    <w:p w:rsidR="00000000" w:rsidDel="00000000" w:rsidP="00000000" w:rsidRDefault="00000000" w:rsidRPr="00000000" w14:paraId="000010DC">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10DD">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INSTRUCŢIUNE nr. 1 din 4 ianuarie 2017</w:t>
      </w:r>
    </w:p>
    <w:p w:rsidR="00000000" w:rsidDel="00000000" w:rsidP="00000000" w:rsidRDefault="00000000" w:rsidRPr="00000000" w14:paraId="000010DE">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I</w:t>
      </w:r>
    </w:p>
    <w:p w:rsidR="00000000" w:rsidDel="00000000" w:rsidP="00000000" w:rsidRDefault="00000000" w:rsidRPr="00000000" w14:paraId="000010DF">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Dispoziţii generale</w:t>
      </w:r>
    </w:p>
    <w:p w:rsidR="00000000" w:rsidDel="00000000" w:rsidP="00000000" w:rsidRDefault="00000000" w:rsidRPr="00000000" w14:paraId="000010E0">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w:t>
      </w:r>
    </w:p>
    <w:p w:rsidR="00000000" w:rsidDel="00000000" w:rsidP="00000000" w:rsidRDefault="00000000" w:rsidRPr="00000000" w14:paraId="000010E1">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Prezenta instrucţiune are ca scop stabilirea modului de formulare, în cadrul unei documentaţii de atribuire, a criteriilor de calificare şi selecţie legate de personalul de conducere al ofertantului/candidatului şi/sau a cerinţelor referitoare la personalul propus în cadrul ofertei pentru realizarea obiectului contractului.</w:t>
      </w:r>
    </w:p>
    <w:p w:rsidR="00000000" w:rsidDel="00000000" w:rsidP="00000000" w:rsidRDefault="00000000" w:rsidRPr="00000000" w14:paraId="000010E2">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2</w:t>
      </w:r>
    </w:p>
    <w:p w:rsidR="00000000" w:rsidDel="00000000" w:rsidP="00000000" w:rsidRDefault="00000000" w:rsidRPr="00000000" w14:paraId="000010E3">
      <w:pPr>
        <w:shd w:fill="d6f5d6" w:val="clear"/>
        <w:spacing w:after="240" w:before="240" w:line="240" w:lineRule="auto"/>
        <w:jc w:val="both"/>
        <w:rPr>
          <w:i w:val="1"/>
          <w:sz w:val="16"/>
          <w:szCs w:val="16"/>
        </w:rPr>
      </w:pPr>
      <w:r w:rsidDel="00000000" w:rsidR="00000000" w:rsidRPr="00000000">
        <w:rPr>
          <w:i w:val="1"/>
          <w:sz w:val="16"/>
          <w:szCs w:val="16"/>
          <w:rtl w:val="0"/>
        </w:rPr>
        <w:t xml:space="preserve">(1)Sintagma "personal permanent, în special de conducere, al operatorului economic" ofertant/candidat se referă la personalul acestuia cu rol de coordonare a activităţii economice specifice aflate în relaţie directă cu obiectul contractului ce urmează a fi atribuit, persoanele în cauză ocupând posturi/poziţii în structura organizatorică a acestuia ce îi conferă responsabilitatea asupra procesului de implementare a respectivului contract şi, implicit, rolul de interfaţă între contractor (organizaţia ce prestează/execută serviciile/lucrările ce fac obiectul viitorului contract) şi beneficiar (autoritatea/entitatea contractantă), astfel:</w:t>
      </w:r>
    </w:p>
    <w:p w:rsidR="00000000" w:rsidDel="00000000" w:rsidP="00000000" w:rsidRDefault="00000000" w:rsidRPr="00000000" w14:paraId="000010E4">
      <w:pPr>
        <w:shd w:fill="d6f5d6" w:val="clear"/>
        <w:spacing w:after="240" w:before="240" w:line="240" w:lineRule="auto"/>
        <w:jc w:val="both"/>
        <w:rPr>
          <w:i w:val="1"/>
          <w:sz w:val="16"/>
          <w:szCs w:val="16"/>
        </w:rPr>
      </w:pPr>
      <w:r w:rsidDel="00000000" w:rsidR="00000000" w:rsidRPr="00000000">
        <w:rPr>
          <w:i w:val="1"/>
          <w:sz w:val="16"/>
          <w:szCs w:val="16"/>
          <w:rtl w:val="0"/>
        </w:rPr>
        <w:t xml:space="preserve">a)personal de conducere, ce este asimilat posturilor/poziţiilor din cadrul structurii organizatorice a unui operator economic prin care se asigură funcţia de conducere/management a respectivei entităţi şi care, în funcţie de forma de organizare a acesteia, poate lua una sau ambele forme de mai jos: ● personalul de administrare şi de conducere stabilit potrivit actelor constitutive, în conformitate cu prevederile </w:t>
      </w:r>
      <w:r w:rsidDel="00000000" w:rsidR="00000000" w:rsidRPr="00000000">
        <w:rPr>
          <w:i w:val="1"/>
          <w:color w:val="0000ff"/>
          <w:sz w:val="16"/>
          <w:szCs w:val="16"/>
          <w:u w:val="single"/>
          <w:rtl w:val="0"/>
        </w:rPr>
        <w:t xml:space="preserve">Legii societăţilor nr. 31/1990</w:t>
      </w:r>
      <w:r w:rsidDel="00000000" w:rsidR="00000000" w:rsidRPr="00000000">
        <w:rPr>
          <w:i w:val="1"/>
          <w:sz w:val="16"/>
          <w:szCs w:val="16"/>
          <w:rtl w:val="0"/>
        </w:rPr>
        <w:t xml:space="preserve">, republicată, cu modificările şi completările ulterioare (sau orice alt act normativ similar din ţara de origine a operatorului economic), care este împuternicit să stabilească strategia, obiectivele şi orientarea generală a operatorului economic în cauză, precum şi care supraveghează şi monitorizează procesul decizional la nivel de conducere. Această categorie include persoanele care conduc, în mod efectiv, activitatea unităţii economice în cauză;</w:t>
      </w:r>
    </w:p>
    <w:p w:rsidR="00000000" w:rsidDel="00000000" w:rsidP="00000000" w:rsidRDefault="00000000" w:rsidRPr="00000000" w14:paraId="000010E5">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 persoanele fizice care exercită funcţii de conducere în cadrul operatorului economic în cauză şi care sunt împuternicite şi răspund de îndeplinirea activităţii de conducere curentă a acesteia, potrivit actelor constitutive, în această categorie fiind incluşi directorii, în cadrul sistemului unitar de administrare, respectiv directoratul, în cadrul sistemului dualist de administrare.</w:t>
      </w:r>
    </w:p>
    <w:p w:rsidR="00000000" w:rsidDel="00000000" w:rsidP="00000000" w:rsidRDefault="00000000" w:rsidRPr="00000000" w14:paraId="000010E6">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Exemplu personal de această natură:</w:t>
      </w:r>
    </w:p>
    <w:p w:rsidR="00000000" w:rsidDel="00000000" w:rsidP="00000000" w:rsidRDefault="00000000" w:rsidRPr="00000000" w14:paraId="000010E7">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director tehnic/de producţie - responsabil de elaborarea şi implementarea fluxurilor operaţionale de la nivelul organizaţiei ce are calitatea de candidat/ofertant, funcţie ce asigură desfăşurarea în condiţii de eficienţă şi performanţă a activităţii curente, corespunzător domeniului de activitate (construcţii; consultanţă în management; proiectare urbanistică şi peisagistică; tehnologia informaţiilor şi comunicaţiilor etc.). Exercitarea acestei funcţii presupune coordonarea implementării contractelor semnate de organizaţie şi menţinerea relaţiei cu clienţii (beneficiarii), urmărind asigurarea permanentă a corelaţiei între resursele financiare, materiale, umane, necesare pentru implementarea respectivelor contracte, şi calitatea rezultatelor obţinute, în condiţiile respectării termenelor asumate;</w:t>
      </w:r>
    </w:p>
    <w:p w:rsidR="00000000" w:rsidDel="00000000" w:rsidP="00000000" w:rsidRDefault="00000000" w:rsidRPr="00000000" w14:paraId="000010E8">
      <w:pPr>
        <w:shd w:fill="d6f5d6" w:val="clear"/>
        <w:spacing w:after="240" w:before="240" w:line="240" w:lineRule="auto"/>
        <w:jc w:val="both"/>
        <w:rPr>
          <w:i w:val="1"/>
          <w:sz w:val="16"/>
          <w:szCs w:val="16"/>
        </w:rPr>
      </w:pPr>
      <w:r w:rsidDel="00000000" w:rsidR="00000000" w:rsidRPr="00000000">
        <w:rPr>
          <w:i w:val="1"/>
          <w:sz w:val="16"/>
          <w:szCs w:val="16"/>
          <w:rtl w:val="0"/>
        </w:rPr>
        <w:t xml:space="preserve">b)personalul numit în posturile/poziţiile din cadrul unei structuri organizatorice a operatorului economic în cauză, altele decât funcţii de conducere/management, necesare pentru a putea fi realizate de respectiva entitate activităţi economice şi/sau de producţie, corespunzător obligaţiilor asumate în faţa clienţilor şi cu respectarea cadrului normativ ce guvernează domeniul de activitate în care activează*).</w:t>
      </w:r>
    </w:p>
    <w:p w:rsidR="00000000" w:rsidDel="00000000" w:rsidP="00000000" w:rsidRDefault="00000000" w:rsidRPr="00000000" w14:paraId="000010E9">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Notă</w:t>
      </w:r>
    </w:p>
    <w:p w:rsidR="00000000" w:rsidDel="00000000" w:rsidP="00000000" w:rsidRDefault="00000000" w:rsidRPr="00000000" w14:paraId="000010EA">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 De regulă, un operator economic îşi îndeplineşte funcţiile sale (altele decât cea de conducere/management) fie cu resurse interne (reflectate ca atare în posturi/poziţii în structura organizatorică), fie prin externalizare (utilizarea de către operatorul economic a unei terţe părţi în vederea desfăşurării de către acesta în mod continuu, pe bază contractuală, a unor activităţi ce trebuie efectuate în mod obişnuit) sau prin externalizare în lanţ (externalizare în cadrul căreia terţa parte amintită mai sus subcontractează, la rândul său, către alte entităţi, realizarea unor elemente componente aferente activităţilor pe care le-a preluat pe bază contractuală pentru ducere la îndeplinire). Modul de exercitare a funcţiilor unui operator economic diferă de la o entitate la alta, în funcţie de activităţile economice realizate şi de ramura şi sectorul economiei naţionale în care activează, fiind la alegerea conducerii unităţii economice respective.</w:t>
      </w:r>
    </w:p>
    <w:p w:rsidR="00000000" w:rsidDel="00000000" w:rsidP="00000000" w:rsidRDefault="00000000" w:rsidRPr="00000000" w14:paraId="000010EB">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Astfel, spre exemplu, un operator economic poate realiza o externalizare sau poate accepta o externalizare în lanţ a măsurilor necesare pentru asigurarea securităţii şi protecţiei sănătăţii lucrătorilor, dar nu este exonerată de responsabilităţile sale în acest domeniu, aşa cum reiese din prevederile </w:t>
      </w:r>
      <w:r w:rsidDel="00000000" w:rsidR="00000000" w:rsidRPr="00000000">
        <w:rPr>
          <w:i w:val="1"/>
          <w:color w:val="0000ff"/>
          <w:sz w:val="16"/>
          <w:szCs w:val="16"/>
          <w:highlight w:val="white"/>
          <w:u w:val="single"/>
          <w:rtl w:val="0"/>
        </w:rPr>
        <w:t xml:space="preserve">Legii securităţii şi sănătăţii în muncă nr. 319/2006</w:t>
      </w:r>
      <w:r w:rsidDel="00000000" w:rsidR="00000000" w:rsidRPr="00000000">
        <w:rPr>
          <w:i w:val="1"/>
          <w:sz w:val="16"/>
          <w:szCs w:val="16"/>
          <w:highlight w:val="white"/>
          <w:rtl w:val="0"/>
        </w:rPr>
        <w:t xml:space="preserve">, cu modificările ulterioare.</w:t>
      </w:r>
    </w:p>
    <w:p w:rsidR="00000000" w:rsidDel="00000000" w:rsidP="00000000" w:rsidRDefault="00000000" w:rsidRPr="00000000" w14:paraId="000010EC">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Exemplu personal de această natură:</w:t>
      </w:r>
    </w:p>
    <w:p w:rsidR="00000000" w:rsidDel="00000000" w:rsidP="00000000" w:rsidRDefault="00000000" w:rsidRPr="00000000" w14:paraId="000010ED">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manager de contract (în situaţia în care acesta are, în raport cu procesul de implementare a unui contract, atribuţii similare directorului tehnic/de producţie menţionat mai sus); coordonatorul şefilor de şantier (în situaţia în care complexitatea lucrărilor şi a obiectului contractului impune prezenţa mai multor şefi de şantier ce răspund de fronturi de lucru ce avansează în acelaşi timp); responsabil managementul calităţii (RMQ), responsabil în domeniul securităţii şi sănătăţii în muncă etc.</w:t>
      </w:r>
    </w:p>
    <w:p w:rsidR="00000000" w:rsidDel="00000000" w:rsidP="00000000" w:rsidRDefault="00000000" w:rsidRPr="00000000" w14:paraId="000010EE">
      <w:pPr>
        <w:shd w:fill="d6f5d6" w:val="clear"/>
        <w:spacing w:after="240" w:before="240" w:line="240" w:lineRule="auto"/>
        <w:jc w:val="both"/>
        <w:rPr>
          <w:i w:val="1"/>
          <w:sz w:val="16"/>
          <w:szCs w:val="16"/>
        </w:rPr>
      </w:pPr>
      <w:r w:rsidDel="00000000" w:rsidR="00000000" w:rsidRPr="00000000">
        <w:rPr>
          <w:i w:val="1"/>
          <w:sz w:val="16"/>
          <w:szCs w:val="16"/>
          <w:rtl w:val="0"/>
        </w:rPr>
        <w:t xml:space="preserve">(2)Studiile, calificarea şi/sau experienţa profesională a personalului prevăzut la alin. (1) reprezintă caracteristici ale operatorului economic având calitatea de ofertant/candidat, acestea putând fi utilizate drept criterii de calificare/selecţie în sensul </w:t>
      </w:r>
      <w:r w:rsidDel="00000000" w:rsidR="00000000" w:rsidRPr="00000000">
        <w:rPr>
          <w:i w:val="1"/>
          <w:color w:val="0000ff"/>
          <w:sz w:val="16"/>
          <w:szCs w:val="16"/>
          <w:u w:val="single"/>
          <w:rtl w:val="0"/>
        </w:rPr>
        <w:t xml:space="preserve">art. 179 lit. g) din Legea nr. 98/2016</w:t>
      </w:r>
      <w:r w:rsidDel="00000000" w:rsidR="00000000" w:rsidRPr="00000000">
        <w:rPr>
          <w:i w:val="1"/>
          <w:sz w:val="16"/>
          <w:szCs w:val="16"/>
          <w:rtl w:val="0"/>
        </w:rPr>
        <w:t xml:space="preserve">, cu completările ulterioare.</w:t>
      </w:r>
    </w:p>
    <w:p w:rsidR="00000000" w:rsidDel="00000000" w:rsidP="00000000" w:rsidRDefault="00000000" w:rsidRPr="00000000" w14:paraId="000010EF">
      <w:pPr>
        <w:shd w:fill="d6f5d6" w:val="clear"/>
        <w:spacing w:after="240" w:before="240" w:line="240" w:lineRule="auto"/>
        <w:jc w:val="both"/>
        <w:rPr>
          <w:i w:val="1"/>
          <w:sz w:val="16"/>
          <w:szCs w:val="16"/>
        </w:rPr>
      </w:pPr>
      <w:r w:rsidDel="00000000" w:rsidR="00000000" w:rsidRPr="00000000">
        <w:rPr>
          <w:i w:val="1"/>
          <w:sz w:val="16"/>
          <w:szCs w:val="16"/>
          <w:rtl w:val="0"/>
        </w:rPr>
        <w:t xml:space="preserve">(3)În cazul contractelor de servicii ce presupun prestaţii intelectuale, personalul unei operator economic va fi asimilat celui precizat la alin. (1)-(2) atunci când se referă la acele persoane ce ocupă poziţii/posturi în structura organizatorică a acestuia ce le conferă o influenţă importantă asupra orientării operaţionale de zi cu zi a activităţii desfăşurate de entitatea în cauză. Nu este obligatoriu ca aceste persoane să fie şi membri ai conducerii acelui operator economic. În această categorie pot fi incluse persoanele ce conduc/administrează activităţi importante în cadrul unui operator economic ce activează în acest sector, respectiv care:</w:t>
      </w:r>
    </w:p>
    <w:p w:rsidR="00000000" w:rsidDel="00000000" w:rsidP="00000000" w:rsidRDefault="00000000" w:rsidRPr="00000000" w14:paraId="000010F0">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 ţin direct de funcţia de producţie a entităţii respective (de exemplu, activitatea de inginerie şi/sau consultanţă tehnică pentru operatorii economici ce realizează documentaţii tehnico-economice aferente obiectivelor de investiţii publice);</w:t>
      </w:r>
    </w:p>
    <w:p w:rsidR="00000000" w:rsidDel="00000000" w:rsidP="00000000" w:rsidRDefault="00000000" w:rsidRPr="00000000" w14:paraId="000010F1">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 sunt relevante în raport cu obiectul contractului ce urmează a fi atribuit (de exemplu: activitatea economică de inginerie şi/sau consultanţă tehnică pentru un contract având ca obiect servicii de proiectare a lucrărilor aferente obiectivelor de investiţii; activitatea de realizare a serviciilor educaţionale pentru un contract având ca obiect instruire/formare profesională; activitatea de consultanţă pentru un contract de management al schimbării intrainstituţionale etc.);</w:t>
      </w:r>
    </w:p>
    <w:p w:rsidR="00000000" w:rsidDel="00000000" w:rsidP="00000000" w:rsidRDefault="00000000" w:rsidRPr="00000000" w14:paraId="000010F2">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 oferă, ca date de ieşire, un rezultat ce este expresia progresului înregistrat în implementarea contractului în discuţie.</w:t>
      </w:r>
    </w:p>
    <w:p w:rsidR="00000000" w:rsidDel="00000000" w:rsidP="00000000" w:rsidRDefault="00000000" w:rsidRPr="00000000" w14:paraId="000010F3">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Exemple în acest sens includ, fără a se limita la:</w:t>
      </w:r>
    </w:p>
    <w:p w:rsidR="00000000" w:rsidDel="00000000" w:rsidP="00000000" w:rsidRDefault="00000000" w:rsidRPr="00000000" w14:paraId="000010F4">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a)directorul şi personalul cu rol de coordonare din cadrul diviziei/departamentului/compartimentului/serviciului/biroului de proiectare a lucrărilor de automatizare în cadrul unei operator economic ce realizează servicii de proiectare aferente instalaţiilor industriale;</w:t>
      </w:r>
    </w:p>
    <w:p w:rsidR="00000000" w:rsidDel="00000000" w:rsidP="00000000" w:rsidRDefault="00000000" w:rsidRPr="00000000" w14:paraId="000010F5">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b)directorul şi personalul cu rol de coordonare pentru activităţile de elaborare soluţii informatice în cadrul unui operator economic ce desfăşoară activităţi de concepţie şi implementare a sistemelor informatice;</w:t>
      </w:r>
    </w:p>
    <w:p w:rsidR="00000000" w:rsidDel="00000000" w:rsidP="00000000" w:rsidRDefault="00000000" w:rsidRPr="00000000" w14:paraId="000010F6">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c)directorul şi personalul cu rol de coordonare din cadrul diviziei/departamentului/serviciului/biroului responsabil de asigurarea ducerii la îndeplinire a serviciilor de consultanţă în situaţia unui operator economic ce are ca activitate curentă elaborarea de strategii, studii etc.</w:t>
      </w:r>
    </w:p>
    <w:p w:rsidR="00000000" w:rsidDel="00000000" w:rsidP="00000000" w:rsidRDefault="00000000" w:rsidRPr="00000000" w14:paraId="000010F7">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3</w:t>
      </w:r>
    </w:p>
    <w:p w:rsidR="00000000" w:rsidDel="00000000" w:rsidP="00000000" w:rsidRDefault="00000000" w:rsidRPr="00000000" w14:paraId="000010F8">
      <w:pPr>
        <w:shd w:fill="d6f5d6" w:val="clear"/>
        <w:spacing w:after="240" w:before="240" w:line="240" w:lineRule="auto"/>
        <w:jc w:val="both"/>
        <w:rPr>
          <w:i w:val="1"/>
          <w:sz w:val="16"/>
          <w:szCs w:val="16"/>
        </w:rPr>
      </w:pPr>
      <w:r w:rsidDel="00000000" w:rsidR="00000000" w:rsidRPr="00000000">
        <w:rPr>
          <w:i w:val="1"/>
          <w:sz w:val="16"/>
          <w:szCs w:val="16"/>
          <w:rtl w:val="0"/>
        </w:rPr>
        <w:t xml:space="preserve">(1)Sintagma "personalul ce va realiza efectiv activităţile care fac obiectul contractului ce urmează a fi atribuit" se referă la experţii/personalul-cheie ce răspund(e) de realizarea efectivă a proceselor de execuţie aferente implementării respectivului contract, calificarea, experienţa profesională şi/sau modul de organizare influenţând, în mod direct, calitatea rezultatului ce trebuie atins prin contractul în cauză, această categorie de personal nefiind considerată criteriu de calificare şi selecţie în raport cu operatorul economic ce este candidat/ofertant în procedura de atribuire.</w:t>
      </w:r>
    </w:p>
    <w:p w:rsidR="00000000" w:rsidDel="00000000" w:rsidP="00000000" w:rsidRDefault="00000000" w:rsidRPr="00000000" w14:paraId="000010F9">
      <w:pPr>
        <w:shd w:fill="d6f5d6" w:val="clear"/>
        <w:spacing w:after="240" w:before="240" w:line="240" w:lineRule="auto"/>
        <w:jc w:val="both"/>
        <w:rPr>
          <w:i w:val="1"/>
          <w:sz w:val="16"/>
          <w:szCs w:val="16"/>
        </w:rPr>
      </w:pPr>
      <w:r w:rsidDel="00000000" w:rsidR="00000000" w:rsidRPr="00000000">
        <w:rPr>
          <w:i w:val="1"/>
          <w:sz w:val="16"/>
          <w:szCs w:val="16"/>
          <w:rtl w:val="0"/>
        </w:rPr>
        <w:t xml:space="preserve">(2)Prin noţiunea de "personal-cheie" menţionată la alin. (1), se înţelege orice expert/specialist a cărui activitate desfăşurată în cadrul contractului este reflectată direct fie:</w:t>
      </w:r>
    </w:p>
    <w:p w:rsidR="00000000" w:rsidDel="00000000" w:rsidP="00000000" w:rsidRDefault="00000000" w:rsidRPr="00000000" w14:paraId="000010FA">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(i)</w:t>
      </w:r>
      <w:r w:rsidDel="00000000" w:rsidR="00000000" w:rsidRPr="00000000">
        <w:rPr>
          <w:i w:val="1"/>
          <w:sz w:val="16"/>
          <w:szCs w:val="16"/>
          <w:highlight w:val="white"/>
          <w:rtl w:val="0"/>
        </w:rPr>
        <w:t xml:space="preserve"> într-o proporţie majoritară a rezultatului respectivei activităţi şi/sau a întregului contract, atunci când există o relaţie direct proporţională între volumul muncii prestate şi nivelul calitativ al rezultatului în cauză, iar contribuţia sa are, totodată, o pondere ridicată în rezultatul final al contractului;</w:t>
      </w:r>
    </w:p>
    <w:p w:rsidR="00000000" w:rsidDel="00000000" w:rsidP="00000000" w:rsidRDefault="00000000" w:rsidRPr="00000000" w14:paraId="000010FB">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(ii)</w:t>
      </w:r>
      <w:r w:rsidDel="00000000" w:rsidR="00000000" w:rsidRPr="00000000">
        <w:rPr>
          <w:i w:val="1"/>
          <w:sz w:val="16"/>
          <w:szCs w:val="16"/>
          <w:highlight w:val="white"/>
          <w:rtl w:val="0"/>
        </w:rPr>
        <w:t xml:space="preserve"> într-o proporţie minoră ca efort depus din punctul de vedere al volumului de muncă, dar cu un impact major asupra esenţei rezultatului respectivei activităţi şi/sau a întregului contract (de exemplu, în situaţia în care rezultatul muncii sale este stabilirea soluţiei tehnice ce face obiectul contractului, celelalte activităţi ale acestuia având doar rolul de a clarifica/detalia aspectele ce descriu respectiva soluţie şi/sau modul de implementare a sa).</w:t>
      </w:r>
    </w:p>
    <w:p w:rsidR="00000000" w:rsidDel="00000000" w:rsidP="00000000" w:rsidRDefault="00000000" w:rsidRPr="00000000" w14:paraId="000010FC">
      <w:pPr>
        <w:shd w:fill="d6f5d6" w:val="clear"/>
        <w:spacing w:after="240" w:before="240" w:line="240" w:lineRule="auto"/>
        <w:jc w:val="both"/>
        <w:rPr>
          <w:i w:val="1"/>
          <w:sz w:val="16"/>
          <w:szCs w:val="16"/>
        </w:rPr>
      </w:pPr>
      <w:r w:rsidDel="00000000" w:rsidR="00000000" w:rsidRPr="00000000">
        <w:rPr>
          <w:i w:val="1"/>
          <w:sz w:val="16"/>
          <w:szCs w:val="16"/>
          <w:rtl w:val="0"/>
        </w:rPr>
        <w:t xml:space="preserve">(3)În cadrul acestei categorii se includ şi tipurile de experţi pentru care este impusă, prin legislaţia de specialitate din domeniul obiectului contractului ce urmează a fi atribuit, prezentarea unei certificări specifice, fără de care aceştia nu au dreptul de a exercita activitatea în cauză, în acest fel fiind legaţi indisolubil de implementarea propriu-zisă a respectivului contract.</w:t>
      </w:r>
    </w:p>
    <w:p w:rsidR="00000000" w:rsidDel="00000000" w:rsidP="00000000" w:rsidRDefault="00000000" w:rsidRPr="00000000" w14:paraId="000010FD">
      <w:pPr>
        <w:shd w:fill="d6f5d6" w:val="clear"/>
        <w:spacing w:after="240" w:before="240" w:line="240" w:lineRule="auto"/>
        <w:jc w:val="both"/>
        <w:rPr>
          <w:i w:val="1"/>
          <w:sz w:val="16"/>
          <w:szCs w:val="16"/>
        </w:rPr>
      </w:pPr>
      <w:r w:rsidDel="00000000" w:rsidR="00000000" w:rsidRPr="00000000">
        <w:rPr>
          <w:i w:val="1"/>
          <w:sz w:val="16"/>
          <w:szCs w:val="16"/>
          <w:rtl w:val="0"/>
        </w:rPr>
        <w:t xml:space="preserve">(4)Pentru tipurile de experţi menţionaţi la alin. (3), pentru care existenţa certificării specifice, emisă de un organism abilitat conform prevederilor legale incidente domeniului în cauză, reprezintă condiţia necesară şi suficientă pentru a putea duce la îndeplinire activităţile ce fac obiectul respectivelor certificări, autoritatea/entitatea contractantă nu va stabili criterii de calificare şi selecţie, ci va solicita ca în propunerea tehnică să fie descris momentul în care vor interveni aceşti experţi în implementarea viitorului contract, precum şi modul în care operatorul economic ofertant şi-a asigurat accesul la serviciile acestora (fie prin resurse proprii, caz în care vor fi prezentate persoanele în cauză, fie prin externalizare, situaţie în care se vor descrie aranjamentele contractuale realizate în vederea obţinerii serviciilor respective). Exemple: responsabil tehnic cu execuţia (RTE) în conformitate cu prevederile </w:t>
      </w:r>
      <w:r w:rsidDel="00000000" w:rsidR="00000000" w:rsidRPr="00000000">
        <w:rPr>
          <w:i w:val="1"/>
          <w:color w:val="0000ff"/>
          <w:sz w:val="16"/>
          <w:szCs w:val="16"/>
          <w:u w:val="single"/>
          <w:rtl w:val="0"/>
        </w:rPr>
        <w:t xml:space="preserve">Legii nr. 10/1995</w:t>
      </w:r>
      <w:r w:rsidDel="00000000" w:rsidR="00000000" w:rsidRPr="00000000">
        <w:rPr>
          <w:i w:val="1"/>
          <w:sz w:val="16"/>
          <w:szCs w:val="16"/>
          <w:rtl w:val="0"/>
        </w:rPr>
        <w:t xml:space="preserve"> privind calitatea în construcţii, republicată; expert/expert tehnic în domeniul protejării monumentelor istorice în conformitate cu </w:t>
      </w:r>
      <w:r w:rsidDel="00000000" w:rsidR="00000000" w:rsidRPr="00000000">
        <w:rPr>
          <w:i w:val="1"/>
          <w:color w:val="0000ff"/>
          <w:sz w:val="16"/>
          <w:szCs w:val="16"/>
          <w:u w:val="single"/>
          <w:rtl w:val="0"/>
        </w:rPr>
        <w:t xml:space="preserve">Ordinul ministrului culturii şi patrimoniului naţional nr. 2.495/2010</w:t>
      </w:r>
      <w:r w:rsidDel="00000000" w:rsidR="00000000" w:rsidRPr="00000000">
        <w:rPr>
          <w:i w:val="1"/>
          <w:sz w:val="16"/>
          <w:szCs w:val="16"/>
          <w:rtl w:val="0"/>
        </w:rPr>
        <w:t xml:space="preserve"> pentru aprobarea </w:t>
      </w:r>
      <w:r w:rsidDel="00000000" w:rsidR="00000000" w:rsidRPr="00000000">
        <w:rPr>
          <w:i w:val="1"/>
          <w:color w:val="0000ff"/>
          <w:sz w:val="16"/>
          <w:szCs w:val="16"/>
          <w:u w:val="single"/>
          <w:rtl w:val="0"/>
        </w:rPr>
        <w:t xml:space="preserve">Normelor metodologice</w:t>
      </w:r>
      <w:r w:rsidDel="00000000" w:rsidR="00000000" w:rsidRPr="00000000">
        <w:rPr>
          <w:i w:val="1"/>
          <w:sz w:val="16"/>
          <w:szCs w:val="16"/>
          <w:rtl w:val="0"/>
        </w:rPr>
        <w:t xml:space="preserve"> privind atestarea specialiştilor, experţilor şi verificatorilor tehnici în domeniul protejării monumentelor istorice; contabil autorizat/expert contabil în conformitate cu legislaţia incidentă în domeniul contabilităţii şi fiscalităţii; verificator de proiecte, diriginte de şantier în conformitate cu legislaţia incidentă în domeniul construcţiilor; personal ce necesită atestări profesionale de la autorităţi competente - cum ar fi, dar fără a se limita la, AFER/ISCIR/ANRE/ANEVAR/ANCPI/CECAR/CAFR/MCPN etc.</w:t>
      </w:r>
    </w:p>
    <w:p w:rsidR="00000000" w:rsidDel="00000000" w:rsidP="00000000" w:rsidRDefault="00000000" w:rsidRPr="00000000" w14:paraId="000010FE">
      <w:pPr>
        <w:shd w:fill="d6f5d6" w:val="clear"/>
        <w:spacing w:after="240" w:before="240" w:line="240" w:lineRule="auto"/>
        <w:jc w:val="both"/>
        <w:rPr>
          <w:i w:val="1"/>
          <w:sz w:val="16"/>
          <w:szCs w:val="16"/>
        </w:rPr>
      </w:pPr>
      <w:r w:rsidDel="00000000" w:rsidR="00000000" w:rsidRPr="00000000">
        <w:rPr>
          <w:i w:val="1"/>
          <w:sz w:val="16"/>
          <w:szCs w:val="16"/>
          <w:rtl w:val="0"/>
        </w:rPr>
        <w:t xml:space="preserve">(5)În sensul alin. (3), în situaţia în care existenţa certificării specifice nu este suficientă pentru a demonstra că respectivul expert are capacitatea de a îndeplini activităţile aferente din viitorul contract, datorită complexităţii ridicate şi/sau particularităţii acestora, autoritatea/entitatea contractantă are dreptul de a impune în caietul de sarcini şi cerinţe referitoare la experienţa profesională a expertului/specialistului în cauză, ce trebuie îndeplinite la momentul evaluării ofertei tehnice.</w:t>
      </w:r>
    </w:p>
    <w:p w:rsidR="00000000" w:rsidDel="00000000" w:rsidP="00000000" w:rsidRDefault="00000000" w:rsidRPr="00000000" w14:paraId="000010FF">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Exemplu: auditor financiar, nivelul de complexitate a activităţii desfăşurate fiind în strictă corelaţie cu aspecte cum ar fi tipul şi anvergura organizaţiei pentru care realizează auditul (IMM vs. companie multinaţională, parte dintr-un grup de companii/ întreprinderi legate), tipul misiunii - auditul activităţii anuale a organizaţiei vs. audit aferent operaţiunilor de implementare a unui proiect de investiţii complex.</w:t>
      </w:r>
    </w:p>
    <w:p w:rsidR="00000000" w:rsidDel="00000000" w:rsidP="00000000" w:rsidRDefault="00000000" w:rsidRPr="00000000" w14:paraId="00001100">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(6)În cazul contractelor ce includ o componentă semnificativă de servicii având ca obiect prestaţii intelectuale care presupun activităţi cu nivel de complexitate ridicat, situaţie în care calitatea personalului prevăzut la alin. (1) are un impact semnificativ asupra calităţii executării respectivelor contracte, calificarea, experienţa profesională şi/sau modul de organizare reprezintă caracteristici ale ofertei, ce descriu, în fapt, nivelul tehnic sau funcţional al acesteia, fiind considerate un avantaj calitativ ce poate fi punctat. În acest caz, calificarea, experienţa profesională şi/sau modul de organizare a personalului-cheie se utilizează ca factori de evaluare în cadrul criteriului de atribuire preţ-calitate/cost-calitate. Exemplu de experţi-cheie:</w:t>
      </w:r>
    </w:p>
    <w:p w:rsidR="00000000" w:rsidDel="00000000" w:rsidP="00000000" w:rsidRDefault="00000000" w:rsidRPr="00000000" w14:paraId="00001101">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a)expert dezvoltare soluţie informatică; expert analist procese interne; expert baze de date aferenţi implementării unui contract de servicii având ca obiect realizarea unui sistem informatic;</w:t>
      </w:r>
    </w:p>
    <w:p w:rsidR="00000000" w:rsidDel="00000000" w:rsidP="00000000" w:rsidRDefault="00000000" w:rsidRPr="00000000" w14:paraId="00001102">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b)ingineri proiectanţi responsabili cu implementarea contractelor ce au ca obiect prestarea de servicii în domeniul proiectării obiectivelor de investiţii.</w:t>
      </w:r>
    </w:p>
    <w:p w:rsidR="00000000" w:rsidDel="00000000" w:rsidP="00000000" w:rsidRDefault="00000000" w:rsidRPr="00000000" w14:paraId="00001103">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II</w:t>
      </w:r>
    </w:p>
    <w:p w:rsidR="00000000" w:rsidDel="00000000" w:rsidP="00000000" w:rsidRDefault="00000000" w:rsidRPr="00000000" w14:paraId="00001104">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Îndrumări privind criteriile de calificare şi selecţie referitoare la personalul cu rol de reprezentare a organizaţiei ce are calitatea de candidat/ofertant</w:t>
      </w:r>
    </w:p>
    <w:p w:rsidR="00000000" w:rsidDel="00000000" w:rsidP="00000000" w:rsidRDefault="00000000" w:rsidRPr="00000000" w14:paraId="00001105">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4</w:t>
      </w:r>
    </w:p>
    <w:p w:rsidR="00000000" w:rsidDel="00000000" w:rsidP="00000000" w:rsidRDefault="00000000" w:rsidRPr="00000000" w14:paraId="00001106">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Atunci când stabileşte criteriile de calificare şi selecţie referitoare la personalul menţionat la art. 2 alin. (1), autoritatea/entitatea contractantă poate formula cerinţe referitoare la:</w:t>
      </w:r>
    </w:p>
    <w:p w:rsidR="00000000" w:rsidDel="00000000" w:rsidP="00000000" w:rsidRDefault="00000000" w:rsidRPr="00000000" w14:paraId="00001107">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a)calificările educaţionale şi profesionale ale personalului de conducere al ofertantului/candidatului; NOTĂ: A se vedea exemplul directorului tehnic/de producţie aferent art. 2 alin. (1) lit. a).</w:t>
      </w:r>
    </w:p>
    <w:p w:rsidR="00000000" w:rsidDel="00000000" w:rsidP="00000000" w:rsidRDefault="00000000" w:rsidRPr="00000000" w14:paraId="00001108">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b)calificările educaţionale şi profesionale ale personalului cu rol de coordonare relevant pentru îndeplinirea contractului respectiv. NOTĂ: A se vedea exemplele aferente art. 2 alin. (1) lit. b).</w:t>
      </w:r>
    </w:p>
    <w:p w:rsidR="00000000" w:rsidDel="00000000" w:rsidP="00000000" w:rsidRDefault="00000000" w:rsidRPr="00000000" w14:paraId="00001109">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5</w:t>
      </w:r>
    </w:p>
    <w:p w:rsidR="00000000" w:rsidDel="00000000" w:rsidP="00000000" w:rsidRDefault="00000000" w:rsidRPr="00000000" w14:paraId="0000110A">
      <w:pPr>
        <w:shd w:fill="d6f5d6" w:val="clear"/>
        <w:spacing w:after="240" w:before="240" w:line="240" w:lineRule="auto"/>
        <w:jc w:val="both"/>
        <w:rPr>
          <w:i w:val="1"/>
          <w:sz w:val="16"/>
          <w:szCs w:val="16"/>
        </w:rPr>
      </w:pPr>
      <w:r w:rsidDel="00000000" w:rsidR="00000000" w:rsidRPr="00000000">
        <w:rPr>
          <w:i w:val="1"/>
          <w:sz w:val="16"/>
          <w:szCs w:val="16"/>
          <w:rtl w:val="0"/>
        </w:rPr>
        <w:t xml:space="preserve">(1)În aplicarea principiului proporţionalităţii, prevăzut la </w:t>
      </w:r>
      <w:r w:rsidDel="00000000" w:rsidR="00000000" w:rsidRPr="00000000">
        <w:rPr>
          <w:i w:val="1"/>
          <w:color w:val="0000ff"/>
          <w:sz w:val="16"/>
          <w:szCs w:val="16"/>
          <w:u w:val="single"/>
          <w:rtl w:val="0"/>
        </w:rPr>
        <w:t xml:space="preserve">art. 2 alin. (2) lit. e) din Legea nr. 98/2016</w:t>
      </w:r>
      <w:r w:rsidDel="00000000" w:rsidR="00000000" w:rsidRPr="00000000">
        <w:rPr>
          <w:i w:val="1"/>
          <w:sz w:val="16"/>
          <w:szCs w:val="16"/>
          <w:rtl w:val="0"/>
        </w:rPr>
        <w:t xml:space="preserve">, cu completările ulterioare, respectiv </w:t>
      </w:r>
      <w:r w:rsidDel="00000000" w:rsidR="00000000" w:rsidRPr="00000000">
        <w:rPr>
          <w:i w:val="1"/>
          <w:color w:val="0000ff"/>
          <w:sz w:val="16"/>
          <w:szCs w:val="16"/>
          <w:u w:val="single"/>
          <w:rtl w:val="0"/>
        </w:rPr>
        <w:t xml:space="preserve">Legea nr. 99/2016</w:t>
      </w:r>
      <w:r w:rsidDel="00000000" w:rsidR="00000000" w:rsidRPr="00000000">
        <w:rPr>
          <w:i w:val="1"/>
          <w:sz w:val="16"/>
          <w:szCs w:val="16"/>
          <w:rtl w:val="0"/>
        </w:rPr>
        <w:t xml:space="preserve">, atunci când stabileşte criteriile de calificare şi selecţie menţionate la art. 4, autoritatea/entitatea contractantă nu are dreptul să formuleze cerinţe care ajung să se dubleze (de exemplu, solicitând concomitent demonstrarea absolvirii unor studii şi deţinerea de calificări educaţionale şi/sau profesionale care reflectă aceeaşi/aceleaşi capacitate/competenţe) sau care nu pot fi justificate în raport cu ceea ce urmează a fi prestat/executat aşa cum este prevăzut la nivelul caietului de sarcini sau al documentaţiei descriptive.</w:t>
      </w:r>
    </w:p>
    <w:p w:rsidR="00000000" w:rsidDel="00000000" w:rsidP="00000000" w:rsidRDefault="00000000" w:rsidRPr="00000000" w14:paraId="0000110B">
      <w:pPr>
        <w:shd w:fill="d6f5d6" w:val="clear"/>
        <w:spacing w:after="240" w:before="240" w:line="240" w:lineRule="auto"/>
        <w:jc w:val="both"/>
        <w:rPr>
          <w:i w:val="1"/>
          <w:sz w:val="16"/>
          <w:szCs w:val="16"/>
        </w:rPr>
      </w:pPr>
      <w:r w:rsidDel="00000000" w:rsidR="00000000" w:rsidRPr="00000000">
        <w:rPr>
          <w:i w:val="1"/>
          <w:sz w:val="16"/>
          <w:szCs w:val="16"/>
          <w:rtl w:val="0"/>
        </w:rPr>
        <w:t xml:space="preserve">(2)În conformitate cu principiul recunoaşterii reciproce, autoritatea/entitatea contractantă are obligaţia de a accepta documente echivalente celor solicitate la nivelul documentaţiei de atribuire, emise de organisme stabilite în alte state membre ale Uniunii Europene sau cu care România are încheiate acorduri pentru recunoaşterea şi echivalarea certificărilor/autorizaţiilor în cauză.</w:t>
      </w:r>
    </w:p>
    <w:p w:rsidR="00000000" w:rsidDel="00000000" w:rsidP="00000000" w:rsidRDefault="00000000" w:rsidRPr="00000000" w14:paraId="0000110C">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6</w:t>
      </w:r>
    </w:p>
    <w:p w:rsidR="00000000" w:rsidDel="00000000" w:rsidP="00000000" w:rsidRDefault="00000000" w:rsidRPr="00000000" w14:paraId="0000110D">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(1)Autoritatea/Entitatea contractantă poate solicita personalului menţionat la art. 2 alin. (1) informaţii referitoare la studiile absolvite, ca expresie a unei cerinţe cu privire la calificarea educaţională.</w:t>
      </w:r>
    </w:p>
    <w:p w:rsidR="00000000" w:rsidDel="00000000" w:rsidP="00000000" w:rsidRDefault="00000000" w:rsidRPr="00000000" w14:paraId="0000110E">
      <w:pPr>
        <w:shd w:fill="d6f5d6" w:val="clear"/>
        <w:spacing w:after="240" w:before="240" w:line="240" w:lineRule="auto"/>
        <w:jc w:val="both"/>
        <w:rPr>
          <w:i w:val="1"/>
          <w:sz w:val="16"/>
          <w:szCs w:val="16"/>
        </w:rPr>
      </w:pPr>
      <w:r w:rsidDel="00000000" w:rsidR="00000000" w:rsidRPr="00000000">
        <w:rPr>
          <w:i w:val="1"/>
          <w:sz w:val="16"/>
          <w:szCs w:val="16"/>
          <w:rtl w:val="0"/>
        </w:rPr>
        <w:t xml:space="preserve">(2)Atunci când analizează oportunitatea stabilirii unor criterii de calificare legate de studiile absolvite, autoritatea/entitatea contractantă are în vedere relevanţa acestora în raport cu activităţile pe care le va desfăşura persoana în cauză în raport cu obiectul contractului ce urmează a fi atribuit, ţinându-se cont de faptul că există situaţii în care sunt mai importante competenţele personalului menţionat la art. 2 alin. (1), şi nu domeniul studiilor absolvite.</w:t>
      </w:r>
    </w:p>
    <w:p w:rsidR="00000000" w:rsidDel="00000000" w:rsidP="00000000" w:rsidRDefault="00000000" w:rsidRPr="00000000" w14:paraId="0000110F">
      <w:pPr>
        <w:shd w:fill="d6f5d6" w:val="clear"/>
        <w:spacing w:after="240" w:before="240" w:line="240" w:lineRule="auto"/>
        <w:jc w:val="both"/>
        <w:rPr>
          <w:i w:val="1"/>
          <w:sz w:val="16"/>
          <w:szCs w:val="16"/>
        </w:rPr>
      </w:pPr>
      <w:r w:rsidDel="00000000" w:rsidR="00000000" w:rsidRPr="00000000">
        <w:rPr>
          <w:i w:val="1"/>
          <w:sz w:val="16"/>
          <w:szCs w:val="16"/>
          <w:rtl w:val="0"/>
        </w:rPr>
        <w:t xml:space="preserve">(3)Autoritatea/Entitatea contractantă trebuie să justifice de ce impune ca absolvirea studiilor să se realizeze într-un anumit domeniu, respectiv să argumenteze de ce numai o persoană care a absolvit studii într-un anumit domeniu este în măsură să reflecte potenţialul organizatoric al ofertantului/candidatului de a duce la îndeplinire contractul de achiziţie publică.</w:t>
      </w:r>
    </w:p>
    <w:p w:rsidR="00000000" w:rsidDel="00000000" w:rsidP="00000000" w:rsidRDefault="00000000" w:rsidRPr="00000000" w14:paraId="00001110">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Exemplu: În cazul atribuirii unui contract având ca obiect execuţia unor lucrări pentru realizarea unor clădiri civile, autoritatea contractantă poate solicita ca personalul responsabil cu monitorizarea/coordonarea activităţii de construcţii desfăşurate de operatorul economic candidat/ofertant să aibă studii în domeniul construcţiilor (indiferent de specializare) sau al construcţiilor civile, în situaţia în care particularităţile obiectului contractului justifică această specializare.</w:t>
      </w:r>
    </w:p>
    <w:p w:rsidR="00000000" w:rsidDel="00000000" w:rsidP="00000000" w:rsidRDefault="00000000" w:rsidRPr="00000000" w14:paraId="00001111">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(4)În măsura în care există o justificare în ceea ce priveşte domeniul studiilor solicitate, acesta va fi definit clar, în conformitate cu dispoziţiile legale din domeniul educaţiei şi cercetării, pentru a nu crea ambiguităţi referitoare la modul în care poate fi interpretat criteriul de calificare, respectiv tipul documentelor ce urmează a fi depuse, la solicitarea comisiei de evaluare, pentru demonstrarea îndeplinirii celor asumate în DUAE. NOTĂ EXEMPLIFICATIVĂ:</w:t>
      </w:r>
    </w:p>
    <w:p w:rsidR="00000000" w:rsidDel="00000000" w:rsidP="00000000" w:rsidRDefault="00000000" w:rsidRPr="00000000" w14:paraId="00001112">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Nu este suficient să se menţioneze în fişa de date a achiziţiei faptul că studiile trebuie să fie în domeniul tehnic, ci se va preciza expres ce tip de studii se solicită, spre exemplu specializarea construcţii civile, industriale şi agricole (conform legislaţiei în materie şi cerinţelor ce derivă în mod explicit din natura şi caracteristicile obiectului contractului).</w:t>
      </w:r>
    </w:p>
    <w:p w:rsidR="00000000" w:rsidDel="00000000" w:rsidP="00000000" w:rsidRDefault="00000000" w:rsidRPr="00000000" w14:paraId="00001113">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7</w:t>
      </w:r>
    </w:p>
    <w:p w:rsidR="00000000" w:rsidDel="00000000" w:rsidP="00000000" w:rsidRDefault="00000000" w:rsidRPr="00000000" w14:paraId="00001114">
      <w:pPr>
        <w:shd w:fill="d6f5d6" w:val="clear"/>
        <w:spacing w:after="240" w:before="240" w:line="240" w:lineRule="auto"/>
        <w:jc w:val="both"/>
        <w:rPr>
          <w:i w:val="1"/>
          <w:sz w:val="16"/>
          <w:szCs w:val="16"/>
        </w:rPr>
      </w:pPr>
      <w:r w:rsidDel="00000000" w:rsidR="00000000" w:rsidRPr="00000000">
        <w:rPr>
          <w:i w:val="1"/>
          <w:sz w:val="16"/>
          <w:szCs w:val="16"/>
          <w:rtl w:val="0"/>
        </w:rPr>
        <w:t xml:space="preserve">(1)Referinţa la durata studiilor se face prin solicitarea fie de studii absolvite cu diplomă de bacalaureat, fie de studii absolvite cu diplomă de licenţă, diplomă de absolvire sau echivalent, fapt ce presupune ca, în unele situaţii, să fie necesar ca persoana în cauză să fi urmat şi cursuri de master (cum ar fi ciclul Bologna referitor la echivalarea studiilor, prevăzut de legislaţia incidentă în domeniul educaţiei).</w:t>
      </w:r>
    </w:p>
    <w:p w:rsidR="00000000" w:rsidDel="00000000" w:rsidP="00000000" w:rsidRDefault="00000000" w:rsidRPr="00000000" w14:paraId="00001115">
      <w:pPr>
        <w:shd w:fill="d6f5d6" w:val="clear"/>
        <w:spacing w:after="240" w:before="240" w:line="240" w:lineRule="auto"/>
        <w:jc w:val="both"/>
        <w:rPr>
          <w:i w:val="1"/>
          <w:sz w:val="16"/>
          <w:szCs w:val="16"/>
        </w:rPr>
      </w:pPr>
      <w:r w:rsidDel="00000000" w:rsidR="00000000" w:rsidRPr="00000000">
        <w:rPr>
          <w:i w:val="1"/>
          <w:sz w:val="16"/>
          <w:szCs w:val="16"/>
          <w:rtl w:val="0"/>
        </w:rPr>
        <w:t xml:space="preserve">(2)Cerinţa privind nivelul studiilor nu poate fi formulată prin raportare exclusiv la studii postuniversitare şi/sau studii universitare de masterat.</w:t>
      </w:r>
    </w:p>
    <w:p w:rsidR="00000000" w:rsidDel="00000000" w:rsidP="00000000" w:rsidRDefault="00000000" w:rsidRPr="00000000" w14:paraId="00001116">
      <w:pPr>
        <w:shd w:fill="d6f5d6" w:val="clear"/>
        <w:spacing w:after="240" w:before="240" w:line="240" w:lineRule="auto"/>
        <w:jc w:val="both"/>
        <w:rPr>
          <w:i w:val="1"/>
          <w:sz w:val="16"/>
          <w:szCs w:val="16"/>
        </w:rPr>
      </w:pPr>
      <w:r w:rsidDel="00000000" w:rsidR="00000000" w:rsidRPr="00000000">
        <w:rPr>
          <w:i w:val="1"/>
          <w:sz w:val="16"/>
          <w:szCs w:val="16"/>
          <w:rtl w:val="0"/>
        </w:rPr>
        <w:t xml:space="preserve">(3)Dacă autoritatea/entitatea contractantă nu impune absolvirea studiilor, prevăzute la alin. (1), într-un anumit domeniu, dar consideră necesară existenţa unei specializări sau deţinerea unor competenţe specifice, aceasta poate fi dovedită fie prin studii absolvite cu diplomă de bacalaureat, diplomă de absolvire, diplomă de licenţă sau echivalent, fie prin studii postuniversitare şi/sau studii universitare de masterat/doctorat, fie prin cursuri ce s-au finalizat cu certificări recunoscute la nivel naţional/internaţional în specializarea respectivă sau prin experienţă profesională relevantă în raport cu competenţele specifice ce trebuie demonstrate.</w:t>
      </w:r>
    </w:p>
    <w:p w:rsidR="00000000" w:rsidDel="00000000" w:rsidP="00000000" w:rsidRDefault="00000000" w:rsidRPr="00000000" w14:paraId="00001117">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8</w:t>
      </w:r>
    </w:p>
    <w:p w:rsidR="00000000" w:rsidDel="00000000" w:rsidP="00000000" w:rsidRDefault="00000000" w:rsidRPr="00000000" w14:paraId="00001118">
      <w:pPr>
        <w:shd w:fill="d6f5d6" w:val="clear"/>
        <w:spacing w:after="240" w:before="240" w:line="240" w:lineRule="auto"/>
        <w:jc w:val="both"/>
        <w:rPr>
          <w:i w:val="1"/>
          <w:sz w:val="16"/>
          <w:szCs w:val="16"/>
        </w:rPr>
      </w:pPr>
      <w:r w:rsidDel="00000000" w:rsidR="00000000" w:rsidRPr="00000000">
        <w:rPr>
          <w:i w:val="1"/>
          <w:sz w:val="16"/>
          <w:szCs w:val="16"/>
          <w:rtl w:val="0"/>
        </w:rPr>
        <w:t xml:space="preserve">(1)Ca expresie a deţinerii unor competenţe ce reflectă existenţa unor calificări profesionale, autoritatea/entitatea contractantă poate solicita pentru personalul menţionat la art. 2 alin. (1) demonstrarea unei experienţe generale şi/sau a uneia specifice, acolo unde autoritatea responsabilă în domeniul specific nu a stabilit descriptori de definire aferenţi nivelurilor Cadrului naţional al calificărilor, în conformitate cu prevederile </w:t>
      </w:r>
      <w:r w:rsidDel="00000000" w:rsidR="00000000" w:rsidRPr="00000000">
        <w:rPr>
          <w:i w:val="1"/>
          <w:color w:val="0000ff"/>
          <w:sz w:val="16"/>
          <w:szCs w:val="16"/>
          <w:u w:val="single"/>
          <w:rtl w:val="0"/>
        </w:rPr>
        <w:t xml:space="preserve">Hotărârii Guvernului nr. 918/2013</w:t>
      </w:r>
      <w:r w:rsidDel="00000000" w:rsidR="00000000" w:rsidRPr="00000000">
        <w:rPr>
          <w:i w:val="1"/>
          <w:sz w:val="16"/>
          <w:szCs w:val="16"/>
          <w:rtl w:val="0"/>
        </w:rPr>
        <w:t xml:space="preserve"> privind aprobarea Cadrului naţional al calificărilor, cu modificările ulterioare.</w:t>
      </w:r>
    </w:p>
    <w:p w:rsidR="00000000" w:rsidDel="00000000" w:rsidP="00000000" w:rsidRDefault="00000000" w:rsidRPr="00000000" w14:paraId="00001119">
      <w:pPr>
        <w:shd w:fill="d6f5d6" w:val="clear"/>
        <w:spacing w:after="240" w:before="240" w:line="240" w:lineRule="auto"/>
        <w:jc w:val="both"/>
        <w:rPr>
          <w:i w:val="1"/>
          <w:sz w:val="16"/>
          <w:szCs w:val="16"/>
        </w:rPr>
      </w:pPr>
      <w:r w:rsidDel="00000000" w:rsidR="00000000" w:rsidRPr="00000000">
        <w:rPr>
          <w:i w:val="1"/>
          <w:sz w:val="16"/>
          <w:szCs w:val="16"/>
          <w:rtl w:val="0"/>
        </w:rPr>
        <w:t xml:space="preserve">(2)Experienţa generală solicitată de autoritatea/entitatea contractantă în ceea ce priveşte domeniul studiilor absolvite sau, după caz, în specializarea necesară poate fi de până la 5 ani, ca regulă generală.</w:t>
      </w:r>
    </w:p>
    <w:p w:rsidR="00000000" w:rsidDel="00000000" w:rsidP="00000000" w:rsidRDefault="00000000" w:rsidRPr="00000000" w14:paraId="0000111A">
      <w:pPr>
        <w:shd w:fill="d6f5d6" w:val="clear"/>
        <w:spacing w:after="240" w:before="240" w:line="240" w:lineRule="auto"/>
        <w:jc w:val="both"/>
        <w:rPr>
          <w:i w:val="1"/>
          <w:sz w:val="16"/>
          <w:szCs w:val="16"/>
        </w:rPr>
      </w:pPr>
      <w:r w:rsidDel="00000000" w:rsidR="00000000" w:rsidRPr="00000000">
        <w:rPr>
          <w:i w:val="1"/>
          <w:sz w:val="16"/>
          <w:szCs w:val="16"/>
          <w:rtl w:val="0"/>
        </w:rPr>
        <w:t xml:space="preserve">(3)Prin excepţie de la prevederile alin. (2), autoritatea/entitatea contractantă poate solicita mai mult de 5 ani vechime în specialitatea studiilor absolvite sau, după caz, în specializarea necesară, atunci când există reglementări specifice şi/sau atunci când autoritatea/entitatea contractantă justifică temeinic, la nivelul strategiei de contractare, complexitatea deosebită a activităţilor ce urmează a fi derulate în cadrul contractului prin prisma poziţiei/atribuţiilor respectivei persoane şi anvergura obiectului contractului.</w:t>
      </w:r>
    </w:p>
    <w:p w:rsidR="00000000" w:rsidDel="00000000" w:rsidP="00000000" w:rsidRDefault="00000000" w:rsidRPr="00000000" w14:paraId="0000111B">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(4)Nu se va impune îndeplinirea unei experienţe generale în ultimii "n" ani. NOTĂ EXEMPLIFICATIVĂ:</w:t>
      </w:r>
    </w:p>
    <w:p w:rsidR="00000000" w:rsidDel="00000000" w:rsidP="00000000" w:rsidRDefault="00000000" w:rsidRPr="00000000" w14:paraId="0000111C">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Nu se poate impune ca o persoană să aibă o experienţă generală în domeniul studiilor absolvite sau, după caz, în specializarea solicitată, realizată în ultimii 5 ani.</w:t>
      </w:r>
    </w:p>
    <w:p w:rsidR="00000000" w:rsidDel="00000000" w:rsidP="00000000" w:rsidRDefault="00000000" w:rsidRPr="00000000" w14:paraId="0000111D">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Se poate solicita ca persoana să aibă o experienţă generală în domeniul studiilor absolvite sau, după caz, în specializarea solicitată, de cel puţin 5 ani, indiferent de perioada în care a fost realizată această experienţă.</w:t>
      </w:r>
    </w:p>
    <w:p w:rsidR="00000000" w:rsidDel="00000000" w:rsidP="00000000" w:rsidRDefault="00000000" w:rsidRPr="00000000" w14:paraId="0000111E">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(5)Anii solicitaţi în vederea dovedirii experienţei generale vor fi calculaţi prin luarea în considerare a perioadei/perioadelor în care persoana respectivă a ocupat posturi/poziţii de tipul celor menţionate la art. 2, prin prisma cărora a acumulat experienţa solicitată. NOTĂ EXEMPLIFICATIVĂ:</w:t>
      </w:r>
    </w:p>
    <w:p w:rsidR="00000000" w:rsidDel="00000000" w:rsidP="00000000" w:rsidRDefault="00000000" w:rsidRPr="00000000" w14:paraId="0000111F">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evaluarea candidaturilor/ofertelor, în vederea îndeplinirii criteriului de calificare solicitat, documentele-suport relevante care atestă experienţa generală şi care trebuie să fie acceptate de comisia de evaluare, la momentul în care se solicită demonstrarea celor asumate de candidat/ofertant prin DUAE, pot fi fişa de post, contractul de muncă, recomandarea sau orice alte documente similare din care rezultă informaţiile solicitate de autoritatea contractantă.</w:t>
      </w:r>
    </w:p>
    <w:p w:rsidR="00000000" w:rsidDel="00000000" w:rsidP="00000000" w:rsidRDefault="00000000" w:rsidRPr="00000000" w14:paraId="00001120">
      <w:pPr>
        <w:shd w:fill="d6f5d6" w:val="clear"/>
        <w:spacing w:after="240" w:before="240" w:line="240" w:lineRule="auto"/>
        <w:jc w:val="both"/>
        <w:rPr>
          <w:i w:val="1"/>
          <w:sz w:val="16"/>
          <w:szCs w:val="16"/>
        </w:rPr>
      </w:pPr>
      <w:r w:rsidDel="00000000" w:rsidR="00000000" w:rsidRPr="00000000">
        <w:rPr>
          <w:i w:val="1"/>
          <w:sz w:val="16"/>
          <w:szCs w:val="16"/>
          <w:rtl w:val="0"/>
        </w:rPr>
        <w:t xml:space="preserve">Din respectivele documente trebuie să rezulte o experienţă de 5 ani în ocuparea unei poziţii prin prisma căreia a avut responsabilităţi şi sarcini de manager de contract [a se vedea în acest sens exemplul de la art. 2 alin. (2) pentru o asemenea funcţie] în raport cu activităţile de realizare a construcţiilor civile, în cadrul unei/unor organizaţii ce activează constant pe o piaţă de profil din cadrul acestui sector.</w:t>
      </w:r>
    </w:p>
    <w:p w:rsidR="00000000" w:rsidDel="00000000" w:rsidP="00000000" w:rsidRDefault="00000000" w:rsidRPr="00000000" w14:paraId="00001121">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9</w:t>
      </w:r>
    </w:p>
    <w:p w:rsidR="00000000" w:rsidDel="00000000" w:rsidP="00000000" w:rsidRDefault="00000000" w:rsidRPr="00000000" w14:paraId="00001122">
      <w:pPr>
        <w:shd w:fill="d6f5d6" w:val="clear"/>
        <w:spacing w:after="240" w:before="240" w:line="240" w:lineRule="auto"/>
        <w:jc w:val="both"/>
        <w:rPr>
          <w:i w:val="1"/>
          <w:sz w:val="16"/>
          <w:szCs w:val="16"/>
        </w:rPr>
      </w:pPr>
      <w:r w:rsidDel="00000000" w:rsidR="00000000" w:rsidRPr="00000000">
        <w:rPr>
          <w:i w:val="1"/>
          <w:sz w:val="16"/>
          <w:szCs w:val="16"/>
          <w:rtl w:val="0"/>
        </w:rPr>
        <w:t xml:space="preserve">(1)În situaţia în care, prin raportare la obiectul contractului, sunt relevante competenţele personalului menţionat la art. 2 alin. (1), autoritatea/entitatea contractantă se poate axa, în principal, pe solicitarea demonstrării unei experienţe specifice în realizarea unor activităţi similare celor ce caracterizează obiectul principal al contractului ce urmează a fi atribuit, în corelaţie cu domeniul în care se încadrează acesta (în situaţia în care specificul domeniului în cauză presupune o particularizare a modului de coordonare a implementării contractului în cauză).</w:t>
      </w:r>
    </w:p>
    <w:p w:rsidR="00000000" w:rsidDel="00000000" w:rsidP="00000000" w:rsidRDefault="00000000" w:rsidRPr="00000000" w14:paraId="00001123">
      <w:pPr>
        <w:shd w:fill="d6f5d6" w:val="clear"/>
        <w:spacing w:after="240" w:before="240" w:line="240" w:lineRule="auto"/>
        <w:jc w:val="both"/>
        <w:rPr>
          <w:i w:val="1"/>
          <w:sz w:val="16"/>
          <w:szCs w:val="16"/>
        </w:rPr>
      </w:pPr>
      <w:r w:rsidDel="00000000" w:rsidR="00000000" w:rsidRPr="00000000">
        <w:rPr>
          <w:i w:val="1"/>
          <w:sz w:val="16"/>
          <w:szCs w:val="16"/>
          <w:rtl w:val="0"/>
        </w:rPr>
        <w:t xml:space="preserve">(2)Experienţa specifică, solicitată de autoritatea contractantă în conformitate cu alin. (1), poate fi de până la 3 ani, ca regulă generală.</w:t>
      </w:r>
    </w:p>
    <w:p w:rsidR="00000000" w:rsidDel="00000000" w:rsidP="00000000" w:rsidRDefault="00000000" w:rsidRPr="00000000" w14:paraId="00001124">
      <w:pPr>
        <w:shd w:fill="d6f5d6" w:val="clear"/>
        <w:spacing w:after="240" w:before="240" w:line="240" w:lineRule="auto"/>
        <w:jc w:val="both"/>
        <w:rPr>
          <w:i w:val="1"/>
          <w:sz w:val="16"/>
          <w:szCs w:val="16"/>
        </w:rPr>
      </w:pPr>
      <w:r w:rsidDel="00000000" w:rsidR="00000000" w:rsidRPr="00000000">
        <w:rPr>
          <w:i w:val="1"/>
          <w:sz w:val="16"/>
          <w:szCs w:val="16"/>
          <w:rtl w:val="0"/>
        </w:rPr>
        <w:t xml:space="preserve">(3)Prin excepţie de la prevederile alin. (2), autoritatea contractantă poate solicita mai mult de 3 ani experienţă specifică atunci când se află în situaţia descrisă la art. 8 alin. (3).</w:t>
      </w:r>
    </w:p>
    <w:p w:rsidR="00000000" w:rsidDel="00000000" w:rsidP="00000000" w:rsidRDefault="00000000" w:rsidRPr="00000000" w14:paraId="00001125">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(4)Autoritatea contractantă nu are dreptul de a impune ca experienţa specifică cuantificată în ani să fie realizată în raport cu un singur contract/proiect a cărui implementare a coordonat-o sau ca aceasta să fie dobândită prin trimitere la un proiect/ proiecte derulat/derulate în ultimii "n" ani. NOTĂ EXEMPLIFICATIVĂ:</w:t>
      </w:r>
    </w:p>
    <w:p w:rsidR="00000000" w:rsidDel="00000000" w:rsidP="00000000" w:rsidRDefault="00000000" w:rsidRPr="00000000" w14:paraId="00001126">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Nu se poate impune ca o persoană să fi realizat activităţile ce fac obiectul experienţei specifice în procesul de implementare/coordonare a unui proiect/contract similar ce s-a derulat în ultimii 3 ani.</w:t>
      </w:r>
    </w:p>
    <w:p w:rsidR="00000000" w:rsidDel="00000000" w:rsidP="00000000" w:rsidRDefault="00000000" w:rsidRPr="00000000" w14:paraId="00001127">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(5)Nu se va impune îndeplinirea unei experienţe specifice în ultimii "n" ani sau ca aceasta să fie realizată într-o perioadă de timp inclusă în cea pentru care a fost demonstrată îndeplinirea cerinţelor referitoare la experienţa generală. NOTĂ EXEMPLIFICATIVĂ 1:</w:t>
      </w:r>
    </w:p>
    <w:p w:rsidR="00000000" w:rsidDel="00000000" w:rsidP="00000000" w:rsidRDefault="00000000" w:rsidRPr="00000000" w14:paraId="00001128">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Nu se poate impune ca o persoană să aibă o experienţă specifică realizată în ultimii 3 ani.</w:t>
      </w:r>
    </w:p>
    <w:p w:rsidR="00000000" w:rsidDel="00000000" w:rsidP="00000000" w:rsidRDefault="00000000" w:rsidRPr="00000000" w14:paraId="00001129">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Se poate solicita ca persoana să aibă o experienţă specifică de cel puţin 3 ani, indiferent de perioada în care a fost realizată această experienţă.</w:t>
      </w:r>
    </w:p>
    <w:p w:rsidR="00000000" w:rsidDel="00000000" w:rsidP="00000000" w:rsidRDefault="00000000" w:rsidRPr="00000000" w14:paraId="0000112A">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NOTĂ EXEMPLIFICATIVĂ 2:</w:t>
      </w:r>
    </w:p>
    <w:p w:rsidR="00000000" w:rsidDel="00000000" w:rsidP="00000000" w:rsidRDefault="00000000" w:rsidRPr="00000000" w14:paraId="0000112B">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Nu se poate solicita ca din cei 5 ani de experienţă în domeniul studiilor absolvite sau, după caz, în specializarea solicitată 3 ani să fie în domeniul specific activităţilor din cadrul contractului.</w:t>
      </w:r>
    </w:p>
    <w:p w:rsidR="00000000" w:rsidDel="00000000" w:rsidP="00000000" w:rsidRDefault="00000000" w:rsidRPr="00000000" w14:paraId="0000112C">
      <w:pPr>
        <w:shd w:fill="d6f5d6" w:val="clear"/>
        <w:spacing w:after="240" w:before="240" w:line="240" w:lineRule="auto"/>
        <w:jc w:val="both"/>
        <w:rPr>
          <w:i w:val="1"/>
          <w:sz w:val="16"/>
          <w:szCs w:val="16"/>
        </w:rPr>
      </w:pPr>
      <w:r w:rsidDel="00000000" w:rsidR="00000000" w:rsidRPr="00000000">
        <w:rPr>
          <w:i w:val="1"/>
          <w:sz w:val="16"/>
          <w:szCs w:val="16"/>
          <w:rtl w:val="0"/>
        </w:rPr>
        <w:t xml:space="preserve">(6)Prin excepţie de la cele precizate la alin. (5), autoritatea/ entitatea contractantă poate impune îndeplinirea unei experienţe specifice în ultimii "n" ani, în situaţia în care domeniul din care face parte obiectul contractului este unul în care progresul tehnologic este foarte rapid.</w:t>
      </w:r>
    </w:p>
    <w:p w:rsidR="00000000" w:rsidDel="00000000" w:rsidP="00000000" w:rsidRDefault="00000000" w:rsidRPr="00000000" w14:paraId="0000112D">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(7)Anii solicitaţi în vederea dovedirii experienţei specifice vor fi calculaţi în conformitate cu cele precizate la art. 8 alin. (5). NOTĂ EXEMPLIFICATIVĂ: În evaluarea ofertelor, în vederea îndeplinirii criteriului de calificare solicitat, documentele-suport relevante care atestă experienţa specifică pot fi fişa de post, contractul de muncă, recomandarea sau orice alte documente similare, din cadrul unor asemenea documente fiind necesar să reiasă:</w:t>
      </w:r>
    </w:p>
    <w:p w:rsidR="00000000" w:rsidDel="00000000" w:rsidP="00000000" w:rsidRDefault="00000000" w:rsidRPr="00000000" w14:paraId="0000112E">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o experienţă de 3 ani în ocuparea unei poziţii prin prisma căreia a avut responsabilităţi şi sarcini de coordonator al şefilor de şantier în raport cu activităţile de execuţie sau intervenţie asupra unor clădiri civile cel puţin din categoria de importanţă C, în conformitate cu prevederile </w:t>
      </w:r>
      <w:r w:rsidDel="00000000" w:rsidR="00000000" w:rsidRPr="00000000">
        <w:rPr>
          <w:i w:val="1"/>
          <w:color w:val="0000ff"/>
          <w:sz w:val="16"/>
          <w:szCs w:val="16"/>
          <w:u w:val="single"/>
          <w:rtl w:val="0"/>
        </w:rPr>
        <w:t xml:space="preserve">Hotărârii Guvernului nr. 766/1997</w:t>
      </w:r>
      <w:r w:rsidDel="00000000" w:rsidR="00000000" w:rsidRPr="00000000">
        <w:rPr>
          <w:i w:val="1"/>
          <w:sz w:val="16"/>
          <w:szCs w:val="16"/>
          <w:rtl w:val="0"/>
        </w:rPr>
        <w:t xml:space="preserve"> pentru aprobarea unor regulamente privind calitatea în construcţii, cu modificările şi completările ulterioare, în cadrul unei/unor organizaţii ce activează constant pe o piaţă de profil din cadrul acestui sector.</w:t>
      </w:r>
    </w:p>
    <w:p w:rsidR="00000000" w:rsidDel="00000000" w:rsidP="00000000" w:rsidRDefault="00000000" w:rsidRPr="00000000" w14:paraId="0000112F">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Pentru înţelegerea cerinţei, prin construcţii-clădiri din categoria de importanţă C se va înţelege: "Construcţii cu funcţii obişnuite, a căror neîndeplinire nu implică riscuri majore pentru societate şi natură (cum ar fi clădiri de locuinţe cu mai mult de două niveluri, construcţii industriale şi agrozootehnice; construcţii social-culturale care nu intră în categoriile de importanţă A şi B sau construcţii cu caracteristici şi funcţiuni obişnuite, dar cu valori de patrimoniu (cum ar fi clădiri de cult, muzee de importanţă locală)".</w:t>
      </w:r>
    </w:p>
    <w:p w:rsidR="00000000" w:rsidDel="00000000" w:rsidP="00000000" w:rsidRDefault="00000000" w:rsidRPr="00000000" w14:paraId="00001130">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III</w:t>
      </w:r>
    </w:p>
    <w:p w:rsidR="00000000" w:rsidDel="00000000" w:rsidP="00000000" w:rsidRDefault="00000000" w:rsidRPr="00000000" w14:paraId="00001131">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Îndrumări privind utilizarea aspectelor privind organizarea, calificarea şi experienţa profesională ale experţilor-cheie ca factori de evaluare a ofertelor</w:t>
      </w:r>
    </w:p>
    <w:p w:rsidR="00000000" w:rsidDel="00000000" w:rsidP="00000000" w:rsidRDefault="00000000" w:rsidRPr="00000000" w14:paraId="00001132">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10</w:t>
      </w:r>
    </w:p>
    <w:p w:rsidR="00000000" w:rsidDel="00000000" w:rsidP="00000000" w:rsidRDefault="00000000" w:rsidRPr="00000000" w14:paraId="00001133">
      <w:pPr>
        <w:shd w:fill="d6f5d6" w:val="clear"/>
        <w:spacing w:after="240" w:before="240" w:line="240" w:lineRule="auto"/>
        <w:jc w:val="both"/>
        <w:rPr>
          <w:i w:val="1"/>
          <w:sz w:val="16"/>
          <w:szCs w:val="16"/>
        </w:rPr>
      </w:pPr>
      <w:r w:rsidDel="00000000" w:rsidR="00000000" w:rsidRPr="00000000">
        <w:rPr>
          <w:i w:val="1"/>
          <w:sz w:val="16"/>
          <w:szCs w:val="16"/>
          <w:rtl w:val="0"/>
        </w:rPr>
        <w:t xml:space="preserve">(1)În conformitate cu dispoziţiile art. 3 alin. (6) se identifică două situaţii în care calificarea, experienţa profesională şi/sau modul de organizare a/ale personalului-cheie, după caz, vor fi utilizate ca factori de evaluare în cadrul criteriului de atribuire preţ-calitate/cost-calitate:</w:t>
      </w:r>
    </w:p>
    <w:p w:rsidR="00000000" w:rsidDel="00000000" w:rsidP="00000000" w:rsidRDefault="00000000" w:rsidRPr="00000000" w14:paraId="00001134">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a)În cazul contractelor ce au ca obiect realizarea unor prestaţii intelectuale care presupun o complexitate ridicată, respectiv care includ activităţi cu caracter intelectual ce au ca rezultat identificarea, elaborarea şi dezvoltarea soluţiei tehnice ce stă la baza implementării respectivelor contracte. Exemple în aceste sens sunt:</w:t>
      </w:r>
    </w:p>
    <w:p w:rsidR="00000000" w:rsidDel="00000000" w:rsidP="00000000" w:rsidRDefault="00000000" w:rsidRPr="00000000" w14:paraId="00001135">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contractele de servicii ce au ca obiect consultanţă/ asistenţă tehnică, elaborare studii, proiectare, supervizare sau altele asemenea;</w:t>
      </w:r>
    </w:p>
    <w:p w:rsidR="00000000" w:rsidDel="00000000" w:rsidP="00000000" w:rsidRDefault="00000000" w:rsidRPr="00000000" w14:paraId="00001136">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contractele de lucrări ce includ, deopotrivă, proiectarea soluţiei tehnice şi execuţia lucrărilor aferente implementării acesteia;</w:t>
      </w:r>
    </w:p>
    <w:p w:rsidR="00000000" w:rsidDel="00000000" w:rsidP="00000000" w:rsidRDefault="00000000" w:rsidRPr="00000000" w14:paraId="00001137">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contractele de servicii ce au ca obiect dezvoltarea unor sisteme informatice etc.</w:t>
      </w:r>
    </w:p>
    <w:p w:rsidR="00000000" w:rsidDel="00000000" w:rsidP="00000000" w:rsidRDefault="00000000" w:rsidRPr="00000000" w14:paraId="00001138">
      <w:pPr>
        <w:shd w:fill="d6f5d6" w:val="clear"/>
        <w:spacing w:after="240" w:before="240" w:line="240" w:lineRule="auto"/>
        <w:jc w:val="both"/>
        <w:rPr>
          <w:i w:val="1"/>
          <w:sz w:val="16"/>
          <w:szCs w:val="16"/>
        </w:rPr>
      </w:pPr>
      <w:r w:rsidDel="00000000" w:rsidR="00000000" w:rsidRPr="00000000">
        <w:rPr>
          <w:i w:val="1"/>
          <w:sz w:val="16"/>
          <w:szCs w:val="16"/>
          <w:rtl w:val="0"/>
        </w:rPr>
        <w:t xml:space="preserve">b)Situaţia contractelor prevăzute de </w:t>
      </w:r>
      <w:r w:rsidDel="00000000" w:rsidR="00000000" w:rsidRPr="00000000">
        <w:rPr>
          <w:i w:val="1"/>
          <w:color w:val="0000ff"/>
          <w:sz w:val="16"/>
          <w:szCs w:val="16"/>
          <w:u w:val="single"/>
          <w:rtl w:val="0"/>
        </w:rPr>
        <w:t xml:space="preserve">art. 32 alin. (6) din Hotărârea Guvernului nr. 395/2016</w:t>
      </w:r>
      <w:r w:rsidDel="00000000" w:rsidR="00000000" w:rsidRPr="00000000">
        <w:rPr>
          <w:i w:val="1"/>
          <w:sz w:val="16"/>
          <w:szCs w:val="16"/>
          <w:rtl w:val="0"/>
        </w:rPr>
        <w:t xml:space="preserve">, cu modificările şi completările ulterioare, şi </w:t>
      </w:r>
      <w:r w:rsidDel="00000000" w:rsidR="00000000" w:rsidRPr="00000000">
        <w:rPr>
          <w:i w:val="1"/>
          <w:color w:val="0000ff"/>
          <w:sz w:val="16"/>
          <w:szCs w:val="16"/>
          <w:u w:val="single"/>
          <w:rtl w:val="0"/>
        </w:rPr>
        <w:t xml:space="preserve">art. 38 alin. (6) din Hotărârea Guvernului nr. 394/2016</w:t>
      </w:r>
      <w:r w:rsidDel="00000000" w:rsidR="00000000" w:rsidRPr="00000000">
        <w:rPr>
          <w:i w:val="1"/>
          <w:sz w:val="16"/>
          <w:szCs w:val="16"/>
          <w:rtl w:val="0"/>
        </w:rPr>
        <w:t xml:space="preserve">, respectiv contractele de servicii de natura/tipul celor de consultanţă/asistenţă tehnică, elaborare studii, proiectare, supervizare şi altele asemenea aferente unor proiecte/obiective de investiţii de complexitate ridicată.</w:t>
      </w:r>
    </w:p>
    <w:p w:rsidR="00000000" w:rsidDel="00000000" w:rsidP="00000000" w:rsidRDefault="00000000" w:rsidRPr="00000000" w14:paraId="00001139">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Exemple în aceste sens: realizarea proiectului tehnic aferent execuţiei lucrărilor de construcţie a unei autostrăzi; consultanţă în vederea remodelării proceselor interne şi elaborarea unei noi arhitecturi organizaţionale în scopul eficientizării activităţii unei entităţi cu activitate complexă (cum ar fi, de exemplu, reglementare şi monitorizare de piaţă într-un domeniu strategic; buget mare de investiţii etc.).</w:t>
      </w:r>
    </w:p>
    <w:p w:rsidR="00000000" w:rsidDel="00000000" w:rsidP="00000000" w:rsidRDefault="00000000" w:rsidRPr="00000000" w14:paraId="0000113A">
      <w:pPr>
        <w:shd w:fill="d6f5d6" w:val="clear"/>
        <w:spacing w:after="240" w:before="240" w:line="240" w:lineRule="auto"/>
        <w:jc w:val="both"/>
        <w:rPr>
          <w:i w:val="1"/>
          <w:sz w:val="16"/>
          <w:szCs w:val="16"/>
        </w:rPr>
      </w:pPr>
      <w:r w:rsidDel="00000000" w:rsidR="00000000" w:rsidRPr="00000000">
        <w:rPr>
          <w:i w:val="1"/>
          <w:sz w:val="16"/>
          <w:szCs w:val="16"/>
          <w:rtl w:val="0"/>
        </w:rPr>
        <w:t xml:space="preserve">(2)În sensul prezentului ordin, prin activităţi de complexitate ridicată se înţeleg servicii intelectuale care presupun:</w:t>
      </w:r>
    </w:p>
    <w:p w:rsidR="00000000" w:rsidDel="00000000" w:rsidP="00000000" w:rsidRDefault="00000000" w:rsidRPr="00000000" w14:paraId="0000113B">
      <w:pPr>
        <w:shd w:fill="d6f5d6" w:val="clear"/>
        <w:spacing w:after="240" w:before="240" w:line="240" w:lineRule="auto"/>
        <w:jc w:val="both"/>
        <w:rPr>
          <w:i w:val="1"/>
          <w:sz w:val="16"/>
          <w:szCs w:val="16"/>
        </w:rPr>
      </w:pPr>
      <w:r w:rsidDel="00000000" w:rsidR="00000000" w:rsidRPr="00000000">
        <w:rPr>
          <w:i w:val="1"/>
          <w:sz w:val="16"/>
          <w:szCs w:val="16"/>
          <w:rtl w:val="0"/>
        </w:rPr>
        <w:t xml:space="preserve">– un grad ridicat de particularizare şi adaptare a activităţilor la specificul obiectului contractului, respectiv la necesităţile autorităţii/entităţii contractante şi/sau</w:t>
      </w:r>
    </w:p>
    <w:p w:rsidR="00000000" w:rsidDel="00000000" w:rsidP="00000000" w:rsidRDefault="00000000" w:rsidRPr="00000000" w14:paraId="0000113C">
      <w:pPr>
        <w:shd w:fill="d6f5d6" w:val="clear"/>
        <w:spacing w:after="240" w:before="240" w:line="240" w:lineRule="auto"/>
        <w:jc w:val="both"/>
        <w:rPr>
          <w:i w:val="1"/>
          <w:sz w:val="16"/>
          <w:szCs w:val="16"/>
        </w:rPr>
      </w:pPr>
      <w:r w:rsidDel="00000000" w:rsidR="00000000" w:rsidRPr="00000000">
        <w:rPr>
          <w:i w:val="1"/>
          <w:sz w:val="16"/>
          <w:szCs w:val="16"/>
          <w:rtl w:val="0"/>
        </w:rPr>
        <w:t xml:space="preserve">– combinarea cunoştinţelor şi expertizei aferente mai multor domenii de activitate şi/sau</w:t>
      </w:r>
    </w:p>
    <w:p w:rsidR="00000000" w:rsidDel="00000000" w:rsidP="00000000" w:rsidRDefault="00000000" w:rsidRPr="00000000" w14:paraId="0000113D">
      <w:pPr>
        <w:shd w:fill="d6f5d6" w:val="clear"/>
        <w:spacing w:after="240" w:before="240" w:line="240" w:lineRule="auto"/>
        <w:jc w:val="both"/>
        <w:rPr>
          <w:i w:val="1"/>
          <w:sz w:val="16"/>
          <w:szCs w:val="16"/>
        </w:rPr>
      </w:pPr>
      <w:r w:rsidDel="00000000" w:rsidR="00000000" w:rsidRPr="00000000">
        <w:rPr>
          <w:i w:val="1"/>
          <w:sz w:val="16"/>
          <w:szCs w:val="16"/>
          <w:rtl w:val="0"/>
        </w:rPr>
        <w:t xml:space="preserve">– soluţionarea unei/unor probleme dificile aferente procesului de planificare/implementare a proiectului/contractului.</w:t>
      </w:r>
    </w:p>
    <w:p w:rsidR="00000000" w:rsidDel="00000000" w:rsidP="00000000" w:rsidRDefault="00000000" w:rsidRPr="00000000" w14:paraId="0000113E">
      <w:pPr>
        <w:shd w:fill="d6f5d6" w:val="clear"/>
        <w:spacing w:after="240" w:before="240" w:line="240" w:lineRule="auto"/>
        <w:jc w:val="both"/>
        <w:rPr>
          <w:i w:val="1"/>
          <w:sz w:val="16"/>
          <w:szCs w:val="16"/>
        </w:rPr>
      </w:pPr>
      <w:r w:rsidDel="00000000" w:rsidR="00000000" w:rsidRPr="00000000">
        <w:rPr>
          <w:i w:val="1"/>
          <w:sz w:val="16"/>
          <w:szCs w:val="16"/>
          <w:rtl w:val="0"/>
        </w:rPr>
        <w:t xml:space="preserve">(3)În aplicarea alin. (1) lit. b), autoritatea/entitatea contractantă va utiliza, în cadrul criteriului de atribuire preţ-calitate, factori de evaluare care se referă la experienţa profesională a experţilor-cheie şi la modul de organizare a activităţilor de care sunt răspunzători aceştia în procesul de implementare a contractului ce urmează a fi atribuit, ponderea alocată factorului preţ fiind de cel mult 40%.</w:t>
      </w:r>
    </w:p>
    <w:p w:rsidR="00000000" w:rsidDel="00000000" w:rsidP="00000000" w:rsidRDefault="00000000" w:rsidRPr="00000000" w14:paraId="0000113F">
      <w:pPr>
        <w:shd w:fill="d6f5d6" w:val="clear"/>
        <w:spacing w:after="240" w:before="240" w:line="240" w:lineRule="auto"/>
        <w:jc w:val="both"/>
        <w:rPr>
          <w:i w:val="1"/>
          <w:sz w:val="16"/>
          <w:szCs w:val="16"/>
        </w:rPr>
      </w:pPr>
      <w:r w:rsidDel="00000000" w:rsidR="00000000" w:rsidRPr="00000000">
        <w:rPr>
          <w:i w:val="1"/>
          <w:sz w:val="16"/>
          <w:szCs w:val="16"/>
          <w:rtl w:val="0"/>
        </w:rPr>
        <w:t xml:space="preserve">(4)Ponderea alocată factorului de evaluare care urmăreşte o planificare cât mai adecvată a activităţilor şi a resurselor alocate implementării contractului ce urmează a fi atribuit se va stabili în corelaţie cu cea alocată factorului de evaluare aferent experienţei profesionale a experţilor-cheie, în aşa fel încât prin aplicarea criteriului de atribuire să nu se ajungă la distorsionarea rezultatului procedurii de atribuire, luându-se în considerare faptul că probabilitatea de a obţine un rezultat de calitate, respectiv valoare adăugată în urma finalizării contractului, depinde într-o proporţie importantă de modul de interacţiune dintre experţii în cauză şi de felul în care se reflectă prin propunerea tehnică o planificare şi gestionare adecvată a activităţilor de care sunt responsabili.</w:t>
      </w:r>
    </w:p>
    <w:p w:rsidR="00000000" w:rsidDel="00000000" w:rsidP="00000000" w:rsidRDefault="00000000" w:rsidRPr="00000000" w14:paraId="00001140">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Notă</w:t>
      </w:r>
    </w:p>
    <w:p w:rsidR="00000000" w:rsidDel="00000000" w:rsidP="00000000" w:rsidRDefault="00000000" w:rsidRPr="00000000" w14:paraId="00001141">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Sintagma "adecvat(ă)" se interpretează ca fiind asociată unui element de măsurare calitativă a conţinutului propunerii tehnice, care în funcţie de cerinţele specifice ale contractului poate fi descrisă prin una sau mai multe dintre următoarele trăsături: performanţă, valabilă/testată, riguroasă în integralitate, coerentă, cu concluzii/rezultate clare şi concise, credibilă, corect relaţionată cu obiectul contractului, cu limbaj de specialitate, relevantă în raport cu organizarea şi structurarea activităţilor, concordantă în raport cu volumul de muncă.</w:t>
      </w:r>
    </w:p>
    <w:p w:rsidR="00000000" w:rsidDel="00000000" w:rsidP="00000000" w:rsidRDefault="00000000" w:rsidRPr="00000000" w14:paraId="00001142">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11</w:t>
      </w:r>
    </w:p>
    <w:p w:rsidR="00000000" w:rsidDel="00000000" w:rsidP="00000000" w:rsidRDefault="00000000" w:rsidRPr="00000000" w14:paraId="00001143">
      <w:pPr>
        <w:shd w:fill="d6f5d6" w:val="clear"/>
        <w:spacing w:after="240" w:before="240" w:line="240" w:lineRule="auto"/>
        <w:jc w:val="both"/>
        <w:rPr>
          <w:i w:val="1"/>
          <w:sz w:val="16"/>
          <w:szCs w:val="16"/>
        </w:rPr>
      </w:pPr>
      <w:r w:rsidDel="00000000" w:rsidR="00000000" w:rsidRPr="00000000">
        <w:rPr>
          <w:i w:val="1"/>
          <w:sz w:val="16"/>
          <w:szCs w:val="16"/>
          <w:rtl w:val="0"/>
        </w:rPr>
        <w:t xml:space="preserve">(1)În sensul </w:t>
      </w:r>
      <w:r w:rsidDel="00000000" w:rsidR="00000000" w:rsidRPr="00000000">
        <w:rPr>
          <w:i w:val="1"/>
          <w:color w:val="0000ff"/>
          <w:sz w:val="16"/>
          <w:szCs w:val="16"/>
          <w:u w:val="single"/>
          <w:rtl w:val="0"/>
        </w:rPr>
        <w:t xml:space="preserve">art. 32 alin. (4) din Hotărârea Guvernului nr. 395/2016</w:t>
      </w:r>
      <w:r w:rsidDel="00000000" w:rsidR="00000000" w:rsidRPr="00000000">
        <w:rPr>
          <w:i w:val="1"/>
          <w:sz w:val="16"/>
          <w:szCs w:val="16"/>
          <w:rtl w:val="0"/>
        </w:rPr>
        <w:t xml:space="preserve">, cu modificările şi completările ulterioare, respectiv </w:t>
      </w:r>
      <w:r w:rsidDel="00000000" w:rsidR="00000000" w:rsidRPr="00000000">
        <w:rPr>
          <w:i w:val="1"/>
          <w:color w:val="0000ff"/>
          <w:sz w:val="16"/>
          <w:szCs w:val="16"/>
          <w:u w:val="single"/>
          <w:rtl w:val="0"/>
        </w:rPr>
        <w:t xml:space="preserve">art. 38 alin. (4) din Hotărârea Guvernului nr. 394/2016</w:t>
      </w:r>
      <w:r w:rsidDel="00000000" w:rsidR="00000000" w:rsidRPr="00000000">
        <w:rPr>
          <w:i w:val="1"/>
          <w:sz w:val="16"/>
          <w:szCs w:val="16"/>
          <w:rtl w:val="0"/>
        </w:rPr>
        <w:t xml:space="preserve">, autoritatea/entitatea contractantă nu poate utiliza, drept criteriu de calificare şi selecţie în cadrul unei proceduri de atribuire, calificarea şi/sau experienţa profesională a/ale experţilor-cheie menţionaţi la art. 3.</w:t>
      </w:r>
    </w:p>
    <w:p w:rsidR="00000000" w:rsidDel="00000000" w:rsidP="00000000" w:rsidRDefault="00000000" w:rsidRPr="00000000" w14:paraId="00001144">
      <w:pPr>
        <w:shd w:fill="d6f5d6" w:val="clear"/>
        <w:spacing w:after="240" w:before="240" w:line="240" w:lineRule="auto"/>
        <w:jc w:val="both"/>
        <w:rPr>
          <w:i w:val="1"/>
          <w:sz w:val="16"/>
          <w:szCs w:val="16"/>
        </w:rPr>
      </w:pPr>
      <w:r w:rsidDel="00000000" w:rsidR="00000000" w:rsidRPr="00000000">
        <w:rPr>
          <w:i w:val="1"/>
          <w:sz w:val="16"/>
          <w:szCs w:val="16"/>
          <w:rtl w:val="0"/>
        </w:rPr>
        <w:t xml:space="preserve">(2)Prevederile alin. (1) se aplică şi în situaţia în care calificarea, experienţa profesională şi/sau modul de organizare ale experţilor-cheie nu constituie factori de evaluare în cadrul procedurii de atribuire a respectivului contract.</w:t>
      </w:r>
    </w:p>
    <w:p w:rsidR="00000000" w:rsidDel="00000000" w:rsidP="00000000" w:rsidRDefault="00000000" w:rsidRPr="00000000" w14:paraId="00001145">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12</w:t>
      </w:r>
    </w:p>
    <w:p w:rsidR="00000000" w:rsidDel="00000000" w:rsidP="00000000" w:rsidRDefault="00000000" w:rsidRPr="00000000" w14:paraId="00001146">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Atunci când stabileşte factorii de evaluare privind calificarea, experienţa profesională şi/sau modul de organizare a experţilor-cheie, autoritatea/entitatea contractantă se asigură că:</w:t>
      </w:r>
    </w:p>
    <w:p w:rsidR="00000000" w:rsidDel="00000000" w:rsidP="00000000" w:rsidRDefault="00000000" w:rsidRPr="00000000" w14:paraId="00001147">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a)factorii de evaluare sunt asociaţi unei/unor extinderi a cerinţei/cerinţelor minime obligatorii stabilite prin caietul de sarcini, avantajul urmărit fiind în corelaţie cu valori superioare ale nivelurilor de calificare şi/sau experienţă profesională prezentate de experţii-cheie, ce fac obiectul factorilor de evaluare, faţă de nivelul minim ce trebuie îndeplinit pentru ca propunerea tehnică să fie declarată conformă;</w:t>
      </w:r>
    </w:p>
    <w:p w:rsidR="00000000" w:rsidDel="00000000" w:rsidP="00000000" w:rsidRDefault="00000000" w:rsidRPr="00000000" w14:paraId="00001148">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b)factorii de evaluare sunt relevanţi şi reflectă avantajele economice/financiare rezultate din cadrul ofertelor depuse, avantaje care să nu fie anulate sau diminuate pe parcursul îndeplinirii contractului, fiind corelaţi cu specificul activităţilor şi domeniului corespunzătoare obiectului respectivului contract. NOTĂ:</w:t>
      </w:r>
    </w:p>
    <w:p w:rsidR="00000000" w:rsidDel="00000000" w:rsidP="00000000" w:rsidRDefault="00000000" w:rsidRPr="00000000" w14:paraId="00001149">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(i)</w:t>
      </w:r>
      <w:r w:rsidDel="00000000" w:rsidR="00000000" w:rsidRPr="00000000">
        <w:rPr>
          <w:i w:val="1"/>
          <w:sz w:val="16"/>
          <w:szCs w:val="16"/>
          <w:highlight w:val="white"/>
          <w:rtl w:val="0"/>
        </w:rPr>
        <w:t xml:space="preserve"> În cazul anumitor servicii/activităţi, este mai important, din punctul de vedere al experienţei unui expert-cheie, numărul exerciţiilor realizate de către acesta, relevante în raport cu respectiva activitate şi/sau cu domeniul în care se încadrează obiectul contractului, decât experienţa exprimată în ani sau prin simplă corelare cu durata unui asemenea exerciţiu.</w:t>
      </w:r>
    </w:p>
    <w:p w:rsidR="00000000" w:rsidDel="00000000" w:rsidP="00000000" w:rsidRDefault="00000000" w:rsidRPr="00000000" w14:paraId="0000114A">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Exemplu în acest sens: activitatea de realizare a analizei cost-beneficiu în cadrul unui studiu de fezabilitate, caz în care relevant pentru reflectarea experienţei este numărul de asemenea analize realizate pentru proiecte similare cu cel ce face obiectul viitorului contract, nu neapărat numărul de ani de experienţă în realizarea de analize cost-beneficiu.</w:t>
      </w:r>
    </w:p>
    <w:p w:rsidR="00000000" w:rsidDel="00000000" w:rsidP="00000000" w:rsidRDefault="00000000" w:rsidRPr="00000000" w14:paraId="0000114B">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(ii)</w:t>
      </w:r>
      <w:r w:rsidDel="00000000" w:rsidR="00000000" w:rsidRPr="00000000">
        <w:rPr>
          <w:i w:val="1"/>
          <w:sz w:val="16"/>
          <w:szCs w:val="16"/>
          <w:highlight w:val="white"/>
          <w:rtl w:val="0"/>
        </w:rPr>
        <w:t xml:space="preserve"> Experţii precizaţi la </w:t>
      </w:r>
      <w:r w:rsidDel="00000000" w:rsidR="00000000" w:rsidRPr="00000000">
        <w:rPr>
          <w:i w:val="1"/>
          <w:sz w:val="16"/>
          <w:szCs w:val="16"/>
          <w:rtl w:val="0"/>
        </w:rPr>
        <w:t xml:space="preserve">art. 3 alin. (3), care prin obţinerea certificării obţin implicit şi competenţele necesare desfăşurării activităţii în cauză, nu pot fi utilizaţi ca factori de evaluare, având în vedere faptul că, odată obţinut un nivel de certificare, se apreciază că rezultatele obţinute în urma prestaţiilor acestora nu pot fi diferite, din punct de vedere calitativ, într-o măsură semnificativă.</w:t>
      </w:r>
    </w:p>
    <w:p w:rsidR="00000000" w:rsidDel="00000000" w:rsidP="00000000" w:rsidRDefault="00000000" w:rsidRPr="00000000" w14:paraId="0000114C">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(iii)</w:t>
      </w:r>
      <w:r w:rsidDel="00000000" w:rsidR="00000000" w:rsidRPr="00000000">
        <w:rPr>
          <w:i w:val="1"/>
          <w:sz w:val="16"/>
          <w:szCs w:val="16"/>
          <w:highlight w:val="white"/>
          <w:rtl w:val="0"/>
        </w:rPr>
        <w:t xml:space="preserve"> Pentru experţii-cheie la care experienţa profesională în implementarea unor activităţi similare, în cadrul unor proiecte comparabile, poate influenţa în mod direct calitatea executării contractului şi, prin urmare, valoarea economică a ofertei, se pot stabili factori de evaluare care să urmărească avantajele competitive aduse de o ofertă ce prezintă experţi-cheie superiori, din punctul de vedere al experienţei specifice, în raport cu celelalte oferte.</w:t>
      </w:r>
    </w:p>
    <w:p w:rsidR="00000000" w:rsidDel="00000000" w:rsidP="00000000" w:rsidRDefault="00000000" w:rsidRPr="00000000" w14:paraId="0000114D">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(iv)</w:t>
      </w:r>
      <w:r w:rsidDel="00000000" w:rsidR="00000000" w:rsidRPr="00000000">
        <w:rPr>
          <w:i w:val="1"/>
          <w:sz w:val="16"/>
          <w:szCs w:val="16"/>
          <w:highlight w:val="white"/>
          <w:rtl w:val="0"/>
        </w:rPr>
        <w:t xml:space="preserve"> Pentru a nu distorsiona rezultatul aplicării factorului de evaluare se recomandă stabilirea unor clase în funcţie de care să fie acordat punctajul, fiecare clasă reprezentând un interval (peste nivelul minim) în care se încadrează experienţa expertului-cheie ce face obiectul factorului de evaluare, măsurată prin numărul de proiecte comparabile la care a participat, realizând activităţi similare cu cele ce urmează a le implementa în cadrul viitorului contract (de exemplu: între 2 şi 4 proiecte - 3 puncte; între 5 şi 7 proiecte - 5 puncte; peste 8 proiecte - 10 puncte).</w:t>
      </w:r>
    </w:p>
    <w:p w:rsidR="00000000" w:rsidDel="00000000" w:rsidP="00000000" w:rsidRDefault="00000000" w:rsidRPr="00000000" w14:paraId="0000114E">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(v)</w:t>
      </w:r>
      <w:r w:rsidDel="00000000" w:rsidR="00000000" w:rsidRPr="00000000">
        <w:rPr>
          <w:i w:val="1"/>
          <w:sz w:val="16"/>
          <w:szCs w:val="16"/>
          <w:highlight w:val="white"/>
          <w:rtl w:val="0"/>
        </w:rPr>
        <w:t xml:space="preserve"> Nu vor fi utilizaţi factori de evaluare cu titlu general, cum ar fi "facilităţi suplimentare oferite", sau care nu aduc valoare adăugată deoarece nu influenţează calitatea livrabilelor, cum ar fi: "numărul de experţi- cheie suplimentari oferiţi faţă de cel indicat prin caietul de sarcini", deoarece activităţile ce stau la baza elaborării respectivelor livrabile sunt în responsabilitatea unui număr limitat de experţi-cheie, de regulă 5-7, rămânând la latitudinea acestora modul în care realizează acest lucru;</w:t>
      </w:r>
    </w:p>
    <w:p w:rsidR="00000000" w:rsidDel="00000000" w:rsidP="00000000" w:rsidRDefault="00000000" w:rsidRPr="00000000" w14:paraId="0000114F">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c)factorii de evaluare referitori la modul de organizare a activităţilor necesare a fi desfăşurate pentru implementarea contractului sunt corelaţi cu complexitatea acestuia şi se raportează la modalităţile pe care prestatorul le are în vedere pentru executarea contractului în cauză, având asociată o metodologie de punctare obiectivă, care urmăreşte aceste elemente calitative descrise în propunerea tehnică, toate acestea fiind descrise prin strategia de contractare. Exemple:</w:t>
      </w:r>
    </w:p>
    <w:p w:rsidR="00000000" w:rsidDel="00000000" w:rsidP="00000000" w:rsidRDefault="00000000" w:rsidRPr="00000000" w14:paraId="00001150">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metodologia de prestare, cu descrierea activităţilor şi sub-activităţilor necesare implementării contractului;</w:t>
      </w:r>
    </w:p>
    <w:p w:rsidR="00000000" w:rsidDel="00000000" w:rsidP="00000000" w:rsidRDefault="00000000" w:rsidRPr="00000000" w14:paraId="00001151">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alocarea corespunzătoare a resurselor pentru îndeplinirea subactivităţilor raportat la complexitatea acestora;</w:t>
      </w:r>
    </w:p>
    <w:p w:rsidR="00000000" w:rsidDel="00000000" w:rsidP="00000000" w:rsidRDefault="00000000" w:rsidRPr="00000000" w14:paraId="00001152">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încadrarea corespunzătoare a activităţilor în procesul de implementare a contractului, respectând o succesiune logică şi corelată cu o durată adecvată asociată fiecărei activităţi;</w:t>
      </w:r>
    </w:p>
    <w:p w:rsidR="00000000" w:rsidDel="00000000" w:rsidP="00000000" w:rsidRDefault="00000000" w:rsidRPr="00000000" w14:paraId="00001153">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d)există argumente care să arate că ponderile stabilite pentru factorii de evaluare nu conduc la distorsionarea rezultatului aplicării procedurii şi reflectă importanţa caracteristicii calitative/tehnice/funcţionale, considerate a reprezenta un avantaj competitiv, aspecte descrise prin strategia de contractare.</w:t>
      </w:r>
    </w:p>
    <w:p w:rsidR="00000000" w:rsidDel="00000000" w:rsidP="00000000" w:rsidRDefault="00000000" w:rsidRPr="00000000" w14:paraId="00001154">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13</w:t>
      </w:r>
    </w:p>
    <w:p w:rsidR="00000000" w:rsidDel="00000000" w:rsidP="00000000" w:rsidRDefault="00000000" w:rsidRPr="00000000" w14:paraId="00001155">
      <w:pPr>
        <w:shd w:fill="d6f5d6" w:val="clear"/>
        <w:spacing w:after="240" w:before="240" w:line="240" w:lineRule="auto"/>
        <w:jc w:val="both"/>
        <w:rPr>
          <w:i w:val="1"/>
          <w:sz w:val="16"/>
          <w:szCs w:val="16"/>
        </w:rPr>
      </w:pPr>
      <w:r w:rsidDel="00000000" w:rsidR="00000000" w:rsidRPr="00000000">
        <w:rPr>
          <w:i w:val="1"/>
          <w:sz w:val="16"/>
          <w:szCs w:val="16"/>
          <w:rtl w:val="0"/>
        </w:rPr>
        <w:t xml:space="preserve">(1)Factorii de evaluare privind calificarea, experienţa profesională şi/sau modul de organizare ale experţilor-cheie pot fi exprimaţi atât calitativ, cât şi cantitativ.</w:t>
      </w:r>
    </w:p>
    <w:p w:rsidR="00000000" w:rsidDel="00000000" w:rsidP="00000000" w:rsidRDefault="00000000" w:rsidRPr="00000000" w14:paraId="00001156">
      <w:pPr>
        <w:shd w:fill="d6f5d6" w:val="clear"/>
        <w:spacing w:after="240" w:before="240" w:line="240" w:lineRule="auto"/>
        <w:jc w:val="both"/>
        <w:rPr>
          <w:i w:val="1"/>
          <w:sz w:val="16"/>
          <w:szCs w:val="16"/>
        </w:rPr>
      </w:pPr>
      <w:r w:rsidDel="00000000" w:rsidR="00000000" w:rsidRPr="00000000">
        <w:rPr>
          <w:i w:val="1"/>
          <w:sz w:val="16"/>
          <w:szCs w:val="16"/>
          <w:rtl w:val="0"/>
        </w:rPr>
        <w:t xml:space="preserve">(2)Procesul de evaluare referitor la aplicarea factorilor calitativi urmăreşte relevanţa informaţiilor prezentate de ofertanţi, în legătură cu aspecte cum ar fi: metodologiile, metodele şi/sau instrumentele propuse pentru activităţile contractului; resursele umane şi materiale identificate; interacţiunea între membrii echipei şi responsabilităţile referitoare la managementul contractului.</w:t>
      </w:r>
    </w:p>
    <w:p w:rsidR="00000000" w:rsidDel="00000000" w:rsidP="00000000" w:rsidRDefault="00000000" w:rsidRPr="00000000" w14:paraId="00001157">
      <w:pPr>
        <w:shd w:fill="d6f5d6" w:val="clear"/>
        <w:spacing w:after="240" w:before="240" w:line="240" w:lineRule="auto"/>
        <w:jc w:val="both"/>
        <w:rPr>
          <w:i w:val="1"/>
          <w:sz w:val="16"/>
          <w:szCs w:val="16"/>
        </w:rPr>
      </w:pPr>
      <w:r w:rsidDel="00000000" w:rsidR="00000000" w:rsidRPr="00000000">
        <w:rPr>
          <w:i w:val="1"/>
          <w:sz w:val="16"/>
          <w:szCs w:val="16"/>
          <w:rtl w:val="0"/>
        </w:rPr>
        <w:t xml:space="preserve">(3)În situaţia utilizării unor factori de tipul celor exemplificaţi la alin. (2), autoritatea contractantă are obligaţia de a prezenta potenţialilor ofertanţi prin intermediul formularului de propunere tehnică, parte a documentaţiei de atribuire, modul în care trebuie structurată informaţia în cadrul ofertelor, astfel încât să conducă la posibilitatea comparării acestora, facilitând astfel şi activitatea de evaluare de o manieră care să asigure analiza şi acordarea punctajelor, în mod obiectiv, conform metodologiei precizate în fişa de date a achiziţiei.</w:t>
      </w:r>
    </w:p>
    <w:p w:rsidR="00000000" w:rsidDel="00000000" w:rsidP="00000000" w:rsidRDefault="00000000" w:rsidRPr="00000000" w14:paraId="00001158">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(4)Procesul de evaluare referitor la aplicarea factorilor cantitativi are la bază elemente cuantificabile, ce pot include, fără a se limita la: numărul de proiecte similare în care experţii au îndeplinit acelaşi tip de activităţi cu cele pe care urmează să le îndeplinească în viitorul contract; experienţa similară în domeniul specific aferent activităţilor din cadrul viitorului contract, cuantificată în ani; experienţa generală în ceea ce priveşte domeniul studiilor, cuantificată în ani, prevederile art. 6-9 aplicându-se în mod corespunzător. NOTĂ: Autoritatea contractantă nu poate formula factori de evaluare referitori la experienţa similară, care să includă în acelaşi timp ambele elemente de cuantificare:</w:t>
      </w:r>
    </w:p>
    <w:p w:rsidR="00000000" w:rsidDel="00000000" w:rsidP="00000000" w:rsidRDefault="00000000" w:rsidRPr="00000000" w14:paraId="00001159">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număr de proiecte similare în care experţii au îndeplinit acelaşi tip de activităţi cu cele pe care urmează să le îndeplinească în viitorul contract</w:t>
      </w:r>
    </w:p>
    <w:p w:rsidR="00000000" w:rsidDel="00000000" w:rsidP="00000000" w:rsidRDefault="00000000" w:rsidRPr="00000000" w14:paraId="0000115A">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şi</w:t>
      </w:r>
    </w:p>
    <w:p w:rsidR="00000000" w:rsidDel="00000000" w:rsidP="00000000" w:rsidRDefault="00000000" w:rsidRPr="00000000" w14:paraId="0000115B">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experienţa similară în domeniul specific aferent activităţilor din cadrul viitorului contract, cuantificată în ani.</w:t>
      </w:r>
    </w:p>
    <w:p w:rsidR="00000000" w:rsidDel="00000000" w:rsidP="00000000" w:rsidRDefault="00000000" w:rsidRPr="00000000" w14:paraId="0000115C">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Anii solicitaţi în vederea dovedirii experienţei vor fi calculaţi prin prisma duratei proiectului la nivelul căruia a acumulat experienţa persoana respectivă, prin corelare cu funcţia/activităţile/atribuţiile pe care a avut-o/le-a desfăşurat aceasta, pe bază de documente-suport relevante care să ateste experienţa generală, şi nu prin raportare efectiv la timpul alocat activităţii respective.</w:t>
      </w:r>
    </w:p>
    <w:p w:rsidR="00000000" w:rsidDel="00000000" w:rsidP="00000000" w:rsidRDefault="00000000" w:rsidRPr="00000000" w14:paraId="0000115D">
      <w:pPr>
        <w:shd w:fill="d6f5d6" w:val="clear"/>
        <w:spacing w:after="240" w:before="240" w:line="240" w:lineRule="auto"/>
        <w:jc w:val="both"/>
        <w:rPr>
          <w:i w:val="1"/>
          <w:sz w:val="16"/>
          <w:szCs w:val="16"/>
        </w:rPr>
      </w:pPr>
      <w:r w:rsidDel="00000000" w:rsidR="00000000" w:rsidRPr="00000000">
        <w:rPr>
          <w:i w:val="1"/>
          <w:sz w:val="16"/>
          <w:szCs w:val="16"/>
          <w:rtl w:val="0"/>
        </w:rPr>
        <w:t xml:space="preserve">(5)Exemple de factori de evaluare privind calificarea, experienţa profesională şi/sau modul de organizare a experţilor-cheie menţionaţi la art. 3 alin. (1), care pot fi utilizaţi în cazul selectării unei oferte pe baza criteriului preţ-calitate, pentru atribuirea unui contract de achiziţie publică/sectorial având ca obiect servicii de asistenţă tehnică/consultanţă/proiectare, sunt prezentate în anexa care face parte integrantă din prezenta instrucţiune, autoritatea/entitatea contractantă adaptând ponderile şi numărul subfactorilor de evaluare la specificul şi complexitatea contractului.</w:t>
      </w:r>
    </w:p>
    <w:p w:rsidR="00000000" w:rsidDel="00000000" w:rsidP="00000000" w:rsidRDefault="00000000" w:rsidRPr="00000000" w14:paraId="0000115E">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IV</w:t>
      </w:r>
    </w:p>
    <w:p w:rsidR="00000000" w:rsidDel="00000000" w:rsidP="00000000" w:rsidRDefault="00000000" w:rsidRPr="00000000" w14:paraId="0000115F">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Dispoziţii finale</w:t>
      </w:r>
    </w:p>
    <w:p w:rsidR="00000000" w:rsidDel="00000000" w:rsidP="00000000" w:rsidRDefault="00000000" w:rsidRPr="00000000" w14:paraId="00001160">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14</w:t>
      </w:r>
    </w:p>
    <w:p w:rsidR="00000000" w:rsidDel="00000000" w:rsidP="00000000" w:rsidRDefault="00000000" w:rsidRPr="00000000" w14:paraId="00001161">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Exemplele şi notele care se regăsesc în prezenta instrucţiune nu au un caracter limitativ în practica în domeniu, având caracter orientativ.</w:t>
      </w:r>
    </w:p>
    <w:p w:rsidR="00000000" w:rsidDel="00000000" w:rsidP="00000000" w:rsidRDefault="00000000" w:rsidRPr="00000000" w14:paraId="00001162">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15</w:t>
      </w:r>
    </w:p>
    <w:p w:rsidR="00000000" w:rsidDel="00000000" w:rsidP="00000000" w:rsidRDefault="00000000" w:rsidRPr="00000000" w14:paraId="00001163">
      <w:pPr>
        <w:shd w:fill="d6f5d6" w:val="clear"/>
        <w:spacing w:after="240" w:before="240" w:line="240" w:lineRule="auto"/>
        <w:jc w:val="both"/>
        <w:rPr>
          <w:i w:val="1"/>
          <w:sz w:val="16"/>
          <w:szCs w:val="16"/>
        </w:rPr>
      </w:pPr>
      <w:r w:rsidDel="00000000" w:rsidR="00000000" w:rsidRPr="00000000">
        <w:rPr>
          <w:i w:val="1"/>
          <w:sz w:val="16"/>
          <w:szCs w:val="16"/>
          <w:rtl w:val="0"/>
        </w:rPr>
        <w:t xml:space="preserve">Anexa face parte integrantă din prezenta instrucţiune.</w:t>
      </w:r>
    </w:p>
    <w:p w:rsidR="00000000" w:rsidDel="00000000" w:rsidP="00000000" w:rsidRDefault="00000000" w:rsidRPr="00000000" w14:paraId="00001164">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16</w:t>
      </w:r>
    </w:p>
    <w:p w:rsidR="00000000" w:rsidDel="00000000" w:rsidP="00000000" w:rsidRDefault="00000000" w:rsidRPr="00000000" w14:paraId="00001165">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Prezenta instrucţiune se publică în Monitorul Oficial al României, Partea I.</w:t>
      </w:r>
    </w:p>
    <w:p w:rsidR="00000000" w:rsidDel="00000000" w:rsidP="00000000" w:rsidRDefault="00000000" w:rsidRPr="00000000" w14:paraId="00001166">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Anexă</w:t>
      </w:r>
    </w:p>
    <w:p w:rsidR="00000000" w:rsidDel="00000000" w:rsidP="00000000" w:rsidRDefault="00000000" w:rsidRPr="00000000" w14:paraId="00001167">
      <w:pPr>
        <w:shd w:fill="d6f5d6" w:val="clear"/>
        <w:spacing w:after="240" w:before="240" w:line="240" w:lineRule="auto"/>
        <w:jc w:val="center"/>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Exemple de factori de evaluare stabiliţi în cazul unui</w:t>
      </w:r>
    </w:p>
    <w:p w:rsidR="00000000" w:rsidDel="00000000" w:rsidP="00000000" w:rsidRDefault="00000000" w:rsidRPr="00000000" w14:paraId="00001168">
      <w:pPr>
        <w:shd w:fill="d6f5d6" w:val="clear"/>
        <w:spacing w:after="240" w:before="240" w:line="240" w:lineRule="auto"/>
        <w:jc w:val="center"/>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contract de servicii având ca obiect asistenţa tehnică/consultanţa</w:t>
      </w:r>
    </w:p>
    <w:tbl>
      <w:tblPr>
        <w:tblStyle w:val="Table34"/>
        <w:tblW w:w="74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95"/>
        <w:gridCol w:w="1910"/>
        <w:tblGridChange w:id="0">
          <w:tblGrid>
            <w:gridCol w:w="5495"/>
            <w:gridCol w:w="191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69">
            <w:pPr>
              <w:spacing w:after="240" w:before="240" w:line="240" w:lineRule="auto"/>
              <w:jc w:val="both"/>
              <w:rPr>
                <w:sz w:val="16"/>
                <w:szCs w:val="16"/>
              </w:rPr>
            </w:pPr>
            <w:r w:rsidDel="00000000" w:rsidR="00000000" w:rsidRPr="00000000">
              <w:rPr>
                <w:sz w:val="16"/>
                <w:szCs w:val="16"/>
                <w:rtl w:val="0"/>
              </w:rPr>
              <w:t xml:space="preserve">Factori de evaluare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6A">
            <w:pPr>
              <w:spacing w:after="240" w:before="240" w:line="240" w:lineRule="auto"/>
              <w:jc w:val="both"/>
              <w:rPr>
                <w:sz w:val="16"/>
                <w:szCs w:val="16"/>
              </w:rPr>
            </w:pPr>
            <w:r w:rsidDel="00000000" w:rsidR="00000000" w:rsidRPr="00000000">
              <w:rPr>
                <w:sz w:val="16"/>
                <w:szCs w:val="16"/>
                <w:rtl w:val="0"/>
              </w:rPr>
              <w:t xml:space="preserve">Punctaj orientativ</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6B">
            <w:pPr>
              <w:spacing w:after="240" w:before="240" w:line="240" w:lineRule="auto"/>
              <w:jc w:val="both"/>
              <w:rPr>
                <w:sz w:val="16"/>
                <w:szCs w:val="16"/>
              </w:rPr>
            </w:pPr>
            <w:r w:rsidDel="00000000" w:rsidR="00000000" w:rsidRPr="00000000">
              <w:rPr>
                <w:sz w:val="16"/>
                <w:szCs w:val="16"/>
                <w:rtl w:val="0"/>
              </w:rPr>
              <w:t xml:space="preserve">1. Propunerea financiară fără TVA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6C">
            <w:pPr>
              <w:spacing w:after="240" w:before="240" w:line="240" w:lineRule="auto"/>
              <w:jc w:val="both"/>
              <w:rPr>
                <w:sz w:val="16"/>
                <w:szCs w:val="16"/>
              </w:rPr>
            </w:pPr>
            <w:r w:rsidDel="00000000" w:rsidR="00000000" w:rsidRPr="00000000">
              <w:rPr>
                <w:sz w:val="16"/>
                <w:szCs w:val="16"/>
                <w:rtl w:val="0"/>
              </w:rPr>
              <w:t xml:space="preserve">(maximum) 40 p.</w:t>
            </w:r>
          </w:p>
        </w:tc>
      </w:tr>
      <w:tr>
        <w:trPr>
          <w:trHeight w:val="20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6D">
            <w:pPr>
              <w:spacing w:after="240" w:before="240" w:line="240" w:lineRule="auto"/>
              <w:jc w:val="both"/>
              <w:rPr>
                <w:sz w:val="16"/>
                <w:szCs w:val="16"/>
              </w:rPr>
            </w:pPr>
            <w:r w:rsidDel="00000000" w:rsidR="00000000" w:rsidRPr="00000000">
              <w:rPr>
                <w:sz w:val="16"/>
                <w:szCs w:val="16"/>
                <w:rtl w:val="0"/>
              </w:rPr>
              <w:t xml:space="preserve">2. Experienţa experţilor-cheie, concretizată în numărul</w:t>
            </w:r>
          </w:p>
          <w:p w:rsidR="00000000" w:rsidDel="00000000" w:rsidP="00000000" w:rsidRDefault="00000000" w:rsidRPr="00000000" w14:paraId="0000116E">
            <w:pPr>
              <w:spacing w:after="240" w:before="240" w:line="240" w:lineRule="auto"/>
              <w:jc w:val="both"/>
              <w:rPr>
                <w:sz w:val="16"/>
                <w:szCs w:val="16"/>
              </w:rPr>
            </w:pPr>
            <w:r w:rsidDel="00000000" w:rsidR="00000000" w:rsidRPr="00000000">
              <w:rPr>
                <w:sz w:val="16"/>
                <w:szCs w:val="16"/>
                <w:rtl w:val="0"/>
              </w:rPr>
              <w:t xml:space="preserve">de proiecte similare în care respectivii experţi au</w:t>
            </w:r>
          </w:p>
          <w:p w:rsidR="00000000" w:rsidDel="00000000" w:rsidP="00000000" w:rsidRDefault="00000000" w:rsidRPr="00000000" w14:paraId="0000116F">
            <w:pPr>
              <w:spacing w:after="240" w:before="240" w:line="240" w:lineRule="auto"/>
              <w:jc w:val="both"/>
              <w:rPr>
                <w:sz w:val="16"/>
                <w:szCs w:val="16"/>
              </w:rPr>
            </w:pPr>
            <w:r w:rsidDel="00000000" w:rsidR="00000000" w:rsidRPr="00000000">
              <w:rPr>
                <w:sz w:val="16"/>
                <w:szCs w:val="16"/>
                <w:rtl w:val="0"/>
              </w:rPr>
              <w:t xml:space="preserve">îndeplinit acelaşi tip de activităţi ca cele pe care</w:t>
            </w:r>
          </w:p>
          <w:p w:rsidR="00000000" w:rsidDel="00000000" w:rsidP="00000000" w:rsidRDefault="00000000" w:rsidRPr="00000000" w14:paraId="00001170">
            <w:pPr>
              <w:spacing w:after="240" w:before="240" w:line="240" w:lineRule="auto"/>
              <w:jc w:val="both"/>
              <w:rPr>
                <w:sz w:val="16"/>
                <w:szCs w:val="16"/>
              </w:rPr>
            </w:pPr>
            <w:r w:rsidDel="00000000" w:rsidR="00000000" w:rsidRPr="00000000">
              <w:rPr>
                <w:sz w:val="16"/>
                <w:szCs w:val="16"/>
                <w:rtl w:val="0"/>
              </w:rPr>
              <w:t xml:space="preserve">urmează să le îndeplinească în viitorul contract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71">
            <w:pPr>
              <w:spacing w:after="240" w:before="240" w:line="240" w:lineRule="auto"/>
              <w:jc w:val="both"/>
              <w:rPr>
                <w:sz w:val="16"/>
                <w:szCs w:val="16"/>
              </w:rPr>
            </w:pPr>
            <w:r w:rsidDel="00000000" w:rsidR="00000000" w:rsidRPr="00000000">
              <w:rPr>
                <w:sz w:val="16"/>
                <w:szCs w:val="16"/>
                <w:rtl w:val="0"/>
              </w:rPr>
              <w:t xml:space="preserve">24</w:t>
            </w:r>
          </w:p>
        </w:tc>
      </w:tr>
      <w:tr>
        <w:trPr>
          <w:trHeight w:val="20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72">
            <w:pPr>
              <w:spacing w:after="240" w:before="240" w:line="240" w:lineRule="auto"/>
              <w:jc w:val="both"/>
              <w:rPr>
                <w:sz w:val="16"/>
                <w:szCs w:val="16"/>
              </w:rPr>
            </w:pPr>
            <w:r w:rsidDel="00000000" w:rsidR="00000000" w:rsidRPr="00000000">
              <w:rPr>
                <w:sz w:val="16"/>
                <w:szCs w:val="16"/>
                <w:rtl w:val="0"/>
              </w:rPr>
              <w:t xml:space="preserve">3. Propunerea tehnică - demonstrarea unei metodologii</w:t>
            </w:r>
          </w:p>
          <w:p w:rsidR="00000000" w:rsidDel="00000000" w:rsidP="00000000" w:rsidRDefault="00000000" w:rsidRPr="00000000" w14:paraId="00001173">
            <w:pPr>
              <w:spacing w:after="240" w:before="240" w:line="240" w:lineRule="auto"/>
              <w:jc w:val="both"/>
              <w:rPr>
                <w:sz w:val="16"/>
                <w:szCs w:val="16"/>
              </w:rPr>
            </w:pPr>
            <w:r w:rsidDel="00000000" w:rsidR="00000000" w:rsidRPr="00000000">
              <w:rPr>
                <w:sz w:val="16"/>
                <w:szCs w:val="16"/>
                <w:rtl w:val="0"/>
              </w:rPr>
              <w:t xml:space="preserve">adecvate de implementare a contractului, precum şi o</w:t>
            </w:r>
          </w:p>
          <w:p w:rsidR="00000000" w:rsidDel="00000000" w:rsidP="00000000" w:rsidRDefault="00000000" w:rsidRPr="00000000" w14:paraId="00001174">
            <w:pPr>
              <w:spacing w:after="240" w:before="240" w:line="240" w:lineRule="auto"/>
              <w:jc w:val="both"/>
              <w:rPr>
                <w:sz w:val="16"/>
                <w:szCs w:val="16"/>
              </w:rPr>
            </w:pPr>
            <w:r w:rsidDel="00000000" w:rsidR="00000000" w:rsidRPr="00000000">
              <w:rPr>
                <w:sz w:val="16"/>
                <w:szCs w:val="16"/>
                <w:rtl w:val="0"/>
              </w:rPr>
              <w:t xml:space="preserve">planificare adecvată a resurselor umane şi a</w:t>
            </w:r>
          </w:p>
          <w:p w:rsidR="00000000" w:rsidDel="00000000" w:rsidP="00000000" w:rsidRDefault="00000000" w:rsidRPr="00000000" w14:paraId="00001175">
            <w:pPr>
              <w:spacing w:after="240" w:before="240" w:line="240" w:lineRule="auto"/>
              <w:jc w:val="both"/>
              <w:rPr>
                <w:sz w:val="16"/>
                <w:szCs w:val="16"/>
              </w:rPr>
            </w:pPr>
            <w:r w:rsidDel="00000000" w:rsidR="00000000" w:rsidRPr="00000000">
              <w:rPr>
                <w:sz w:val="16"/>
                <w:szCs w:val="16"/>
                <w:rtl w:val="0"/>
              </w:rPr>
              <w:t xml:space="preserve">activităţilor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76">
            <w:pPr>
              <w:spacing w:after="240" w:before="240" w:line="240" w:lineRule="auto"/>
              <w:jc w:val="both"/>
              <w:rPr>
                <w:sz w:val="16"/>
                <w:szCs w:val="16"/>
              </w:rPr>
            </w:pPr>
            <w:r w:rsidDel="00000000" w:rsidR="00000000" w:rsidRPr="00000000">
              <w:rPr>
                <w:sz w:val="16"/>
                <w:szCs w:val="16"/>
                <w:rtl w:val="0"/>
              </w:rPr>
              <w:t xml:space="preserve">36</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77">
            <w:pPr>
              <w:spacing w:after="240" w:before="240" w:line="240" w:lineRule="auto"/>
              <w:jc w:val="both"/>
              <w:rPr>
                <w:sz w:val="16"/>
                <w:szCs w:val="16"/>
              </w:rPr>
            </w:pPr>
            <w:r w:rsidDel="00000000" w:rsidR="00000000" w:rsidRPr="00000000">
              <w:rPr>
                <w:sz w:val="16"/>
                <w:szCs w:val="16"/>
                <w:rtl w:val="0"/>
              </w:rPr>
              <w:t xml:space="preserve">TOTAL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78">
            <w:pPr>
              <w:spacing w:after="240" w:before="240" w:line="240" w:lineRule="auto"/>
              <w:jc w:val="both"/>
              <w:rPr>
                <w:sz w:val="16"/>
                <w:szCs w:val="16"/>
              </w:rPr>
            </w:pPr>
            <w:r w:rsidDel="00000000" w:rsidR="00000000" w:rsidRPr="00000000">
              <w:rPr>
                <w:sz w:val="16"/>
                <w:szCs w:val="16"/>
                <w:rtl w:val="0"/>
              </w:rPr>
              <w:t xml:space="preserve">100</w:t>
            </w:r>
          </w:p>
        </w:tc>
      </w:tr>
    </w:tbl>
    <w:p w:rsidR="00000000" w:rsidDel="00000000" w:rsidP="00000000" w:rsidRDefault="00000000" w:rsidRPr="00000000" w14:paraId="00001179">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Punctajul aferent experienţei experţilor-cheie se va acorda pentru fiecare în parte, astfel:</w:t>
      </w:r>
    </w:p>
    <w:p w:rsidR="00000000" w:rsidDel="00000000" w:rsidP="00000000" w:rsidRDefault="00000000" w:rsidRPr="00000000" w14:paraId="0000117A">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a)pentru experienţa constând în implicarea între 2 şi 4 proiecte a persoanei propuse se acordă 1/4 din punctajul maxim alocat expertului respectiv;</w:t>
      </w:r>
    </w:p>
    <w:p w:rsidR="00000000" w:rsidDel="00000000" w:rsidP="00000000" w:rsidRDefault="00000000" w:rsidRPr="00000000" w14:paraId="0000117B">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b)pentru experienţa constând în implicarea între 5 şi 7 proiecte a persoanei propuse se acordă 1/2 din punctajul maxim alocat expertului respectiv;</w:t>
      </w:r>
    </w:p>
    <w:p w:rsidR="00000000" w:rsidDel="00000000" w:rsidP="00000000" w:rsidRDefault="00000000" w:rsidRPr="00000000" w14:paraId="0000117C">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c)pentru experienţa constând în implicarea în peste 7 proiecte a persoanei propuse se acordă punctajul maxim alocat expertului respectiv.</w:t>
      </w:r>
    </w:p>
    <w:p w:rsidR="00000000" w:rsidDel="00000000" w:rsidP="00000000" w:rsidRDefault="00000000" w:rsidRPr="00000000" w14:paraId="0000117D">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Suma punctajelor maxime alocate experţilor-cheie trebuie să fie egală cu 24, respectiv cu punctajul alocat factorului de evaluare "Experienţa experţilor-cheie".</w:t>
      </w:r>
    </w:p>
    <w:p w:rsidR="00000000" w:rsidDel="00000000" w:rsidP="00000000" w:rsidRDefault="00000000" w:rsidRPr="00000000" w14:paraId="0000117E">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Evaluarea propunerii tehnice</w:t>
      </w:r>
    </w:p>
    <w:tbl>
      <w:tblPr>
        <w:tblStyle w:val="Table35"/>
        <w:tblW w:w="74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430"/>
        <w:tblGridChange w:id="0">
          <w:tblGrid>
            <w:gridCol w:w="7430"/>
          </w:tblGrid>
        </w:tblGridChange>
      </w:tblGrid>
      <w:tr>
        <w:trPr>
          <w:trHeight w:val="924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7F">
            <w:pPr>
              <w:spacing w:after="240" w:before="240" w:line="240" w:lineRule="auto"/>
              <w:jc w:val="both"/>
              <w:rPr>
                <w:sz w:val="16"/>
                <w:szCs w:val="16"/>
              </w:rPr>
            </w:pPr>
            <w:r w:rsidDel="00000000" w:rsidR="00000000" w:rsidRPr="00000000">
              <w:rPr>
                <w:sz w:val="16"/>
                <w:szCs w:val="16"/>
                <w:rtl w:val="0"/>
              </w:rPr>
              <w:t xml:space="preserve">1. Pentru factorul de evaluare "Demonstrarea unei metodologii adecvate de</w:t>
            </w:r>
          </w:p>
          <w:p w:rsidR="00000000" w:rsidDel="00000000" w:rsidP="00000000" w:rsidRDefault="00000000" w:rsidRPr="00000000" w14:paraId="00001180">
            <w:pPr>
              <w:spacing w:after="240" w:before="240" w:line="240" w:lineRule="auto"/>
              <w:jc w:val="both"/>
              <w:rPr>
                <w:sz w:val="16"/>
                <w:szCs w:val="16"/>
              </w:rPr>
            </w:pPr>
            <w:r w:rsidDel="00000000" w:rsidR="00000000" w:rsidRPr="00000000">
              <w:rPr>
                <w:sz w:val="16"/>
                <w:szCs w:val="16"/>
                <w:rtl w:val="0"/>
              </w:rPr>
              <w:t xml:space="preserve">implementare a contractului, precum şi o planificare adecvată a resurselor</w:t>
            </w:r>
          </w:p>
          <w:p w:rsidR="00000000" w:rsidDel="00000000" w:rsidP="00000000" w:rsidRDefault="00000000" w:rsidRPr="00000000" w14:paraId="00001181">
            <w:pPr>
              <w:spacing w:after="240" w:before="240" w:line="240" w:lineRule="auto"/>
              <w:jc w:val="both"/>
              <w:rPr>
                <w:sz w:val="16"/>
                <w:szCs w:val="16"/>
              </w:rPr>
            </w:pPr>
            <w:r w:rsidDel="00000000" w:rsidR="00000000" w:rsidRPr="00000000">
              <w:rPr>
                <w:sz w:val="16"/>
                <w:szCs w:val="16"/>
                <w:rtl w:val="0"/>
              </w:rPr>
              <w:t xml:space="preserve">umane şi a activităţilor" a fost stabilit un număr de 6 (şase) subfactori</w:t>
            </w:r>
          </w:p>
          <w:p w:rsidR="00000000" w:rsidDel="00000000" w:rsidP="00000000" w:rsidRDefault="00000000" w:rsidRPr="00000000" w14:paraId="00001182">
            <w:pPr>
              <w:spacing w:after="240" w:before="240" w:line="240" w:lineRule="auto"/>
              <w:jc w:val="both"/>
              <w:rPr>
                <w:sz w:val="16"/>
                <w:szCs w:val="16"/>
              </w:rPr>
            </w:pPr>
            <w:r w:rsidDel="00000000" w:rsidR="00000000" w:rsidRPr="00000000">
              <w:rPr>
                <w:sz w:val="16"/>
                <w:szCs w:val="16"/>
                <w:rtl w:val="0"/>
              </w:rPr>
              <w:t xml:space="preserve">care vor fi utilizaţi de comisia de evaluare ca puncte de reper în</w:t>
            </w:r>
          </w:p>
          <w:p w:rsidR="00000000" w:rsidDel="00000000" w:rsidP="00000000" w:rsidRDefault="00000000" w:rsidRPr="00000000" w14:paraId="00001183">
            <w:pPr>
              <w:spacing w:after="240" w:before="240" w:line="240" w:lineRule="auto"/>
              <w:jc w:val="both"/>
              <w:rPr>
                <w:sz w:val="16"/>
                <w:szCs w:val="16"/>
              </w:rPr>
            </w:pPr>
            <w:r w:rsidDel="00000000" w:rsidR="00000000" w:rsidRPr="00000000">
              <w:rPr>
                <w:sz w:val="16"/>
                <w:szCs w:val="16"/>
                <w:rtl w:val="0"/>
              </w:rPr>
              <w:t xml:space="preserve">aprecierea factorului.</w:t>
            </w:r>
          </w:p>
          <w:p w:rsidR="00000000" w:rsidDel="00000000" w:rsidP="00000000" w:rsidRDefault="00000000" w:rsidRPr="00000000" w14:paraId="00001184">
            <w:pPr>
              <w:spacing w:after="240" w:before="240" w:line="240" w:lineRule="auto"/>
              <w:jc w:val="both"/>
              <w:rPr>
                <w:sz w:val="16"/>
                <w:szCs w:val="16"/>
              </w:rPr>
            </w:pPr>
            <w:r w:rsidDel="00000000" w:rsidR="00000000" w:rsidRPr="00000000">
              <w:rPr>
                <w:sz w:val="16"/>
                <w:szCs w:val="16"/>
                <w:rtl w:val="0"/>
              </w:rPr>
              <w:t xml:space="preserve">2. Fiecare subfactor va fi apreciat în funcţie de calificativul "foarte</w:t>
            </w:r>
          </w:p>
          <w:p w:rsidR="00000000" w:rsidDel="00000000" w:rsidP="00000000" w:rsidRDefault="00000000" w:rsidRPr="00000000" w14:paraId="00001185">
            <w:pPr>
              <w:spacing w:after="240" w:before="240" w:line="240" w:lineRule="auto"/>
              <w:jc w:val="both"/>
              <w:rPr>
                <w:sz w:val="16"/>
                <w:szCs w:val="16"/>
              </w:rPr>
            </w:pPr>
            <w:r w:rsidDel="00000000" w:rsidR="00000000" w:rsidRPr="00000000">
              <w:rPr>
                <w:sz w:val="16"/>
                <w:szCs w:val="16"/>
                <w:rtl w:val="0"/>
              </w:rPr>
              <w:t xml:space="preserve">bine/bine/acceptabil". Comisia de evaluare va acorda calificativul luând în</w:t>
            </w:r>
          </w:p>
          <w:p w:rsidR="00000000" w:rsidDel="00000000" w:rsidP="00000000" w:rsidRDefault="00000000" w:rsidRPr="00000000" w14:paraId="00001186">
            <w:pPr>
              <w:spacing w:after="240" w:before="240" w:line="240" w:lineRule="auto"/>
              <w:jc w:val="both"/>
              <w:rPr>
                <w:sz w:val="16"/>
                <w:szCs w:val="16"/>
              </w:rPr>
            </w:pPr>
            <w:r w:rsidDel="00000000" w:rsidR="00000000" w:rsidRPr="00000000">
              <w:rPr>
                <w:sz w:val="16"/>
                <w:szCs w:val="16"/>
                <w:rtl w:val="0"/>
              </w:rPr>
              <w:t xml:space="preserve">considerare liniile directoare prezentate în tabelul de mai jos.</w:t>
            </w:r>
          </w:p>
          <w:p w:rsidR="00000000" w:rsidDel="00000000" w:rsidP="00000000" w:rsidRDefault="00000000" w:rsidRPr="00000000" w14:paraId="00001187">
            <w:pPr>
              <w:spacing w:after="240" w:before="240" w:line="240" w:lineRule="auto"/>
              <w:jc w:val="both"/>
              <w:rPr>
                <w:sz w:val="16"/>
                <w:szCs w:val="16"/>
              </w:rPr>
            </w:pPr>
            <w:r w:rsidDel="00000000" w:rsidR="00000000" w:rsidRPr="00000000">
              <w:rPr>
                <w:sz w:val="16"/>
                <w:szCs w:val="16"/>
                <w:rtl w:val="0"/>
              </w:rPr>
              <w:t xml:space="preserve">3. Fiecărui calificativ îi corespunde o notă. Nota pentru calificativul</w:t>
            </w:r>
          </w:p>
          <w:p w:rsidR="00000000" w:rsidDel="00000000" w:rsidP="00000000" w:rsidRDefault="00000000" w:rsidRPr="00000000" w14:paraId="00001188">
            <w:pPr>
              <w:spacing w:after="240" w:before="240" w:line="240" w:lineRule="auto"/>
              <w:jc w:val="both"/>
              <w:rPr>
                <w:sz w:val="16"/>
                <w:szCs w:val="16"/>
              </w:rPr>
            </w:pPr>
            <w:r w:rsidDel="00000000" w:rsidR="00000000" w:rsidRPr="00000000">
              <w:rPr>
                <w:sz w:val="16"/>
                <w:szCs w:val="16"/>
                <w:rtl w:val="0"/>
              </w:rPr>
              <w:t xml:space="preserve">"foarte bine" este 6, nota pentru calificativul "bine" este 3, nota pentru</w:t>
            </w:r>
          </w:p>
          <w:p w:rsidR="00000000" w:rsidDel="00000000" w:rsidP="00000000" w:rsidRDefault="00000000" w:rsidRPr="00000000" w14:paraId="00001189">
            <w:pPr>
              <w:spacing w:after="240" w:before="240" w:line="240" w:lineRule="auto"/>
              <w:jc w:val="both"/>
              <w:rPr>
                <w:sz w:val="16"/>
                <w:szCs w:val="16"/>
              </w:rPr>
            </w:pPr>
            <w:r w:rsidDel="00000000" w:rsidR="00000000" w:rsidRPr="00000000">
              <w:rPr>
                <w:sz w:val="16"/>
                <w:szCs w:val="16"/>
                <w:rtl w:val="0"/>
              </w:rPr>
              <w:t xml:space="preserve">calificativul "acceptabil" este 1.</w:t>
            </w:r>
          </w:p>
          <w:p w:rsidR="00000000" w:rsidDel="00000000" w:rsidP="00000000" w:rsidRDefault="00000000" w:rsidRPr="00000000" w14:paraId="0000118A">
            <w:pPr>
              <w:spacing w:after="240" w:before="240" w:line="240" w:lineRule="auto"/>
              <w:jc w:val="both"/>
              <w:rPr>
                <w:sz w:val="16"/>
                <w:szCs w:val="16"/>
              </w:rPr>
            </w:pPr>
            <w:r w:rsidDel="00000000" w:rsidR="00000000" w:rsidRPr="00000000">
              <w:rPr>
                <w:sz w:val="16"/>
                <w:szCs w:val="16"/>
                <w:rtl w:val="0"/>
              </w:rPr>
              <w:t xml:space="preserve">4. Punctajul tehnic total al ofertei tehnice se calculează prin însumarea</w:t>
            </w:r>
          </w:p>
          <w:p w:rsidR="00000000" w:rsidDel="00000000" w:rsidP="00000000" w:rsidRDefault="00000000" w:rsidRPr="00000000" w14:paraId="0000118B">
            <w:pPr>
              <w:spacing w:after="240" w:before="240" w:line="240" w:lineRule="auto"/>
              <w:jc w:val="both"/>
              <w:rPr>
                <w:sz w:val="16"/>
                <w:szCs w:val="16"/>
              </w:rPr>
            </w:pPr>
            <w:r w:rsidDel="00000000" w:rsidR="00000000" w:rsidRPr="00000000">
              <w:rPr>
                <w:sz w:val="16"/>
                <w:szCs w:val="16"/>
                <w:rtl w:val="0"/>
              </w:rPr>
              <w:t xml:space="preserve">punctajelor tehnice obţinute în urma aplicării fiecărui subfactor de</w:t>
            </w:r>
          </w:p>
          <w:p w:rsidR="00000000" w:rsidDel="00000000" w:rsidP="00000000" w:rsidRDefault="00000000" w:rsidRPr="00000000" w14:paraId="0000118C">
            <w:pPr>
              <w:spacing w:after="240" w:before="240" w:line="240" w:lineRule="auto"/>
              <w:jc w:val="both"/>
              <w:rPr>
                <w:sz w:val="16"/>
                <w:szCs w:val="16"/>
              </w:rPr>
            </w:pPr>
            <w:r w:rsidDel="00000000" w:rsidR="00000000" w:rsidRPr="00000000">
              <w:rPr>
                <w:sz w:val="16"/>
                <w:szCs w:val="16"/>
                <w:rtl w:val="0"/>
              </w:rPr>
              <w:t xml:space="preserve">evaluare. Punctajul aferent unui subfactor de evaluare va fi obţinut prin</w:t>
            </w:r>
          </w:p>
          <w:p w:rsidR="00000000" w:rsidDel="00000000" w:rsidP="00000000" w:rsidRDefault="00000000" w:rsidRPr="00000000" w14:paraId="0000118D">
            <w:pPr>
              <w:spacing w:after="240" w:before="240" w:line="240" w:lineRule="auto"/>
              <w:jc w:val="both"/>
              <w:rPr>
                <w:sz w:val="16"/>
                <w:szCs w:val="16"/>
              </w:rPr>
            </w:pPr>
            <w:r w:rsidDel="00000000" w:rsidR="00000000" w:rsidRPr="00000000">
              <w:rPr>
                <w:sz w:val="16"/>
                <w:szCs w:val="16"/>
                <w:rtl w:val="0"/>
              </w:rPr>
              <w:t xml:space="preserve">acordarea notei corespunzătoare calificativului obţinut de oferta respectivă</w:t>
            </w:r>
          </w:p>
          <w:p w:rsidR="00000000" w:rsidDel="00000000" w:rsidP="00000000" w:rsidRDefault="00000000" w:rsidRPr="00000000" w14:paraId="0000118E">
            <w:pPr>
              <w:spacing w:after="240" w:before="240" w:line="240" w:lineRule="auto"/>
              <w:jc w:val="both"/>
              <w:rPr>
                <w:sz w:val="16"/>
                <w:szCs w:val="16"/>
              </w:rPr>
            </w:pPr>
            <w:r w:rsidDel="00000000" w:rsidR="00000000" w:rsidRPr="00000000">
              <w:rPr>
                <w:sz w:val="16"/>
                <w:szCs w:val="16"/>
                <w:rtl w:val="0"/>
              </w:rPr>
              <w:t xml:space="preserve">la evaluarea acelui subfactor.</w:t>
            </w:r>
          </w:p>
          <w:p w:rsidR="00000000" w:rsidDel="00000000" w:rsidP="00000000" w:rsidRDefault="00000000" w:rsidRPr="00000000" w14:paraId="0000118F">
            <w:pPr>
              <w:spacing w:after="240" w:before="240" w:line="240" w:lineRule="auto"/>
              <w:jc w:val="both"/>
              <w:rPr>
                <w:sz w:val="16"/>
                <w:szCs w:val="16"/>
              </w:rPr>
            </w:pPr>
            <w:r w:rsidDel="00000000" w:rsidR="00000000" w:rsidRPr="00000000">
              <w:rPr>
                <w:sz w:val="16"/>
                <w:szCs w:val="16"/>
                <w:rtl w:val="0"/>
              </w:rPr>
              <w:t xml:space="preserve">5. Punctajul tehnic total maxim ce poate fi acordat unei propuneri tehnice</w:t>
            </w:r>
          </w:p>
          <w:p w:rsidR="00000000" w:rsidDel="00000000" w:rsidP="00000000" w:rsidRDefault="00000000" w:rsidRPr="00000000" w14:paraId="00001190">
            <w:pPr>
              <w:spacing w:after="240" w:before="240" w:line="240" w:lineRule="auto"/>
              <w:jc w:val="both"/>
              <w:rPr>
                <w:sz w:val="16"/>
                <w:szCs w:val="16"/>
              </w:rPr>
            </w:pPr>
            <w:r w:rsidDel="00000000" w:rsidR="00000000" w:rsidRPr="00000000">
              <w:rPr>
                <w:sz w:val="16"/>
                <w:szCs w:val="16"/>
                <w:rtl w:val="0"/>
              </w:rPr>
              <w:t xml:space="preserve">este de 36 de puncte.</w:t>
            </w:r>
          </w:p>
        </w:tc>
      </w:tr>
    </w:tbl>
    <w:p w:rsidR="00000000" w:rsidDel="00000000" w:rsidP="00000000" w:rsidRDefault="00000000" w:rsidRPr="00000000" w14:paraId="00001191">
      <w:pPr>
        <w:shd w:fill="d6f5d6" w:val="clear"/>
        <w:spacing w:after="240" w:before="240" w:line="240" w:lineRule="auto"/>
        <w:jc w:val="both"/>
        <w:rPr>
          <w:i w:val="1"/>
          <w:sz w:val="16"/>
          <w:szCs w:val="16"/>
        </w:rPr>
      </w:pPr>
      <w:r w:rsidDel="00000000" w:rsidR="00000000" w:rsidRPr="00000000">
        <w:rPr>
          <w:i w:val="1"/>
          <w:sz w:val="16"/>
          <w:szCs w:val="16"/>
          <w:rtl w:val="0"/>
        </w:rPr>
        <w:t xml:space="preserve"> </w:t>
      </w:r>
    </w:p>
    <w:tbl>
      <w:tblPr>
        <w:tblStyle w:val="Table36"/>
        <w:tblW w:w="793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630"/>
        <w:gridCol w:w="1370"/>
        <w:gridCol w:w="935"/>
        <w:tblGridChange w:id="0">
          <w:tblGrid>
            <w:gridCol w:w="5630"/>
            <w:gridCol w:w="1370"/>
            <w:gridCol w:w="935"/>
          </w:tblGrid>
        </w:tblGridChange>
      </w:tblGrid>
      <w:tr>
        <w:trPr>
          <w:trHeight w:val="152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192">
            <w:pPr>
              <w:spacing w:after="240" w:before="240" w:line="240" w:lineRule="auto"/>
              <w:jc w:val="both"/>
              <w:rPr>
                <w:sz w:val="16"/>
                <w:szCs w:val="16"/>
              </w:rPr>
            </w:pPr>
            <w:r w:rsidDel="00000000" w:rsidR="00000000" w:rsidRPr="00000000">
              <w:rPr>
                <w:sz w:val="16"/>
                <w:szCs w:val="16"/>
                <w:rtl w:val="0"/>
              </w:rPr>
              <w:t xml:space="preserve">Factorul de evaluare nr. 3 - Demonstrarea unei metodologii adecvate</w:t>
            </w:r>
          </w:p>
          <w:p w:rsidR="00000000" w:rsidDel="00000000" w:rsidP="00000000" w:rsidRDefault="00000000" w:rsidRPr="00000000" w14:paraId="00001193">
            <w:pPr>
              <w:spacing w:after="240" w:before="240" w:line="240" w:lineRule="auto"/>
              <w:jc w:val="both"/>
              <w:rPr>
                <w:sz w:val="16"/>
                <w:szCs w:val="16"/>
              </w:rPr>
            </w:pPr>
            <w:r w:rsidDel="00000000" w:rsidR="00000000" w:rsidRPr="00000000">
              <w:rPr>
                <w:sz w:val="16"/>
                <w:szCs w:val="16"/>
                <w:rtl w:val="0"/>
              </w:rPr>
              <w:t xml:space="preserve">de implementare a contractului, precum şi o planificare adecvată a</w:t>
            </w:r>
          </w:p>
          <w:p w:rsidR="00000000" w:rsidDel="00000000" w:rsidP="00000000" w:rsidRDefault="00000000" w:rsidRPr="00000000" w14:paraId="00001194">
            <w:pPr>
              <w:spacing w:after="240" w:before="240" w:line="240" w:lineRule="auto"/>
              <w:jc w:val="both"/>
              <w:rPr>
                <w:sz w:val="16"/>
                <w:szCs w:val="16"/>
              </w:rPr>
            </w:pPr>
            <w:r w:rsidDel="00000000" w:rsidR="00000000" w:rsidRPr="00000000">
              <w:rPr>
                <w:sz w:val="16"/>
                <w:szCs w:val="16"/>
                <w:rtl w:val="0"/>
              </w:rPr>
              <w:t xml:space="preserve">resurselor umane şi a activităţilor</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97">
            <w:pPr>
              <w:spacing w:after="240" w:before="240" w:line="240" w:lineRule="auto"/>
              <w:jc w:val="both"/>
              <w:rPr>
                <w:sz w:val="16"/>
                <w:szCs w:val="16"/>
              </w:rPr>
            </w:pPr>
            <w:r w:rsidDel="00000000" w:rsidR="00000000" w:rsidRPr="00000000">
              <w:rPr>
                <w:sz w:val="16"/>
                <w:szCs w:val="16"/>
                <w:rtl w:val="0"/>
              </w:rPr>
              <w:t xml:space="preserve">Subfactori (3.1-3.6)</w:t>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9A">
            <w:pPr>
              <w:spacing w:after="240" w:before="240" w:line="240" w:lineRule="auto"/>
              <w:jc w:val="both"/>
              <w:rPr>
                <w:sz w:val="16"/>
                <w:szCs w:val="16"/>
              </w:rPr>
            </w:pPr>
            <w:r w:rsidDel="00000000" w:rsidR="00000000" w:rsidRPr="00000000">
              <w:rPr>
                <w:sz w:val="16"/>
                <w:szCs w:val="16"/>
                <w:rtl w:val="0"/>
              </w:rPr>
              <w:t xml:space="preserve">3.1. Abordarea propusă pentru implementarea contractului</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9D">
            <w:pPr>
              <w:spacing w:after="240" w:before="240" w:line="240" w:lineRule="auto"/>
              <w:jc w:val="both"/>
              <w:rPr>
                <w:sz w:val="16"/>
                <w:szCs w:val="16"/>
              </w:rPr>
            </w:pPr>
            <w:r w:rsidDel="00000000" w:rsidR="00000000" w:rsidRPr="00000000">
              <w:rPr>
                <w:sz w:val="16"/>
                <w:szCs w:val="16"/>
                <w:rtl w:val="0"/>
              </w:rPr>
              <w:t xml:space="preserve">Linii directoare: se va analiza informaţia furnizată</w:t>
            </w:r>
          </w:p>
          <w:p w:rsidR="00000000" w:rsidDel="00000000" w:rsidP="00000000" w:rsidRDefault="00000000" w:rsidRPr="00000000" w14:paraId="0000119E">
            <w:pPr>
              <w:spacing w:after="240" w:before="240" w:line="240" w:lineRule="auto"/>
              <w:jc w:val="both"/>
              <w:rPr>
                <w:sz w:val="16"/>
                <w:szCs w:val="16"/>
              </w:rPr>
            </w:pPr>
            <w:r w:rsidDel="00000000" w:rsidR="00000000" w:rsidRPr="00000000">
              <w:rPr>
                <w:sz w:val="16"/>
                <w:szCs w:val="16"/>
                <w:rtl w:val="0"/>
              </w:rPr>
              <w:t xml:space="preserve">în Formularul de propunere tehnică - lit. 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9F">
            <w:pPr>
              <w:spacing w:after="240" w:before="240" w:line="240" w:lineRule="auto"/>
              <w:jc w:val="both"/>
              <w:rPr>
                <w:sz w:val="16"/>
                <w:szCs w:val="16"/>
              </w:rPr>
            </w:pPr>
            <w:r w:rsidDel="00000000" w:rsidR="00000000" w:rsidRPr="00000000">
              <w:rPr>
                <w:sz w:val="16"/>
                <w:szCs w:val="16"/>
                <w:rtl w:val="0"/>
              </w:rPr>
              <w:t xml:space="preserve">Calificative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A0">
            <w:pPr>
              <w:spacing w:after="240" w:before="240" w:line="240" w:lineRule="auto"/>
              <w:jc w:val="both"/>
              <w:rPr>
                <w:sz w:val="16"/>
                <w:szCs w:val="16"/>
              </w:rPr>
            </w:pPr>
            <w:r w:rsidDel="00000000" w:rsidR="00000000" w:rsidRPr="00000000">
              <w:rPr>
                <w:sz w:val="16"/>
                <w:szCs w:val="16"/>
                <w:rtl w:val="0"/>
              </w:rPr>
              <w:t xml:space="preserve">Punctaj</w:t>
            </w:r>
          </w:p>
        </w:tc>
      </w:tr>
      <w:tr>
        <w:trPr>
          <w:trHeight w:val="35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A1">
            <w:pPr>
              <w:spacing w:after="240" w:before="240" w:line="240" w:lineRule="auto"/>
              <w:jc w:val="both"/>
              <w:rPr>
                <w:sz w:val="16"/>
                <w:szCs w:val="16"/>
              </w:rPr>
            </w:pPr>
            <w:r w:rsidDel="00000000" w:rsidR="00000000" w:rsidRPr="00000000">
              <w:rPr>
                <w:sz w:val="16"/>
                <w:szCs w:val="16"/>
                <w:rtl w:val="0"/>
              </w:rPr>
              <w:t xml:space="preserve">Abordarea propusă se bazează în mare măsură pe o</w:t>
            </w:r>
          </w:p>
          <w:p w:rsidR="00000000" w:rsidDel="00000000" w:rsidP="00000000" w:rsidRDefault="00000000" w:rsidRPr="00000000" w14:paraId="000011A2">
            <w:pPr>
              <w:spacing w:after="240" w:before="240" w:line="240" w:lineRule="auto"/>
              <w:jc w:val="both"/>
              <w:rPr>
                <w:sz w:val="16"/>
                <w:szCs w:val="16"/>
              </w:rPr>
            </w:pPr>
            <w:r w:rsidDel="00000000" w:rsidR="00000000" w:rsidRPr="00000000">
              <w:rPr>
                <w:sz w:val="16"/>
                <w:szCs w:val="16"/>
                <w:rtl w:val="0"/>
              </w:rPr>
              <w:t xml:space="preserve">serie de metodologii, metode şi/sau instrumente</w:t>
            </w:r>
          </w:p>
          <w:p w:rsidR="00000000" w:rsidDel="00000000" w:rsidP="00000000" w:rsidRDefault="00000000" w:rsidRPr="00000000" w14:paraId="000011A3">
            <w:pPr>
              <w:spacing w:after="240" w:before="240" w:line="240" w:lineRule="auto"/>
              <w:jc w:val="both"/>
              <w:rPr>
                <w:sz w:val="16"/>
                <w:szCs w:val="16"/>
              </w:rPr>
            </w:pPr>
            <w:r w:rsidDel="00000000" w:rsidR="00000000" w:rsidRPr="00000000">
              <w:rPr>
                <w:sz w:val="16"/>
                <w:szCs w:val="16"/>
                <w:rtl w:val="0"/>
              </w:rPr>
              <w:t xml:space="preserve">testate*1), recunoscute*2) şi care demonstrează o</w:t>
            </w:r>
          </w:p>
          <w:p w:rsidR="00000000" w:rsidDel="00000000" w:rsidP="00000000" w:rsidRDefault="00000000" w:rsidRPr="00000000" w14:paraId="000011A4">
            <w:pPr>
              <w:spacing w:after="240" w:before="240" w:line="240" w:lineRule="auto"/>
              <w:jc w:val="both"/>
              <w:rPr>
                <w:sz w:val="16"/>
                <w:szCs w:val="16"/>
              </w:rPr>
            </w:pPr>
            <w:r w:rsidDel="00000000" w:rsidR="00000000" w:rsidRPr="00000000">
              <w:rPr>
                <w:sz w:val="16"/>
                <w:szCs w:val="16"/>
                <w:rtl w:val="0"/>
              </w:rPr>
              <w:t xml:space="preserve">foarte bună înţelegere a contextului, respectiv a</w:t>
            </w:r>
          </w:p>
          <w:p w:rsidR="00000000" w:rsidDel="00000000" w:rsidP="00000000" w:rsidRDefault="00000000" w:rsidRPr="00000000" w14:paraId="000011A5">
            <w:pPr>
              <w:spacing w:after="240" w:before="240" w:line="240" w:lineRule="auto"/>
              <w:jc w:val="both"/>
              <w:rPr>
                <w:sz w:val="16"/>
                <w:szCs w:val="16"/>
              </w:rPr>
            </w:pPr>
            <w:r w:rsidDel="00000000" w:rsidR="00000000" w:rsidRPr="00000000">
              <w:rPr>
                <w:sz w:val="16"/>
                <w:szCs w:val="16"/>
                <w:rtl w:val="0"/>
              </w:rPr>
              <w:t xml:space="preserve">particularităţii sarcinilor stabilite în caietul de</w:t>
            </w:r>
          </w:p>
          <w:p w:rsidR="00000000" w:rsidDel="00000000" w:rsidP="00000000" w:rsidRDefault="00000000" w:rsidRPr="00000000" w14:paraId="000011A6">
            <w:pPr>
              <w:spacing w:after="240" w:before="240" w:line="240" w:lineRule="auto"/>
              <w:jc w:val="both"/>
              <w:rPr>
                <w:sz w:val="16"/>
                <w:szCs w:val="16"/>
              </w:rPr>
            </w:pPr>
            <w:r w:rsidDel="00000000" w:rsidR="00000000" w:rsidRPr="00000000">
              <w:rPr>
                <w:sz w:val="16"/>
                <w:szCs w:val="16"/>
                <w:rtl w:val="0"/>
              </w:rPr>
              <w:t xml:space="preserve">sarcini, în corelaţie cu aspectele-cheie, precum şi</w:t>
            </w:r>
          </w:p>
          <w:p w:rsidR="00000000" w:rsidDel="00000000" w:rsidP="00000000" w:rsidRDefault="00000000" w:rsidRPr="00000000" w14:paraId="000011A7">
            <w:pPr>
              <w:spacing w:after="240" w:before="240" w:line="240" w:lineRule="auto"/>
              <w:jc w:val="both"/>
              <w:rPr>
                <w:sz w:val="16"/>
                <w:szCs w:val="16"/>
              </w:rPr>
            </w:pPr>
            <w:r w:rsidDel="00000000" w:rsidR="00000000" w:rsidRPr="00000000">
              <w:rPr>
                <w:sz w:val="16"/>
                <w:szCs w:val="16"/>
                <w:rtl w:val="0"/>
              </w:rPr>
              <w:t xml:space="preserve">cu riscurile şi ipotezele identificate.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A8">
            <w:pPr>
              <w:spacing w:after="240" w:before="240" w:line="240" w:lineRule="auto"/>
              <w:jc w:val="both"/>
              <w:rPr>
                <w:sz w:val="16"/>
                <w:szCs w:val="16"/>
              </w:rPr>
            </w:pPr>
            <w:r w:rsidDel="00000000" w:rsidR="00000000" w:rsidRPr="00000000">
              <w:rPr>
                <w:sz w:val="16"/>
                <w:szCs w:val="16"/>
                <w:rtl w:val="0"/>
              </w:rPr>
              <w:t xml:space="preserve">foarte 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A9">
            <w:pPr>
              <w:spacing w:after="240" w:before="240" w:line="240" w:lineRule="auto"/>
              <w:jc w:val="both"/>
              <w:rPr>
                <w:sz w:val="16"/>
                <w:szCs w:val="16"/>
              </w:rPr>
            </w:pPr>
            <w:r w:rsidDel="00000000" w:rsidR="00000000" w:rsidRPr="00000000">
              <w:rPr>
                <w:sz w:val="16"/>
                <w:szCs w:val="16"/>
                <w:rtl w:val="0"/>
              </w:rPr>
              <w:t xml:space="preserve">6</w:t>
            </w:r>
          </w:p>
        </w:tc>
      </w:tr>
      <w:tr>
        <w:trPr>
          <w:trHeight w:val="30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AA">
            <w:pPr>
              <w:spacing w:after="240" w:before="240" w:line="240" w:lineRule="auto"/>
              <w:jc w:val="both"/>
              <w:rPr>
                <w:sz w:val="16"/>
                <w:szCs w:val="16"/>
              </w:rPr>
            </w:pPr>
            <w:r w:rsidDel="00000000" w:rsidR="00000000" w:rsidRPr="00000000">
              <w:rPr>
                <w:sz w:val="16"/>
                <w:szCs w:val="16"/>
                <w:rtl w:val="0"/>
              </w:rPr>
              <w:t xml:space="preserve">Abordarea propusă se bazează parţial pe metodologii,</w:t>
            </w:r>
          </w:p>
          <w:p w:rsidR="00000000" w:rsidDel="00000000" w:rsidP="00000000" w:rsidRDefault="00000000" w:rsidRPr="00000000" w14:paraId="000011AB">
            <w:pPr>
              <w:spacing w:after="240" w:before="240" w:line="240" w:lineRule="auto"/>
              <w:jc w:val="both"/>
              <w:rPr>
                <w:sz w:val="16"/>
                <w:szCs w:val="16"/>
              </w:rPr>
            </w:pPr>
            <w:r w:rsidDel="00000000" w:rsidR="00000000" w:rsidRPr="00000000">
              <w:rPr>
                <w:sz w:val="16"/>
                <w:szCs w:val="16"/>
                <w:rtl w:val="0"/>
              </w:rPr>
              <w:t xml:space="preserve">metode şi/sau instrumente testate, recunoscute şi</w:t>
            </w:r>
          </w:p>
          <w:p w:rsidR="00000000" w:rsidDel="00000000" w:rsidP="00000000" w:rsidRDefault="00000000" w:rsidRPr="00000000" w14:paraId="000011AC">
            <w:pPr>
              <w:spacing w:after="240" w:before="240" w:line="240" w:lineRule="auto"/>
              <w:jc w:val="both"/>
              <w:rPr>
                <w:sz w:val="16"/>
                <w:szCs w:val="16"/>
              </w:rPr>
            </w:pPr>
            <w:r w:rsidDel="00000000" w:rsidR="00000000" w:rsidRPr="00000000">
              <w:rPr>
                <w:sz w:val="16"/>
                <w:szCs w:val="16"/>
                <w:rtl w:val="0"/>
              </w:rPr>
              <w:t xml:space="preserve">care demonstrează înţelegerea contextului, respectiv</w:t>
            </w:r>
          </w:p>
          <w:p w:rsidR="00000000" w:rsidDel="00000000" w:rsidP="00000000" w:rsidRDefault="00000000" w:rsidRPr="00000000" w14:paraId="000011AD">
            <w:pPr>
              <w:spacing w:after="240" w:before="240" w:line="240" w:lineRule="auto"/>
              <w:jc w:val="both"/>
              <w:rPr>
                <w:sz w:val="16"/>
                <w:szCs w:val="16"/>
              </w:rPr>
            </w:pPr>
            <w:r w:rsidDel="00000000" w:rsidR="00000000" w:rsidRPr="00000000">
              <w:rPr>
                <w:sz w:val="16"/>
                <w:szCs w:val="16"/>
                <w:rtl w:val="0"/>
              </w:rPr>
              <w:t xml:space="preserve">a particularităţii sarcinilor stabilite în caietul de</w:t>
            </w:r>
          </w:p>
          <w:p w:rsidR="00000000" w:rsidDel="00000000" w:rsidP="00000000" w:rsidRDefault="00000000" w:rsidRPr="00000000" w14:paraId="000011AE">
            <w:pPr>
              <w:spacing w:after="240" w:before="240" w:line="240" w:lineRule="auto"/>
              <w:jc w:val="both"/>
              <w:rPr>
                <w:sz w:val="16"/>
                <w:szCs w:val="16"/>
              </w:rPr>
            </w:pPr>
            <w:r w:rsidDel="00000000" w:rsidR="00000000" w:rsidRPr="00000000">
              <w:rPr>
                <w:sz w:val="16"/>
                <w:szCs w:val="16"/>
                <w:rtl w:val="0"/>
              </w:rPr>
              <w:t xml:space="preserve">sarcini, în corelaţie cu aspectele-cheie, precum şi</w:t>
            </w:r>
          </w:p>
          <w:p w:rsidR="00000000" w:rsidDel="00000000" w:rsidP="00000000" w:rsidRDefault="00000000" w:rsidRPr="00000000" w14:paraId="000011AF">
            <w:pPr>
              <w:spacing w:after="240" w:before="240" w:line="240" w:lineRule="auto"/>
              <w:jc w:val="both"/>
              <w:rPr>
                <w:sz w:val="16"/>
                <w:szCs w:val="16"/>
              </w:rPr>
            </w:pPr>
            <w:r w:rsidDel="00000000" w:rsidR="00000000" w:rsidRPr="00000000">
              <w:rPr>
                <w:sz w:val="16"/>
                <w:szCs w:val="16"/>
                <w:rtl w:val="0"/>
              </w:rPr>
              <w:t xml:space="preserve">cu riscurile şi ipotezele identificate.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B0">
            <w:pPr>
              <w:spacing w:after="240" w:before="240" w:line="240" w:lineRule="auto"/>
              <w:jc w:val="both"/>
              <w:rPr>
                <w:sz w:val="16"/>
                <w:szCs w:val="16"/>
              </w:rPr>
            </w:pPr>
            <w:r w:rsidDel="00000000" w:rsidR="00000000" w:rsidRPr="00000000">
              <w:rPr>
                <w:sz w:val="16"/>
                <w:szCs w:val="16"/>
                <w:rtl w:val="0"/>
              </w:rPr>
              <w:t xml:space="preserve">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B1">
            <w:pPr>
              <w:spacing w:after="240" w:before="240" w:line="240" w:lineRule="auto"/>
              <w:jc w:val="both"/>
              <w:rPr>
                <w:sz w:val="16"/>
                <w:szCs w:val="16"/>
              </w:rPr>
            </w:pPr>
            <w:r w:rsidDel="00000000" w:rsidR="00000000" w:rsidRPr="00000000">
              <w:rPr>
                <w:sz w:val="16"/>
                <w:szCs w:val="16"/>
                <w:rtl w:val="0"/>
              </w:rPr>
              <w:t xml:space="preserve">3</w:t>
            </w:r>
          </w:p>
        </w:tc>
      </w:tr>
      <w:tr>
        <w:trPr>
          <w:trHeight w:val="25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B2">
            <w:pPr>
              <w:spacing w:after="240" w:before="240" w:line="240" w:lineRule="auto"/>
              <w:jc w:val="both"/>
              <w:rPr>
                <w:sz w:val="16"/>
                <w:szCs w:val="16"/>
              </w:rPr>
            </w:pPr>
            <w:r w:rsidDel="00000000" w:rsidR="00000000" w:rsidRPr="00000000">
              <w:rPr>
                <w:sz w:val="16"/>
                <w:szCs w:val="16"/>
                <w:rtl w:val="0"/>
              </w:rPr>
              <w:t xml:space="preserve">Abordarea propusă nu are la bază metodologii, metode</w:t>
            </w:r>
          </w:p>
          <w:p w:rsidR="00000000" w:rsidDel="00000000" w:rsidP="00000000" w:rsidRDefault="00000000" w:rsidRPr="00000000" w14:paraId="000011B3">
            <w:pPr>
              <w:spacing w:after="240" w:before="240" w:line="240" w:lineRule="auto"/>
              <w:jc w:val="both"/>
              <w:rPr>
                <w:sz w:val="16"/>
                <w:szCs w:val="16"/>
              </w:rPr>
            </w:pPr>
            <w:r w:rsidDel="00000000" w:rsidR="00000000" w:rsidRPr="00000000">
              <w:rPr>
                <w:sz w:val="16"/>
                <w:szCs w:val="16"/>
                <w:rtl w:val="0"/>
              </w:rPr>
              <w:t xml:space="preserve">şi/sau instrumente testate, recunoscute şi arată o</w:t>
            </w:r>
          </w:p>
          <w:p w:rsidR="00000000" w:rsidDel="00000000" w:rsidP="00000000" w:rsidRDefault="00000000" w:rsidRPr="00000000" w14:paraId="000011B4">
            <w:pPr>
              <w:spacing w:after="240" w:before="240" w:line="240" w:lineRule="auto"/>
              <w:jc w:val="both"/>
              <w:rPr>
                <w:sz w:val="16"/>
                <w:szCs w:val="16"/>
              </w:rPr>
            </w:pPr>
            <w:r w:rsidDel="00000000" w:rsidR="00000000" w:rsidRPr="00000000">
              <w:rPr>
                <w:sz w:val="16"/>
                <w:szCs w:val="16"/>
                <w:rtl w:val="0"/>
              </w:rPr>
              <w:t xml:space="preserve">înţelegere limitată a contextului, respectiv a</w:t>
            </w:r>
          </w:p>
          <w:p w:rsidR="00000000" w:rsidDel="00000000" w:rsidP="00000000" w:rsidRDefault="00000000" w:rsidRPr="00000000" w14:paraId="000011B5">
            <w:pPr>
              <w:spacing w:after="240" w:before="240" w:line="240" w:lineRule="auto"/>
              <w:jc w:val="both"/>
              <w:rPr>
                <w:sz w:val="16"/>
                <w:szCs w:val="16"/>
              </w:rPr>
            </w:pPr>
            <w:r w:rsidDel="00000000" w:rsidR="00000000" w:rsidRPr="00000000">
              <w:rPr>
                <w:sz w:val="16"/>
                <w:szCs w:val="16"/>
                <w:rtl w:val="0"/>
              </w:rPr>
              <w:t xml:space="preserve">particularităţii sarcinilor stabilite în caietul de</w:t>
            </w:r>
          </w:p>
          <w:p w:rsidR="00000000" w:rsidDel="00000000" w:rsidP="00000000" w:rsidRDefault="00000000" w:rsidRPr="00000000" w14:paraId="000011B6">
            <w:pPr>
              <w:spacing w:after="240" w:before="240" w:line="240" w:lineRule="auto"/>
              <w:jc w:val="both"/>
              <w:rPr>
                <w:sz w:val="16"/>
                <w:szCs w:val="16"/>
              </w:rPr>
            </w:pPr>
            <w:r w:rsidDel="00000000" w:rsidR="00000000" w:rsidRPr="00000000">
              <w:rPr>
                <w:sz w:val="16"/>
                <w:szCs w:val="16"/>
                <w:rtl w:val="0"/>
              </w:rPr>
              <w:t xml:space="preserve">sarcini.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B7">
            <w:pPr>
              <w:spacing w:after="240" w:before="240" w:line="240" w:lineRule="auto"/>
              <w:jc w:val="both"/>
              <w:rPr>
                <w:sz w:val="16"/>
                <w:szCs w:val="16"/>
              </w:rPr>
            </w:pPr>
            <w:r w:rsidDel="00000000" w:rsidR="00000000" w:rsidRPr="00000000">
              <w:rPr>
                <w:sz w:val="16"/>
                <w:szCs w:val="16"/>
                <w:rtl w:val="0"/>
              </w:rPr>
              <w:t xml:space="preserve">acceptabil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B8">
            <w:pPr>
              <w:spacing w:after="240" w:before="240" w:line="240" w:lineRule="auto"/>
              <w:jc w:val="both"/>
              <w:rPr>
                <w:sz w:val="16"/>
                <w:szCs w:val="16"/>
              </w:rPr>
            </w:pPr>
            <w:r w:rsidDel="00000000" w:rsidR="00000000" w:rsidRPr="00000000">
              <w:rPr>
                <w:sz w:val="16"/>
                <w:szCs w:val="16"/>
                <w:rtl w:val="0"/>
              </w:rPr>
              <w:t xml:space="preserve">1</w:t>
            </w:r>
          </w:p>
        </w:tc>
      </w:tr>
      <w:tr>
        <w:trPr>
          <w:trHeight w:val="99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B9">
            <w:pPr>
              <w:spacing w:after="240" w:before="240" w:line="240" w:lineRule="auto"/>
              <w:jc w:val="both"/>
              <w:rPr>
                <w:sz w:val="16"/>
                <w:szCs w:val="16"/>
              </w:rPr>
            </w:pPr>
            <w:r w:rsidDel="00000000" w:rsidR="00000000" w:rsidRPr="00000000">
              <w:rPr>
                <w:sz w:val="16"/>
                <w:szCs w:val="16"/>
                <w:rtl w:val="0"/>
              </w:rPr>
              <w:t xml:space="preserve">3.2. Resursele (umane şi materiale) şi realizările corespunzătoare fiecărei</w:t>
            </w:r>
          </w:p>
          <w:p w:rsidR="00000000" w:rsidDel="00000000" w:rsidP="00000000" w:rsidRDefault="00000000" w:rsidRPr="00000000" w14:paraId="000011BA">
            <w:pPr>
              <w:spacing w:after="240" w:before="240" w:line="240" w:lineRule="auto"/>
              <w:jc w:val="both"/>
              <w:rPr>
                <w:sz w:val="16"/>
                <w:szCs w:val="16"/>
              </w:rPr>
            </w:pPr>
            <w:r w:rsidDel="00000000" w:rsidR="00000000" w:rsidRPr="00000000">
              <w:rPr>
                <w:sz w:val="16"/>
                <w:szCs w:val="16"/>
                <w:rtl w:val="0"/>
              </w:rPr>
              <w:t xml:space="preserve">activităţi</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BD">
            <w:pPr>
              <w:spacing w:after="240" w:before="240" w:line="240" w:lineRule="auto"/>
              <w:jc w:val="both"/>
              <w:rPr>
                <w:sz w:val="16"/>
                <w:szCs w:val="16"/>
              </w:rPr>
            </w:pPr>
            <w:r w:rsidDel="00000000" w:rsidR="00000000" w:rsidRPr="00000000">
              <w:rPr>
                <w:sz w:val="16"/>
                <w:szCs w:val="16"/>
                <w:rtl w:val="0"/>
              </w:rPr>
              <w:t xml:space="preserve">Linii directoare: se va analiza informaţia furnizată</w:t>
            </w:r>
          </w:p>
          <w:p w:rsidR="00000000" w:rsidDel="00000000" w:rsidP="00000000" w:rsidRDefault="00000000" w:rsidRPr="00000000" w14:paraId="000011BE">
            <w:pPr>
              <w:spacing w:after="240" w:before="240" w:line="240" w:lineRule="auto"/>
              <w:jc w:val="both"/>
              <w:rPr>
                <w:sz w:val="16"/>
                <w:szCs w:val="16"/>
              </w:rPr>
            </w:pPr>
            <w:r w:rsidDel="00000000" w:rsidR="00000000" w:rsidRPr="00000000">
              <w:rPr>
                <w:sz w:val="16"/>
                <w:szCs w:val="16"/>
                <w:rtl w:val="0"/>
              </w:rPr>
              <w:t xml:space="preserve">în Formularul de propunere tehnică - lit. b) şi 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BF">
            <w:pPr>
              <w:spacing w:after="240" w:before="240" w:line="240" w:lineRule="auto"/>
              <w:jc w:val="both"/>
              <w:rPr>
                <w:sz w:val="16"/>
                <w:szCs w:val="16"/>
              </w:rPr>
            </w:pPr>
            <w:r w:rsidDel="00000000" w:rsidR="00000000" w:rsidRPr="00000000">
              <w:rPr>
                <w:sz w:val="16"/>
                <w:szCs w:val="16"/>
                <w:rtl w:val="0"/>
              </w:rPr>
              <w:t xml:space="preserve">Calificative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0">
            <w:pPr>
              <w:spacing w:after="240" w:before="240" w:line="240" w:lineRule="auto"/>
              <w:jc w:val="both"/>
              <w:rPr>
                <w:sz w:val="16"/>
                <w:szCs w:val="16"/>
              </w:rPr>
            </w:pPr>
            <w:r w:rsidDel="00000000" w:rsidR="00000000" w:rsidRPr="00000000">
              <w:rPr>
                <w:sz w:val="16"/>
                <w:szCs w:val="16"/>
                <w:rtl w:val="0"/>
              </w:rPr>
              <w:t xml:space="preserve">Punctaj</w:t>
            </w:r>
          </w:p>
        </w:tc>
      </w:tr>
      <w:tr>
        <w:trPr>
          <w:trHeight w:val="1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1">
            <w:pPr>
              <w:spacing w:after="240" w:before="240" w:line="240" w:lineRule="auto"/>
              <w:jc w:val="both"/>
              <w:rPr>
                <w:sz w:val="16"/>
                <w:szCs w:val="16"/>
              </w:rPr>
            </w:pPr>
            <w:r w:rsidDel="00000000" w:rsidR="00000000" w:rsidRPr="00000000">
              <w:rPr>
                <w:sz w:val="16"/>
                <w:szCs w:val="16"/>
                <w:rtl w:val="0"/>
              </w:rPr>
              <w:t xml:space="preserve">Resursele*3) identificate şi realizările indicate</w:t>
            </w:r>
          </w:p>
          <w:p w:rsidR="00000000" w:rsidDel="00000000" w:rsidP="00000000" w:rsidRDefault="00000000" w:rsidRPr="00000000" w14:paraId="000011C2">
            <w:pPr>
              <w:spacing w:after="240" w:before="240" w:line="240" w:lineRule="auto"/>
              <w:jc w:val="both"/>
              <w:rPr>
                <w:sz w:val="16"/>
                <w:szCs w:val="16"/>
              </w:rPr>
            </w:pPr>
            <w:r w:rsidDel="00000000" w:rsidR="00000000" w:rsidRPr="00000000">
              <w:rPr>
                <w:sz w:val="16"/>
                <w:szCs w:val="16"/>
                <w:rtl w:val="0"/>
              </w:rPr>
              <w:t xml:space="preserve">sunt corelate deplin/în mare măsură cu complexitatea</w:t>
            </w:r>
          </w:p>
          <w:p w:rsidR="00000000" w:rsidDel="00000000" w:rsidP="00000000" w:rsidRDefault="00000000" w:rsidRPr="00000000" w14:paraId="000011C3">
            <w:pPr>
              <w:spacing w:after="240" w:before="240" w:line="240" w:lineRule="auto"/>
              <w:jc w:val="both"/>
              <w:rPr>
                <w:sz w:val="16"/>
                <w:szCs w:val="16"/>
              </w:rPr>
            </w:pPr>
            <w:r w:rsidDel="00000000" w:rsidR="00000000" w:rsidRPr="00000000">
              <w:rPr>
                <w:sz w:val="16"/>
                <w:szCs w:val="16"/>
                <w:rtl w:val="0"/>
              </w:rPr>
              <w:t xml:space="preserve">fiecărei activităţi propuse.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4">
            <w:pPr>
              <w:spacing w:after="240" w:before="240" w:line="240" w:lineRule="auto"/>
              <w:jc w:val="both"/>
              <w:rPr>
                <w:sz w:val="16"/>
                <w:szCs w:val="16"/>
              </w:rPr>
            </w:pPr>
            <w:r w:rsidDel="00000000" w:rsidR="00000000" w:rsidRPr="00000000">
              <w:rPr>
                <w:sz w:val="16"/>
                <w:szCs w:val="16"/>
                <w:rtl w:val="0"/>
              </w:rPr>
              <w:t xml:space="preserve">foarte 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5">
            <w:pPr>
              <w:spacing w:after="240" w:before="240" w:line="240" w:lineRule="auto"/>
              <w:jc w:val="both"/>
              <w:rPr>
                <w:sz w:val="16"/>
                <w:szCs w:val="16"/>
              </w:rPr>
            </w:pPr>
            <w:r w:rsidDel="00000000" w:rsidR="00000000" w:rsidRPr="00000000">
              <w:rPr>
                <w:sz w:val="16"/>
                <w:szCs w:val="16"/>
                <w:rtl w:val="0"/>
              </w:rPr>
              <w:t xml:space="preserve">6</w:t>
            </w:r>
          </w:p>
        </w:tc>
      </w:tr>
      <w:tr>
        <w:trPr>
          <w:trHeight w:val="1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6">
            <w:pPr>
              <w:spacing w:after="240" w:before="240" w:line="240" w:lineRule="auto"/>
              <w:jc w:val="both"/>
              <w:rPr>
                <w:sz w:val="16"/>
                <w:szCs w:val="16"/>
              </w:rPr>
            </w:pPr>
            <w:r w:rsidDel="00000000" w:rsidR="00000000" w:rsidRPr="00000000">
              <w:rPr>
                <w:sz w:val="16"/>
                <w:szCs w:val="16"/>
                <w:rtl w:val="0"/>
              </w:rPr>
              <w:t xml:space="preserve">Resursele identificate şi realizările indicate sunt</w:t>
            </w:r>
          </w:p>
          <w:p w:rsidR="00000000" w:rsidDel="00000000" w:rsidP="00000000" w:rsidRDefault="00000000" w:rsidRPr="00000000" w14:paraId="000011C7">
            <w:pPr>
              <w:spacing w:after="240" w:before="240" w:line="240" w:lineRule="auto"/>
              <w:jc w:val="both"/>
              <w:rPr>
                <w:sz w:val="16"/>
                <w:szCs w:val="16"/>
              </w:rPr>
            </w:pPr>
            <w:r w:rsidDel="00000000" w:rsidR="00000000" w:rsidRPr="00000000">
              <w:rPr>
                <w:sz w:val="16"/>
                <w:szCs w:val="16"/>
                <w:rtl w:val="0"/>
              </w:rPr>
              <w:t xml:space="preserve">parţial corelate cu complexitatea fiecărei activităţi</w:t>
            </w:r>
          </w:p>
          <w:p w:rsidR="00000000" w:rsidDel="00000000" w:rsidP="00000000" w:rsidRDefault="00000000" w:rsidRPr="00000000" w14:paraId="000011C8">
            <w:pPr>
              <w:spacing w:after="240" w:before="240" w:line="240" w:lineRule="auto"/>
              <w:jc w:val="both"/>
              <w:rPr>
                <w:sz w:val="16"/>
                <w:szCs w:val="16"/>
              </w:rPr>
            </w:pPr>
            <w:r w:rsidDel="00000000" w:rsidR="00000000" w:rsidRPr="00000000">
              <w:rPr>
                <w:sz w:val="16"/>
                <w:szCs w:val="16"/>
                <w:rtl w:val="0"/>
              </w:rPr>
              <w:t xml:space="preserve">propuse.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9">
            <w:pPr>
              <w:spacing w:after="240" w:before="240" w:line="240" w:lineRule="auto"/>
              <w:jc w:val="both"/>
              <w:rPr>
                <w:sz w:val="16"/>
                <w:szCs w:val="16"/>
              </w:rPr>
            </w:pPr>
            <w:r w:rsidDel="00000000" w:rsidR="00000000" w:rsidRPr="00000000">
              <w:rPr>
                <w:sz w:val="16"/>
                <w:szCs w:val="16"/>
                <w:rtl w:val="0"/>
              </w:rPr>
              <w:t xml:space="preserve">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A">
            <w:pPr>
              <w:spacing w:after="240" w:before="240" w:line="240" w:lineRule="auto"/>
              <w:jc w:val="both"/>
              <w:rPr>
                <w:sz w:val="16"/>
                <w:szCs w:val="16"/>
              </w:rPr>
            </w:pPr>
            <w:r w:rsidDel="00000000" w:rsidR="00000000" w:rsidRPr="00000000">
              <w:rPr>
                <w:sz w:val="16"/>
                <w:szCs w:val="16"/>
                <w:rtl w:val="0"/>
              </w:rPr>
              <w:t xml:space="preserve">3</w:t>
            </w:r>
          </w:p>
        </w:tc>
      </w:tr>
      <w:tr>
        <w:trPr>
          <w:trHeight w:val="1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B">
            <w:pPr>
              <w:spacing w:after="240" w:before="240" w:line="240" w:lineRule="auto"/>
              <w:jc w:val="both"/>
              <w:rPr>
                <w:sz w:val="16"/>
                <w:szCs w:val="16"/>
              </w:rPr>
            </w:pPr>
            <w:r w:rsidDel="00000000" w:rsidR="00000000" w:rsidRPr="00000000">
              <w:rPr>
                <w:sz w:val="16"/>
                <w:szCs w:val="16"/>
                <w:rtl w:val="0"/>
              </w:rPr>
              <w:t xml:space="preserve">Resursele identificate sau realizările indicate sunt</w:t>
            </w:r>
          </w:p>
          <w:p w:rsidR="00000000" w:rsidDel="00000000" w:rsidP="00000000" w:rsidRDefault="00000000" w:rsidRPr="00000000" w14:paraId="000011CC">
            <w:pPr>
              <w:spacing w:after="240" w:before="240" w:line="240" w:lineRule="auto"/>
              <w:jc w:val="both"/>
              <w:rPr>
                <w:sz w:val="16"/>
                <w:szCs w:val="16"/>
              </w:rPr>
            </w:pPr>
            <w:r w:rsidDel="00000000" w:rsidR="00000000" w:rsidRPr="00000000">
              <w:rPr>
                <w:sz w:val="16"/>
                <w:szCs w:val="16"/>
                <w:rtl w:val="0"/>
              </w:rPr>
              <w:t xml:space="preserve">corelate într-un mod limitat cu complexitatea</w:t>
            </w:r>
          </w:p>
          <w:p w:rsidR="00000000" w:rsidDel="00000000" w:rsidP="00000000" w:rsidRDefault="00000000" w:rsidRPr="00000000" w14:paraId="000011CD">
            <w:pPr>
              <w:spacing w:after="240" w:before="240" w:line="240" w:lineRule="auto"/>
              <w:jc w:val="both"/>
              <w:rPr>
                <w:sz w:val="16"/>
                <w:szCs w:val="16"/>
              </w:rPr>
            </w:pPr>
            <w:r w:rsidDel="00000000" w:rsidR="00000000" w:rsidRPr="00000000">
              <w:rPr>
                <w:sz w:val="16"/>
                <w:szCs w:val="16"/>
                <w:rtl w:val="0"/>
              </w:rPr>
              <w:t xml:space="preserve">activităţilor propuse.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E">
            <w:pPr>
              <w:spacing w:after="240" w:before="240" w:line="240" w:lineRule="auto"/>
              <w:jc w:val="both"/>
              <w:rPr>
                <w:sz w:val="16"/>
                <w:szCs w:val="16"/>
              </w:rPr>
            </w:pPr>
            <w:r w:rsidDel="00000000" w:rsidR="00000000" w:rsidRPr="00000000">
              <w:rPr>
                <w:sz w:val="16"/>
                <w:szCs w:val="16"/>
                <w:rtl w:val="0"/>
              </w:rPr>
              <w:t xml:space="preserve">acceptabil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CF">
            <w:pPr>
              <w:spacing w:after="240" w:before="240" w:line="240" w:lineRule="auto"/>
              <w:jc w:val="both"/>
              <w:rPr>
                <w:sz w:val="16"/>
                <w:szCs w:val="16"/>
              </w:rPr>
            </w:pPr>
            <w:r w:rsidDel="00000000" w:rsidR="00000000" w:rsidRPr="00000000">
              <w:rPr>
                <w:sz w:val="16"/>
                <w:szCs w:val="16"/>
                <w:rtl w:val="0"/>
              </w:rPr>
              <w:t xml:space="preserve">1</w:t>
            </w:r>
          </w:p>
        </w:tc>
      </w:tr>
      <w:tr>
        <w:trPr>
          <w:trHeight w:val="203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D0">
            <w:pPr>
              <w:spacing w:after="240" w:before="240" w:line="240" w:lineRule="auto"/>
              <w:jc w:val="both"/>
              <w:rPr>
                <w:sz w:val="16"/>
                <w:szCs w:val="16"/>
              </w:rPr>
            </w:pPr>
            <w:r w:rsidDel="00000000" w:rsidR="00000000" w:rsidRPr="00000000">
              <w:rPr>
                <w:sz w:val="16"/>
                <w:szCs w:val="16"/>
                <w:rtl w:val="0"/>
              </w:rPr>
              <w:t xml:space="preserve">3.3. Atribuţiile membrilor echipei în implementarea activităţilor</w:t>
            </w:r>
          </w:p>
          <w:p w:rsidR="00000000" w:rsidDel="00000000" w:rsidP="00000000" w:rsidRDefault="00000000" w:rsidRPr="00000000" w14:paraId="000011D1">
            <w:pPr>
              <w:spacing w:after="240" w:before="240" w:line="240" w:lineRule="auto"/>
              <w:jc w:val="both"/>
              <w:rPr>
                <w:sz w:val="16"/>
                <w:szCs w:val="16"/>
              </w:rPr>
            </w:pPr>
            <w:r w:rsidDel="00000000" w:rsidR="00000000" w:rsidRPr="00000000">
              <w:rPr>
                <w:sz w:val="16"/>
                <w:szCs w:val="16"/>
                <w:rtl w:val="0"/>
              </w:rPr>
              <w:t xml:space="preserve">contractului şi, dacă este cazul, contribuţia fiecărui membru al grupului de</w:t>
            </w:r>
          </w:p>
          <w:p w:rsidR="00000000" w:rsidDel="00000000" w:rsidP="00000000" w:rsidRDefault="00000000" w:rsidRPr="00000000" w14:paraId="000011D2">
            <w:pPr>
              <w:spacing w:after="240" w:before="240" w:line="240" w:lineRule="auto"/>
              <w:jc w:val="both"/>
              <w:rPr>
                <w:sz w:val="16"/>
                <w:szCs w:val="16"/>
              </w:rPr>
            </w:pPr>
            <w:r w:rsidDel="00000000" w:rsidR="00000000" w:rsidRPr="00000000">
              <w:rPr>
                <w:sz w:val="16"/>
                <w:szCs w:val="16"/>
                <w:rtl w:val="0"/>
              </w:rPr>
              <w:t xml:space="preserve">operatori economici, precum şi distribuirea şi interacţiunea sarcinilor şi</w:t>
            </w:r>
          </w:p>
          <w:p w:rsidR="00000000" w:rsidDel="00000000" w:rsidP="00000000" w:rsidRDefault="00000000" w:rsidRPr="00000000" w14:paraId="000011D3">
            <w:pPr>
              <w:spacing w:after="240" w:before="240" w:line="240" w:lineRule="auto"/>
              <w:jc w:val="both"/>
              <w:rPr>
                <w:sz w:val="16"/>
                <w:szCs w:val="16"/>
              </w:rPr>
            </w:pPr>
            <w:r w:rsidDel="00000000" w:rsidR="00000000" w:rsidRPr="00000000">
              <w:rPr>
                <w:sz w:val="16"/>
                <w:szCs w:val="16"/>
                <w:rtl w:val="0"/>
              </w:rPr>
              <w:t xml:space="preserve">responsabilităţilor dintre ei</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D6">
            <w:pPr>
              <w:spacing w:after="240" w:before="240" w:line="240" w:lineRule="auto"/>
              <w:jc w:val="both"/>
              <w:rPr>
                <w:sz w:val="16"/>
                <w:szCs w:val="16"/>
              </w:rPr>
            </w:pPr>
            <w:r w:rsidDel="00000000" w:rsidR="00000000" w:rsidRPr="00000000">
              <w:rPr>
                <w:sz w:val="16"/>
                <w:szCs w:val="16"/>
                <w:rtl w:val="0"/>
              </w:rPr>
              <w:t xml:space="preserve">Linii directoare: se va analiza informaţia furnizată</w:t>
            </w:r>
          </w:p>
          <w:p w:rsidR="00000000" w:rsidDel="00000000" w:rsidP="00000000" w:rsidRDefault="00000000" w:rsidRPr="00000000" w14:paraId="000011D7">
            <w:pPr>
              <w:spacing w:after="240" w:before="240" w:line="240" w:lineRule="auto"/>
              <w:jc w:val="both"/>
              <w:rPr>
                <w:sz w:val="16"/>
                <w:szCs w:val="16"/>
              </w:rPr>
            </w:pPr>
            <w:r w:rsidDel="00000000" w:rsidR="00000000" w:rsidRPr="00000000">
              <w:rPr>
                <w:sz w:val="16"/>
                <w:szCs w:val="16"/>
                <w:rtl w:val="0"/>
              </w:rPr>
              <w:t xml:space="preserve">în Formularul de propunere tehnică - lit. b) şi 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D8">
            <w:pPr>
              <w:spacing w:after="240" w:before="240" w:line="240" w:lineRule="auto"/>
              <w:jc w:val="both"/>
              <w:rPr>
                <w:sz w:val="16"/>
                <w:szCs w:val="16"/>
              </w:rPr>
            </w:pPr>
            <w:r w:rsidDel="00000000" w:rsidR="00000000" w:rsidRPr="00000000">
              <w:rPr>
                <w:sz w:val="16"/>
                <w:szCs w:val="16"/>
                <w:rtl w:val="0"/>
              </w:rPr>
              <w:t xml:space="preserve">Calificative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D9">
            <w:pPr>
              <w:spacing w:after="240" w:before="240" w:line="240" w:lineRule="auto"/>
              <w:jc w:val="both"/>
              <w:rPr>
                <w:sz w:val="16"/>
                <w:szCs w:val="16"/>
              </w:rPr>
            </w:pPr>
            <w:r w:rsidDel="00000000" w:rsidR="00000000" w:rsidRPr="00000000">
              <w:rPr>
                <w:sz w:val="16"/>
                <w:szCs w:val="16"/>
                <w:rtl w:val="0"/>
              </w:rPr>
              <w:t xml:space="preserve">Punctaj</w:t>
            </w:r>
          </w:p>
        </w:tc>
      </w:tr>
      <w:tr>
        <w:trPr>
          <w:trHeight w:val="35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DA">
            <w:pPr>
              <w:spacing w:after="240" w:before="240" w:line="240" w:lineRule="auto"/>
              <w:jc w:val="both"/>
              <w:rPr>
                <w:sz w:val="16"/>
                <w:szCs w:val="16"/>
              </w:rPr>
            </w:pPr>
            <w:r w:rsidDel="00000000" w:rsidR="00000000" w:rsidRPr="00000000">
              <w:rPr>
                <w:sz w:val="16"/>
                <w:szCs w:val="16"/>
                <w:rtl w:val="0"/>
              </w:rPr>
              <w:t xml:space="preserve">Sunt indicate responsabilităţile în execuţia</w:t>
            </w:r>
          </w:p>
          <w:p w:rsidR="00000000" w:rsidDel="00000000" w:rsidP="00000000" w:rsidRDefault="00000000" w:rsidRPr="00000000" w14:paraId="000011DB">
            <w:pPr>
              <w:spacing w:after="240" w:before="240" w:line="240" w:lineRule="auto"/>
              <w:jc w:val="both"/>
              <w:rPr>
                <w:sz w:val="16"/>
                <w:szCs w:val="16"/>
              </w:rPr>
            </w:pPr>
            <w:r w:rsidDel="00000000" w:rsidR="00000000" w:rsidRPr="00000000">
              <w:rPr>
                <w:sz w:val="16"/>
                <w:szCs w:val="16"/>
                <w:rtl w:val="0"/>
              </w:rPr>
              <w:t xml:space="preserve">contractului şi interacţiunea între membrii echipei,</w:t>
            </w:r>
          </w:p>
          <w:p w:rsidR="00000000" w:rsidDel="00000000" w:rsidP="00000000" w:rsidRDefault="00000000" w:rsidRPr="00000000" w14:paraId="000011DC">
            <w:pPr>
              <w:spacing w:after="240" w:before="240" w:line="240" w:lineRule="auto"/>
              <w:jc w:val="both"/>
              <w:rPr>
                <w:sz w:val="16"/>
                <w:szCs w:val="16"/>
              </w:rPr>
            </w:pPr>
            <w:r w:rsidDel="00000000" w:rsidR="00000000" w:rsidRPr="00000000">
              <w:rPr>
                <w:sz w:val="16"/>
                <w:szCs w:val="16"/>
                <w:rtl w:val="0"/>
              </w:rPr>
              <w:t xml:space="preserve">inclusiv cele referitoare la managementul</w:t>
            </w:r>
          </w:p>
          <w:p w:rsidR="00000000" w:rsidDel="00000000" w:rsidP="00000000" w:rsidRDefault="00000000" w:rsidRPr="00000000" w14:paraId="000011DD">
            <w:pPr>
              <w:spacing w:after="240" w:before="240" w:line="240" w:lineRule="auto"/>
              <w:jc w:val="both"/>
              <w:rPr>
                <w:sz w:val="16"/>
                <w:szCs w:val="16"/>
              </w:rPr>
            </w:pPr>
            <w:r w:rsidDel="00000000" w:rsidR="00000000" w:rsidRPr="00000000">
              <w:rPr>
                <w:sz w:val="16"/>
                <w:szCs w:val="16"/>
                <w:rtl w:val="0"/>
              </w:rPr>
              <w:t xml:space="preserve">contractului, activităţile de suport şi, dacă este</w:t>
            </w:r>
          </w:p>
          <w:p w:rsidR="00000000" w:rsidDel="00000000" w:rsidP="00000000" w:rsidRDefault="00000000" w:rsidRPr="00000000" w14:paraId="000011DE">
            <w:pPr>
              <w:spacing w:after="240" w:before="240" w:line="240" w:lineRule="auto"/>
              <w:jc w:val="both"/>
              <w:rPr>
                <w:sz w:val="16"/>
                <w:szCs w:val="16"/>
              </w:rPr>
            </w:pPr>
            <w:r w:rsidDel="00000000" w:rsidR="00000000" w:rsidRPr="00000000">
              <w:rPr>
                <w:sz w:val="16"/>
                <w:szCs w:val="16"/>
                <w:rtl w:val="0"/>
              </w:rPr>
              <w:t xml:space="preserve">cazul, distribuirea şi interacţiunea sarcinilor şi</w:t>
            </w:r>
          </w:p>
          <w:p w:rsidR="00000000" w:rsidDel="00000000" w:rsidP="00000000" w:rsidRDefault="00000000" w:rsidRPr="00000000" w14:paraId="000011DF">
            <w:pPr>
              <w:spacing w:after="240" w:before="240" w:line="240" w:lineRule="auto"/>
              <w:jc w:val="both"/>
              <w:rPr>
                <w:sz w:val="16"/>
                <w:szCs w:val="16"/>
              </w:rPr>
            </w:pPr>
            <w:r w:rsidDel="00000000" w:rsidR="00000000" w:rsidRPr="00000000">
              <w:rPr>
                <w:sz w:val="16"/>
                <w:szCs w:val="16"/>
                <w:rtl w:val="0"/>
              </w:rPr>
              <w:t xml:space="preserve">responsabilităţilor între operatorii din cadrul</w:t>
            </w:r>
          </w:p>
          <w:p w:rsidR="00000000" w:rsidDel="00000000" w:rsidP="00000000" w:rsidRDefault="00000000" w:rsidRPr="00000000" w14:paraId="000011E0">
            <w:pPr>
              <w:spacing w:after="240" w:before="240" w:line="240" w:lineRule="auto"/>
              <w:jc w:val="both"/>
              <w:rPr>
                <w:sz w:val="16"/>
                <w:szCs w:val="16"/>
              </w:rPr>
            </w:pPr>
            <w:r w:rsidDel="00000000" w:rsidR="00000000" w:rsidRPr="00000000">
              <w:rPr>
                <w:sz w:val="16"/>
                <w:szCs w:val="16"/>
                <w:rtl w:val="0"/>
              </w:rPr>
              <w:t xml:space="preserve">grupului.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E1">
            <w:pPr>
              <w:spacing w:after="240" w:before="240" w:line="240" w:lineRule="auto"/>
              <w:jc w:val="both"/>
              <w:rPr>
                <w:sz w:val="16"/>
                <w:szCs w:val="16"/>
              </w:rPr>
            </w:pPr>
            <w:r w:rsidDel="00000000" w:rsidR="00000000" w:rsidRPr="00000000">
              <w:rPr>
                <w:sz w:val="16"/>
                <w:szCs w:val="16"/>
                <w:rtl w:val="0"/>
              </w:rPr>
              <w:t xml:space="preserve">foarte 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E2">
            <w:pPr>
              <w:spacing w:after="240" w:before="240" w:line="240" w:lineRule="auto"/>
              <w:jc w:val="both"/>
              <w:rPr>
                <w:sz w:val="16"/>
                <w:szCs w:val="16"/>
              </w:rPr>
            </w:pPr>
            <w:r w:rsidDel="00000000" w:rsidR="00000000" w:rsidRPr="00000000">
              <w:rPr>
                <w:sz w:val="16"/>
                <w:szCs w:val="16"/>
                <w:rtl w:val="0"/>
              </w:rPr>
              <w:t xml:space="preserve">6</w:t>
            </w:r>
          </w:p>
        </w:tc>
      </w:tr>
      <w:tr>
        <w:trPr>
          <w:trHeight w:val="35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E3">
            <w:pPr>
              <w:spacing w:after="240" w:before="240" w:line="240" w:lineRule="auto"/>
              <w:jc w:val="both"/>
              <w:rPr>
                <w:sz w:val="16"/>
                <w:szCs w:val="16"/>
              </w:rPr>
            </w:pPr>
            <w:r w:rsidDel="00000000" w:rsidR="00000000" w:rsidRPr="00000000">
              <w:rPr>
                <w:sz w:val="16"/>
                <w:szCs w:val="16"/>
                <w:rtl w:val="0"/>
              </w:rPr>
              <w:t xml:space="preserve">Sunt indicate parţial responsabilităţile în execuţia</w:t>
            </w:r>
          </w:p>
          <w:p w:rsidR="00000000" w:rsidDel="00000000" w:rsidP="00000000" w:rsidRDefault="00000000" w:rsidRPr="00000000" w14:paraId="000011E4">
            <w:pPr>
              <w:spacing w:after="240" w:before="240" w:line="240" w:lineRule="auto"/>
              <w:jc w:val="both"/>
              <w:rPr>
                <w:sz w:val="16"/>
                <w:szCs w:val="16"/>
              </w:rPr>
            </w:pPr>
            <w:r w:rsidDel="00000000" w:rsidR="00000000" w:rsidRPr="00000000">
              <w:rPr>
                <w:sz w:val="16"/>
                <w:szCs w:val="16"/>
                <w:rtl w:val="0"/>
              </w:rPr>
              <w:t xml:space="preserve">contractului şi interacţiunea între membrii echipei,</w:t>
            </w:r>
          </w:p>
          <w:p w:rsidR="00000000" w:rsidDel="00000000" w:rsidP="00000000" w:rsidRDefault="00000000" w:rsidRPr="00000000" w14:paraId="000011E5">
            <w:pPr>
              <w:spacing w:after="240" w:before="240" w:line="240" w:lineRule="auto"/>
              <w:jc w:val="both"/>
              <w:rPr>
                <w:sz w:val="16"/>
                <w:szCs w:val="16"/>
              </w:rPr>
            </w:pPr>
            <w:r w:rsidDel="00000000" w:rsidR="00000000" w:rsidRPr="00000000">
              <w:rPr>
                <w:sz w:val="16"/>
                <w:szCs w:val="16"/>
                <w:rtl w:val="0"/>
              </w:rPr>
              <w:t xml:space="preserve">inclusiv cele referitoare la managementul</w:t>
            </w:r>
          </w:p>
          <w:p w:rsidR="00000000" w:rsidDel="00000000" w:rsidP="00000000" w:rsidRDefault="00000000" w:rsidRPr="00000000" w14:paraId="000011E6">
            <w:pPr>
              <w:spacing w:after="240" w:before="240" w:line="240" w:lineRule="auto"/>
              <w:jc w:val="both"/>
              <w:rPr>
                <w:sz w:val="16"/>
                <w:szCs w:val="16"/>
              </w:rPr>
            </w:pPr>
            <w:r w:rsidDel="00000000" w:rsidR="00000000" w:rsidRPr="00000000">
              <w:rPr>
                <w:sz w:val="16"/>
                <w:szCs w:val="16"/>
                <w:rtl w:val="0"/>
              </w:rPr>
              <w:t xml:space="preserve">contractului, activităţile de suport şi distribuirea</w:t>
            </w:r>
          </w:p>
          <w:p w:rsidR="00000000" w:rsidDel="00000000" w:rsidP="00000000" w:rsidRDefault="00000000" w:rsidRPr="00000000" w14:paraId="000011E7">
            <w:pPr>
              <w:spacing w:after="240" w:before="240" w:line="240" w:lineRule="auto"/>
              <w:jc w:val="both"/>
              <w:rPr>
                <w:sz w:val="16"/>
                <w:szCs w:val="16"/>
              </w:rPr>
            </w:pPr>
            <w:r w:rsidDel="00000000" w:rsidR="00000000" w:rsidRPr="00000000">
              <w:rPr>
                <w:sz w:val="16"/>
                <w:szCs w:val="16"/>
                <w:rtl w:val="0"/>
              </w:rPr>
              <w:t xml:space="preserve">şi interacţiunea sarcinilor şi responsabilităţilor</w:t>
            </w:r>
          </w:p>
          <w:p w:rsidR="00000000" w:rsidDel="00000000" w:rsidP="00000000" w:rsidRDefault="00000000" w:rsidRPr="00000000" w14:paraId="000011E8">
            <w:pPr>
              <w:spacing w:after="240" w:before="240" w:line="240" w:lineRule="auto"/>
              <w:jc w:val="both"/>
              <w:rPr>
                <w:sz w:val="16"/>
                <w:szCs w:val="16"/>
              </w:rPr>
            </w:pPr>
            <w:r w:rsidDel="00000000" w:rsidR="00000000" w:rsidRPr="00000000">
              <w:rPr>
                <w:sz w:val="16"/>
                <w:szCs w:val="16"/>
                <w:rtl w:val="0"/>
              </w:rPr>
              <w:t xml:space="preserve">între operatorii economici din cadrul grupului (dacă</w:t>
            </w:r>
          </w:p>
          <w:p w:rsidR="00000000" w:rsidDel="00000000" w:rsidP="00000000" w:rsidRDefault="00000000" w:rsidRPr="00000000" w14:paraId="000011E9">
            <w:pPr>
              <w:spacing w:after="240" w:before="240" w:line="240" w:lineRule="auto"/>
              <w:jc w:val="both"/>
              <w:rPr>
                <w:sz w:val="16"/>
                <w:szCs w:val="16"/>
              </w:rPr>
            </w:pPr>
            <w:r w:rsidDel="00000000" w:rsidR="00000000" w:rsidRPr="00000000">
              <w:rPr>
                <w:sz w:val="16"/>
                <w:szCs w:val="16"/>
                <w:rtl w:val="0"/>
              </w:rPr>
              <w:t xml:space="preserve">este cazul).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EA">
            <w:pPr>
              <w:spacing w:after="240" w:before="240" w:line="240" w:lineRule="auto"/>
              <w:jc w:val="both"/>
              <w:rPr>
                <w:sz w:val="16"/>
                <w:szCs w:val="16"/>
              </w:rPr>
            </w:pPr>
            <w:r w:rsidDel="00000000" w:rsidR="00000000" w:rsidRPr="00000000">
              <w:rPr>
                <w:sz w:val="16"/>
                <w:szCs w:val="16"/>
                <w:rtl w:val="0"/>
              </w:rPr>
              <w:t xml:space="preserve">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EB">
            <w:pPr>
              <w:spacing w:after="240" w:before="240" w:line="240" w:lineRule="auto"/>
              <w:jc w:val="both"/>
              <w:rPr>
                <w:sz w:val="16"/>
                <w:szCs w:val="16"/>
              </w:rPr>
            </w:pPr>
            <w:r w:rsidDel="00000000" w:rsidR="00000000" w:rsidRPr="00000000">
              <w:rPr>
                <w:sz w:val="16"/>
                <w:szCs w:val="16"/>
                <w:rtl w:val="0"/>
              </w:rPr>
              <w:t xml:space="preserve">3</w:t>
            </w:r>
          </w:p>
        </w:tc>
      </w:tr>
      <w:tr>
        <w:trPr>
          <w:trHeight w:val="35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EC">
            <w:pPr>
              <w:spacing w:after="240" w:before="240" w:line="240" w:lineRule="auto"/>
              <w:jc w:val="both"/>
              <w:rPr>
                <w:sz w:val="16"/>
                <w:szCs w:val="16"/>
              </w:rPr>
            </w:pPr>
            <w:r w:rsidDel="00000000" w:rsidR="00000000" w:rsidRPr="00000000">
              <w:rPr>
                <w:sz w:val="16"/>
                <w:szCs w:val="16"/>
                <w:rtl w:val="0"/>
              </w:rPr>
              <w:t xml:space="preserve">Sunt indicate în mod limitat responsabilităţile în</w:t>
            </w:r>
          </w:p>
          <w:p w:rsidR="00000000" w:rsidDel="00000000" w:rsidP="00000000" w:rsidRDefault="00000000" w:rsidRPr="00000000" w14:paraId="000011ED">
            <w:pPr>
              <w:spacing w:after="240" w:before="240" w:line="240" w:lineRule="auto"/>
              <w:jc w:val="both"/>
              <w:rPr>
                <w:sz w:val="16"/>
                <w:szCs w:val="16"/>
              </w:rPr>
            </w:pPr>
            <w:r w:rsidDel="00000000" w:rsidR="00000000" w:rsidRPr="00000000">
              <w:rPr>
                <w:sz w:val="16"/>
                <w:szCs w:val="16"/>
                <w:rtl w:val="0"/>
              </w:rPr>
              <w:t xml:space="preserve">execuţia contractului sau interacţiunea între membrii</w:t>
            </w:r>
          </w:p>
          <w:p w:rsidR="00000000" w:rsidDel="00000000" w:rsidP="00000000" w:rsidRDefault="00000000" w:rsidRPr="00000000" w14:paraId="000011EE">
            <w:pPr>
              <w:spacing w:after="240" w:before="240" w:line="240" w:lineRule="auto"/>
              <w:jc w:val="both"/>
              <w:rPr>
                <w:sz w:val="16"/>
                <w:szCs w:val="16"/>
              </w:rPr>
            </w:pPr>
            <w:r w:rsidDel="00000000" w:rsidR="00000000" w:rsidRPr="00000000">
              <w:rPr>
                <w:sz w:val="16"/>
                <w:szCs w:val="16"/>
                <w:rtl w:val="0"/>
              </w:rPr>
              <w:t xml:space="preserve">echipei, inclusiv cele referitoare la managementul</w:t>
            </w:r>
          </w:p>
          <w:p w:rsidR="00000000" w:rsidDel="00000000" w:rsidP="00000000" w:rsidRDefault="00000000" w:rsidRPr="00000000" w14:paraId="000011EF">
            <w:pPr>
              <w:spacing w:after="240" w:before="240" w:line="240" w:lineRule="auto"/>
              <w:jc w:val="both"/>
              <w:rPr>
                <w:sz w:val="16"/>
                <w:szCs w:val="16"/>
              </w:rPr>
            </w:pPr>
            <w:r w:rsidDel="00000000" w:rsidR="00000000" w:rsidRPr="00000000">
              <w:rPr>
                <w:sz w:val="16"/>
                <w:szCs w:val="16"/>
                <w:rtl w:val="0"/>
              </w:rPr>
              <w:t xml:space="preserve">contractului şi activităţile de suport sau</w:t>
            </w:r>
          </w:p>
          <w:p w:rsidR="00000000" w:rsidDel="00000000" w:rsidP="00000000" w:rsidRDefault="00000000" w:rsidRPr="00000000" w14:paraId="000011F0">
            <w:pPr>
              <w:spacing w:after="240" w:before="240" w:line="240" w:lineRule="auto"/>
              <w:jc w:val="both"/>
              <w:rPr>
                <w:sz w:val="16"/>
                <w:szCs w:val="16"/>
              </w:rPr>
            </w:pPr>
            <w:r w:rsidDel="00000000" w:rsidR="00000000" w:rsidRPr="00000000">
              <w:rPr>
                <w:sz w:val="16"/>
                <w:szCs w:val="16"/>
                <w:rtl w:val="0"/>
              </w:rPr>
              <w:t xml:space="preserve">distribuirea şi interacţiunea sarcinilor şi</w:t>
            </w:r>
          </w:p>
          <w:p w:rsidR="00000000" w:rsidDel="00000000" w:rsidP="00000000" w:rsidRDefault="00000000" w:rsidRPr="00000000" w14:paraId="000011F1">
            <w:pPr>
              <w:spacing w:after="240" w:before="240" w:line="240" w:lineRule="auto"/>
              <w:jc w:val="both"/>
              <w:rPr>
                <w:sz w:val="16"/>
                <w:szCs w:val="16"/>
              </w:rPr>
            </w:pPr>
            <w:r w:rsidDel="00000000" w:rsidR="00000000" w:rsidRPr="00000000">
              <w:rPr>
                <w:sz w:val="16"/>
                <w:szCs w:val="16"/>
                <w:rtl w:val="0"/>
              </w:rPr>
              <w:t xml:space="preserve">responsabilităţilor între operatorii economici din</w:t>
            </w:r>
          </w:p>
          <w:p w:rsidR="00000000" w:rsidDel="00000000" w:rsidP="00000000" w:rsidRDefault="00000000" w:rsidRPr="00000000" w14:paraId="000011F2">
            <w:pPr>
              <w:spacing w:after="240" w:before="240" w:line="240" w:lineRule="auto"/>
              <w:jc w:val="both"/>
              <w:rPr>
                <w:sz w:val="16"/>
                <w:szCs w:val="16"/>
              </w:rPr>
            </w:pPr>
            <w:r w:rsidDel="00000000" w:rsidR="00000000" w:rsidRPr="00000000">
              <w:rPr>
                <w:sz w:val="16"/>
                <w:szCs w:val="16"/>
                <w:rtl w:val="0"/>
              </w:rPr>
              <w:t xml:space="preserve">cadrul grupului (dacă este cazul).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F3">
            <w:pPr>
              <w:spacing w:after="240" w:before="240" w:line="240" w:lineRule="auto"/>
              <w:jc w:val="both"/>
              <w:rPr>
                <w:sz w:val="16"/>
                <w:szCs w:val="16"/>
              </w:rPr>
            </w:pPr>
            <w:r w:rsidDel="00000000" w:rsidR="00000000" w:rsidRPr="00000000">
              <w:rPr>
                <w:sz w:val="16"/>
                <w:szCs w:val="16"/>
                <w:rtl w:val="0"/>
              </w:rPr>
              <w:t xml:space="preserve">acceptabil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F4">
            <w:pPr>
              <w:spacing w:after="240" w:before="240" w:line="240" w:lineRule="auto"/>
              <w:jc w:val="both"/>
              <w:rPr>
                <w:sz w:val="16"/>
                <w:szCs w:val="16"/>
              </w:rPr>
            </w:pPr>
            <w:r w:rsidDel="00000000" w:rsidR="00000000" w:rsidRPr="00000000">
              <w:rPr>
                <w:sz w:val="16"/>
                <w:szCs w:val="16"/>
                <w:rtl w:val="0"/>
              </w:rPr>
              <w:t xml:space="preserve">1</w:t>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F5">
            <w:pPr>
              <w:spacing w:after="240" w:before="240" w:line="240" w:lineRule="auto"/>
              <w:jc w:val="both"/>
              <w:rPr>
                <w:sz w:val="16"/>
                <w:szCs w:val="16"/>
              </w:rPr>
            </w:pPr>
            <w:r w:rsidDel="00000000" w:rsidR="00000000" w:rsidRPr="00000000">
              <w:rPr>
                <w:sz w:val="16"/>
                <w:szCs w:val="16"/>
                <w:rtl w:val="0"/>
              </w:rPr>
              <w:t xml:space="preserve">3.4. Încadrarea în timp, succesiunea şi durata activităţilor propuse</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F8">
            <w:pPr>
              <w:spacing w:after="240" w:before="240" w:line="240" w:lineRule="auto"/>
              <w:jc w:val="both"/>
              <w:rPr>
                <w:sz w:val="16"/>
                <w:szCs w:val="16"/>
              </w:rPr>
            </w:pPr>
            <w:r w:rsidDel="00000000" w:rsidR="00000000" w:rsidRPr="00000000">
              <w:rPr>
                <w:sz w:val="16"/>
                <w:szCs w:val="16"/>
                <w:rtl w:val="0"/>
              </w:rPr>
              <w:t xml:space="preserve">Linii directoare: se va analiza informaţia furnizată</w:t>
            </w:r>
          </w:p>
          <w:p w:rsidR="00000000" w:rsidDel="00000000" w:rsidP="00000000" w:rsidRDefault="00000000" w:rsidRPr="00000000" w14:paraId="000011F9">
            <w:pPr>
              <w:spacing w:after="240" w:before="240" w:line="240" w:lineRule="auto"/>
              <w:jc w:val="both"/>
              <w:rPr>
                <w:sz w:val="16"/>
                <w:szCs w:val="16"/>
              </w:rPr>
            </w:pPr>
            <w:r w:rsidDel="00000000" w:rsidR="00000000" w:rsidRPr="00000000">
              <w:rPr>
                <w:sz w:val="16"/>
                <w:szCs w:val="16"/>
                <w:rtl w:val="0"/>
              </w:rPr>
              <w:t xml:space="preserve">în Formularul de propunere tehnică - lit. 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FA">
            <w:pPr>
              <w:spacing w:after="240" w:before="240" w:line="240" w:lineRule="auto"/>
              <w:jc w:val="both"/>
              <w:rPr>
                <w:sz w:val="16"/>
                <w:szCs w:val="16"/>
              </w:rPr>
            </w:pPr>
            <w:r w:rsidDel="00000000" w:rsidR="00000000" w:rsidRPr="00000000">
              <w:rPr>
                <w:sz w:val="16"/>
                <w:szCs w:val="16"/>
                <w:rtl w:val="0"/>
              </w:rPr>
              <w:t xml:space="preserve">Calificative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FB">
            <w:pPr>
              <w:spacing w:after="240" w:before="240" w:line="240" w:lineRule="auto"/>
              <w:jc w:val="both"/>
              <w:rPr>
                <w:sz w:val="16"/>
                <w:szCs w:val="16"/>
              </w:rPr>
            </w:pPr>
            <w:r w:rsidDel="00000000" w:rsidR="00000000" w:rsidRPr="00000000">
              <w:rPr>
                <w:sz w:val="16"/>
                <w:szCs w:val="16"/>
                <w:rtl w:val="0"/>
              </w:rPr>
              <w:t xml:space="preserve">Punctaj</w:t>
            </w:r>
          </w:p>
        </w:tc>
      </w:tr>
      <w:tr>
        <w:trPr>
          <w:trHeight w:val="40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1FC">
            <w:pPr>
              <w:spacing w:after="240" w:before="240" w:line="240" w:lineRule="auto"/>
              <w:jc w:val="both"/>
              <w:rPr>
                <w:sz w:val="16"/>
                <w:szCs w:val="16"/>
              </w:rPr>
            </w:pPr>
            <w:r w:rsidDel="00000000" w:rsidR="00000000" w:rsidRPr="00000000">
              <w:rPr>
                <w:sz w:val="16"/>
                <w:szCs w:val="16"/>
                <w:rtl w:val="0"/>
              </w:rPr>
              <w:t xml:space="preserve">Durata activităţilor corespunde deplin complexităţii</w:t>
            </w:r>
          </w:p>
          <w:p w:rsidR="00000000" w:rsidDel="00000000" w:rsidP="00000000" w:rsidRDefault="00000000" w:rsidRPr="00000000" w14:paraId="000011FD">
            <w:pPr>
              <w:spacing w:after="240" w:before="240" w:line="240" w:lineRule="auto"/>
              <w:jc w:val="both"/>
              <w:rPr>
                <w:sz w:val="16"/>
                <w:szCs w:val="16"/>
              </w:rPr>
            </w:pPr>
            <w:r w:rsidDel="00000000" w:rsidR="00000000" w:rsidRPr="00000000">
              <w:rPr>
                <w:sz w:val="16"/>
                <w:szCs w:val="16"/>
                <w:rtl w:val="0"/>
              </w:rPr>
              <w:t xml:space="preserve">acestora, iar succesiunea dintre acestea, inclusiv</w:t>
            </w:r>
          </w:p>
          <w:p w:rsidR="00000000" w:rsidDel="00000000" w:rsidP="00000000" w:rsidRDefault="00000000" w:rsidRPr="00000000" w14:paraId="000011FE">
            <w:pPr>
              <w:spacing w:after="240" w:before="240" w:line="240" w:lineRule="auto"/>
              <w:jc w:val="both"/>
              <w:rPr>
                <w:sz w:val="16"/>
                <w:szCs w:val="16"/>
              </w:rPr>
            </w:pPr>
            <w:r w:rsidDel="00000000" w:rsidR="00000000" w:rsidRPr="00000000">
              <w:rPr>
                <w:sz w:val="16"/>
                <w:szCs w:val="16"/>
                <w:rtl w:val="0"/>
              </w:rPr>
              <w:t xml:space="preserve">perioada de desfăşurare, este stabilită în funcţie de</w:t>
            </w:r>
          </w:p>
          <w:p w:rsidR="00000000" w:rsidDel="00000000" w:rsidP="00000000" w:rsidRDefault="00000000" w:rsidRPr="00000000" w14:paraId="000011FF">
            <w:pPr>
              <w:spacing w:after="240" w:before="240" w:line="240" w:lineRule="auto"/>
              <w:jc w:val="both"/>
              <w:rPr>
                <w:sz w:val="16"/>
                <w:szCs w:val="16"/>
              </w:rPr>
            </w:pPr>
            <w:r w:rsidDel="00000000" w:rsidR="00000000" w:rsidRPr="00000000">
              <w:rPr>
                <w:sz w:val="16"/>
                <w:szCs w:val="16"/>
                <w:rtl w:val="0"/>
              </w:rPr>
              <w:t xml:space="preserve">logica relaţiei dintre acestea. Durata prevăzută</w:t>
            </w:r>
          </w:p>
          <w:p w:rsidR="00000000" w:rsidDel="00000000" w:rsidP="00000000" w:rsidRDefault="00000000" w:rsidRPr="00000000" w14:paraId="00001200">
            <w:pPr>
              <w:spacing w:after="240" w:before="240" w:line="240" w:lineRule="auto"/>
              <w:jc w:val="both"/>
              <w:rPr>
                <w:sz w:val="16"/>
                <w:szCs w:val="16"/>
              </w:rPr>
            </w:pPr>
            <w:r w:rsidDel="00000000" w:rsidR="00000000" w:rsidRPr="00000000">
              <w:rPr>
                <w:sz w:val="16"/>
                <w:szCs w:val="16"/>
                <w:rtl w:val="0"/>
              </w:rPr>
              <w:t xml:space="preserve">pentru fiecare operaţiune principală necesară este</w:t>
            </w:r>
          </w:p>
          <w:p w:rsidR="00000000" w:rsidDel="00000000" w:rsidP="00000000" w:rsidRDefault="00000000" w:rsidRPr="00000000" w14:paraId="00001201">
            <w:pPr>
              <w:spacing w:after="240" w:before="240" w:line="240" w:lineRule="auto"/>
              <w:jc w:val="both"/>
              <w:rPr>
                <w:sz w:val="16"/>
                <w:szCs w:val="16"/>
              </w:rPr>
            </w:pPr>
            <w:r w:rsidDel="00000000" w:rsidR="00000000" w:rsidRPr="00000000">
              <w:rPr>
                <w:sz w:val="16"/>
                <w:szCs w:val="16"/>
                <w:rtl w:val="0"/>
              </w:rPr>
              <w:t xml:space="preserve">corelată cu activităţile prevăzute a fi realizate în</w:t>
            </w:r>
          </w:p>
          <w:p w:rsidR="00000000" w:rsidDel="00000000" w:rsidP="00000000" w:rsidRDefault="00000000" w:rsidRPr="00000000" w14:paraId="00001202">
            <w:pPr>
              <w:spacing w:after="240" w:before="240" w:line="240" w:lineRule="auto"/>
              <w:jc w:val="both"/>
              <w:rPr>
                <w:sz w:val="16"/>
                <w:szCs w:val="16"/>
              </w:rPr>
            </w:pPr>
            <w:r w:rsidDel="00000000" w:rsidR="00000000" w:rsidRPr="00000000">
              <w:rPr>
                <w:sz w:val="16"/>
                <w:szCs w:val="16"/>
                <w:rtl w:val="0"/>
              </w:rPr>
              <w:t xml:space="preserve">lunile respective şi resursele identificate pentru</w:t>
            </w:r>
          </w:p>
          <w:p w:rsidR="00000000" w:rsidDel="00000000" w:rsidP="00000000" w:rsidRDefault="00000000" w:rsidRPr="00000000" w14:paraId="00001203">
            <w:pPr>
              <w:spacing w:after="240" w:before="240" w:line="240" w:lineRule="auto"/>
              <w:jc w:val="both"/>
              <w:rPr>
                <w:sz w:val="16"/>
                <w:szCs w:val="16"/>
              </w:rPr>
            </w:pPr>
            <w:r w:rsidDel="00000000" w:rsidR="00000000" w:rsidRPr="00000000">
              <w:rPr>
                <w:sz w:val="16"/>
                <w:szCs w:val="16"/>
                <w:rtl w:val="0"/>
              </w:rPr>
              <w:t xml:space="preserve">desfăşurarea acestora.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04">
            <w:pPr>
              <w:spacing w:after="240" w:before="240" w:line="240" w:lineRule="auto"/>
              <w:jc w:val="both"/>
              <w:rPr>
                <w:sz w:val="16"/>
                <w:szCs w:val="16"/>
              </w:rPr>
            </w:pPr>
            <w:r w:rsidDel="00000000" w:rsidR="00000000" w:rsidRPr="00000000">
              <w:rPr>
                <w:sz w:val="16"/>
                <w:szCs w:val="16"/>
                <w:rtl w:val="0"/>
              </w:rPr>
              <w:t xml:space="preserve">foarte 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05">
            <w:pPr>
              <w:spacing w:after="240" w:before="240" w:line="240" w:lineRule="auto"/>
              <w:jc w:val="both"/>
              <w:rPr>
                <w:sz w:val="16"/>
                <w:szCs w:val="16"/>
              </w:rPr>
            </w:pPr>
            <w:r w:rsidDel="00000000" w:rsidR="00000000" w:rsidRPr="00000000">
              <w:rPr>
                <w:sz w:val="16"/>
                <w:szCs w:val="16"/>
                <w:rtl w:val="0"/>
              </w:rPr>
              <w:t xml:space="preserve">6</w:t>
            </w:r>
          </w:p>
        </w:tc>
      </w:tr>
      <w:tr>
        <w:trPr>
          <w:trHeight w:val="46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06">
            <w:pPr>
              <w:spacing w:after="240" w:before="240" w:line="240" w:lineRule="auto"/>
              <w:jc w:val="both"/>
              <w:rPr>
                <w:sz w:val="16"/>
                <w:szCs w:val="16"/>
              </w:rPr>
            </w:pPr>
            <w:r w:rsidDel="00000000" w:rsidR="00000000" w:rsidRPr="00000000">
              <w:rPr>
                <w:sz w:val="16"/>
                <w:szCs w:val="16"/>
                <w:rtl w:val="0"/>
              </w:rPr>
              <w:t xml:space="preserve">Durata activităţilor corespunde parţial</w:t>
            </w:r>
          </w:p>
          <w:p w:rsidR="00000000" w:rsidDel="00000000" w:rsidP="00000000" w:rsidRDefault="00000000" w:rsidRPr="00000000" w14:paraId="00001207">
            <w:pPr>
              <w:spacing w:after="240" w:before="240" w:line="240" w:lineRule="auto"/>
              <w:jc w:val="both"/>
              <w:rPr>
                <w:sz w:val="16"/>
                <w:szCs w:val="16"/>
              </w:rPr>
            </w:pPr>
            <w:r w:rsidDel="00000000" w:rsidR="00000000" w:rsidRPr="00000000">
              <w:rPr>
                <w:sz w:val="16"/>
                <w:szCs w:val="16"/>
                <w:rtl w:val="0"/>
              </w:rPr>
              <w:t xml:space="preserve">complexităţii acestora, iar succesiunea dintre</w:t>
            </w:r>
          </w:p>
          <w:p w:rsidR="00000000" w:rsidDel="00000000" w:rsidP="00000000" w:rsidRDefault="00000000" w:rsidRPr="00000000" w14:paraId="00001208">
            <w:pPr>
              <w:spacing w:after="240" w:before="240" w:line="240" w:lineRule="auto"/>
              <w:jc w:val="both"/>
              <w:rPr>
                <w:sz w:val="16"/>
                <w:szCs w:val="16"/>
              </w:rPr>
            </w:pPr>
            <w:r w:rsidDel="00000000" w:rsidR="00000000" w:rsidRPr="00000000">
              <w:rPr>
                <w:sz w:val="16"/>
                <w:szCs w:val="16"/>
                <w:rtl w:val="0"/>
              </w:rPr>
              <w:t xml:space="preserve">acestea, inclusiv perioada de desfăşurare este</w:t>
            </w:r>
          </w:p>
          <w:p w:rsidR="00000000" w:rsidDel="00000000" w:rsidP="00000000" w:rsidRDefault="00000000" w:rsidRPr="00000000" w14:paraId="00001209">
            <w:pPr>
              <w:spacing w:after="240" w:before="240" w:line="240" w:lineRule="auto"/>
              <w:jc w:val="both"/>
              <w:rPr>
                <w:sz w:val="16"/>
                <w:szCs w:val="16"/>
              </w:rPr>
            </w:pPr>
            <w:r w:rsidDel="00000000" w:rsidR="00000000" w:rsidRPr="00000000">
              <w:rPr>
                <w:sz w:val="16"/>
                <w:szCs w:val="16"/>
                <w:rtl w:val="0"/>
              </w:rPr>
              <w:t xml:space="preserve">corelată doar parţial cu logica relaţiei dintre</w:t>
            </w:r>
          </w:p>
          <w:p w:rsidR="00000000" w:rsidDel="00000000" w:rsidP="00000000" w:rsidRDefault="00000000" w:rsidRPr="00000000" w14:paraId="0000120A">
            <w:pPr>
              <w:spacing w:after="240" w:before="240" w:line="240" w:lineRule="auto"/>
              <w:jc w:val="both"/>
              <w:rPr>
                <w:sz w:val="16"/>
                <w:szCs w:val="16"/>
              </w:rPr>
            </w:pPr>
            <w:r w:rsidDel="00000000" w:rsidR="00000000" w:rsidRPr="00000000">
              <w:rPr>
                <w:sz w:val="16"/>
                <w:szCs w:val="16"/>
                <w:rtl w:val="0"/>
              </w:rPr>
              <w:t xml:space="preserve">acestea. Durata prevăzută pentru fiecare operaţiune</w:t>
            </w:r>
          </w:p>
          <w:p w:rsidR="00000000" w:rsidDel="00000000" w:rsidP="00000000" w:rsidRDefault="00000000" w:rsidRPr="00000000" w14:paraId="0000120B">
            <w:pPr>
              <w:spacing w:after="240" w:before="240" w:line="240" w:lineRule="auto"/>
              <w:jc w:val="both"/>
              <w:rPr>
                <w:sz w:val="16"/>
                <w:szCs w:val="16"/>
              </w:rPr>
            </w:pPr>
            <w:r w:rsidDel="00000000" w:rsidR="00000000" w:rsidRPr="00000000">
              <w:rPr>
                <w:sz w:val="16"/>
                <w:szCs w:val="16"/>
                <w:rtl w:val="0"/>
              </w:rPr>
              <w:t xml:space="preserve">principală necesară este corelată parţial cu</w:t>
            </w:r>
          </w:p>
          <w:p w:rsidR="00000000" w:rsidDel="00000000" w:rsidP="00000000" w:rsidRDefault="00000000" w:rsidRPr="00000000" w14:paraId="0000120C">
            <w:pPr>
              <w:spacing w:after="240" w:before="240" w:line="240" w:lineRule="auto"/>
              <w:jc w:val="both"/>
              <w:rPr>
                <w:sz w:val="16"/>
                <w:szCs w:val="16"/>
              </w:rPr>
            </w:pPr>
            <w:r w:rsidDel="00000000" w:rsidR="00000000" w:rsidRPr="00000000">
              <w:rPr>
                <w:sz w:val="16"/>
                <w:szCs w:val="16"/>
                <w:rtl w:val="0"/>
              </w:rPr>
              <w:t xml:space="preserve">activităţile prevăzute a fi realizate în lunile</w:t>
            </w:r>
          </w:p>
          <w:p w:rsidR="00000000" w:rsidDel="00000000" w:rsidP="00000000" w:rsidRDefault="00000000" w:rsidRPr="00000000" w14:paraId="0000120D">
            <w:pPr>
              <w:spacing w:after="240" w:before="240" w:line="240" w:lineRule="auto"/>
              <w:jc w:val="both"/>
              <w:rPr>
                <w:sz w:val="16"/>
                <w:szCs w:val="16"/>
              </w:rPr>
            </w:pPr>
            <w:r w:rsidDel="00000000" w:rsidR="00000000" w:rsidRPr="00000000">
              <w:rPr>
                <w:sz w:val="16"/>
                <w:szCs w:val="16"/>
                <w:rtl w:val="0"/>
              </w:rPr>
              <w:t xml:space="preserve">respective şi resursele estimate pentru desfăşurarea</w:t>
            </w:r>
          </w:p>
          <w:p w:rsidR="00000000" w:rsidDel="00000000" w:rsidP="00000000" w:rsidRDefault="00000000" w:rsidRPr="00000000" w14:paraId="0000120E">
            <w:pPr>
              <w:spacing w:after="240" w:before="240" w:line="240" w:lineRule="auto"/>
              <w:jc w:val="both"/>
              <w:rPr>
                <w:sz w:val="16"/>
                <w:szCs w:val="16"/>
              </w:rPr>
            </w:pPr>
            <w:r w:rsidDel="00000000" w:rsidR="00000000" w:rsidRPr="00000000">
              <w:rPr>
                <w:sz w:val="16"/>
                <w:szCs w:val="16"/>
                <w:rtl w:val="0"/>
              </w:rPr>
              <w:t xml:space="preserve">acestora.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0F">
            <w:pPr>
              <w:spacing w:after="240" w:before="240" w:line="240" w:lineRule="auto"/>
              <w:jc w:val="both"/>
              <w:rPr>
                <w:sz w:val="16"/>
                <w:szCs w:val="16"/>
              </w:rPr>
            </w:pPr>
            <w:r w:rsidDel="00000000" w:rsidR="00000000" w:rsidRPr="00000000">
              <w:rPr>
                <w:sz w:val="16"/>
                <w:szCs w:val="16"/>
                <w:rtl w:val="0"/>
              </w:rPr>
              <w:t xml:space="preserve">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10">
            <w:pPr>
              <w:spacing w:after="240" w:before="240" w:line="240" w:lineRule="auto"/>
              <w:jc w:val="both"/>
              <w:rPr>
                <w:sz w:val="16"/>
                <w:szCs w:val="16"/>
              </w:rPr>
            </w:pPr>
            <w:r w:rsidDel="00000000" w:rsidR="00000000" w:rsidRPr="00000000">
              <w:rPr>
                <w:sz w:val="16"/>
                <w:szCs w:val="16"/>
                <w:rtl w:val="0"/>
              </w:rPr>
              <w:t xml:space="preserve">3</w:t>
            </w:r>
          </w:p>
        </w:tc>
      </w:tr>
      <w:tr>
        <w:trPr>
          <w:trHeight w:val="46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11">
            <w:pPr>
              <w:spacing w:after="240" w:before="240" w:line="240" w:lineRule="auto"/>
              <w:jc w:val="both"/>
              <w:rPr>
                <w:sz w:val="16"/>
                <w:szCs w:val="16"/>
              </w:rPr>
            </w:pPr>
            <w:r w:rsidDel="00000000" w:rsidR="00000000" w:rsidRPr="00000000">
              <w:rPr>
                <w:sz w:val="16"/>
                <w:szCs w:val="16"/>
                <w:rtl w:val="0"/>
              </w:rPr>
              <w:t xml:space="preserve">Durata activităţilor este în mică măsură potrivită</w:t>
            </w:r>
          </w:p>
          <w:p w:rsidR="00000000" w:rsidDel="00000000" w:rsidP="00000000" w:rsidRDefault="00000000" w:rsidRPr="00000000" w14:paraId="00001212">
            <w:pPr>
              <w:spacing w:after="240" w:before="240" w:line="240" w:lineRule="auto"/>
              <w:jc w:val="both"/>
              <w:rPr>
                <w:sz w:val="16"/>
                <w:szCs w:val="16"/>
              </w:rPr>
            </w:pPr>
            <w:r w:rsidDel="00000000" w:rsidR="00000000" w:rsidRPr="00000000">
              <w:rPr>
                <w:sz w:val="16"/>
                <w:szCs w:val="16"/>
                <w:rtl w:val="0"/>
              </w:rPr>
              <w:t xml:space="preserve">complexităţii acestora sau succesiunea dintre</w:t>
            </w:r>
          </w:p>
          <w:p w:rsidR="00000000" w:rsidDel="00000000" w:rsidP="00000000" w:rsidRDefault="00000000" w:rsidRPr="00000000" w14:paraId="00001213">
            <w:pPr>
              <w:spacing w:after="240" w:before="240" w:line="240" w:lineRule="auto"/>
              <w:jc w:val="both"/>
              <w:rPr>
                <w:sz w:val="16"/>
                <w:szCs w:val="16"/>
              </w:rPr>
            </w:pPr>
            <w:r w:rsidDel="00000000" w:rsidR="00000000" w:rsidRPr="00000000">
              <w:rPr>
                <w:sz w:val="16"/>
                <w:szCs w:val="16"/>
                <w:rtl w:val="0"/>
              </w:rPr>
              <w:t xml:space="preserve">acestea, inclusiv perioada de desfăşurare, este</w:t>
            </w:r>
          </w:p>
          <w:p w:rsidR="00000000" w:rsidDel="00000000" w:rsidP="00000000" w:rsidRDefault="00000000" w:rsidRPr="00000000" w14:paraId="00001214">
            <w:pPr>
              <w:spacing w:after="240" w:before="240" w:line="240" w:lineRule="auto"/>
              <w:jc w:val="both"/>
              <w:rPr>
                <w:sz w:val="16"/>
                <w:szCs w:val="16"/>
              </w:rPr>
            </w:pPr>
            <w:r w:rsidDel="00000000" w:rsidR="00000000" w:rsidRPr="00000000">
              <w:rPr>
                <w:sz w:val="16"/>
                <w:szCs w:val="16"/>
                <w:rtl w:val="0"/>
              </w:rPr>
              <w:t xml:space="preserve">stabilită într-un mod foarte puţin adecvat în raport</w:t>
            </w:r>
          </w:p>
          <w:p w:rsidR="00000000" w:rsidDel="00000000" w:rsidP="00000000" w:rsidRDefault="00000000" w:rsidRPr="00000000" w14:paraId="00001215">
            <w:pPr>
              <w:spacing w:after="240" w:before="240" w:line="240" w:lineRule="auto"/>
              <w:jc w:val="both"/>
              <w:rPr>
                <w:sz w:val="16"/>
                <w:szCs w:val="16"/>
              </w:rPr>
            </w:pPr>
            <w:r w:rsidDel="00000000" w:rsidR="00000000" w:rsidRPr="00000000">
              <w:rPr>
                <w:sz w:val="16"/>
                <w:szCs w:val="16"/>
                <w:rtl w:val="0"/>
              </w:rPr>
              <w:t xml:space="preserve">cu logica relaţiei dintre acestea sau durata</w:t>
            </w:r>
          </w:p>
          <w:p w:rsidR="00000000" w:rsidDel="00000000" w:rsidP="00000000" w:rsidRDefault="00000000" w:rsidRPr="00000000" w14:paraId="00001216">
            <w:pPr>
              <w:spacing w:after="240" w:before="240" w:line="240" w:lineRule="auto"/>
              <w:jc w:val="both"/>
              <w:rPr>
                <w:sz w:val="16"/>
                <w:szCs w:val="16"/>
              </w:rPr>
            </w:pPr>
            <w:r w:rsidDel="00000000" w:rsidR="00000000" w:rsidRPr="00000000">
              <w:rPr>
                <w:sz w:val="16"/>
                <w:szCs w:val="16"/>
                <w:rtl w:val="0"/>
              </w:rPr>
              <w:t xml:space="preserve">prevăzută pentru fiecare operaţiune principală</w:t>
            </w:r>
          </w:p>
          <w:p w:rsidR="00000000" w:rsidDel="00000000" w:rsidP="00000000" w:rsidRDefault="00000000" w:rsidRPr="00000000" w14:paraId="00001217">
            <w:pPr>
              <w:spacing w:after="240" w:before="240" w:line="240" w:lineRule="auto"/>
              <w:jc w:val="both"/>
              <w:rPr>
                <w:sz w:val="16"/>
                <w:szCs w:val="16"/>
              </w:rPr>
            </w:pPr>
            <w:r w:rsidDel="00000000" w:rsidR="00000000" w:rsidRPr="00000000">
              <w:rPr>
                <w:sz w:val="16"/>
                <w:szCs w:val="16"/>
                <w:rtl w:val="0"/>
              </w:rPr>
              <w:t xml:space="preserve">necesară este corelată în mică măsură cu activităţile</w:t>
            </w:r>
          </w:p>
          <w:p w:rsidR="00000000" w:rsidDel="00000000" w:rsidP="00000000" w:rsidRDefault="00000000" w:rsidRPr="00000000" w14:paraId="00001218">
            <w:pPr>
              <w:spacing w:after="240" w:before="240" w:line="240" w:lineRule="auto"/>
              <w:jc w:val="both"/>
              <w:rPr>
                <w:sz w:val="16"/>
                <w:szCs w:val="16"/>
              </w:rPr>
            </w:pPr>
            <w:r w:rsidDel="00000000" w:rsidR="00000000" w:rsidRPr="00000000">
              <w:rPr>
                <w:sz w:val="16"/>
                <w:szCs w:val="16"/>
                <w:rtl w:val="0"/>
              </w:rPr>
              <w:t xml:space="preserve">prevăzute a fi realizate în lunile respective şi</w:t>
            </w:r>
          </w:p>
          <w:p w:rsidR="00000000" w:rsidDel="00000000" w:rsidP="00000000" w:rsidRDefault="00000000" w:rsidRPr="00000000" w14:paraId="00001219">
            <w:pPr>
              <w:spacing w:after="240" w:before="240" w:line="240" w:lineRule="auto"/>
              <w:jc w:val="both"/>
              <w:rPr>
                <w:sz w:val="16"/>
                <w:szCs w:val="16"/>
              </w:rPr>
            </w:pPr>
            <w:r w:rsidDel="00000000" w:rsidR="00000000" w:rsidRPr="00000000">
              <w:rPr>
                <w:sz w:val="16"/>
                <w:szCs w:val="16"/>
                <w:rtl w:val="0"/>
              </w:rPr>
              <w:t xml:space="preserve">resursele estimate pentru desfăşurarea acestora.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1A">
            <w:pPr>
              <w:spacing w:after="240" w:before="240" w:line="240" w:lineRule="auto"/>
              <w:jc w:val="both"/>
              <w:rPr>
                <w:sz w:val="16"/>
                <w:szCs w:val="16"/>
              </w:rPr>
            </w:pPr>
            <w:r w:rsidDel="00000000" w:rsidR="00000000" w:rsidRPr="00000000">
              <w:rPr>
                <w:sz w:val="16"/>
                <w:szCs w:val="16"/>
                <w:rtl w:val="0"/>
              </w:rPr>
              <w:t xml:space="preserve">acceptabil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1B">
            <w:pPr>
              <w:spacing w:after="240" w:before="240" w:line="240" w:lineRule="auto"/>
              <w:jc w:val="both"/>
              <w:rPr>
                <w:sz w:val="16"/>
                <w:szCs w:val="16"/>
              </w:rPr>
            </w:pPr>
            <w:r w:rsidDel="00000000" w:rsidR="00000000" w:rsidRPr="00000000">
              <w:rPr>
                <w:sz w:val="16"/>
                <w:szCs w:val="16"/>
                <w:rtl w:val="0"/>
              </w:rPr>
              <w:t xml:space="preserve">1</w:t>
            </w:r>
          </w:p>
        </w:tc>
      </w:tr>
      <w:tr>
        <w:trPr>
          <w:trHeight w:val="203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1C">
            <w:pPr>
              <w:spacing w:after="240" w:before="240" w:line="240" w:lineRule="auto"/>
              <w:jc w:val="both"/>
              <w:rPr>
                <w:sz w:val="16"/>
                <w:szCs w:val="16"/>
              </w:rPr>
            </w:pPr>
            <w:r w:rsidDel="00000000" w:rsidR="00000000" w:rsidRPr="00000000">
              <w:rPr>
                <w:sz w:val="16"/>
                <w:szCs w:val="16"/>
                <w:rtl w:val="0"/>
              </w:rPr>
              <w:t xml:space="preserve">3.5. Identificarea şi încadrarea în timp a punctelor de reper (jaloanelor)</w:t>
            </w:r>
          </w:p>
          <w:p w:rsidR="00000000" w:rsidDel="00000000" w:rsidP="00000000" w:rsidRDefault="00000000" w:rsidRPr="00000000" w14:paraId="0000121D">
            <w:pPr>
              <w:spacing w:after="240" w:before="240" w:line="240" w:lineRule="auto"/>
              <w:jc w:val="both"/>
              <w:rPr>
                <w:sz w:val="16"/>
                <w:szCs w:val="16"/>
              </w:rPr>
            </w:pPr>
            <w:r w:rsidDel="00000000" w:rsidR="00000000" w:rsidRPr="00000000">
              <w:rPr>
                <w:sz w:val="16"/>
                <w:szCs w:val="16"/>
                <w:rtl w:val="0"/>
              </w:rPr>
              <w:t xml:space="preserve">semnificative în execuţia contractului, inclusiv descrierea modului în care</w:t>
            </w:r>
          </w:p>
          <w:p w:rsidR="00000000" w:rsidDel="00000000" w:rsidP="00000000" w:rsidRDefault="00000000" w:rsidRPr="00000000" w14:paraId="0000121E">
            <w:pPr>
              <w:spacing w:after="240" w:before="240" w:line="240" w:lineRule="auto"/>
              <w:jc w:val="both"/>
              <w:rPr>
                <w:sz w:val="16"/>
                <w:szCs w:val="16"/>
              </w:rPr>
            </w:pPr>
            <w:r w:rsidDel="00000000" w:rsidR="00000000" w:rsidRPr="00000000">
              <w:rPr>
                <w:sz w:val="16"/>
                <w:szCs w:val="16"/>
                <w:rtl w:val="0"/>
              </w:rPr>
              <w:t xml:space="preserve">acestea vor fi reflectate în raportări, în special cele prevăzute în caietul</w:t>
            </w:r>
          </w:p>
          <w:p w:rsidR="00000000" w:rsidDel="00000000" w:rsidP="00000000" w:rsidRDefault="00000000" w:rsidRPr="00000000" w14:paraId="0000121F">
            <w:pPr>
              <w:spacing w:after="240" w:before="240" w:line="240" w:lineRule="auto"/>
              <w:jc w:val="both"/>
              <w:rPr>
                <w:sz w:val="16"/>
                <w:szCs w:val="16"/>
              </w:rPr>
            </w:pPr>
            <w:r w:rsidDel="00000000" w:rsidR="00000000" w:rsidRPr="00000000">
              <w:rPr>
                <w:sz w:val="16"/>
                <w:szCs w:val="16"/>
                <w:rtl w:val="0"/>
              </w:rPr>
              <w:t xml:space="preserve">de sarcini</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22">
            <w:pPr>
              <w:spacing w:after="240" w:before="240" w:line="240" w:lineRule="auto"/>
              <w:jc w:val="both"/>
              <w:rPr>
                <w:sz w:val="16"/>
                <w:szCs w:val="16"/>
              </w:rPr>
            </w:pPr>
            <w:r w:rsidDel="00000000" w:rsidR="00000000" w:rsidRPr="00000000">
              <w:rPr>
                <w:sz w:val="16"/>
                <w:szCs w:val="16"/>
                <w:rtl w:val="0"/>
              </w:rPr>
              <w:t xml:space="preserve">Linii directoare: se va analiza informaţia furnizată</w:t>
            </w:r>
          </w:p>
          <w:p w:rsidR="00000000" w:rsidDel="00000000" w:rsidP="00000000" w:rsidRDefault="00000000" w:rsidRPr="00000000" w14:paraId="00001223">
            <w:pPr>
              <w:spacing w:after="240" w:before="240" w:line="240" w:lineRule="auto"/>
              <w:jc w:val="both"/>
              <w:rPr>
                <w:sz w:val="16"/>
                <w:szCs w:val="16"/>
              </w:rPr>
            </w:pPr>
            <w:r w:rsidDel="00000000" w:rsidR="00000000" w:rsidRPr="00000000">
              <w:rPr>
                <w:sz w:val="16"/>
                <w:szCs w:val="16"/>
                <w:rtl w:val="0"/>
              </w:rPr>
              <w:t xml:space="preserve">în Formularul de propunere tehnică - lit. 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24">
            <w:pPr>
              <w:spacing w:after="240" w:before="240" w:line="240" w:lineRule="auto"/>
              <w:jc w:val="both"/>
              <w:rPr>
                <w:sz w:val="16"/>
                <w:szCs w:val="16"/>
              </w:rPr>
            </w:pPr>
            <w:r w:rsidDel="00000000" w:rsidR="00000000" w:rsidRPr="00000000">
              <w:rPr>
                <w:sz w:val="16"/>
                <w:szCs w:val="16"/>
                <w:rtl w:val="0"/>
              </w:rPr>
              <w:t xml:space="preserve">Calificative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25">
            <w:pPr>
              <w:spacing w:after="240" w:before="240" w:line="240" w:lineRule="auto"/>
              <w:jc w:val="both"/>
              <w:rPr>
                <w:sz w:val="16"/>
                <w:szCs w:val="16"/>
              </w:rPr>
            </w:pPr>
            <w:r w:rsidDel="00000000" w:rsidR="00000000" w:rsidRPr="00000000">
              <w:rPr>
                <w:sz w:val="16"/>
                <w:szCs w:val="16"/>
                <w:rtl w:val="0"/>
              </w:rPr>
              <w:t xml:space="preserve">Punctaj</w:t>
            </w:r>
          </w:p>
        </w:tc>
      </w:tr>
      <w:tr>
        <w:trPr>
          <w:trHeight w:val="20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26">
            <w:pPr>
              <w:spacing w:after="240" w:before="240" w:line="240" w:lineRule="auto"/>
              <w:jc w:val="both"/>
              <w:rPr>
                <w:sz w:val="16"/>
                <w:szCs w:val="16"/>
              </w:rPr>
            </w:pPr>
            <w:r w:rsidDel="00000000" w:rsidR="00000000" w:rsidRPr="00000000">
              <w:rPr>
                <w:sz w:val="16"/>
                <w:szCs w:val="16"/>
                <w:rtl w:val="0"/>
              </w:rPr>
              <w:t xml:space="preserve">Punctele de reper identificate sunt semnificative</w:t>
            </w:r>
          </w:p>
          <w:p w:rsidR="00000000" w:rsidDel="00000000" w:rsidP="00000000" w:rsidRDefault="00000000" w:rsidRPr="00000000" w14:paraId="00001227">
            <w:pPr>
              <w:spacing w:after="240" w:before="240" w:line="240" w:lineRule="auto"/>
              <w:jc w:val="both"/>
              <w:rPr>
                <w:sz w:val="16"/>
                <w:szCs w:val="16"/>
              </w:rPr>
            </w:pPr>
            <w:r w:rsidDel="00000000" w:rsidR="00000000" w:rsidRPr="00000000">
              <w:rPr>
                <w:sz w:val="16"/>
                <w:szCs w:val="16"/>
                <w:rtl w:val="0"/>
              </w:rPr>
              <w:t xml:space="preserve">pentru execuţia contractului, sunt încadrate corect</w:t>
            </w:r>
          </w:p>
          <w:p w:rsidR="00000000" w:rsidDel="00000000" w:rsidP="00000000" w:rsidRDefault="00000000" w:rsidRPr="00000000" w14:paraId="00001228">
            <w:pPr>
              <w:spacing w:after="240" w:before="240" w:line="240" w:lineRule="auto"/>
              <w:jc w:val="both"/>
              <w:rPr>
                <w:sz w:val="16"/>
                <w:szCs w:val="16"/>
              </w:rPr>
            </w:pPr>
            <w:r w:rsidDel="00000000" w:rsidR="00000000" w:rsidRPr="00000000">
              <w:rPr>
                <w:sz w:val="16"/>
                <w:szCs w:val="16"/>
                <w:rtl w:val="0"/>
              </w:rPr>
              <w:t xml:space="preserve">în timp şi corelate corespunzător cu raportările, în</w:t>
            </w:r>
          </w:p>
          <w:p w:rsidR="00000000" w:rsidDel="00000000" w:rsidP="00000000" w:rsidRDefault="00000000" w:rsidRPr="00000000" w14:paraId="00001229">
            <w:pPr>
              <w:spacing w:after="240" w:before="240" w:line="240" w:lineRule="auto"/>
              <w:jc w:val="both"/>
              <w:rPr>
                <w:sz w:val="16"/>
                <w:szCs w:val="16"/>
              </w:rPr>
            </w:pPr>
            <w:r w:rsidDel="00000000" w:rsidR="00000000" w:rsidRPr="00000000">
              <w:rPr>
                <w:sz w:val="16"/>
                <w:szCs w:val="16"/>
                <w:rtl w:val="0"/>
              </w:rPr>
              <w:t xml:space="preserve">special cele prevăzute în caietul de sarcini.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2A">
            <w:pPr>
              <w:spacing w:after="240" w:before="240" w:line="240" w:lineRule="auto"/>
              <w:jc w:val="both"/>
              <w:rPr>
                <w:sz w:val="16"/>
                <w:szCs w:val="16"/>
              </w:rPr>
            </w:pPr>
            <w:r w:rsidDel="00000000" w:rsidR="00000000" w:rsidRPr="00000000">
              <w:rPr>
                <w:sz w:val="16"/>
                <w:szCs w:val="16"/>
                <w:rtl w:val="0"/>
              </w:rPr>
              <w:t xml:space="preserve">foarte 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2B">
            <w:pPr>
              <w:spacing w:after="240" w:before="240" w:line="240" w:lineRule="auto"/>
              <w:jc w:val="both"/>
              <w:rPr>
                <w:sz w:val="16"/>
                <w:szCs w:val="16"/>
              </w:rPr>
            </w:pPr>
            <w:r w:rsidDel="00000000" w:rsidR="00000000" w:rsidRPr="00000000">
              <w:rPr>
                <w:sz w:val="16"/>
                <w:szCs w:val="16"/>
                <w:rtl w:val="0"/>
              </w:rPr>
              <w:t xml:space="preserve">6</w:t>
            </w:r>
          </w:p>
        </w:tc>
      </w:tr>
      <w:tr>
        <w:trPr>
          <w:trHeight w:val="25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2C">
            <w:pPr>
              <w:spacing w:after="240" w:before="240" w:line="240" w:lineRule="auto"/>
              <w:jc w:val="both"/>
              <w:rPr>
                <w:sz w:val="16"/>
                <w:szCs w:val="16"/>
              </w:rPr>
            </w:pPr>
            <w:r w:rsidDel="00000000" w:rsidR="00000000" w:rsidRPr="00000000">
              <w:rPr>
                <w:sz w:val="16"/>
                <w:szCs w:val="16"/>
                <w:rtl w:val="0"/>
              </w:rPr>
              <w:t xml:space="preserve">Punctele de reper identificate sunt în mică măsură</w:t>
            </w:r>
          </w:p>
          <w:p w:rsidR="00000000" w:rsidDel="00000000" w:rsidP="00000000" w:rsidRDefault="00000000" w:rsidRPr="00000000" w14:paraId="0000122D">
            <w:pPr>
              <w:spacing w:after="240" w:before="240" w:line="240" w:lineRule="auto"/>
              <w:jc w:val="both"/>
              <w:rPr>
                <w:sz w:val="16"/>
                <w:szCs w:val="16"/>
              </w:rPr>
            </w:pPr>
            <w:r w:rsidDel="00000000" w:rsidR="00000000" w:rsidRPr="00000000">
              <w:rPr>
                <w:sz w:val="16"/>
                <w:szCs w:val="16"/>
                <w:rtl w:val="0"/>
              </w:rPr>
              <w:t xml:space="preserve">semnificative pentru execuţia contractului, dar sunt</w:t>
            </w:r>
          </w:p>
          <w:p w:rsidR="00000000" w:rsidDel="00000000" w:rsidP="00000000" w:rsidRDefault="00000000" w:rsidRPr="00000000" w14:paraId="0000122E">
            <w:pPr>
              <w:spacing w:after="240" w:before="240" w:line="240" w:lineRule="auto"/>
              <w:jc w:val="both"/>
              <w:rPr>
                <w:sz w:val="16"/>
                <w:szCs w:val="16"/>
              </w:rPr>
            </w:pPr>
            <w:r w:rsidDel="00000000" w:rsidR="00000000" w:rsidRPr="00000000">
              <w:rPr>
                <w:sz w:val="16"/>
                <w:szCs w:val="16"/>
                <w:rtl w:val="0"/>
              </w:rPr>
              <w:t xml:space="preserve">încadrate corect în timp şi corelate corespunzător cu</w:t>
            </w:r>
          </w:p>
          <w:p w:rsidR="00000000" w:rsidDel="00000000" w:rsidP="00000000" w:rsidRDefault="00000000" w:rsidRPr="00000000" w14:paraId="0000122F">
            <w:pPr>
              <w:spacing w:after="240" w:before="240" w:line="240" w:lineRule="auto"/>
              <w:jc w:val="both"/>
              <w:rPr>
                <w:sz w:val="16"/>
                <w:szCs w:val="16"/>
              </w:rPr>
            </w:pPr>
            <w:r w:rsidDel="00000000" w:rsidR="00000000" w:rsidRPr="00000000">
              <w:rPr>
                <w:sz w:val="16"/>
                <w:szCs w:val="16"/>
                <w:rtl w:val="0"/>
              </w:rPr>
              <w:t xml:space="preserve">raportările, în special cele prevăzute în caietul de</w:t>
            </w:r>
          </w:p>
          <w:p w:rsidR="00000000" w:rsidDel="00000000" w:rsidP="00000000" w:rsidRDefault="00000000" w:rsidRPr="00000000" w14:paraId="00001230">
            <w:pPr>
              <w:spacing w:after="240" w:before="240" w:line="240" w:lineRule="auto"/>
              <w:jc w:val="both"/>
              <w:rPr>
                <w:sz w:val="16"/>
                <w:szCs w:val="16"/>
              </w:rPr>
            </w:pPr>
            <w:r w:rsidDel="00000000" w:rsidR="00000000" w:rsidRPr="00000000">
              <w:rPr>
                <w:sz w:val="16"/>
                <w:szCs w:val="16"/>
                <w:rtl w:val="0"/>
              </w:rPr>
              <w:t xml:space="preserve">sarcini.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31">
            <w:pPr>
              <w:spacing w:after="240" w:before="240" w:line="240" w:lineRule="auto"/>
              <w:jc w:val="both"/>
              <w:rPr>
                <w:sz w:val="16"/>
                <w:szCs w:val="16"/>
              </w:rPr>
            </w:pPr>
            <w:r w:rsidDel="00000000" w:rsidR="00000000" w:rsidRPr="00000000">
              <w:rPr>
                <w:sz w:val="16"/>
                <w:szCs w:val="16"/>
                <w:rtl w:val="0"/>
              </w:rPr>
              <w:t xml:space="preserve">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32">
            <w:pPr>
              <w:spacing w:after="240" w:before="240" w:line="240" w:lineRule="auto"/>
              <w:jc w:val="both"/>
              <w:rPr>
                <w:sz w:val="16"/>
                <w:szCs w:val="16"/>
              </w:rPr>
            </w:pPr>
            <w:r w:rsidDel="00000000" w:rsidR="00000000" w:rsidRPr="00000000">
              <w:rPr>
                <w:sz w:val="16"/>
                <w:szCs w:val="16"/>
                <w:rtl w:val="0"/>
              </w:rPr>
              <w:t xml:space="preserve">3</w:t>
            </w:r>
          </w:p>
        </w:tc>
      </w:tr>
      <w:tr>
        <w:trPr>
          <w:trHeight w:val="20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33">
            <w:pPr>
              <w:spacing w:after="240" w:before="240" w:line="240" w:lineRule="auto"/>
              <w:jc w:val="both"/>
              <w:rPr>
                <w:sz w:val="16"/>
                <w:szCs w:val="16"/>
              </w:rPr>
            </w:pPr>
            <w:r w:rsidDel="00000000" w:rsidR="00000000" w:rsidRPr="00000000">
              <w:rPr>
                <w:sz w:val="16"/>
                <w:szCs w:val="16"/>
                <w:rtl w:val="0"/>
              </w:rPr>
              <w:t xml:space="preserve">Punctele de reper sunt identificate, dar nu sunt</w:t>
            </w:r>
          </w:p>
          <w:p w:rsidR="00000000" w:rsidDel="00000000" w:rsidP="00000000" w:rsidRDefault="00000000" w:rsidRPr="00000000" w14:paraId="00001234">
            <w:pPr>
              <w:spacing w:after="240" w:before="240" w:line="240" w:lineRule="auto"/>
              <w:jc w:val="both"/>
              <w:rPr>
                <w:sz w:val="16"/>
                <w:szCs w:val="16"/>
              </w:rPr>
            </w:pPr>
            <w:r w:rsidDel="00000000" w:rsidR="00000000" w:rsidRPr="00000000">
              <w:rPr>
                <w:sz w:val="16"/>
                <w:szCs w:val="16"/>
                <w:rtl w:val="0"/>
              </w:rPr>
              <w:t xml:space="preserve">semnificative sau nu sunt încadrate corect în timp</w:t>
            </w:r>
          </w:p>
          <w:p w:rsidR="00000000" w:rsidDel="00000000" w:rsidP="00000000" w:rsidRDefault="00000000" w:rsidRPr="00000000" w14:paraId="00001235">
            <w:pPr>
              <w:spacing w:after="240" w:before="240" w:line="240" w:lineRule="auto"/>
              <w:jc w:val="both"/>
              <w:rPr>
                <w:sz w:val="16"/>
                <w:szCs w:val="16"/>
              </w:rPr>
            </w:pPr>
            <w:r w:rsidDel="00000000" w:rsidR="00000000" w:rsidRPr="00000000">
              <w:rPr>
                <w:sz w:val="16"/>
                <w:szCs w:val="16"/>
                <w:rtl w:val="0"/>
              </w:rPr>
              <w:t xml:space="preserve">sau nu sunt corelate corespunzător cu raportările, în</w:t>
            </w:r>
          </w:p>
          <w:p w:rsidR="00000000" w:rsidDel="00000000" w:rsidP="00000000" w:rsidRDefault="00000000" w:rsidRPr="00000000" w14:paraId="00001236">
            <w:pPr>
              <w:spacing w:after="240" w:before="240" w:line="240" w:lineRule="auto"/>
              <w:jc w:val="both"/>
              <w:rPr>
                <w:sz w:val="16"/>
                <w:szCs w:val="16"/>
              </w:rPr>
            </w:pPr>
            <w:r w:rsidDel="00000000" w:rsidR="00000000" w:rsidRPr="00000000">
              <w:rPr>
                <w:sz w:val="16"/>
                <w:szCs w:val="16"/>
                <w:rtl w:val="0"/>
              </w:rPr>
              <w:t xml:space="preserve">special cele prevăzute în caietul de sarcini.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37">
            <w:pPr>
              <w:spacing w:after="240" w:before="240" w:line="240" w:lineRule="auto"/>
              <w:jc w:val="both"/>
              <w:rPr>
                <w:sz w:val="16"/>
                <w:szCs w:val="16"/>
              </w:rPr>
            </w:pPr>
            <w:r w:rsidDel="00000000" w:rsidR="00000000" w:rsidRPr="00000000">
              <w:rPr>
                <w:sz w:val="16"/>
                <w:szCs w:val="16"/>
                <w:rtl w:val="0"/>
              </w:rPr>
              <w:t xml:space="preserve">acceptabil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38">
            <w:pPr>
              <w:spacing w:after="240" w:before="240" w:line="240" w:lineRule="auto"/>
              <w:jc w:val="both"/>
              <w:rPr>
                <w:sz w:val="16"/>
                <w:szCs w:val="16"/>
              </w:rPr>
            </w:pPr>
            <w:r w:rsidDel="00000000" w:rsidR="00000000" w:rsidRPr="00000000">
              <w:rPr>
                <w:sz w:val="16"/>
                <w:szCs w:val="16"/>
                <w:rtl w:val="0"/>
              </w:rPr>
              <w:t xml:space="preserve">1</w:t>
            </w:r>
          </w:p>
        </w:tc>
      </w:tr>
      <w:tr>
        <w:trPr>
          <w:trHeight w:val="99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39">
            <w:pPr>
              <w:spacing w:after="240" w:before="240" w:line="240" w:lineRule="auto"/>
              <w:jc w:val="both"/>
              <w:rPr>
                <w:sz w:val="16"/>
                <w:szCs w:val="16"/>
              </w:rPr>
            </w:pPr>
            <w:r w:rsidDel="00000000" w:rsidR="00000000" w:rsidRPr="00000000">
              <w:rPr>
                <w:sz w:val="16"/>
                <w:szCs w:val="16"/>
                <w:rtl w:val="0"/>
              </w:rPr>
              <w:t xml:space="preserve">3.6. Numărul de zile de muncă prevăzut pentru fiecare categorie de expert</w:t>
            </w:r>
          </w:p>
          <w:p w:rsidR="00000000" w:rsidDel="00000000" w:rsidP="00000000" w:rsidRDefault="00000000" w:rsidRPr="00000000" w14:paraId="0000123A">
            <w:pPr>
              <w:spacing w:after="240" w:before="240" w:line="240" w:lineRule="auto"/>
              <w:jc w:val="both"/>
              <w:rPr>
                <w:sz w:val="16"/>
                <w:szCs w:val="16"/>
              </w:rPr>
            </w:pPr>
            <w:r w:rsidDel="00000000" w:rsidR="00000000" w:rsidRPr="00000000">
              <w:rPr>
                <w:sz w:val="16"/>
                <w:szCs w:val="16"/>
                <w:rtl w:val="0"/>
              </w:rPr>
              <w:t xml:space="preserve">în fiecare lună pe parcursul perioadei de execuţie a contractului</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3D">
            <w:pPr>
              <w:spacing w:after="240" w:before="240" w:line="240" w:lineRule="auto"/>
              <w:jc w:val="both"/>
              <w:rPr>
                <w:sz w:val="16"/>
                <w:szCs w:val="16"/>
              </w:rPr>
            </w:pPr>
            <w:r w:rsidDel="00000000" w:rsidR="00000000" w:rsidRPr="00000000">
              <w:rPr>
                <w:sz w:val="16"/>
                <w:szCs w:val="16"/>
                <w:rtl w:val="0"/>
              </w:rPr>
              <w:t xml:space="preserve">Linii directoare: se va analiza informaţia furnizată</w:t>
            </w:r>
          </w:p>
          <w:p w:rsidR="00000000" w:rsidDel="00000000" w:rsidP="00000000" w:rsidRDefault="00000000" w:rsidRPr="00000000" w14:paraId="0000123E">
            <w:pPr>
              <w:spacing w:after="240" w:before="240" w:line="240" w:lineRule="auto"/>
              <w:jc w:val="both"/>
              <w:rPr>
                <w:sz w:val="16"/>
                <w:szCs w:val="16"/>
              </w:rPr>
            </w:pPr>
            <w:r w:rsidDel="00000000" w:rsidR="00000000" w:rsidRPr="00000000">
              <w:rPr>
                <w:sz w:val="16"/>
                <w:szCs w:val="16"/>
                <w:rtl w:val="0"/>
              </w:rPr>
              <w:t xml:space="preserve">în Formularul de propunere tehnică - lit. 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3F">
            <w:pPr>
              <w:spacing w:after="240" w:before="240" w:line="240" w:lineRule="auto"/>
              <w:jc w:val="both"/>
              <w:rPr>
                <w:sz w:val="16"/>
                <w:szCs w:val="16"/>
              </w:rPr>
            </w:pPr>
            <w:r w:rsidDel="00000000" w:rsidR="00000000" w:rsidRPr="00000000">
              <w:rPr>
                <w:sz w:val="16"/>
                <w:szCs w:val="16"/>
                <w:rtl w:val="0"/>
              </w:rPr>
              <w:t xml:space="preserve">Calificative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40">
            <w:pPr>
              <w:spacing w:after="240" w:before="240" w:line="240" w:lineRule="auto"/>
              <w:jc w:val="both"/>
              <w:rPr>
                <w:sz w:val="16"/>
                <w:szCs w:val="16"/>
              </w:rPr>
            </w:pPr>
            <w:r w:rsidDel="00000000" w:rsidR="00000000" w:rsidRPr="00000000">
              <w:rPr>
                <w:sz w:val="16"/>
                <w:szCs w:val="16"/>
                <w:rtl w:val="0"/>
              </w:rPr>
              <w:t xml:space="preserve">Punctaj</w:t>
            </w:r>
          </w:p>
        </w:tc>
      </w:tr>
      <w:tr>
        <w:trPr>
          <w:trHeight w:val="30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41">
            <w:pPr>
              <w:spacing w:after="240" w:before="240" w:line="240" w:lineRule="auto"/>
              <w:jc w:val="both"/>
              <w:rPr>
                <w:sz w:val="16"/>
                <w:szCs w:val="16"/>
              </w:rPr>
            </w:pPr>
            <w:r w:rsidDel="00000000" w:rsidR="00000000" w:rsidRPr="00000000">
              <w:rPr>
                <w:sz w:val="16"/>
                <w:szCs w:val="16"/>
                <w:rtl w:val="0"/>
              </w:rPr>
              <w:t xml:space="preserve">Numărul de zile de muncă distribuit pe categoriile</w:t>
            </w:r>
          </w:p>
          <w:p w:rsidR="00000000" w:rsidDel="00000000" w:rsidP="00000000" w:rsidRDefault="00000000" w:rsidRPr="00000000" w14:paraId="00001242">
            <w:pPr>
              <w:spacing w:after="240" w:before="240" w:line="240" w:lineRule="auto"/>
              <w:jc w:val="both"/>
              <w:rPr>
                <w:sz w:val="16"/>
                <w:szCs w:val="16"/>
              </w:rPr>
            </w:pPr>
            <w:r w:rsidDel="00000000" w:rsidR="00000000" w:rsidRPr="00000000">
              <w:rPr>
                <w:sz w:val="16"/>
                <w:szCs w:val="16"/>
                <w:rtl w:val="0"/>
              </w:rPr>
              <w:t xml:space="preserve">de experţi (experţi-cheie/experţi non-cheie şi</w:t>
            </w:r>
          </w:p>
          <w:p w:rsidR="00000000" w:rsidDel="00000000" w:rsidP="00000000" w:rsidRDefault="00000000" w:rsidRPr="00000000" w14:paraId="00001243">
            <w:pPr>
              <w:spacing w:after="240" w:before="240" w:line="240" w:lineRule="auto"/>
              <w:jc w:val="both"/>
              <w:rPr>
                <w:sz w:val="16"/>
                <w:szCs w:val="16"/>
              </w:rPr>
            </w:pPr>
            <w:r w:rsidDel="00000000" w:rsidR="00000000" w:rsidRPr="00000000">
              <w:rPr>
                <w:sz w:val="16"/>
                <w:szCs w:val="16"/>
                <w:rtl w:val="0"/>
              </w:rPr>
              <w:t xml:space="preserve">experţi seniori/experţi juniori) este corelat cu</w:t>
            </w:r>
          </w:p>
          <w:p w:rsidR="00000000" w:rsidDel="00000000" w:rsidP="00000000" w:rsidRDefault="00000000" w:rsidRPr="00000000" w14:paraId="00001244">
            <w:pPr>
              <w:spacing w:after="240" w:before="240" w:line="240" w:lineRule="auto"/>
              <w:jc w:val="both"/>
              <w:rPr>
                <w:sz w:val="16"/>
                <w:szCs w:val="16"/>
              </w:rPr>
            </w:pPr>
            <w:r w:rsidDel="00000000" w:rsidR="00000000" w:rsidRPr="00000000">
              <w:rPr>
                <w:sz w:val="16"/>
                <w:szCs w:val="16"/>
                <w:rtl w:val="0"/>
              </w:rPr>
              <w:t xml:space="preserve">activităţile prevăzute a fi realizate în lunile</w:t>
            </w:r>
          </w:p>
          <w:p w:rsidR="00000000" w:rsidDel="00000000" w:rsidP="00000000" w:rsidRDefault="00000000" w:rsidRPr="00000000" w14:paraId="00001245">
            <w:pPr>
              <w:spacing w:after="240" w:before="240" w:line="240" w:lineRule="auto"/>
              <w:jc w:val="both"/>
              <w:rPr>
                <w:sz w:val="16"/>
                <w:szCs w:val="16"/>
              </w:rPr>
            </w:pPr>
            <w:r w:rsidDel="00000000" w:rsidR="00000000" w:rsidRPr="00000000">
              <w:rPr>
                <w:sz w:val="16"/>
                <w:szCs w:val="16"/>
                <w:rtl w:val="0"/>
              </w:rPr>
              <w:t xml:space="preserve">respective şi resursele identificate pentru</w:t>
            </w:r>
          </w:p>
          <w:p w:rsidR="00000000" w:rsidDel="00000000" w:rsidP="00000000" w:rsidRDefault="00000000" w:rsidRPr="00000000" w14:paraId="00001246">
            <w:pPr>
              <w:spacing w:after="240" w:before="240" w:line="240" w:lineRule="auto"/>
              <w:jc w:val="both"/>
              <w:rPr>
                <w:sz w:val="16"/>
                <w:szCs w:val="16"/>
              </w:rPr>
            </w:pPr>
            <w:r w:rsidDel="00000000" w:rsidR="00000000" w:rsidRPr="00000000">
              <w:rPr>
                <w:sz w:val="16"/>
                <w:szCs w:val="16"/>
                <w:rtl w:val="0"/>
              </w:rPr>
              <w:t xml:space="preserve">desfăşurarea acestora.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47">
            <w:pPr>
              <w:spacing w:after="240" w:before="240" w:line="240" w:lineRule="auto"/>
              <w:jc w:val="both"/>
              <w:rPr>
                <w:sz w:val="16"/>
                <w:szCs w:val="16"/>
              </w:rPr>
            </w:pPr>
            <w:r w:rsidDel="00000000" w:rsidR="00000000" w:rsidRPr="00000000">
              <w:rPr>
                <w:sz w:val="16"/>
                <w:szCs w:val="16"/>
                <w:rtl w:val="0"/>
              </w:rPr>
              <w:t xml:space="preserve">foarte 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48">
            <w:pPr>
              <w:spacing w:after="240" w:before="240" w:line="240" w:lineRule="auto"/>
              <w:jc w:val="both"/>
              <w:rPr>
                <w:sz w:val="16"/>
                <w:szCs w:val="16"/>
              </w:rPr>
            </w:pPr>
            <w:r w:rsidDel="00000000" w:rsidR="00000000" w:rsidRPr="00000000">
              <w:rPr>
                <w:sz w:val="16"/>
                <w:szCs w:val="16"/>
                <w:rtl w:val="0"/>
              </w:rPr>
              <w:t xml:space="preserve">6</w:t>
            </w:r>
          </w:p>
        </w:tc>
      </w:tr>
      <w:tr>
        <w:trPr>
          <w:trHeight w:val="30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49">
            <w:pPr>
              <w:spacing w:after="240" w:before="240" w:line="240" w:lineRule="auto"/>
              <w:jc w:val="both"/>
              <w:rPr>
                <w:sz w:val="16"/>
                <w:szCs w:val="16"/>
              </w:rPr>
            </w:pPr>
            <w:r w:rsidDel="00000000" w:rsidR="00000000" w:rsidRPr="00000000">
              <w:rPr>
                <w:sz w:val="16"/>
                <w:szCs w:val="16"/>
                <w:rtl w:val="0"/>
              </w:rPr>
              <w:t xml:space="preserve">Numărul de zile de muncă distribuit pe categoriile</w:t>
            </w:r>
          </w:p>
          <w:p w:rsidR="00000000" w:rsidDel="00000000" w:rsidP="00000000" w:rsidRDefault="00000000" w:rsidRPr="00000000" w14:paraId="0000124A">
            <w:pPr>
              <w:spacing w:after="240" w:before="240" w:line="240" w:lineRule="auto"/>
              <w:jc w:val="both"/>
              <w:rPr>
                <w:sz w:val="16"/>
                <w:szCs w:val="16"/>
              </w:rPr>
            </w:pPr>
            <w:r w:rsidDel="00000000" w:rsidR="00000000" w:rsidRPr="00000000">
              <w:rPr>
                <w:sz w:val="16"/>
                <w:szCs w:val="16"/>
                <w:rtl w:val="0"/>
              </w:rPr>
              <w:t xml:space="preserve">de experţi (experţi-cheie/experţi non-cheie şi</w:t>
            </w:r>
          </w:p>
          <w:p w:rsidR="00000000" w:rsidDel="00000000" w:rsidP="00000000" w:rsidRDefault="00000000" w:rsidRPr="00000000" w14:paraId="0000124B">
            <w:pPr>
              <w:spacing w:after="240" w:before="240" w:line="240" w:lineRule="auto"/>
              <w:jc w:val="both"/>
              <w:rPr>
                <w:sz w:val="16"/>
                <w:szCs w:val="16"/>
              </w:rPr>
            </w:pPr>
            <w:r w:rsidDel="00000000" w:rsidR="00000000" w:rsidRPr="00000000">
              <w:rPr>
                <w:sz w:val="16"/>
                <w:szCs w:val="16"/>
                <w:rtl w:val="0"/>
              </w:rPr>
              <w:t xml:space="preserve">experţi seniori/experţi juniori) este corelat parţial</w:t>
            </w:r>
          </w:p>
          <w:p w:rsidR="00000000" w:rsidDel="00000000" w:rsidP="00000000" w:rsidRDefault="00000000" w:rsidRPr="00000000" w14:paraId="0000124C">
            <w:pPr>
              <w:spacing w:after="240" w:before="240" w:line="240" w:lineRule="auto"/>
              <w:jc w:val="both"/>
              <w:rPr>
                <w:sz w:val="16"/>
                <w:szCs w:val="16"/>
              </w:rPr>
            </w:pPr>
            <w:r w:rsidDel="00000000" w:rsidR="00000000" w:rsidRPr="00000000">
              <w:rPr>
                <w:sz w:val="16"/>
                <w:szCs w:val="16"/>
                <w:rtl w:val="0"/>
              </w:rPr>
              <w:t xml:space="preserve">cu activităţile prevăzute a fi realizate în lunile</w:t>
            </w:r>
          </w:p>
          <w:p w:rsidR="00000000" w:rsidDel="00000000" w:rsidP="00000000" w:rsidRDefault="00000000" w:rsidRPr="00000000" w14:paraId="0000124D">
            <w:pPr>
              <w:spacing w:after="240" w:before="240" w:line="240" w:lineRule="auto"/>
              <w:jc w:val="both"/>
              <w:rPr>
                <w:sz w:val="16"/>
                <w:szCs w:val="16"/>
              </w:rPr>
            </w:pPr>
            <w:r w:rsidDel="00000000" w:rsidR="00000000" w:rsidRPr="00000000">
              <w:rPr>
                <w:sz w:val="16"/>
                <w:szCs w:val="16"/>
                <w:rtl w:val="0"/>
              </w:rPr>
              <w:t xml:space="preserve">respective şi resursele estimate pentru desfăşurarea</w:t>
            </w:r>
          </w:p>
          <w:p w:rsidR="00000000" w:rsidDel="00000000" w:rsidP="00000000" w:rsidRDefault="00000000" w:rsidRPr="00000000" w14:paraId="0000124E">
            <w:pPr>
              <w:spacing w:after="240" w:before="240" w:line="240" w:lineRule="auto"/>
              <w:jc w:val="both"/>
              <w:rPr>
                <w:sz w:val="16"/>
                <w:szCs w:val="16"/>
              </w:rPr>
            </w:pPr>
            <w:r w:rsidDel="00000000" w:rsidR="00000000" w:rsidRPr="00000000">
              <w:rPr>
                <w:sz w:val="16"/>
                <w:szCs w:val="16"/>
                <w:rtl w:val="0"/>
              </w:rPr>
              <w:t xml:space="preserve">acestora.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4F">
            <w:pPr>
              <w:spacing w:after="240" w:before="240" w:line="240" w:lineRule="auto"/>
              <w:jc w:val="both"/>
              <w:rPr>
                <w:sz w:val="16"/>
                <w:szCs w:val="16"/>
              </w:rPr>
            </w:pPr>
            <w:r w:rsidDel="00000000" w:rsidR="00000000" w:rsidRPr="00000000">
              <w:rPr>
                <w:sz w:val="16"/>
                <w:szCs w:val="16"/>
                <w:rtl w:val="0"/>
              </w:rPr>
              <w:t xml:space="preserve">bine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50">
            <w:pPr>
              <w:spacing w:after="240" w:before="240" w:line="240" w:lineRule="auto"/>
              <w:jc w:val="both"/>
              <w:rPr>
                <w:sz w:val="16"/>
                <w:szCs w:val="16"/>
              </w:rPr>
            </w:pPr>
            <w:r w:rsidDel="00000000" w:rsidR="00000000" w:rsidRPr="00000000">
              <w:rPr>
                <w:sz w:val="16"/>
                <w:szCs w:val="16"/>
                <w:rtl w:val="0"/>
              </w:rPr>
              <w:t xml:space="preserve">3</w:t>
            </w:r>
          </w:p>
        </w:tc>
      </w:tr>
      <w:tr>
        <w:trPr>
          <w:trHeight w:val="30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51">
            <w:pPr>
              <w:spacing w:after="240" w:before="240" w:line="240" w:lineRule="auto"/>
              <w:jc w:val="both"/>
              <w:rPr>
                <w:sz w:val="16"/>
                <w:szCs w:val="16"/>
              </w:rPr>
            </w:pPr>
            <w:r w:rsidDel="00000000" w:rsidR="00000000" w:rsidRPr="00000000">
              <w:rPr>
                <w:sz w:val="16"/>
                <w:szCs w:val="16"/>
                <w:rtl w:val="0"/>
              </w:rPr>
              <w:t xml:space="preserve">Numărul de zile de muncă distribuit pe categoriile</w:t>
            </w:r>
          </w:p>
          <w:p w:rsidR="00000000" w:rsidDel="00000000" w:rsidP="00000000" w:rsidRDefault="00000000" w:rsidRPr="00000000" w14:paraId="00001252">
            <w:pPr>
              <w:spacing w:after="240" w:before="240" w:line="240" w:lineRule="auto"/>
              <w:jc w:val="both"/>
              <w:rPr>
                <w:sz w:val="16"/>
                <w:szCs w:val="16"/>
              </w:rPr>
            </w:pPr>
            <w:r w:rsidDel="00000000" w:rsidR="00000000" w:rsidRPr="00000000">
              <w:rPr>
                <w:sz w:val="16"/>
                <w:szCs w:val="16"/>
                <w:rtl w:val="0"/>
              </w:rPr>
              <w:t xml:space="preserve">de experţi (experţi-cheie/experţi non-cheie şi</w:t>
            </w:r>
          </w:p>
          <w:p w:rsidR="00000000" w:rsidDel="00000000" w:rsidP="00000000" w:rsidRDefault="00000000" w:rsidRPr="00000000" w14:paraId="00001253">
            <w:pPr>
              <w:spacing w:after="240" w:before="240" w:line="240" w:lineRule="auto"/>
              <w:jc w:val="both"/>
              <w:rPr>
                <w:sz w:val="16"/>
                <w:szCs w:val="16"/>
              </w:rPr>
            </w:pPr>
            <w:r w:rsidDel="00000000" w:rsidR="00000000" w:rsidRPr="00000000">
              <w:rPr>
                <w:sz w:val="16"/>
                <w:szCs w:val="16"/>
                <w:rtl w:val="0"/>
              </w:rPr>
              <w:t xml:space="preserve">experţi seniori/experţi juniori) este corelat în mică</w:t>
            </w:r>
          </w:p>
          <w:p w:rsidR="00000000" w:rsidDel="00000000" w:rsidP="00000000" w:rsidRDefault="00000000" w:rsidRPr="00000000" w14:paraId="00001254">
            <w:pPr>
              <w:spacing w:after="240" w:before="240" w:line="240" w:lineRule="auto"/>
              <w:jc w:val="both"/>
              <w:rPr>
                <w:sz w:val="16"/>
                <w:szCs w:val="16"/>
              </w:rPr>
            </w:pPr>
            <w:r w:rsidDel="00000000" w:rsidR="00000000" w:rsidRPr="00000000">
              <w:rPr>
                <w:sz w:val="16"/>
                <w:szCs w:val="16"/>
                <w:rtl w:val="0"/>
              </w:rPr>
              <w:t xml:space="preserve">măsură cu activităţile prevăzute a fi realizate în</w:t>
            </w:r>
          </w:p>
          <w:p w:rsidR="00000000" w:rsidDel="00000000" w:rsidP="00000000" w:rsidRDefault="00000000" w:rsidRPr="00000000" w14:paraId="00001255">
            <w:pPr>
              <w:spacing w:after="240" w:before="240" w:line="240" w:lineRule="auto"/>
              <w:jc w:val="both"/>
              <w:rPr>
                <w:sz w:val="16"/>
                <w:szCs w:val="16"/>
              </w:rPr>
            </w:pPr>
            <w:r w:rsidDel="00000000" w:rsidR="00000000" w:rsidRPr="00000000">
              <w:rPr>
                <w:sz w:val="16"/>
                <w:szCs w:val="16"/>
                <w:rtl w:val="0"/>
              </w:rPr>
              <w:t xml:space="preserve">lunile respective şi resursele estimate pentru</w:t>
            </w:r>
          </w:p>
          <w:p w:rsidR="00000000" w:rsidDel="00000000" w:rsidP="00000000" w:rsidRDefault="00000000" w:rsidRPr="00000000" w14:paraId="00001256">
            <w:pPr>
              <w:spacing w:after="240" w:before="240" w:line="240" w:lineRule="auto"/>
              <w:jc w:val="both"/>
              <w:rPr>
                <w:sz w:val="16"/>
                <w:szCs w:val="16"/>
              </w:rPr>
            </w:pPr>
            <w:r w:rsidDel="00000000" w:rsidR="00000000" w:rsidRPr="00000000">
              <w:rPr>
                <w:sz w:val="16"/>
                <w:szCs w:val="16"/>
                <w:rtl w:val="0"/>
              </w:rPr>
              <w:t xml:space="preserve">desfăşurarea acestora.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57">
            <w:pPr>
              <w:spacing w:after="240" w:before="240" w:line="240" w:lineRule="auto"/>
              <w:jc w:val="both"/>
              <w:rPr>
                <w:sz w:val="16"/>
                <w:szCs w:val="16"/>
              </w:rPr>
            </w:pPr>
            <w:r w:rsidDel="00000000" w:rsidR="00000000" w:rsidRPr="00000000">
              <w:rPr>
                <w:sz w:val="16"/>
                <w:szCs w:val="16"/>
                <w:rtl w:val="0"/>
              </w:rPr>
              <w:t xml:space="preserve">acceptabil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58">
            <w:pPr>
              <w:spacing w:after="240" w:before="240" w:line="240" w:lineRule="auto"/>
              <w:jc w:val="both"/>
              <w:rPr>
                <w:sz w:val="16"/>
                <w:szCs w:val="16"/>
              </w:rPr>
            </w:pPr>
            <w:r w:rsidDel="00000000" w:rsidR="00000000" w:rsidRPr="00000000">
              <w:rPr>
                <w:sz w:val="16"/>
                <w:szCs w:val="16"/>
                <w:rtl w:val="0"/>
              </w:rPr>
              <w:t xml:space="preserve">1</w:t>
            </w:r>
          </w:p>
        </w:tc>
      </w:tr>
    </w:tbl>
    <w:p w:rsidR="00000000" w:rsidDel="00000000" w:rsidP="00000000" w:rsidRDefault="00000000" w:rsidRPr="00000000" w14:paraId="00001259">
      <w:pPr>
        <w:shd w:fill="d6f5d6" w:val="clear"/>
        <w:spacing w:after="240" w:before="240" w:line="240" w:lineRule="auto"/>
        <w:jc w:val="both"/>
        <w:rPr>
          <w:i w:val="1"/>
          <w:sz w:val="16"/>
          <w:szCs w:val="16"/>
        </w:rPr>
      </w:pPr>
      <w:r w:rsidDel="00000000" w:rsidR="00000000" w:rsidRPr="00000000">
        <w:rPr>
          <w:i w:val="1"/>
          <w:sz w:val="16"/>
          <w:szCs w:val="16"/>
          <w:rtl w:val="0"/>
        </w:rPr>
        <w:t xml:space="preserve"> </w:t>
      </w:r>
    </w:p>
    <w:tbl>
      <w:tblPr>
        <w:tblStyle w:val="Table37"/>
        <w:tblW w:w="76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15"/>
        <w:gridCol w:w="5585"/>
        <w:tblGridChange w:id="0">
          <w:tblGrid>
            <w:gridCol w:w="2015"/>
            <w:gridCol w:w="5585"/>
          </w:tblGrid>
        </w:tblGridChange>
      </w:tblGrid>
      <w:tr>
        <w:trPr>
          <w:trHeight w:val="485"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5A">
            <w:pPr>
              <w:spacing w:after="240" w:before="240" w:line="240" w:lineRule="auto"/>
              <w:jc w:val="both"/>
              <w:rPr>
                <w:sz w:val="16"/>
                <w:szCs w:val="16"/>
              </w:rPr>
            </w:pPr>
            <w:r w:rsidDel="00000000" w:rsidR="00000000" w:rsidRPr="00000000">
              <w:rPr>
                <w:sz w:val="16"/>
                <w:szCs w:val="16"/>
                <w:rtl w:val="0"/>
              </w:rPr>
              <w:t xml:space="preserve">Evaluarea ofertelor</w:t>
            </w:r>
          </w:p>
        </w:tc>
      </w:tr>
      <w:tr>
        <w:trPr>
          <w:trHeight w:val="71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5C">
            <w:pPr>
              <w:spacing w:after="240" w:before="240" w:line="240" w:lineRule="auto"/>
              <w:jc w:val="both"/>
              <w:rPr>
                <w:sz w:val="16"/>
                <w:szCs w:val="16"/>
              </w:rPr>
            </w:pPr>
            <w:r w:rsidDel="00000000" w:rsidR="00000000" w:rsidRPr="00000000">
              <w:rPr>
                <w:sz w:val="16"/>
                <w:szCs w:val="16"/>
                <w:rtl w:val="0"/>
              </w:rPr>
              <w:t xml:space="preserve">Evaluarea</w:t>
            </w:r>
          </w:p>
          <w:p w:rsidR="00000000" w:rsidDel="00000000" w:rsidP="00000000" w:rsidRDefault="00000000" w:rsidRPr="00000000" w14:paraId="0000125D">
            <w:pPr>
              <w:spacing w:after="240" w:before="240" w:line="240" w:lineRule="auto"/>
              <w:jc w:val="both"/>
              <w:rPr>
                <w:sz w:val="16"/>
                <w:szCs w:val="16"/>
              </w:rPr>
            </w:pPr>
            <w:r w:rsidDel="00000000" w:rsidR="00000000" w:rsidRPr="00000000">
              <w:rPr>
                <w:sz w:val="16"/>
                <w:szCs w:val="16"/>
                <w:rtl w:val="0"/>
              </w:rPr>
              <w:t xml:space="preserve">propunerii</w:t>
            </w:r>
          </w:p>
          <w:p w:rsidR="00000000" w:rsidDel="00000000" w:rsidP="00000000" w:rsidRDefault="00000000" w:rsidRPr="00000000" w14:paraId="0000125E">
            <w:pPr>
              <w:spacing w:after="240" w:before="240" w:line="240" w:lineRule="auto"/>
              <w:jc w:val="both"/>
              <w:rPr>
                <w:sz w:val="16"/>
                <w:szCs w:val="16"/>
              </w:rPr>
            </w:pPr>
            <w:r w:rsidDel="00000000" w:rsidR="00000000" w:rsidRPr="00000000">
              <w:rPr>
                <w:sz w:val="16"/>
                <w:szCs w:val="16"/>
                <w:rtl w:val="0"/>
              </w:rPr>
              <w:t xml:space="preserve">financiare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5F">
            <w:pPr>
              <w:spacing w:after="240" w:before="240" w:line="240" w:lineRule="auto"/>
              <w:jc w:val="both"/>
              <w:rPr>
                <w:sz w:val="16"/>
                <w:szCs w:val="16"/>
              </w:rPr>
            </w:pPr>
            <w:r w:rsidDel="00000000" w:rsidR="00000000" w:rsidRPr="00000000">
              <w:rPr>
                <w:sz w:val="16"/>
                <w:szCs w:val="16"/>
                <w:rtl w:val="0"/>
              </w:rPr>
              <w:t xml:space="preserve">Criteriu: valoarea propunerii financiare în lei fără TVA</w:t>
            </w:r>
          </w:p>
          <w:p w:rsidR="00000000" w:rsidDel="00000000" w:rsidP="00000000" w:rsidRDefault="00000000" w:rsidRPr="00000000" w14:paraId="00001260">
            <w:pPr>
              <w:spacing w:after="240" w:before="240" w:line="240" w:lineRule="auto"/>
              <w:jc w:val="both"/>
              <w:rPr>
                <w:sz w:val="16"/>
                <w:szCs w:val="16"/>
              </w:rPr>
            </w:pPr>
            <w:r w:rsidDel="00000000" w:rsidR="00000000" w:rsidRPr="00000000">
              <w:rPr>
                <w:sz w:val="16"/>
                <w:szCs w:val="16"/>
                <w:rtl w:val="0"/>
              </w:rPr>
              <w:t xml:space="preserve">Ofertele care depăşesc bugetul maxim disponibil pentru</w:t>
            </w:r>
          </w:p>
          <w:p w:rsidR="00000000" w:rsidDel="00000000" w:rsidP="00000000" w:rsidRDefault="00000000" w:rsidRPr="00000000" w14:paraId="00001261">
            <w:pPr>
              <w:spacing w:after="240" w:before="240" w:line="240" w:lineRule="auto"/>
              <w:jc w:val="both"/>
              <w:rPr>
                <w:sz w:val="16"/>
                <w:szCs w:val="16"/>
              </w:rPr>
            </w:pPr>
            <w:r w:rsidDel="00000000" w:rsidR="00000000" w:rsidRPr="00000000">
              <w:rPr>
                <w:sz w:val="16"/>
                <w:szCs w:val="16"/>
                <w:rtl w:val="0"/>
              </w:rPr>
              <w:t xml:space="preserve">proiect vor fi respinse.</w:t>
            </w:r>
          </w:p>
          <w:p w:rsidR="00000000" w:rsidDel="00000000" w:rsidP="00000000" w:rsidRDefault="00000000" w:rsidRPr="00000000" w14:paraId="00001262">
            <w:pPr>
              <w:spacing w:after="240" w:before="240" w:line="240" w:lineRule="auto"/>
              <w:jc w:val="both"/>
              <w:rPr>
                <w:sz w:val="16"/>
                <w:szCs w:val="16"/>
              </w:rPr>
            </w:pPr>
            <w:r w:rsidDel="00000000" w:rsidR="00000000" w:rsidRPr="00000000">
              <w:rPr>
                <w:sz w:val="16"/>
                <w:szCs w:val="16"/>
                <w:rtl w:val="0"/>
              </w:rPr>
              <w:t xml:space="preserve">Orice erori aritmetice vor fi corectate conform</w:t>
            </w:r>
          </w:p>
          <w:p w:rsidR="00000000" w:rsidDel="00000000" w:rsidP="00000000" w:rsidRDefault="00000000" w:rsidRPr="00000000" w14:paraId="00001263">
            <w:pPr>
              <w:spacing w:after="240" w:before="240" w:line="240" w:lineRule="auto"/>
              <w:jc w:val="both"/>
              <w:rPr>
                <w:sz w:val="16"/>
                <w:szCs w:val="16"/>
              </w:rPr>
            </w:pPr>
            <w:r w:rsidDel="00000000" w:rsidR="00000000" w:rsidRPr="00000000">
              <w:rPr>
                <w:sz w:val="16"/>
                <w:szCs w:val="16"/>
                <w:rtl w:val="0"/>
              </w:rPr>
              <w:t xml:space="preserve">legislaţiei în vigoare.</w:t>
            </w:r>
          </w:p>
          <w:p w:rsidR="00000000" w:rsidDel="00000000" w:rsidP="00000000" w:rsidRDefault="00000000" w:rsidRPr="00000000" w14:paraId="00001264">
            <w:pPr>
              <w:spacing w:after="240" w:before="240" w:line="240" w:lineRule="auto"/>
              <w:jc w:val="both"/>
              <w:rPr>
                <w:sz w:val="16"/>
                <w:szCs w:val="16"/>
              </w:rPr>
            </w:pPr>
            <w:r w:rsidDel="00000000" w:rsidR="00000000" w:rsidRPr="00000000">
              <w:rPr>
                <w:sz w:val="16"/>
                <w:szCs w:val="16"/>
                <w:rtl w:val="0"/>
              </w:rPr>
              <w:t xml:space="preserve">Criteriu: valoare ofertă fără TVA.</w:t>
            </w:r>
          </w:p>
          <w:p w:rsidR="00000000" w:rsidDel="00000000" w:rsidP="00000000" w:rsidRDefault="00000000" w:rsidRPr="00000000" w14:paraId="00001265">
            <w:pPr>
              <w:spacing w:after="240" w:before="240" w:line="240" w:lineRule="auto"/>
              <w:jc w:val="both"/>
              <w:rPr>
                <w:sz w:val="16"/>
                <w:szCs w:val="16"/>
              </w:rPr>
            </w:pPr>
            <w:r w:rsidDel="00000000" w:rsidR="00000000" w:rsidRPr="00000000">
              <w:rPr>
                <w:sz w:val="16"/>
                <w:szCs w:val="16"/>
                <w:rtl w:val="0"/>
              </w:rPr>
              <w:t xml:space="preserve">Algoritm de calcul este:</w:t>
            </w:r>
          </w:p>
          <w:p w:rsidR="00000000" w:rsidDel="00000000" w:rsidP="00000000" w:rsidRDefault="00000000" w:rsidRPr="00000000" w14:paraId="00001266">
            <w:pPr>
              <w:spacing w:after="240" w:before="240" w:line="240" w:lineRule="auto"/>
              <w:jc w:val="both"/>
              <w:rPr>
                <w:sz w:val="16"/>
                <w:szCs w:val="16"/>
              </w:rPr>
            </w:pPr>
            <w:r w:rsidDel="00000000" w:rsidR="00000000" w:rsidRPr="00000000">
              <w:rPr>
                <w:sz w:val="16"/>
                <w:szCs w:val="16"/>
                <w:rtl w:val="0"/>
              </w:rPr>
              <w:t xml:space="preserve">Punctaj financiar = [preţ(minim)*40/preţ(ofertat)], în</w:t>
            </w:r>
          </w:p>
          <w:p w:rsidR="00000000" w:rsidDel="00000000" w:rsidP="00000000" w:rsidRDefault="00000000" w:rsidRPr="00000000" w14:paraId="00001267">
            <w:pPr>
              <w:spacing w:after="240" w:before="240" w:line="240" w:lineRule="auto"/>
              <w:jc w:val="both"/>
              <w:rPr>
                <w:sz w:val="16"/>
                <w:szCs w:val="16"/>
              </w:rPr>
            </w:pPr>
            <w:r w:rsidDel="00000000" w:rsidR="00000000" w:rsidRPr="00000000">
              <w:rPr>
                <w:sz w:val="16"/>
                <w:szCs w:val="16"/>
                <w:rtl w:val="0"/>
              </w:rPr>
              <w:t xml:space="preserve">care:</w:t>
            </w:r>
          </w:p>
          <w:p w:rsidR="00000000" w:rsidDel="00000000" w:rsidP="00000000" w:rsidRDefault="00000000" w:rsidRPr="00000000" w14:paraId="00001268">
            <w:pPr>
              <w:spacing w:after="240" w:before="240" w:line="240" w:lineRule="auto"/>
              <w:jc w:val="both"/>
              <w:rPr>
                <w:sz w:val="16"/>
                <w:szCs w:val="16"/>
              </w:rPr>
            </w:pPr>
            <w:r w:rsidDel="00000000" w:rsidR="00000000" w:rsidRPr="00000000">
              <w:rPr>
                <w:sz w:val="16"/>
                <w:szCs w:val="16"/>
                <w:rtl w:val="0"/>
              </w:rPr>
              <w:t xml:space="preserve">- preţ(minim) este preţul cel mai scăzut din ofertele</w:t>
            </w:r>
          </w:p>
          <w:p w:rsidR="00000000" w:rsidDel="00000000" w:rsidP="00000000" w:rsidRDefault="00000000" w:rsidRPr="00000000" w14:paraId="00001269">
            <w:pPr>
              <w:spacing w:after="240" w:before="240" w:line="240" w:lineRule="auto"/>
              <w:jc w:val="both"/>
              <w:rPr>
                <w:sz w:val="16"/>
                <w:szCs w:val="16"/>
              </w:rPr>
            </w:pPr>
            <w:r w:rsidDel="00000000" w:rsidR="00000000" w:rsidRPr="00000000">
              <w:rPr>
                <w:sz w:val="16"/>
                <w:szCs w:val="16"/>
                <w:rtl w:val="0"/>
              </w:rPr>
              <w:t xml:space="preserve">considerate admisibile şi conforme din punct de vedere</w:t>
            </w:r>
          </w:p>
          <w:p w:rsidR="00000000" w:rsidDel="00000000" w:rsidP="00000000" w:rsidRDefault="00000000" w:rsidRPr="00000000" w14:paraId="0000126A">
            <w:pPr>
              <w:spacing w:after="240" w:before="240" w:line="240" w:lineRule="auto"/>
              <w:jc w:val="both"/>
              <w:rPr>
                <w:sz w:val="16"/>
                <w:szCs w:val="16"/>
              </w:rPr>
            </w:pPr>
            <w:r w:rsidDel="00000000" w:rsidR="00000000" w:rsidRPr="00000000">
              <w:rPr>
                <w:sz w:val="16"/>
                <w:szCs w:val="16"/>
                <w:rtl w:val="0"/>
              </w:rPr>
              <w:t xml:space="preserve">tehnic şi i se va acorda maximul de puncte, respectiv 40</w:t>
            </w:r>
          </w:p>
          <w:p w:rsidR="00000000" w:rsidDel="00000000" w:rsidP="00000000" w:rsidRDefault="00000000" w:rsidRPr="00000000" w14:paraId="0000126B">
            <w:pPr>
              <w:spacing w:after="240" w:before="240" w:line="240" w:lineRule="auto"/>
              <w:jc w:val="both"/>
              <w:rPr>
                <w:sz w:val="16"/>
                <w:szCs w:val="16"/>
              </w:rPr>
            </w:pPr>
            <w:r w:rsidDel="00000000" w:rsidR="00000000" w:rsidRPr="00000000">
              <w:rPr>
                <w:sz w:val="16"/>
                <w:szCs w:val="16"/>
                <w:rtl w:val="0"/>
              </w:rPr>
              <w:t xml:space="preserve">de puncte;</w:t>
            </w:r>
          </w:p>
          <w:p w:rsidR="00000000" w:rsidDel="00000000" w:rsidP="00000000" w:rsidRDefault="00000000" w:rsidRPr="00000000" w14:paraId="0000126C">
            <w:pPr>
              <w:spacing w:after="240" w:before="240" w:line="240" w:lineRule="auto"/>
              <w:jc w:val="both"/>
              <w:rPr>
                <w:sz w:val="16"/>
                <w:szCs w:val="16"/>
              </w:rPr>
            </w:pPr>
            <w:r w:rsidDel="00000000" w:rsidR="00000000" w:rsidRPr="00000000">
              <w:rPr>
                <w:sz w:val="16"/>
                <w:szCs w:val="16"/>
                <w:rtl w:val="0"/>
              </w:rPr>
              <w:t xml:space="preserve">- preţ(ofertat) este preţul ofertei evaluate.</w:t>
            </w:r>
          </w:p>
        </w:tc>
      </w:tr>
      <w:tr>
        <w:trPr>
          <w:trHeight w:val="20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6D">
            <w:pPr>
              <w:spacing w:after="240" w:before="240" w:line="240" w:lineRule="auto"/>
              <w:jc w:val="both"/>
              <w:rPr>
                <w:sz w:val="16"/>
                <w:szCs w:val="16"/>
              </w:rPr>
            </w:pPr>
            <w:r w:rsidDel="00000000" w:rsidR="00000000" w:rsidRPr="00000000">
              <w:rPr>
                <w:sz w:val="16"/>
                <w:szCs w:val="16"/>
                <w:rtl w:val="0"/>
              </w:rPr>
              <w:t xml:space="preserve">Evaluarea</w:t>
            </w:r>
          </w:p>
          <w:p w:rsidR="00000000" w:rsidDel="00000000" w:rsidP="00000000" w:rsidRDefault="00000000" w:rsidRPr="00000000" w14:paraId="0000126E">
            <w:pPr>
              <w:spacing w:after="240" w:before="240" w:line="240" w:lineRule="auto"/>
              <w:jc w:val="both"/>
              <w:rPr>
                <w:sz w:val="16"/>
                <w:szCs w:val="16"/>
              </w:rPr>
            </w:pPr>
            <w:r w:rsidDel="00000000" w:rsidR="00000000" w:rsidRPr="00000000">
              <w:rPr>
                <w:sz w:val="16"/>
                <w:szCs w:val="16"/>
                <w:rtl w:val="0"/>
              </w:rPr>
              <w:t xml:space="preserve">propunerii tehnice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6F">
            <w:pPr>
              <w:spacing w:after="240" w:before="240" w:line="240" w:lineRule="auto"/>
              <w:jc w:val="both"/>
              <w:rPr>
                <w:sz w:val="16"/>
                <w:szCs w:val="16"/>
              </w:rPr>
            </w:pPr>
            <w:r w:rsidDel="00000000" w:rsidR="00000000" w:rsidRPr="00000000">
              <w:rPr>
                <w:sz w:val="16"/>
                <w:szCs w:val="16"/>
                <w:rtl w:val="0"/>
              </w:rPr>
              <w:t xml:space="preserve">Oferta tehnică va fi evaluată în conformitate cu</w:t>
            </w:r>
          </w:p>
          <w:p w:rsidR="00000000" w:rsidDel="00000000" w:rsidP="00000000" w:rsidRDefault="00000000" w:rsidRPr="00000000" w14:paraId="00001270">
            <w:pPr>
              <w:spacing w:after="240" w:before="240" w:line="240" w:lineRule="auto"/>
              <w:jc w:val="both"/>
              <w:rPr>
                <w:sz w:val="16"/>
                <w:szCs w:val="16"/>
              </w:rPr>
            </w:pPr>
            <w:r w:rsidDel="00000000" w:rsidR="00000000" w:rsidRPr="00000000">
              <w:rPr>
                <w:sz w:val="16"/>
                <w:szCs w:val="16"/>
                <w:rtl w:val="0"/>
              </w:rPr>
              <w:t xml:space="preserve">cerinţele caietului de sarcini. Punctele se vor acorda</w:t>
            </w:r>
          </w:p>
          <w:p w:rsidR="00000000" w:rsidDel="00000000" w:rsidP="00000000" w:rsidRDefault="00000000" w:rsidRPr="00000000" w14:paraId="00001271">
            <w:pPr>
              <w:spacing w:after="240" w:before="240" w:line="240" w:lineRule="auto"/>
              <w:jc w:val="both"/>
              <w:rPr>
                <w:sz w:val="16"/>
                <w:szCs w:val="16"/>
              </w:rPr>
            </w:pPr>
            <w:r w:rsidDel="00000000" w:rsidR="00000000" w:rsidRPr="00000000">
              <w:rPr>
                <w:sz w:val="16"/>
                <w:szCs w:val="16"/>
                <w:rtl w:val="0"/>
              </w:rPr>
              <w:t xml:space="preserve">pentru specificaţiile care depăşesc cerinţele minime</w:t>
            </w:r>
          </w:p>
          <w:p w:rsidR="00000000" w:rsidDel="00000000" w:rsidP="00000000" w:rsidRDefault="00000000" w:rsidRPr="00000000" w14:paraId="00001272">
            <w:pPr>
              <w:spacing w:after="240" w:before="240" w:line="240" w:lineRule="auto"/>
              <w:jc w:val="both"/>
              <w:rPr>
                <w:sz w:val="16"/>
                <w:szCs w:val="16"/>
              </w:rPr>
            </w:pPr>
            <w:r w:rsidDel="00000000" w:rsidR="00000000" w:rsidRPr="00000000">
              <w:rPr>
                <w:sz w:val="16"/>
                <w:szCs w:val="16"/>
                <w:rtl w:val="0"/>
              </w:rPr>
              <w:t xml:space="preserve">conform factorilor de evaluare specificaţi anterior.</w:t>
            </w:r>
          </w:p>
        </w:tc>
      </w:tr>
      <w:tr>
        <w:trPr>
          <w:trHeight w:val="485"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73">
            <w:pPr>
              <w:spacing w:after="240" w:before="240" w:line="240" w:lineRule="auto"/>
              <w:jc w:val="both"/>
              <w:rPr>
                <w:sz w:val="16"/>
                <w:szCs w:val="16"/>
              </w:rPr>
            </w:pPr>
            <w:r w:rsidDel="00000000" w:rsidR="00000000" w:rsidRPr="00000000">
              <w:rPr>
                <w:sz w:val="16"/>
                <w:szCs w:val="16"/>
                <w:rtl w:val="0"/>
              </w:rPr>
              <w:t xml:space="preserve">Evaluarea ofertelor</w:t>
            </w:r>
          </w:p>
        </w:tc>
      </w:tr>
      <w:tr>
        <w:trPr>
          <w:trHeight w:val="25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75">
            <w:pPr>
              <w:spacing w:after="240" w:before="240" w:line="240" w:lineRule="auto"/>
              <w:jc w:val="both"/>
              <w:rPr>
                <w:sz w:val="16"/>
                <w:szCs w:val="16"/>
              </w:rPr>
            </w:pPr>
            <w:r w:rsidDel="00000000" w:rsidR="00000000" w:rsidRPr="00000000">
              <w:rPr>
                <w:sz w:val="16"/>
                <w:szCs w:val="16"/>
                <w:rtl w:val="0"/>
              </w:rPr>
              <w:t xml:space="preserve">Desemnarea</w:t>
            </w:r>
          </w:p>
          <w:p w:rsidR="00000000" w:rsidDel="00000000" w:rsidP="00000000" w:rsidRDefault="00000000" w:rsidRPr="00000000" w14:paraId="00001276">
            <w:pPr>
              <w:spacing w:after="240" w:before="240" w:line="240" w:lineRule="auto"/>
              <w:jc w:val="both"/>
              <w:rPr>
                <w:sz w:val="16"/>
                <w:szCs w:val="16"/>
              </w:rPr>
            </w:pPr>
            <w:r w:rsidDel="00000000" w:rsidR="00000000" w:rsidRPr="00000000">
              <w:rPr>
                <w:sz w:val="16"/>
                <w:szCs w:val="16"/>
                <w:rtl w:val="0"/>
              </w:rPr>
              <w:t xml:space="preserve">ofertei</w:t>
            </w:r>
          </w:p>
          <w:p w:rsidR="00000000" w:rsidDel="00000000" w:rsidP="00000000" w:rsidRDefault="00000000" w:rsidRPr="00000000" w14:paraId="00001277">
            <w:pPr>
              <w:spacing w:after="240" w:before="240" w:line="240" w:lineRule="auto"/>
              <w:jc w:val="both"/>
              <w:rPr>
                <w:sz w:val="16"/>
                <w:szCs w:val="16"/>
              </w:rPr>
            </w:pPr>
            <w:r w:rsidDel="00000000" w:rsidR="00000000" w:rsidRPr="00000000">
              <w:rPr>
                <w:sz w:val="16"/>
                <w:szCs w:val="16"/>
                <w:rtl w:val="0"/>
              </w:rPr>
              <w:t xml:space="preserve">câştigătoare/</w:t>
            </w:r>
          </w:p>
          <w:p w:rsidR="00000000" w:rsidDel="00000000" w:rsidP="00000000" w:rsidRDefault="00000000" w:rsidRPr="00000000" w14:paraId="00001278">
            <w:pPr>
              <w:spacing w:after="240" w:before="240" w:line="240" w:lineRule="auto"/>
              <w:jc w:val="both"/>
              <w:rPr>
                <w:sz w:val="16"/>
                <w:szCs w:val="16"/>
              </w:rPr>
            </w:pPr>
            <w:r w:rsidDel="00000000" w:rsidR="00000000" w:rsidRPr="00000000">
              <w:rPr>
                <w:sz w:val="16"/>
                <w:szCs w:val="16"/>
                <w:rtl w:val="0"/>
              </w:rPr>
              <w:t xml:space="preserve">Algoritm de calcul</w:t>
            </w:r>
          </w:p>
          <w:p w:rsidR="00000000" w:rsidDel="00000000" w:rsidP="00000000" w:rsidRDefault="00000000" w:rsidRPr="00000000" w14:paraId="00001279">
            <w:pPr>
              <w:spacing w:after="240" w:before="240" w:line="240" w:lineRule="auto"/>
              <w:jc w:val="both"/>
              <w:rPr>
                <w:sz w:val="16"/>
                <w:szCs w:val="16"/>
              </w:rPr>
            </w:pPr>
            <w:r w:rsidDel="00000000" w:rsidR="00000000" w:rsidRPr="00000000">
              <w:rPr>
                <w:sz w:val="16"/>
                <w:szCs w:val="16"/>
                <w:rtl w:val="0"/>
              </w:rPr>
              <w:t xml:space="preserve">scor final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7A">
            <w:pPr>
              <w:spacing w:after="240" w:before="240" w:line="240" w:lineRule="auto"/>
              <w:jc w:val="both"/>
              <w:rPr>
                <w:sz w:val="16"/>
                <w:szCs w:val="16"/>
              </w:rPr>
            </w:pPr>
            <w:r w:rsidDel="00000000" w:rsidR="00000000" w:rsidRPr="00000000">
              <w:rPr>
                <w:sz w:val="16"/>
                <w:szCs w:val="16"/>
                <w:rtl w:val="0"/>
              </w:rPr>
              <w:t xml:space="preserve">Punctajul final al ofertei va fi stabilit prin</w:t>
            </w:r>
          </w:p>
          <w:p w:rsidR="00000000" w:rsidDel="00000000" w:rsidP="00000000" w:rsidRDefault="00000000" w:rsidRPr="00000000" w14:paraId="0000127B">
            <w:pPr>
              <w:spacing w:after="240" w:before="240" w:line="240" w:lineRule="auto"/>
              <w:jc w:val="both"/>
              <w:rPr>
                <w:sz w:val="16"/>
                <w:szCs w:val="16"/>
              </w:rPr>
            </w:pPr>
            <w:r w:rsidDel="00000000" w:rsidR="00000000" w:rsidRPr="00000000">
              <w:rPr>
                <w:sz w:val="16"/>
                <w:szCs w:val="16"/>
                <w:rtl w:val="0"/>
              </w:rPr>
              <w:t xml:space="preserve">calcularea sumei punctajelor aferente fiecărui factor de</w:t>
            </w:r>
          </w:p>
          <w:p w:rsidR="00000000" w:rsidDel="00000000" w:rsidP="00000000" w:rsidRDefault="00000000" w:rsidRPr="00000000" w14:paraId="0000127C">
            <w:pPr>
              <w:spacing w:after="240" w:before="240" w:line="240" w:lineRule="auto"/>
              <w:jc w:val="both"/>
              <w:rPr>
                <w:sz w:val="16"/>
                <w:szCs w:val="16"/>
              </w:rPr>
            </w:pPr>
            <w:r w:rsidDel="00000000" w:rsidR="00000000" w:rsidRPr="00000000">
              <w:rPr>
                <w:sz w:val="16"/>
                <w:szCs w:val="16"/>
                <w:rtl w:val="0"/>
              </w:rPr>
              <w:t xml:space="preserve">evaluare, calculate conform algoritmului de calcul</w:t>
            </w:r>
          </w:p>
          <w:p w:rsidR="00000000" w:rsidDel="00000000" w:rsidP="00000000" w:rsidRDefault="00000000" w:rsidRPr="00000000" w14:paraId="0000127D">
            <w:pPr>
              <w:spacing w:after="240" w:before="240" w:line="240" w:lineRule="auto"/>
              <w:jc w:val="both"/>
              <w:rPr>
                <w:sz w:val="16"/>
                <w:szCs w:val="16"/>
              </w:rPr>
            </w:pPr>
            <w:r w:rsidDel="00000000" w:rsidR="00000000" w:rsidRPr="00000000">
              <w:rPr>
                <w:sz w:val="16"/>
                <w:szCs w:val="16"/>
                <w:rtl w:val="0"/>
              </w:rPr>
              <w:t xml:space="preserve">prezentat anterior. Oferta cu punctajul final cel mai</w:t>
            </w:r>
          </w:p>
          <w:p w:rsidR="00000000" w:rsidDel="00000000" w:rsidP="00000000" w:rsidRDefault="00000000" w:rsidRPr="00000000" w14:paraId="0000127E">
            <w:pPr>
              <w:spacing w:after="240" w:before="240" w:line="240" w:lineRule="auto"/>
              <w:jc w:val="both"/>
              <w:rPr>
                <w:sz w:val="16"/>
                <w:szCs w:val="16"/>
              </w:rPr>
            </w:pPr>
            <w:r w:rsidDel="00000000" w:rsidR="00000000" w:rsidRPr="00000000">
              <w:rPr>
                <w:sz w:val="16"/>
                <w:szCs w:val="16"/>
                <w:rtl w:val="0"/>
              </w:rPr>
              <w:t xml:space="preserve">mare va fi considerată oferta câştigătoare.</w:t>
            </w:r>
          </w:p>
        </w:tc>
      </w:tr>
    </w:tbl>
    <w:p w:rsidR="00000000" w:rsidDel="00000000" w:rsidP="00000000" w:rsidRDefault="00000000" w:rsidRPr="00000000" w14:paraId="0000127F">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Notă</w:t>
      </w:r>
    </w:p>
    <w:p w:rsidR="00000000" w:rsidDel="00000000" w:rsidP="00000000" w:rsidRDefault="00000000" w:rsidRPr="00000000" w14:paraId="00001280">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*1) Metodologiile, metodele şi/sau instrumentele au fost utilizate în alte proiecte.</w:t>
      </w:r>
    </w:p>
    <w:p w:rsidR="00000000" w:rsidDel="00000000" w:rsidP="00000000" w:rsidRDefault="00000000" w:rsidRPr="00000000" w14:paraId="00001281">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*2) Metodologiile, metodele şi/sau instrumentele sunt descrise în literatura de specialitate.</w:t>
      </w:r>
    </w:p>
    <w:p w:rsidR="00000000" w:rsidDel="00000000" w:rsidP="00000000" w:rsidRDefault="00000000" w:rsidRPr="00000000" w14:paraId="00001282">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*3) Resursele sunt umane şi materiale. Se va lua în considerare şi personalul suport.</w:t>
      </w:r>
    </w:p>
    <w:p w:rsidR="00000000" w:rsidDel="00000000" w:rsidP="00000000" w:rsidRDefault="00000000" w:rsidRPr="00000000" w14:paraId="00001283">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Formular propunere tehnică</w:t>
      </w:r>
    </w:p>
    <w:p w:rsidR="00000000" w:rsidDel="00000000" w:rsidP="00000000" w:rsidRDefault="00000000" w:rsidRPr="00000000" w14:paraId="00001284">
      <w:pPr>
        <w:shd w:fill="d6f5d6" w:val="clear"/>
        <w:spacing w:after="240" w:before="240" w:line="240" w:lineRule="auto"/>
        <w:jc w:val="center"/>
        <w:rPr>
          <w:rFonts w:ascii="Verdana" w:cs="Verdana" w:eastAsia="Verdana" w:hAnsi="Verdana"/>
          <w:i w:val="1"/>
          <w:sz w:val="16"/>
          <w:szCs w:val="16"/>
          <w:highlight w:val="white"/>
        </w:rPr>
      </w:pPr>
      <w:r w:rsidDel="00000000" w:rsidR="00000000" w:rsidRPr="00000000">
        <w:rPr>
          <w:rFonts w:ascii="Arial" w:cs="Arial" w:eastAsia="Arial" w:hAnsi="Arial"/>
          <w:i w:val="1"/>
          <w:sz w:val="16"/>
          <w:szCs w:val="16"/>
          <w:highlight w:val="white"/>
          <w:rtl w:val="0"/>
        </w:rPr>
        <w:t xml:space="preserve">ORGANIZARE ȘI METODOLOGIE</w:t>
      </w:r>
    </w:p>
    <w:p w:rsidR="00000000" w:rsidDel="00000000" w:rsidP="00000000" w:rsidRDefault="00000000" w:rsidRPr="00000000" w14:paraId="00001285">
      <w:pPr>
        <w:shd w:fill="d6f5d6" w:val="clear"/>
        <w:spacing w:after="240" w:before="240" w:line="240" w:lineRule="auto"/>
        <w:jc w:val="center"/>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(Se completează de către ofertant.)</w:t>
      </w:r>
    </w:p>
    <w:p w:rsidR="00000000" w:rsidDel="00000000" w:rsidP="00000000" w:rsidRDefault="00000000" w:rsidRPr="00000000" w14:paraId="00001286">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Metodologia şi planul de lucru sunt componente-cheie şi obligatorii ale ofertei tehnice. Oferta tehnică trebuie prezentată în următoarea structură:</w:t>
      </w:r>
    </w:p>
    <w:p w:rsidR="00000000" w:rsidDel="00000000" w:rsidP="00000000" w:rsidRDefault="00000000" w:rsidRPr="00000000" w14:paraId="00001287">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a)metodologia pentru realizarea serviciilor;</w:t>
      </w:r>
    </w:p>
    <w:p w:rsidR="00000000" w:rsidDel="00000000" w:rsidP="00000000" w:rsidRDefault="00000000" w:rsidRPr="00000000" w14:paraId="00001288">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b)planul de lucru pentru realizarea serviciilor;</w:t>
      </w:r>
    </w:p>
    <w:p w:rsidR="00000000" w:rsidDel="00000000" w:rsidP="00000000" w:rsidRDefault="00000000" w:rsidRPr="00000000" w14:paraId="00001289">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c)personalul utilizat pentru realizarea serviciilor şi organizarea acestuia.</w:t>
      </w:r>
    </w:p>
    <w:p w:rsidR="00000000" w:rsidDel="00000000" w:rsidP="00000000" w:rsidRDefault="00000000" w:rsidRPr="00000000" w14:paraId="0000128A">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a)Metodologia: În această secţiune trebuie să prezentaţi modul în care dumneavoastră, în calitate de ofertant, înţelegeţi:</w:t>
      </w:r>
    </w:p>
    <w:p w:rsidR="00000000" w:rsidDel="00000000" w:rsidP="00000000" w:rsidRDefault="00000000" w:rsidRPr="00000000" w14:paraId="0000128B">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obiectivele contractului şi sarcinile stabilite prin caietul de sarcini;</w:t>
      </w:r>
    </w:p>
    <w:p w:rsidR="00000000" w:rsidDel="00000000" w:rsidP="00000000" w:rsidRDefault="00000000" w:rsidRPr="00000000" w14:paraId="0000128C">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modul de abordare ce va fi urmat în prestarea serviciilor, inclusiv descrierea conceptului utilizat pentru atingerea obiectivelor contractului;</w:t>
      </w:r>
    </w:p>
    <w:p w:rsidR="00000000" w:rsidDel="00000000" w:rsidP="00000000" w:rsidRDefault="00000000" w:rsidRPr="00000000" w14:paraId="0000128D">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metodologia de realizare a activităţilor în scopul obţinerii rezultatelor aşteptate.</w:t>
      </w:r>
    </w:p>
    <w:p w:rsidR="00000000" w:rsidDel="00000000" w:rsidP="00000000" w:rsidRDefault="00000000" w:rsidRPr="00000000" w14:paraId="0000128E">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Cel puţin următoarele informaţii trebuie prezentate aici:</w:t>
      </w:r>
    </w:p>
    <w:p w:rsidR="00000000" w:rsidDel="00000000" w:rsidP="00000000" w:rsidRDefault="00000000" w:rsidRPr="00000000" w14:paraId="0000128F">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prevederile legale în domeniul de activitate aferent obiectului contractului ce urmează a fi atribuit, ce pot avea incidenţă asupra derulării/implementării acestuia;</w:t>
      </w:r>
    </w:p>
    <w:p w:rsidR="00000000" w:rsidDel="00000000" w:rsidP="00000000" w:rsidRDefault="00000000" w:rsidRPr="00000000" w14:paraId="00001290">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identificarea şi explicitarea aspectelor-cheie privind îndeplinirea obiectivelor contractului şi atingerea rezultatelor aşteptate;</w:t>
      </w:r>
    </w:p>
    <w:p w:rsidR="00000000" w:rsidDel="00000000" w:rsidP="00000000" w:rsidRDefault="00000000" w:rsidRPr="00000000" w14:paraId="00001291">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modalitatea de abordare a activităţilor ce corespund rezultatului final al contractului şi a rezultatelor intermediare aferente, în raport cu serviciile şi responsabilităţile stabilite prin caietul de sarcini. Activităţile descrise la acest capitol trebuie reprezentate ca durată, la capitolul aferent din planul de lucru şi trebuie reflectate în propunerea financiară sub aspect valoric la nivel de activitate şi la nivel de pachet de activităţi;</w:t>
      </w:r>
    </w:p>
    <w:p w:rsidR="00000000" w:rsidDel="00000000" w:rsidP="00000000" w:rsidRDefault="00000000" w:rsidRPr="00000000" w14:paraId="00001292">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(dacă este cazul - în funcţie de tipul serviciilor ce fac obiectul contractului) descrierea soluţiei propriu-zise propuse pentru îndeplinirea obiectivelor stabilite prin caietul de sarcini.</w:t>
      </w:r>
    </w:p>
    <w:p w:rsidR="00000000" w:rsidDel="00000000" w:rsidP="00000000" w:rsidRDefault="00000000" w:rsidRPr="00000000" w14:paraId="00001293">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b)Planul de lucru: Cel puţin următoarele informaţii trebuie prezentate aici:</w:t>
      </w:r>
    </w:p>
    <w:p w:rsidR="00000000" w:rsidDel="00000000" w:rsidP="00000000" w:rsidRDefault="00000000" w:rsidRPr="00000000" w14:paraId="00001294">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denumirea şi durata activităţilor şi pachetelor de activităţi din cadrul contractului, aşa cum sunt acestea prezentate la capitolul "Metodologie";</w:t>
      </w:r>
    </w:p>
    <w:p w:rsidR="00000000" w:rsidDel="00000000" w:rsidP="00000000" w:rsidRDefault="00000000" w:rsidRPr="00000000" w14:paraId="00001295">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succesiunea şi inter-relaţionarea acestor activităţi;</w:t>
      </w:r>
    </w:p>
    <w:p w:rsidR="00000000" w:rsidDel="00000000" w:rsidP="00000000" w:rsidRDefault="00000000" w:rsidRPr="00000000" w14:paraId="00001296">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punctele-cheie de control - "jaloanele" proiectului.</w:t>
      </w:r>
    </w:p>
    <w:p w:rsidR="00000000" w:rsidDel="00000000" w:rsidP="00000000" w:rsidRDefault="00000000" w:rsidRPr="00000000" w14:paraId="00001297">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Planul de lucru propus trebuie să fie:</w:t>
      </w:r>
    </w:p>
    <w:p w:rsidR="00000000" w:rsidDel="00000000" w:rsidP="00000000" w:rsidRDefault="00000000" w:rsidRPr="00000000" w14:paraId="00001298">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conform cu abordarea şi metodologia propusă;</w:t>
      </w:r>
    </w:p>
    <w:p w:rsidR="00000000" w:rsidDel="00000000" w:rsidP="00000000" w:rsidRDefault="00000000" w:rsidRPr="00000000" w14:paraId="00001299">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să demonstreze:</w:t>
      </w:r>
    </w:p>
    <w:p w:rsidR="00000000" w:rsidDel="00000000" w:rsidP="00000000" w:rsidRDefault="00000000" w:rsidRPr="00000000" w14:paraId="0000129A">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înţelegerea prevederilor din caietul de sarcini;</w:t>
      </w:r>
    </w:p>
    <w:p w:rsidR="00000000" w:rsidDel="00000000" w:rsidP="00000000" w:rsidRDefault="00000000" w:rsidRPr="00000000" w14:paraId="0000129B">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abilitatea de a transpune prevederile într-un plan de lucru fezabil;</w:t>
      </w:r>
    </w:p>
    <w:p w:rsidR="00000000" w:rsidDel="00000000" w:rsidP="00000000" w:rsidRDefault="00000000" w:rsidRPr="00000000" w14:paraId="0000129C">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încadrarea activităţilor în timp de aşa manieră încât să se asigure finalizarea serviciilor în termenul specificat în caietul de sarcini;</w:t>
      </w:r>
    </w:p>
    <w:p w:rsidR="00000000" w:rsidDel="00000000" w:rsidP="00000000" w:rsidRDefault="00000000" w:rsidRPr="00000000" w14:paraId="0000129D">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3.</w:t>
      </w:r>
      <w:r w:rsidDel="00000000" w:rsidR="00000000" w:rsidRPr="00000000">
        <w:rPr>
          <w:i w:val="1"/>
          <w:sz w:val="16"/>
          <w:szCs w:val="16"/>
          <w:highlight w:val="white"/>
          <w:rtl w:val="0"/>
        </w:rPr>
        <w:t xml:space="preserve"> realizat utilizând un software de planificare a timpului.</w:t>
      </w:r>
    </w:p>
    <w:p w:rsidR="00000000" w:rsidDel="00000000" w:rsidP="00000000" w:rsidRDefault="00000000" w:rsidRPr="00000000" w14:paraId="0000129E">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c)Organizarea şi personalul Cel puţin următoarele informaţii trebuie prezentate aici:</w:t>
      </w:r>
    </w:p>
    <w:p w:rsidR="00000000" w:rsidDel="00000000" w:rsidP="00000000" w:rsidRDefault="00000000" w:rsidRPr="00000000" w14:paraId="0000129F">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structura echipei propuse pentru managementul contractului;</w:t>
      </w:r>
    </w:p>
    <w:p w:rsidR="00000000" w:rsidDel="00000000" w:rsidP="00000000" w:rsidRDefault="00000000" w:rsidRPr="00000000" w14:paraId="000012A0">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modul de abordare a activităţii de raportare cu privire la progresul serviciilor, inclusiv documentele finale în raport cu prevederile caietului de sarcini;</w:t>
      </w:r>
    </w:p>
    <w:p w:rsidR="00000000" w:rsidDel="00000000" w:rsidP="00000000" w:rsidRDefault="00000000" w:rsidRPr="00000000" w14:paraId="000012A1">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descrierea infrastructurii pe care contractorul o utilizează pentru realizarea activităţilor propuse pentru îndeplinirea obiectului contractului. Această infrastructură trebuie să fie corespunzătoare scopului contractului şi să îndeplinească toate cerinţele solicitate de legislaţia în vigoare.</w:t>
      </w:r>
    </w:p>
    <w:p w:rsidR="00000000" w:rsidDel="00000000" w:rsidP="00000000" w:rsidRDefault="00000000" w:rsidRPr="00000000" w14:paraId="000012A2">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Se va prezenta doar echipamentul necesar şi propus pentru desfăşurarea contractului şi nu tot echipamentul deţinut de către ofertant (în situaţia în care această infrastructură nu a fost detaliată şi impusă de autoritatea contractantă în cadrul instrucţiunilor către ofertanţi).</w:t>
      </w:r>
    </w:p>
    <w:tbl>
      <w:tblPr>
        <w:tblStyle w:val="Table38"/>
        <w:tblW w:w="88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30"/>
        <w:gridCol w:w="1040"/>
        <w:gridCol w:w="845"/>
        <w:gridCol w:w="1055"/>
        <w:gridCol w:w="1445"/>
        <w:gridCol w:w="1700"/>
        <w:gridCol w:w="1595"/>
        <w:tblGridChange w:id="0">
          <w:tblGrid>
            <w:gridCol w:w="1130"/>
            <w:gridCol w:w="1040"/>
            <w:gridCol w:w="845"/>
            <w:gridCol w:w="1055"/>
            <w:gridCol w:w="1445"/>
            <w:gridCol w:w="1700"/>
            <w:gridCol w:w="1595"/>
          </w:tblGrid>
        </w:tblGridChange>
      </w:tblGrid>
      <w:tr>
        <w:trPr>
          <w:trHeight w:val="306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A3">
            <w:pPr>
              <w:spacing w:after="240" w:before="240" w:line="240" w:lineRule="auto"/>
              <w:ind w:left="460" w:firstLine="0"/>
              <w:jc w:val="both"/>
              <w:rPr>
                <w:sz w:val="16"/>
                <w:szCs w:val="16"/>
              </w:rPr>
            </w:pPr>
            <w:r w:rsidDel="00000000" w:rsidR="00000000" w:rsidRPr="00000000">
              <w:rPr>
                <w:sz w:val="16"/>
                <w:szCs w:val="16"/>
                <w:rtl w:val="0"/>
              </w:rPr>
              <w:t xml:space="preserve">Descriere</w:t>
            </w:r>
          </w:p>
          <w:p w:rsidR="00000000" w:rsidDel="00000000" w:rsidP="00000000" w:rsidRDefault="00000000" w:rsidRPr="00000000" w14:paraId="000012A4">
            <w:pPr>
              <w:spacing w:after="240" w:before="240" w:line="240" w:lineRule="auto"/>
              <w:ind w:left="460" w:firstLine="0"/>
              <w:jc w:val="both"/>
              <w:rPr>
                <w:sz w:val="16"/>
                <w:szCs w:val="16"/>
              </w:rPr>
            </w:pPr>
            <w:r w:rsidDel="00000000" w:rsidR="00000000" w:rsidRPr="00000000">
              <w:rPr>
                <w:sz w:val="16"/>
                <w:szCs w:val="16"/>
                <w:rtl w:val="0"/>
              </w:rPr>
              <w:t xml:space="preserve">(tip/pro-</w:t>
            </w:r>
          </w:p>
          <w:p w:rsidR="00000000" w:rsidDel="00000000" w:rsidP="00000000" w:rsidRDefault="00000000" w:rsidRPr="00000000" w14:paraId="000012A5">
            <w:pPr>
              <w:spacing w:after="240" w:before="240" w:line="240" w:lineRule="auto"/>
              <w:ind w:left="460" w:firstLine="0"/>
              <w:jc w:val="both"/>
              <w:rPr>
                <w:sz w:val="16"/>
                <w:szCs w:val="16"/>
              </w:rPr>
            </w:pPr>
            <w:r w:rsidDel="00000000" w:rsidR="00000000" w:rsidRPr="00000000">
              <w:rPr>
                <w:sz w:val="16"/>
                <w:szCs w:val="16"/>
                <w:rtl w:val="0"/>
              </w:rPr>
              <w:t xml:space="preserve">venienţă</w:t>
            </w:r>
          </w:p>
          <w:p w:rsidR="00000000" w:rsidDel="00000000" w:rsidP="00000000" w:rsidRDefault="00000000" w:rsidRPr="00000000" w14:paraId="000012A6">
            <w:pPr>
              <w:spacing w:after="240" w:before="240" w:line="240" w:lineRule="auto"/>
              <w:ind w:left="460" w:firstLine="0"/>
              <w:jc w:val="both"/>
              <w:rPr>
                <w:sz w:val="16"/>
                <w:szCs w:val="16"/>
              </w:rPr>
            </w:pPr>
            <w:r w:rsidDel="00000000" w:rsidR="00000000" w:rsidRPr="00000000">
              <w:rPr>
                <w:sz w:val="16"/>
                <w:szCs w:val="16"/>
                <w:rtl w:val="0"/>
              </w:rPr>
              <w:t xml:space="preserve">/model)</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A7">
            <w:pPr>
              <w:spacing w:after="240" w:before="240" w:line="240" w:lineRule="auto"/>
              <w:ind w:left="460" w:firstLine="0"/>
              <w:jc w:val="both"/>
              <w:rPr>
                <w:sz w:val="16"/>
                <w:szCs w:val="16"/>
              </w:rPr>
            </w:pPr>
            <w:r w:rsidDel="00000000" w:rsidR="00000000" w:rsidRPr="00000000">
              <w:rPr>
                <w:sz w:val="16"/>
                <w:szCs w:val="16"/>
                <w:rtl w:val="0"/>
              </w:rPr>
              <w:t xml:space="preserve">Caracte-</w:t>
            </w:r>
          </w:p>
          <w:p w:rsidR="00000000" w:rsidDel="00000000" w:rsidP="00000000" w:rsidRDefault="00000000" w:rsidRPr="00000000" w14:paraId="000012A8">
            <w:pPr>
              <w:spacing w:after="240" w:before="240" w:line="240" w:lineRule="auto"/>
              <w:ind w:left="460" w:firstLine="0"/>
              <w:jc w:val="both"/>
              <w:rPr>
                <w:sz w:val="16"/>
                <w:szCs w:val="16"/>
              </w:rPr>
            </w:pPr>
            <w:r w:rsidDel="00000000" w:rsidR="00000000" w:rsidRPr="00000000">
              <w:rPr>
                <w:sz w:val="16"/>
                <w:szCs w:val="16"/>
                <w:rtl w:val="0"/>
              </w:rPr>
              <w:t xml:space="preserve">ristici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A9">
            <w:pPr>
              <w:spacing w:after="240" w:before="240" w:line="240" w:lineRule="auto"/>
              <w:ind w:left="460" w:firstLine="0"/>
              <w:jc w:val="both"/>
              <w:rPr>
                <w:sz w:val="16"/>
                <w:szCs w:val="16"/>
              </w:rPr>
            </w:pPr>
            <w:r w:rsidDel="00000000" w:rsidR="00000000" w:rsidRPr="00000000">
              <w:rPr>
                <w:sz w:val="16"/>
                <w:szCs w:val="16"/>
                <w:rtl w:val="0"/>
              </w:rPr>
              <w:t xml:space="preserve">Nr. de</w:t>
            </w:r>
          </w:p>
          <w:p w:rsidR="00000000" w:rsidDel="00000000" w:rsidP="00000000" w:rsidRDefault="00000000" w:rsidRPr="00000000" w14:paraId="000012AA">
            <w:pPr>
              <w:spacing w:after="240" w:before="240" w:line="240" w:lineRule="auto"/>
              <w:ind w:left="460" w:firstLine="0"/>
              <w:jc w:val="both"/>
              <w:rPr>
                <w:sz w:val="16"/>
                <w:szCs w:val="16"/>
              </w:rPr>
            </w:pPr>
            <w:r w:rsidDel="00000000" w:rsidR="00000000" w:rsidRPr="00000000">
              <w:rPr>
                <w:sz w:val="16"/>
                <w:szCs w:val="16"/>
                <w:rtl w:val="0"/>
              </w:rPr>
              <w:t xml:space="preserve">unităţi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AB">
            <w:pPr>
              <w:spacing w:after="240" w:before="240" w:line="240" w:lineRule="auto"/>
              <w:ind w:left="460" w:firstLine="0"/>
              <w:jc w:val="both"/>
              <w:rPr>
                <w:sz w:val="16"/>
                <w:szCs w:val="16"/>
              </w:rPr>
            </w:pPr>
            <w:r w:rsidDel="00000000" w:rsidR="00000000" w:rsidRPr="00000000">
              <w:rPr>
                <w:sz w:val="16"/>
                <w:szCs w:val="16"/>
                <w:rtl w:val="0"/>
              </w:rPr>
              <w:t xml:space="preserve">Vechime</w:t>
            </w:r>
          </w:p>
          <w:p w:rsidR="00000000" w:rsidDel="00000000" w:rsidP="00000000" w:rsidRDefault="00000000" w:rsidRPr="00000000" w14:paraId="000012AC">
            <w:pPr>
              <w:spacing w:after="240" w:before="240" w:line="240" w:lineRule="auto"/>
              <w:ind w:left="460" w:firstLine="0"/>
              <w:jc w:val="both"/>
              <w:rPr>
                <w:sz w:val="16"/>
                <w:szCs w:val="16"/>
              </w:rPr>
            </w:pPr>
            <w:r w:rsidDel="00000000" w:rsidR="00000000" w:rsidRPr="00000000">
              <w:rPr>
                <w:sz w:val="16"/>
                <w:szCs w:val="16"/>
                <w:rtl w:val="0"/>
              </w:rPr>
              <w:t xml:space="preserve">(ani)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AD">
            <w:pPr>
              <w:spacing w:after="240" w:before="240" w:line="240" w:lineRule="auto"/>
              <w:ind w:left="460" w:firstLine="0"/>
              <w:jc w:val="both"/>
              <w:rPr>
                <w:sz w:val="16"/>
                <w:szCs w:val="16"/>
              </w:rPr>
            </w:pPr>
            <w:r w:rsidDel="00000000" w:rsidR="00000000" w:rsidRPr="00000000">
              <w:rPr>
                <w:sz w:val="16"/>
                <w:szCs w:val="16"/>
                <w:rtl w:val="0"/>
              </w:rPr>
              <w:t xml:space="preserve">Autorizaţii,</w:t>
            </w:r>
          </w:p>
          <w:p w:rsidR="00000000" w:rsidDel="00000000" w:rsidP="00000000" w:rsidRDefault="00000000" w:rsidRPr="00000000" w14:paraId="000012AE">
            <w:pPr>
              <w:spacing w:after="240" w:before="240" w:line="240" w:lineRule="auto"/>
              <w:ind w:left="460" w:firstLine="0"/>
              <w:jc w:val="both"/>
              <w:rPr>
                <w:sz w:val="16"/>
                <w:szCs w:val="16"/>
              </w:rPr>
            </w:pPr>
            <w:r w:rsidDel="00000000" w:rsidR="00000000" w:rsidRPr="00000000">
              <w:rPr>
                <w:sz w:val="16"/>
                <w:szCs w:val="16"/>
                <w:rtl w:val="0"/>
              </w:rPr>
              <w:t xml:space="preserve">agremente,</w:t>
            </w:r>
          </w:p>
          <w:p w:rsidR="00000000" w:rsidDel="00000000" w:rsidP="00000000" w:rsidRDefault="00000000" w:rsidRPr="00000000" w14:paraId="000012AF">
            <w:pPr>
              <w:spacing w:after="240" w:before="240" w:line="240" w:lineRule="auto"/>
              <w:ind w:left="460" w:firstLine="0"/>
              <w:jc w:val="both"/>
              <w:rPr>
                <w:sz w:val="16"/>
                <w:szCs w:val="16"/>
              </w:rPr>
            </w:pPr>
            <w:r w:rsidDel="00000000" w:rsidR="00000000" w:rsidRPr="00000000">
              <w:rPr>
                <w:sz w:val="16"/>
                <w:szCs w:val="16"/>
                <w:rtl w:val="0"/>
              </w:rPr>
              <w:t xml:space="preserve">licenţe</w:t>
            </w:r>
          </w:p>
          <w:p w:rsidR="00000000" w:rsidDel="00000000" w:rsidP="00000000" w:rsidRDefault="00000000" w:rsidRPr="00000000" w14:paraId="000012B0">
            <w:pPr>
              <w:spacing w:after="240" w:before="240" w:line="240" w:lineRule="auto"/>
              <w:ind w:left="460" w:firstLine="0"/>
              <w:jc w:val="both"/>
              <w:rPr>
                <w:sz w:val="16"/>
                <w:szCs w:val="16"/>
              </w:rPr>
            </w:pPr>
            <w:r w:rsidDel="00000000" w:rsidR="00000000" w:rsidRPr="00000000">
              <w:rPr>
                <w:sz w:val="16"/>
                <w:szCs w:val="16"/>
                <w:rtl w:val="0"/>
              </w:rPr>
              <w:t xml:space="preserve">etc. conform</w:t>
            </w:r>
          </w:p>
          <w:p w:rsidR="00000000" w:rsidDel="00000000" w:rsidP="00000000" w:rsidRDefault="00000000" w:rsidRPr="00000000" w14:paraId="000012B1">
            <w:pPr>
              <w:spacing w:after="240" w:before="240" w:line="240" w:lineRule="auto"/>
              <w:ind w:left="460" w:firstLine="0"/>
              <w:jc w:val="both"/>
              <w:rPr>
                <w:sz w:val="16"/>
                <w:szCs w:val="16"/>
              </w:rPr>
            </w:pPr>
            <w:r w:rsidDel="00000000" w:rsidR="00000000" w:rsidRPr="00000000">
              <w:rPr>
                <w:sz w:val="16"/>
                <w:szCs w:val="16"/>
                <w:rtl w:val="0"/>
              </w:rPr>
              <w:t xml:space="preserve">legislaţiei</w:t>
            </w:r>
          </w:p>
          <w:p w:rsidR="00000000" w:rsidDel="00000000" w:rsidP="00000000" w:rsidRDefault="00000000" w:rsidRPr="00000000" w14:paraId="000012B2">
            <w:pPr>
              <w:spacing w:after="240" w:before="240" w:line="240" w:lineRule="auto"/>
              <w:ind w:left="460" w:firstLine="0"/>
              <w:jc w:val="both"/>
              <w:rPr>
                <w:sz w:val="16"/>
                <w:szCs w:val="16"/>
              </w:rPr>
            </w:pPr>
            <w:r w:rsidDel="00000000" w:rsidR="00000000" w:rsidRPr="00000000">
              <w:rPr>
                <w:sz w:val="16"/>
                <w:szCs w:val="16"/>
                <w:rtl w:val="0"/>
              </w:rPr>
              <w:t xml:space="preserve">în vigoare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B3">
            <w:pPr>
              <w:spacing w:after="240" w:before="240" w:line="240" w:lineRule="auto"/>
              <w:ind w:left="460" w:firstLine="0"/>
              <w:jc w:val="both"/>
              <w:rPr>
                <w:sz w:val="16"/>
                <w:szCs w:val="16"/>
              </w:rPr>
            </w:pPr>
            <w:r w:rsidDel="00000000" w:rsidR="00000000" w:rsidRPr="00000000">
              <w:rPr>
                <w:sz w:val="16"/>
                <w:szCs w:val="16"/>
                <w:rtl w:val="0"/>
              </w:rPr>
              <w:t xml:space="preserve">Localizarea</w:t>
            </w:r>
          </w:p>
          <w:p w:rsidR="00000000" w:rsidDel="00000000" w:rsidP="00000000" w:rsidRDefault="00000000" w:rsidRPr="00000000" w14:paraId="000012B4">
            <w:pPr>
              <w:spacing w:after="240" w:before="240" w:line="240" w:lineRule="auto"/>
              <w:ind w:left="460" w:firstLine="0"/>
              <w:jc w:val="both"/>
              <w:rPr>
                <w:sz w:val="16"/>
                <w:szCs w:val="16"/>
              </w:rPr>
            </w:pPr>
            <w:r w:rsidDel="00000000" w:rsidR="00000000" w:rsidRPr="00000000">
              <w:rPr>
                <w:sz w:val="16"/>
                <w:szCs w:val="16"/>
                <w:rtl w:val="0"/>
              </w:rPr>
              <w:t xml:space="preserve">echipamentului</w:t>
            </w:r>
          </w:p>
          <w:p w:rsidR="00000000" w:rsidDel="00000000" w:rsidP="00000000" w:rsidRDefault="00000000" w:rsidRPr="00000000" w14:paraId="000012B5">
            <w:pPr>
              <w:spacing w:after="240" w:before="240" w:line="240" w:lineRule="auto"/>
              <w:ind w:left="460" w:firstLine="0"/>
              <w:jc w:val="both"/>
              <w:rPr>
                <w:sz w:val="16"/>
                <w:szCs w:val="16"/>
              </w:rPr>
            </w:pPr>
            <w:r w:rsidDel="00000000" w:rsidR="00000000" w:rsidRPr="00000000">
              <w:rPr>
                <w:sz w:val="16"/>
                <w:szCs w:val="16"/>
                <w:rtl w:val="0"/>
              </w:rPr>
              <w:t xml:space="preserve">(adresa, acolo</w:t>
            </w:r>
          </w:p>
          <w:p w:rsidR="00000000" w:rsidDel="00000000" w:rsidP="00000000" w:rsidRDefault="00000000" w:rsidRPr="00000000" w14:paraId="000012B6">
            <w:pPr>
              <w:spacing w:after="240" w:before="240" w:line="240" w:lineRule="auto"/>
              <w:ind w:left="460" w:firstLine="0"/>
              <w:jc w:val="both"/>
              <w:rPr>
                <w:sz w:val="16"/>
                <w:szCs w:val="16"/>
              </w:rPr>
            </w:pPr>
            <w:r w:rsidDel="00000000" w:rsidR="00000000" w:rsidRPr="00000000">
              <w:rPr>
                <w:sz w:val="16"/>
                <w:szCs w:val="16"/>
                <w:rtl w:val="0"/>
              </w:rPr>
              <w:t xml:space="preserve">unde este</w:t>
            </w:r>
          </w:p>
          <w:p w:rsidR="00000000" w:rsidDel="00000000" w:rsidP="00000000" w:rsidRDefault="00000000" w:rsidRPr="00000000" w14:paraId="000012B7">
            <w:pPr>
              <w:spacing w:after="240" w:before="240" w:line="240" w:lineRule="auto"/>
              <w:ind w:left="460" w:firstLine="0"/>
              <w:jc w:val="both"/>
              <w:rPr>
                <w:sz w:val="16"/>
                <w:szCs w:val="16"/>
              </w:rPr>
            </w:pPr>
            <w:r w:rsidDel="00000000" w:rsidR="00000000" w:rsidRPr="00000000">
              <w:rPr>
                <w:sz w:val="16"/>
                <w:szCs w:val="16"/>
                <w:rtl w:val="0"/>
              </w:rPr>
              <w:t xml:space="preserve">aplicabil)</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B8">
            <w:pPr>
              <w:spacing w:after="240" w:before="240" w:line="240" w:lineRule="auto"/>
              <w:ind w:left="460" w:firstLine="0"/>
              <w:jc w:val="both"/>
              <w:rPr>
                <w:sz w:val="16"/>
                <w:szCs w:val="16"/>
              </w:rPr>
            </w:pPr>
            <w:r w:rsidDel="00000000" w:rsidR="00000000" w:rsidRPr="00000000">
              <w:rPr>
                <w:sz w:val="16"/>
                <w:szCs w:val="16"/>
                <w:rtl w:val="0"/>
              </w:rPr>
              <w:t xml:space="preserve">Momentul din</w:t>
            </w:r>
          </w:p>
          <w:p w:rsidR="00000000" w:rsidDel="00000000" w:rsidP="00000000" w:rsidRDefault="00000000" w:rsidRPr="00000000" w14:paraId="000012B9">
            <w:pPr>
              <w:spacing w:after="240" w:before="240" w:line="240" w:lineRule="auto"/>
              <w:ind w:left="460" w:firstLine="0"/>
              <w:jc w:val="both"/>
              <w:rPr>
                <w:sz w:val="16"/>
                <w:szCs w:val="16"/>
              </w:rPr>
            </w:pPr>
            <w:r w:rsidDel="00000000" w:rsidR="00000000" w:rsidRPr="00000000">
              <w:rPr>
                <w:sz w:val="16"/>
                <w:szCs w:val="16"/>
                <w:rtl w:val="0"/>
              </w:rPr>
              <w:t xml:space="preserve">executarea</w:t>
            </w:r>
          </w:p>
          <w:p w:rsidR="00000000" w:rsidDel="00000000" w:rsidP="00000000" w:rsidRDefault="00000000" w:rsidRPr="00000000" w14:paraId="000012BA">
            <w:pPr>
              <w:spacing w:after="240" w:before="240" w:line="240" w:lineRule="auto"/>
              <w:ind w:left="460" w:firstLine="0"/>
              <w:jc w:val="both"/>
              <w:rPr>
                <w:sz w:val="16"/>
                <w:szCs w:val="16"/>
              </w:rPr>
            </w:pPr>
            <w:r w:rsidDel="00000000" w:rsidR="00000000" w:rsidRPr="00000000">
              <w:rPr>
                <w:sz w:val="16"/>
                <w:szCs w:val="16"/>
                <w:rtl w:val="0"/>
              </w:rPr>
              <w:t xml:space="preserve">serviciilor</w:t>
            </w:r>
          </w:p>
          <w:p w:rsidR="00000000" w:rsidDel="00000000" w:rsidP="00000000" w:rsidRDefault="00000000" w:rsidRPr="00000000" w14:paraId="000012BB">
            <w:pPr>
              <w:spacing w:after="240" w:before="240" w:line="240" w:lineRule="auto"/>
              <w:ind w:left="460" w:firstLine="0"/>
              <w:jc w:val="both"/>
              <w:rPr>
                <w:sz w:val="16"/>
                <w:szCs w:val="16"/>
              </w:rPr>
            </w:pPr>
            <w:r w:rsidDel="00000000" w:rsidR="00000000" w:rsidRPr="00000000">
              <w:rPr>
                <w:sz w:val="16"/>
                <w:szCs w:val="16"/>
                <w:rtl w:val="0"/>
              </w:rPr>
              <w:t xml:space="preserve">în care se</w:t>
            </w:r>
          </w:p>
          <w:p w:rsidR="00000000" w:rsidDel="00000000" w:rsidP="00000000" w:rsidRDefault="00000000" w:rsidRPr="00000000" w14:paraId="000012BC">
            <w:pPr>
              <w:spacing w:after="240" w:before="240" w:line="240" w:lineRule="auto"/>
              <w:ind w:left="460" w:firstLine="0"/>
              <w:jc w:val="both"/>
              <w:rPr>
                <w:sz w:val="16"/>
                <w:szCs w:val="16"/>
              </w:rPr>
            </w:pPr>
            <w:r w:rsidDel="00000000" w:rsidR="00000000" w:rsidRPr="00000000">
              <w:rPr>
                <w:sz w:val="16"/>
                <w:szCs w:val="16"/>
                <w:rtl w:val="0"/>
              </w:rPr>
              <w:t xml:space="preserve">utilizează</w:t>
            </w:r>
          </w:p>
          <w:p w:rsidR="00000000" w:rsidDel="00000000" w:rsidP="00000000" w:rsidRDefault="00000000" w:rsidRPr="00000000" w14:paraId="000012BD">
            <w:pPr>
              <w:spacing w:after="240" w:before="240" w:line="240" w:lineRule="auto"/>
              <w:ind w:left="460" w:firstLine="0"/>
              <w:jc w:val="both"/>
              <w:rPr>
                <w:sz w:val="16"/>
                <w:szCs w:val="16"/>
              </w:rPr>
            </w:pPr>
            <w:r w:rsidDel="00000000" w:rsidR="00000000" w:rsidRPr="00000000">
              <w:rPr>
                <w:sz w:val="16"/>
                <w:szCs w:val="16"/>
                <w:rtl w:val="0"/>
              </w:rPr>
              <w:t xml:space="preserve">*4)</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BE">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BF">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C0">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C1">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C2">
            <w:pPr>
              <w:spacing w:after="240" w:before="240" w:line="240" w:lineRule="auto"/>
              <w:ind w:left="46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C3">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C4">
            <w:pPr>
              <w:spacing w:line="240" w:lineRule="auto"/>
              <w:ind w:left="460" w:firstLine="0"/>
              <w:rPr>
                <w:sz w:val="16"/>
                <w:szCs w:val="16"/>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C5">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C6">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C7">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C8">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C9">
            <w:pPr>
              <w:spacing w:after="240" w:before="240" w:line="240" w:lineRule="auto"/>
              <w:ind w:left="46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CA">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CB">
            <w:pPr>
              <w:spacing w:line="240" w:lineRule="auto"/>
              <w:ind w:left="460" w:firstLine="0"/>
              <w:rPr>
                <w:sz w:val="16"/>
                <w:szCs w:val="16"/>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CC">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CD">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CE">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CF">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D0">
            <w:pPr>
              <w:spacing w:after="240" w:before="240" w:line="240" w:lineRule="auto"/>
              <w:ind w:left="46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D1">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D2">
            <w:pPr>
              <w:spacing w:line="240" w:lineRule="auto"/>
              <w:ind w:left="460" w:firstLine="0"/>
              <w:rPr>
                <w:sz w:val="16"/>
                <w:szCs w:val="16"/>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D3">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D4">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D5">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D6">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D7">
            <w:pPr>
              <w:spacing w:after="240" w:before="240" w:line="240" w:lineRule="auto"/>
              <w:ind w:left="46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D8">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2D9">
            <w:pPr>
              <w:spacing w:line="240" w:lineRule="auto"/>
              <w:ind w:left="460" w:firstLine="0"/>
              <w:rPr>
                <w:sz w:val="16"/>
                <w:szCs w:val="16"/>
              </w:rPr>
            </w:pPr>
            <w:r w:rsidDel="00000000" w:rsidR="00000000" w:rsidRPr="00000000">
              <w:rPr>
                <w:rtl w:val="0"/>
              </w:rPr>
            </w:r>
          </w:p>
        </w:tc>
      </w:tr>
    </w:tbl>
    <w:p w:rsidR="00000000" w:rsidDel="00000000" w:rsidP="00000000" w:rsidRDefault="00000000" w:rsidRPr="00000000" w14:paraId="000012DA">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highlight w:val="white"/>
          <w:rtl w:val="0"/>
        </w:rPr>
        <w:t xml:space="preserve">Notă</w:t>
      </w:r>
    </w:p>
    <w:p w:rsidR="00000000" w:rsidDel="00000000" w:rsidP="00000000" w:rsidRDefault="00000000" w:rsidRPr="00000000" w14:paraId="000012DB">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highlight w:val="white"/>
          <w:rtl w:val="0"/>
        </w:rPr>
        <w:t xml:space="preserve">*4) Ofertantul va prezenta informaţii referitoare la momentele din derularea serviciilor când va intenţiona să utilizeze aceste echipamente şi va justifica propunerea sa ţinând cont de echipamentele necesare pentru realizarea corespunzătoare a serviciilor şi obţinerea rezultatelor dorite.</w:t>
      </w:r>
    </w:p>
    <w:p w:rsidR="00000000" w:rsidDel="00000000" w:rsidP="00000000" w:rsidRDefault="00000000" w:rsidRPr="00000000" w14:paraId="000012DC">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modul de abordare a activităţii de identificare a riscurilor ce pot apărea pe parcursul derulării contractului şi măsuri de diminuare a riscurilor în raport cu prevederile caietului de sarcini;</w:t>
      </w:r>
    </w:p>
    <w:p w:rsidR="00000000" w:rsidDel="00000000" w:rsidP="00000000" w:rsidRDefault="00000000" w:rsidRPr="00000000" w14:paraId="000012DD">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modul de abordare a activităţii de prevenire/atenuare/eliminare sau minimizare a efectelor, după caz, a riscurilor identificate în caietul de sarcini;</w:t>
      </w:r>
    </w:p>
    <w:p w:rsidR="00000000" w:rsidDel="00000000" w:rsidP="00000000" w:rsidRDefault="00000000" w:rsidRPr="00000000" w14:paraId="000012DE">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modul de abordare a activităţilor corespunzătoare îndeplinirii cerinţelor privind sănătatea şi securitatea în muncă, inclusiv modul în care ofertantul devenit contractor se va asigura că pe parcursul executării contractului obligaţiile legale referitoare la condiţiile de muncă şi protecţia muncii sunt respectate (dacă este cazul);</w:t>
      </w:r>
    </w:p>
    <w:p w:rsidR="00000000" w:rsidDel="00000000" w:rsidP="00000000" w:rsidRDefault="00000000" w:rsidRPr="00000000" w14:paraId="000012DF">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modul de abordare şi gestionare a relaţiei cu subcontractorii, în raport cu activităţile subcontractate (dacă este cazul);</w:t>
      </w:r>
    </w:p>
    <w:p w:rsidR="00000000" w:rsidDel="00000000" w:rsidP="00000000" w:rsidRDefault="00000000" w:rsidRPr="00000000" w14:paraId="000012E0">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evaluarea utilizării resurselor în termeni om-zile de lucru, deplasările personalului şi utilizarea echipamentelor alocate tuturor organizaţiilor (inclusiv autoritatea/entitatea contractantă) implicate în realizarea contractului.</w:t>
      </w:r>
    </w:p>
    <w:p w:rsidR="00000000" w:rsidDel="00000000" w:rsidP="00000000" w:rsidRDefault="00000000" w:rsidRPr="00000000" w14:paraId="000012E1">
      <w:pPr>
        <w:spacing w:after="240" w:before="240" w:line="240" w:lineRule="auto"/>
        <w:jc w:val="both"/>
        <w:rPr>
          <w:color w:val="0000ff"/>
          <w:sz w:val="16"/>
          <w:szCs w:val="16"/>
        </w:rPr>
      </w:pPr>
      <w:r w:rsidDel="00000000" w:rsidR="00000000" w:rsidRPr="00000000">
        <w:rPr>
          <w:sz w:val="16"/>
          <w:szCs w:val="16"/>
          <w:rtl w:val="0"/>
        </w:rPr>
        <w:t xml:space="preserve">b)</w:t>
      </w:r>
      <w:r w:rsidDel="00000000" w:rsidR="00000000" w:rsidRPr="00000000">
        <w:rPr>
          <w:color w:val="0000ff"/>
          <w:sz w:val="16"/>
          <w:szCs w:val="16"/>
          <w:rtl w:val="0"/>
        </w:rPr>
        <w:t xml:space="preserve">contractelor de achiziţie publică/acorduri-cadru de proiectare şi execuţie sau de servicii care sunt aferente proiectelor de infrastructură de transport transeuropene, aşa cum sunt definite în prezenta lege, şi drumuri judeţene.</w:t>
      </w:r>
    </w:p>
    <w:p w:rsidR="00000000" w:rsidDel="00000000" w:rsidP="00000000" w:rsidRDefault="00000000" w:rsidRPr="00000000" w14:paraId="000012E2">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Litera b) din Alineatul (8) , Articolul 187 , Sectiunea a 7-a , Capitolul IV a fost modificată de </w:t>
      </w:r>
      <w:r w:rsidDel="00000000" w:rsidR="00000000" w:rsidRPr="00000000">
        <w:rPr>
          <w:rFonts w:ascii="Verdana" w:cs="Verdana" w:eastAsia="Verdana" w:hAnsi="Verdana"/>
          <w:color w:val="0000ff"/>
          <w:sz w:val="16"/>
          <w:szCs w:val="16"/>
          <w:highlight w:val="white"/>
          <w:u w:val="single"/>
          <w:rtl w:val="0"/>
        </w:rPr>
        <w:t xml:space="preserve">Punctul 28, Articolul I din ORDONANŢA DE URGENŢĂ nr. 107 din 20 decembrie 2017, publicată în MONITORUL OFICIAL nr. 1022 din 22 decembrie 2017</w:t>
      </w:r>
    </w:p>
    <w:p w:rsidR="00000000" w:rsidDel="00000000" w:rsidP="00000000" w:rsidRDefault="00000000" w:rsidRPr="00000000" w14:paraId="000012E3">
      <w:pPr>
        <w:spacing w:after="240" w:before="240" w:line="240" w:lineRule="auto"/>
        <w:jc w:val="both"/>
        <w:rPr>
          <w:sz w:val="16"/>
          <w:szCs w:val="16"/>
        </w:rPr>
      </w:pPr>
      <w:r w:rsidDel="00000000" w:rsidR="00000000" w:rsidRPr="00000000">
        <w:rPr>
          <w:sz w:val="16"/>
          <w:szCs w:val="16"/>
          <w:rtl w:val="0"/>
        </w:rPr>
        <w:t xml:space="preserve">(9)Categoriile de contracte de achiziţie publică/acorduri-cadru prevăzute la alin. (8), precum şi ponderea maximă pe care elementul preţ sau cost o poate avea în cadrul criteriului de atribuire a acestor contracte se stabilesc prin normele metodologice de aplicare a prezentei legi.</w:t>
      </w:r>
    </w:p>
    <w:p w:rsidR="00000000" w:rsidDel="00000000" w:rsidP="00000000" w:rsidRDefault="00000000" w:rsidRPr="00000000" w14:paraId="000012E4">
      <w:pPr>
        <w:spacing w:after="240" w:before="240" w:line="240" w:lineRule="auto"/>
        <w:jc w:val="both"/>
        <w:rPr>
          <w:sz w:val="16"/>
          <w:szCs w:val="16"/>
        </w:rPr>
      </w:pPr>
      <w:r w:rsidDel="00000000" w:rsidR="00000000" w:rsidRPr="00000000">
        <w:rPr>
          <w:sz w:val="16"/>
          <w:szCs w:val="16"/>
          <w:rtl w:val="0"/>
        </w:rPr>
        <w:t xml:space="preserve">(10)În cazul în care două sau mai multe oferte sunt echivalente, autorităţile contractante pot aplica un criteriu suplimentar, de exemplu: combaterea şomajului, ce se va menţiona explicit în anunţul de participare.</w:t>
      </w:r>
    </w:p>
    <w:p w:rsidR="00000000" w:rsidDel="00000000" w:rsidP="00000000" w:rsidRDefault="00000000" w:rsidRPr="00000000" w14:paraId="000012E5">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12E6">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12E7">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Paragraful 3</w:t>
      </w:r>
    </w:p>
    <w:p w:rsidR="00000000" w:rsidDel="00000000" w:rsidP="00000000" w:rsidRDefault="00000000" w:rsidRPr="00000000" w14:paraId="000012E8">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Stabilirea criteriului de atribuire</w:t>
      </w:r>
    </w:p>
    <w:p w:rsidR="00000000" w:rsidDel="00000000" w:rsidP="00000000" w:rsidRDefault="00000000" w:rsidRPr="00000000" w14:paraId="000012E9">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32</w:t>
      </w:r>
    </w:p>
    <w:p w:rsidR="00000000" w:rsidDel="00000000" w:rsidP="00000000" w:rsidRDefault="00000000" w:rsidRPr="00000000" w14:paraId="000012EA">
      <w:pPr>
        <w:shd w:fill="d6f5d6" w:val="clear"/>
        <w:spacing w:after="240" w:before="240" w:line="240" w:lineRule="auto"/>
        <w:jc w:val="both"/>
        <w:rPr>
          <w:i w:val="1"/>
          <w:sz w:val="16"/>
          <w:szCs w:val="16"/>
        </w:rPr>
      </w:pPr>
      <w:r w:rsidDel="00000000" w:rsidR="00000000" w:rsidRPr="00000000">
        <w:rPr>
          <w:i w:val="1"/>
          <w:sz w:val="16"/>
          <w:szCs w:val="16"/>
          <w:rtl w:val="0"/>
        </w:rPr>
        <w:t xml:space="preserve">(1)În cazul în care criteriul utilizat este criteriul "cel mai bun raport calitate-preţ" sau "cel mai bun raport calitate-cost", astfel cum este prevăzut la art. 187 alin. (3) lit. c) şi d) din Lege, stabilirea ofertei câştigătoare se realizează prin aplicarea unui sistem de factori de evaluare pentru care se stabilesc ponderi relative sau un algoritm specific de calcul.</w:t>
      </w:r>
    </w:p>
    <w:p w:rsidR="00000000" w:rsidDel="00000000" w:rsidP="00000000" w:rsidRDefault="00000000" w:rsidRPr="00000000" w14:paraId="000012EB">
      <w:pPr>
        <w:shd w:fill="d6f5d6" w:val="clear"/>
        <w:spacing w:after="240" w:before="240" w:line="240" w:lineRule="auto"/>
        <w:jc w:val="both"/>
        <w:rPr>
          <w:i w:val="1"/>
          <w:sz w:val="16"/>
          <w:szCs w:val="16"/>
        </w:rPr>
      </w:pPr>
      <w:r w:rsidDel="00000000" w:rsidR="00000000" w:rsidRPr="00000000">
        <w:rPr>
          <w:i w:val="1"/>
          <w:sz w:val="16"/>
          <w:szCs w:val="16"/>
          <w:rtl w:val="0"/>
        </w:rPr>
        <w:t xml:space="preserve">(2) Factorii de evaluare a ofertelor, precum şi algoritmul de punctare prevăzut la alin. (1) se precizează în mod clar şi detaliat în cadrul documentaţiei de atribuire şi vor reflecta metodologia de punctare a avantajelor care vor rezulta din propunerile tehnice şi financiare prezentate de ofertanţi şi trebuie să aducă un avantaj real, să nu fie formali şi să poată fi urmăriţi în cadrul procesului de evaluare a ofertelor şi aplicare a criteriului de atribuire.</w:t>
      </w:r>
    </w:p>
    <w:p w:rsidR="00000000" w:rsidDel="00000000" w:rsidP="00000000" w:rsidRDefault="00000000" w:rsidRPr="00000000" w14:paraId="000012EC">
      <w:pPr>
        <w:shd w:fill="d6f5d6" w:val="clear"/>
        <w:spacing w:after="240" w:before="240" w:line="240" w:lineRule="auto"/>
        <w:jc w:val="both"/>
        <w:rPr>
          <w:i w:val="1"/>
          <w:sz w:val="16"/>
          <w:szCs w:val="16"/>
        </w:rPr>
      </w:pPr>
      <w:r w:rsidDel="00000000" w:rsidR="00000000" w:rsidRPr="00000000">
        <w:rPr>
          <w:i w:val="1"/>
          <w:sz w:val="16"/>
          <w:szCs w:val="16"/>
          <w:rtl w:val="0"/>
        </w:rPr>
        <w:t xml:space="preserve">(3) În aplicarea </w:t>
      </w:r>
      <w:r w:rsidDel="00000000" w:rsidR="00000000" w:rsidRPr="00000000">
        <w:rPr>
          <w:i w:val="1"/>
          <w:color w:val="0000ff"/>
          <w:sz w:val="16"/>
          <w:szCs w:val="16"/>
          <w:u w:val="single"/>
          <w:rtl w:val="0"/>
        </w:rPr>
        <w:t xml:space="preserve">art. 187 alin. (3) lit. c)</w:t>
      </w:r>
      <w:r w:rsidDel="00000000" w:rsidR="00000000" w:rsidRPr="00000000">
        <w:rPr>
          <w:i w:val="1"/>
          <w:sz w:val="16"/>
          <w:szCs w:val="16"/>
          <w:rtl w:val="0"/>
        </w:rPr>
        <w:t xml:space="preserve"> şi </w:t>
      </w:r>
      <w:r w:rsidDel="00000000" w:rsidR="00000000" w:rsidRPr="00000000">
        <w:rPr>
          <w:i w:val="1"/>
          <w:color w:val="0000ff"/>
          <w:sz w:val="16"/>
          <w:szCs w:val="16"/>
          <w:u w:val="single"/>
          <w:rtl w:val="0"/>
        </w:rPr>
        <w:t xml:space="preserve">d) din Lege</w:t>
      </w:r>
      <w:r w:rsidDel="00000000" w:rsidR="00000000" w:rsidRPr="00000000">
        <w:rPr>
          <w:i w:val="1"/>
          <w:sz w:val="16"/>
          <w:szCs w:val="16"/>
          <w:rtl w:val="0"/>
        </w:rPr>
        <w:t xml:space="preserve">, în cazul în care calitatea personalului ce va realiza efectiv activităţile care fac obiectul contractului ce urmează a fi atribuit are un impact semnificativ asupra nivelului de executare şi a rezultatului acestuia, factorii de evaluare a ofertelor se pot referi şi la organizarea/calificarea şi/sau experienţa respectivului personal.</w:t>
      </w:r>
    </w:p>
    <w:p w:rsidR="00000000" w:rsidDel="00000000" w:rsidP="00000000" w:rsidRDefault="00000000" w:rsidRPr="00000000" w14:paraId="000012ED">
      <w:pPr>
        <w:shd w:fill="d6f5d6" w:val="clear"/>
        <w:spacing w:after="240" w:before="240" w:line="240" w:lineRule="auto"/>
        <w:jc w:val="both"/>
        <w:rPr>
          <w:i w:val="1"/>
          <w:sz w:val="16"/>
          <w:szCs w:val="16"/>
        </w:rPr>
      </w:pPr>
      <w:r w:rsidDel="00000000" w:rsidR="00000000" w:rsidRPr="00000000">
        <w:rPr>
          <w:i w:val="1"/>
          <w:sz w:val="16"/>
          <w:szCs w:val="16"/>
          <w:rtl w:val="0"/>
        </w:rPr>
        <w:t xml:space="preserve">(4) Autoritatea contractantă nu poate folosi organizarea/ calificarea şi/sau experienţa personalului desemnat pentru a efectua activităţile contractului, respectiv cel precizat la alin. (3), ca parte a procesului de calificare şi selecţie în cadrul procedurii de atribuire a respectivului contract.</w:t>
      </w:r>
    </w:p>
    <w:p w:rsidR="00000000" w:rsidDel="00000000" w:rsidP="00000000" w:rsidRDefault="00000000" w:rsidRPr="00000000" w14:paraId="000012EE">
      <w:pPr>
        <w:shd w:fill="d6f5d6" w:val="clear"/>
        <w:spacing w:after="240" w:before="240" w:line="240" w:lineRule="auto"/>
        <w:jc w:val="both"/>
        <w:rPr>
          <w:i w:val="1"/>
          <w:sz w:val="16"/>
          <w:szCs w:val="16"/>
        </w:rPr>
      </w:pPr>
      <w:r w:rsidDel="00000000" w:rsidR="00000000" w:rsidRPr="00000000">
        <w:rPr>
          <w:i w:val="1"/>
          <w:sz w:val="16"/>
          <w:szCs w:val="16"/>
          <w:rtl w:val="0"/>
        </w:rPr>
        <w:t xml:space="preserve">(5)În cazul în care, în cadrul unei proceduri de atribuire, autoritatea contractantă stabileşte factori de evaluare de natura celor prevăzuţi la alin. (3), precum şi criteriile de calificare în condiţiile art. 179 lit. g) din Lege, aceste criterii se pot referi doar la calificarea şi experienţa profesională a personalului permanent, în special de conducere, al operatorului economic candidat/ofertant, care este precizat în DUAE, respectiv la alte persoane decât cele desemnate pentru a efectua activităţile contractului în cauză.</w:t>
      </w:r>
    </w:p>
    <w:p w:rsidR="00000000" w:rsidDel="00000000" w:rsidP="00000000" w:rsidRDefault="00000000" w:rsidRPr="00000000" w14:paraId="000012EF">
      <w:pPr>
        <w:shd w:fill="d6f5d6" w:val="clear"/>
        <w:spacing w:after="240" w:before="240" w:line="240" w:lineRule="auto"/>
        <w:jc w:val="both"/>
        <w:rPr>
          <w:i w:val="1"/>
          <w:sz w:val="16"/>
          <w:szCs w:val="16"/>
        </w:rPr>
      </w:pPr>
      <w:r w:rsidDel="00000000" w:rsidR="00000000" w:rsidRPr="00000000">
        <w:rPr>
          <w:i w:val="1"/>
          <w:sz w:val="16"/>
          <w:szCs w:val="16"/>
          <w:rtl w:val="0"/>
        </w:rPr>
        <w:t xml:space="preserve">(6)În aplicarea art. 187 alin. (8) şi (9) din Lege, în cazul contractelor de servicii având ca obiect prestaţii intelectuale, cum ar fi cele de consultanţă/asistenţă tehnică, elaborare studii, proiectare sau supervizare, aferente unor proiecte de complexitate ridicată, criteriul de atribuire prevăzut la alin. (1) se aplică în mod obligatoriu, iar ponderea alocată factorului preţ nu poate fi mai mare de 40%.</w:t>
      </w:r>
    </w:p>
    <w:p w:rsidR="00000000" w:rsidDel="00000000" w:rsidP="00000000" w:rsidRDefault="00000000" w:rsidRPr="00000000" w14:paraId="000012F0">
      <w:pPr>
        <w:shd w:fill="d6f5d6" w:val="clear"/>
        <w:spacing w:after="240" w:before="240" w:line="240" w:lineRule="auto"/>
        <w:jc w:val="both"/>
        <w:rPr>
          <w:i w:val="1"/>
          <w:sz w:val="16"/>
          <w:szCs w:val="16"/>
        </w:rPr>
      </w:pPr>
      <w:r w:rsidDel="00000000" w:rsidR="00000000" w:rsidRPr="00000000">
        <w:rPr>
          <w:i w:val="1"/>
          <w:sz w:val="16"/>
          <w:szCs w:val="16"/>
          <w:rtl w:val="0"/>
        </w:rPr>
        <w:t xml:space="preserve">(7)Prin ordin al preşedintelui ANAP se stabilesc categoriile de servicii intelectuale, în sensul alin. (6).</w:t>
      </w:r>
    </w:p>
    <w:p w:rsidR="00000000" w:rsidDel="00000000" w:rsidP="00000000" w:rsidRDefault="00000000" w:rsidRPr="00000000" w14:paraId="000012F1">
      <w:pPr>
        <w:shd w:fill="d6f5d6" w:val="clear"/>
        <w:spacing w:after="240" w:before="240" w:line="240" w:lineRule="auto"/>
        <w:jc w:val="both"/>
        <w:rPr>
          <w:i w:val="1"/>
          <w:sz w:val="16"/>
          <w:szCs w:val="16"/>
        </w:rPr>
      </w:pPr>
      <w:r w:rsidDel="00000000" w:rsidR="00000000" w:rsidRPr="00000000">
        <w:rPr>
          <w:i w:val="1"/>
          <w:sz w:val="16"/>
          <w:szCs w:val="16"/>
          <w:rtl w:val="0"/>
        </w:rPr>
        <w:t xml:space="preserve">(8)Atunci când stabileşte factorii de evaluare a ofertelor, autoritatea contractantă nu are dreptul de a utiliza factori care:</w:t>
      </w:r>
    </w:p>
    <w:p w:rsidR="00000000" w:rsidDel="00000000" w:rsidP="00000000" w:rsidRDefault="00000000" w:rsidRPr="00000000" w14:paraId="000012F2">
      <w:pPr>
        <w:shd w:fill="d6f5d6" w:val="clear"/>
        <w:spacing w:after="240" w:before="240" w:line="240" w:lineRule="auto"/>
        <w:jc w:val="both"/>
        <w:rPr>
          <w:i w:val="1"/>
          <w:sz w:val="16"/>
          <w:szCs w:val="16"/>
        </w:rPr>
      </w:pPr>
      <w:r w:rsidDel="00000000" w:rsidR="00000000" w:rsidRPr="00000000">
        <w:rPr>
          <w:i w:val="1"/>
          <w:sz w:val="16"/>
          <w:szCs w:val="16"/>
          <w:rtl w:val="0"/>
        </w:rPr>
        <w:t xml:space="preserve">a)nu au o legătură directă cu natura şi obiectul contractului de achiziţie publică ce urmează să fie atribuit;</w:t>
      </w:r>
    </w:p>
    <w:p w:rsidR="00000000" w:rsidDel="00000000" w:rsidP="00000000" w:rsidRDefault="00000000" w:rsidRPr="00000000" w14:paraId="000012F3">
      <w:pPr>
        <w:shd w:fill="d6f5d6" w:val="clear"/>
        <w:spacing w:after="240" w:before="240" w:line="240" w:lineRule="auto"/>
        <w:jc w:val="both"/>
        <w:rPr>
          <w:i w:val="1"/>
          <w:sz w:val="16"/>
          <w:szCs w:val="16"/>
        </w:rPr>
      </w:pPr>
      <w:r w:rsidDel="00000000" w:rsidR="00000000" w:rsidRPr="00000000">
        <w:rPr>
          <w:i w:val="1"/>
          <w:sz w:val="16"/>
          <w:szCs w:val="16"/>
          <w:rtl w:val="0"/>
        </w:rPr>
        <w:t xml:space="preserve">b)nu reflectă un avantaj pe care autoritatea contractantă îl poate obţine prin utilizarea factorului de evaluare respectiv.</w:t>
      </w:r>
    </w:p>
    <w:p w:rsidR="00000000" w:rsidDel="00000000" w:rsidP="00000000" w:rsidRDefault="00000000" w:rsidRPr="00000000" w14:paraId="000012F4">
      <w:pPr>
        <w:shd w:fill="d6f5d6" w:val="clear"/>
        <w:spacing w:after="240" w:before="240" w:line="240" w:lineRule="auto"/>
        <w:jc w:val="both"/>
        <w:rPr>
          <w:i w:val="1"/>
          <w:sz w:val="16"/>
          <w:szCs w:val="16"/>
        </w:rPr>
      </w:pPr>
      <w:r w:rsidDel="00000000" w:rsidR="00000000" w:rsidRPr="00000000">
        <w:rPr>
          <w:i w:val="1"/>
          <w:sz w:val="16"/>
          <w:szCs w:val="16"/>
          <w:rtl w:val="0"/>
        </w:rPr>
        <w:t xml:space="preserve">(9)Ponderea stabilită pentru fiecare factor de evaluare nu trebuie să conducă la distorsionarea rezultatului aplicării procedurii pentru atribuirea contractului de achiziţie publică. Pentru fiecare factor de evaluare autoritatea contractantă are obligaţia de a stabili o pondere care să reflecte în mod corect:</w:t>
      </w:r>
    </w:p>
    <w:p w:rsidR="00000000" w:rsidDel="00000000" w:rsidP="00000000" w:rsidRDefault="00000000" w:rsidRPr="00000000" w14:paraId="000012F5">
      <w:pPr>
        <w:shd w:fill="d6f5d6" w:val="clear"/>
        <w:spacing w:after="240" w:before="240" w:line="240" w:lineRule="auto"/>
        <w:jc w:val="both"/>
        <w:rPr>
          <w:i w:val="1"/>
          <w:sz w:val="16"/>
          <w:szCs w:val="16"/>
        </w:rPr>
      </w:pPr>
      <w:r w:rsidDel="00000000" w:rsidR="00000000" w:rsidRPr="00000000">
        <w:rPr>
          <w:i w:val="1"/>
          <w:sz w:val="16"/>
          <w:szCs w:val="16"/>
          <w:rtl w:val="0"/>
        </w:rPr>
        <w:t xml:space="preserve">a)importanţa caracteristicii tehnice/funcţionale considerate a reprezenta un avantaj calitativ, de mediu şi/sau social ce poate fi punctat; sau</w:t>
      </w:r>
    </w:p>
    <w:p w:rsidR="00000000" w:rsidDel="00000000" w:rsidP="00000000" w:rsidRDefault="00000000" w:rsidRPr="00000000" w14:paraId="000012F6">
      <w:pPr>
        <w:shd w:fill="d6f5d6" w:val="clear"/>
        <w:spacing w:after="240" w:before="240" w:line="240" w:lineRule="auto"/>
        <w:jc w:val="both"/>
        <w:rPr>
          <w:i w:val="1"/>
          <w:sz w:val="16"/>
          <w:szCs w:val="16"/>
        </w:rPr>
      </w:pPr>
      <w:r w:rsidDel="00000000" w:rsidR="00000000" w:rsidRPr="00000000">
        <w:rPr>
          <w:i w:val="1"/>
          <w:sz w:val="16"/>
          <w:szCs w:val="16"/>
          <w:rtl w:val="0"/>
        </w:rPr>
        <w:t xml:space="preserve">b)cuantumul valoric al avantajelor de natură financiară pe care ofertanţii le pot oferi prin asumarea unor angajamente suplimentare în raport cu cerinţele minime prevăzute în caietul de sarcini sau documentul descriptiv.</w:t>
      </w:r>
    </w:p>
    <w:p w:rsidR="00000000" w:rsidDel="00000000" w:rsidP="00000000" w:rsidRDefault="00000000" w:rsidRPr="00000000" w14:paraId="000012F7">
      <w:pPr>
        <w:shd w:fill="d6f5d6" w:val="clear"/>
        <w:spacing w:after="240" w:before="240" w:line="240" w:lineRule="auto"/>
        <w:jc w:val="both"/>
        <w:rPr>
          <w:i w:val="1"/>
          <w:sz w:val="16"/>
          <w:szCs w:val="16"/>
        </w:rPr>
      </w:pPr>
      <w:r w:rsidDel="00000000" w:rsidR="00000000" w:rsidRPr="00000000">
        <w:rPr>
          <w:i w:val="1"/>
          <w:sz w:val="16"/>
          <w:szCs w:val="16"/>
          <w:rtl w:val="0"/>
        </w:rPr>
        <w:t xml:space="preserve">(10)În cazul în care, în cadrul unei proceduri se atribuie mai multe loturi, autoritatea contractantă poate stabili criterii de atribuire separate şi diferite pentru fiecare lot în parte.</w:t>
      </w:r>
    </w:p>
    <w:p w:rsidR="00000000" w:rsidDel="00000000" w:rsidP="00000000" w:rsidRDefault="00000000" w:rsidRPr="00000000" w14:paraId="000012F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33</w:t>
      </w:r>
    </w:p>
    <w:p w:rsidR="00000000" w:rsidDel="00000000" w:rsidP="00000000" w:rsidRDefault="00000000" w:rsidRPr="00000000" w14:paraId="000012F9">
      <w:pPr>
        <w:shd w:fill="d6f5d6" w:val="clear"/>
        <w:spacing w:after="240" w:before="240" w:line="240" w:lineRule="auto"/>
        <w:jc w:val="both"/>
        <w:rPr>
          <w:i w:val="1"/>
          <w:sz w:val="16"/>
          <w:szCs w:val="16"/>
        </w:rPr>
      </w:pPr>
      <w:r w:rsidDel="00000000" w:rsidR="00000000" w:rsidRPr="00000000">
        <w:rPr>
          <w:i w:val="1"/>
          <w:sz w:val="16"/>
          <w:szCs w:val="16"/>
          <w:rtl w:val="0"/>
        </w:rPr>
        <w:t xml:space="preserve">(1)În cazul în care criteriul de atribuire utilizat este "costul cel mai scăzut", acesta se calculează prin însumarea cuantificărilor în unitatea monetară, exprimate în valoare netă, a eforturilor financiare ale autorităţii contractante, corespunzătoare elementelor ciclului de viaţă identificate de autoritatea contractantă ca fiind relevante pentru obiectul contractului, în fiecare an de utilizare a produsului, serviciului sau lucrării achiziţionate, în plus faţă de costul de achiziţie. Moneda utilizată la cuantificarea unităţilor monetare în valoare netă este cea în care se exprimă preţul contractului.</w:t>
      </w:r>
    </w:p>
    <w:p w:rsidR="00000000" w:rsidDel="00000000" w:rsidP="00000000" w:rsidRDefault="00000000" w:rsidRPr="00000000" w14:paraId="000012FA">
      <w:pPr>
        <w:shd w:fill="d6f5d6" w:val="clear"/>
        <w:spacing w:after="240" w:before="240" w:line="240" w:lineRule="auto"/>
        <w:jc w:val="both"/>
        <w:rPr>
          <w:i w:val="1"/>
          <w:sz w:val="16"/>
          <w:szCs w:val="16"/>
        </w:rPr>
      </w:pPr>
      <w:r w:rsidDel="00000000" w:rsidR="00000000" w:rsidRPr="00000000">
        <w:rPr>
          <w:i w:val="1"/>
          <w:sz w:val="16"/>
          <w:szCs w:val="16"/>
          <w:rtl w:val="0"/>
        </w:rPr>
        <w:t xml:space="preserve">(2)Pentru perspectiva financiară a ciclului de viaţă, autoritatea contractantă trebuie să aibă în vedere următoarele:</w:t>
      </w:r>
    </w:p>
    <w:p w:rsidR="00000000" w:rsidDel="00000000" w:rsidP="00000000" w:rsidRDefault="00000000" w:rsidRPr="00000000" w14:paraId="000012FB">
      <w:pPr>
        <w:shd w:fill="d6f5d6" w:val="clear"/>
        <w:spacing w:after="240" w:before="240" w:line="240" w:lineRule="auto"/>
        <w:jc w:val="both"/>
        <w:rPr>
          <w:i w:val="1"/>
          <w:sz w:val="16"/>
          <w:szCs w:val="16"/>
        </w:rPr>
      </w:pPr>
      <w:r w:rsidDel="00000000" w:rsidR="00000000" w:rsidRPr="00000000">
        <w:rPr>
          <w:i w:val="1"/>
          <w:sz w:val="16"/>
          <w:szCs w:val="16"/>
          <w:rtl w:val="0"/>
        </w:rPr>
        <w:t xml:space="preserve">a)la determinarea costului elementelor pe ciclul de viaţă pentru fiecare an de utilizare, preţurile relevante care trebuie luate în considerare sunt preţurile plătibile de către autoritatea contractantă pentru utilizarea produsului, serviciului sau lucrării, exclusiv TVA, inclusiv taxe şi impozite în sarcina autorităţii contractante, aferente utilizării produsului, serviciului sau lucrării respective;</w:t>
      </w:r>
    </w:p>
    <w:p w:rsidR="00000000" w:rsidDel="00000000" w:rsidP="00000000" w:rsidRDefault="00000000" w:rsidRPr="00000000" w14:paraId="000012FC">
      <w:pPr>
        <w:shd w:fill="d6f5d6" w:val="clear"/>
        <w:spacing w:after="240" w:before="240" w:line="240" w:lineRule="auto"/>
        <w:jc w:val="both"/>
        <w:rPr>
          <w:i w:val="1"/>
          <w:sz w:val="16"/>
          <w:szCs w:val="16"/>
        </w:rPr>
      </w:pPr>
      <w:r w:rsidDel="00000000" w:rsidR="00000000" w:rsidRPr="00000000">
        <w:rPr>
          <w:i w:val="1"/>
          <w:sz w:val="16"/>
          <w:szCs w:val="16"/>
          <w:rtl w:val="0"/>
        </w:rPr>
        <w:t xml:space="preserve">b)costul pe ciclul de viaţă şi costul pe elementele acestuia se calculează prin însumarea diferitelor tipuri de costuri înregistrate în fiecare an pe durata de viaţă şi aplicarea la acestea a ratei de actualizare, astfel încât acestea să fie exprimate ca valoare în anul financiar de realizare a achiziţiei.</w:t>
      </w:r>
    </w:p>
    <w:p w:rsidR="00000000" w:rsidDel="00000000" w:rsidP="00000000" w:rsidRDefault="00000000" w:rsidRPr="00000000" w14:paraId="000012FD">
      <w:pPr>
        <w:shd w:fill="d6f5d6" w:val="clear"/>
        <w:spacing w:after="240" w:before="240" w:line="240" w:lineRule="auto"/>
        <w:jc w:val="both"/>
        <w:rPr>
          <w:i w:val="1"/>
          <w:sz w:val="16"/>
          <w:szCs w:val="16"/>
        </w:rPr>
      </w:pPr>
      <w:r w:rsidDel="00000000" w:rsidR="00000000" w:rsidRPr="00000000">
        <w:rPr>
          <w:i w:val="1"/>
          <w:sz w:val="16"/>
          <w:szCs w:val="16"/>
          <w:rtl w:val="0"/>
        </w:rPr>
        <w:t xml:space="preserve">(3)Autorităţile contractante au obligaţia de a include în cadrul documentaţiei de atribuire toate informaţiile necesare pentru calculul financiar al fiecărui element de cost inclus în costul pe ciclul de viaţă.</w:t>
      </w:r>
    </w:p>
    <w:p w:rsidR="00000000" w:rsidDel="00000000" w:rsidP="00000000" w:rsidRDefault="00000000" w:rsidRPr="00000000" w14:paraId="000012FE">
      <w:pPr>
        <w:shd w:fill="d6f5d6" w:val="clear"/>
        <w:spacing w:after="240" w:before="240" w:line="240" w:lineRule="auto"/>
        <w:jc w:val="both"/>
        <w:rPr>
          <w:i w:val="1"/>
          <w:sz w:val="16"/>
          <w:szCs w:val="16"/>
        </w:rPr>
      </w:pPr>
      <w:r w:rsidDel="00000000" w:rsidR="00000000" w:rsidRPr="00000000">
        <w:rPr>
          <w:i w:val="1"/>
          <w:sz w:val="16"/>
          <w:szCs w:val="16"/>
          <w:rtl w:val="0"/>
        </w:rPr>
        <w:t xml:space="preserve">(4)Informaţiile comunicate conform alin. (3) includ cel puţin următoarele: condiţiile, mediul şi intensitatea de utilizare, durata de utilizare anticipată şi durata de utilizare luată în considerare pentru aplicarea criteriului de atribuire şi compararea ofertelor, eforturile financiare ce trebuie cuantificate pentru fiecare element de cost, rata de actualizare care urmează a fi utilizată pentru calculul din perspectivă financiară, modalitatea efectivă de realizare a calculului costului pe durata de viaţă în propunerea financiară, condiţii contractuale de monitorizare a materializării elementelor de cost din perspectivă financiară şi efectele generate prin materializarea/nematerializarea cuantificărilor monetare a elementelor de cost în scopul comparării ofertelor.</w:t>
      </w:r>
    </w:p>
    <w:p w:rsidR="00000000" w:rsidDel="00000000" w:rsidP="00000000" w:rsidRDefault="00000000" w:rsidRPr="00000000" w14:paraId="000012FF">
      <w:pPr>
        <w:shd w:fill="d6f5d6" w:val="clear"/>
        <w:spacing w:after="240" w:before="240" w:line="240" w:lineRule="auto"/>
        <w:jc w:val="both"/>
        <w:rPr>
          <w:i w:val="1"/>
          <w:sz w:val="16"/>
          <w:szCs w:val="16"/>
        </w:rPr>
      </w:pPr>
      <w:r w:rsidDel="00000000" w:rsidR="00000000" w:rsidRPr="00000000">
        <w:rPr>
          <w:i w:val="1"/>
          <w:sz w:val="16"/>
          <w:szCs w:val="16"/>
          <w:rtl w:val="0"/>
        </w:rPr>
        <w:t xml:space="preserve">(5)Prin ordin comun al ANAP şi al Comisiei Naţionale de Prognoză se va stabili metodologia de calcul al ratei de actualizare ce va fi utilizată la atribuirea contractelor de achiziţie publică.</w:t>
      </w:r>
    </w:p>
    <w:p w:rsidR="00000000" w:rsidDel="00000000" w:rsidP="00000000" w:rsidRDefault="00000000" w:rsidRPr="00000000" w14:paraId="00001300">
      <w:pPr>
        <w:shd w:fill="d6f5d6" w:val="clear"/>
        <w:spacing w:after="240" w:before="240" w:line="240" w:lineRule="auto"/>
        <w:jc w:val="both"/>
        <w:rPr>
          <w:i w:val="1"/>
          <w:sz w:val="16"/>
          <w:szCs w:val="16"/>
        </w:rPr>
      </w:pPr>
      <w:r w:rsidDel="00000000" w:rsidR="00000000" w:rsidRPr="00000000">
        <w:rPr>
          <w:i w:val="1"/>
          <w:sz w:val="16"/>
          <w:szCs w:val="16"/>
          <w:rtl w:val="0"/>
        </w:rPr>
        <w:t xml:space="preserve">(6)Nivelul ratei de actualizare ce va fi utilizată în procedurile de atribuire ce vor fi desfăşurate în anul următor se va calcula şi actualiza în fiecare an, în ultimul trimestru, până la cel târziu data de 15 decembrie, prin aplicarea metodologiei prevăzute la alin. (5), şi se va publica pe site-ul Ministerului Finanţelor Publice.</w:t>
      </w:r>
    </w:p>
    <w:p w:rsidR="00000000" w:rsidDel="00000000" w:rsidP="00000000" w:rsidRDefault="00000000" w:rsidRPr="00000000" w14:paraId="00001301">
      <w:pPr>
        <w:shd w:fill="d6f5d6" w:val="clear"/>
        <w:spacing w:after="240" w:before="240" w:line="240" w:lineRule="auto"/>
        <w:jc w:val="both"/>
        <w:rPr>
          <w:i w:val="1"/>
          <w:sz w:val="16"/>
          <w:szCs w:val="16"/>
        </w:rPr>
      </w:pPr>
      <w:r w:rsidDel="00000000" w:rsidR="00000000" w:rsidRPr="00000000">
        <w:rPr>
          <w:i w:val="1"/>
          <w:sz w:val="16"/>
          <w:szCs w:val="16"/>
          <w:rtl w:val="0"/>
        </w:rPr>
        <w:t xml:space="preserve">(7)În cazul aplicării criteriului de atribuire prevăzut la alin (1), ierarhia ofertelor admisibile se stabileşte în ordinea crescătoare a costului pe ciclul de viaţă actualizat în anul în care se iniţiază procedura, iar drept ofertă câştigătoare este desemnată oferta cu cel mai mic cost pe ciclul de viaţă.</w:t>
      </w:r>
    </w:p>
    <w:p w:rsidR="00000000" w:rsidDel="00000000" w:rsidP="00000000" w:rsidRDefault="00000000" w:rsidRPr="00000000" w14:paraId="00001302">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34</w:t>
      </w:r>
    </w:p>
    <w:p w:rsidR="00000000" w:rsidDel="00000000" w:rsidP="00000000" w:rsidRDefault="00000000" w:rsidRPr="00000000" w14:paraId="00001303">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cazul în care criteriul utilizat este "preţul cel mai scăzut", astfel cum este prevăzut la art. 187 alin. (3) lit. a) din Lege, stabilirea ofertei câştigătoare se realizează numai prin compararea preţurilor prezentate în cadrul ofertelor admisibile, fără să fie cuantificate alte elemente de natură tehnică sau alte avantaje care rezultă din modul de îndeplinire a contractului de către operatorii economici participanţi la procedura de atribuire.</w:t>
      </w:r>
    </w:p>
    <w:p w:rsidR="00000000" w:rsidDel="00000000" w:rsidP="00000000" w:rsidRDefault="00000000" w:rsidRPr="00000000" w14:paraId="00001304">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188</w:t>
      </w:r>
    </w:p>
    <w:p w:rsidR="00000000" w:rsidDel="00000000" w:rsidP="00000000" w:rsidRDefault="00000000" w:rsidRPr="00000000" w14:paraId="00001305">
      <w:pPr>
        <w:spacing w:after="240" w:before="240" w:line="240" w:lineRule="auto"/>
        <w:jc w:val="both"/>
        <w:rPr>
          <w:sz w:val="16"/>
          <w:szCs w:val="16"/>
        </w:rPr>
      </w:pPr>
      <w:r w:rsidDel="00000000" w:rsidR="00000000" w:rsidRPr="00000000">
        <w:rPr>
          <w:sz w:val="16"/>
          <w:szCs w:val="16"/>
          <w:rtl w:val="0"/>
        </w:rPr>
        <w:t xml:space="preserve">(1)Factorii de evaluare prevăzuţi la art. 187 alin. (4) au legătură directă cu obiectul contractului de achiziţie publică/acordului-cadru atunci când se referă în orice mod la produsele, serviciile sau lucrările care urmează a fi furnizate/prestate/executate în temeiul contractului de achiziţie publică/acordului-cadru şi în orice stadiu al ciclului lor de viaţă, chiar dacă aceşti factori nu fac parte din substanţa materială a produselor, serviciilor sau lucrărilor respective.</w:t>
      </w:r>
    </w:p>
    <w:p w:rsidR="00000000" w:rsidDel="00000000" w:rsidP="00000000" w:rsidRDefault="00000000" w:rsidRPr="00000000" w14:paraId="00001306">
      <w:pPr>
        <w:spacing w:after="240" w:before="240" w:line="240" w:lineRule="auto"/>
        <w:jc w:val="both"/>
        <w:rPr>
          <w:sz w:val="16"/>
          <w:szCs w:val="16"/>
        </w:rPr>
      </w:pPr>
      <w:r w:rsidDel="00000000" w:rsidR="00000000" w:rsidRPr="00000000">
        <w:rPr>
          <w:sz w:val="16"/>
          <w:szCs w:val="16"/>
          <w:rtl w:val="0"/>
        </w:rPr>
        <w:t xml:space="preserve">(2)În sensul dispoziţiilor alin. (1), autoritatea contractantă poate avea în vedere factori de evaluare în legătură cu:</w:t>
      </w:r>
    </w:p>
    <w:p w:rsidR="00000000" w:rsidDel="00000000" w:rsidP="00000000" w:rsidRDefault="00000000" w:rsidRPr="00000000" w14:paraId="00001307">
      <w:pPr>
        <w:spacing w:after="240" w:before="240" w:line="240" w:lineRule="auto"/>
        <w:jc w:val="both"/>
        <w:rPr>
          <w:sz w:val="16"/>
          <w:szCs w:val="16"/>
        </w:rPr>
      </w:pPr>
      <w:r w:rsidDel="00000000" w:rsidR="00000000" w:rsidRPr="00000000">
        <w:rPr>
          <w:sz w:val="16"/>
          <w:szCs w:val="16"/>
          <w:rtl w:val="0"/>
        </w:rPr>
        <w:t xml:space="preserve">a)procesul specific de producţie, furnizare sau comercializare a lucrărilor, produselor sau serviciilor;</w:t>
      </w:r>
    </w:p>
    <w:p w:rsidR="00000000" w:rsidDel="00000000" w:rsidP="00000000" w:rsidRDefault="00000000" w:rsidRPr="00000000" w14:paraId="00001308">
      <w:pPr>
        <w:spacing w:after="240" w:before="240" w:line="240" w:lineRule="auto"/>
        <w:jc w:val="both"/>
        <w:rPr>
          <w:sz w:val="16"/>
          <w:szCs w:val="16"/>
        </w:rPr>
      </w:pPr>
      <w:r w:rsidDel="00000000" w:rsidR="00000000" w:rsidRPr="00000000">
        <w:rPr>
          <w:sz w:val="16"/>
          <w:szCs w:val="16"/>
          <w:rtl w:val="0"/>
        </w:rPr>
        <w:t xml:space="preserve">b)un proces specific pentru un alt stadiu al ciclului de viaţă a lucrărilor, produselor sau serviciilor.</w:t>
      </w:r>
    </w:p>
    <w:p w:rsidR="00000000" w:rsidDel="00000000" w:rsidP="00000000" w:rsidRDefault="00000000" w:rsidRPr="00000000" w14:paraId="00001309">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189</w:t>
      </w:r>
    </w:p>
    <w:p w:rsidR="00000000" w:rsidDel="00000000" w:rsidP="00000000" w:rsidRDefault="00000000" w:rsidRPr="00000000" w14:paraId="0000130A">
      <w:pPr>
        <w:spacing w:after="240" w:before="240" w:line="240" w:lineRule="auto"/>
        <w:jc w:val="both"/>
        <w:rPr>
          <w:sz w:val="16"/>
          <w:szCs w:val="16"/>
        </w:rPr>
      </w:pPr>
      <w:r w:rsidDel="00000000" w:rsidR="00000000" w:rsidRPr="00000000">
        <w:rPr>
          <w:sz w:val="16"/>
          <w:szCs w:val="16"/>
          <w:rtl w:val="0"/>
        </w:rPr>
        <w:t xml:space="preserve">(1)Autoritatea contractantă nu are dreptul de a utiliza factori de evaluare care să conducă la o libertate de apreciere nelimitată.</w:t>
      </w:r>
    </w:p>
    <w:p w:rsidR="00000000" w:rsidDel="00000000" w:rsidP="00000000" w:rsidRDefault="00000000" w:rsidRPr="00000000" w14:paraId="0000130B">
      <w:pPr>
        <w:spacing w:after="240" w:before="240" w:line="240" w:lineRule="auto"/>
        <w:jc w:val="both"/>
        <w:rPr>
          <w:sz w:val="16"/>
          <w:szCs w:val="16"/>
        </w:rPr>
      </w:pPr>
      <w:r w:rsidDel="00000000" w:rsidR="00000000" w:rsidRPr="00000000">
        <w:rPr>
          <w:sz w:val="16"/>
          <w:szCs w:val="16"/>
          <w:rtl w:val="0"/>
        </w:rPr>
        <w:t xml:space="preserve">(2)În sensul alin. (1), factorii de evaluare utilizaţi de autoritatea contractantă trebuie să asigure o concurenţă reală între operatorii economici şi să fie însoţiţi de prevederi care să permită verificarea efectivă a informaţiilor furnizate de către ofertanţi, în scopul aplicării factorilor de evaluare.</w:t>
      </w:r>
    </w:p>
    <w:p w:rsidR="00000000" w:rsidDel="00000000" w:rsidP="00000000" w:rsidRDefault="00000000" w:rsidRPr="00000000" w14:paraId="0000130C">
      <w:pPr>
        <w:spacing w:after="240" w:before="240" w:line="240" w:lineRule="auto"/>
        <w:jc w:val="both"/>
        <w:rPr>
          <w:sz w:val="16"/>
          <w:szCs w:val="16"/>
        </w:rPr>
      </w:pPr>
      <w:r w:rsidDel="00000000" w:rsidR="00000000" w:rsidRPr="00000000">
        <w:rPr>
          <w:sz w:val="16"/>
          <w:szCs w:val="16"/>
          <w:rtl w:val="0"/>
        </w:rPr>
        <w:t xml:space="preserve">(3)Atunci când consideră necesar, autoritatea contractantă verifică exactitatea informaţiilor şi dovezilor furnizate de ofertanţi.</w:t>
      </w:r>
    </w:p>
    <w:p w:rsidR="00000000" w:rsidDel="00000000" w:rsidP="00000000" w:rsidRDefault="00000000" w:rsidRPr="00000000" w14:paraId="0000130D">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190</w:t>
      </w:r>
    </w:p>
    <w:p w:rsidR="00000000" w:rsidDel="00000000" w:rsidP="00000000" w:rsidRDefault="00000000" w:rsidRPr="00000000" w14:paraId="0000130E">
      <w:pPr>
        <w:spacing w:after="240" w:before="240" w:line="240" w:lineRule="auto"/>
        <w:jc w:val="both"/>
        <w:rPr>
          <w:sz w:val="16"/>
          <w:szCs w:val="16"/>
        </w:rPr>
      </w:pPr>
      <w:r w:rsidDel="00000000" w:rsidR="00000000" w:rsidRPr="00000000">
        <w:rPr>
          <w:sz w:val="16"/>
          <w:szCs w:val="16"/>
          <w:rtl w:val="0"/>
        </w:rPr>
        <w:t xml:space="preserve">(1)Autoritatea contractantă precizează în documentele achiziţiei ponderea relativă pe care o acordă fiecărui factor de evaluare ce va fi aplicat pentru determinarea ofertei celei mai avantajoase din punct de vedere economic, cu excepţia cazului în care oferta cea mai avantajoasă din punct de vedere economic este determinată prin aplicarea criteriului preţului cel mai scăzut.</w:t>
      </w:r>
    </w:p>
    <w:p w:rsidR="00000000" w:rsidDel="00000000" w:rsidP="00000000" w:rsidRDefault="00000000" w:rsidRPr="00000000" w14:paraId="0000130F">
      <w:pPr>
        <w:spacing w:after="240" w:before="240" w:line="240" w:lineRule="auto"/>
        <w:jc w:val="both"/>
        <w:rPr>
          <w:sz w:val="16"/>
          <w:szCs w:val="16"/>
        </w:rPr>
      </w:pPr>
      <w:r w:rsidDel="00000000" w:rsidR="00000000" w:rsidRPr="00000000">
        <w:rPr>
          <w:sz w:val="16"/>
          <w:szCs w:val="16"/>
          <w:rtl w:val="0"/>
        </w:rPr>
        <w:t xml:space="preserve">(2)Ponderile relative prevăzute la alin. (1) pot fi acordate prin raportare la intervale valorice.</w:t>
      </w:r>
    </w:p>
    <w:p w:rsidR="00000000" w:rsidDel="00000000" w:rsidP="00000000" w:rsidRDefault="00000000" w:rsidRPr="00000000" w14:paraId="00001310">
      <w:pPr>
        <w:spacing w:after="240" w:before="240" w:line="240" w:lineRule="auto"/>
        <w:jc w:val="both"/>
        <w:rPr>
          <w:sz w:val="16"/>
          <w:szCs w:val="16"/>
        </w:rPr>
      </w:pPr>
      <w:r w:rsidDel="00000000" w:rsidR="00000000" w:rsidRPr="00000000">
        <w:rPr>
          <w:sz w:val="16"/>
          <w:szCs w:val="16"/>
          <w:rtl w:val="0"/>
        </w:rPr>
        <w:t xml:space="preserve">(3)În cazul în care stabilirea unei ponderi nu este posibilă din motive obiective, autoritatea contractantă indică factorii de evaluare în ordinea descrescătoare a importanţei.</w:t>
      </w:r>
    </w:p>
    <w:p w:rsidR="00000000" w:rsidDel="00000000" w:rsidP="00000000" w:rsidRDefault="00000000" w:rsidRPr="00000000" w14:paraId="00001311">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191</w:t>
      </w:r>
    </w:p>
    <w:p w:rsidR="00000000" w:rsidDel="00000000" w:rsidP="00000000" w:rsidRDefault="00000000" w:rsidRPr="00000000" w14:paraId="00001312">
      <w:pPr>
        <w:spacing w:after="240" w:before="240" w:line="240" w:lineRule="auto"/>
        <w:ind w:left="220" w:firstLine="0"/>
        <w:jc w:val="both"/>
        <w:rPr>
          <w:sz w:val="16"/>
          <w:szCs w:val="16"/>
        </w:rPr>
      </w:pPr>
      <w:r w:rsidDel="00000000" w:rsidR="00000000" w:rsidRPr="00000000">
        <w:rPr>
          <w:sz w:val="16"/>
          <w:szCs w:val="16"/>
          <w:rtl w:val="0"/>
        </w:rPr>
        <w:t xml:space="preserve">Calcularea costurilor pe parcursul ciclului de viaţă acoperă, în măsura în care sunt relevante, toate sau o parte dintre următoarele costuri pe parcursul ciclului de viaţă al unui produs, serviciu sau al unei lucrări:</w:t>
      </w:r>
    </w:p>
    <w:p w:rsidR="00000000" w:rsidDel="00000000" w:rsidP="00000000" w:rsidRDefault="00000000" w:rsidRPr="00000000" w14:paraId="00001313">
      <w:pPr>
        <w:spacing w:after="240" w:before="240" w:line="240" w:lineRule="auto"/>
        <w:ind w:left="220" w:firstLine="0"/>
        <w:jc w:val="both"/>
        <w:rPr>
          <w:sz w:val="16"/>
          <w:szCs w:val="16"/>
        </w:rPr>
      </w:pPr>
      <w:r w:rsidDel="00000000" w:rsidR="00000000" w:rsidRPr="00000000">
        <w:rPr>
          <w:sz w:val="16"/>
          <w:szCs w:val="16"/>
          <w:rtl w:val="0"/>
        </w:rPr>
        <w:t xml:space="preserve">a)costuri suportate de autoritatea contractantă sau de alţi utilizatori, cum ar fi costuri legate de achiziţie, costuri de utilizare, precum consumul de energie şi de alte resurse, costuri de întreţinere, costuri de la sfârşitul ciclului de viaţă, precum costurile de colectare şi reciclare;</w:t>
      </w:r>
    </w:p>
    <w:p w:rsidR="00000000" w:rsidDel="00000000" w:rsidP="00000000" w:rsidRDefault="00000000" w:rsidRPr="00000000" w14:paraId="00001314">
      <w:pPr>
        <w:spacing w:after="240" w:before="240" w:line="240" w:lineRule="auto"/>
        <w:ind w:left="220" w:firstLine="0"/>
        <w:jc w:val="both"/>
        <w:rPr>
          <w:sz w:val="16"/>
          <w:szCs w:val="16"/>
        </w:rPr>
      </w:pPr>
      <w:r w:rsidDel="00000000" w:rsidR="00000000" w:rsidRPr="00000000">
        <w:rPr>
          <w:sz w:val="16"/>
          <w:szCs w:val="16"/>
          <w:rtl w:val="0"/>
        </w:rPr>
        <w:t xml:space="preserve">b)costuri determinate de efecte externe asupra mediului în legătură cu produsul, serviciul sau lucrarea pe parcursul ciclului lor de viaţă, cu condiţia ca valoarea pecuniară a acestora să poată fi determinată şi verificată; aceste costuri pot să includă costul emisiilor de gaze cu efect de seră şi al altor emisii poluante şi alte costuri de atenuare a efectelor schimbărilor climatice.</w:t>
      </w:r>
    </w:p>
    <w:p w:rsidR="00000000" w:rsidDel="00000000" w:rsidP="00000000" w:rsidRDefault="00000000" w:rsidRPr="00000000" w14:paraId="00001315">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192</w:t>
      </w:r>
    </w:p>
    <w:p w:rsidR="00000000" w:rsidDel="00000000" w:rsidP="00000000" w:rsidRDefault="00000000" w:rsidRPr="00000000" w14:paraId="00001316">
      <w:pPr>
        <w:spacing w:after="240" w:before="240" w:line="240" w:lineRule="auto"/>
        <w:jc w:val="both"/>
        <w:rPr>
          <w:sz w:val="16"/>
          <w:szCs w:val="16"/>
        </w:rPr>
      </w:pPr>
      <w:r w:rsidDel="00000000" w:rsidR="00000000" w:rsidRPr="00000000">
        <w:rPr>
          <w:sz w:val="16"/>
          <w:szCs w:val="16"/>
          <w:rtl w:val="0"/>
        </w:rPr>
        <w:t xml:space="preserve">(1)În cazul în care autoritatea contractantă evaluează costurile folosind o abordare pe baza costului pe parcursul ciclului de viaţă, aceasta indică în documentele achiziţiei datele care trebuie furnizate de către ofertanţi, precum şi metoda pe care autoritatea contractantă urmează să o utilizeze pentru a stabili costurile pe parcursul ciclului de viaţă pe baza datelor respective.</w:t>
      </w:r>
    </w:p>
    <w:p w:rsidR="00000000" w:rsidDel="00000000" w:rsidP="00000000" w:rsidRDefault="00000000" w:rsidRPr="00000000" w14:paraId="00001317">
      <w:pPr>
        <w:spacing w:after="240" w:before="240" w:line="240" w:lineRule="auto"/>
        <w:jc w:val="both"/>
        <w:rPr>
          <w:sz w:val="16"/>
          <w:szCs w:val="16"/>
        </w:rPr>
      </w:pPr>
      <w:r w:rsidDel="00000000" w:rsidR="00000000" w:rsidRPr="00000000">
        <w:rPr>
          <w:sz w:val="16"/>
          <w:szCs w:val="16"/>
          <w:rtl w:val="0"/>
        </w:rPr>
        <w:t xml:space="preserve">(2)Metoda utilizată de autoritatea contractantă pentru evaluarea costurilor determinate de efectele externe asupra mediului prevăzute la art. 191 lit. b) trebuie să îndeplinească în mod cumulativ următoarele condiţii:</w:t>
      </w:r>
    </w:p>
    <w:p w:rsidR="00000000" w:rsidDel="00000000" w:rsidP="00000000" w:rsidRDefault="00000000" w:rsidRPr="00000000" w14:paraId="00001318">
      <w:pPr>
        <w:spacing w:after="240" w:before="240" w:line="240" w:lineRule="auto"/>
        <w:jc w:val="both"/>
        <w:rPr>
          <w:sz w:val="16"/>
          <w:szCs w:val="16"/>
        </w:rPr>
      </w:pPr>
      <w:r w:rsidDel="00000000" w:rsidR="00000000" w:rsidRPr="00000000">
        <w:rPr>
          <w:sz w:val="16"/>
          <w:szCs w:val="16"/>
          <w:rtl w:val="0"/>
        </w:rPr>
        <w:t xml:space="preserve">a)se bazează pe criterii nediscriminatorii şi verificabile în mod obiectiv; în special, în cazul în care nu a fost stabilită în vederea aplicării repetate sau continue, nu favorizează sau dezavantajează în mod nejustificat anumiţi operatori economici;</w:t>
      </w:r>
    </w:p>
    <w:p w:rsidR="00000000" w:rsidDel="00000000" w:rsidP="00000000" w:rsidRDefault="00000000" w:rsidRPr="00000000" w14:paraId="00001319">
      <w:pPr>
        <w:spacing w:after="240" w:before="240" w:line="240" w:lineRule="auto"/>
        <w:jc w:val="both"/>
        <w:rPr>
          <w:sz w:val="16"/>
          <w:szCs w:val="16"/>
        </w:rPr>
      </w:pPr>
      <w:r w:rsidDel="00000000" w:rsidR="00000000" w:rsidRPr="00000000">
        <w:rPr>
          <w:sz w:val="16"/>
          <w:szCs w:val="16"/>
          <w:rtl w:val="0"/>
        </w:rPr>
        <w:t xml:space="preserve">b)este accesibilă tuturor părţilor interesate;</w:t>
      </w:r>
    </w:p>
    <w:p w:rsidR="00000000" w:rsidDel="00000000" w:rsidP="00000000" w:rsidRDefault="00000000" w:rsidRPr="00000000" w14:paraId="0000131A">
      <w:pPr>
        <w:spacing w:after="240" w:before="240" w:line="240" w:lineRule="auto"/>
        <w:jc w:val="both"/>
        <w:rPr>
          <w:sz w:val="16"/>
          <w:szCs w:val="16"/>
        </w:rPr>
      </w:pPr>
      <w:r w:rsidDel="00000000" w:rsidR="00000000" w:rsidRPr="00000000">
        <w:rPr>
          <w:sz w:val="16"/>
          <w:szCs w:val="16"/>
          <w:rtl w:val="0"/>
        </w:rPr>
        <w:t xml:space="preserve">c)datele solicitate pot fi furnizate printr-un efort rezonabil de către operatori economici care dau dovadă de o diligenţă obişnuită, inclusiv de operatori economici din ţări terţe care sunt parte a Acordului privind achiziţiile publice al Organizaţiei Mondiale a Comerţului sau la alte acorduri internaţionale în cadrul cărora Uniunea Europeană şi-a asumat obligaţii.</w:t>
      </w:r>
    </w:p>
    <w:p w:rsidR="00000000" w:rsidDel="00000000" w:rsidP="00000000" w:rsidRDefault="00000000" w:rsidRPr="00000000" w14:paraId="0000131B">
      <w:pPr>
        <w:spacing w:after="240" w:before="240" w:line="240" w:lineRule="auto"/>
        <w:jc w:val="both"/>
        <w:rPr>
          <w:sz w:val="16"/>
          <w:szCs w:val="16"/>
        </w:rPr>
      </w:pPr>
      <w:r w:rsidDel="00000000" w:rsidR="00000000" w:rsidRPr="00000000">
        <w:rPr>
          <w:sz w:val="16"/>
          <w:szCs w:val="16"/>
          <w:rtl w:val="0"/>
        </w:rPr>
        <w:t xml:space="preserve">(3)În toate cazurile în care o metodă comună de calculare a costurilor pe parcursul ciclului de viaţă a devenit obligatorie printr-un act normativ adoptat la nivelul Uniunii Europene, respectiva metodă comună se aplică pentru evaluarea costurilor pe parcursul ciclului de viaţă.</w:t>
      </w:r>
    </w:p>
    <w:p w:rsidR="00000000" w:rsidDel="00000000" w:rsidP="00000000" w:rsidRDefault="00000000" w:rsidRPr="00000000" w14:paraId="0000131C">
      <w:pPr>
        <w:spacing w:after="240" w:before="240" w:line="240" w:lineRule="auto"/>
        <w:rPr>
          <w:sz w:val="16"/>
          <w:szCs w:val="16"/>
          <w:highlight w:val="white"/>
        </w:rPr>
      </w:pPr>
      <w:r w:rsidDel="00000000" w:rsidR="00000000" w:rsidRPr="00000000">
        <w:rPr>
          <w:sz w:val="16"/>
          <w:szCs w:val="16"/>
          <w:highlight w:val="white"/>
          <w:rtl w:val="0"/>
        </w:rPr>
        <w:t xml:space="preserve">Secţiunea a 8-a</w:t>
      </w:r>
    </w:p>
    <w:p w:rsidR="00000000" w:rsidDel="00000000" w:rsidP="00000000" w:rsidRDefault="00000000" w:rsidRPr="00000000" w14:paraId="0000131D">
      <w:pPr>
        <w:spacing w:after="240" w:before="240" w:line="240" w:lineRule="auto"/>
        <w:rPr>
          <w:sz w:val="16"/>
          <w:szCs w:val="16"/>
          <w:highlight w:val="white"/>
        </w:rPr>
      </w:pPr>
      <w:r w:rsidDel="00000000" w:rsidR="00000000" w:rsidRPr="00000000">
        <w:rPr>
          <w:sz w:val="16"/>
          <w:szCs w:val="16"/>
          <w:highlight w:val="white"/>
          <w:rtl w:val="0"/>
        </w:rPr>
        <w:t xml:space="preserve">Documentul unic de achiziţie european. E-Certis</w:t>
      </w:r>
    </w:p>
    <w:p w:rsidR="00000000" w:rsidDel="00000000" w:rsidP="00000000" w:rsidRDefault="00000000" w:rsidRPr="00000000" w14:paraId="0000131E">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193</w:t>
      </w:r>
    </w:p>
    <w:p w:rsidR="00000000" w:rsidDel="00000000" w:rsidP="00000000" w:rsidRDefault="00000000" w:rsidRPr="00000000" w14:paraId="0000131F">
      <w:pPr>
        <w:spacing w:after="240" w:before="240" w:line="240" w:lineRule="auto"/>
        <w:jc w:val="both"/>
        <w:rPr>
          <w:sz w:val="16"/>
          <w:szCs w:val="16"/>
        </w:rPr>
      </w:pPr>
      <w:r w:rsidDel="00000000" w:rsidR="00000000" w:rsidRPr="00000000">
        <w:rPr>
          <w:sz w:val="16"/>
          <w:szCs w:val="16"/>
          <w:rtl w:val="0"/>
        </w:rPr>
        <w:t xml:space="preserve">(1)Autoritatea contractantă acceptă la momentul depunerii solicitărilor de participare sau ofertelor DUAE, constând într-o declaraţie pe propria răspundere actualizată, ca dovadă preliminară în locul certificatelor eliberate de către autorităţile publice sau de către terţi care confirmă că operatorul economic în cauză îndeplineşte următoarele condiţii:</w:t>
      </w:r>
    </w:p>
    <w:p w:rsidR="00000000" w:rsidDel="00000000" w:rsidP="00000000" w:rsidRDefault="00000000" w:rsidRPr="00000000" w14:paraId="00001320">
      <w:pPr>
        <w:spacing w:after="240" w:before="240" w:line="240" w:lineRule="auto"/>
        <w:jc w:val="both"/>
        <w:rPr>
          <w:sz w:val="16"/>
          <w:szCs w:val="16"/>
        </w:rPr>
      </w:pPr>
      <w:r w:rsidDel="00000000" w:rsidR="00000000" w:rsidRPr="00000000">
        <w:rPr>
          <w:sz w:val="16"/>
          <w:szCs w:val="16"/>
          <w:rtl w:val="0"/>
        </w:rPr>
        <w:t xml:space="preserve">a)nu se află în niciuna din situaţiile de excludere menţionate la art. 164, 165 şi 167;</w:t>
      </w:r>
    </w:p>
    <w:p w:rsidR="00000000" w:rsidDel="00000000" w:rsidP="00000000" w:rsidRDefault="00000000" w:rsidRPr="00000000" w14:paraId="00001321">
      <w:pPr>
        <w:spacing w:after="240" w:before="240" w:line="240" w:lineRule="auto"/>
        <w:jc w:val="both"/>
        <w:rPr>
          <w:sz w:val="16"/>
          <w:szCs w:val="16"/>
        </w:rPr>
      </w:pPr>
      <w:r w:rsidDel="00000000" w:rsidR="00000000" w:rsidRPr="00000000">
        <w:rPr>
          <w:sz w:val="16"/>
          <w:szCs w:val="16"/>
          <w:rtl w:val="0"/>
        </w:rPr>
        <w:t xml:space="preserve">b)îndeplineşte criteriile privind capacitatea, astfel cum au fost solicitate de autoritatea contractantă;</w:t>
      </w:r>
    </w:p>
    <w:p w:rsidR="00000000" w:rsidDel="00000000" w:rsidP="00000000" w:rsidRDefault="00000000" w:rsidRPr="00000000" w14:paraId="00001322">
      <w:pPr>
        <w:spacing w:after="240" w:before="240" w:line="240" w:lineRule="auto"/>
        <w:jc w:val="both"/>
        <w:rPr>
          <w:sz w:val="16"/>
          <w:szCs w:val="16"/>
        </w:rPr>
      </w:pPr>
      <w:r w:rsidDel="00000000" w:rsidR="00000000" w:rsidRPr="00000000">
        <w:rPr>
          <w:sz w:val="16"/>
          <w:szCs w:val="16"/>
          <w:rtl w:val="0"/>
        </w:rPr>
        <w:t xml:space="preserve">c)dacă este cazul, îndeplineşte criteriile de selecţie stabilite de autoritatea contractantă în conformitate cu prevederile prezentei legi.</w:t>
      </w:r>
    </w:p>
    <w:p w:rsidR="00000000" w:rsidDel="00000000" w:rsidP="00000000" w:rsidRDefault="00000000" w:rsidRPr="00000000" w14:paraId="00001323">
      <w:pPr>
        <w:spacing w:after="240" w:before="240" w:line="240" w:lineRule="auto"/>
        <w:jc w:val="both"/>
        <w:rPr>
          <w:color w:val="0000ff"/>
          <w:sz w:val="16"/>
          <w:szCs w:val="16"/>
        </w:rPr>
      </w:pPr>
      <w:r w:rsidDel="00000000" w:rsidR="00000000" w:rsidRPr="00000000">
        <w:rPr>
          <w:sz w:val="16"/>
          <w:szCs w:val="16"/>
          <w:rtl w:val="0"/>
        </w:rPr>
        <w:t xml:space="preserve">(2)</w:t>
      </w:r>
      <w:r w:rsidDel="00000000" w:rsidR="00000000" w:rsidRPr="00000000">
        <w:rPr>
          <w:color w:val="0000ff"/>
          <w:sz w:val="16"/>
          <w:szCs w:val="16"/>
          <w:rtl w:val="0"/>
        </w:rPr>
        <w:t xml:space="preserve">În cazul în care ofertantul/candidatul demonstrează îndeplinirea criteriilor referitoare la situaţia economică şi financiară ori privind capacitatea tehnică şi profesională bazându-se pe capacităţile altor entităţi, invocând, după caz, susţinerea unui terţ, DUAE, împreună cu angajamentul de susţinere, trebuie să fie completat separat şi de către terţul/terţii susţinător (i) pe a căror capacitate se bazează ofertantul/ candidatul. DUAE prezentat de terţul/terţii susţinător (i) va include toate informaţiile menţionate la </w:t>
      </w:r>
      <w:r w:rsidDel="00000000" w:rsidR="00000000" w:rsidRPr="00000000">
        <w:rPr>
          <w:sz w:val="16"/>
          <w:szCs w:val="16"/>
          <w:rtl w:val="0"/>
        </w:rPr>
        <w:t xml:space="preserve">alin. (1) lit. a)</w:t>
      </w:r>
      <w:r w:rsidDel="00000000" w:rsidR="00000000" w:rsidRPr="00000000">
        <w:rPr>
          <w:color w:val="0000ff"/>
          <w:sz w:val="16"/>
          <w:szCs w:val="16"/>
          <w:rtl w:val="0"/>
        </w:rPr>
        <w:t xml:space="preserve">, precum şi informaţiile de la </w:t>
      </w:r>
      <w:r w:rsidDel="00000000" w:rsidR="00000000" w:rsidRPr="00000000">
        <w:rPr>
          <w:sz w:val="16"/>
          <w:szCs w:val="16"/>
          <w:rtl w:val="0"/>
        </w:rPr>
        <w:t xml:space="preserve">alin. (1) lit. b)</w:t>
      </w:r>
      <w:r w:rsidDel="00000000" w:rsidR="00000000" w:rsidRPr="00000000">
        <w:rPr>
          <w:color w:val="0000ff"/>
          <w:sz w:val="16"/>
          <w:szCs w:val="16"/>
          <w:rtl w:val="0"/>
        </w:rPr>
        <w:t xml:space="preserve"> şi </w:t>
      </w:r>
      <w:r w:rsidDel="00000000" w:rsidR="00000000" w:rsidRPr="00000000">
        <w:rPr>
          <w:sz w:val="16"/>
          <w:szCs w:val="16"/>
          <w:rtl w:val="0"/>
        </w:rPr>
        <w:t xml:space="preserve">c)</w:t>
      </w:r>
      <w:r w:rsidDel="00000000" w:rsidR="00000000" w:rsidRPr="00000000">
        <w:rPr>
          <w:color w:val="0000ff"/>
          <w:sz w:val="16"/>
          <w:szCs w:val="16"/>
          <w:rtl w:val="0"/>
        </w:rPr>
        <w:t xml:space="preserve"> care prezintă relevanţă pentru susţinerea acordată în cadrul procedurii de atribuire respective.</w:t>
      </w:r>
    </w:p>
    <w:p w:rsidR="00000000" w:rsidDel="00000000" w:rsidP="00000000" w:rsidRDefault="00000000" w:rsidRPr="00000000" w14:paraId="00001324">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Alineatul (2) din Articolul 193 , Sectiunea a 8-a , Capitolul IV a fost modificat de </w:t>
      </w:r>
      <w:r w:rsidDel="00000000" w:rsidR="00000000" w:rsidRPr="00000000">
        <w:rPr>
          <w:rFonts w:ascii="Verdana" w:cs="Verdana" w:eastAsia="Verdana" w:hAnsi="Verdana"/>
          <w:color w:val="0000ff"/>
          <w:sz w:val="16"/>
          <w:szCs w:val="16"/>
          <w:highlight w:val="white"/>
          <w:u w:val="single"/>
          <w:rtl w:val="0"/>
        </w:rPr>
        <w:t xml:space="preserve">Punctul 29, Articolul I din ORDONANŢA DE URGENŢĂ nr. 107 din 20 decembrie 2017, publicată în MONITORUL OFICIAL nr. 1022 din 22 decembrie 2017</w:t>
      </w:r>
    </w:p>
    <w:p w:rsidR="00000000" w:rsidDel="00000000" w:rsidP="00000000" w:rsidRDefault="00000000" w:rsidRPr="00000000" w14:paraId="00001325">
      <w:pPr>
        <w:spacing w:after="240" w:before="240" w:line="240" w:lineRule="auto"/>
        <w:jc w:val="both"/>
        <w:rPr>
          <w:color w:val="0000ff"/>
          <w:sz w:val="16"/>
          <w:szCs w:val="16"/>
        </w:rPr>
      </w:pPr>
      <w:r w:rsidDel="00000000" w:rsidR="00000000" w:rsidRPr="00000000">
        <w:rPr>
          <w:sz w:val="16"/>
          <w:szCs w:val="16"/>
          <w:rtl w:val="0"/>
        </w:rPr>
        <w:t xml:space="preserve">(3)</w:t>
      </w:r>
      <w:r w:rsidDel="00000000" w:rsidR="00000000" w:rsidRPr="00000000">
        <w:rPr>
          <w:color w:val="0000ff"/>
          <w:sz w:val="16"/>
          <w:szCs w:val="16"/>
          <w:rtl w:val="0"/>
        </w:rPr>
        <w:t xml:space="preserve">În cazul în care ofertantul/candidatul intenţionează să subcontracteze o parte/părţi din contract, DUAE include şi informaţii privind partea din contract care urmează a fi eventual subcontractată şi va avea anexat acordul de subcontractare. Subcontractanţii pe a căror capacităţi se bazează ofertantul/candidatul trebuie să completeze, la rândul lor, DUAE separat, incluzând toate informaţiile menţionate la </w:t>
      </w:r>
      <w:r w:rsidDel="00000000" w:rsidR="00000000" w:rsidRPr="00000000">
        <w:rPr>
          <w:sz w:val="16"/>
          <w:szCs w:val="16"/>
          <w:rtl w:val="0"/>
        </w:rPr>
        <w:t xml:space="preserve">alin. (1) lit. a)</w:t>
      </w:r>
      <w:r w:rsidDel="00000000" w:rsidR="00000000" w:rsidRPr="00000000">
        <w:rPr>
          <w:color w:val="0000ff"/>
          <w:sz w:val="16"/>
          <w:szCs w:val="16"/>
          <w:rtl w:val="0"/>
        </w:rPr>
        <w:t xml:space="preserve">, precum şi cele de la </w:t>
      </w:r>
      <w:r w:rsidDel="00000000" w:rsidR="00000000" w:rsidRPr="00000000">
        <w:rPr>
          <w:sz w:val="16"/>
          <w:szCs w:val="16"/>
          <w:rtl w:val="0"/>
        </w:rPr>
        <w:t xml:space="preserve">alin. (1) lit. b)</w:t>
      </w:r>
      <w:r w:rsidDel="00000000" w:rsidR="00000000" w:rsidRPr="00000000">
        <w:rPr>
          <w:color w:val="0000ff"/>
          <w:sz w:val="16"/>
          <w:szCs w:val="16"/>
          <w:rtl w:val="0"/>
        </w:rPr>
        <w:t xml:space="preserve"> şi </w:t>
      </w:r>
      <w:r w:rsidDel="00000000" w:rsidR="00000000" w:rsidRPr="00000000">
        <w:rPr>
          <w:sz w:val="16"/>
          <w:szCs w:val="16"/>
          <w:rtl w:val="0"/>
        </w:rPr>
        <w:t xml:space="preserve">c)</w:t>
      </w:r>
      <w:r w:rsidDel="00000000" w:rsidR="00000000" w:rsidRPr="00000000">
        <w:rPr>
          <w:color w:val="0000ff"/>
          <w:sz w:val="16"/>
          <w:szCs w:val="16"/>
          <w:rtl w:val="0"/>
        </w:rPr>
        <w:t xml:space="preserve"> care prezintă relevanţă din perspectiva capacităţilor subcontractanţilor pe care se bazează ofertantul/candidatul în cadrul procedurii de atribuire respective. În cazul subcontractanţilor pe a căror capacităţi ofertantul/candidatul nu se bazează, DUAE va conţine numai informaţiile menţionate la </w:t>
      </w:r>
      <w:r w:rsidDel="00000000" w:rsidR="00000000" w:rsidRPr="00000000">
        <w:rPr>
          <w:sz w:val="16"/>
          <w:szCs w:val="16"/>
          <w:rtl w:val="0"/>
        </w:rPr>
        <w:t xml:space="preserve">alin. (1) lit. a)</w:t>
      </w:r>
      <w:r w:rsidDel="00000000" w:rsidR="00000000" w:rsidRPr="00000000">
        <w:rPr>
          <w:color w:val="0000ff"/>
          <w:sz w:val="16"/>
          <w:szCs w:val="16"/>
          <w:rtl w:val="0"/>
        </w:rPr>
        <w:t xml:space="preserve">.</w:t>
      </w:r>
    </w:p>
    <w:p w:rsidR="00000000" w:rsidDel="00000000" w:rsidP="00000000" w:rsidRDefault="00000000" w:rsidRPr="00000000" w14:paraId="00001326">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Alineatul (3) din Articolul 193 , Sectiunea a 8-a , Capitolul IV a fost modificat de </w:t>
      </w:r>
      <w:r w:rsidDel="00000000" w:rsidR="00000000" w:rsidRPr="00000000">
        <w:rPr>
          <w:rFonts w:ascii="Verdana" w:cs="Verdana" w:eastAsia="Verdana" w:hAnsi="Verdana"/>
          <w:color w:val="0000ff"/>
          <w:sz w:val="16"/>
          <w:szCs w:val="16"/>
          <w:highlight w:val="white"/>
          <w:u w:val="single"/>
          <w:rtl w:val="0"/>
        </w:rPr>
        <w:t xml:space="preserve">Punctul 29, Articolul I din ORDONANŢA DE URGENŢĂ nr. 107 din 20 decembrie 2017, publicată în MONITORUL OFICIAL nr. 1022 din 22 decembrie 2017</w:t>
      </w:r>
    </w:p>
    <w:p w:rsidR="00000000" w:rsidDel="00000000" w:rsidP="00000000" w:rsidRDefault="00000000" w:rsidRPr="00000000" w14:paraId="00001327">
      <w:pPr>
        <w:spacing w:after="240" w:before="240" w:line="240" w:lineRule="auto"/>
        <w:jc w:val="both"/>
        <w:rPr>
          <w:sz w:val="16"/>
          <w:szCs w:val="16"/>
        </w:rPr>
      </w:pPr>
      <w:r w:rsidDel="00000000" w:rsidR="00000000" w:rsidRPr="00000000">
        <w:rPr>
          <w:sz w:val="16"/>
          <w:szCs w:val="16"/>
          <w:rtl w:val="0"/>
        </w:rPr>
        <w:t xml:space="preserve">(4)Pe lângă informaţiile prevăzute la alin. (1)-(3), DUAE conţine şi informaţii cu privire la autoritatea publică sau partea terţă responsabilă cu întocmirea documentelor justificative, precum şi o declaraţie oficială care să ateste că operatorul economic are obligaţia să furnizeze, la cerere şi fără întârziere, documentele justificative respective.</w:t>
      </w:r>
    </w:p>
    <w:p w:rsidR="00000000" w:rsidDel="00000000" w:rsidP="00000000" w:rsidRDefault="00000000" w:rsidRPr="00000000" w14:paraId="00001328">
      <w:pPr>
        <w:spacing w:after="240" w:before="240" w:line="240" w:lineRule="auto"/>
        <w:jc w:val="both"/>
        <w:rPr>
          <w:sz w:val="16"/>
          <w:szCs w:val="16"/>
        </w:rPr>
      </w:pPr>
      <w:r w:rsidDel="00000000" w:rsidR="00000000" w:rsidRPr="00000000">
        <w:rPr>
          <w:sz w:val="16"/>
          <w:szCs w:val="16"/>
          <w:rtl w:val="0"/>
        </w:rPr>
        <w:t xml:space="preserve">(5)În cazul în care autoritatea contractantă poate obţine documentele justificative prevăzute la alin. (4) în mod direct, prin accesarea unei baze de date, DUAE cuprinde, de asemenea, informaţiile solicitate în acest scop, cum ar fi adresa de internet a bazei de date, orice dată de identificare şi, dacă este cazul, declaraţia necesară de acordare a consimţământului.</w:t>
      </w:r>
    </w:p>
    <w:p w:rsidR="00000000" w:rsidDel="00000000" w:rsidP="00000000" w:rsidRDefault="00000000" w:rsidRPr="00000000" w14:paraId="00001329">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194</w:t>
      </w:r>
    </w:p>
    <w:p w:rsidR="00000000" w:rsidDel="00000000" w:rsidP="00000000" w:rsidRDefault="00000000" w:rsidRPr="00000000" w14:paraId="0000132A">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Operatorii economici pot reutiliza un DUAE deja utilizat într-o procedură de atribuire precedentă, cu condiţia să confirme că informaţiile cuprinse în acesta sunt în continuare corecte şi valabile la data depunerii acestuia.</w:t>
      </w:r>
    </w:p>
    <w:p w:rsidR="00000000" w:rsidDel="00000000" w:rsidP="00000000" w:rsidRDefault="00000000" w:rsidRPr="00000000" w14:paraId="0000132B">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195</w:t>
      </w:r>
    </w:p>
    <w:p w:rsidR="00000000" w:rsidDel="00000000" w:rsidP="00000000" w:rsidRDefault="00000000" w:rsidRPr="00000000" w14:paraId="0000132C">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DUAE se elaborează pe baza unui formular standard aprobat de Comisia Europeană şi se furnizează exclusiv în format electronic.</w:t>
      </w:r>
    </w:p>
    <w:p w:rsidR="00000000" w:rsidDel="00000000" w:rsidP="00000000" w:rsidRDefault="00000000" w:rsidRPr="00000000" w14:paraId="0000132D">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196</w:t>
      </w:r>
    </w:p>
    <w:p w:rsidR="00000000" w:rsidDel="00000000" w:rsidP="00000000" w:rsidRDefault="00000000" w:rsidRPr="00000000" w14:paraId="0000132E">
      <w:pPr>
        <w:spacing w:after="240" w:before="240" w:line="240" w:lineRule="auto"/>
        <w:jc w:val="both"/>
        <w:rPr>
          <w:sz w:val="16"/>
          <w:szCs w:val="16"/>
        </w:rPr>
      </w:pPr>
      <w:r w:rsidDel="00000000" w:rsidR="00000000" w:rsidRPr="00000000">
        <w:rPr>
          <w:sz w:val="16"/>
          <w:szCs w:val="16"/>
          <w:rtl w:val="0"/>
        </w:rPr>
        <w:t xml:space="preserve">(1)Autoritatea contractantă poate solicita candidaţilor/ofertanţilor să depună toate sau o parte dintre documentele justificative ca dovadă a informaţiilor cuprinse în DUAE, în orice moment pe durata desfăşurării unei proceduri de atribuire, dacă acest lucru este necesar pentru a asigura desfăşurarea corespunzătoare a procedurii.</w:t>
      </w:r>
    </w:p>
    <w:p w:rsidR="00000000" w:rsidDel="00000000" w:rsidP="00000000" w:rsidRDefault="00000000" w:rsidRPr="00000000" w14:paraId="0000132F">
      <w:pPr>
        <w:spacing w:after="240" w:before="240" w:line="240" w:lineRule="auto"/>
        <w:jc w:val="both"/>
        <w:rPr>
          <w:sz w:val="16"/>
          <w:szCs w:val="16"/>
        </w:rPr>
      </w:pPr>
      <w:r w:rsidDel="00000000" w:rsidR="00000000" w:rsidRPr="00000000">
        <w:rPr>
          <w:sz w:val="16"/>
          <w:szCs w:val="16"/>
          <w:rtl w:val="0"/>
        </w:rPr>
        <w:t xml:space="preserve">(2)Înainte de atribuirea contractului de achiziţie publică/acordului-cadru, cu excepţia situaţiei contractelor subsecvente atribuite în executarea unui acord-cadru, autoritatea contractantă solicită ofertantului clasat pe primul loc după aplicarea criteriului de atribuire să prezinte documente justificative actualizate prin care să demonstreze îndeplinirea tuturor criteriilor de calificare şi selecţie, în conformitate cu informaţiile cuprinse în DUAE, cu excepţia procedurilor desfăşurate în mai multe etape când documentele justificative sunt solicitate înainte de transmiterea invitaţiilor pentru etapa a doua către candidaţii selectaţi.</w:t>
      </w:r>
    </w:p>
    <w:p w:rsidR="00000000" w:rsidDel="00000000" w:rsidP="00000000" w:rsidRDefault="00000000" w:rsidRPr="00000000" w14:paraId="00001330">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1331">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1332">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66</w:t>
      </w:r>
    </w:p>
    <w:p w:rsidR="00000000" w:rsidDel="00000000" w:rsidP="00000000" w:rsidRDefault="00000000" w:rsidRPr="00000000" w14:paraId="00001333">
      <w:pPr>
        <w:shd w:fill="d6f5d6" w:val="clear"/>
        <w:spacing w:after="240" w:before="240" w:line="240" w:lineRule="auto"/>
        <w:jc w:val="both"/>
        <w:rPr>
          <w:i w:val="1"/>
          <w:sz w:val="16"/>
          <w:szCs w:val="16"/>
        </w:rPr>
      </w:pPr>
      <w:r w:rsidDel="00000000" w:rsidR="00000000" w:rsidRPr="00000000">
        <w:rPr>
          <w:i w:val="1"/>
          <w:sz w:val="16"/>
          <w:szCs w:val="16"/>
          <w:rtl w:val="0"/>
        </w:rPr>
        <w:t xml:space="preserve">(1)În situaţia în care în urma demersurilor realizate de autoritatea contractantă în baza art. 196 alin. (2) din Lege ofertantul clasat pe primul loc nu demonstrează în mod corespunzător îndeplinirea integrală a tuturor criteriilor de calificare, autoritatea contractantă solicită ofertantului clasat pe locul următor să depună toate documentele justificative ca dovadă a informaţiilor cuprinse în DUAE, în scopul verificării îndeplinirii criteriilor de calificare.</w:t>
      </w:r>
    </w:p>
    <w:p w:rsidR="00000000" w:rsidDel="00000000" w:rsidP="00000000" w:rsidRDefault="00000000" w:rsidRPr="00000000" w14:paraId="00001334">
      <w:pPr>
        <w:shd w:fill="d6f5d6" w:val="clear"/>
        <w:spacing w:after="240" w:before="240" w:line="240" w:lineRule="auto"/>
        <w:jc w:val="both"/>
        <w:rPr>
          <w:i w:val="1"/>
          <w:sz w:val="16"/>
          <w:szCs w:val="16"/>
        </w:rPr>
      </w:pPr>
      <w:r w:rsidDel="00000000" w:rsidR="00000000" w:rsidRPr="00000000">
        <w:rPr>
          <w:i w:val="1"/>
          <w:sz w:val="16"/>
          <w:szCs w:val="16"/>
          <w:rtl w:val="0"/>
        </w:rPr>
        <w:t xml:space="preserve">(2) În situaţia prevăzută la alin. (1), autoritatea contractantă atribuie contractul de achiziţie publică/acordul-cadru ofertantului clasat pe locul următor, dacă acesta îndeplineşte toate criteriile de calificare prevăzute în anunţul de participare/simplificat/ de concurs.</w:t>
      </w:r>
    </w:p>
    <w:p w:rsidR="00000000" w:rsidDel="00000000" w:rsidP="00000000" w:rsidRDefault="00000000" w:rsidRPr="00000000" w14:paraId="00001335">
      <w:pPr>
        <w:shd w:fill="d6f5d6" w:val="clear"/>
        <w:spacing w:after="240" w:before="240" w:line="240" w:lineRule="auto"/>
        <w:jc w:val="both"/>
        <w:rPr>
          <w:i w:val="1"/>
          <w:sz w:val="16"/>
          <w:szCs w:val="16"/>
        </w:rPr>
      </w:pPr>
      <w:r w:rsidDel="00000000" w:rsidR="00000000" w:rsidRPr="00000000">
        <w:rPr>
          <w:i w:val="1"/>
          <w:sz w:val="16"/>
          <w:szCs w:val="16"/>
          <w:rtl w:val="0"/>
        </w:rPr>
        <w:t xml:space="preserve">(3)Comisia de evaluare are obligaţia elaborării raportului procedurii de atribuire în conformitate cu art. 216 din Lege, care se aprobă de către conducătorul autorităţii contractante.</w:t>
      </w:r>
    </w:p>
    <w:p w:rsidR="00000000" w:rsidDel="00000000" w:rsidP="00000000" w:rsidRDefault="00000000" w:rsidRPr="00000000" w14:paraId="00001336">
      <w:pPr>
        <w:shd w:fill="d6f5d6" w:val="clear"/>
        <w:spacing w:after="240" w:before="240" w:line="240" w:lineRule="auto"/>
        <w:jc w:val="both"/>
        <w:rPr>
          <w:i w:val="1"/>
          <w:sz w:val="16"/>
          <w:szCs w:val="16"/>
        </w:rPr>
      </w:pPr>
      <w:r w:rsidDel="00000000" w:rsidR="00000000" w:rsidRPr="00000000">
        <w:rPr>
          <w:i w:val="1"/>
          <w:sz w:val="16"/>
          <w:szCs w:val="16"/>
          <w:rtl w:val="0"/>
        </w:rPr>
        <w:t xml:space="preserve">(4)Raportul procedurii se introduce în SEAP în secţiunile specifice disponibile în sistemul informatic, semnat cu semnătură electronică extinsă, bazată pe un certificat calificat, eliberat de un furnizor de servicii de certificare acreditat.</w:t>
      </w:r>
    </w:p>
    <w:p w:rsidR="00000000" w:rsidDel="00000000" w:rsidP="00000000" w:rsidRDefault="00000000" w:rsidRPr="00000000" w14:paraId="00001337">
      <w:pPr>
        <w:shd w:fill="d6f5d6" w:val="clear"/>
        <w:spacing w:after="240" w:before="240" w:line="240" w:lineRule="auto"/>
        <w:jc w:val="both"/>
        <w:rPr>
          <w:i w:val="1"/>
          <w:sz w:val="16"/>
          <w:szCs w:val="16"/>
        </w:rPr>
      </w:pPr>
      <w:r w:rsidDel="00000000" w:rsidR="00000000" w:rsidRPr="00000000">
        <w:rPr>
          <w:i w:val="1"/>
          <w:sz w:val="16"/>
          <w:szCs w:val="16"/>
          <w:rtl w:val="0"/>
        </w:rPr>
        <w:t xml:space="preserve">(5)După aprobarea raportului procedurii de atribuire prevăzut la alin. (3), autoritatea contractantă are obligaţia informării ofertanţilor cu respectarea prevederilor cap. IV secţiunea a 13-a din Lege.</w:t>
      </w:r>
    </w:p>
    <w:p w:rsidR="00000000" w:rsidDel="00000000" w:rsidP="00000000" w:rsidRDefault="00000000" w:rsidRPr="00000000" w14:paraId="00001338">
      <w:pPr>
        <w:spacing w:after="240" w:before="240" w:line="240" w:lineRule="auto"/>
        <w:jc w:val="both"/>
        <w:rPr>
          <w:color w:val="0000ff"/>
          <w:sz w:val="16"/>
          <w:szCs w:val="16"/>
        </w:rPr>
      </w:pPr>
      <w:r w:rsidDel="00000000" w:rsidR="00000000" w:rsidRPr="00000000">
        <w:rPr>
          <w:sz w:val="16"/>
          <w:szCs w:val="16"/>
          <w:rtl w:val="0"/>
        </w:rPr>
        <w:t xml:space="preserve">(2^1)</w:t>
      </w:r>
      <w:r w:rsidDel="00000000" w:rsidR="00000000" w:rsidRPr="00000000">
        <w:rPr>
          <w:color w:val="0000ff"/>
          <w:sz w:val="16"/>
          <w:szCs w:val="16"/>
          <w:rtl w:val="0"/>
        </w:rPr>
        <w:t xml:space="preserve">Prin excepţie de la dispoziţiile </w:t>
      </w:r>
      <w:r w:rsidDel="00000000" w:rsidR="00000000" w:rsidRPr="00000000">
        <w:rPr>
          <w:sz w:val="16"/>
          <w:szCs w:val="16"/>
          <w:rtl w:val="0"/>
        </w:rPr>
        <w:t xml:space="preserve">alin. (1)</w:t>
      </w:r>
      <w:r w:rsidDel="00000000" w:rsidR="00000000" w:rsidRPr="00000000">
        <w:rPr>
          <w:color w:val="0000ff"/>
          <w:sz w:val="16"/>
          <w:szCs w:val="16"/>
          <w:rtl w:val="0"/>
        </w:rPr>
        <w:t xml:space="preserve"> şi </w:t>
      </w:r>
      <w:r w:rsidDel="00000000" w:rsidR="00000000" w:rsidRPr="00000000">
        <w:rPr>
          <w:sz w:val="16"/>
          <w:szCs w:val="16"/>
          <w:rtl w:val="0"/>
        </w:rPr>
        <w:t xml:space="preserve">(2)</w:t>
      </w:r>
      <w:r w:rsidDel="00000000" w:rsidR="00000000" w:rsidRPr="00000000">
        <w:rPr>
          <w:color w:val="0000ff"/>
          <w:sz w:val="16"/>
          <w:szCs w:val="16"/>
          <w:rtl w:val="0"/>
        </w:rPr>
        <w:t xml:space="preserve">, în cazul procedurilor simplificate, autoritatea contractantă solicită ofertantului clasat pe primul loc documentele justificative care dovedesc informaţiile cuprinse în DUAE numai după întocmirea clasamentului, stabilind un termen de 5 zile lucrătoare pentru prezentarea acestor documente, cu posibilitatea de prelungire cu maximum 5 zile lucrătoare, la solicitarea motivată a ofertantului respectiv.</w:t>
      </w:r>
    </w:p>
    <w:p w:rsidR="00000000" w:rsidDel="00000000" w:rsidP="00000000" w:rsidRDefault="00000000" w:rsidRPr="00000000" w14:paraId="00001339">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color w:val="0000ff"/>
          <w:sz w:val="16"/>
          <w:szCs w:val="16"/>
          <w:highlight w:val="white"/>
          <w:rtl w:val="0"/>
        </w:rPr>
        <w:t xml:space="preserve">La data de 13-07-2020 Articolul 196 din Sectiunea a 8-a , Capitolul IV a fost completat de </w:t>
      </w:r>
      <w:r w:rsidDel="00000000" w:rsidR="00000000" w:rsidRPr="00000000">
        <w:rPr>
          <w:rFonts w:ascii="Verdana" w:cs="Verdana" w:eastAsia="Verdana" w:hAnsi="Verdana"/>
          <w:color w:val="0000ff"/>
          <w:sz w:val="16"/>
          <w:szCs w:val="16"/>
          <w:highlight w:val="white"/>
          <w:u w:val="single"/>
          <w:rtl w:val="0"/>
        </w:rPr>
        <w:t xml:space="preserve">Punctul 14, Articolul I din ORDONANŢA DE URGENŢĂ nr. 114 din 9 iulie 2020, publicată în MONITORUL OFICIAL nr. 614 din 13 iulie 2020</w:t>
      </w:r>
    </w:p>
    <w:p w:rsidR="00000000" w:rsidDel="00000000" w:rsidP="00000000" w:rsidRDefault="00000000" w:rsidRPr="00000000" w14:paraId="0000133A">
      <w:pPr>
        <w:spacing w:after="240" w:before="240" w:line="240" w:lineRule="auto"/>
        <w:jc w:val="both"/>
        <w:rPr>
          <w:sz w:val="16"/>
          <w:szCs w:val="16"/>
        </w:rPr>
      </w:pPr>
      <w:r w:rsidDel="00000000" w:rsidR="00000000" w:rsidRPr="00000000">
        <w:rPr>
          <w:sz w:val="16"/>
          <w:szCs w:val="16"/>
          <w:rtl w:val="0"/>
        </w:rPr>
        <w:t xml:space="preserve">(3)Autoritatea contractantă poate invita candidaţii/ofertanţii să completeze sau să clarifice documentele prevăzute la alin. (1) sau (2).</w:t>
      </w:r>
    </w:p>
    <w:p w:rsidR="00000000" w:rsidDel="00000000" w:rsidP="00000000" w:rsidRDefault="00000000" w:rsidRPr="00000000" w14:paraId="0000133B">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197</w:t>
      </w:r>
    </w:p>
    <w:p w:rsidR="00000000" w:rsidDel="00000000" w:rsidP="00000000" w:rsidRDefault="00000000" w:rsidRPr="00000000" w14:paraId="0000133C">
      <w:pPr>
        <w:spacing w:after="240" w:before="240" w:line="240" w:lineRule="auto"/>
        <w:jc w:val="both"/>
        <w:rPr>
          <w:sz w:val="16"/>
          <w:szCs w:val="16"/>
        </w:rPr>
      </w:pPr>
      <w:r w:rsidDel="00000000" w:rsidR="00000000" w:rsidRPr="00000000">
        <w:rPr>
          <w:sz w:val="16"/>
          <w:szCs w:val="16"/>
          <w:rtl w:val="0"/>
        </w:rPr>
        <w:t xml:space="preserve">(1)Prin excepţie de la dispoziţiile art. 196, operatorii economici nu sunt obligaţi să prezinte documente justificative sau alte probe în sprijinul informaţiilor declarate în DUAE în cazul şi în măsura în care autoritatea contractantă are posibilitatea de a obţine certificatele sau informaţiile relevante în mod direct, prin accesarea unei baze de date naţionale din orice stat membru, disponibile în mod gratuit, cum ar fi un registru naţional al achiziţiilor publice, un dosar virtual al societăţilor, un sistem electronic de stocare a documentelor sau un sistem de preselecţie.</w:t>
      </w:r>
    </w:p>
    <w:p w:rsidR="00000000" w:rsidDel="00000000" w:rsidP="00000000" w:rsidRDefault="00000000" w:rsidRPr="00000000" w14:paraId="0000133D">
      <w:pPr>
        <w:spacing w:after="240" w:before="240" w:line="240" w:lineRule="auto"/>
        <w:jc w:val="both"/>
        <w:rPr>
          <w:sz w:val="16"/>
          <w:szCs w:val="16"/>
        </w:rPr>
      </w:pPr>
      <w:r w:rsidDel="00000000" w:rsidR="00000000" w:rsidRPr="00000000">
        <w:rPr>
          <w:sz w:val="16"/>
          <w:szCs w:val="16"/>
          <w:rtl w:val="0"/>
        </w:rPr>
        <w:t xml:space="preserve">(2)Prin excepţie de la dispoziţiile art. 196, operatorii economici nu sunt obligaţi să prezinte documente justificative în sprijinul informaţiilor declarate în DUAE în cazul în care autoritatea contractantă care a atribuit contractul de achiziţie publică sau a încheiat acordul-cadru este deja în posesia documentelor respective.</w:t>
      </w:r>
    </w:p>
    <w:p w:rsidR="00000000" w:rsidDel="00000000" w:rsidP="00000000" w:rsidRDefault="00000000" w:rsidRPr="00000000" w14:paraId="0000133E">
      <w:pPr>
        <w:spacing w:after="240" w:before="240" w:line="240" w:lineRule="auto"/>
        <w:jc w:val="both"/>
        <w:rPr>
          <w:sz w:val="16"/>
          <w:szCs w:val="16"/>
        </w:rPr>
      </w:pPr>
      <w:r w:rsidDel="00000000" w:rsidR="00000000" w:rsidRPr="00000000">
        <w:rPr>
          <w:sz w:val="16"/>
          <w:szCs w:val="16"/>
          <w:rtl w:val="0"/>
        </w:rPr>
        <w:t xml:space="preserve">(3)În sensul prevederilor alin. (1), bazele de date care conţin informaţii relevante privind operatorii economici trebuie să fie accesibile tuturor autorităţilor contractante din toate statele membre şi trebuie să fie actualizate periodic în mod corespunzător.</w:t>
      </w:r>
    </w:p>
    <w:p w:rsidR="00000000" w:rsidDel="00000000" w:rsidP="00000000" w:rsidRDefault="00000000" w:rsidRPr="00000000" w14:paraId="0000133F">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198</w:t>
      </w:r>
    </w:p>
    <w:p w:rsidR="00000000" w:rsidDel="00000000" w:rsidP="00000000" w:rsidRDefault="00000000" w:rsidRPr="00000000" w14:paraId="00001340">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ANAP pune la dispoziţia Comisiei Europene şi actualizează în e-Certis lista completă a bazelor de date care conţin informaţii relevante privind operatorii economici stabiliţi în România.</w:t>
      </w:r>
    </w:p>
    <w:p w:rsidR="00000000" w:rsidDel="00000000" w:rsidP="00000000" w:rsidRDefault="00000000" w:rsidRPr="00000000" w14:paraId="00001341">
      <w:pPr>
        <w:spacing w:after="240" w:before="240" w:line="240" w:lineRule="auto"/>
        <w:jc w:val="both"/>
        <w:rPr>
          <w:sz w:val="16"/>
          <w:szCs w:val="16"/>
          <w:highlight w:val="white"/>
        </w:rPr>
      </w:pPr>
      <w:r w:rsidDel="00000000" w:rsidR="00000000" w:rsidRPr="00000000">
        <w:rPr>
          <w:sz w:val="16"/>
          <w:szCs w:val="16"/>
          <w:highlight w:val="white"/>
          <w:rtl w:val="0"/>
        </w:rPr>
        <w:t xml:space="preserve">Articolul 199</w:t>
      </w:r>
    </w:p>
    <w:p w:rsidR="00000000" w:rsidDel="00000000" w:rsidP="00000000" w:rsidRDefault="00000000" w:rsidRPr="00000000" w14:paraId="00001342">
      <w:pPr>
        <w:spacing w:after="240" w:before="240" w:line="240" w:lineRule="auto"/>
        <w:jc w:val="both"/>
        <w:rPr>
          <w:sz w:val="16"/>
          <w:szCs w:val="16"/>
        </w:rPr>
      </w:pPr>
      <w:r w:rsidDel="00000000" w:rsidR="00000000" w:rsidRPr="00000000">
        <w:rPr>
          <w:sz w:val="16"/>
          <w:szCs w:val="16"/>
          <w:rtl w:val="0"/>
        </w:rPr>
        <w:t xml:space="preserve">(1)Pentru a facilita procedurile de atribuire transfrontaliere, ANAP se asigură că informaţiile privind certificatele şi alte forme de documente justificative introduse în e-Certis sunt actualizate în permanenţă.</w:t>
      </w:r>
    </w:p>
    <w:p w:rsidR="00000000" w:rsidDel="00000000" w:rsidP="00000000" w:rsidRDefault="00000000" w:rsidRPr="00000000" w14:paraId="00001343">
      <w:pPr>
        <w:spacing w:after="240" w:before="240" w:line="240" w:lineRule="auto"/>
        <w:jc w:val="both"/>
        <w:rPr>
          <w:sz w:val="16"/>
          <w:szCs w:val="16"/>
        </w:rPr>
      </w:pPr>
      <w:r w:rsidDel="00000000" w:rsidR="00000000" w:rsidRPr="00000000">
        <w:rPr>
          <w:sz w:val="16"/>
          <w:szCs w:val="16"/>
          <w:rtl w:val="0"/>
        </w:rPr>
        <w:t xml:space="preserve">(2)Autorităţile contractante utilizează e-Certis şi solicită în principal acele tipuri de certificate sau forme de documente justificative care sunt disponibile în e-Certis.</w:t>
      </w:r>
    </w:p>
    <w:p w:rsidR="00000000" w:rsidDel="00000000" w:rsidP="00000000" w:rsidRDefault="00000000" w:rsidRPr="00000000" w14:paraId="00001344">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200</w:t>
      </w:r>
    </w:p>
    <w:p w:rsidR="00000000" w:rsidDel="00000000" w:rsidP="00000000" w:rsidRDefault="00000000" w:rsidRPr="00000000" w14:paraId="00001345">
      <w:pPr>
        <w:spacing w:after="240" w:before="240" w:line="240" w:lineRule="auto"/>
        <w:jc w:val="both"/>
        <w:rPr>
          <w:color w:val="0000ff"/>
          <w:sz w:val="16"/>
          <w:szCs w:val="16"/>
        </w:rPr>
      </w:pPr>
      <w:r w:rsidDel="00000000" w:rsidR="00000000" w:rsidRPr="00000000">
        <w:rPr>
          <w:sz w:val="16"/>
          <w:szCs w:val="16"/>
          <w:rtl w:val="0"/>
        </w:rPr>
        <w:t xml:space="preserve">(1)</w:t>
      </w:r>
      <w:r w:rsidDel="00000000" w:rsidR="00000000" w:rsidRPr="00000000">
        <w:rPr>
          <w:color w:val="0000ff"/>
          <w:sz w:val="16"/>
          <w:szCs w:val="16"/>
          <w:rtl w:val="0"/>
        </w:rPr>
        <w:t xml:space="preserve"> În cazul în care autoritatea contractantă impune operatorilor economici obligaţia prezentării unor certificări specifice, acordate de organisme independente care atestă respectarea de către aceştia a anumitor standarde de asigurare a calităţii, inclusiv privind accesibilitatea pentru persoanele cu dizabilităţi, sau standarde ori sisteme de management de mediu, aceasta se va raporta la sistemele de asigurare a calităţii bazate pe seriile de standarde europene relevante certificate de organisme acreditate.</w:t>
      </w:r>
    </w:p>
    <w:p w:rsidR="00000000" w:rsidDel="00000000" w:rsidP="00000000" w:rsidRDefault="00000000" w:rsidRPr="00000000" w14:paraId="00001346">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Alineatul (1) din Articolul 200 , Sectiunea a 8-a , Capitolul IV a fost modificat de </w:t>
      </w:r>
      <w:r w:rsidDel="00000000" w:rsidR="00000000" w:rsidRPr="00000000">
        <w:rPr>
          <w:rFonts w:ascii="Verdana" w:cs="Verdana" w:eastAsia="Verdana" w:hAnsi="Verdana"/>
          <w:color w:val="0000ff"/>
          <w:sz w:val="16"/>
          <w:szCs w:val="16"/>
          <w:highlight w:val="white"/>
          <w:u w:val="single"/>
          <w:rtl w:val="0"/>
        </w:rPr>
        <w:t xml:space="preserve">Punctul 30, Articolul I din ORDONANŢA DE URGENŢĂ nr. 107 din 20 decembrie 2017, publicată în MONITORUL OFICIAL nr. 1022 din 22 decembrie 2017</w:t>
      </w:r>
    </w:p>
    <w:p w:rsidR="00000000" w:rsidDel="00000000" w:rsidP="00000000" w:rsidRDefault="00000000" w:rsidRPr="00000000" w14:paraId="00001347">
      <w:pPr>
        <w:spacing w:after="240" w:before="240" w:line="240" w:lineRule="auto"/>
        <w:jc w:val="both"/>
        <w:rPr>
          <w:sz w:val="16"/>
          <w:szCs w:val="16"/>
        </w:rPr>
      </w:pPr>
      <w:r w:rsidDel="00000000" w:rsidR="00000000" w:rsidRPr="00000000">
        <w:rPr>
          <w:sz w:val="16"/>
          <w:szCs w:val="16"/>
          <w:rtl w:val="0"/>
        </w:rPr>
        <w:t xml:space="preserve">(2)Autoritatea contractantă are obligaţia, în conformitate cu principiul recunoaşterii reciproce, de a accepta certificate echivalente cu cele prevăzute la alin. (1), emise de organisme de certificare acreditate stabilite în alte state membre.</w:t>
      </w:r>
    </w:p>
    <w:p w:rsidR="00000000" w:rsidDel="00000000" w:rsidP="00000000" w:rsidRDefault="00000000" w:rsidRPr="00000000" w14:paraId="00001348">
      <w:pPr>
        <w:spacing w:after="240" w:before="240" w:line="240" w:lineRule="auto"/>
        <w:jc w:val="both"/>
        <w:rPr>
          <w:sz w:val="16"/>
          <w:szCs w:val="16"/>
        </w:rPr>
      </w:pPr>
      <w:r w:rsidDel="00000000" w:rsidR="00000000" w:rsidRPr="00000000">
        <w:rPr>
          <w:sz w:val="16"/>
          <w:szCs w:val="16"/>
          <w:rtl w:val="0"/>
        </w:rPr>
        <w:t xml:space="preserve">(3)În cazul în care se poate demonstra că un operator economic nu a avut acces la un certificat de calitate sau de mediu astfel cum este solicitat de autoritatea contractantă ori nu are posibilitatea de a-l obţine în termenele stabilite, din motive care nu îi sunt imputabile, autoritatea contractantă are obligaţia de a accepta orice alte probe sau dovezi prezentate de operatorul economic respectiv, în măsura în care probele/dovezile prezentate confirmă asigurarea unui nivel corespunzător al calităţii ori, după caz, al protecţiei mediului, echivalent cu cel solicitat de autoritatea contractantă.</w:t>
      </w:r>
    </w:p>
    <w:p w:rsidR="00000000" w:rsidDel="00000000" w:rsidP="00000000" w:rsidRDefault="00000000" w:rsidRPr="00000000" w14:paraId="00001349">
      <w:pPr>
        <w:spacing w:after="240" w:before="240" w:line="240" w:lineRule="auto"/>
        <w:rPr>
          <w:sz w:val="16"/>
          <w:szCs w:val="16"/>
          <w:highlight w:val="white"/>
        </w:rPr>
      </w:pPr>
      <w:r w:rsidDel="00000000" w:rsidR="00000000" w:rsidRPr="00000000">
        <w:rPr>
          <w:sz w:val="16"/>
          <w:szCs w:val="16"/>
          <w:highlight w:val="white"/>
          <w:rtl w:val="0"/>
        </w:rPr>
        <w:t xml:space="preserve">Secţiunea a 9-a</w:t>
      </w:r>
    </w:p>
    <w:p w:rsidR="00000000" w:rsidDel="00000000" w:rsidP="00000000" w:rsidRDefault="00000000" w:rsidRPr="00000000" w14:paraId="0000134A">
      <w:pPr>
        <w:spacing w:after="240" w:before="240" w:line="240" w:lineRule="auto"/>
        <w:rPr>
          <w:sz w:val="16"/>
          <w:szCs w:val="16"/>
          <w:highlight w:val="white"/>
        </w:rPr>
      </w:pPr>
      <w:r w:rsidDel="00000000" w:rsidR="00000000" w:rsidRPr="00000000">
        <w:rPr>
          <w:sz w:val="16"/>
          <w:szCs w:val="16"/>
          <w:highlight w:val="white"/>
          <w:rtl w:val="0"/>
        </w:rPr>
        <w:t xml:space="preserve">Liste oficiale ale operatorilor economici agreaţi şi certificarea de către organisme de drept public sau privat</w:t>
      </w:r>
    </w:p>
    <w:p w:rsidR="00000000" w:rsidDel="00000000" w:rsidP="00000000" w:rsidRDefault="00000000" w:rsidRPr="00000000" w14:paraId="0000134B">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201</w:t>
      </w:r>
    </w:p>
    <w:p w:rsidR="00000000" w:rsidDel="00000000" w:rsidP="00000000" w:rsidRDefault="00000000" w:rsidRPr="00000000" w14:paraId="0000134C">
      <w:pPr>
        <w:spacing w:after="240" w:before="240" w:line="240" w:lineRule="auto"/>
        <w:jc w:val="both"/>
        <w:rPr>
          <w:sz w:val="16"/>
          <w:szCs w:val="16"/>
        </w:rPr>
      </w:pPr>
      <w:r w:rsidDel="00000000" w:rsidR="00000000" w:rsidRPr="00000000">
        <w:rPr>
          <w:sz w:val="16"/>
          <w:szCs w:val="16"/>
          <w:rtl w:val="0"/>
        </w:rPr>
        <w:t xml:space="preserve">(1)Prin normele metodologice de aplicare a prezentei legi se stabilesc modalităţi de certificare sau includere pe liste oficiale, la nivel naţional, a operatorilor economici care optează pentru un sistem de certificare.</w:t>
      </w:r>
    </w:p>
    <w:p w:rsidR="00000000" w:rsidDel="00000000" w:rsidP="00000000" w:rsidRDefault="00000000" w:rsidRPr="00000000" w14:paraId="0000134D">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134E">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134F">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31</w:t>
      </w:r>
    </w:p>
    <w:p w:rsidR="00000000" w:rsidDel="00000000" w:rsidP="00000000" w:rsidRDefault="00000000" w:rsidRPr="00000000" w14:paraId="00001350">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nu are dreptul de a restricţiona participarea la procedura de atribuire a contractului de achiziţie publică prin introducerea unor criteriile minime de calificare, care:</w:t>
      </w:r>
    </w:p>
    <w:p w:rsidR="00000000" w:rsidDel="00000000" w:rsidP="00000000" w:rsidRDefault="00000000" w:rsidRPr="00000000" w14:paraId="00001351">
      <w:pPr>
        <w:shd w:fill="d6f5d6" w:val="clear"/>
        <w:spacing w:after="240" w:before="240" w:line="240" w:lineRule="auto"/>
        <w:jc w:val="both"/>
        <w:rPr>
          <w:i w:val="1"/>
          <w:sz w:val="16"/>
          <w:szCs w:val="16"/>
        </w:rPr>
      </w:pPr>
      <w:r w:rsidDel="00000000" w:rsidR="00000000" w:rsidRPr="00000000">
        <w:rPr>
          <w:i w:val="1"/>
          <w:sz w:val="16"/>
          <w:szCs w:val="16"/>
          <w:rtl w:val="0"/>
        </w:rPr>
        <w:t xml:space="preserve">a)nu prezintă relevanţă în raport cu natura şi complexitatea contractului de achiziţie publică ce urmează să fie atribuit;</w:t>
      </w:r>
    </w:p>
    <w:p w:rsidR="00000000" w:rsidDel="00000000" w:rsidP="00000000" w:rsidRDefault="00000000" w:rsidRPr="00000000" w14:paraId="00001352">
      <w:pPr>
        <w:shd w:fill="d6f5d6" w:val="clear"/>
        <w:spacing w:after="240" w:before="240" w:line="240" w:lineRule="auto"/>
        <w:jc w:val="both"/>
        <w:rPr>
          <w:i w:val="1"/>
          <w:sz w:val="16"/>
          <w:szCs w:val="16"/>
        </w:rPr>
      </w:pPr>
      <w:r w:rsidDel="00000000" w:rsidR="00000000" w:rsidRPr="00000000">
        <w:rPr>
          <w:i w:val="1"/>
          <w:sz w:val="16"/>
          <w:szCs w:val="16"/>
          <w:rtl w:val="0"/>
        </w:rPr>
        <w:t xml:space="preserve">b)sunt disproporţionate în raport cu natura şi complexitatea contractului de achiziţie publică ce urmează a fi atribuit.</w:t>
      </w:r>
    </w:p>
    <w:p w:rsidR="00000000" w:rsidDel="00000000" w:rsidP="00000000" w:rsidRDefault="00000000" w:rsidRPr="00000000" w14:paraId="00001353">
      <w:pPr>
        <w:shd w:fill="d6f5d6" w:val="clear"/>
        <w:spacing w:after="240" w:before="240" w:line="240" w:lineRule="auto"/>
        <w:jc w:val="both"/>
        <w:rPr>
          <w:i w:val="1"/>
          <w:sz w:val="16"/>
          <w:szCs w:val="16"/>
        </w:rPr>
      </w:pPr>
      <w:r w:rsidDel="00000000" w:rsidR="00000000" w:rsidRPr="00000000">
        <w:rPr>
          <w:i w:val="1"/>
          <w:sz w:val="16"/>
          <w:szCs w:val="16"/>
          <w:rtl w:val="0"/>
        </w:rPr>
        <w:t xml:space="preserve">(2)Autoritatea contractantă are dreptul de a impune ca cerinţă minimă de calificare, în raport cu situaţia economică şi financiară a ofertanţilor/candidaţilor, un anumit nivel al unor indicatori economici sau financiari, numai în cazul în care indicatorii respectivi au o legătură concretă cu un eventual risc de neîndeplinire a contractului.</w:t>
      </w:r>
    </w:p>
    <w:p w:rsidR="00000000" w:rsidDel="00000000" w:rsidP="00000000" w:rsidRDefault="00000000" w:rsidRPr="00000000" w14:paraId="00001354">
      <w:pPr>
        <w:shd w:fill="d6f5d6" w:val="clear"/>
        <w:spacing w:after="240" w:before="240" w:line="240" w:lineRule="auto"/>
        <w:jc w:val="both"/>
        <w:rPr>
          <w:i w:val="1"/>
          <w:sz w:val="16"/>
          <w:szCs w:val="16"/>
        </w:rPr>
      </w:pPr>
      <w:r w:rsidDel="00000000" w:rsidR="00000000" w:rsidRPr="00000000">
        <w:rPr>
          <w:i w:val="1"/>
          <w:sz w:val="16"/>
          <w:szCs w:val="16"/>
          <w:rtl w:val="0"/>
        </w:rPr>
        <w:t xml:space="preserve">(3)În aplicarea prevederilor art. 54 alin. (5) din Lege, autoritatea contractantă are dreptul de a impune prin documentaţia de atribuire ca, în cazul în care este depusă o ofertă de către operatori economici care participă în comun la procedura de atribuire, fiecare dintre aceştia să demonstreze îndeplinirea unui nivel al criteriilor referitoare la situaţia economică şi financiară şi capacitatea tehnică şi profesională proporţional cu cota de implicare în executarea viitorului contract.</w:t>
      </w:r>
    </w:p>
    <w:p w:rsidR="00000000" w:rsidDel="00000000" w:rsidP="00000000" w:rsidRDefault="00000000" w:rsidRPr="00000000" w14:paraId="00001355">
      <w:pPr>
        <w:shd w:fill="d6f5d6" w:val="clear"/>
        <w:spacing w:after="240" w:before="240" w:line="240" w:lineRule="auto"/>
        <w:jc w:val="both"/>
        <w:rPr>
          <w:i w:val="1"/>
          <w:sz w:val="16"/>
          <w:szCs w:val="16"/>
        </w:rPr>
      </w:pPr>
      <w:r w:rsidDel="00000000" w:rsidR="00000000" w:rsidRPr="00000000">
        <w:rPr>
          <w:i w:val="1"/>
          <w:sz w:val="16"/>
          <w:szCs w:val="16"/>
          <w:rtl w:val="0"/>
        </w:rPr>
        <w:t xml:space="preserve">(4)În aplicarea art. 201 alin. (1) din Lege, certificarea operatorilor economici, respectiv includerea lor în cadrul unor liste oficiale se realizează pe sectoare de activitate cum ar fi, fără a se limita la, lucrări de construcţii civile, drumuri, infrastructură apă uzată.</w:t>
      </w:r>
    </w:p>
    <w:p w:rsidR="00000000" w:rsidDel="00000000" w:rsidP="00000000" w:rsidRDefault="00000000" w:rsidRPr="00000000" w14:paraId="00001356">
      <w:pPr>
        <w:shd w:fill="d6f5d6" w:val="clear"/>
        <w:spacing w:after="240" w:before="240" w:line="240" w:lineRule="auto"/>
        <w:jc w:val="both"/>
        <w:rPr>
          <w:i w:val="1"/>
          <w:sz w:val="16"/>
          <w:szCs w:val="16"/>
        </w:rPr>
      </w:pPr>
      <w:r w:rsidDel="00000000" w:rsidR="00000000" w:rsidRPr="00000000">
        <w:rPr>
          <w:i w:val="1"/>
          <w:sz w:val="16"/>
          <w:szCs w:val="16"/>
          <w:rtl w:val="0"/>
        </w:rPr>
        <w:t xml:space="preserve">(5)Metodologia de realizare a certificării prevăzute la alin. (4) se stabileşte prin ordin comun emis de instituţia ce reglementează domeniul specific de activitate pentru care se elaborează lista oficială de operatori economici agreaţi, împreună cu ANAP, modul de gestionare al acestor liste urmând a se stabili în condiţiile legii.</w:t>
      </w:r>
    </w:p>
    <w:p w:rsidR="00000000" w:rsidDel="00000000" w:rsidP="00000000" w:rsidRDefault="00000000" w:rsidRPr="00000000" w14:paraId="00001357">
      <w:pPr>
        <w:spacing w:after="240" w:before="240" w:line="240" w:lineRule="auto"/>
        <w:jc w:val="both"/>
        <w:rPr>
          <w:sz w:val="16"/>
          <w:szCs w:val="16"/>
        </w:rPr>
      </w:pPr>
      <w:r w:rsidDel="00000000" w:rsidR="00000000" w:rsidRPr="00000000">
        <w:rPr>
          <w:sz w:val="16"/>
          <w:szCs w:val="16"/>
          <w:rtl w:val="0"/>
        </w:rPr>
        <w:t xml:space="preserve">(2)ANAP are obligaţia de a informa Comisia Europeană cu privire la coordonatele şi modul de funcţionare a sistemului de certificare prevăzut la alin. (1).</w:t>
      </w:r>
    </w:p>
    <w:p w:rsidR="00000000" w:rsidDel="00000000" w:rsidP="00000000" w:rsidRDefault="00000000" w:rsidRPr="00000000" w14:paraId="00001358">
      <w:pPr>
        <w:spacing w:after="240" w:before="240" w:line="240" w:lineRule="auto"/>
        <w:jc w:val="both"/>
        <w:rPr>
          <w:sz w:val="16"/>
          <w:szCs w:val="16"/>
        </w:rPr>
      </w:pPr>
      <w:r w:rsidDel="00000000" w:rsidR="00000000" w:rsidRPr="00000000">
        <w:rPr>
          <w:sz w:val="16"/>
          <w:szCs w:val="16"/>
          <w:rtl w:val="0"/>
        </w:rPr>
        <w:t xml:space="preserve">(3)Operatorii economici înscrişi pe listele oficiale sau care deţin un certificat pot depune la autorităţile contractante, în cadrul unei proceduri de atribuire a unui contract de achiziţie publică/acord-cadru, un certificat de înregistrare eliberat de autoritatea competentă sau de organismul de certificare competent; certificatele respective indică referinţele care au stat la baza înscrierii operatorilor economici pe lista oficială sau a certificării acestora, precum şi clasificarea pe lista respectivă.</w:t>
      </w:r>
    </w:p>
    <w:p w:rsidR="00000000" w:rsidDel="00000000" w:rsidP="00000000" w:rsidRDefault="00000000" w:rsidRPr="00000000" w14:paraId="00001359">
      <w:pPr>
        <w:spacing w:after="240" w:before="240" w:line="240" w:lineRule="auto"/>
        <w:jc w:val="both"/>
        <w:rPr>
          <w:sz w:val="16"/>
          <w:szCs w:val="16"/>
        </w:rPr>
      </w:pPr>
      <w:r w:rsidDel="00000000" w:rsidR="00000000" w:rsidRPr="00000000">
        <w:rPr>
          <w:sz w:val="16"/>
          <w:szCs w:val="16"/>
          <w:rtl w:val="0"/>
        </w:rPr>
        <w:t xml:space="preserve">(4)Înscrierea operatorilor economici pe listele oficiale certificate de organismele competente sau un certificat eliberat de un organism de certificare reprezintă o prezumţie relativă în ceea ce priveşte îndeplinirea de către operatorul economic înscris pe respectiva listă sau care deţine respectivul certificat a cerinţelor de calificare şi selecţie acoperite de lista oficială sau de acel certificat.</w:t>
      </w:r>
    </w:p>
    <w:p w:rsidR="00000000" w:rsidDel="00000000" w:rsidP="00000000" w:rsidRDefault="00000000" w:rsidRPr="00000000" w14:paraId="0000135A">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202</w:t>
      </w:r>
    </w:p>
    <w:p w:rsidR="00000000" w:rsidDel="00000000" w:rsidP="00000000" w:rsidRDefault="00000000" w:rsidRPr="00000000" w14:paraId="0000135B">
      <w:pPr>
        <w:spacing w:after="240" w:before="240" w:line="240" w:lineRule="auto"/>
        <w:jc w:val="both"/>
        <w:rPr>
          <w:sz w:val="16"/>
          <w:szCs w:val="16"/>
        </w:rPr>
      </w:pPr>
      <w:r w:rsidDel="00000000" w:rsidR="00000000" w:rsidRPr="00000000">
        <w:rPr>
          <w:sz w:val="16"/>
          <w:szCs w:val="16"/>
          <w:rtl w:val="0"/>
        </w:rPr>
        <w:t xml:space="preserve">(1)Informaţiile care rezultă din înscrierea pe listele oficiale sau din certificatele eliberate de organisme de certificare nu pot fi puse la îndoială fără justificare.</w:t>
      </w:r>
    </w:p>
    <w:p w:rsidR="00000000" w:rsidDel="00000000" w:rsidP="00000000" w:rsidRDefault="00000000" w:rsidRPr="00000000" w14:paraId="0000135C">
      <w:pPr>
        <w:spacing w:after="240" w:before="240" w:line="240" w:lineRule="auto"/>
        <w:jc w:val="both"/>
        <w:rPr>
          <w:sz w:val="16"/>
          <w:szCs w:val="16"/>
        </w:rPr>
      </w:pPr>
      <w:r w:rsidDel="00000000" w:rsidR="00000000" w:rsidRPr="00000000">
        <w:rPr>
          <w:sz w:val="16"/>
          <w:szCs w:val="16"/>
          <w:rtl w:val="0"/>
        </w:rPr>
        <w:t xml:space="preserve">(2)În ceea ce priveşte plata impozitelor, taxelor şi a contribuţiilor la bugetul general consolidat, se poate solicita un certificat suplimentar de la orice operator economic înscris pe o listă oficială sau care deţine un certificat, atunci când se atribuie un contract de achiziţie publică/acord-cadru.</w:t>
      </w:r>
    </w:p>
    <w:p w:rsidR="00000000" w:rsidDel="00000000" w:rsidP="00000000" w:rsidRDefault="00000000" w:rsidRPr="00000000" w14:paraId="0000135D">
      <w:pPr>
        <w:spacing w:after="240" w:before="240" w:line="240" w:lineRule="auto"/>
        <w:jc w:val="both"/>
        <w:rPr>
          <w:sz w:val="16"/>
          <w:szCs w:val="16"/>
        </w:rPr>
      </w:pPr>
      <w:r w:rsidDel="00000000" w:rsidR="00000000" w:rsidRPr="00000000">
        <w:rPr>
          <w:sz w:val="16"/>
          <w:szCs w:val="16"/>
          <w:rtl w:val="0"/>
        </w:rPr>
        <w:t xml:space="preserve">(3)Operatorii economici din alte state membre nu au obligaţia de a se înscrie pe o listă oficială organizată potrivit dispoziţiilor prezentei legi sau de a obţine în România o certificare de tipul celei reglementate în cuprinsul prezentei secţiuni în vederea participării la o procedură de atribuire a unui contract de achiziţie publică/acord-cadru.</w:t>
      </w:r>
    </w:p>
    <w:p w:rsidR="00000000" w:rsidDel="00000000" w:rsidP="00000000" w:rsidRDefault="00000000" w:rsidRPr="00000000" w14:paraId="0000135E">
      <w:pPr>
        <w:spacing w:after="240" w:before="240" w:line="240" w:lineRule="auto"/>
        <w:jc w:val="both"/>
        <w:rPr>
          <w:sz w:val="16"/>
          <w:szCs w:val="16"/>
        </w:rPr>
      </w:pPr>
      <w:r w:rsidDel="00000000" w:rsidR="00000000" w:rsidRPr="00000000">
        <w:rPr>
          <w:sz w:val="16"/>
          <w:szCs w:val="16"/>
          <w:rtl w:val="0"/>
        </w:rPr>
        <w:t xml:space="preserve">(4)În cazul în care autoritatea contractantă solicită în cadrul unei proceduri de atribuire anumite certificate, aceasta are obligaţia de a accepta certificate echivalente eliberate de organisme stabilite în alte state membre sau alte mijloace de probă echivalente.</w:t>
      </w:r>
    </w:p>
    <w:p w:rsidR="00000000" w:rsidDel="00000000" w:rsidP="00000000" w:rsidRDefault="00000000" w:rsidRPr="00000000" w14:paraId="0000135F">
      <w:pPr>
        <w:spacing w:after="240" w:before="240" w:line="240" w:lineRule="auto"/>
        <w:rPr>
          <w:sz w:val="16"/>
          <w:szCs w:val="16"/>
          <w:highlight w:val="white"/>
        </w:rPr>
      </w:pPr>
      <w:r w:rsidDel="00000000" w:rsidR="00000000" w:rsidRPr="00000000">
        <w:rPr>
          <w:sz w:val="16"/>
          <w:szCs w:val="16"/>
          <w:highlight w:val="white"/>
          <w:rtl w:val="0"/>
        </w:rPr>
        <w:t xml:space="preserve">Secţiunea a 10-a</w:t>
      </w:r>
    </w:p>
    <w:p w:rsidR="00000000" w:rsidDel="00000000" w:rsidP="00000000" w:rsidRDefault="00000000" w:rsidRPr="00000000" w14:paraId="00001360">
      <w:pPr>
        <w:spacing w:after="240" w:before="240" w:line="240" w:lineRule="auto"/>
        <w:rPr>
          <w:sz w:val="16"/>
          <w:szCs w:val="16"/>
          <w:highlight w:val="white"/>
        </w:rPr>
      </w:pPr>
      <w:r w:rsidDel="00000000" w:rsidR="00000000" w:rsidRPr="00000000">
        <w:rPr>
          <w:sz w:val="16"/>
          <w:szCs w:val="16"/>
          <w:highlight w:val="white"/>
          <w:rtl w:val="0"/>
        </w:rPr>
        <w:t xml:space="preserve">Cataloage electronice</w:t>
      </w:r>
    </w:p>
    <w:p w:rsidR="00000000" w:rsidDel="00000000" w:rsidP="00000000" w:rsidRDefault="00000000" w:rsidRPr="00000000" w14:paraId="00001361">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203</w:t>
      </w:r>
    </w:p>
    <w:p w:rsidR="00000000" w:rsidDel="00000000" w:rsidP="00000000" w:rsidRDefault="00000000" w:rsidRPr="00000000" w14:paraId="00001362">
      <w:pPr>
        <w:spacing w:after="240" w:before="240" w:line="240" w:lineRule="auto"/>
        <w:jc w:val="both"/>
        <w:rPr>
          <w:sz w:val="16"/>
          <w:szCs w:val="16"/>
        </w:rPr>
      </w:pPr>
      <w:r w:rsidDel="00000000" w:rsidR="00000000" w:rsidRPr="00000000">
        <w:rPr>
          <w:sz w:val="16"/>
          <w:szCs w:val="16"/>
          <w:rtl w:val="0"/>
        </w:rPr>
        <w:t xml:space="preserve">(1)În cazul în care dispoziţiile legale impun utilizarea mijloacelor electronice de comunicare, autoritatea contractantă poate solicita ca ofertele să fie prezentate sub formă de catalog electronic sau să includă un catalog electronic.</w:t>
      </w:r>
    </w:p>
    <w:p w:rsidR="00000000" w:rsidDel="00000000" w:rsidP="00000000" w:rsidRDefault="00000000" w:rsidRPr="00000000" w14:paraId="00001363">
      <w:pPr>
        <w:spacing w:after="240" w:before="240" w:line="240" w:lineRule="auto"/>
        <w:jc w:val="both"/>
        <w:rPr>
          <w:sz w:val="16"/>
          <w:szCs w:val="16"/>
        </w:rPr>
      </w:pPr>
      <w:r w:rsidDel="00000000" w:rsidR="00000000" w:rsidRPr="00000000">
        <w:rPr>
          <w:sz w:val="16"/>
          <w:szCs w:val="16"/>
          <w:rtl w:val="0"/>
        </w:rPr>
        <w:t xml:space="preserve">(2)Prin normele metodologice de aplicare a prezentei legi se stabilesc categoriile de achiziţii cu privire la care autoritatea contractantă are obligaţia de a impune utilizarea cataloagelor electronice.</w:t>
      </w:r>
    </w:p>
    <w:p w:rsidR="00000000" w:rsidDel="00000000" w:rsidP="00000000" w:rsidRDefault="00000000" w:rsidRPr="00000000" w14:paraId="00001364">
      <w:pPr>
        <w:spacing w:after="240" w:before="240" w:line="240" w:lineRule="auto"/>
        <w:jc w:val="both"/>
        <w:rPr>
          <w:sz w:val="16"/>
          <w:szCs w:val="16"/>
        </w:rPr>
      </w:pPr>
      <w:r w:rsidDel="00000000" w:rsidR="00000000" w:rsidRPr="00000000">
        <w:rPr>
          <w:sz w:val="16"/>
          <w:szCs w:val="16"/>
          <w:rtl w:val="0"/>
        </w:rPr>
        <w:t xml:space="preserve">(3)Ofertele prezentate sub formă de cataloage electronice pot fi însoţite de alte documente care le completează.</w:t>
      </w:r>
    </w:p>
    <w:p w:rsidR="00000000" w:rsidDel="00000000" w:rsidP="00000000" w:rsidRDefault="00000000" w:rsidRPr="00000000" w14:paraId="00001365">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204</w:t>
      </w:r>
    </w:p>
    <w:p w:rsidR="00000000" w:rsidDel="00000000" w:rsidP="00000000" w:rsidRDefault="00000000" w:rsidRPr="00000000" w14:paraId="00001366">
      <w:pPr>
        <w:spacing w:after="240" w:before="240" w:line="240" w:lineRule="auto"/>
        <w:jc w:val="both"/>
        <w:rPr>
          <w:sz w:val="16"/>
          <w:szCs w:val="16"/>
        </w:rPr>
      </w:pPr>
      <w:r w:rsidDel="00000000" w:rsidR="00000000" w:rsidRPr="00000000">
        <w:rPr>
          <w:sz w:val="16"/>
          <w:szCs w:val="16"/>
          <w:rtl w:val="0"/>
        </w:rPr>
        <w:t xml:space="preserve">(1)Cataloagele electronice sunt elaborate de către candidaţi/ofertanţi în vederea participării la o anumită procedură de atribuire, în conformitate cu specificaţiile tehnice şi formatul stabilite de autoritatea contractantă.</w:t>
      </w:r>
    </w:p>
    <w:p w:rsidR="00000000" w:rsidDel="00000000" w:rsidP="00000000" w:rsidRDefault="00000000" w:rsidRPr="00000000" w14:paraId="00001367">
      <w:pPr>
        <w:spacing w:after="240" w:before="240" w:line="240" w:lineRule="auto"/>
        <w:jc w:val="both"/>
        <w:rPr>
          <w:sz w:val="16"/>
          <w:szCs w:val="16"/>
        </w:rPr>
      </w:pPr>
      <w:r w:rsidDel="00000000" w:rsidR="00000000" w:rsidRPr="00000000">
        <w:rPr>
          <w:sz w:val="16"/>
          <w:szCs w:val="16"/>
          <w:rtl w:val="0"/>
        </w:rPr>
        <w:t xml:space="preserve">(2)Cataloagele electronice respectă cerinţele aplicabile instrumentelor de comunicare electronice, precum şi orice cerinţe suplimentare stabilite de autoritatea contractantă, în conformitate cu prevederile art. 64-66 şi ale normelor metodologice de aplicare a prezentei legi.</w:t>
      </w:r>
    </w:p>
    <w:p w:rsidR="00000000" w:rsidDel="00000000" w:rsidP="00000000" w:rsidRDefault="00000000" w:rsidRPr="00000000" w14:paraId="00001368">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205</w:t>
      </w:r>
    </w:p>
    <w:p w:rsidR="00000000" w:rsidDel="00000000" w:rsidP="00000000" w:rsidRDefault="00000000" w:rsidRPr="00000000" w14:paraId="00001369">
      <w:pPr>
        <w:spacing w:after="240" w:before="240" w:line="240" w:lineRule="auto"/>
        <w:jc w:val="both"/>
        <w:rPr>
          <w:sz w:val="16"/>
          <w:szCs w:val="16"/>
        </w:rPr>
      </w:pPr>
      <w:r w:rsidDel="00000000" w:rsidR="00000000" w:rsidRPr="00000000">
        <w:rPr>
          <w:sz w:val="16"/>
          <w:szCs w:val="16"/>
          <w:rtl w:val="0"/>
        </w:rPr>
        <w:t xml:space="preserve">(1)Atunci când acceptă sau solicită prezentarea ofertelor sub formă de cataloage electronice, autoritatea contractantă:</w:t>
      </w:r>
    </w:p>
    <w:p w:rsidR="00000000" w:rsidDel="00000000" w:rsidP="00000000" w:rsidRDefault="00000000" w:rsidRPr="00000000" w14:paraId="0000136A">
      <w:pPr>
        <w:spacing w:after="240" w:before="240" w:line="240" w:lineRule="auto"/>
        <w:jc w:val="both"/>
        <w:rPr>
          <w:sz w:val="16"/>
          <w:szCs w:val="16"/>
        </w:rPr>
      </w:pPr>
      <w:r w:rsidDel="00000000" w:rsidR="00000000" w:rsidRPr="00000000">
        <w:rPr>
          <w:sz w:val="16"/>
          <w:szCs w:val="16"/>
          <w:rtl w:val="0"/>
        </w:rPr>
        <w:t xml:space="preserve">a)precizează acest lucru în anunţul de participare;</w:t>
      </w:r>
    </w:p>
    <w:p w:rsidR="00000000" w:rsidDel="00000000" w:rsidP="00000000" w:rsidRDefault="00000000" w:rsidRPr="00000000" w14:paraId="0000136B">
      <w:pPr>
        <w:spacing w:after="240" w:before="240" w:line="240" w:lineRule="auto"/>
        <w:jc w:val="both"/>
        <w:rPr>
          <w:sz w:val="16"/>
          <w:szCs w:val="16"/>
        </w:rPr>
      </w:pPr>
      <w:r w:rsidDel="00000000" w:rsidR="00000000" w:rsidRPr="00000000">
        <w:rPr>
          <w:sz w:val="16"/>
          <w:szCs w:val="16"/>
          <w:rtl w:val="0"/>
        </w:rPr>
        <w:t xml:space="preserve">b)indică în documentele achiziţiei toate informaţiile necesare referitoare la formatul, echipamentele electronice utilizate şi aranjamentele şi specificaţiile tehnice de conectare pentru catalog.</w:t>
      </w:r>
    </w:p>
    <w:p w:rsidR="00000000" w:rsidDel="00000000" w:rsidP="00000000" w:rsidRDefault="00000000" w:rsidRPr="00000000" w14:paraId="0000136C">
      <w:pPr>
        <w:spacing w:after="240" w:before="240" w:line="240" w:lineRule="auto"/>
        <w:jc w:val="both"/>
        <w:rPr>
          <w:sz w:val="16"/>
          <w:szCs w:val="16"/>
        </w:rPr>
      </w:pPr>
      <w:r w:rsidDel="00000000" w:rsidR="00000000" w:rsidRPr="00000000">
        <w:rPr>
          <w:sz w:val="16"/>
          <w:szCs w:val="16"/>
          <w:rtl w:val="0"/>
        </w:rPr>
        <w:t xml:space="preserve">(2)În cazul în care a fost încheiat un acord-cadru cu mai mulţi operatori economici pe bază de oferte prezentate sub formă de cataloage electronice, autoritatea contractantă poate prevedea că reluarea competiţiei pentru atribuirea contractelor subsecvente se realizează pe baza cataloagelor actualizate.</w:t>
      </w:r>
    </w:p>
    <w:p w:rsidR="00000000" w:rsidDel="00000000" w:rsidP="00000000" w:rsidRDefault="00000000" w:rsidRPr="00000000" w14:paraId="0000136D">
      <w:pPr>
        <w:spacing w:after="240" w:before="240" w:line="240" w:lineRule="auto"/>
        <w:jc w:val="both"/>
        <w:rPr>
          <w:sz w:val="16"/>
          <w:szCs w:val="16"/>
        </w:rPr>
      </w:pPr>
      <w:r w:rsidDel="00000000" w:rsidR="00000000" w:rsidRPr="00000000">
        <w:rPr>
          <w:sz w:val="16"/>
          <w:szCs w:val="16"/>
          <w:rtl w:val="0"/>
        </w:rPr>
        <w:t xml:space="preserve">(3)În cazul prevăzut la alin. (2), autoritatea contractantă foloseşte una dintre următoarele metode:</w:t>
      </w:r>
    </w:p>
    <w:p w:rsidR="00000000" w:rsidDel="00000000" w:rsidP="00000000" w:rsidRDefault="00000000" w:rsidRPr="00000000" w14:paraId="0000136E">
      <w:pPr>
        <w:spacing w:after="240" w:before="240" w:line="240" w:lineRule="auto"/>
        <w:jc w:val="both"/>
        <w:rPr>
          <w:sz w:val="16"/>
          <w:szCs w:val="16"/>
        </w:rPr>
      </w:pPr>
      <w:r w:rsidDel="00000000" w:rsidR="00000000" w:rsidRPr="00000000">
        <w:rPr>
          <w:sz w:val="16"/>
          <w:szCs w:val="16"/>
          <w:rtl w:val="0"/>
        </w:rPr>
        <w:t xml:space="preserve">a)invită ofertanţii să transmită din nou cataloagele electronice, adaptate la cerinţele contractului în cauză;</w:t>
      </w:r>
    </w:p>
    <w:p w:rsidR="00000000" w:rsidDel="00000000" w:rsidP="00000000" w:rsidRDefault="00000000" w:rsidRPr="00000000" w14:paraId="0000136F">
      <w:pPr>
        <w:spacing w:after="240" w:before="240" w:line="240" w:lineRule="auto"/>
        <w:jc w:val="both"/>
        <w:rPr>
          <w:sz w:val="16"/>
          <w:szCs w:val="16"/>
        </w:rPr>
      </w:pPr>
      <w:r w:rsidDel="00000000" w:rsidR="00000000" w:rsidRPr="00000000">
        <w:rPr>
          <w:sz w:val="16"/>
          <w:szCs w:val="16"/>
          <w:rtl w:val="0"/>
        </w:rPr>
        <w:t xml:space="preserve">b)informează ofertanţii că intenţionează să colecteze din cataloagele electronice care au fost deja transmise informaţiile necesare pentru a constitui oferte adaptate la cerinţele contractului în cauză, cu condiţia ca utilizarea acestei metode să fi fost anunţată în documentele achiziţiei care au stat la baza încheierii acordului-cadru.</w:t>
      </w:r>
    </w:p>
    <w:p w:rsidR="00000000" w:rsidDel="00000000" w:rsidP="00000000" w:rsidRDefault="00000000" w:rsidRPr="00000000" w14:paraId="00001370">
      <w:pPr>
        <w:spacing w:after="240" w:before="240" w:line="240" w:lineRule="auto"/>
        <w:jc w:val="both"/>
        <w:rPr>
          <w:sz w:val="16"/>
          <w:szCs w:val="16"/>
        </w:rPr>
      </w:pPr>
      <w:r w:rsidDel="00000000" w:rsidR="00000000" w:rsidRPr="00000000">
        <w:rPr>
          <w:sz w:val="16"/>
          <w:szCs w:val="16"/>
          <w:rtl w:val="0"/>
        </w:rPr>
        <w:t xml:space="preserve">(4)În cazul în care autoritatea contractantă reia competiţia pentru atribuirea contractelor subsecvente în executarea acordului-cadru în conformitate cu dispoziţiile alin. (3) lit. b), aceasta notifică ofertanţii cu privire la data şi ora la care intenţionează să colecteze informaţiile necesare pentru a constitui oferte adaptate la cerinţele contractului în cauză şi le dă ofertanţilor posibilitatea de a refuza această colectare de informaţii.</w:t>
      </w:r>
    </w:p>
    <w:p w:rsidR="00000000" w:rsidDel="00000000" w:rsidP="00000000" w:rsidRDefault="00000000" w:rsidRPr="00000000" w14:paraId="00001371">
      <w:pPr>
        <w:spacing w:after="240" w:before="240" w:line="240" w:lineRule="auto"/>
        <w:jc w:val="both"/>
        <w:rPr>
          <w:sz w:val="16"/>
          <w:szCs w:val="16"/>
        </w:rPr>
      </w:pPr>
      <w:r w:rsidDel="00000000" w:rsidR="00000000" w:rsidRPr="00000000">
        <w:rPr>
          <w:sz w:val="16"/>
          <w:szCs w:val="16"/>
          <w:rtl w:val="0"/>
        </w:rPr>
        <w:t xml:space="preserve">(5)Autoritatea contractantă trebuie să prevadă o perioadă corespunzătoare de timp între notificarea prevăzută la alin. (4) şi colectarea efectivă a informaţiilor.</w:t>
      </w:r>
    </w:p>
    <w:p w:rsidR="00000000" w:rsidDel="00000000" w:rsidP="00000000" w:rsidRDefault="00000000" w:rsidRPr="00000000" w14:paraId="00001372">
      <w:pPr>
        <w:spacing w:after="240" w:before="240" w:line="240" w:lineRule="auto"/>
        <w:jc w:val="both"/>
        <w:rPr>
          <w:sz w:val="16"/>
          <w:szCs w:val="16"/>
        </w:rPr>
      </w:pPr>
      <w:r w:rsidDel="00000000" w:rsidR="00000000" w:rsidRPr="00000000">
        <w:rPr>
          <w:sz w:val="16"/>
          <w:szCs w:val="16"/>
          <w:rtl w:val="0"/>
        </w:rPr>
        <w:t xml:space="preserve">(6)Înainte de atribuirea contractului, autoritatea contractantă prezintă informaţiile colectate în conformitate cu dispoziţiile alin. (4) ofertantului în cauză, pentru a-i da acestuia posibilitatea de a contesta sau confirma că oferta astfel constituită nu conţine erori semnificative.</w:t>
      </w:r>
    </w:p>
    <w:p w:rsidR="00000000" w:rsidDel="00000000" w:rsidP="00000000" w:rsidRDefault="00000000" w:rsidRPr="00000000" w14:paraId="00001373">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206</w:t>
      </w:r>
    </w:p>
    <w:p w:rsidR="00000000" w:rsidDel="00000000" w:rsidP="00000000" w:rsidRDefault="00000000" w:rsidRPr="00000000" w14:paraId="00001374">
      <w:pPr>
        <w:spacing w:after="240" w:before="240" w:line="240" w:lineRule="auto"/>
        <w:jc w:val="both"/>
        <w:rPr>
          <w:sz w:val="16"/>
          <w:szCs w:val="16"/>
        </w:rPr>
      </w:pPr>
      <w:r w:rsidDel="00000000" w:rsidR="00000000" w:rsidRPr="00000000">
        <w:rPr>
          <w:sz w:val="16"/>
          <w:szCs w:val="16"/>
          <w:rtl w:val="0"/>
        </w:rPr>
        <w:t xml:space="preserve">(1)Autoritatea contractantă poate atribui contracte de achiziţie publică pe baza unui sistem dinamic de achiziţii, solicitând prezentarea ofertelor pentru un contract specific sub forma unui catalog electronic.</w:t>
      </w:r>
    </w:p>
    <w:p w:rsidR="00000000" w:rsidDel="00000000" w:rsidP="00000000" w:rsidRDefault="00000000" w:rsidRPr="00000000" w14:paraId="00001375">
      <w:pPr>
        <w:spacing w:after="240" w:before="240" w:line="240" w:lineRule="auto"/>
        <w:jc w:val="both"/>
        <w:rPr>
          <w:sz w:val="16"/>
          <w:szCs w:val="16"/>
        </w:rPr>
      </w:pPr>
      <w:r w:rsidDel="00000000" w:rsidR="00000000" w:rsidRPr="00000000">
        <w:rPr>
          <w:sz w:val="16"/>
          <w:szCs w:val="16"/>
          <w:rtl w:val="0"/>
        </w:rPr>
        <w:t xml:space="preserve">(2)Autoritatea contractantă poate, de asemenea, să atribuie contracte de achiziţie publică pe baza unui sistem dinamic de achiziţii, în conformitate cu dispoziţiile art. 205 alin. (3) lit. b) şi alin. (4)-(6), cu condiţia ca solicitarea de participare la sistemul dinamic de achiziţii să fie însoţită de un catalog electronic conform cu specificaţiile tehnice şi formatul stabilite de către autoritatea contractantă.</w:t>
      </w:r>
    </w:p>
    <w:p w:rsidR="00000000" w:rsidDel="00000000" w:rsidP="00000000" w:rsidRDefault="00000000" w:rsidRPr="00000000" w14:paraId="00001376">
      <w:pPr>
        <w:spacing w:after="240" w:before="240" w:line="240" w:lineRule="auto"/>
        <w:jc w:val="both"/>
        <w:rPr>
          <w:sz w:val="16"/>
          <w:szCs w:val="16"/>
        </w:rPr>
      </w:pPr>
      <w:r w:rsidDel="00000000" w:rsidR="00000000" w:rsidRPr="00000000">
        <w:rPr>
          <w:sz w:val="16"/>
          <w:szCs w:val="16"/>
          <w:rtl w:val="0"/>
        </w:rPr>
        <w:t xml:space="preserve">(3)Catalogul electronic prevăzut la alin. (2) este completat ulterior de către candidaţi, când aceştia sunt informaţi cu privire la intenţia autorităţii contractante de a constitui oferte pe baza procedurii prevăzute la art. 205 alin. (3) lit. b).</w:t>
      </w:r>
    </w:p>
    <w:p w:rsidR="00000000" w:rsidDel="00000000" w:rsidP="00000000" w:rsidRDefault="00000000" w:rsidRPr="00000000" w14:paraId="00001377">
      <w:pPr>
        <w:spacing w:after="240" w:before="240" w:line="240" w:lineRule="auto"/>
        <w:rPr>
          <w:sz w:val="16"/>
          <w:szCs w:val="16"/>
          <w:highlight w:val="white"/>
        </w:rPr>
      </w:pPr>
      <w:r w:rsidDel="00000000" w:rsidR="00000000" w:rsidRPr="00000000">
        <w:rPr>
          <w:sz w:val="16"/>
          <w:szCs w:val="16"/>
          <w:highlight w:val="white"/>
          <w:rtl w:val="0"/>
        </w:rPr>
        <w:t xml:space="preserve">Secţiunea a 11-a</w:t>
      </w:r>
    </w:p>
    <w:p w:rsidR="00000000" w:rsidDel="00000000" w:rsidP="00000000" w:rsidRDefault="00000000" w:rsidRPr="00000000" w14:paraId="00001378">
      <w:pPr>
        <w:spacing w:after="240" w:before="240" w:line="240" w:lineRule="auto"/>
        <w:rPr>
          <w:sz w:val="16"/>
          <w:szCs w:val="16"/>
          <w:highlight w:val="white"/>
        </w:rPr>
      </w:pPr>
      <w:r w:rsidDel="00000000" w:rsidR="00000000" w:rsidRPr="00000000">
        <w:rPr>
          <w:sz w:val="16"/>
          <w:szCs w:val="16"/>
          <w:highlight w:val="white"/>
          <w:rtl w:val="0"/>
        </w:rPr>
        <w:t xml:space="preserve">Atribuirea contractelor de achiziţie publică şi încheierea acordurilor-cadru</w:t>
      </w:r>
    </w:p>
    <w:p w:rsidR="00000000" w:rsidDel="00000000" w:rsidP="00000000" w:rsidRDefault="00000000" w:rsidRPr="00000000" w14:paraId="00001379">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207</w:t>
      </w:r>
    </w:p>
    <w:p w:rsidR="00000000" w:rsidDel="00000000" w:rsidP="00000000" w:rsidRDefault="00000000" w:rsidRPr="00000000" w14:paraId="0000137A">
      <w:pPr>
        <w:spacing w:after="240" w:before="240" w:line="240" w:lineRule="auto"/>
        <w:jc w:val="both"/>
        <w:rPr>
          <w:sz w:val="16"/>
          <w:szCs w:val="16"/>
        </w:rPr>
      </w:pPr>
      <w:r w:rsidDel="00000000" w:rsidR="00000000" w:rsidRPr="00000000">
        <w:rPr>
          <w:sz w:val="16"/>
          <w:szCs w:val="16"/>
          <w:rtl w:val="0"/>
        </w:rPr>
        <w:t xml:space="preserve">(1)Autoritatea contractantă stabileşte oferta câştigătoare pe baza criteriului de atribuire şi a factorilor de evaluare precizaţi în invitaţia de participare/anunţul de participare şi în documentele achiziţiei, dacă sunt îndeplinite în mod cumulativ următoarele condiţii:</w:t>
      </w:r>
    </w:p>
    <w:p w:rsidR="00000000" w:rsidDel="00000000" w:rsidP="00000000" w:rsidRDefault="00000000" w:rsidRPr="00000000" w14:paraId="0000137B">
      <w:pPr>
        <w:spacing w:after="240" w:before="240" w:line="240" w:lineRule="auto"/>
        <w:jc w:val="both"/>
        <w:rPr>
          <w:sz w:val="16"/>
          <w:szCs w:val="16"/>
        </w:rPr>
      </w:pPr>
      <w:r w:rsidDel="00000000" w:rsidR="00000000" w:rsidRPr="00000000">
        <w:rPr>
          <w:sz w:val="16"/>
          <w:szCs w:val="16"/>
          <w:rtl w:val="0"/>
        </w:rPr>
        <w:t xml:space="preserve">a)oferta respectivă îndeplineşte toate cerinţele, condiţiile şi criteriile stabilite prin anunţul de participare şi documentele achiziţiei, având în vedere, dacă este cazul, dispoziţiile art. 162;</w:t>
      </w:r>
    </w:p>
    <w:p w:rsidR="00000000" w:rsidDel="00000000" w:rsidP="00000000" w:rsidRDefault="00000000" w:rsidRPr="00000000" w14:paraId="0000137C">
      <w:pPr>
        <w:spacing w:after="240" w:before="240" w:line="240" w:lineRule="auto"/>
        <w:jc w:val="both"/>
        <w:rPr>
          <w:color w:val="0000ff"/>
          <w:sz w:val="16"/>
          <w:szCs w:val="16"/>
        </w:rPr>
      </w:pPr>
      <w:r w:rsidDel="00000000" w:rsidR="00000000" w:rsidRPr="00000000">
        <w:rPr>
          <w:sz w:val="16"/>
          <w:szCs w:val="16"/>
          <w:rtl w:val="0"/>
        </w:rPr>
        <w:t xml:space="preserve">b)</w:t>
      </w:r>
      <w:r w:rsidDel="00000000" w:rsidR="00000000" w:rsidRPr="00000000">
        <w:rPr>
          <w:color w:val="0000ff"/>
          <w:sz w:val="16"/>
          <w:szCs w:val="16"/>
          <w:rtl w:val="0"/>
        </w:rPr>
        <w:t xml:space="preserve">oferta respectivă a fost depusă de un ofertant care îndeplineşte criteriile privind capacitatea şi, dacă este cazul, criteriile de selecţie şi nu se află sub incidenţa motivelor de excludere.</w:t>
      </w:r>
    </w:p>
    <w:p w:rsidR="00000000" w:rsidDel="00000000" w:rsidP="00000000" w:rsidRDefault="00000000" w:rsidRPr="00000000" w14:paraId="0000137D">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Litera b) din Alineatul (1) , Articolul 207 , Sectiunea a 11-a , Capitolul IV a fost modificată de </w:t>
      </w:r>
      <w:r w:rsidDel="00000000" w:rsidR="00000000" w:rsidRPr="00000000">
        <w:rPr>
          <w:rFonts w:ascii="Verdana" w:cs="Verdana" w:eastAsia="Verdana" w:hAnsi="Verdana"/>
          <w:color w:val="0000ff"/>
          <w:sz w:val="16"/>
          <w:szCs w:val="16"/>
          <w:highlight w:val="white"/>
          <w:u w:val="single"/>
          <w:rtl w:val="0"/>
        </w:rPr>
        <w:t xml:space="preserve">Punctul 31, Articolul I din ORDONANŢA DE URGENŢĂ nr. 107 din 20 decembrie 2017, publicată în MONITORUL OFICIAL nr. 1022 din 22 decembrie 2017</w:t>
      </w:r>
    </w:p>
    <w:p w:rsidR="00000000" w:rsidDel="00000000" w:rsidP="00000000" w:rsidRDefault="00000000" w:rsidRPr="00000000" w14:paraId="0000137E">
      <w:pPr>
        <w:spacing w:after="240" w:before="240" w:line="240" w:lineRule="auto"/>
        <w:jc w:val="both"/>
        <w:rPr>
          <w:color w:val="0000ff"/>
          <w:sz w:val="16"/>
          <w:szCs w:val="16"/>
        </w:rPr>
      </w:pPr>
      <w:r w:rsidDel="00000000" w:rsidR="00000000" w:rsidRPr="00000000">
        <w:rPr>
          <w:sz w:val="16"/>
          <w:szCs w:val="16"/>
          <w:rtl w:val="0"/>
        </w:rPr>
        <w:t xml:space="preserve">(2)</w:t>
      </w:r>
      <w:r w:rsidDel="00000000" w:rsidR="00000000" w:rsidRPr="00000000">
        <w:rPr>
          <w:color w:val="0000ff"/>
          <w:sz w:val="16"/>
          <w:szCs w:val="16"/>
          <w:rtl w:val="0"/>
        </w:rPr>
        <w:t xml:space="preserve"> În cazul în care autoritatea contractantă nu poate încheia contractul/acordul-cadru cu ofertantul a cărui ofertă a fost stabilită ca fiind câştigătoare, din cauza faptului că ofertantul în cauză se află într-o situaţie de forţă majoră sau în imposibilitatea fortuită de a executa contractul/acordul-cadru, autoritatea contractantă are obligaţia să declare câştigătoare oferta clasată pe locul următor, în condiţiile în care aceasta există şi este admisibilă.</w:t>
      </w:r>
    </w:p>
    <w:p w:rsidR="00000000" w:rsidDel="00000000" w:rsidP="00000000" w:rsidRDefault="00000000" w:rsidRPr="00000000" w14:paraId="0000137F">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13-07-2020 Alineatul (2) din Articolul 207 , Sectiunea a 11-a , Capitolul IV a fost modificat de </w:t>
      </w:r>
      <w:r w:rsidDel="00000000" w:rsidR="00000000" w:rsidRPr="00000000">
        <w:rPr>
          <w:rFonts w:ascii="Verdana" w:cs="Verdana" w:eastAsia="Verdana" w:hAnsi="Verdana"/>
          <w:color w:val="0000ff"/>
          <w:sz w:val="16"/>
          <w:szCs w:val="16"/>
          <w:highlight w:val="white"/>
          <w:u w:val="single"/>
          <w:rtl w:val="0"/>
        </w:rPr>
        <w:t xml:space="preserve">Punctul 15, Articolul I din ORDONANŢA DE URGENŢĂ nr. 114 din 9 iulie 2020, publicată în MONITORUL OFICIAL nr. 614 din 13 iulie 2020</w:t>
      </w:r>
    </w:p>
    <w:p w:rsidR="00000000" w:rsidDel="00000000" w:rsidP="00000000" w:rsidRDefault="00000000" w:rsidRPr="00000000" w14:paraId="00001380">
      <w:pPr>
        <w:spacing w:after="240" w:before="240" w:line="240" w:lineRule="auto"/>
        <w:jc w:val="both"/>
        <w:rPr>
          <w:color w:val="0000ff"/>
          <w:sz w:val="16"/>
          <w:szCs w:val="16"/>
        </w:rPr>
      </w:pPr>
      <w:r w:rsidDel="00000000" w:rsidR="00000000" w:rsidRPr="00000000">
        <w:rPr>
          <w:sz w:val="16"/>
          <w:szCs w:val="16"/>
          <w:rtl w:val="0"/>
        </w:rPr>
        <w:t xml:space="preserve">(3)</w:t>
      </w:r>
      <w:r w:rsidDel="00000000" w:rsidR="00000000" w:rsidRPr="00000000">
        <w:rPr>
          <w:color w:val="0000ff"/>
          <w:sz w:val="16"/>
          <w:szCs w:val="16"/>
          <w:rtl w:val="0"/>
        </w:rPr>
        <w:t xml:space="preserve"> În cazul în care, în situaţia prevăzută la </w:t>
      </w:r>
      <w:r w:rsidDel="00000000" w:rsidR="00000000" w:rsidRPr="00000000">
        <w:rPr>
          <w:sz w:val="16"/>
          <w:szCs w:val="16"/>
          <w:rtl w:val="0"/>
        </w:rPr>
        <w:t xml:space="preserve">alin. (2)</w:t>
      </w:r>
      <w:r w:rsidDel="00000000" w:rsidR="00000000" w:rsidRPr="00000000">
        <w:rPr>
          <w:color w:val="0000ff"/>
          <w:sz w:val="16"/>
          <w:szCs w:val="16"/>
          <w:rtl w:val="0"/>
        </w:rPr>
        <w:t xml:space="preserve">, nu există o ofertă clasată pe locul următor admisibilă, sunt aplicabile dispoziţiile </w:t>
      </w:r>
      <w:r w:rsidDel="00000000" w:rsidR="00000000" w:rsidRPr="00000000">
        <w:rPr>
          <w:sz w:val="16"/>
          <w:szCs w:val="16"/>
          <w:rtl w:val="0"/>
        </w:rPr>
        <w:t xml:space="preserve">art. 212 alin. (1) lit. e)</w:t>
      </w:r>
      <w:r w:rsidDel="00000000" w:rsidR="00000000" w:rsidRPr="00000000">
        <w:rPr>
          <w:color w:val="0000ff"/>
          <w:sz w:val="16"/>
          <w:szCs w:val="16"/>
          <w:rtl w:val="0"/>
        </w:rPr>
        <w:t xml:space="preserve">.</w:t>
      </w:r>
    </w:p>
    <w:p w:rsidR="00000000" w:rsidDel="00000000" w:rsidP="00000000" w:rsidRDefault="00000000" w:rsidRPr="00000000" w14:paraId="00001381">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13-07-2020 Alineatul (3) din Articolul 207 , Sectiunea a 11-a , Capitolul IV a fost modificat de </w:t>
      </w:r>
      <w:r w:rsidDel="00000000" w:rsidR="00000000" w:rsidRPr="00000000">
        <w:rPr>
          <w:rFonts w:ascii="Verdana" w:cs="Verdana" w:eastAsia="Verdana" w:hAnsi="Verdana"/>
          <w:color w:val="0000ff"/>
          <w:sz w:val="16"/>
          <w:szCs w:val="16"/>
          <w:highlight w:val="white"/>
          <w:u w:val="single"/>
          <w:rtl w:val="0"/>
        </w:rPr>
        <w:t xml:space="preserve">Punctul 15, Articolul I din ORDONANŢA DE URGENŢĂ nr. 114 din 9 iulie 2020, publicată în MONITORUL OFICIAL nr. 614 din 13 iulie 2020</w:t>
      </w:r>
    </w:p>
    <w:p w:rsidR="00000000" w:rsidDel="00000000" w:rsidP="00000000" w:rsidRDefault="00000000" w:rsidRPr="00000000" w14:paraId="00001382">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208</w:t>
      </w:r>
    </w:p>
    <w:p w:rsidR="00000000" w:rsidDel="00000000" w:rsidP="00000000" w:rsidRDefault="00000000" w:rsidRPr="00000000" w14:paraId="00001383">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Prin normele metodologice de aplicare a prezentei legi se stabilesc cazurile şi condiţiile specifice în care autoritatea contractantă are dreptul, în cadrul procedurii de licitaţie deschisă, să evalueze conformitatea ofertelor cu specificaţiile tehnice şi celelalte cerinţe prevăzute în documentele achiziţiei şi să aplice criteriul de atribuire şi factorii de evaluare anterior verificării îndeplinirii criteriilor de calificare şi selecţie.</w:t>
      </w:r>
    </w:p>
    <w:p w:rsidR="00000000" w:rsidDel="00000000" w:rsidP="00000000" w:rsidRDefault="00000000" w:rsidRPr="00000000" w14:paraId="00001384">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209</w:t>
      </w:r>
    </w:p>
    <w:p w:rsidR="00000000" w:rsidDel="00000000" w:rsidP="00000000" w:rsidRDefault="00000000" w:rsidRPr="00000000" w14:paraId="00001385">
      <w:pPr>
        <w:spacing w:after="240" w:before="240" w:line="240" w:lineRule="auto"/>
        <w:jc w:val="both"/>
        <w:rPr>
          <w:sz w:val="16"/>
          <w:szCs w:val="16"/>
        </w:rPr>
      </w:pPr>
      <w:r w:rsidDel="00000000" w:rsidR="00000000" w:rsidRPr="00000000">
        <w:rPr>
          <w:sz w:val="16"/>
          <w:szCs w:val="16"/>
          <w:rtl w:val="0"/>
        </w:rPr>
        <w:t xml:space="preserve">(1)În cazul în care informaţiile sau documentele prezentate de către operatorii economici sunt incomplete sau eronate sau în cazul în care lipsesc anumite documente, autoritatea contractantă are dreptul de a solicita într-un anumit termen ofertanţilor/candidaţilor clarificări şi, după caz, completări ale documentelor prezentate de aceştia în cadrul ofertelor sau solicitărilor de participare, cu respectarea principiilor tratamentului egal şi transparenţei.</w:t>
      </w:r>
    </w:p>
    <w:p w:rsidR="00000000" w:rsidDel="00000000" w:rsidP="00000000" w:rsidRDefault="00000000" w:rsidRPr="00000000" w14:paraId="00001386">
      <w:pPr>
        <w:spacing w:after="240" w:before="240" w:line="240" w:lineRule="auto"/>
        <w:jc w:val="both"/>
        <w:rPr>
          <w:color w:val="0000ff"/>
          <w:sz w:val="16"/>
          <w:szCs w:val="16"/>
        </w:rPr>
      </w:pPr>
      <w:r w:rsidDel="00000000" w:rsidR="00000000" w:rsidRPr="00000000">
        <w:rPr>
          <w:sz w:val="16"/>
          <w:szCs w:val="16"/>
          <w:rtl w:val="0"/>
        </w:rPr>
        <w:t xml:space="preserve">(1^1)</w:t>
      </w:r>
      <w:r w:rsidDel="00000000" w:rsidR="00000000" w:rsidRPr="00000000">
        <w:rPr>
          <w:color w:val="0000ff"/>
          <w:sz w:val="16"/>
          <w:szCs w:val="16"/>
          <w:rtl w:val="0"/>
        </w:rPr>
        <w:t xml:space="preserve">În cazul procedurilor simplificate organizate pentru atribuirea contractelor din cadrul proiectelor de infrastructură finanţate din fonduri europene, în situaţia în care informaţiile sau documentele prezentate de către operatorii economici sunt incomplete sau eronate sau în situaţia în care lipsesc anumite documente, autoritatea contractantă are dreptul de a solicita ofertanţilor/candidaţilor, de regulă, cel mult de două ori în cursul procesului de evaluare, clarificări/ completări ale documentelor prezentate de aceştia în cadrul ofertelor sau solicitărilor de participare, cu respectarea principiilor tratamentului egal şi al transparenţei.</w:t>
      </w:r>
    </w:p>
    <w:p w:rsidR="00000000" w:rsidDel="00000000" w:rsidP="00000000" w:rsidRDefault="00000000" w:rsidRPr="00000000" w14:paraId="00001387">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color w:val="0000ff"/>
          <w:sz w:val="16"/>
          <w:szCs w:val="16"/>
          <w:highlight w:val="white"/>
          <w:rtl w:val="0"/>
        </w:rPr>
        <w:t xml:space="preserve">La data de 13-07-2020 Articolul 209 din Sectiunea a 11-a , Capitolul IV a fost completat de </w:t>
      </w:r>
      <w:r w:rsidDel="00000000" w:rsidR="00000000" w:rsidRPr="00000000">
        <w:rPr>
          <w:rFonts w:ascii="Verdana" w:cs="Verdana" w:eastAsia="Verdana" w:hAnsi="Verdana"/>
          <w:color w:val="0000ff"/>
          <w:sz w:val="16"/>
          <w:szCs w:val="16"/>
          <w:highlight w:val="white"/>
          <w:u w:val="single"/>
          <w:rtl w:val="0"/>
        </w:rPr>
        <w:t xml:space="preserve">Punctul 16, Articolul I din ORDONANŢA DE URGENŢĂ nr. 114 din 9 iulie 2020, publicată în MONITORUL OFICIAL nr. 614 din 13 iulie 2020</w:t>
      </w:r>
    </w:p>
    <w:p w:rsidR="00000000" w:rsidDel="00000000" w:rsidP="00000000" w:rsidRDefault="00000000" w:rsidRPr="00000000" w14:paraId="00001388">
      <w:pPr>
        <w:spacing w:after="240" w:before="240" w:line="240" w:lineRule="auto"/>
        <w:jc w:val="both"/>
        <w:rPr>
          <w:sz w:val="16"/>
          <w:szCs w:val="16"/>
        </w:rPr>
      </w:pPr>
      <w:r w:rsidDel="00000000" w:rsidR="00000000" w:rsidRPr="00000000">
        <w:rPr>
          <w:sz w:val="16"/>
          <w:szCs w:val="16"/>
          <w:rtl w:val="0"/>
        </w:rPr>
        <w:t xml:space="preserve">(2)Autoritatea contractantă nu are dreptul ca prin clarificările/completările solicitate să determine apariţia unui avantaj evident în favoarea unui ofertant/candidat.</w:t>
      </w:r>
    </w:p>
    <w:p w:rsidR="00000000" w:rsidDel="00000000" w:rsidP="00000000" w:rsidRDefault="00000000" w:rsidRPr="00000000" w14:paraId="00001389">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138A">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138B">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58</w:t>
      </w:r>
    </w:p>
    <w:p w:rsidR="00000000" w:rsidDel="00000000" w:rsidP="00000000" w:rsidRDefault="00000000" w:rsidRPr="00000000" w14:paraId="0000138C">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aplică procedura de licitaţie deschisă prin mijloace electronice, completând în SEAP anunţul de participare prevăzut la art. 142 din Lege, situaţie în care numai operatorii economici înregistraţi în SEAP pot depune ofertă.</w:t>
      </w:r>
    </w:p>
    <w:p w:rsidR="00000000" w:rsidDel="00000000" w:rsidP="00000000" w:rsidRDefault="00000000" w:rsidRPr="00000000" w14:paraId="0000138D">
      <w:pPr>
        <w:shd w:fill="d6f5d6" w:val="clear"/>
        <w:spacing w:after="240" w:before="240" w:line="240" w:lineRule="auto"/>
        <w:jc w:val="both"/>
        <w:rPr>
          <w:i w:val="1"/>
          <w:sz w:val="16"/>
          <w:szCs w:val="16"/>
        </w:rPr>
      </w:pPr>
      <w:r w:rsidDel="00000000" w:rsidR="00000000" w:rsidRPr="00000000">
        <w:rPr>
          <w:i w:val="1"/>
          <w:sz w:val="16"/>
          <w:szCs w:val="16"/>
          <w:rtl w:val="0"/>
        </w:rPr>
        <w:t xml:space="preserve">(2)Prin excepţie de la alin. (1) şi în aplicarea art. 208 din Lege, autoritatea contractantă poate, după publicarea anunţului de participare, să nu utilizeze mijloacele electronice pentru derularea procedurii de atribuire atunci când acest lucru nu este posibil din motive tehnice imputabile operatorului SEAP, situaţie în care evaluarea conformităţii ofertelor cu specificaţiile tehnice şi celelalte cerinţe prevăzute în documentele achiziţiei şi aplicarea criteriului de atribuire se realizează anterior verificării îndeplinirii criteriilor de calificare şi selecţie.</w:t>
      </w:r>
    </w:p>
    <w:p w:rsidR="00000000" w:rsidDel="00000000" w:rsidP="00000000" w:rsidRDefault="00000000" w:rsidRPr="00000000" w14:paraId="0000138E">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61</w:t>
      </w:r>
    </w:p>
    <w:p w:rsidR="00000000" w:rsidDel="00000000" w:rsidP="00000000" w:rsidRDefault="00000000" w:rsidRPr="00000000" w14:paraId="0000138F">
      <w:pPr>
        <w:shd w:fill="d6f5d6" w:val="clear"/>
        <w:spacing w:after="240" w:before="240" w:line="240" w:lineRule="auto"/>
        <w:jc w:val="both"/>
        <w:rPr>
          <w:i w:val="1"/>
          <w:sz w:val="16"/>
          <w:szCs w:val="16"/>
        </w:rPr>
      </w:pPr>
      <w:r w:rsidDel="00000000" w:rsidR="00000000" w:rsidRPr="00000000">
        <w:rPr>
          <w:i w:val="1"/>
          <w:sz w:val="16"/>
          <w:szCs w:val="16"/>
          <w:rtl w:val="0"/>
        </w:rPr>
        <w:t xml:space="preserve">În cazul prevăzut la art. 58 alin. (2), operatorii economici vor depune oferta şi documentele însoţitoare ale acesteia la adresa prevăzută în anunţul de participare până la data şi ora-limită de depunere a ofertelor.</w:t>
      </w:r>
    </w:p>
    <w:p w:rsidR="00000000" w:rsidDel="00000000" w:rsidP="00000000" w:rsidRDefault="00000000" w:rsidRPr="00000000" w14:paraId="00001390">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62</w:t>
      </w:r>
    </w:p>
    <w:p w:rsidR="00000000" w:rsidDel="00000000" w:rsidP="00000000" w:rsidRDefault="00000000" w:rsidRPr="00000000" w14:paraId="00001391">
      <w:pPr>
        <w:shd w:fill="d6f5d6" w:val="clear"/>
        <w:spacing w:after="240" w:before="240" w:line="240" w:lineRule="auto"/>
        <w:jc w:val="both"/>
        <w:rPr>
          <w:i w:val="1"/>
          <w:sz w:val="16"/>
          <w:szCs w:val="16"/>
        </w:rPr>
      </w:pPr>
      <w:r w:rsidDel="00000000" w:rsidR="00000000" w:rsidRPr="00000000">
        <w:rPr>
          <w:i w:val="1"/>
          <w:sz w:val="16"/>
          <w:szCs w:val="16"/>
          <w:rtl w:val="0"/>
        </w:rPr>
        <w:t xml:space="preserve">(1)În cazul în care, în scopul verificării conformităţii propunerii tehnice cu cerinţele caietului de sarcini sau în scopul verificării propunerii financiare, autoritatea contractantă solicită prezentarea anumitor clarificări/completări, atât solicitarea, cât şi răspunsul ofertantului se transmit în SEAP în format electronic, semnate cu semnătură electronică extinsă, bazată pe un certificat calificat, eliberat de un furnizor de servicii de certificare acreditat.</w:t>
      </w:r>
    </w:p>
    <w:p w:rsidR="00000000" w:rsidDel="00000000" w:rsidP="00000000" w:rsidRDefault="00000000" w:rsidRPr="00000000" w14:paraId="00001392">
      <w:pPr>
        <w:shd w:fill="d6f5d6" w:val="clear"/>
        <w:spacing w:after="240" w:before="240" w:line="240" w:lineRule="auto"/>
        <w:jc w:val="both"/>
        <w:rPr>
          <w:i w:val="1"/>
          <w:sz w:val="16"/>
          <w:szCs w:val="16"/>
        </w:rPr>
      </w:pPr>
      <w:r w:rsidDel="00000000" w:rsidR="00000000" w:rsidRPr="00000000">
        <w:rPr>
          <w:i w:val="1"/>
          <w:sz w:val="16"/>
          <w:szCs w:val="16"/>
          <w:rtl w:val="0"/>
        </w:rPr>
        <w:t xml:space="preserve">(2)În cazul prevăzut la art. 58 alin. (2), autoritatea contractantă transmite solicitarea de clarificări/completări la adresa/numărul de fax/adresa de e-mail menţionate de ofertant.</w:t>
      </w:r>
    </w:p>
    <w:p w:rsidR="00000000" w:rsidDel="00000000" w:rsidP="00000000" w:rsidRDefault="00000000" w:rsidRPr="00000000" w14:paraId="00001393">
      <w:pPr>
        <w:shd w:fill="d6f5d6" w:val="clear"/>
        <w:spacing w:after="240" w:before="240" w:line="240" w:lineRule="auto"/>
        <w:jc w:val="both"/>
        <w:rPr>
          <w:i w:val="1"/>
          <w:sz w:val="16"/>
          <w:szCs w:val="16"/>
        </w:rPr>
      </w:pPr>
      <w:r w:rsidDel="00000000" w:rsidR="00000000" w:rsidRPr="00000000">
        <w:rPr>
          <w:i w:val="1"/>
          <w:sz w:val="16"/>
          <w:szCs w:val="16"/>
          <w:rtl w:val="0"/>
        </w:rPr>
        <w:t xml:space="preserve">(3)În situaţia prevăzută la alin. (2), ofertantul va transmite răspunsul său la adresa şi prin modalitatea prevăzute în anunţul de participare.</w:t>
      </w:r>
    </w:p>
    <w:p w:rsidR="00000000" w:rsidDel="00000000" w:rsidP="00000000" w:rsidRDefault="00000000" w:rsidRPr="00000000" w14:paraId="00001394">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63</w:t>
      </w:r>
    </w:p>
    <w:p w:rsidR="00000000" w:rsidDel="00000000" w:rsidP="00000000" w:rsidRDefault="00000000" w:rsidRPr="00000000" w14:paraId="00001395">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cazul în care, din motive tehnice, nu este posibilă transmiterea anumitor documente în format electronic prin intermediul SEAP, documentele respective se transmit autorităţii contractante în forma şi utilizându-se modalitatea de comunicare solicitate de aceasta, cu respectarea prevederilor privind regulile de comunicare şi transmitere a datelor.</w:t>
      </w:r>
    </w:p>
    <w:p w:rsidR="00000000" w:rsidDel="00000000" w:rsidP="00000000" w:rsidRDefault="00000000" w:rsidRPr="00000000" w14:paraId="00001396">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64</w:t>
      </w:r>
    </w:p>
    <w:p w:rsidR="00000000" w:rsidDel="00000000" w:rsidP="00000000" w:rsidRDefault="00000000" w:rsidRPr="00000000" w14:paraId="00001397">
      <w:pPr>
        <w:shd w:fill="d6f5d6" w:val="clear"/>
        <w:spacing w:after="240" w:before="240" w:line="240" w:lineRule="auto"/>
        <w:jc w:val="both"/>
        <w:rPr>
          <w:i w:val="1"/>
          <w:sz w:val="16"/>
          <w:szCs w:val="16"/>
        </w:rPr>
      </w:pPr>
      <w:r w:rsidDel="00000000" w:rsidR="00000000" w:rsidRPr="00000000">
        <w:rPr>
          <w:i w:val="1"/>
          <w:sz w:val="16"/>
          <w:szCs w:val="16"/>
          <w:rtl w:val="0"/>
        </w:rPr>
        <w:t xml:space="preserve">(1)În cazul prevăzut la art. 58 alin. (2), autoritatea contractantă are obligaţia de a deschide ofertele la data, ora şi adresa indicate în anunţul de participare, organizându-se în acest sens o şedinţă de deschidere a ofertelor.</w:t>
      </w:r>
    </w:p>
    <w:p w:rsidR="00000000" w:rsidDel="00000000" w:rsidP="00000000" w:rsidRDefault="00000000" w:rsidRPr="00000000" w14:paraId="00001398">
      <w:pPr>
        <w:shd w:fill="d6f5d6" w:val="clear"/>
        <w:spacing w:after="240" w:before="240" w:line="240" w:lineRule="auto"/>
        <w:jc w:val="both"/>
        <w:rPr>
          <w:i w:val="1"/>
          <w:sz w:val="16"/>
          <w:szCs w:val="16"/>
        </w:rPr>
      </w:pPr>
      <w:r w:rsidDel="00000000" w:rsidR="00000000" w:rsidRPr="00000000">
        <w:rPr>
          <w:i w:val="1"/>
          <w:sz w:val="16"/>
          <w:szCs w:val="16"/>
          <w:rtl w:val="0"/>
        </w:rPr>
        <w:t xml:space="preserve">(2)Orice ofertant are dreptul de a participa la şedinţa de deschidere a ofertelor prevăzută la alin. (1).</w:t>
      </w:r>
    </w:p>
    <w:p w:rsidR="00000000" w:rsidDel="00000000" w:rsidP="00000000" w:rsidRDefault="00000000" w:rsidRPr="00000000" w14:paraId="00001399">
      <w:pPr>
        <w:shd w:fill="d6f5d6" w:val="clear"/>
        <w:spacing w:after="240" w:before="240" w:line="240" w:lineRule="auto"/>
        <w:jc w:val="both"/>
        <w:rPr>
          <w:i w:val="1"/>
          <w:sz w:val="16"/>
          <w:szCs w:val="16"/>
        </w:rPr>
      </w:pPr>
      <w:r w:rsidDel="00000000" w:rsidR="00000000" w:rsidRPr="00000000">
        <w:rPr>
          <w:i w:val="1"/>
          <w:sz w:val="16"/>
          <w:szCs w:val="16"/>
          <w:rtl w:val="0"/>
        </w:rPr>
        <w:t xml:space="preserve">(3)În cadrul şedinţei de deschidere a ofertelor nu este permisă respingerea vreunei oferte, cu excepţia celor pentru care nu a fost prezentată dovada constituirii garanţiei de participare.</w:t>
      </w:r>
    </w:p>
    <w:p w:rsidR="00000000" w:rsidDel="00000000" w:rsidP="00000000" w:rsidRDefault="00000000" w:rsidRPr="00000000" w14:paraId="0000139A">
      <w:pPr>
        <w:shd w:fill="d6f5d6" w:val="clear"/>
        <w:spacing w:after="240" w:before="240" w:line="240" w:lineRule="auto"/>
        <w:jc w:val="both"/>
        <w:rPr>
          <w:i w:val="1"/>
          <w:sz w:val="16"/>
          <w:szCs w:val="16"/>
        </w:rPr>
      </w:pPr>
      <w:r w:rsidDel="00000000" w:rsidR="00000000" w:rsidRPr="00000000">
        <w:rPr>
          <w:i w:val="1"/>
          <w:sz w:val="16"/>
          <w:szCs w:val="16"/>
          <w:rtl w:val="0"/>
        </w:rPr>
        <w:t xml:space="preserve">(4)Şedinţa de deschidere se finalizează printr-un proces-verbal semnat de membrii comisiei de evaluare şi de reprezentanţii legali/împuterniciţi ai operatorilor economici prezenţi la şedinţă, în care se consemnează modul de desfăşurare a şedinţei respective, aspectele formale constatate la deschiderea ofertelor, elementele principale ale fiecărei oferte, inclusiv preţul, consemnându-se totodată lista documentelor depuse de fiecare operator economic în parte.</w:t>
      </w:r>
    </w:p>
    <w:p w:rsidR="00000000" w:rsidDel="00000000" w:rsidP="00000000" w:rsidRDefault="00000000" w:rsidRPr="00000000" w14:paraId="0000139B">
      <w:pPr>
        <w:shd w:fill="d6f5d6" w:val="clear"/>
        <w:spacing w:after="240" w:before="240" w:line="240" w:lineRule="auto"/>
        <w:jc w:val="both"/>
        <w:rPr>
          <w:i w:val="1"/>
          <w:sz w:val="16"/>
          <w:szCs w:val="16"/>
        </w:rPr>
      </w:pPr>
      <w:r w:rsidDel="00000000" w:rsidR="00000000" w:rsidRPr="00000000">
        <w:rPr>
          <w:i w:val="1"/>
          <w:sz w:val="16"/>
          <w:szCs w:val="16"/>
          <w:rtl w:val="0"/>
        </w:rPr>
        <w:t xml:space="preserve">(5)Autoritatea contractantă are obligaţia de a transmite un exemplar al procesului-verbal tuturor operatorilor economici participanţi la procedura de atribuire, precum şi de a-l încărca în SEAP, în cel mult o zi lucrătoare de la deschidere, indiferent dacă aceştia au fost sau nu prezenţi la şedinţa respectivă.</w:t>
      </w:r>
    </w:p>
    <w:p w:rsidR="00000000" w:rsidDel="00000000" w:rsidP="00000000" w:rsidRDefault="00000000" w:rsidRPr="00000000" w14:paraId="0000139C">
      <w:pPr>
        <w:shd w:fill="d6f5d6" w:val="clear"/>
        <w:spacing w:after="240" w:before="240" w:line="240" w:lineRule="auto"/>
        <w:jc w:val="both"/>
        <w:rPr>
          <w:i w:val="1"/>
          <w:sz w:val="16"/>
          <w:szCs w:val="16"/>
        </w:rPr>
      </w:pPr>
      <w:r w:rsidDel="00000000" w:rsidR="00000000" w:rsidRPr="00000000">
        <w:rPr>
          <w:i w:val="1"/>
          <w:sz w:val="16"/>
          <w:szCs w:val="16"/>
          <w:rtl w:val="0"/>
        </w:rPr>
        <w:t xml:space="preserve">(6)Orice decizie cu privire la calificarea ofertanţilor sau, după caz, cu privire la evaluarea ofertelor se adoptă de către comisia de evaluare în cadrul unor şedinţe ulterioare şedinţei de deschidere a ofertelor.</w:t>
      </w:r>
    </w:p>
    <w:p w:rsidR="00000000" w:rsidDel="00000000" w:rsidP="00000000" w:rsidRDefault="00000000" w:rsidRPr="00000000" w14:paraId="0000139D">
      <w:pPr>
        <w:shd w:fill="d6f5d6" w:val="clear"/>
        <w:spacing w:after="240" w:before="240" w:line="240" w:lineRule="auto"/>
        <w:jc w:val="both"/>
        <w:rPr>
          <w:i w:val="1"/>
          <w:sz w:val="16"/>
          <w:szCs w:val="16"/>
        </w:rPr>
      </w:pPr>
      <w:r w:rsidDel="00000000" w:rsidR="00000000" w:rsidRPr="00000000">
        <w:rPr>
          <w:i w:val="1"/>
          <w:sz w:val="16"/>
          <w:szCs w:val="16"/>
          <w:rtl w:val="0"/>
        </w:rPr>
        <w:t xml:space="preserve">(7)Oferta depusă după data şi ora-limită de depunere a ofertelor sau la o altă adresă decât cea precizată în anunţul de participare se returnează fără a fi deschisă operatorului economic care a depus-o.</w:t>
      </w:r>
    </w:p>
    <w:p w:rsidR="00000000" w:rsidDel="00000000" w:rsidP="00000000" w:rsidRDefault="00000000" w:rsidRPr="00000000" w14:paraId="0000139E">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134</w:t>
      </w:r>
    </w:p>
    <w:p w:rsidR="00000000" w:rsidDel="00000000" w:rsidP="00000000" w:rsidRDefault="00000000" w:rsidRPr="00000000" w14:paraId="0000139F">
      <w:pPr>
        <w:shd w:fill="d6f5d6" w:val="clear"/>
        <w:spacing w:after="240" w:before="240" w:line="240" w:lineRule="auto"/>
        <w:jc w:val="both"/>
        <w:rPr>
          <w:i w:val="1"/>
          <w:sz w:val="16"/>
          <w:szCs w:val="16"/>
        </w:rPr>
      </w:pPr>
      <w:r w:rsidDel="00000000" w:rsidR="00000000" w:rsidRPr="00000000">
        <w:rPr>
          <w:i w:val="1"/>
          <w:sz w:val="16"/>
          <w:szCs w:val="16"/>
          <w:rtl w:val="0"/>
        </w:rPr>
        <w:t xml:space="preserve">(1)Comisia de evaluare are obligaţia de a stabili care sunt clarificările şi completările formale sau de confirmare, necesare pentru evaluarea fiecărei solicitări de participare/oferte, precum şi perioada de timp acordată pentru transmiterea acestora, termenul-limită neputând fi stabilit decât la nivel de zile lucrătoare, fără a fi precizată o oră anume în cadrul acestuia.</w:t>
      </w:r>
    </w:p>
    <w:p w:rsidR="00000000" w:rsidDel="00000000" w:rsidP="00000000" w:rsidRDefault="00000000" w:rsidRPr="00000000" w14:paraId="000013A0">
      <w:pPr>
        <w:shd w:fill="d6f5d6" w:val="clear"/>
        <w:spacing w:after="240" w:before="240" w:line="240" w:lineRule="auto"/>
        <w:jc w:val="both"/>
        <w:rPr>
          <w:i w:val="1"/>
          <w:sz w:val="16"/>
          <w:szCs w:val="16"/>
        </w:rPr>
      </w:pPr>
      <w:r w:rsidDel="00000000" w:rsidR="00000000" w:rsidRPr="00000000">
        <w:rPr>
          <w:i w:val="1"/>
          <w:sz w:val="16"/>
          <w:szCs w:val="16"/>
          <w:rtl w:val="0"/>
        </w:rPr>
        <w:t xml:space="preserve">(2)Comisia de evaluare, înainte de a lua o decizie de respingere a candidaturii/ofertei în baza art. 137 alin. (2) lit. h), solicită clarificări şi, după caz, completări ale documentelor prezentate iniţial de candidat/ofertant/subcontractant/terţ susţinător cu privire la neîncadrarea în prevederile art. 60 alin. (1) lit. d) şi e) din Lege.</w:t>
      </w:r>
    </w:p>
    <w:p w:rsidR="00000000" w:rsidDel="00000000" w:rsidP="00000000" w:rsidRDefault="00000000" w:rsidRPr="00000000" w14:paraId="000013A1">
      <w:pPr>
        <w:shd w:fill="d6f5d6" w:val="clear"/>
        <w:spacing w:after="240" w:before="240" w:line="240" w:lineRule="auto"/>
        <w:jc w:val="both"/>
        <w:rPr>
          <w:i w:val="1"/>
          <w:sz w:val="16"/>
          <w:szCs w:val="16"/>
        </w:rPr>
      </w:pPr>
      <w:r w:rsidDel="00000000" w:rsidR="00000000" w:rsidRPr="00000000">
        <w:rPr>
          <w:i w:val="1"/>
          <w:sz w:val="16"/>
          <w:szCs w:val="16"/>
          <w:rtl w:val="0"/>
        </w:rPr>
        <w:t xml:space="preserve">(3) Comisia de evaluare va stabili termenul-limită în funcţie de volumul şi complexitatea clarificărilor şi completărilor formale sau de confirmare necesare pentru evaluarea fiecărei solicitări de participare/oferte. Termenul astfel stabilit va fi, de regulă, de minimum 1 zile lucrătoare.</w:t>
      </w:r>
    </w:p>
    <w:p w:rsidR="00000000" w:rsidDel="00000000" w:rsidP="00000000" w:rsidRDefault="00000000" w:rsidRPr="00000000" w14:paraId="000013A2">
      <w:pPr>
        <w:shd w:fill="d6f5d6" w:val="clear"/>
        <w:spacing w:after="240" w:before="240" w:line="240" w:lineRule="auto"/>
        <w:jc w:val="both"/>
        <w:rPr>
          <w:i w:val="1"/>
          <w:sz w:val="16"/>
          <w:szCs w:val="16"/>
        </w:rPr>
      </w:pPr>
      <w:r w:rsidDel="00000000" w:rsidR="00000000" w:rsidRPr="00000000">
        <w:rPr>
          <w:i w:val="1"/>
          <w:sz w:val="16"/>
          <w:szCs w:val="16"/>
          <w:rtl w:val="0"/>
        </w:rPr>
        <w:t xml:space="preserve">(4)Comunicarea transmisă în sensul alin. (1) către candidat/ofertant trebuie să fie clară şi să definească în mod explicit şi suficient de detaliat în ce constă solicitarea comisiei de evaluare.</w:t>
      </w:r>
    </w:p>
    <w:p w:rsidR="00000000" w:rsidDel="00000000" w:rsidP="00000000" w:rsidRDefault="00000000" w:rsidRPr="00000000" w14:paraId="000013A3">
      <w:pPr>
        <w:shd w:fill="d6f5d6" w:val="clear"/>
        <w:spacing w:after="240" w:before="240" w:line="240" w:lineRule="auto"/>
        <w:jc w:val="both"/>
        <w:rPr>
          <w:i w:val="1"/>
          <w:sz w:val="16"/>
          <w:szCs w:val="16"/>
        </w:rPr>
      </w:pPr>
      <w:r w:rsidDel="00000000" w:rsidR="00000000" w:rsidRPr="00000000">
        <w:rPr>
          <w:i w:val="1"/>
          <w:sz w:val="16"/>
          <w:szCs w:val="16"/>
          <w:rtl w:val="0"/>
        </w:rPr>
        <w:t xml:space="preserve">(5)În cazul în care comisia de evaluare solicită unui candidat/ofertant clarificări şi, după caz, completări ale documentelor prezentate de acesta în cadrul ofertei sau solicitării de participare, potrivit dispoziţiilor art. 209 din Lege, iar candidatul/ofertantul nu transmite în termenul precizat de comisia de evaluare clarificările/completările solicitate sau clarificările/completările transmise nu sunt concludente, oferta sa va fi considerată inacceptabilă.</w:t>
      </w:r>
    </w:p>
    <w:p w:rsidR="00000000" w:rsidDel="00000000" w:rsidP="00000000" w:rsidRDefault="00000000" w:rsidRPr="00000000" w14:paraId="000013A4">
      <w:pPr>
        <w:shd w:fill="d6f5d6" w:val="clear"/>
        <w:spacing w:after="240" w:before="240" w:line="240" w:lineRule="auto"/>
        <w:jc w:val="both"/>
        <w:rPr>
          <w:i w:val="1"/>
          <w:sz w:val="16"/>
          <w:szCs w:val="16"/>
        </w:rPr>
      </w:pPr>
      <w:r w:rsidDel="00000000" w:rsidR="00000000" w:rsidRPr="00000000">
        <w:rPr>
          <w:i w:val="1"/>
          <w:sz w:val="16"/>
          <w:szCs w:val="16"/>
          <w:rtl w:val="0"/>
        </w:rPr>
        <w:t xml:space="preserve">(6) În cazul în care ofertantul modifică prin răspunsurile pe care le prezintă comisiei de evaluare potrivit dispoziţiilor alin. (1) conţinutul propunerii tehnice sau propunerii financiare, oferta sa va fi considerată inacceptabilă.</w:t>
      </w:r>
    </w:p>
    <w:p w:rsidR="00000000" w:rsidDel="00000000" w:rsidP="00000000" w:rsidRDefault="00000000" w:rsidRPr="00000000" w14:paraId="000013A5">
      <w:pPr>
        <w:shd w:fill="d6f5d6" w:val="clear"/>
        <w:spacing w:after="240" w:before="240" w:line="240" w:lineRule="auto"/>
        <w:jc w:val="both"/>
        <w:rPr>
          <w:i w:val="1"/>
          <w:sz w:val="16"/>
          <w:szCs w:val="16"/>
        </w:rPr>
      </w:pPr>
      <w:r w:rsidDel="00000000" w:rsidR="00000000" w:rsidRPr="00000000">
        <w:rPr>
          <w:i w:val="1"/>
          <w:sz w:val="16"/>
          <w:szCs w:val="16"/>
          <w:rtl w:val="0"/>
        </w:rPr>
        <w:t xml:space="preserve">(7) Prin excepţie de la dispoziţiile alin. (6), oferta va fi considerată admisibilă în măsura în care modificările operate de ofertant în legătură cu propunerea sa tehnică se încadrează în una din categoriile de mai jos:</w:t>
      </w:r>
    </w:p>
    <w:p w:rsidR="00000000" w:rsidDel="00000000" w:rsidP="00000000" w:rsidRDefault="00000000" w:rsidRPr="00000000" w14:paraId="000013A6">
      <w:pPr>
        <w:shd w:fill="d6f5d6" w:val="clear"/>
        <w:spacing w:after="240" w:before="240" w:line="240" w:lineRule="auto"/>
        <w:jc w:val="both"/>
        <w:rPr>
          <w:i w:val="1"/>
          <w:sz w:val="16"/>
          <w:szCs w:val="16"/>
        </w:rPr>
      </w:pPr>
      <w:r w:rsidDel="00000000" w:rsidR="00000000" w:rsidRPr="00000000">
        <w:rPr>
          <w:i w:val="1"/>
          <w:sz w:val="16"/>
          <w:szCs w:val="16"/>
          <w:rtl w:val="0"/>
        </w:rPr>
        <w:t xml:space="preserve">a)pot fi încadrate în categoria viciilor de formă; sau</w:t>
      </w:r>
    </w:p>
    <w:p w:rsidR="00000000" w:rsidDel="00000000" w:rsidP="00000000" w:rsidRDefault="00000000" w:rsidRPr="00000000" w14:paraId="000013A7">
      <w:pPr>
        <w:shd w:fill="d6f5d6" w:val="clear"/>
        <w:spacing w:after="240" w:before="240" w:line="240" w:lineRule="auto"/>
        <w:jc w:val="both"/>
        <w:rPr>
          <w:i w:val="1"/>
          <w:sz w:val="16"/>
          <w:szCs w:val="16"/>
        </w:rPr>
      </w:pPr>
      <w:r w:rsidDel="00000000" w:rsidR="00000000" w:rsidRPr="00000000">
        <w:rPr>
          <w:i w:val="1"/>
          <w:sz w:val="16"/>
          <w:szCs w:val="16"/>
          <w:rtl w:val="0"/>
        </w:rPr>
        <w:t xml:space="preserve">b)reprezintă corectări ale unor abateri tehnice minore, iar o eventuală modificare a preţului total al ofertei, indusă de aceste corectări, nu ar fi condus la modificarea clasamentului ofertanţilor participanţi la procedura de atribuire.</w:t>
      </w:r>
    </w:p>
    <w:p w:rsidR="00000000" w:rsidDel="00000000" w:rsidP="00000000" w:rsidRDefault="00000000" w:rsidRPr="00000000" w14:paraId="000013A8">
      <w:pPr>
        <w:shd w:fill="d6f5d6" w:val="clear"/>
        <w:spacing w:after="240" w:before="240" w:line="240" w:lineRule="auto"/>
        <w:jc w:val="both"/>
        <w:rPr>
          <w:i w:val="1"/>
          <w:sz w:val="16"/>
          <w:szCs w:val="16"/>
        </w:rPr>
      </w:pPr>
      <w:r w:rsidDel="00000000" w:rsidR="00000000" w:rsidRPr="00000000">
        <w:rPr>
          <w:i w:val="1"/>
          <w:sz w:val="16"/>
          <w:szCs w:val="16"/>
          <w:rtl w:val="0"/>
        </w:rPr>
        <w:t xml:space="preserve">(8)Sunt considerate abateri tehnice minore acele omisiuni/abateri din propunerea tehnică care pot fi completate/corectate într-un mod care nu conduce la depunerea unei noi oferte.</w:t>
      </w:r>
    </w:p>
    <w:p w:rsidR="00000000" w:rsidDel="00000000" w:rsidP="00000000" w:rsidRDefault="00000000" w:rsidRPr="00000000" w14:paraId="000013A9">
      <w:pPr>
        <w:shd w:fill="d6f5d6" w:val="clear"/>
        <w:spacing w:after="240" w:before="240" w:line="240" w:lineRule="auto"/>
        <w:jc w:val="both"/>
        <w:rPr>
          <w:i w:val="1"/>
          <w:sz w:val="16"/>
          <w:szCs w:val="16"/>
        </w:rPr>
      </w:pPr>
      <w:r w:rsidDel="00000000" w:rsidR="00000000" w:rsidRPr="00000000">
        <w:rPr>
          <w:i w:val="1"/>
          <w:sz w:val="16"/>
          <w:szCs w:val="16"/>
          <w:rtl w:val="0"/>
        </w:rPr>
        <w:t xml:space="preserve">(9)O modificare a propunerii tehnice nu poate fi considerată o abatere tehnică minoră a ofertei iniţiale în următoarele situaţii:</w:t>
      </w:r>
    </w:p>
    <w:p w:rsidR="00000000" w:rsidDel="00000000" w:rsidP="00000000" w:rsidRDefault="00000000" w:rsidRPr="00000000" w14:paraId="000013AA">
      <w:pPr>
        <w:shd w:fill="d6f5d6" w:val="clear"/>
        <w:spacing w:after="240" w:before="240" w:line="240" w:lineRule="auto"/>
        <w:jc w:val="both"/>
        <w:rPr>
          <w:i w:val="1"/>
          <w:sz w:val="16"/>
          <w:szCs w:val="16"/>
        </w:rPr>
      </w:pPr>
      <w:r w:rsidDel="00000000" w:rsidR="00000000" w:rsidRPr="00000000">
        <w:rPr>
          <w:i w:val="1"/>
          <w:sz w:val="16"/>
          <w:szCs w:val="16"/>
          <w:rtl w:val="0"/>
        </w:rPr>
        <w:t xml:space="preserve">a)cuantificarea teoretică în valoare monetară a respectivei abateri/omisiuni depăşeşte 1% din preţul total al ofertei;</w:t>
      </w:r>
    </w:p>
    <w:p w:rsidR="00000000" w:rsidDel="00000000" w:rsidP="00000000" w:rsidRDefault="00000000" w:rsidRPr="00000000" w14:paraId="000013AB">
      <w:pPr>
        <w:shd w:fill="d6f5d6" w:val="clear"/>
        <w:spacing w:after="240" w:before="240" w:line="240" w:lineRule="auto"/>
        <w:jc w:val="both"/>
        <w:rPr>
          <w:i w:val="1"/>
          <w:sz w:val="16"/>
          <w:szCs w:val="16"/>
        </w:rPr>
      </w:pPr>
      <w:r w:rsidDel="00000000" w:rsidR="00000000" w:rsidRPr="00000000">
        <w:rPr>
          <w:i w:val="1"/>
          <w:sz w:val="16"/>
          <w:szCs w:val="16"/>
          <w:rtl w:val="0"/>
        </w:rPr>
        <w:t xml:space="preserve">b)cuantificarea teoretică în valoare monetară a respectivei abateri/omisiuni conduce la eludarea aplicării acelor prevederi ale legii care instituie obligaţii ale autorităţii contractante în raport cu anumite praguri valorice;</w:t>
      </w:r>
    </w:p>
    <w:p w:rsidR="00000000" w:rsidDel="00000000" w:rsidP="00000000" w:rsidRDefault="00000000" w:rsidRPr="00000000" w14:paraId="000013AC">
      <w:pPr>
        <w:shd w:fill="d6f5d6" w:val="clear"/>
        <w:spacing w:after="240" w:before="240" w:line="240" w:lineRule="auto"/>
        <w:jc w:val="both"/>
        <w:rPr>
          <w:i w:val="1"/>
          <w:sz w:val="16"/>
          <w:szCs w:val="16"/>
        </w:rPr>
      </w:pPr>
      <w:r w:rsidDel="00000000" w:rsidR="00000000" w:rsidRPr="00000000">
        <w:rPr>
          <w:i w:val="1"/>
          <w:sz w:val="16"/>
          <w:szCs w:val="16"/>
          <w:rtl w:val="0"/>
        </w:rPr>
        <w:t xml:space="preserve">c)în urma corectării respectivei abateri/omisiuni, se constată că s-ar schimba clasamentul ofertanţilor;</w:t>
      </w:r>
    </w:p>
    <w:p w:rsidR="00000000" w:rsidDel="00000000" w:rsidP="00000000" w:rsidRDefault="00000000" w:rsidRPr="00000000" w14:paraId="000013AD">
      <w:pPr>
        <w:shd w:fill="d6f5d6" w:val="clear"/>
        <w:spacing w:after="240" w:before="240" w:line="240" w:lineRule="auto"/>
        <w:jc w:val="both"/>
        <w:rPr>
          <w:i w:val="1"/>
          <w:sz w:val="16"/>
          <w:szCs w:val="16"/>
        </w:rPr>
      </w:pPr>
      <w:r w:rsidDel="00000000" w:rsidR="00000000" w:rsidRPr="00000000">
        <w:rPr>
          <w:i w:val="1"/>
          <w:sz w:val="16"/>
          <w:szCs w:val="16"/>
          <w:rtl w:val="0"/>
        </w:rPr>
        <w:t xml:space="preserve">d)modificarea ar presupune o diminuare calitativă în comparaţie cu oferta iniţială;</w:t>
      </w:r>
    </w:p>
    <w:p w:rsidR="00000000" w:rsidDel="00000000" w:rsidP="00000000" w:rsidRDefault="00000000" w:rsidRPr="00000000" w14:paraId="000013AE">
      <w:pPr>
        <w:shd w:fill="d6f5d6" w:val="clear"/>
        <w:spacing w:after="240" w:before="240" w:line="240" w:lineRule="auto"/>
        <w:jc w:val="both"/>
        <w:rPr>
          <w:i w:val="1"/>
          <w:sz w:val="16"/>
          <w:szCs w:val="16"/>
        </w:rPr>
      </w:pPr>
      <w:r w:rsidDel="00000000" w:rsidR="00000000" w:rsidRPr="00000000">
        <w:rPr>
          <w:i w:val="1"/>
          <w:sz w:val="16"/>
          <w:szCs w:val="16"/>
          <w:rtl w:val="0"/>
        </w:rPr>
        <w:t xml:space="preserve">e)modificarea vizează o parte din ofertă pentru care documentaţia de atribuire a exclus în mod clar posibilitatea ca ofertanţii să se abată de la cerinţele exacte ale respectivei documentaţii, iar oferta iniţială nu a fost în conformitate cu aceste cerinţe.</w:t>
      </w:r>
    </w:p>
    <w:p w:rsidR="00000000" w:rsidDel="00000000" w:rsidP="00000000" w:rsidRDefault="00000000" w:rsidRPr="00000000" w14:paraId="000013AF">
      <w:pPr>
        <w:shd w:fill="d6f5d6" w:val="clear"/>
        <w:spacing w:after="240" w:before="240" w:line="240" w:lineRule="auto"/>
        <w:jc w:val="both"/>
        <w:rPr>
          <w:i w:val="1"/>
          <w:sz w:val="16"/>
          <w:szCs w:val="16"/>
        </w:rPr>
      </w:pPr>
      <w:r w:rsidDel="00000000" w:rsidR="00000000" w:rsidRPr="00000000">
        <w:rPr>
          <w:i w:val="1"/>
          <w:sz w:val="16"/>
          <w:szCs w:val="16"/>
          <w:rtl w:val="0"/>
        </w:rPr>
        <w:t xml:space="preserve">(10) Prin excepţie de la dispoziţiile alin. </w:t>
      </w:r>
      <w:r w:rsidDel="00000000" w:rsidR="00000000" w:rsidRPr="00000000">
        <w:rPr>
          <w:i w:val="1"/>
          <w:color w:val="0000ff"/>
          <w:sz w:val="16"/>
          <w:szCs w:val="16"/>
          <w:u w:val="single"/>
          <w:rtl w:val="0"/>
        </w:rPr>
        <w:t xml:space="preserve">(6)</w:t>
      </w:r>
      <w:r w:rsidDel="00000000" w:rsidR="00000000" w:rsidRPr="00000000">
        <w:rPr>
          <w:i w:val="1"/>
          <w:sz w:val="16"/>
          <w:szCs w:val="16"/>
          <w:rtl w:val="0"/>
        </w:rPr>
        <w:t xml:space="preserve">, oferta va fi considerată admisibilă în măsura în care modificările operate de ofertant, la solicitarea comisiei de evaluare, în legătură cu propunerea sa financiară, reprezintă erori aritmetice, respectiv aspecte care pot fi clarificate cu respectarea principiilor prevăzute la </w:t>
      </w:r>
      <w:r w:rsidDel="00000000" w:rsidR="00000000" w:rsidRPr="00000000">
        <w:rPr>
          <w:i w:val="1"/>
          <w:color w:val="0000ff"/>
          <w:sz w:val="16"/>
          <w:szCs w:val="16"/>
          <w:u w:val="single"/>
          <w:rtl w:val="0"/>
        </w:rPr>
        <w:t xml:space="preserve">art. 2 alin. (2) din Lege</w:t>
      </w:r>
      <w:r w:rsidDel="00000000" w:rsidR="00000000" w:rsidRPr="00000000">
        <w:rPr>
          <w:i w:val="1"/>
          <w:sz w:val="16"/>
          <w:szCs w:val="16"/>
          <w:rtl w:val="0"/>
        </w:rPr>
        <w:t xml:space="preserve">, elementele propunerii financiare urmând a fi corectate, implicit alături de preţul total al ofertei, prin refacerea calculelor aferente.</w:t>
      </w:r>
    </w:p>
    <w:p w:rsidR="00000000" w:rsidDel="00000000" w:rsidP="00000000" w:rsidRDefault="00000000" w:rsidRPr="00000000" w14:paraId="000013B0">
      <w:pPr>
        <w:shd w:fill="d6f5d6" w:val="clear"/>
        <w:spacing w:after="240" w:before="240" w:line="240" w:lineRule="auto"/>
        <w:jc w:val="both"/>
        <w:rPr>
          <w:i w:val="1"/>
          <w:sz w:val="16"/>
          <w:szCs w:val="16"/>
        </w:rPr>
      </w:pPr>
      <w:r w:rsidDel="00000000" w:rsidR="00000000" w:rsidRPr="00000000">
        <w:rPr>
          <w:i w:val="1"/>
          <w:sz w:val="16"/>
          <w:szCs w:val="16"/>
          <w:rtl w:val="0"/>
        </w:rPr>
        <w:t xml:space="preserve">(11) În cazul în care ofertantul nu este de acord cu îndreptarea erorilor aritmetice oferta sa va fi considerată inacceptabilă.</w:t>
      </w:r>
    </w:p>
    <w:p w:rsidR="00000000" w:rsidDel="00000000" w:rsidP="00000000" w:rsidRDefault="00000000" w:rsidRPr="00000000" w14:paraId="000013B1">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135</w:t>
      </w:r>
    </w:p>
    <w:p w:rsidR="00000000" w:rsidDel="00000000" w:rsidP="00000000" w:rsidRDefault="00000000" w:rsidRPr="00000000" w14:paraId="000013B2">
      <w:pPr>
        <w:shd w:fill="d6f5d6" w:val="clear"/>
        <w:spacing w:after="240" w:before="240" w:line="240" w:lineRule="auto"/>
        <w:jc w:val="both"/>
        <w:rPr>
          <w:i w:val="1"/>
          <w:sz w:val="16"/>
          <w:szCs w:val="16"/>
        </w:rPr>
      </w:pPr>
      <w:r w:rsidDel="00000000" w:rsidR="00000000" w:rsidRPr="00000000">
        <w:rPr>
          <w:i w:val="1"/>
          <w:sz w:val="16"/>
          <w:szCs w:val="16"/>
          <w:rtl w:val="0"/>
        </w:rPr>
        <w:t xml:space="preserve">(1)În condiţiile art. 209 din Lege, comisia de evaluare are dreptul de a solicita ofertantului corectarea viciilor de formă cu privire la oferta acestuia.</w:t>
      </w:r>
    </w:p>
    <w:p w:rsidR="00000000" w:rsidDel="00000000" w:rsidP="00000000" w:rsidRDefault="00000000" w:rsidRPr="00000000" w14:paraId="000013B3">
      <w:pPr>
        <w:shd w:fill="d6f5d6" w:val="clear"/>
        <w:spacing w:after="240" w:before="240" w:line="240" w:lineRule="auto"/>
        <w:jc w:val="both"/>
        <w:rPr>
          <w:i w:val="1"/>
          <w:sz w:val="16"/>
          <w:szCs w:val="16"/>
        </w:rPr>
      </w:pPr>
      <w:r w:rsidDel="00000000" w:rsidR="00000000" w:rsidRPr="00000000">
        <w:rPr>
          <w:i w:val="1"/>
          <w:sz w:val="16"/>
          <w:szCs w:val="16"/>
          <w:rtl w:val="0"/>
        </w:rPr>
        <w:t xml:space="preserve">(2) În cazul în care ofertantul nu este de acord cu îndreptarea viciilor de formă, în condiţiile prevăzute la alin. (1), oferta sa va fi considerată inacceptabilă.</w:t>
      </w:r>
    </w:p>
    <w:p w:rsidR="00000000" w:rsidDel="00000000" w:rsidP="00000000" w:rsidRDefault="00000000" w:rsidRPr="00000000" w14:paraId="000013B4">
      <w:pPr>
        <w:shd w:fill="d6f5d6" w:val="clear"/>
        <w:spacing w:after="240" w:before="240" w:line="240" w:lineRule="auto"/>
        <w:jc w:val="both"/>
        <w:rPr>
          <w:i w:val="1"/>
          <w:sz w:val="16"/>
          <w:szCs w:val="16"/>
        </w:rPr>
      </w:pPr>
      <w:r w:rsidDel="00000000" w:rsidR="00000000" w:rsidRPr="00000000">
        <w:rPr>
          <w:i w:val="1"/>
          <w:sz w:val="16"/>
          <w:szCs w:val="16"/>
          <w:rtl w:val="0"/>
        </w:rPr>
        <w:t xml:space="preserve">(3)În sensul dispoziţiilor alin. (1), viciile de formă reprezintă acele erori sau omisiuni din cadrul unui document a căror corectare/completare este susţinută în mod neechivoc de sensul şi de conţinutul altor informaţii existente iniţial în alte documente prezentate de ofertant sau a căror corectare/completare are rol de clarificare sau de confirmare, nefiind susceptibile de a produce un avantaj incorect în raport cu ceilalţi participanţi la procedura de atribuire.</w:t>
      </w:r>
    </w:p>
    <w:p w:rsidR="00000000" w:rsidDel="00000000" w:rsidP="00000000" w:rsidRDefault="00000000" w:rsidRPr="00000000" w14:paraId="000013B5">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210</w:t>
      </w:r>
    </w:p>
    <w:p w:rsidR="00000000" w:rsidDel="00000000" w:rsidP="00000000" w:rsidRDefault="00000000" w:rsidRPr="00000000" w14:paraId="000013B6">
      <w:pPr>
        <w:spacing w:after="240" w:before="240" w:line="240" w:lineRule="auto"/>
        <w:jc w:val="both"/>
        <w:rPr>
          <w:color w:val="0000ff"/>
          <w:sz w:val="16"/>
          <w:szCs w:val="16"/>
        </w:rPr>
      </w:pPr>
      <w:r w:rsidDel="00000000" w:rsidR="00000000" w:rsidRPr="00000000">
        <w:rPr>
          <w:sz w:val="16"/>
          <w:szCs w:val="16"/>
          <w:rtl w:val="0"/>
        </w:rPr>
        <w:t xml:space="preserve">(1)</w:t>
      </w:r>
      <w:r w:rsidDel="00000000" w:rsidR="00000000" w:rsidRPr="00000000">
        <w:rPr>
          <w:color w:val="0000ff"/>
          <w:sz w:val="16"/>
          <w:szCs w:val="16"/>
          <w:rtl w:val="0"/>
        </w:rPr>
        <w:t xml:space="preserve"> În cazul unei propuneri financiare aparent neobişnuit de scăzută în raport cu lucrările, produsele sau serviciile care constituie obiectul contractului de achiziţie publică/acordului-cadru care urmează a fi atribuit/încheiat, autoritatea contractantă are obligaţia de a solicita ofertantului care a depus o astfel de ofertă clarificări cu privire la preţul sau costurile propuse în respectiva ofertă.</w:t>
      </w:r>
    </w:p>
    <w:p w:rsidR="00000000" w:rsidDel="00000000" w:rsidP="00000000" w:rsidRDefault="00000000" w:rsidRPr="00000000" w14:paraId="000013B7">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Alineatul (1) din Articolul 210 , Sectiunea a 11-a , Capitolul IV a fost modificat de </w:t>
      </w:r>
      <w:r w:rsidDel="00000000" w:rsidR="00000000" w:rsidRPr="00000000">
        <w:rPr>
          <w:rFonts w:ascii="Verdana" w:cs="Verdana" w:eastAsia="Verdana" w:hAnsi="Verdana"/>
          <w:color w:val="0000ff"/>
          <w:sz w:val="16"/>
          <w:szCs w:val="16"/>
          <w:highlight w:val="white"/>
          <w:u w:val="single"/>
          <w:rtl w:val="0"/>
        </w:rPr>
        <w:t xml:space="preserve">Punctul 32, Articolul I din ORDONANŢA DE URGENŢĂ nr. 107 din 20 decembrie 2017, publicată în MONITORUL OFICIAL nr. 1022 din 22 decembrie 2017</w:t>
      </w:r>
    </w:p>
    <w:p w:rsidR="00000000" w:rsidDel="00000000" w:rsidP="00000000" w:rsidRDefault="00000000" w:rsidRPr="00000000" w14:paraId="000013B8">
      <w:pPr>
        <w:spacing w:after="240" w:before="240" w:line="240" w:lineRule="auto"/>
        <w:jc w:val="both"/>
        <w:rPr>
          <w:sz w:val="16"/>
          <w:szCs w:val="16"/>
        </w:rPr>
      </w:pPr>
      <w:r w:rsidDel="00000000" w:rsidR="00000000" w:rsidRPr="00000000">
        <w:rPr>
          <w:sz w:val="16"/>
          <w:szCs w:val="16"/>
          <w:rtl w:val="0"/>
        </w:rPr>
        <w:t xml:space="preserve">(2)Clarificările prevăzute la alin. (1) se pot referi în special la:</w:t>
      </w:r>
    </w:p>
    <w:p w:rsidR="00000000" w:rsidDel="00000000" w:rsidP="00000000" w:rsidRDefault="00000000" w:rsidRPr="00000000" w14:paraId="000013B9">
      <w:pPr>
        <w:spacing w:after="240" w:before="240" w:line="240" w:lineRule="auto"/>
        <w:jc w:val="both"/>
        <w:rPr>
          <w:sz w:val="16"/>
          <w:szCs w:val="16"/>
        </w:rPr>
      </w:pPr>
      <w:r w:rsidDel="00000000" w:rsidR="00000000" w:rsidRPr="00000000">
        <w:rPr>
          <w:sz w:val="16"/>
          <w:szCs w:val="16"/>
          <w:rtl w:val="0"/>
        </w:rPr>
        <w:t xml:space="preserve">a)fundamentarea economică a modului de formare a preţului, prin raportare la procesul de producţie, serviciile furnizate sau metodele de construcţie utilizate;</w:t>
      </w:r>
    </w:p>
    <w:p w:rsidR="00000000" w:rsidDel="00000000" w:rsidP="00000000" w:rsidRDefault="00000000" w:rsidRPr="00000000" w14:paraId="000013BA">
      <w:pPr>
        <w:spacing w:after="240" w:before="240" w:line="240" w:lineRule="auto"/>
        <w:jc w:val="both"/>
        <w:rPr>
          <w:sz w:val="16"/>
          <w:szCs w:val="16"/>
        </w:rPr>
      </w:pPr>
      <w:r w:rsidDel="00000000" w:rsidR="00000000" w:rsidRPr="00000000">
        <w:rPr>
          <w:sz w:val="16"/>
          <w:szCs w:val="16"/>
          <w:rtl w:val="0"/>
        </w:rPr>
        <w:t xml:space="preserve">b)soluţiile tehnice adoptate şi/sau orice condiţii deosebit de favorabile de care beneficiază ofertantul pentru furnizarea produselor sau a serviciilor ori executarea lucrărilor;</w:t>
      </w:r>
    </w:p>
    <w:p w:rsidR="00000000" w:rsidDel="00000000" w:rsidP="00000000" w:rsidRDefault="00000000" w:rsidRPr="00000000" w14:paraId="000013BB">
      <w:pPr>
        <w:spacing w:after="240" w:before="240" w:line="240" w:lineRule="auto"/>
        <w:jc w:val="both"/>
        <w:rPr>
          <w:sz w:val="16"/>
          <w:szCs w:val="16"/>
        </w:rPr>
      </w:pPr>
      <w:r w:rsidDel="00000000" w:rsidR="00000000" w:rsidRPr="00000000">
        <w:rPr>
          <w:sz w:val="16"/>
          <w:szCs w:val="16"/>
          <w:rtl w:val="0"/>
        </w:rPr>
        <w:t xml:space="preserve">c)originalitatea lucrărilor, produselor sau serviciilor propuse de ofertant;</w:t>
      </w:r>
    </w:p>
    <w:p w:rsidR="00000000" w:rsidDel="00000000" w:rsidP="00000000" w:rsidRDefault="00000000" w:rsidRPr="00000000" w14:paraId="000013BC">
      <w:pPr>
        <w:spacing w:after="240" w:before="240" w:line="240" w:lineRule="auto"/>
        <w:jc w:val="both"/>
        <w:rPr>
          <w:sz w:val="16"/>
          <w:szCs w:val="16"/>
        </w:rPr>
      </w:pPr>
      <w:r w:rsidDel="00000000" w:rsidR="00000000" w:rsidRPr="00000000">
        <w:rPr>
          <w:sz w:val="16"/>
          <w:szCs w:val="16"/>
          <w:rtl w:val="0"/>
        </w:rPr>
        <w:t xml:space="preserve">d)respectarea obligaţiilor prevăzute la art. 51 alin. (1);</w:t>
      </w:r>
    </w:p>
    <w:p w:rsidR="00000000" w:rsidDel="00000000" w:rsidP="00000000" w:rsidRDefault="00000000" w:rsidRPr="00000000" w14:paraId="000013BD">
      <w:pPr>
        <w:spacing w:after="240" w:before="240" w:line="240" w:lineRule="auto"/>
        <w:jc w:val="both"/>
        <w:rPr>
          <w:sz w:val="16"/>
          <w:szCs w:val="16"/>
        </w:rPr>
      </w:pPr>
      <w:r w:rsidDel="00000000" w:rsidR="00000000" w:rsidRPr="00000000">
        <w:rPr>
          <w:sz w:val="16"/>
          <w:szCs w:val="16"/>
          <w:rtl w:val="0"/>
        </w:rPr>
        <w:t xml:space="preserve">e)respectarea obligaţiilor prevăzute la art. 218;</w:t>
      </w:r>
    </w:p>
    <w:p w:rsidR="00000000" w:rsidDel="00000000" w:rsidP="00000000" w:rsidRDefault="00000000" w:rsidRPr="00000000" w14:paraId="000013BE">
      <w:pPr>
        <w:spacing w:after="240" w:before="240" w:line="240" w:lineRule="auto"/>
        <w:jc w:val="both"/>
        <w:rPr>
          <w:sz w:val="16"/>
          <w:szCs w:val="16"/>
        </w:rPr>
      </w:pPr>
      <w:r w:rsidDel="00000000" w:rsidR="00000000" w:rsidRPr="00000000">
        <w:rPr>
          <w:sz w:val="16"/>
          <w:szCs w:val="16"/>
          <w:rtl w:val="0"/>
        </w:rPr>
        <w:t xml:space="preserve">f)posibilitatea ca ofertantul să beneficieze de un ajutor de stat.</w:t>
      </w:r>
    </w:p>
    <w:p w:rsidR="00000000" w:rsidDel="00000000" w:rsidP="00000000" w:rsidRDefault="00000000" w:rsidRPr="00000000" w14:paraId="000013BF">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13C0">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13C1">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136</w:t>
      </w:r>
    </w:p>
    <w:p w:rsidR="00000000" w:rsidDel="00000000" w:rsidP="00000000" w:rsidRDefault="00000000" w:rsidRPr="00000000" w14:paraId="000013C2">
      <w:pPr>
        <w:shd w:fill="d6f5d6" w:val="clear"/>
        <w:spacing w:after="240" w:before="240" w:line="240" w:lineRule="auto"/>
        <w:jc w:val="both"/>
        <w:rPr>
          <w:i w:val="1"/>
          <w:sz w:val="16"/>
          <w:szCs w:val="16"/>
        </w:rPr>
      </w:pPr>
      <w:r w:rsidDel="00000000" w:rsidR="00000000" w:rsidRPr="00000000">
        <w:rPr>
          <w:i w:val="1"/>
          <w:sz w:val="16"/>
          <w:szCs w:val="16"/>
          <w:rtl w:val="0"/>
        </w:rPr>
        <w:t xml:space="preserve">(1)În situaţia în care comisia de evaluare constată că elemente de preţ ale unei oferte sunt aparent neobişnuit de scăzute, prin raportare la preţurile pieţei, utilizându-se ca referinţa în acest sens informaţii cum ar fi buletine statistice, sau cotaţii ale burselor de mărfuri, comisia de evaluare va solicita ofertantului care a depus oferta în cauză explicaţii cu privire la posibilitate îndeplinirii contractului în condiţiile de calitate impuse prin documentaţia de atribuire.</w:t>
      </w:r>
    </w:p>
    <w:p w:rsidR="00000000" w:rsidDel="00000000" w:rsidP="00000000" w:rsidRDefault="00000000" w:rsidRPr="00000000" w14:paraId="000013C3">
      <w:pPr>
        <w:shd w:fill="d6f5d6" w:val="clear"/>
        <w:spacing w:after="240" w:before="240" w:line="240" w:lineRule="auto"/>
        <w:jc w:val="both"/>
        <w:rPr>
          <w:i w:val="1"/>
          <w:sz w:val="16"/>
          <w:szCs w:val="16"/>
        </w:rPr>
      </w:pPr>
      <w:r w:rsidDel="00000000" w:rsidR="00000000" w:rsidRPr="00000000">
        <w:rPr>
          <w:i w:val="1"/>
          <w:sz w:val="16"/>
          <w:szCs w:val="16"/>
          <w:rtl w:val="0"/>
        </w:rPr>
        <w:t xml:space="preserve">(2)Explicaţiile aduse de ofertant conform prevederilor alin. (1) vor fi însoţite de dovezi concludente privind elementele prevăzute la art. 210 alin. (2) din Lege, precum şi, după caz, documente privind preţurile ce pot fi obţinute de la furnizori, situaţia stocurilor de materii prime şi materiale, modul de organizare şi metodele utilizate în cadrul procesului de lucru, nivelul de salarizare al personalului ofertantului, performanţele şi costurile implicate de anumite utilaje sau echipamente de lucru.</w:t>
      </w:r>
    </w:p>
    <w:p w:rsidR="00000000" w:rsidDel="00000000" w:rsidP="00000000" w:rsidRDefault="00000000" w:rsidRPr="00000000" w14:paraId="000013C4">
      <w:pPr>
        <w:shd w:fill="d6f5d6" w:val="clear"/>
        <w:spacing w:after="240" w:before="240" w:line="240" w:lineRule="auto"/>
        <w:jc w:val="both"/>
        <w:rPr>
          <w:i w:val="1"/>
          <w:sz w:val="16"/>
          <w:szCs w:val="16"/>
        </w:rPr>
      </w:pPr>
      <w:r w:rsidDel="00000000" w:rsidR="00000000" w:rsidRPr="00000000">
        <w:rPr>
          <w:i w:val="1"/>
          <w:sz w:val="16"/>
          <w:szCs w:val="16"/>
          <w:rtl w:val="0"/>
        </w:rPr>
        <w:t xml:space="preserve">(3) În cazul în care ofertantul nu prezintă comisiei de evaluare informaţiile şi/sau documentele solicitate sau acestea nu justifică în mod corespunzător nivelul scăzut al preţului sau al costurilor propuse, oferta va fi considerată neconformă.</w:t>
      </w:r>
    </w:p>
    <w:p w:rsidR="00000000" w:rsidDel="00000000" w:rsidP="00000000" w:rsidRDefault="00000000" w:rsidRPr="00000000" w14:paraId="000013C5">
      <w:pPr>
        <w:spacing w:after="240" w:before="240" w:line="240" w:lineRule="auto"/>
        <w:jc w:val="both"/>
        <w:rPr>
          <w:sz w:val="16"/>
          <w:szCs w:val="16"/>
        </w:rPr>
      </w:pPr>
      <w:r w:rsidDel="00000000" w:rsidR="00000000" w:rsidRPr="00000000">
        <w:rPr>
          <w:sz w:val="16"/>
          <w:szCs w:val="16"/>
          <w:rtl w:val="0"/>
        </w:rPr>
        <w:t xml:space="preserve">(3)Autoritatea contractantă evaluează informaţiile şi documentele furnizate de ofertantul a cărui ofertă are un preţ aparent neobişnuit de scăzut şi respinge respectiva ofertă numai atunci când dovezile furnizate nu justifică în mod corespunzător nivelul scăzut al preţului sau al costurilor propuse, ţinând seama de elementele menţionate la alin. (2).</w:t>
      </w:r>
    </w:p>
    <w:p w:rsidR="00000000" w:rsidDel="00000000" w:rsidP="00000000" w:rsidRDefault="00000000" w:rsidRPr="00000000" w14:paraId="000013C6">
      <w:pPr>
        <w:spacing w:after="240" w:before="240" w:line="240" w:lineRule="auto"/>
        <w:jc w:val="both"/>
        <w:rPr>
          <w:sz w:val="16"/>
          <w:szCs w:val="16"/>
        </w:rPr>
      </w:pPr>
      <w:r w:rsidDel="00000000" w:rsidR="00000000" w:rsidRPr="00000000">
        <w:rPr>
          <w:sz w:val="16"/>
          <w:szCs w:val="16"/>
          <w:rtl w:val="0"/>
        </w:rPr>
        <w:t xml:space="preserve">(4)Autoritatea contractantă respinge întotdeauna o ofertă atunci când constată că aceasta are un preţ neobişnuit de scăzut deoarece nu respectă obligaţiile prevăzute la art. 51 alin. (1).</w:t>
      </w:r>
    </w:p>
    <w:p w:rsidR="00000000" w:rsidDel="00000000" w:rsidP="00000000" w:rsidRDefault="00000000" w:rsidRPr="00000000" w14:paraId="000013C7">
      <w:pPr>
        <w:spacing w:after="240" w:before="240" w:line="240" w:lineRule="auto"/>
        <w:jc w:val="both"/>
        <w:rPr>
          <w:sz w:val="16"/>
          <w:szCs w:val="16"/>
        </w:rPr>
      </w:pPr>
      <w:r w:rsidDel="00000000" w:rsidR="00000000" w:rsidRPr="00000000">
        <w:rPr>
          <w:sz w:val="16"/>
          <w:szCs w:val="16"/>
          <w:rtl w:val="0"/>
        </w:rPr>
        <w:t xml:space="preserve">(5)Atunci când autoritatea contractantă constată că o ofertă are un preţ neobişnuit de scăzut deoarece ofertantul beneficiază de un ajutor de stat, oferta respectivă poate fi respinsă doar din acest motiv numai dacă, în urma clarificărilor solicitate, ofertantul nu a putut demonstra, într-un termen corespunzător stabilit de autoritatea contractantă, că ajutorul de stat a fost acordat în mod legal.</w:t>
      </w:r>
    </w:p>
    <w:p w:rsidR="00000000" w:rsidDel="00000000" w:rsidP="00000000" w:rsidRDefault="00000000" w:rsidRPr="00000000" w14:paraId="000013C8">
      <w:pPr>
        <w:spacing w:after="240" w:before="240" w:line="240" w:lineRule="auto"/>
        <w:jc w:val="both"/>
        <w:rPr>
          <w:sz w:val="16"/>
          <w:szCs w:val="16"/>
        </w:rPr>
      </w:pPr>
      <w:r w:rsidDel="00000000" w:rsidR="00000000" w:rsidRPr="00000000">
        <w:rPr>
          <w:sz w:val="16"/>
          <w:szCs w:val="16"/>
          <w:rtl w:val="0"/>
        </w:rPr>
        <w:t xml:space="preserve">(6)În cazul în care autoritatea contractantă respinge o ofertă pentru motivul prevăzut la alin. (5), va informa Comisia Europeană după consultarea cu Consiliul Concurenţei.</w:t>
      </w:r>
    </w:p>
    <w:p w:rsidR="00000000" w:rsidDel="00000000" w:rsidP="00000000" w:rsidRDefault="00000000" w:rsidRPr="00000000" w14:paraId="000013C9">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13CA">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13CB">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133</w:t>
      </w:r>
    </w:p>
    <w:p w:rsidR="00000000" w:rsidDel="00000000" w:rsidP="00000000" w:rsidRDefault="00000000" w:rsidRPr="00000000" w14:paraId="000013CC">
      <w:pPr>
        <w:shd w:fill="d6f5d6" w:val="clear"/>
        <w:spacing w:after="240" w:before="240" w:line="240" w:lineRule="auto"/>
        <w:jc w:val="both"/>
        <w:rPr>
          <w:i w:val="1"/>
          <w:sz w:val="16"/>
          <w:szCs w:val="16"/>
        </w:rPr>
      </w:pPr>
      <w:r w:rsidDel="00000000" w:rsidR="00000000" w:rsidRPr="00000000">
        <w:rPr>
          <w:i w:val="1"/>
          <w:sz w:val="16"/>
          <w:szCs w:val="16"/>
          <w:rtl w:val="0"/>
        </w:rPr>
        <w:t xml:space="preserve">(1)Comisia de evaluare are obligaţia de a analiza şi de a verifica fiecare ofertă atât din punct de vedere al elementelor tehnice propuse, cât şi din punct de vedere al aspectelor financiare pe care le implică.</w:t>
      </w:r>
    </w:p>
    <w:p w:rsidR="00000000" w:rsidDel="00000000" w:rsidP="00000000" w:rsidRDefault="00000000" w:rsidRPr="00000000" w14:paraId="000013CD">
      <w:pPr>
        <w:shd w:fill="d6f5d6" w:val="clear"/>
        <w:spacing w:after="240" w:before="240" w:line="240" w:lineRule="auto"/>
        <w:jc w:val="both"/>
        <w:rPr>
          <w:i w:val="1"/>
          <w:sz w:val="16"/>
          <w:szCs w:val="16"/>
        </w:rPr>
      </w:pPr>
      <w:r w:rsidDel="00000000" w:rsidR="00000000" w:rsidRPr="00000000">
        <w:rPr>
          <w:i w:val="1"/>
          <w:sz w:val="16"/>
          <w:szCs w:val="16"/>
          <w:rtl w:val="0"/>
        </w:rPr>
        <w:t xml:space="preserve">(2)Propunerea tehnică trebuie să corespundă cerinţelor minime prevăzute în caietul de sarcini sau în documentul descriptiv.</w:t>
      </w:r>
    </w:p>
    <w:p w:rsidR="00000000" w:rsidDel="00000000" w:rsidP="00000000" w:rsidRDefault="00000000" w:rsidRPr="00000000" w14:paraId="000013CE">
      <w:pPr>
        <w:shd w:fill="d6f5d6" w:val="clear"/>
        <w:spacing w:after="240" w:before="240" w:line="240" w:lineRule="auto"/>
        <w:jc w:val="both"/>
        <w:rPr>
          <w:i w:val="1"/>
          <w:sz w:val="16"/>
          <w:szCs w:val="16"/>
        </w:rPr>
      </w:pPr>
      <w:r w:rsidDel="00000000" w:rsidR="00000000" w:rsidRPr="00000000">
        <w:rPr>
          <w:i w:val="1"/>
          <w:sz w:val="16"/>
          <w:szCs w:val="16"/>
          <w:rtl w:val="0"/>
        </w:rPr>
        <w:t xml:space="preserve">(3) Propunerea financiară trebuie să se încadreze în fondurile care pot fi disponibilizate pentru îndeplinirea contractului de achiziţie publică, respectiv să fie corelată cu elementele propunerii tehnice pentru a evita executarea defectuoasă a contractului, să nu se afle în situaţia prevăzută la </w:t>
      </w:r>
      <w:r w:rsidDel="00000000" w:rsidR="00000000" w:rsidRPr="00000000">
        <w:rPr>
          <w:i w:val="1"/>
          <w:color w:val="0000ff"/>
          <w:sz w:val="16"/>
          <w:szCs w:val="16"/>
          <w:u w:val="single"/>
          <w:rtl w:val="0"/>
        </w:rPr>
        <w:t xml:space="preserve">art. 210 din Lege</w:t>
      </w:r>
      <w:r w:rsidDel="00000000" w:rsidR="00000000" w:rsidRPr="00000000">
        <w:rPr>
          <w:i w:val="1"/>
          <w:sz w:val="16"/>
          <w:szCs w:val="16"/>
          <w:rtl w:val="0"/>
        </w:rPr>
        <w:t xml:space="preserve"> sau să nu reprezinte o abatere de la legislaţia incidentă, alta decât cea în domeniul achiziţiilor publice.</w:t>
      </w:r>
    </w:p>
    <w:p w:rsidR="00000000" w:rsidDel="00000000" w:rsidP="00000000" w:rsidRDefault="00000000" w:rsidRPr="00000000" w14:paraId="000013CF">
      <w:pPr>
        <w:spacing w:after="240" w:before="240" w:line="240" w:lineRule="auto"/>
        <w:rPr>
          <w:sz w:val="16"/>
          <w:szCs w:val="16"/>
          <w:highlight w:val="white"/>
        </w:rPr>
      </w:pPr>
      <w:r w:rsidDel="00000000" w:rsidR="00000000" w:rsidRPr="00000000">
        <w:rPr>
          <w:sz w:val="16"/>
          <w:szCs w:val="16"/>
          <w:highlight w:val="white"/>
          <w:rtl w:val="0"/>
        </w:rPr>
        <w:t xml:space="preserve">Secţiunea a 12-a</w:t>
      </w:r>
    </w:p>
    <w:p w:rsidR="00000000" w:rsidDel="00000000" w:rsidP="00000000" w:rsidRDefault="00000000" w:rsidRPr="00000000" w14:paraId="000013D0">
      <w:pPr>
        <w:spacing w:after="240" w:before="240" w:line="240" w:lineRule="auto"/>
        <w:rPr>
          <w:sz w:val="16"/>
          <w:szCs w:val="16"/>
          <w:highlight w:val="white"/>
        </w:rPr>
      </w:pPr>
      <w:r w:rsidDel="00000000" w:rsidR="00000000" w:rsidRPr="00000000">
        <w:rPr>
          <w:sz w:val="16"/>
          <w:szCs w:val="16"/>
          <w:highlight w:val="white"/>
          <w:rtl w:val="0"/>
        </w:rPr>
        <w:t xml:space="preserve">Finalizarea procedurii de atribuire</w:t>
      </w:r>
    </w:p>
    <w:p w:rsidR="00000000" w:rsidDel="00000000" w:rsidP="00000000" w:rsidRDefault="00000000" w:rsidRPr="00000000" w14:paraId="000013D1">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211</w:t>
      </w:r>
    </w:p>
    <w:p w:rsidR="00000000" w:rsidDel="00000000" w:rsidP="00000000" w:rsidRDefault="00000000" w:rsidRPr="00000000" w14:paraId="000013D2">
      <w:pPr>
        <w:spacing w:after="240" w:before="240" w:line="240" w:lineRule="auto"/>
        <w:ind w:left="220" w:firstLine="0"/>
        <w:jc w:val="both"/>
        <w:rPr>
          <w:sz w:val="16"/>
          <w:szCs w:val="16"/>
        </w:rPr>
      </w:pPr>
      <w:r w:rsidDel="00000000" w:rsidR="00000000" w:rsidRPr="00000000">
        <w:rPr>
          <w:sz w:val="16"/>
          <w:szCs w:val="16"/>
          <w:rtl w:val="0"/>
        </w:rPr>
        <w:t xml:space="preserve">Procedura de atribuire se finalizează prin:</w:t>
      </w:r>
    </w:p>
    <w:p w:rsidR="00000000" w:rsidDel="00000000" w:rsidP="00000000" w:rsidRDefault="00000000" w:rsidRPr="00000000" w14:paraId="000013D3">
      <w:pPr>
        <w:spacing w:after="240" w:before="240" w:line="240" w:lineRule="auto"/>
        <w:ind w:left="220" w:firstLine="0"/>
        <w:jc w:val="both"/>
        <w:rPr>
          <w:sz w:val="16"/>
          <w:szCs w:val="16"/>
        </w:rPr>
      </w:pPr>
      <w:r w:rsidDel="00000000" w:rsidR="00000000" w:rsidRPr="00000000">
        <w:rPr>
          <w:sz w:val="16"/>
          <w:szCs w:val="16"/>
          <w:rtl w:val="0"/>
        </w:rPr>
        <w:t xml:space="preserve">a)încheierea contractului de achiziţie publică/acordului-cadru; sau</w:t>
      </w:r>
    </w:p>
    <w:p w:rsidR="00000000" w:rsidDel="00000000" w:rsidP="00000000" w:rsidRDefault="00000000" w:rsidRPr="00000000" w14:paraId="000013D4">
      <w:pPr>
        <w:spacing w:after="240" w:before="240" w:line="240" w:lineRule="auto"/>
        <w:ind w:left="220" w:firstLine="0"/>
        <w:jc w:val="both"/>
        <w:rPr>
          <w:sz w:val="16"/>
          <w:szCs w:val="16"/>
        </w:rPr>
      </w:pPr>
      <w:r w:rsidDel="00000000" w:rsidR="00000000" w:rsidRPr="00000000">
        <w:rPr>
          <w:sz w:val="16"/>
          <w:szCs w:val="16"/>
          <w:rtl w:val="0"/>
        </w:rPr>
        <w:t xml:space="preserve">b)anularea procedurii de atribuire.</w:t>
      </w:r>
    </w:p>
    <w:p w:rsidR="00000000" w:rsidDel="00000000" w:rsidP="00000000" w:rsidRDefault="00000000" w:rsidRPr="00000000" w14:paraId="000013D5">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212</w:t>
      </w:r>
    </w:p>
    <w:p w:rsidR="00000000" w:rsidDel="00000000" w:rsidP="00000000" w:rsidRDefault="00000000" w:rsidRPr="00000000" w14:paraId="000013D6">
      <w:pPr>
        <w:spacing w:after="240" w:before="240" w:line="240" w:lineRule="auto"/>
        <w:jc w:val="both"/>
        <w:rPr>
          <w:sz w:val="16"/>
          <w:szCs w:val="16"/>
        </w:rPr>
      </w:pPr>
      <w:r w:rsidDel="00000000" w:rsidR="00000000" w:rsidRPr="00000000">
        <w:rPr>
          <w:sz w:val="16"/>
          <w:szCs w:val="16"/>
          <w:rtl w:val="0"/>
        </w:rPr>
        <w:t xml:space="preserve">(1)Autoritatea contractantă are obligaţia de a anula procedura de atribuire a contractului de achiziţie publică/acordului-cadru în următoarele cazuri:</w:t>
      </w:r>
    </w:p>
    <w:p w:rsidR="00000000" w:rsidDel="00000000" w:rsidP="00000000" w:rsidRDefault="00000000" w:rsidRPr="00000000" w14:paraId="000013D7">
      <w:pPr>
        <w:spacing w:after="240" w:before="240" w:line="240" w:lineRule="auto"/>
        <w:jc w:val="both"/>
        <w:rPr>
          <w:sz w:val="16"/>
          <w:szCs w:val="16"/>
        </w:rPr>
      </w:pPr>
      <w:r w:rsidDel="00000000" w:rsidR="00000000" w:rsidRPr="00000000">
        <w:rPr>
          <w:sz w:val="16"/>
          <w:szCs w:val="16"/>
          <w:rtl w:val="0"/>
        </w:rPr>
        <w:t xml:space="preserve">a)dacă nu a fost depusă nicio ofertă/solicitare de participare sau dacă nu a fost depusă nicio ofertă admisibilă;</w:t>
      </w:r>
    </w:p>
    <w:p w:rsidR="00000000" w:rsidDel="00000000" w:rsidP="00000000" w:rsidRDefault="00000000" w:rsidRPr="00000000" w14:paraId="000013D8">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13D9">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13DA">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82</w:t>
      </w:r>
    </w:p>
    <w:p w:rsidR="00000000" w:rsidDel="00000000" w:rsidP="00000000" w:rsidRDefault="00000000" w:rsidRPr="00000000" w14:paraId="000013DB">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cazul în care etapa a doua a procedurii de dialog competitiv nu se poate finaliza prin identificarea unei soluţii viabile, autoritatea contractantă are dreptul de a anula procedura de atribuire, considerându-se implicit îndeplinirea condiţiilor prevăzute la art. 212 alin. (1) lit. a) din Lege.</w:t>
      </w:r>
    </w:p>
    <w:p w:rsidR="00000000" w:rsidDel="00000000" w:rsidP="00000000" w:rsidRDefault="00000000" w:rsidRPr="00000000" w14:paraId="000013DC">
      <w:pPr>
        <w:spacing w:after="240" w:before="240" w:line="240" w:lineRule="auto"/>
        <w:jc w:val="both"/>
        <w:rPr>
          <w:sz w:val="16"/>
          <w:szCs w:val="16"/>
        </w:rPr>
      </w:pPr>
      <w:r w:rsidDel="00000000" w:rsidR="00000000" w:rsidRPr="00000000">
        <w:rPr>
          <w:sz w:val="16"/>
          <w:szCs w:val="16"/>
          <w:rtl w:val="0"/>
        </w:rPr>
        <w:t xml:space="preserve">b)dacă au fost depuse oferte admisibile care nu pot fi comparate din cauza modului neuniform de abordare a soluţiilor tehnice şi/ori financiare;</w:t>
      </w:r>
    </w:p>
    <w:p w:rsidR="00000000" w:rsidDel="00000000" w:rsidP="00000000" w:rsidRDefault="00000000" w:rsidRPr="00000000" w14:paraId="000013DD">
      <w:pPr>
        <w:spacing w:after="240" w:before="240" w:line="240" w:lineRule="auto"/>
        <w:jc w:val="both"/>
        <w:rPr>
          <w:sz w:val="16"/>
          <w:szCs w:val="16"/>
        </w:rPr>
      </w:pPr>
      <w:r w:rsidDel="00000000" w:rsidR="00000000" w:rsidRPr="00000000">
        <w:rPr>
          <w:sz w:val="16"/>
          <w:szCs w:val="16"/>
          <w:rtl w:val="0"/>
        </w:rPr>
        <w:t xml:space="preserve">c)dacă încălcări ale prevederilor legale afectează procedura de atribuire sau dacă este imposibilă încheierea contractului;</w:t>
      </w:r>
    </w:p>
    <w:p w:rsidR="00000000" w:rsidDel="00000000" w:rsidP="00000000" w:rsidRDefault="00000000" w:rsidRPr="00000000" w14:paraId="000013DE">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13DF">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13E0">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59</w:t>
      </w:r>
    </w:p>
    <w:p w:rsidR="00000000" w:rsidDel="00000000" w:rsidP="00000000" w:rsidRDefault="00000000" w:rsidRPr="00000000" w14:paraId="000013E1">
      <w:pPr>
        <w:shd w:fill="d6f5d6" w:val="clear"/>
        <w:spacing w:after="240" w:before="240" w:line="240" w:lineRule="auto"/>
        <w:jc w:val="both"/>
        <w:rPr>
          <w:i w:val="1"/>
          <w:sz w:val="16"/>
          <w:szCs w:val="16"/>
        </w:rPr>
      </w:pPr>
      <w:r w:rsidDel="00000000" w:rsidR="00000000" w:rsidRPr="00000000">
        <w:rPr>
          <w:i w:val="1"/>
          <w:sz w:val="16"/>
          <w:szCs w:val="16"/>
          <w:rtl w:val="0"/>
        </w:rPr>
        <w:t xml:space="preserve">(1) În cazul în care autoritatea contractantă solicită îndeplinirea de către ofertanţi a unor criterii de calificare, aceasta are obligaţia de a introduce în SEAP informaţii referitoare la forma şi condiţiile în care se demonstrează îndeplinirea de către operatorii economici a acestor criterii.</w:t>
      </w:r>
    </w:p>
    <w:p w:rsidR="00000000" w:rsidDel="00000000" w:rsidP="00000000" w:rsidRDefault="00000000" w:rsidRPr="00000000" w14:paraId="000013E2">
      <w:pPr>
        <w:shd w:fill="d6f5d6" w:val="clear"/>
        <w:spacing w:after="240" w:before="240" w:line="240" w:lineRule="auto"/>
        <w:jc w:val="both"/>
        <w:rPr>
          <w:i w:val="1"/>
          <w:sz w:val="16"/>
          <w:szCs w:val="16"/>
        </w:rPr>
      </w:pPr>
      <w:r w:rsidDel="00000000" w:rsidR="00000000" w:rsidRPr="00000000">
        <w:rPr>
          <w:i w:val="1"/>
          <w:sz w:val="16"/>
          <w:szCs w:val="16"/>
          <w:rtl w:val="0"/>
        </w:rPr>
        <w:t xml:space="preserve">(2)Autoritatea contractantă nu are dreptul să solicite modificarea, iar operatorul SEAP nu are dreptul să modifice informaţiile de natură să afecteze funcţionarea sistemului informatic şi/sau desfăşurarea procedurii.</w:t>
      </w:r>
    </w:p>
    <w:p w:rsidR="00000000" w:rsidDel="00000000" w:rsidP="00000000" w:rsidRDefault="00000000" w:rsidRPr="00000000" w14:paraId="000013E3">
      <w:pPr>
        <w:shd w:fill="d6f5d6" w:val="clear"/>
        <w:spacing w:after="240" w:before="240" w:line="240" w:lineRule="auto"/>
        <w:jc w:val="both"/>
        <w:rPr>
          <w:i w:val="1"/>
          <w:sz w:val="16"/>
          <w:szCs w:val="16"/>
        </w:rPr>
      </w:pPr>
      <w:r w:rsidDel="00000000" w:rsidR="00000000" w:rsidRPr="00000000">
        <w:rPr>
          <w:i w:val="1"/>
          <w:sz w:val="16"/>
          <w:szCs w:val="16"/>
          <w:rtl w:val="0"/>
        </w:rPr>
        <w:t xml:space="preserve">(3)În situaţia în care se constată erori sau omisiuni cu privire la informaţiile prevăzute la alin. (2), autoritatea contractantă are obligaţia de a dispune anularea procedurii de atribuire, considerându-se, implicit, că se îndeplinesc condiţiile prevăzute la art. 212 alin. (1) lit. c) din Lege.</w:t>
      </w:r>
    </w:p>
    <w:p w:rsidR="00000000" w:rsidDel="00000000" w:rsidP="00000000" w:rsidRDefault="00000000" w:rsidRPr="00000000" w14:paraId="000013E4">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68</w:t>
      </w:r>
    </w:p>
    <w:p w:rsidR="00000000" w:rsidDel="00000000" w:rsidP="00000000" w:rsidRDefault="00000000" w:rsidRPr="00000000" w14:paraId="000013E5">
      <w:pPr>
        <w:shd w:fill="d6f5d6" w:val="clear"/>
        <w:spacing w:after="240" w:before="240" w:line="240" w:lineRule="auto"/>
        <w:jc w:val="both"/>
        <w:rPr>
          <w:i w:val="1"/>
          <w:sz w:val="16"/>
          <w:szCs w:val="16"/>
        </w:rPr>
      </w:pPr>
      <w:r w:rsidDel="00000000" w:rsidR="00000000" w:rsidRPr="00000000">
        <w:rPr>
          <w:i w:val="1"/>
          <w:sz w:val="16"/>
          <w:szCs w:val="16"/>
          <w:rtl w:val="0"/>
        </w:rPr>
        <w:t xml:space="preserve">(1) În cazul în care autoritatea contractantă solicită îndeplinirea de către candidaţi a unor criterii de calificare, aceasta are obligaţia de a introduce în SEAP informaţii referitoare la forma şi condiţiile în care se demonstrează îndeplinirea de către operatorii economici a acestor criterii.</w:t>
      </w:r>
    </w:p>
    <w:p w:rsidR="00000000" w:rsidDel="00000000" w:rsidP="00000000" w:rsidRDefault="00000000" w:rsidRPr="00000000" w14:paraId="000013E6">
      <w:pPr>
        <w:shd w:fill="d6f5d6" w:val="clear"/>
        <w:spacing w:after="240" w:before="240" w:line="240" w:lineRule="auto"/>
        <w:jc w:val="both"/>
        <w:rPr>
          <w:i w:val="1"/>
          <w:sz w:val="16"/>
          <w:szCs w:val="16"/>
        </w:rPr>
      </w:pPr>
      <w:r w:rsidDel="00000000" w:rsidR="00000000" w:rsidRPr="00000000">
        <w:rPr>
          <w:i w:val="1"/>
          <w:sz w:val="16"/>
          <w:szCs w:val="16"/>
          <w:rtl w:val="0"/>
        </w:rPr>
        <w:t xml:space="preserve">(2)Autoritatea contractantă nu are dreptul să solicite modificarea, iar operatorul SEAP nu are dreptul să modifice informaţiile de natură să afecteze funcţionarea sistemului informatic şi/sau desfăşurarea procedurii.</w:t>
      </w:r>
    </w:p>
    <w:p w:rsidR="00000000" w:rsidDel="00000000" w:rsidP="00000000" w:rsidRDefault="00000000" w:rsidRPr="00000000" w14:paraId="000013E7">
      <w:pPr>
        <w:shd w:fill="d6f5d6" w:val="clear"/>
        <w:spacing w:after="240" w:before="240" w:line="240" w:lineRule="auto"/>
        <w:jc w:val="both"/>
        <w:rPr>
          <w:i w:val="1"/>
          <w:sz w:val="16"/>
          <w:szCs w:val="16"/>
        </w:rPr>
      </w:pPr>
      <w:r w:rsidDel="00000000" w:rsidR="00000000" w:rsidRPr="00000000">
        <w:rPr>
          <w:i w:val="1"/>
          <w:sz w:val="16"/>
          <w:szCs w:val="16"/>
          <w:rtl w:val="0"/>
        </w:rPr>
        <w:t xml:space="preserve">(3)În situaţia în care se constată erori sau omisiuni cu privire la informaţiile prevăzute la alin. (2), autoritatea contractantă are obligaţia de a dispune anularea procedurii de atribuire, considerându-se, implicit, că se îndeplinesc condiţiile prevăzute la art. 212 alin. (1) lit. c) din Lege.</w:t>
      </w:r>
    </w:p>
    <w:p w:rsidR="00000000" w:rsidDel="00000000" w:rsidP="00000000" w:rsidRDefault="00000000" w:rsidRPr="00000000" w14:paraId="000013E8">
      <w:pPr>
        <w:spacing w:after="240" w:before="240" w:line="240" w:lineRule="auto"/>
        <w:jc w:val="both"/>
        <w:rPr>
          <w:color w:val="0000ff"/>
          <w:sz w:val="16"/>
          <w:szCs w:val="16"/>
        </w:rPr>
      </w:pPr>
      <w:r w:rsidDel="00000000" w:rsidR="00000000" w:rsidRPr="00000000">
        <w:rPr>
          <w:sz w:val="16"/>
          <w:szCs w:val="16"/>
          <w:rtl w:val="0"/>
        </w:rPr>
        <w:t xml:space="preserve">d)</w:t>
      </w:r>
      <w:r w:rsidDel="00000000" w:rsidR="00000000" w:rsidRPr="00000000">
        <w:rPr>
          <w:color w:val="0000ff"/>
          <w:sz w:val="16"/>
          <w:szCs w:val="16"/>
          <w:rtl w:val="0"/>
        </w:rPr>
        <w:t xml:space="preserve">Consiliul Naţional de Soluţionare a Contestaţiilor sau instanţa de judecată dispune modificarea/eliminarea unor specificaţii tehnice/cerinţe din caietul de sarcini ori din alte documente emise în legătură cu procedura de atribuire astfel încât nu mai poate fi atins în mod corespunzător scopul achiziţiei, iar autoritatea contractantă se află în imposibilitatea de a adopta măsuri de remediere, fără ca acestea să afecteze principiile achiziţiilor publice reglementate la </w:t>
      </w:r>
      <w:r w:rsidDel="00000000" w:rsidR="00000000" w:rsidRPr="00000000">
        <w:rPr>
          <w:sz w:val="16"/>
          <w:szCs w:val="16"/>
          <w:rtl w:val="0"/>
        </w:rPr>
        <w:t xml:space="preserve">art. 2 alin. (2)</w:t>
      </w:r>
      <w:r w:rsidDel="00000000" w:rsidR="00000000" w:rsidRPr="00000000">
        <w:rPr>
          <w:color w:val="0000ff"/>
          <w:sz w:val="16"/>
          <w:szCs w:val="16"/>
          <w:rtl w:val="0"/>
        </w:rPr>
        <w:t xml:space="preserve">;</w:t>
      </w:r>
    </w:p>
    <w:p w:rsidR="00000000" w:rsidDel="00000000" w:rsidP="00000000" w:rsidRDefault="00000000" w:rsidRPr="00000000" w14:paraId="000013E9">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Litera d) din Alineatul (1) , Articolul 212 , Sectiunea a 12-a , Capitolul IV a fost modificată de </w:t>
      </w:r>
      <w:r w:rsidDel="00000000" w:rsidR="00000000" w:rsidRPr="00000000">
        <w:rPr>
          <w:rFonts w:ascii="Verdana" w:cs="Verdana" w:eastAsia="Verdana" w:hAnsi="Verdana"/>
          <w:color w:val="0000ff"/>
          <w:sz w:val="16"/>
          <w:szCs w:val="16"/>
          <w:highlight w:val="white"/>
          <w:u w:val="single"/>
          <w:rtl w:val="0"/>
        </w:rPr>
        <w:t xml:space="preserve">Punctul 33, Articolul I din ORDONANŢA DE URGENŢĂ nr. 107 din 20 decembrie 2017, publicată în MONITORUL OFICIAL nr. 1022 din 22 decembrie 2017</w:t>
      </w:r>
    </w:p>
    <w:p w:rsidR="00000000" w:rsidDel="00000000" w:rsidP="00000000" w:rsidRDefault="00000000" w:rsidRPr="00000000" w14:paraId="000013EA">
      <w:pPr>
        <w:spacing w:after="240" w:before="240" w:line="240" w:lineRule="auto"/>
        <w:jc w:val="both"/>
        <w:rPr>
          <w:color w:val="0000ff"/>
          <w:sz w:val="16"/>
          <w:szCs w:val="16"/>
        </w:rPr>
      </w:pPr>
      <w:r w:rsidDel="00000000" w:rsidR="00000000" w:rsidRPr="00000000">
        <w:rPr>
          <w:sz w:val="16"/>
          <w:szCs w:val="16"/>
          <w:rtl w:val="0"/>
        </w:rPr>
        <w:t xml:space="preserve">e)</w:t>
      </w:r>
      <w:r w:rsidDel="00000000" w:rsidR="00000000" w:rsidRPr="00000000">
        <w:rPr>
          <w:color w:val="0000ff"/>
          <w:sz w:val="16"/>
          <w:szCs w:val="16"/>
          <w:rtl w:val="0"/>
        </w:rPr>
        <w:t xml:space="preserve">dacă contractul/acordul-cadru nu poate fi încheiat cu ofertantul a cărui ofertă a fost stabilită câştigătoare din cauza faptului că ofertantul în cauză se află într-o situaţie de forţă majoră sau în imposibilitatea fortuită de a executa contractul/acordul-cadru şi nu există o ofertă clasată pe locul următor admisibilă.</w:t>
      </w:r>
    </w:p>
    <w:p w:rsidR="00000000" w:rsidDel="00000000" w:rsidP="00000000" w:rsidRDefault="00000000" w:rsidRPr="00000000" w14:paraId="000013EB">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13-07-2020 Litera e) din Alineatul (1) , Articolul 212 , Sectiunea a 12-a , Capitolul IV a fost modificată de </w:t>
      </w:r>
      <w:r w:rsidDel="00000000" w:rsidR="00000000" w:rsidRPr="00000000">
        <w:rPr>
          <w:rFonts w:ascii="Verdana" w:cs="Verdana" w:eastAsia="Verdana" w:hAnsi="Verdana"/>
          <w:color w:val="0000ff"/>
          <w:sz w:val="16"/>
          <w:szCs w:val="16"/>
          <w:highlight w:val="white"/>
          <w:u w:val="single"/>
          <w:rtl w:val="0"/>
        </w:rPr>
        <w:t xml:space="preserve">Punctul 17, Articolul I din ORDONANŢA DE URGENŢĂ nr. 114 din 9 iulie 2020, publicată în MONITORUL OFICIAL nr. 614 din 13 iulie 2020</w:t>
      </w:r>
    </w:p>
    <w:p w:rsidR="00000000" w:rsidDel="00000000" w:rsidP="00000000" w:rsidRDefault="00000000" w:rsidRPr="00000000" w14:paraId="000013EC">
      <w:pPr>
        <w:spacing w:after="240" w:before="240" w:line="240" w:lineRule="auto"/>
        <w:jc w:val="both"/>
        <w:rPr>
          <w:sz w:val="16"/>
          <w:szCs w:val="16"/>
        </w:rPr>
      </w:pPr>
      <w:r w:rsidDel="00000000" w:rsidR="00000000" w:rsidRPr="00000000">
        <w:rPr>
          <w:sz w:val="16"/>
          <w:szCs w:val="16"/>
          <w:rtl w:val="0"/>
        </w:rPr>
        <w:t xml:space="preserve">(2)În sensul dispoziţiilor alin. (1) lit. c), prin încălcări ale prevederilor legale se înţelege situaţia în care, pe parcursul procedurii de atribuire, se constată erori sau omisiuni, iar autoritatea contractantă se află în imposibilitatea de a adopta măsuri corective fără ca aceasta să conducă la încălcarea principiilor prevăzute la art. 2 alin. (2).</w:t>
      </w:r>
    </w:p>
    <w:p w:rsidR="00000000" w:rsidDel="00000000" w:rsidP="00000000" w:rsidRDefault="00000000" w:rsidRPr="00000000" w14:paraId="000013ED">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213</w:t>
      </w:r>
    </w:p>
    <w:p w:rsidR="00000000" w:rsidDel="00000000" w:rsidP="00000000" w:rsidRDefault="00000000" w:rsidRPr="00000000" w14:paraId="000013EE">
      <w:pPr>
        <w:spacing w:after="240" w:before="240" w:line="240" w:lineRule="auto"/>
        <w:jc w:val="both"/>
        <w:rPr>
          <w:sz w:val="16"/>
          <w:szCs w:val="16"/>
        </w:rPr>
      </w:pPr>
      <w:r w:rsidDel="00000000" w:rsidR="00000000" w:rsidRPr="00000000">
        <w:rPr>
          <w:sz w:val="16"/>
          <w:szCs w:val="16"/>
          <w:rtl w:val="0"/>
        </w:rPr>
        <w:t xml:space="preserve">(1)Autoritatea contractantă are dreptul de a anula procedura de atribuire a contractului de achiziţie publică/acordului-cadru în situaţiile prevăzute la art. 78 alin. (8), art. 82 alin. (8), art. 88 alin. (8) şi art. 97 alin. (8).</w:t>
      </w:r>
    </w:p>
    <w:p w:rsidR="00000000" w:rsidDel="00000000" w:rsidP="00000000" w:rsidRDefault="00000000" w:rsidRPr="00000000" w14:paraId="000013EF">
      <w:pPr>
        <w:spacing w:after="240" w:before="240" w:line="240" w:lineRule="auto"/>
        <w:jc w:val="both"/>
        <w:rPr>
          <w:color w:val="0000ff"/>
          <w:sz w:val="16"/>
          <w:szCs w:val="16"/>
        </w:rPr>
      </w:pPr>
      <w:r w:rsidDel="00000000" w:rsidR="00000000" w:rsidRPr="00000000">
        <w:rPr>
          <w:sz w:val="16"/>
          <w:szCs w:val="16"/>
          <w:rtl w:val="0"/>
        </w:rPr>
        <w:t xml:space="preserve">(2)</w:t>
      </w:r>
      <w:r w:rsidDel="00000000" w:rsidR="00000000" w:rsidRPr="00000000">
        <w:rPr>
          <w:color w:val="0000ff"/>
          <w:sz w:val="16"/>
          <w:szCs w:val="16"/>
          <w:rtl w:val="0"/>
        </w:rPr>
        <w:t xml:space="preserve"> Autoritatea contractantă are obligaţia de a face publică decizia de anulare a procedurii de atribuire a contractului de achiziţie publică/acordului-cadru, însoţită de justificarea anulării procedurii de atribuire, prin intermediul platformei electronice prevăzute la </w:t>
      </w:r>
      <w:r w:rsidDel="00000000" w:rsidR="00000000" w:rsidRPr="00000000">
        <w:rPr>
          <w:sz w:val="16"/>
          <w:szCs w:val="16"/>
          <w:rtl w:val="0"/>
        </w:rPr>
        <w:t xml:space="preserve">art. 150 alin. (1)</w:t>
      </w:r>
      <w:r w:rsidDel="00000000" w:rsidR="00000000" w:rsidRPr="00000000">
        <w:rPr>
          <w:color w:val="0000ff"/>
          <w:sz w:val="16"/>
          <w:szCs w:val="16"/>
          <w:rtl w:val="0"/>
        </w:rPr>
        <w:t xml:space="preserve">, în termen de 3 zile de la adoptarea deciziei de anulare.</w:t>
      </w:r>
    </w:p>
    <w:p w:rsidR="00000000" w:rsidDel="00000000" w:rsidP="00000000" w:rsidRDefault="00000000" w:rsidRPr="00000000" w14:paraId="000013F0">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Alineatul (2) din Articolul 213 , Sectiunea a 12-a , Capitolul IV a fost modificat de </w:t>
      </w:r>
      <w:r w:rsidDel="00000000" w:rsidR="00000000" w:rsidRPr="00000000">
        <w:rPr>
          <w:rFonts w:ascii="Verdana" w:cs="Verdana" w:eastAsia="Verdana" w:hAnsi="Verdana"/>
          <w:color w:val="0000ff"/>
          <w:sz w:val="16"/>
          <w:szCs w:val="16"/>
          <w:highlight w:val="white"/>
          <w:u w:val="single"/>
          <w:rtl w:val="0"/>
        </w:rPr>
        <w:t xml:space="preserve">Punctul 19, Articolul I din ORDONANŢA DE URGENŢĂ nr. 45 din 24 mai 2018, publicată în MONITORUL OFICIAL nr. 459 din 04 iunie 2018</w:t>
      </w:r>
    </w:p>
    <w:p w:rsidR="00000000" w:rsidDel="00000000" w:rsidP="00000000" w:rsidRDefault="00000000" w:rsidRPr="00000000" w14:paraId="000013F1">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13F2">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13F3">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a 11-a</w:t>
      </w:r>
    </w:p>
    <w:p w:rsidR="00000000" w:rsidDel="00000000" w:rsidP="00000000" w:rsidRDefault="00000000" w:rsidRPr="00000000" w14:paraId="000013F4">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Finalizarea procedurii de atribuire</w:t>
      </w:r>
    </w:p>
    <w:p w:rsidR="00000000" w:rsidDel="00000000" w:rsidP="00000000" w:rsidRDefault="00000000" w:rsidRPr="00000000" w14:paraId="000013F5">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142</w:t>
      </w:r>
    </w:p>
    <w:p w:rsidR="00000000" w:rsidDel="00000000" w:rsidP="00000000" w:rsidRDefault="00000000" w:rsidRPr="00000000" w14:paraId="000013F6">
      <w:pPr>
        <w:shd w:fill="d6f5d6" w:val="clear"/>
        <w:spacing w:after="240" w:before="240" w:line="240" w:lineRule="auto"/>
        <w:jc w:val="both"/>
        <w:rPr>
          <w:i w:val="1"/>
          <w:sz w:val="16"/>
          <w:szCs w:val="16"/>
        </w:rPr>
      </w:pPr>
      <w:r w:rsidDel="00000000" w:rsidR="00000000" w:rsidRPr="00000000">
        <w:rPr>
          <w:i w:val="1"/>
          <w:sz w:val="16"/>
          <w:szCs w:val="16"/>
          <w:rtl w:val="0"/>
        </w:rPr>
        <w:t xml:space="preserve">(1)Pe baza informaţiilor introduse în SEAP de către autoritatea contractantă, sistemul informatic generează automat către toţi ofertanţii participanţi notificări cu privire la rezultatul procedurii de atribuire.</w:t>
      </w:r>
    </w:p>
    <w:p w:rsidR="00000000" w:rsidDel="00000000" w:rsidP="00000000" w:rsidRDefault="00000000" w:rsidRPr="00000000" w14:paraId="000013F7">
      <w:pPr>
        <w:shd w:fill="d6f5d6" w:val="clear"/>
        <w:spacing w:after="240" w:before="240" w:line="240" w:lineRule="auto"/>
        <w:jc w:val="both"/>
        <w:rPr>
          <w:i w:val="1"/>
          <w:sz w:val="16"/>
          <w:szCs w:val="16"/>
        </w:rPr>
      </w:pPr>
      <w:r w:rsidDel="00000000" w:rsidR="00000000" w:rsidRPr="00000000">
        <w:rPr>
          <w:i w:val="1"/>
          <w:sz w:val="16"/>
          <w:szCs w:val="16"/>
          <w:rtl w:val="0"/>
        </w:rPr>
        <w:t xml:space="preserve">(2)Autoritatea contractantă are obligaţia de a efectua şi comunicările prevăzute la secţiunea a 13-a a cap. IV din Lege.</w:t>
      </w:r>
    </w:p>
    <w:p w:rsidR="00000000" w:rsidDel="00000000" w:rsidP="00000000" w:rsidRDefault="00000000" w:rsidRPr="00000000" w14:paraId="000013F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143</w:t>
      </w:r>
    </w:p>
    <w:p w:rsidR="00000000" w:rsidDel="00000000" w:rsidP="00000000" w:rsidRDefault="00000000" w:rsidRPr="00000000" w14:paraId="000013F9">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are obligaţia de a încheia contractul de achiziţie publică/acordul-cadru cu ofertantul a cărui ofertă a fost stabilită ca fiind câştigătoare.</w:t>
      </w:r>
    </w:p>
    <w:p w:rsidR="00000000" w:rsidDel="00000000" w:rsidP="00000000" w:rsidRDefault="00000000" w:rsidRPr="00000000" w14:paraId="000013FA">
      <w:pPr>
        <w:shd w:fill="d6f5d6" w:val="clear"/>
        <w:spacing w:after="240" w:before="240" w:line="240" w:lineRule="auto"/>
        <w:jc w:val="both"/>
        <w:rPr>
          <w:i w:val="1"/>
          <w:sz w:val="16"/>
          <w:szCs w:val="16"/>
        </w:rPr>
      </w:pPr>
      <w:r w:rsidDel="00000000" w:rsidR="00000000" w:rsidRPr="00000000">
        <w:rPr>
          <w:i w:val="1"/>
          <w:sz w:val="16"/>
          <w:szCs w:val="16"/>
          <w:rtl w:val="0"/>
        </w:rPr>
        <w:t xml:space="preserve">(2)În cazul în care autoritatea contractantă nu poate încheia contractul de achiziţie publică/acordul-cadru cu ofertantul a cărui ofertă a fost stabilită ca fiind câştigătoare, ca urmare a faptului că ofertantul în cauză se află într-o situaţie de forţă majoră sau în imposibilitatea fortuită de a executa contractul/acordul-cadru, aceasta are obligaţia să declare câştigătoare oferta clasată pe locul doi, în condiţiile în care aceasta există şi este admisibilă.</w:t>
      </w:r>
    </w:p>
    <w:p w:rsidR="00000000" w:rsidDel="00000000" w:rsidP="00000000" w:rsidRDefault="00000000" w:rsidRPr="00000000" w14:paraId="000013FB">
      <w:pPr>
        <w:shd w:fill="d6f5d6" w:val="clear"/>
        <w:spacing w:after="240" w:before="240" w:line="240" w:lineRule="auto"/>
        <w:jc w:val="both"/>
        <w:rPr>
          <w:i w:val="1"/>
          <w:sz w:val="16"/>
          <w:szCs w:val="16"/>
        </w:rPr>
      </w:pPr>
      <w:r w:rsidDel="00000000" w:rsidR="00000000" w:rsidRPr="00000000">
        <w:rPr>
          <w:i w:val="1"/>
          <w:sz w:val="16"/>
          <w:szCs w:val="16"/>
          <w:rtl w:val="0"/>
        </w:rPr>
        <w:t xml:space="preserve">(3)În situaţia prevăzută la alin. (2), în condiţiile în care nu există o ofertă admisibilă clasată pe locul doi, autoritatea contractantă are obligaţia de a anula procedura de atribuire a contractului de achiziţie publică/acordului-cadru, în condiţiile art. 212 alin. (1) lit. a) din Lege.</w:t>
      </w:r>
    </w:p>
    <w:p w:rsidR="00000000" w:rsidDel="00000000" w:rsidP="00000000" w:rsidRDefault="00000000" w:rsidRPr="00000000" w14:paraId="000013FC">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144</w:t>
      </w:r>
    </w:p>
    <w:p w:rsidR="00000000" w:rsidDel="00000000" w:rsidP="00000000" w:rsidRDefault="00000000" w:rsidRPr="00000000" w14:paraId="000013FD">
      <w:pPr>
        <w:shd w:fill="d6f5d6" w:val="clear"/>
        <w:spacing w:after="240" w:before="240" w:line="240" w:lineRule="auto"/>
        <w:jc w:val="both"/>
        <w:rPr>
          <w:i w:val="1"/>
          <w:sz w:val="16"/>
          <w:szCs w:val="16"/>
        </w:rPr>
      </w:pPr>
      <w:r w:rsidDel="00000000" w:rsidR="00000000" w:rsidRPr="00000000">
        <w:rPr>
          <w:i w:val="1"/>
          <w:sz w:val="16"/>
          <w:szCs w:val="16"/>
          <w:rtl w:val="0"/>
        </w:rPr>
        <w:t xml:space="preserve">(1)Fără a afecta prevederile art. 143 alin. (2), refuzul nemotivat al ofertantului declarat câştigător de a semna contractul de achiziţie publică/acordul-cadru este asimilabil situaţiei prevăzute la art. 167 alin. (1) lit. g) din Lege.</w:t>
      </w:r>
    </w:p>
    <w:p w:rsidR="00000000" w:rsidDel="00000000" w:rsidP="00000000" w:rsidRDefault="00000000" w:rsidRPr="00000000" w14:paraId="000013FE">
      <w:pPr>
        <w:shd w:fill="d6f5d6" w:val="clear"/>
        <w:spacing w:after="240" w:before="240" w:line="240" w:lineRule="auto"/>
        <w:jc w:val="both"/>
        <w:rPr>
          <w:i w:val="1"/>
          <w:sz w:val="16"/>
          <w:szCs w:val="16"/>
        </w:rPr>
      </w:pPr>
      <w:r w:rsidDel="00000000" w:rsidR="00000000" w:rsidRPr="00000000">
        <w:rPr>
          <w:i w:val="1"/>
          <w:sz w:val="16"/>
          <w:szCs w:val="16"/>
          <w:rtl w:val="0"/>
        </w:rPr>
        <w:t xml:space="preserve">(2)În situaţia prevăzută la alin. (1) sunt aplicabile dispoziţiile art. 166 alin. (2).</w:t>
      </w:r>
    </w:p>
    <w:p w:rsidR="00000000" w:rsidDel="00000000" w:rsidP="00000000" w:rsidRDefault="00000000" w:rsidRPr="00000000" w14:paraId="000013FF">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145</w:t>
      </w:r>
    </w:p>
    <w:p w:rsidR="00000000" w:rsidDel="00000000" w:rsidP="00000000" w:rsidRDefault="00000000" w:rsidRPr="00000000" w14:paraId="00001400">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Autoritatea contractantă nu are dreptul de a amâna încheierea contractului cu scopul de a crea circumstanţe artificiale de anulare a procedurii.</w:t>
      </w:r>
    </w:p>
    <w:p w:rsidR="00000000" w:rsidDel="00000000" w:rsidP="00000000" w:rsidRDefault="00000000" w:rsidRPr="00000000" w14:paraId="00001401">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146</w:t>
      </w:r>
    </w:p>
    <w:p w:rsidR="00000000" w:rsidDel="00000000" w:rsidP="00000000" w:rsidRDefault="00000000" w:rsidRPr="00000000" w14:paraId="00001402">
      <w:pPr>
        <w:shd w:fill="d6f5d6" w:val="clear"/>
        <w:spacing w:after="240" w:before="240" w:line="240" w:lineRule="auto"/>
        <w:jc w:val="both"/>
        <w:rPr>
          <w:i w:val="1"/>
          <w:sz w:val="16"/>
          <w:szCs w:val="16"/>
        </w:rPr>
      </w:pPr>
      <w:r w:rsidDel="00000000" w:rsidR="00000000" w:rsidRPr="00000000">
        <w:rPr>
          <w:i w:val="1"/>
          <w:sz w:val="16"/>
          <w:szCs w:val="16"/>
          <w:rtl w:val="0"/>
        </w:rPr>
        <w:t xml:space="preserve">(1) În situaţia în care autoritatea contractantă anulează procedura de atribuire, în condiţiile </w:t>
      </w:r>
      <w:r w:rsidDel="00000000" w:rsidR="00000000" w:rsidRPr="00000000">
        <w:rPr>
          <w:i w:val="1"/>
          <w:color w:val="0000ff"/>
          <w:sz w:val="16"/>
          <w:szCs w:val="16"/>
          <w:u w:val="single"/>
          <w:rtl w:val="0"/>
        </w:rPr>
        <w:t xml:space="preserve">art. 212</w:t>
      </w:r>
      <w:r w:rsidDel="00000000" w:rsidR="00000000" w:rsidRPr="00000000">
        <w:rPr>
          <w:i w:val="1"/>
          <w:sz w:val="16"/>
          <w:szCs w:val="16"/>
          <w:rtl w:val="0"/>
        </w:rPr>
        <w:t xml:space="preserve"> sau </w:t>
      </w:r>
      <w:r w:rsidDel="00000000" w:rsidR="00000000" w:rsidRPr="00000000">
        <w:rPr>
          <w:i w:val="1"/>
          <w:color w:val="0000ff"/>
          <w:sz w:val="16"/>
          <w:szCs w:val="16"/>
          <w:u w:val="single"/>
          <w:rtl w:val="0"/>
        </w:rPr>
        <w:t xml:space="preserve">213 din Lege</w:t>
      </w:r>
      <w:r w:rsidDel="00000000" w:rsidR="00000000" w:rsidRPr="00000000">
        <w:rPr>
          <w:i w:val="1"/>
          <w:sz w:val="16"/>
          <w:szCs w:val="16"/>
          <w:rtl w:val="0"/>
        </w:rPr>
        <w:t xml:space="preserve">, aceasta are obligaţia de a comunica în scris tuturor participanţilor la procedura de atribuire, în cel mult 3 zile de la data anulării, motivul care a determinat decizia de anulare, precum şi încetarea obligaţiilor asumate de ofertanţi prin depunerea ofertelor sau a solicitărilor de participare.</w:t>
      </w:r>
    </w:p>
    <w:p w:rsidR="00000000" w:rsidDel="00000000" w:rsidP="00000000" w:rsidRDefault="00000000" w:rsidRPr="00000000" w14:paraId="00001403">
      <w:pPr>
        <w:shd w:fill="d6f5d6" w:val="clear"/>
        <w:spacing w:after="240" w:before="240" w:line="240" w:lineRule="auto"/>
        <w:jc w:val="both"/>
        <w:rPr>
          <w:i w:val="1"/>
          <w:sz w:val="16"/>
          <w:szCs w:val="16"/>
        </w:rPr>
      </w:pPr>
      <w:r w:rsidDel="00000000" w:rsidR="00000000" w:rsidRPr="00000000">
        <w:rPr>
          <w:i w:val="1"/>
          <w:sz w:val="16"/>
          <w:szCs w:val="16"/>
          <w:rtl w:val="0"/>
        </w:rPr>
        <w:t xml:space="preserve">(2)Autoritatea contractantă nu are dreptul să adopte nicio măsură cu scopul de a întârzia nejustificat procesul de evaluare a ofertelor, sau de a crea circumstanţe artificiale de anulare a procedurii de atribuire, o asemenea abordare fiind considerată o încălcare a principiului asumării răspunderii prevăzut la art. 2 alin. (2) din Lege.</w:t>
      </w:r>
    </w:p>
    <w:p w:rsidR="00000000" w:rsidDel="00000000" w:rsidP="00000000" w:rsidRDefault="00000000" w:rsidRPr="00000000" w14:paraId="00001404">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147</w:t>
      </w:r>
    </w:p>
    <w:p w:rsidR="00000000" w:rsidDel="00000000" w:rsidP="00000000" w:rsidRDefault="00000000" w:rsidRPr="00000000" w14:paraId="00001405">
      <w:pPr>
        <w:shd w:fill="d6f5d6" w:val="clear"/>
        <w:spacing w:after="240" w:before="240" w:line="240" w:lineRule="auto"/>
        <w:jc w:val="both"/>
        <w:rPr>
          <w:i w:val="1"/>
          <w:sz w:val="16"/>
          <w:szCs w:val="16"/>
        </w:rPr>
      </w:pPr>
      <w:r w:rsidDel="00000000" w:rsidR="00000000" w:rsidRPr="00000000">
        <w:rPr>
          <w:i w:val="1"/>
          <w:sz w:val="16"/>
          <w:szCs w:val="16"/>
          <w:rtl w:val="0"/>
        </w:rPr>
        <w:t xml:space="preserve">(1)Contractul de achiziţie publică/acordul-cadru are cel puţin următoarele anexe, ca parte integrantă:</w:t>
      </w:r>
    </w:p>
    <w:p w:rsidR="00000000" w:rsidDel="00000000" w:rsidP="00000000" w:rsidRDefault="00000000" w:rsidRPr="00000000" w14:paraId="00001406">
      <w:pPr>
        <w:shd w:fill="d6f5d6" w:val="clear"/>
        <w:spacing w:after="240" w:before="240" w:line="240" w:lineRule="auto"/>
        <w:jc w:val="both"/>
        <w:rPr>
          <w:i w:val="1"/>
          <w:sz w:val="16"/>
          <w:szCs w:val="16"/>
        </w:rPr>
      </w:pPr>
      <w:r w:rsidDel="00000000" w:rsidR="00000000" w:rsidRPr="00000000">
        <w:rPr>
          <w:i w:val="1"/>
          <w:sz w:val="16"/>
          <w:szCs w:val="16"/>
          <w:rtl w:val="0"/>
        </w:rPr>
        <w:t xml:space="preserve">a)caietul de sarcini, inclusiv clarificările şi/sau măsurile de remediere aduse până la depunerea ofertelor ce privesc aspectele tehnice şi financiare;</w:t>
      </w:r>
    </w:p>
    <w:p w:rsidR="00000000" w:rsidDel="00000000" w:rsidP="00000000" w:rsidRDefault="00000000" w:rsidRPr="00000000" w14:paraId="00001407">
      <w:pPr>
        <w:shd w:fill="d6f5d6" w:val="clear"/>
        <w:spacing w:after="240" w:before="240" w:line="240" w:lineRule="auto"/>
        <w:jc w:val="both"/>
        <w:rPr>
          <w:i w:val="1"/>
          <w:sz w:val="16"/>
          <w:szCs w:val="16"/>
        </w:rPr>
      </w:pPr>
      <w:r w:rsidDel="00000000" w:rsidR="00000000" w:rsidRPr="00000000">
        <w:rPr>
          <w:i w:val="1"/>
          <w:sz w:val="16"/>
          <w:szCs w:val="16"/>
          <w:rtl w:val="0"/>
        </w:rPr>
        <w:t xml:space="preserve">b)oferta, respectiv propunerea tehnică şi propunerea financiară, inclusiv clarificările din perioada de evaluare;</w:t>
      </w:r>
    </w:p>
    <w:p w:rsidR="00000000" w:rsidDel="00000000" w:rsidP="00000000" w:rsidRDefault="00000000" w:rsidRPr="00000000" w14:paraId="00001408">
      <w:pPr>
        <w:shd w:fill="d6f5d6" w:val="clear"/>
        <w:spacing w:after="240" w:before="240" w:line="240" w:lineRule="auto"/>
        <w:jc w:val="both"/>
        <w:rPr>
          <w:i w:val="1"/>
          <w:sz w:val="16"/>
          <w:szCs w:val="16"/>
        </w:rPr>
      </w:pPr>
      <w:r w:rsidDel="00000000" w:rsidR="00000000" w:rsidRPr="00000000">
        <w:rPr>
          <w:i w:val="1"/>
          <w:sz w:val="16"/>
          <w:szCs w:val="16"/>
          <w:rtl w:val="0"/>
        </w:rPr>
        <w:t xml:space="preserve">c)garanţia de bună execuţie, dacă este cazul;</w:t>
      </w:r>
    </w:p>
    <w:p w:rsidR="00000000" w:rsidDel="00000000" w:rsidP="00000000" w:rsidRDefault="00000000" w:rsidRPr="00000000" w14:paraId="00001409">
      <w:pPr>
        <w:shd w:fill="d6f5d6" w:val="clear"/>
        <w:spacing w:after="240" w:before="240" w:line="240" w:lineRule="auto"/>
        <w:jc w:val="both"/>
        <w:rPr>
          <w:i w:val="1"/>
          <w:sz w:val="16"/>
          <w:szCs w:val="16"/>
        </w:rPr>
      </w:pPr>
      <w:r w:rsidDel="00000000" w:rsidR="00000000" w:rsidRPr="00000000">
        <w:rPr>
          <w:i w:val="1"/>
          <w:sz w:val="16"/>
          <w:szCs w:val="16"/>
          <w:rtl w:val="0"/>
        </w:rPr>
        <w:t xml:space="preserve">d)angajamentul ferm de susţinere din partea unui terţ, dacă este cazul;</w:t>
      </w:r>
    </w:p>
    <w:p w:rsidR="00000000" w:rsidDel="00000000" w:rsidP="00000000" w:rsidRDefault="00000000" w:rsidRPr="00000000" w14:paraId="0000140A">
      <w:pPr>
        <w:shd w:fill="d6f5d6" w:val="clear"/>
        <w:spacing w:after="240" w:before="240" w:line="240" w:lineRule="auto"/>
        <w:jc w:val="both"/>
        <w:rPr>
          <w:i w:val="1"/>
          <w:sz w:val="16"/>
          <w:szCs w:val="16"/>
        </w:rPr>
      </w:pPr>
      <w:r w:rsidDel="00000000" w:rsidR="00000000" w:rsidRPr="00000000">
        <w:rPr>
          <w:i w:val="1"/>
          <w:sz w:val="16"/>
          <w:szCs w:val="16"/>
          <w:rtl w:val="0"/>
        </w:rPr>
        <w:t xml:space="preserve">e)contractele cu subcontractanţii, în măsura în care în contractul de achiziţie publică/acordul-cadru este reglementat un mecanism de efectuare a plăţilor directe către subcontractanţi;</w:t>
      </w:r>
    </w:p>
    <w:p w:rsidR="00000000" w:rsidDel="00000000" w:rsidP="00000000" w:rsidRDefault="00000000" w:rsidRPr="00000000" w14:paraId="0000140B">
      <w:pPr>
        <w:shd w:fill="d6f5d6" w:val="clear"/>
        <w:spacing w:after="240" w:before="240" w:line="240" w:lineRule="auto"/>
        <w:jc w:val="both"/>
        <w:rPr>
          <w:i w:val="1"/>
          <w:sz w:val="16"/>
          <w:szCs w:val="16"/>
        </w:rPr>
      </w:pPr>
      <w:r w:rsidDel="00000000" w:rsidR="00000000" w:rsidRPr="00000000">
        <w:rPr>
          <w:i w:val="1"/>
          <w:sz w:val="16"/>
          <w:szCs w:val="16"/>
          <w:rtl w:val="0"/>
        </w:rPr>
        <w:t xml:space="preserve">f)acordul de asociere, dacă este cazul.</w:t>
      </w:r>
    </w:p>
    <w:p w:rsidR="00000000" w:rsidDel="00000000" w:rsidP="00000000" w:rsidRDefault="00000000" w:rsidRPr="00000000" w14:paraId="0000140C">
      <w:pPr>
        <w:shd w:fill="d6f5d6" w:val="clear"/>
        <w:spacing w:after="240" w:before="240" w:line="240" w:lineRule="auto"/>
        <w:jc w:val="both"/>
        <w:rPr>
          <w:i w:val="1"/>
          <w:sz w:val="16"/>
          <w:szCs w:val="16"/>
        </w:rPr>
      </w:pPr>
      <w:r w:rsidDel="00000000" w:rsidR="00000000" w:rsidRPr="00000000">
        <w:rPr>
          <w:i w:val="1"/>
          <w:sz w:val="16"/>
          <w:szCs w:val="16"/>
          <w:rtl w:val="0"/>
        </w:rPr>
        <w:t xml:space="preserve">(2)În cazul în care, pe parcursul executării contractului de achiziţie publică/acordului-cadru, se constată că anumite elemente ale propunerii tehnice sunt inferioare sau nu corespund cerinţelor prevăzute în caietul de sarcini, prevalează prevederile caietului de sarcini.</w:t>
      </w:r>
    </w:p>
    <w:p w:rsidR="00000000" w:rsidDel="00000000" w:rsidP="00000000" w:rsidRDefault="00000000" w:rsidRPr="00000000" w14:paraId="0000140D">
      <w:pPr>
        <w:spacing w:after="240" w:before="240" w:line="240" w:lineRule="auto"/>
        <w:rPr>
          <w:sz w:val="16"/>
          <w:szCs w:val="16"/>
          <w:highlight w:val="white"/>
        </w:rPr>
      </w:pPr>
      <w:r w:rsidDel="00000000" w:rsidR="00000000" w:rsidRPr="00000000">
        <w:rPr>
          <w:sz w:val="16"/>
          <w:szCs w:val="16"/>
          <w:highlight w:val="white"/>
          <w:rtl w:val="0"/>
        </w:rPr>
        <w:t xml:space="preserve">Secţiunea a 13-a</w:t>
      </w:r>
    </w:p>
    <w:p w:rsidR="00000000" w:rsidDel="00000000" w:rsidP="00000000" w:rsidRDefault="00000000" w:rsidRPr="00000000" w14:paraId="0000140E">
      <w:pPr>
        <w:spacing w:after="240" w:before="240" w:line="240" w:lineRule="auto"/>
        <w:rPr>
          <w:sz w:val="16"/>
          <w:szCs w:val="16"/>
          <w:highlight w:val="white"/>
        </w:rPr>
      </w:pPr>
      <w:r w:rsidDel="00000000" w:rsidR="00000000" w:rsidRPr="00000000">
        <w:rPr>
          <w:sz w:val="16"/>
          <w:szCs w:val="16"/>
          <w:highlight w:val="white"/>
          <w:rtl w:val="0"/>
        </w:rPr>
        <w:t xml:space="preserve">Informarea candidaţilor/ofertanţilor</w:t>
      </w:r>
    </w:p>
    <w:p w:rsidR="00000000" w:rsidDel="00000000" w:rsidP="00000000" w:rsidRDefault="00000000" w:rsidRPr="00000000" w14:paraId="0000140F">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214</w:t>
      </w:r>
    </w:p>
    <w:p w:rsidR="00000000" w:rsidDel="00000000" w:rsidP="00000000" w:rsidRDefault="00000000" w:rsidRPr="00000000" w14:paraId="00001410">
      <w:pPr>
        <w:spacing w:after="240" w:before="240" w:line="240" w:lineRule="auto"/>
        <w:jc w:val="both"/>
        <w:rPr>
          <w:sz w:val="16"/>
          <w:szCs w:val="16"/>
        </w:rPr>
      </w:pPr>
      <w:r w:rsidDel="00000000" w:rsidR="00000000" w:rsidRPr="00000000">
        <w:rPr>
          <w:sz w:val="16"/>
          <w:szCs w:val="16"/>
          <w:rtl w:val="0"/>
        </w:rPr>
        <w:t xml:space="preserve">(1)Autoritatea contractantă are obligaţia de a transmite ofertantului declarat câştigător o comunicare privind acceptarea ofertei sale, prin care îşi manifestă acordul de a încheia contractul de achiziţie publică/acordul-cadru.</w:t>
      </w:r>
    </w:p>
    <w:p w:rsidR="00000000" w:rsidDel="00000000" w:rsidP="00000000" w:rsidRDefault="00000000" w:rsidRPr="00000000" w14:paraId="00001411">
      <w:pPr>
        <w:spacing w:after="240" w:before="240" w:line="240" w:lineRule="auto"/>
        <w:jc w:val="both"/>
        <w:rPr>
          <w:color w:val="0000ff"/>
          <w:sz w:val="16"/>
          <w:szCs w:val="16"/>
        </w:rPr>
      </w:pPr>
      <w:r w:rsidDel="00000000" w:rsidR="00000000" w:rsidRPr="00000000">
        <w:rPr>
          <w:sz w:val="16"/>
          <w:szCs w:val="16"/>
          <w:rtl w:val="0"/>
        </w:rPr>
        <w:t xml:space="preserve">(2)</w:t>
      </w:r>
      <w:r w:rsidDel="00000000" w:rsidR="00000000" w:rsidRPr="00000000">
        <w:rPr>
          <w:color w:val="0000ff"/>
          <w:sz w:val="16"/>
          <w:szCs w:val="16"/>
          <w:rtl w:val="0"/>
        </w:rPr>
        <w:t xml:space="preserve">Abrogat.</w:t>
      </w:r>
    </w:p>
    <w:p w:rsidR="00000000" w:rsidDel="00000000" w:rsidP="00000000" w:rsidRDefault="00000000" w:rsidRPr="00000000" w14:paraId="00001412">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Alineatul (2) din Articolul 214 , Sectiunea a 13-a , Capitolul IV a fost abrogat de </w:t>
      </w:r>
      <w:r w:rsidDel="00000000" w:rsidR="00000000" w:rsidRPr="00000000">
        <w:rPr>
          <w:rFonts w:ascii="Verdana" w:cs="Verdana" w:eastAsia="Verdana" w:hAnsi="Verdana"/>
          <w:color w:val="0000ff"/>
          <w:sz w:val="16"/>
          <w:szCs w:val="16"/>
          <w:highlight w:val="white"/>
          <w:u w:val="single"/>
          <w:rtl w:val="0"/>
        </w:rPr>
        <w:t xml:space="preserve">Punctul 20, Articolul I din ORDONANŢA DE URGENŢĂ nr. 45 din 24 mai 2018, publicată în MONITORUL OFICIAL nr. 459 din 04 iunie 2018</w:t>
      </w:r>
    </w:p>
    <w:p w:rsidR="00000000" w:rsidDel="00000000" w:rsidP="00000000" w:rsidRDefault="00000000" w:rsidRPr="00000000" w14:paraId="00001413">
      <w:pPr>
        <w:spacing w:after="240" w:before="240" w:line="240" w:lineRule="auto"/>
        <w:jc w:val="both"/>
        <w:rPr>
          <w:color w:val="0000ff"/>
          <w:sz w:val="16"/>
          <w:szCs w:val="16"/>
        </w:rPr>
      </w:pPr>
      <w:r w:rsidDel="00000000" w:rsidR="00000000" w:rsidRPr="00000000">
        <w:rPr>
          <w:sz w:val="16"/>
          <w:szCs w:val="16"/>
          <w:rtl w:val="0"/>
        </w:rPr>
        <w:t xml:space="preserve">(3)</w:t>
      </w:r>
      <w:r w:rsidDel="00000000" w:rsidR="00000000" w:rsidRPr="00000000">
        <w:rPr>
          <w:color w:val="0000ff"/>
          <w:sz w:val="16"/>
          <w:szCs w:val="16"/>
          <w:rtl w:val="0"/>
        </w:rPr>
        <w:t xml:space="preserve"> Autoritatea contractantă întocmeşte raportul procedurii într-un termen care să nu depăşească:</w:t>
      </w:r>
    </w:p>
    <w:p w:rsidR="00000000" w:rsidDel="00000000" w:rsidP="00000000" w:rsidRDefault="00000000" w:rsidRPr="00000000" w14:paraId="00001414">
      <w:pPr>
        <w:spacing w:after="240" w:before="240" w:line="240" w:lineRule="auto"/>
        <w:jc w:val="both"/>
        <w:rPr>
          <w:color w:val="0000ff"/>
          <w:sz w:val="16"/>
          <w:szCs w:val="16"/>
        </w:rPr>
      </w:pPr>
      <w:r w:rsidDel="00000000" w:rsidR="00000000" w:rsidRPr="00000000">
        <w:rPr>
          <w:sz w:val="16"/>
          <w:szCs w:val="16"/>
          <w:rtl w:val="0"/>
        </w:rPr>
        <w:t xml:space="preserve">a)</w:t>
      </w:r>
      <w:r w:rsidDel="00000000" w:rsidR="00000000" w:rsidRPr="00000000">
        <w:rPr>
          <w:color w:val="0000ff"/>
          <w:sz w:val="16"/>
          <w:szCs w:val="16"/>
          <w:rtl w:val="0"/>
        </w:rPr>
        <w:t xml:space="preserve">60 de zile lucrătoare, pentru procedurile prevăzute la </w:t>
      </w:r>
      <w:r w:rsidDel="00000000" w:rsidR="00000000" w:rsidRPr="00000000">
        <w:rPr>
          <w:sz w:val="16"/>
          <w:szCs w:val="16"/>
          <w:rtl w:val="0"/>
        </w:rPr>
        <w:t xml:space="preserve">art. 68 alin. (1) lit. a)</w:t>
      </w:r>
      <w:r w:rsidDel="00000000" w:rsidR="00000000" w:rsidRPr="00000000">
        <w:rPr>
          <w:color w:val="0000ff"/>
          <w:sz w:val="16"/>
          <w:szCs w:val="16"/>
          <w:rtl w:val="0"/>
        </w:rPr>
        <w:t xml:space="preserve">, </w:t>
      </w:r>
      <w:r w:rsidDel="00000000" w:rsidR="00000000" w:rsidRPr="00000000">
        <w:rPr>
          <w:sz w:val="16"/>
          <w:szCs w:val="16"/>
          <w:rtl w:val="0"/>
        </w:rPr>
        <w:t xml:space="preserve">b)</w:t>
      </w:r>
      <w:r w:rsidDel="00000000" w:rsidR="00000000" w:rsidRPr="00000000">
        <w:rPr>
          <w:color w:val="0000ff"/>
          <w:sz w:val="16"/>
          <w:szCs w:val="16"/>
          <w:rtl w:val="0"/>
        </w:rPr>
        <w:t xml:space="preserve">, </w:t>
      </w:r>
      <w:r w:rsidDel="00000000" w:rsidR="00000000" w:rsidRPr="00000000">
        <w:rPr>
          <w:sz w:val="16"/>
          <w:szCs w:val="16"/>
          <w:rtl w:val="0"/>
        </w:rPr>
        <w:t xml:space="preserve">e)</w:t>
      </w:r>
      <w:r w:rsidDel="00000000" w:rsidR="00000000" w:rsidRPr="00000000">
        <w:rPr>
          <w:color w:val="0000ff"/>
          <w:sz w:val="16"/>
          <w:szCs w:val="16"/>
          <w:rtl w:val="0"/>
        </w:rPr>
        <w:t xml:space="preserve"> şi </w:t>
      </w:r>
      <w:r w:rsidDel="00000000" w:rsidR="00000000" w:rsidRPr="00000000">
        <w:rPr>
          <w:sz w:val="16"/>
          <w:szCs w:val="16"/>
          <w:rtl w:val="0"/>
        </w:rPr>
        <w:t xml:space="preserve">g)</w:t>
      </w:r>
      <w:r w:rsidDel="00000000" w:rsidR="00000000" w:rsidRPr="00000000">
        <w:rPr>
          <w:color w:val="0000ff"/>
          <w:sz w:val="16"/>
          <w:szCs w:val="16"/>
          <w:rtl w:val="0"/>
        </w:rPr>
        <w:t xml:space="preserve">, de la data-limită de depunere a ofertelor/ofertelor iniţiale/proiectelor;</w:t>
      </w:r>
    </w:p>
    <w:p w:rsidR="00000000" w:rsidDel="00000000" w:rsidP="00000000" w:rsidRDefault="00000000" w:rsidRPr="00000000" w14:paraId="00001415">
      <w:pPr>
        <w:spacing w:after="240" w:before="240" w:line="240" w:lineRule="auto"/>
        <w:jc w:val="both"/>
        <w:rPr>
          <w:color w:val="0000ff"/>
          <w:sz w:val="16"/>
          <w:szCs w:val="16"/>
        </w:rPr>
      </w:pPr>
      <w:r w:rsidDel="00000000" w:rsidR="00000000" w:rsidRPr="00000000">
        <w:rPr>
          <w:sz w:val="16"/>
          <w:szCs w:val="16"/>
          <w:rtl w:val="0"/>
        </w:rPr>
        <w:t xml:space="preserve">b)</w:t>
      </w:r>
      <w:r w:rsidDel="00000000" w:rsidR="00000000" w:rsidRPr="00000000">
        <w:rPr>
          <w:color w:val="0000ff"/>
          <w:sz w:val="16"/>
          <w:szCs w:val="16"/>
          <w:rtl w:val="0"/>
        </w:rPr>
        <w:t xml:space="preserve">20 de zile lucrătoare, pentru procedurile prevăzute la </w:t>
      </w:r>
      <w:r w:rsidDel="00000000" w:rsidR="00000000" w:rsidRPr="00000000">
        <w:rPr>
          <w:sz w:val="16"/>
          <w:szCs w:val="16"/>
          <w:rtl w:val="0"/>
        </w:rPr>
        <w:t xml:space="preserve">art. 68 alin. (1) lit. f)</w:t>
      </w:r>
      <w:r w:rsidDel="00000000" w:rsidR="00000000" w:rsidRPr="00000000">
        <w:rPr>
          <w:color w:val="0000ff"/>
          <w:sz w:val="16"/>
          <w:szCs w:val="16"/>
          <w:rtl w:val="0"/>
        </w:rPr>
        <w:t xml:space="preserve"> şi </w:t>
      </w:r>
      <w:r w:rsidDel="00000000" w:rsidR="00000000" w:rsidRPr="00000000">
        <w:rPr>
          <w:sz w:val="16"/>
          <w:szCs w:val="16"/>
          <w:rtl w:val="0"/>
        </w:rPr>
        <w:t xml:space="preserve">i)</w:t>
      </w:r>
      <w:r w:rsidDel="00000000" w:rsidR="00000000" w:rsidRPr="00000000">
        <w:rPr>
          <w:color w:val="0000ff"/>
          <w:sz w:val="16"/>
          <w:szCs w:val="16"/>
          <w:rtl w:val="0"/>
        </w:rPr>
        <w:t xml:space="preserve">, de la data-limită de depunere a ofertelor;</w:t>
      </w:r>
    </w:p>
    <w:p w:rsidR="00000000" w:rsidDel="00000000" w:rsidP="00000000" w:rsidRDefault="00000000" w:rsidRPr="00000000" w14:paraId="00001416">
      <w:pPr>
        <w:spacing w:after="240" w:before="240" w:line="240" w:lineRule="auto"/>
        <w:jc w:val="both"/>
        <w:rPr>
          <w:color w:val="0000ff"/>
          <w:sz w:val="16"/>
          <w:szCs w:val="16"/>
        </w:rPr>
      </w:pPr>
      <w:r w:rsidDel="00000000" w:rsidR="00000000" w:rsidRPr="00000000">
        <w:rPr>
          <w:sz w:val="16"/>
          <w:szCs w:val="16"/>
          <w:rtl w:val="0"/>
        </w:rPr>
        <w:t xml:space="preserve">c)</w:t>
      </w:r>
      <w:r w:rsidDel="00000000" w:rsidR="00000000" w:rsidRPr="00000000">
        <w:rPr>
          <w:color w:val="0000ff"/>
          <w:sz w:val="16"/>
          <w:szCs w:val="16"/>
          <w:rtl w:val="0"/>
        </w:rPr>
        <w:t xml:space="preserve">100 de zile lucrătoare, pentru procedurile prevăzute la </w:t>
      </w:r>
      <w:r w:rsidDel="00000000" w:rsidR="00000000" w:rsidRPr="00000000">
        <w:rPr>
          <w:sz w:val="16"/>
          <w:szCs w:val="16"/>
          <w:rtl w:val="0"/>
        </w:rPr>
        <w:t xml:space="preserve">art. 68 alin. (1) lit. c)</w:t>
      </w:r>
      <w:r w:rsidDel="00000000" w:rsidR="00000000" w:rsidRPr="00000000">
        <w:rPr>
          <w:color w:val="0000ff"/>
          <w:sz w:val="16"/>
          <w:szCs w:val="16"/>
          <w:rtl w:val="0"/>
        </w:rPr>
        <w:t xml:space="preserve"> şi </w:t>
      </w:r>
      <w:r w:rsidDel="00000000" w:rsidR="00000000" w:rsidRPr="00000000">
        <w:rPr>
          <w:sz w:val="16"/>
          <w:szCs w:val="16"/>
          <w:rtl w:val="0"/>
        </w:rPr>
        <w:t xml:space="preserve">d)</w:t>
      </w:r>
      <w:r w:rsidDel="00000000" w:rsidR="00000000" w:rsidRPr="00000000">
        <w:rPr>
          <w:color w:val="0000ff"/>
          <w:sz w:val="16"/>
          <w:szCs w:val="16"/>
          <w:rtl w:val="0"/>
        </w:rPr>
        <w:t xml:space="preserve">, de la data-limită de depunere a ofertelor.</w:t>
      </w:r>
    </w:p>
    <w:p w:rsidR="00000000" w:rsidDel="00000000" w:rsidP="00000000" w:rsidRDefault="00000000" w:rsidRPr="00000000" w14:paraId="00001417">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13-07-2020 Alineatul (3) din Articolul 214 , Sectiunea a 13-a , Capitolul IV a fost modificat de </w:t>
      </w:r>
      <w:r w:rsidDel="00000000" w:rsidR="00000000" w:rsidRPr="00000000">
        <w:rPr>
          <w:rFonts w:ascii="Verdana" w:cs="Verdana" w:eastAsia="Verdana" w:hAnsi="Verdana"/>
          <w:color w:val="0000ff"/>
          <w:sz w:val="16"/>
          <w:szCs w:val="16"/>
          <w:highlight w:val="white"/>
          <w:u w:val="single"/>
          <w:rtl w:val="0"/>
        </w:rPr>
        <w:t xml:space="preserve">Punctul 18, Articolul I din ORDONANŢA DE URGENŢĂ nr. 114 din 9 iulie 2020, publicată în MONITORUL OFICIAL nr. 614 din 13 iulie 2020</w:t>
      </w:r>
    </w:p>
    <w:p w:rsidR="00000000" w:rsidDel="00000000" w:rsidP="00000000" w:rsidRDefault="00000000" w:rsidRPr="00000000" w14:paraId="00001418">
      <w:pPr>
        <w:spacing w:after="240" w:before="240" w:line="240" w:lineRule="auto"/>
        <w:jc w:val="both"/>
        <w:rPr>
          <w:color w:val="0000ff"/>
          <w:sz w:val="16"/>
          <w:szCs w:val="16"/>
        </w:rPr>
      </w:pPr>
      <w:r w:rsidDel="00000000" w:rsidR="00000000" w:rsidRPr="00000000">
        <w:rPr>
          <w:sz w:val="16"/>
          <w:szCs w:val="16"/>
          <w:rtl w:val="0"/>
        </w:rPr>
        <w:t xml:space="preserve">(4)</w:t>
      </w:r>
      <w:r w:rsidDel="00000000" w:rsidR="00000000" w:rsidRPr="00000000">
        <w:rPr>
          <w:color w:val="0000ff"/>
          <w:sz w:val="16"/>
          <w:szCs w:val="16"/>
          <w:rtl w:val="0"/>
        </w:rPr>
        <w:t xml:space="preserve">Autoritatea contractantă întocmeşte raportul intermediar aferent procedurilor prevăzute la </w:t>
      </w:r>
      <w:r w:rsidDel="00000000" w:rsidR="00000000" w:rsidRPr="00000000">
        <w:rPr>
          <w:sz w:val="16"/>
          <w:szCs w:val="16"/>
          <w:rtl w:val="0"/>
        </w:rPr>
        <w:t xml:space="preserve">art. 68 alin. (1) lit. b)</w:t>
      </w:r>
      <w:r w:rsidDel="00000000" w:rsidR="00000000" w:rsidRPr="00000000">
        <w:rPr>
          <w:color w:val="0000ff"/>
          <w:sz w:val="16"/>
          <w:szCs w:val="16"/>
          <w:rtl w:val="0"/>
        </w:rPr>
        <w:t xml:space="preserve">, </w:t>
      </w:r>
      <w:r w:rsidDel="00000000" w:rsidR="00000000" w:rsidRPr="00000000">
        <w:rPr>
          <w:sz w:val="16"/>
          <w:szCs w:val="16"/>
          <w:rtl w:val="0"/>
        </w:rPr>
        <w:t xml:space="preserve">c)</w:t>
      </w:r>
      <w:r w:rsidDel="00000000" w:rsidR="00000000" w:rsidRPr="00000000">
        <w:rPr>
          <w:color w:val="0000ff"/>
          <w:sz w:val="16"/>
          <w:szCs w:val="16"/>
          <w:rtl w:val="0"/>
        </w:rPr>
        <w:t xml:space="preserve">, </w:t>
      </w:r>
      <w:r w:rsidDel="00000000" w:rsidR="00000000" w:rsidRPr="00000000">
        <w:rPr>
          <w:sz w:val="16"/>
          <w:szCs w:val="16"/>
          <w:rtl w:val="0"/>
        </w:rPr>
        <w:t xml:space="preserve">d)</w:t>
      </w:r>
      <w:r w:rsidDel="00000000" w:rsidR="00000000" w:rsidRPr="00000000">
        <w:rPr>
          <w:color w:val="0000ff"/>
          <w:sz w:val="16"/>
          <w:szCs w:val="16"/>
          <w:rtl w:val="0"/>
        </w:rPr>
        <w:t xml:space="preserve"> şi </w:t>
      </w:r>
      <w:r w:rsidDel="00000000" w:rsidR="00000000" w:rsidRPr="00000000">
        <w:rPr>
          <w:sz w:val="16"/>
          <w:szCs w:val="16"/>
          <w:rtl w:val="0"/>
        </w:rPr>
        <w:t xml:space="preserve">e)</w:t>
      </w:r>
      <w:r w:rsidDel="00000000" w:rsidR="00000000" w:rsidRPr="00000000">
        <w:rPr>
          <w:color w:val="0000ff"/>
          <w:sz w:val="16"/>
          <w:szCs w:val="16"/>
          <w:rtl w:val="0"/>
        </w:rPr>
        <w:t xml:space="preserve"> într-un termen care să nu depăşească 20 de zile lucrătoare de la data-limită de depunere a solicitărilor de participare.</w:t>
      </w:r>
    </w:p>
    <w:p w:rsidR="00000000" w:rsidDel="00000000" w:rsidP="00000000" w:rsidRDefault="00000000" w:rsidRPr="00000000" w14:paraId="00001419">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color w:val="0000ff"/>
          <w:sz w:val="16"/>
          <w:szCs w:val="16"/>
          <w:highlight w:val="white"/>
          <w:rtl w:val="0"/>
        </w:rPr>
        <w:t xml:space="preserve">La data de 13-07-2020 Articolul 214 din Sectiunea a 13-a , Capitolul IV a fost completat de </w:t>
      </w:r>
      <w:r w:rsidDel="00000000" w:rsidR="00000000" w:rsidRPr="00000000">
        <w:rPr>
          <w:rFonts w:ascii="Verdana" w:cs="Verdana" w:eastAsia="Verdana" w:hAnsi="Verdana"/>
          <w:color w:val="0000ff"/>
          <w:sz w:val="16"/>
          <w:szCs w:val="16"/>
          <w:highlight w:val="white"/>
          <w:u w:val="single"/>
          <w:rtl w:val="0"/>
        </w:rPr>
        <w:t xml:space="preserve">Punctul 19, Articolul I din ORDONANŢA DE URGENŢĂ nr. 114 din 9 iulie 2020, publicată în MONITORUL OFICIAL nr. 614 din 13 iulie 2020</w:t>
      </w:r>
    </w:p>
    <w:p w:rsidR="00000000" w:rsidDel="00000000" w:rsidP="00000000" w:rsidRDefault="00000000" w:rsidRPr="00000000" w14:paraId="0000141A">
      <w:pPr>
        <w:spacing w:after="240" w:before="240" w:line="240" w:lineRule="auto"/>
        <w:jc w:val="both"/>
        <w:rPr>
          <w:color w:val="0000ff"/>
          <w:sz w:val="16"/>
          <w:szCs w:val="16"/>
        </w:rPr>
      </w:pPr>
      <w:r w:rsidDel="00000000" w:rsidR="00000000" w:rsidRPr="00000000">
        <w:rPr>
          <w:sz w:val="16"/>
          <w:szCs w:val="16"/>
          <w:rtl w:val="0"/>
        </w:rPr>
        <w:t xml:space="preserve">(5)</w:t>
      </w:r>
      <w:r w:rsidDel="00000000" w:rsidR="00000000" w:rsidRPr="00000000">
        <w:rPr>
          <w:color w:val="0000ff"/>
          <w:sz w:val="16"/>
          <w:szCs w:val="16"/>
          <w:rtl w:val="0"/>
        </w:rPr>
        <w:t xml:space="preserve"> Prin excepţie de la prevederile </w:t>
      </w:r>
      <w:r w:rsidDel="00000000" w:rsidR="00000000" w:rsidRPr="00000000">
        <w:rPr>
          <w:sz w:val="16"/>
          <w:szCs w:val="16"/>
          <w:rtl w:val="0"/>
        </w:rPr>
        <w:t xml:space="preserve">alin. (3)</w:t>
      </w:r>
      <w:r w:rsidDel="00000000" w:rsidR="00000000" w:rsidRPr="00000000">
        <w:rPr>
          <w:color w:val="0000ff"/>
          <w:sz w:val="16"/>
          <w:szCs w:val="16"/>
          <w:rtl w:val="0"/>
        </w:rPr>
        <w:t xml:space="preserve">, în cazuri temeinic justificate şi cu aprobarea conducătorului autorităţii contractante, termenul de întocmire a raportului procedurii se poate prelungi o singură dată, cu un termen ce nu poate depăşi 80 de zile lucrătoare, aducându-se la cunoştinţa operatorilor economici implicaţi în procedură în termen de cel mult două zile lucrătoare de la expirarea termenului iniţial de evaluare.</w:t>
      </w:r>
    </w:p>
    <w:p w:rsidR="00000000" w:rsidDel="00000000" w:rsidP="00000000" w:rsidRDefault="00000000" w:rsidRPr="00000000" w14:paraId="0000141B">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color w:val="0000ff"/>
          <w:sz w:val="16"/>
          <w:szCs w:val="16"/>
          <w:highlight w:val="white"/>
          <w:rtl w:val="0"/>
        </w:rPr>
        <w:t xml:space="preserve">La data de 13-07-2020 Articolul 214 din Sectiunea a 13-a , Capitolul IV a fost completat de </w:t>
      </w:r>
      <w:r w:rsidDel="00000000" w:rsidR="00000000" w:rsidRPr="00000000">
        <w:rPr>
          <w:rFonts w:ascii="Verdana" w:cs="Verdana" w:eastAsia="Verdana" w:hAnsi="Verdana"/>
          <w:color w:val="0000ff"/>
          <w:sz w:val="16"/>
          <w:szCs w:val="16"/>
          <w:highlight w:val="white"/>
          <w:u w:val="single"/>
          <w:rtl w:val="0"/>
        </w:rPr>
        <w:t xml:space="preserve">Punctul 19, Articolul I din ORDONANŢA DE URGENŢĂ nr. 114 din 9 iulie 2020, publicată în MONITORUL OFICIAL nr. 614 din 13 iulie 2020</w:t>
      </w:r>
    </w:p>
    <w:p w:rsidR="00000000" w:rsidDel="00000000" w:rsidP="00000000" w:rsidRDefault="00000000" w:rsidRPr="00000000" w14:paraId="0000141C">
      <w:pPr>
        <w:spacing w:after="240" w:before="240" w:line="240" w:lineRule="auto"/>
        <w:jc w:val="both"/>
        <w:rPr>
          <w:color w:val="0000ff"/>
          <w:sz w:val="16"/>
          <w:szCs w:val="16"/>
        </w:rPr>
      </w:pPr>
      <w:r w:rsidDel="00000000" w:rsidR="00000000" w:rsidRPr="00000000">
        <w:rPr>
          <w:sz w:val="16"/>
          <w:szCs w:val="16"/>
          <w:rtl w:val="0"/>
        </w:rPr>
        <w:t xml:space="preserve">(6)</w:t>
      </w:r>
      <w:r w:rsidDel="00000000" w:rsidR="00000000" w:rsidRPr="00000000">
        <w:rPr>
          <w:color w:val="0000ff"/>
          <w:sz w:val="16"/>
          <w:szCs w:val="16"/>
          <w:rtl w:val="0"/>
        </w:rPr>
        <w:t xml:space="preserve"> În cazul în care, ca urmare a unei decizii emise de Consiliul Naţional de Soluţionare a Contestaţiilor/instanţa de judecată, autoritatea contractantă este obligată să anuleze un act/să emită un act/să adopte măsurile necesare restabilirii legalităţii, termenul în care autoritatea contractantă duce la îndeplinire decizia nu poate depăşi 20 de zile lucrătoare de la data comunicării acesteia.</w:t>
      </w:r>
    </w:p>
    <w:p w:rsidR="00000000" w:rsidDel="00000000" w:rsidP="00000000" w:rsidRDefault="00000000" w:rsidRPr="00000000" w14:paraId="0000141D">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color w:val="0000ff"/>
          <w:sz w:val="16"/>
          <w:szCs w:val="16"/>
          <w:highlight w:val="white"/>
          <w:rtl w:val="0"/>
        </w:rPr>
        <w:t xml:space="preserve">La data de 13-07-2020 Articolul 214 din Sectiunea a 13-a , Capitolul IV a fost completat de </w:t>
      </w:r>
      <w:r w:rsidDel="00000000" w:rsidR="00000000" w:rsidRPr="00000000">
        <w:rPr>
          <w:rFonts w:ascii="Verdana" w:cs="Verdana" w:eastAsia="Verdana" w:hAnsi="Verdana"/>
          <w:color w:val="0000ff"/>
          <w:sz w:val="16"/>
          <w:szCs w:val="16"/>
          <w:highlight w:val="white"/>
          <w:u w:val="single"/>
          <w:rtl w:val="0"/>
        </w:rPr>
        <w:t xml:space="preserve">Punctul 19, Articolul I din ORDONANŢA DE URGENŢĂ nr. 114 din 9 iulie 2020, publicată în MONITORUL OFICIAL nr. 614 din 13 iulie 2020</w:t>
      </w:r>
    </w:p>
    <w:p w:rsidR="00000000" w:rsidDel="00000000" w:rsidP="00000000" w:rsidRDefault="00000000" w:rsidRPr="00000000" w14:paraId="0000141E">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215</w:t>
      </w:r>
    </w:p>
    <w:p w:rsidR="00000000" w:rsidDel="00000000" w:rsidP="00000000" w:rsidRDefault="00000000" w:rsidRPr="00000000" w14:paraId="0000141F">
      <w:pPr>
        <w:spacing w:after="240" w:before="240" w:line="240" w:lineRule="auto"/>
        <w:jc w:val="both"/>
        <w:rPr>
          <w:color w:val="0000ff"/>
          <w:sz w:val="16"/>
          <w:szCs w:val="16"/>
        </w:rPr>
      </w:pPr>
      <w:r w:rsidDel="00000000" w:rsidR="00000000" w:rsidRPr="00000000">
        <w:rPr>
          <w:sz w:val="16"/>
          <w:szCs w:val="16"/>
          <w:rtl w:val="0"/>
        </w:rPr>
        <w:t xml:space="preserve">(1)</w:t>
      </w:r>
      <w:r w:rsidDel="00000000" w:rsidR="00000000" w:rsidRPr="00000000">
        <w:rPr>
          <w:color w:val="0000ff"/>
          <w:sz w:val="16"/>
          <w:szCs w:val="16"/>
          <w:rtl w:val="0"/>
        </w:rPr>
        <w:t xml:space="preserve"> Autoritatea contractantă informează fiecare candidat/ofertant cu privire la deciziile luate în ceea ce priveşte rezultatul selecţiei, rezultatul procedurii, respectiv atribuirea/încheierea contractului de achiziţie publică/acordului-cadru sau admiterea într-un sistem dinamic de achiziţii, inclusiv cu privire la motivele care stau la baza oricărei decizii de a nu atribui un contract, de a nu încheia un acord-cadru, de a nu implementa un sistem dinamic de achiziţii ori de a relua procedura de atribuire, cât mai curând posibil, dar nu mai târziu de 3 zile de la emiterea deciziilor respective.</w:t>
      </w:r>
    </w:p>
    <w:p w:rsidR="00000000" w:rsidDel="00000000" w:rsidP="00000000" w:rsidRDefault="00000000" w:rsidRPr="00000000" w14:paraId="00001420">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Alineatul (1) din Articolul 215 , Sectiunea a 13-a , Capitolul IV a fost modificat de </w:t>
      </w:r>
      <w:r w:rsidDel="00000000" w:rsidR="00000000" w:rsidRPr="00000000">
        <w:rPr>
          <w:rFonts w:ascii="Verdana" w:cs="Verdana" w:eastAsia="Verdana" w:hAnsi="Verdana"/>
          <w:color w:val="0000ff"/>
          <w:sz w:val="16"/>
          <w:szCs w:val="16"/>
          <w:highlight w:val="white"/>
          <w:u w:val="single"/>
          <w:rtl w:val="0"/>
        </w:rPr>
        <w:t xml:space="preserve">Punctul 21, Articolul I din ORDONANŢA DE URGENŢĂ nr. 45 din 24 mai 2018, publicată în MONITORUL OFICIAL nr. 459 din 04 iunie 2018</w:t>
      </w:r>
    </w:p>
    <w:p w:rsidR="00000000" w:rsidDel="00000000" w:rsidP="00000000" w:rsidRDefault="00000000" w:rsidRPr="00000000" w14:paraId="00001421">
      <w:pPr>
        <w:spacing w:after="240" w:before="240" w:line="240" w:lineRule="auto"/>
        <w:jc w:val="both"/>
        <w:rPr>
          <w:sz w:val="16"/>
          <w:szCs w:val="16"/>
        </w:rPr>
      </w:pPr>
      <w:r w:rsidDel="00000000" w:rsidR="00000000" w:rsidRPr="00000000">
        <w:rPr>
          <w:sz w:val="16"/>
          <w:szCs w:val="16"/>
          <w:rtl w:val="0"/>
        </w:rPr>
        <w:t xml:space="preserve">(2)În cadrul comunicării privind rezultatul procedurii prevăzute la alin. (1), autoritatea contractantă are obligaţia de a cuprinde:</w:t>
      </w:r>
    </w:p>
    <w:p w:rsidR="00000000" w:rsidDel="00000000" w:rsidP="00000000" w:rsidRDefault="00000000" w:rsidRPr="00000000" w14:paraId="00001422">
      <w:pPr>
        <w:spacing w:after="240" w:before="240" w:line="240" w:lineRule="auto"/>
        <w:jc w:val="both"/>
        <w:rPr>
          <w:sz w:val="16"/>
          <w:szCs w:val="16"/>
        </w:rPr>
      </w:pPr>
      <w:r w:rsidDel="00000000" w:rsidR="00000000" w:rsidRPr="00000000">
        <w:rPr>
          <w:sz w:val="16"/>
          <w:szCs w:val="16"/>
          <w:rtl w:val="0"/>
        </w:rPr>
        <w:t xml:space="preserve">a)fiecărui candidat respins, motivele concrete care au stat la baza deciziei de respingere a solicitării sale de participare;</w:t>
      </w:r>
    </w:p>
    <w:p w:rsidR="00000000" w:rsidDel="00000000" w:rsidP="00000000" w:rsidRDefault="00000000" w:rsidRPr="00000000" w14:paraId="00001423">
      <w:pPr>
        <w:spacing w:after="240" w:before="240" w:line="240" w:lineRule="auto"/>
        <w:jc w:val="both"/>
        <w:rPr>
          <w:color w:val="0000ff"/>
          <w:sz w:val="16"/>
          <w:szCs w:val="16"/>
        </w:rPr>
      </w:pPr>
      <w:r w:rsidDel="00000000" w:rsidR="00000000" w:rsidRPr="00000000">
        <w:rPr>
          <w:sz w:val="16"/>
          <w:szCs w:val="16"/>
          <w:rtl w:val="0"/>
        </w:rPr>
        <w:t xml:space="preserve">b)</w:t>
      </w:r>
      <w:r w:rsidDel="00000000" w:rsidR="00000000" w:rsidRPr="00000000">
        <w:rPr>
          <w:color w:val="0000ff"/>
          <w:sz w:val="16"/>
          <w:szCs w:val="16"/>
          <w:rtl w:val="0"/>
        </w:rPr>
        <w:t xml:space="preserve">fiecărui ofertant respins, motivele concrete care au stat la baza deciziei de respingere a ofertei sale;</w:t>
      </w:r>
    </w:p>
    <w:p w:rsidR="00000000" w:rsidDel="00000000" w:rsidP="00000000" w:rsidRDefault="00000000" w:rsidRPr="00000000" w14:paraId="00001424">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Litera b) din Alineatul (2) , Articolul 215 , Sectiunea a 13-a , Capitolul IV a fost modificată de </w:t>
      </w:r>
      <w:r w:rsidDel="00000000" w:rsidR="00000000" w:rsidRPr="00000000">
        <w:rPr>
          <w:rFonts w:ascii="Verdana" w:cs="Verdana" w:eastAsia="Verdana" w:hAnsi="Verdana"/>
          <w:color w:val="0000ff"/>
          <w:sz w:val="16"/>
          <w:szCs w:val="16"/>
          <w:highlight w:val="white"/>
          <w:u w:val="single"/>
          <w:rtl w:val="0"/>
        </w:rPr>
        <w:t xml:space="preserve">Punctul 36, Articolul I din ORDONANŢA DE URGENŢĂ nr. 107 din 20 decembrie 2017, publicată în MONITORUL OFICIAL nr. 1022 din 22 decembrie 2017</w:t>
      </w:r>
    </w:p>
    <w:p w:rsidR="00000000" w:rsidDel="00000000" w:rsidP="00000000" w:rsidRDefault="00000000" w:rsidRPr="00000000" w14:paraId="00001425">
      <w:pPr>
        <w:spacing w:after="240" w:before="240" w:line="240" w:lineRule="auto"/>
        <w:jc w:val="both"/>
        <w:rPr>
          <w:sz w:val="16"/>
          <w:szCs w:val="16"/>
        </w:rPr>
      </w:pPr>
      <w:r w:rsidDel="00000000" w:rsidR="00000000" w:rsidRPr="00000000">
        <w:rPr>
          <w:sz w:val="16"/>
          <w:szCs w:val="16"/>
          <w:rtl w:val="0"/>
        </w:rPr>
        <w:t xml:space="preserve">c)fiecărui ofertant care a depus o ofertă admisibilă, dar care nu a fost declarată câştigătoare, caracteristicile şi avantajele relative ale ofertei/ofertelor desemnate câştigătoare în raport cu oferta sa, numele ofertantului căruia urmează să i se atribuie contractul de achiziţie publică sau, după caz, ale ofertantului/ ofertanţilor cu care urmează să se încheie un acord-cadru;</w:t>
      </w:r>
    </w:p>
    <w:p w:rsidR="00000000" w:rsidDel="00000000" w:rsidP="00000000" w:rsidRDefault="00000000" w:rsidRPr="00000000" w14:paraId="00001426">
      <w:pPr>
        <w:spacing w:after="240" w:before="240" w:line="240" w:lineRule="auto"/>
        <w:jc w:val="both"/>
        <w:rPr>
          <w:sz w:val="16"/>
          <w:szCs w:val="16"/>
        </w:rPr>
      </w:pPr>
      <w:r w:rsidDel="00000000" w:rsidR="00000000" w:rsidRPr="00000000">
        <w:rPr>
          <w:sz w:val="16"/>
          <w:szCs w:val="16"/>
          <w:rtl w:val="0"/>
        </w:rPr>
        <w:t xml:space="preserve">d)fiecărui ofertant care a depus o ofertă admisibilă, informaţii referitoare la desfăşurarea şi progresul negocierilor şi al dialogului cu ofertanţii.</w:t>
      </w:r>
    </w:p>
    <w:p w:rsidR="00000000" w:rsidDel="00000000" w:rsidP="00000000" w:rsidRDefault="00000000" w:rsidRPr="00000000" w14:paraId="00001427">
      <w:pPr>
        <w:spacing w:after="240" w:before="240" w:line="240" w:lineRule="auto"/>
        <w:jc w:val="both"/>
        <w:rPr>
          <w:color w:val="0000ff"/>
          <w:sz w:val="16"/>
          <w:szCs w:val="16"/>
        </w:rPr>
      </w:pPr>
      <w:r w:rsidDel="00000000" w:rsidR="00000000" w:rsidRPr="00000000">
        <w:rPr>
          <w:sz w:val="16"/>
          <w:szCs w:val="16"/>
          <w:rtl w:val="0"/>
        </w:rPr>
        <w:t xml:space="preserve">(3)</w:t>
      </w:r>
      <w:r w:rsidDel="00000000" w:rsidR="00000000" w:rsidRPr="00000000">
        <w:rPr>
          <w:color w:val="0000ff"/>
          <w:sz w:val="16"/>
          <w:szCs w:val="16"/>
          <w:rtl w:val="0"/>
        </w:rPr>
        <w:t xml:space="preserve"> Oferta admisibilă este oferta care nu este inacceptabilă, neconformă sau neadecvată.</w:t>
      </w:r>
    </w:p>
    <w:p w:rsidR="00000000" w:rsidDel="00000000" w:rsidP="00000000" w:rsidRDefault="00000000" w:rsidRPr="00000000" w14:paraId="00001428">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Alineatul (3) din Articolul 215 , Sectiunea a 13-a , Capitolul IV a fost modificat de </w:t>
      </w:r>
      <w:r w:rsidDel="00000000" w:rsidR="00000000" w:rsidRPr="00000000">
        <w:rPr>
          <w:rFonts w:ascii="Verdana" w:cs="Verdana" w:eastAsia="Verdana" w:hAnsi="Verdana"/>
          <w:color w:val="0000ff"/>
          <w:sz w:val="16"/>
          <w:szCs w:val="16"/>
          <w:highlight w:val="white"/>
          <w:u w:val="single"/>
          <w:rtl w:val="0"/>
        </w:rPr>
        <w:t xml:space="preserve">Punctul 37, Articolul I din ORDONANŢA DE URGENŢĂ nr. 107 din 20 decembrie 2017, publicată în MONITORUL OFICIAL nr. 1022 din 22 decembrie 2017</w:t>
      </w:r>
    </w:p>
    <w:p w:rsidR="00000000" w:rsidDel="00000000" w:rsidP="00000000" w:rsidRDefault="00000000" w:rsidRPr="00000000" w14:paraId="00001429">
      <w:pPr>
        <w:spacing w:after="240" w:before="240" w:line="240" w:lineRule="auto"/>
        <w:jc w:val="both"/>
        <w:rPr>
          <w:color w:val="0000ff"/>
          <w:sz w:val="16"/>
          <w:szCs w:val="16"/>
        </w:rPr>
      </w:pPr>
      <w:r w:rsidDel="00000000" w:rsidR="00000000" w:rsidRPr="00000000">
        <w:rPr>
          <w:sz w:val="16"/>
          <w:szCs w:val="16"/>
          <w:rtl w:val="0"/>
        </w:rPr>
        <w:t xml:space="preserve">(4)</w:t>
      </w:r>
      <w:r w:rsidDel="00000000" w:rsidR="00000000" w:rsidRPr="00000000">
        <w:rPr>
          <w:color w:val="0000ff"/>
          <w:sz w:val="16"/>
          <w:szCs w:val="16"/>
          <w:rtl w:val="0"/>
        </w:rPr>
        <w:t xml:space="preserve"> Oferta este considerată inacceptabilă dacă nu îndeplineşte condiţiile de formă aferente elaborării şi prezentării acesteia, a fost prezentată de către un ofertant care nu are calificările necesare sau al cărei preţ depăşeşte valoarea estimată, astfel cum a fost stabilită şi documentată înainte de iniţierea procedurii de atribuire, iar această valoare nu poate fi suplimentată.</w:t>
      </w:r>
    </w:p>
    <w:p w:rsidR="00000000" w:rsidDel="00000000" w:rsidP="00000000" w:rsidRDefault="00000000" w:rsidRPr="00000000" w14:paraId="0000142A">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Alineatul (4) din Articolul 215 , Sectiunea a 13-a , Capitolul IV a fost modificat de </w:t>
      </w:r>
      <w:r w:rsidDel="00000000" w:rsidR="00000000" w:rsidRPr="00000000">
        <w:rPr>
          <w:rFonts w:ascii="Verdana" w:cs="Verdana" w:eastAsia="Verdana" w:hAnsi="Verdana"/>
          <w:color w:val="0000ff"/>
          <w:sz w:val="16"/>
          <w:szCs w:val="16"/>
          <w:highlight w:val="white"/>
          <w:u w:val="single"/>
          <w:rtl w:val="0"/>
        </w:rPr>
        <w:t xml:space="preserve">Punctul 37, Articolul I din ORDONANŢA DE URGENŢĂ nr. 107 din 20 decembrie 2017, publicată în MONITORUL OFICIAL nr. 1022 din 22 decembrie 2017</w:t>
      </w:r>
    </w:p>
    <w:p w:rsidR="00000000" w:rsidDel="00000000" w:rsidP="00000000" w:rsidRDefault="00000000" w:rsidRPr="00000000" w14:paraId="0000142B">
      <w:pPr>
        <w:shd w:fill="d6f5d6" w:val="clear"/>
        <w:spacing w:after="240" w:before="240" w:line="240" w:lineRule="auto"/>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Norme de aplicare</w:t>
      </w:r>
    </w:p>
    <w:p w:rsidR="00000000" w:rsidDel="00000000" w:rsidP="00000000" w:rsidRDefault="00000000" w:rsidRPr="00000000" w14:paraId="0000142C">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142D">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132</w:t>
      </w:r>
    </w:p>
    <w:p w:rsidR="00000000" w:rsidDel="00000000" w:rsidP="00000000" w:rsidRDefault="00000000" w:rsidRPr="00000000" w14:paraId="0000142E">
      <w:pPr>
        <w:shd w:fill="d6f5d6" w:val="clear"/>
        <w:spacing w:after="240" w:before="240" w:line="240" w:lineRule="auto"/>
        <w:jc w:val="both"/>
        <w:rPr>
          <w:i w:val="1"/>
          <w:sz w:val="16"/>
          <w:szCs w:val="16"/>
        </w:rPr>
      </w:pPr>
      <w:r w:rsidDel="00000000" w:rsidR="00000000" w:rsidRPr="00000000">
        <w:rPr>
          <w:i w:val="1"/>
          <w:sz w:val="16"/>
          <w:szCs w:val="16"/>
          <w:rtl w:val="0"/>
        </w:rPr>
        <w:t xml:space="preserve">(1)În cazul în care, în cadrul documentaţiei de atribuire, a fost prevăzută obligaţia îndeplinirii unor criterii de calificare şi selecţie formulate în baza criteriilor prevăzute la cap. IV secţiunea a 6-a paragraful 1 din Lege, comisia de evaluare are obligaţia verificării modului de îndeplinire a acestora de către fiecare ofertant/candidat în parte prin analizarea conţinutului DUAE.</w:t>
      </w:r>
    </w:p>
    <w:p w:rsidR="00000000" w:rsidDel="00000000" w:rsidP="00000000" w:rsidRDefault="00000000" w:rsidRPr="00000000" w14:paraId="0000142F">
      <w:pPr>
        <w:shd w:fill="d6f5d6" w:val="clear"/>
        <w:spacing w:after="240" w:before="240" w:line="240" w:lineRule="auto"/>
        <w:jc w:val="both"/>
        <w:rPr>
          <w:i w:val="1"/>
          <w:sz w:val="16"/>
          <w:szCs w:val="16"/>
        </w:rPr>
      </w:pPr>
      <w:r w:rsidDel="00000000" w:rsidR="00000000" w:rsidRPr="00000000">
        <w:rPr>
          <w:i w:val="1"/>
          <w:sz w:val="16"/>
          <w:szCs w:val="16"/>
          <w:rtl w:val="0"/>
        </w:rPr>
        <w:t xml:space="preserve">(2)Comisia de evaluare are obligaţia solicitării documentelor doveditoare privind îndeplinirea criteriilor de calificare ofertantului clasat pe primul loc în urma aplicării criteriului de atribuire.</w:t>
      </w:r>
    </w:p>
    <w:p w:rsidR="00000000" w:rsidDel="00000000" w:rsidP="00000000" w:rsidRDefault="00000000" w:rsidRPr="00000000" w14:paraId="00001430">
      <w:pPr>
        <w:shd w:fill="d6f5d6" w:val="clear"/>
        <w:spacing w:after="240" w:before="240" w:line="240" w:lineRule="auto"/>
        <w:jc w:val="both"/>
        <w:rPr>
          <w:i w:val="1"/>
          <w:sz w:val="16"/>
          <w:szCs w:val="16"/>
        </w:rPr>
      </w:pPr>
      <w:r w:rsidDel="00000000" w:rsidR="00000000" w:rsidRPr="00000000">
        <w:rPr>
          <w:i w:val="1"/>
          <w:sz w:val="16"/>
          <w:szCs w:val="16"/>
          <w:rtl w:val="0"/>
        </w:rPr>
        <w:t xml:space="preserve">(3) În condiţiile </w:t>
      </w:r>
      <w:r w:rsidDel="00000000" w:rsidR="00000000" w:rsidRPr="00000000">
        <w:rPr>
          <w:i w:val="1"/>
          <w:color w:val="0000ff"/>
          <w:sz w:val="16"/>
          <w:szCs w:val="16"/>
          <w:u w:val="single"/>
          <w:rtl w:val="0"/>
        </w:rPr>
        <w:t xml:space="preserve">art. 215 alin. (4) din Lege</w:t>
      </w:r>
      <w:r w:rsidDel="00000000" w:rsidR="00000000" w:rsidRPr="00000000">
        <w:rPr>
          <w:i w:val="1"/>
          <w:sz w:val="16"/>
          <w:szCs w:val="16"/>
          <w:rtl w:val="0"/>
        </w:rPr>
        <w:t xml:space="preserve">, comisia de evaluare solicită clarificări, în termen de o zi lucrătoare de la data-limită de depunere a ofertelor, privind eventualele neconcordanţe referitoare la îndeplinirea condiţiilor de formă ale garanţiei de participare, precum şi la cuantumul sau valabilitatea acesteia, acordând ofertantului un termen de 3 zile pentru a răspunde la solicitarea de clarificare, sub sancţiunea respingerii ofertei ca inacceptabilă.</w:t>
      </w:r>
    </w:p>
    <w:p w:rsidR="00000000" w:rsidDel="00000000" w:rsidP="00000000" w:rsidRDefault="00000000" w:rsidRPr="00000000" w14:paraId="00001431">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137</w:t>
      </w:r>
    </w:p>
    <w:p w:rsidR="00000000" w:rsidDel="00000000" w:rsidP="00000000" w:rsidRDefault="00000000" w:rsidRPr="00000000" w14:paraId="00001432">
      <w:pPr>
        <w:shd w:fill="d6f5d6" w:val="clear"/>
        <w:spacing w:after="240" w:before="240" w:line="240" w:lineRule="auto"/>
        <w:jc w:val="both"/>
        <w:rPr>
          <w:i w:val="1"/>
          <w:sz w:val="16"/>
          <w:szCs w:val="16"/>
        </w:rPr>
      </w:pPr>
      <w:r w:rsidDel="00000000" w:rsidR="00000000" w:rsidRPr="00000000">
        <w:rPr>
          <w:i w:val="1"/>
          <w:sz w:val="16"/>
          <w:szCs w:val="16"/>
          <w:rtl w:val="0"/>
        </w:rPr>
        <w:t xml:space="preserve">(1)Comisia de evaluare are obligaţia de a respinge ofertele inacceptabile şi neconforme.</w:t>
      </w:r>
    </w:p>
    <w:p w:rsidR="00000000" w:rsidDel="00000000" w:rsidP="00000000" w:rsidRDefault="00000000" w:rsidRPr="00000000" w14:paraId="00001433">
      <w:pPr>
        <w:shd w:fill="d6f5d6" w:val="clear"/>
        <w:spacing w:after="240" w:before="240" w:line="240" w:lineRule="auto"/>
        <w:jc w:val="both"/>
        <w:rPr>
          <w:i w:val="1"/>
          <w:sz w:val="16"/>
          <w:szCs w:val="16"/>
        </w:rPr>
      </w:pPr>
      <w:r w:rsidDel="00000000" w:rsidR="00000000" w:rsidRPr="00000000">
        <w:rPr>
          <w:i w:val="1"/>
          <w:sz w:val="16"/>
          <w:szCs w:val="16"/>
          <w:rtl w:val="0"/>
        </w:rPr>
        <w:t xml:space="preserve">(2)În condiţiile art. 215 alin. (4) din Lege, oferta este considerată inacceptabilă în următoarele situaţii:</w:t>
      </w:r>
    </w:p>
    <w:p w:rsidR="00000000" w:rsidDel="00000000" w:rsidP="00000000" w:rsidRDefault="00000000" w:rsidRPr="00000000" w14:paraId="00001434">
      <w:pPr>
        <w:shd w:fill="d6f5d6" w:val="clear"/>
        <w:spacing w:after="240" w:before="240" w:line="240" w:lineRule="auto"/>
        <w:jc w:val="both"/>
        <w:rPr>
          <w:i w:val="1"/>
          <w:sz w:val="16"/>
          <w:szCs w:val="16"/>
        </w:rPr>
      </w:pPr>
      <w:r w:rsidDel="00000000" w:rsidR="00000000" w:rsidRPr="00000000">
        <w:rPr>
          <w:i w:val="1"/>
          <w:sz w:val="16"/>
          <w:szCs w:val="16"/>
          <w:rtl w:val="0"/>
        </w:rPr>
        <w:t xml:space="preserve">b)a fost depusă de un ofertant care nu îndeplineşte unul sau mai multe dintre criteriile de calificare stabilite în documentaţia de atribuire sau nu a completat DUAE în conformitate cu cerinţele stabilite de autoritatea contractantă;</w:t>
      </w:r>
    </w:p>
    <w:p w:rsidR="00000000" w:rsidDel="00000000" w:rsidP="00000000" w:rsidRDefault="00000000" w:rsidRPr="00000000" w14:paraId="00001435">
      <w:pPr>
        <w:shd w:fill="d6f5d6" w:val="clear"/>
        <w:spacing w:after="240" w:before="240" w:line="240" w:lineRule="auto"/>
        <w:jc w:val="both"/>
        <w:rPr>
          <w:i w:val="1"/>
          <w:sz w:val="16"/>
          <w:szCs w:val="16"/>
        </w:rPr>
      </w:pPr>
      <w:r w:rsidDel="00000000" w:rsidR="00000000" w:rsidRPr="00000000">
        <w:rPr>
          <w:i w:val="1"/>
          <w:sz w:val="16"/>
          <w:szCs w:val="16"/>
          <w:rtl w:val="0"/>
        </w:rPr>
        <w:t xml:space="preserve">c)constituie o alternativă la prevederile caietului de sarcini alternativa care nu poate fi luată în considerare deoarece în anunţul de participare nu este precizată în mod explicit posibilitatea depunerii unor oferte alternative;</w:t>
      </w:r>
    </w:p>
    <w:p w:rsidR="00000000" w:rsidDel="00000000" w:rsidP="00000000" w:rsidRDefault="00000000" w:rsidRPr="00000000" w14:paraId="00001436">
      <w:pPr>
        <w:shd w:fill="d6f5d6" w:val="clear"/>
        <w:spacing w:after="240" w:before="240" w:line="240" w:lineRule="auto"/>
        <w:jc w:val="both"/>
        <w:rPr>
          <w:i w:val="1"/>
          <w:sz w:val="16"/>
          <w:szCs w:val="16"/>
        </w:rPr>
      </w:pPr>
      <w:r w:rsidDel="00000000" w:rsidR="00000000" w:rsidRPr="00000000">
        <w:rPr>
          <w:i w:val="1"/>
          <w:sz w:val="16"/>
          <w:szCs w:val="16"/>
          <w:rtl w:val="0"/>
        </w:rPr>
        <w:t xml:space="preserve">d)nu asigură respectarea reglementărilor obligatorii referitoare la condiţiile specifice de muncă şi de protecţie a muncii, atunci când aceasta cerinţa este formulată în condiţiile art. 51 alin. (2) din Lege;</w:t>
      </w:r>
    </w:p>
    <w:p w:rsidR="00000000" w:rsidDel="00000000" w:rsidP="00000000" w:rsidRDefault="00000000" w:rsidRPr="00000000" w14:paraId="00001437">
      <w:pPr>
        <w:shd w:fill="d6f5d6" w:val="clear"/>
        <w:spacing w:after="240" w:before="240" w:line="240" w:lineRule="auto"/>
        <w:jc w:val="both"/>
        <w:rPr>
          <w:i w:val="1"/>
          <w:sz w:val="16"/>
          <w:szCs w:val="16"/>
        </w:rPr>
      </w:pPr>
      <w:r w:rsidDel="00000000" w:rsidR="00000000" w:rsidRPr="00000000">
        <w:rPr>
          <w:i w:val="1"/>
          <w:sz w:val="16"/>
          <w:szCs w:val="16"/>
          <w:rtl w:val="0"/>
        </w:rPr>
        <w:t xml:space="preserve">e)preţul, fără TVA, inclus în propunerea financiară depăşeşte valoarea estimată comunicată prin anunţul de participare şi nu există posibilitatea disponibilizării de fonduri suplimentare pentru îndeplinirea contractului de achiziţie publică respectiv;</w:t>
      </w:r>
    </w:p>
    <w:p w:rsidR="00000000" w:rsidDel="00000000" w:rsidP="00000000" w:rsidRDefault="00000000" w:rsidRPr="00000000" w14:paraId="00001438">
      <w:pPr>
        <w:shd w:fill="d6f5d6" w:val="clear"/>
        <w:spacing w:after="240" w:before="240" w:line="240" w:lineRule="auto"/>
        <w:jc w:val="both"/>
        <w:rPr>
          <w:i w:val="1"/>
          <w:sz w:val="16"/>
          <w:szCs w:val="16"/>
        </w:rPr>
      </w:pPr>
      <w:r w:rsidDel="00000000" w:rsidR="00000000" w:rsidRPr="00000000">
        <w:rPr>
          <w:i w:val="1"/>
          <w:sz w:val="16"/>
          <w:szCs w:val="16"/>
          <w:rtl w:val="0"/>
        </w:rPr>
        <w:t xml:space="preserve">f)preţul, fără TVA, inclus în propunerea financiară depăşeşte valoarea estimată comunicată prin anunţul de participare şi, deşi există posibilitatea disponibilizării de fonduri suplimentare pentru îndeplinirea contractului de achiziţie publică respectiv, se constată că acceptarea unei astfel de oferte ar conduce la modificarea substanţială în sensul depăşirii procentelor de la </w:t>
      </w:r>
      <w:r w:rsidDel="00000000" w:rsidR="00000000" w:rsidRPr="00000000">
        <w:rPr>
          <w:i w:val="1"/>
          <w:color w:val="0000ff"/>
          <w:sz w:val="16"/>
          <w:szCs w:val="16"/>
          <w:u w:val="single"/>
          <w:rtl w:val="0"/>
        </w:rPr>
        <w:t xml:space="preserve">art. 221 alin. (1) lit. f) pct. ii) din Lege</w:t>
      </w:r>
      <w:r w:rsidDel="00000000" w:rsidR="00000000" w:rsidRPr="00000000">
        <w:rPr>
          <w:i w:val="1"/>
          <w:sz w:val="16"/>
          <w:szCs w:val="16"/>
          <w:rtl w:val="0"/>
        </w:rPr>
        <w:t xml:space="preserve">;</w:t>
      </w:r>
    </w:p>
    <w:p w:rsidR="00000000" w:rsidDel="00000000" w:rsidP="00000000" w:rsidRDefault="00000000" w:rsidRPr="00000000" w14:paraId="00001439">
      <w:pPr>
        <w:shd w:fill="d6f5d6" w:val="clear"/>
        <w:spacing w:after="240" w:before="240" w:line="240" w:lineRule="auto"/>
        <w:jc w:val="both"/>
        <w:rPr>
          <w:i w:val="1"/>
          <w:sz w:val="16"/>
          <w:szCs w:val="16"/>
        </w:rPr>
      </w:pPr>
      <w:r w:rsidDel="00000000" w:rsidR="00000000" w:rsidRPr="00000000">
        <w:rPr>
          <w:i w:val="1"/>
          <w:sz w:val="16"/>
          <w:szCs w:val="16"/>
          <w:rtl w:val="0"/>
        </w:rPr>
        <w:t xml:space="preserve">i)ofertantul refuză să prelungească perioada de valabilitate a ofertei şi a garanţiei de participare;</w:t>
      </w:r>
    </w:p>
    <w:p w:rsidR="00000000" w:rsidDel="00000000" w:rsidP="00000000" w:rsidRDefault="00000000" w:rsidRPr="00000000" w14:paraId="0000143A">
      <w:pPr>
        <w:shd w:fill="d6f5d6" w:val="clear"/>
        <w:spacing w:after="240" w:before="240" w:line="240" w:lineRule="auto"/>
        <w:jc w:val="both"/>
        <w:rPr>
          <w:i w:val="1"/>
          <w:sz w:val="16"/>
          <w:szCs w:val="16"/>
        </w:rPr>
      </w:pPr>
      <w:r w:rsidDel="00000000" w:rsidR="00000000" w:rsidRPr="00000000">
        <w:rPr>
          <w:i w:val="1"/>
          <w:sz w:val="16"/>
          <w:szCs w:val="16"/>
          <w:rtl w:val="0"/>
        </w:rPr>
        <w:t xml:space="preserve">j)oferta şi documentele care o însoţesc nu sunt semnate cu semnătură electronică extinsă, bazată pe un certificat calificat, eliberat de un furnizor de servicii de certificare acreditat;</w:t>
      </w:r>
    </w:p>
    <w:p w:rsidR="00000000" w:rsidDel="00000000" w:rsidP="00000000" w:rsidRDefault="00000000" w:rsidRPr="00000000" w14:paraId="0000143B">
      <w:pPr>
        <w:shd w:fill="d6f5d6" w:val="clear"/>
        <w:spacing w:after="240" w:before="240" w:line="240" w:lineRule="auto"/>
        <w:jc w:val="both"/>
        <w:rPr>
          <w:i w:val="1"/>
          <w:sz w:val="16"/>
          <w:szCs w:val="16"/>
        </w:rPr>
      </w:pPr>
      <w:r w:rsidDel="00000000" w:rsidR="00000000" w:rsidRPr="00000000">
        <w:rPr>
          <w:i w:val="1"/>
          <w:sz w:val="16"/>
          <w:szCs w:val="16"/>
          <w:rtl w:val="0"/>
        </w:rPr>
        <w:t xml:space="preserve">k)în cazul în care unei oferte îi lipseşte una din cele două componente, aşa cum sunt precizate la art. 3 alin. (1) lit. hh) din Lege.</w:t>
      </w:r>
    </w:p>
    <w:p w:rsidR="00000000" w:rsidDel="00000000" w:rsidP="00000000" w:rsidRDefault="00000000" w:rsidRPr="00000000" w14:paraId="0000143C">
      <w:pPr>
        <w:shd w:fill="d6f5d6" w:val="clear"/>
        <w:spacing w:after="240" w:before="240" w:line="240" w:lineRule="auto"/>
        <w:jc w:val="both"/>
        <w:rPr>
          <w:i w:val="1"/>
          <w:sz w:val="16"/>
          <w:szCs w:val="16"/>
        </w:rPr>
      </w:pPr>
      <w:r w:rsidDel="00000000" w:rsidR="00000000" w:rsidRPr="00000000">
        <w:rPr>
          <w:i w:val="1"/>
          <w:sz w:val="16"/>
          <w:szCs w:val="16"/>
          <w:rtl w:val="0"/>
        </w:rPr>
        <w:t xml:space="preserve">(3)În condiţiile art. 215 alin. (5) din Lege, oferta este considerată neconformă în următoarele situaţii:</w:t>
      </w:r>
    </w:p>
    <w:p w:rsidR="00000000" w:rsidDel="00000000" w:rsidP="00000000" w:rsidRDefault="00000000" w:rsidRPr="00000000" w14:paraId="0000143D">
      <w:pPr>
        <w:shd w:fill="d6f5d6" w:val="clear"/>
        <w:spacing w:after="240" w:before="240" w:line="240" w:lineRule="auto"/>
        <w:jc w:val="both"/>
        <w:rPr>
          <w:i w:val="1"/>
          <w:sz w:val="16"/>
          <w:szCs w:val="16"/>
        </w:rPr>
      </w:pPr>
      <w:r w:rsidDel="00000000" w:rsidR="00000000" w:rsidRPr="00000000">
        <w:rPr>
          <w:i w:val="1"/>
          <w:sz w:val="16"/>
          <w:szCs w:val="16"/>
          <w:rtl w:val="0"/>
        </w:rPr>
        <w:t xml:space="preserve">a)nu satisface în mod corespunzător cerinţele caietului de sarcini;</w:t>
      </w:r>
    </w:p>
    <w:p w:rsidR="00000000" w:rsidDel="00000000" w:rsidP="00000000" w:rsidRDefault="00000000" w:rsidRPr="00000000" w14:paraId="0000143E">
      <w:pPr>
        <w:shd w:fill="d6f5d6" w:val="clear"/>
        <w:spacing w:after="240" w:before="240" w:line="240" w:lineRule="auto"/>
        <w:jc w:val="both"/>
        <w:rPr>
          <w:i w:val="1"/>
          <w:sz w:val="16"/>
          <w:szCs w:val="16"/>
        </w:rPr>
      </w:pPr>
      <w:r w:rsidDel="00000000" w:rsidR="00000000" w:rsidRPr="00000000">
        <w:rPr>
          <w:i w:val="1"/>
          <w:sz w:val="16"/>
          <w:szCs w:val="16"/>
          <w:rtl w:val="0"/>
        </w:rPr>
        <w:t xml:space="preserve">b)conţine propuneri de modificare a clauzelor contractuale pe care le-a stabilit autoritatea contractantă în cadrul documentaţiei de atribuire, care sunt în mod evident dezavantajoase pentru aceasta din urmă, iar ofertantul, deşi a fost informat cu privire la respectiva situaţie, nu acceptă renunţarea la clauzele respective.</w:t>
      </w:r>
    </w:p>
    <w:p w:rsidR="00000000" w:rsidDel="00000000" w:rsidP="00000000" w:rsidRDefault="00000000" w:rsidRPr="00000000" w14:paraId="0000143F">
      <w:pPr>
        <w:shd w:fill="d6f5d6" w:val="clear"/>
        <w:spacing w:after="240" w:before="240" w:line="240" w:lineRule="auto"/>
        <w:jc w:val="both"/>
        <w:rPr>
          <w:i w:val="1"/>
          <w:sz w:val="16"/>
          <w:szCs w:val="16"/>
        </w:rPr>
      </w:pPr>
      <w:r w:rsidDel="00000000" w:rsidR="00000000" w:rsidRPr="00000000">
        <w:rPr>
          <w:i w:val="1"/>
          <w:sz w:val="16"/>
          <w:szCs w:val="16"/>
          <w:rtl w:val="0"/>
        </w:rPr>
        <w:t xml:space="preserve">c)conţine în cadrul propunerii financiare preţuri care nu sunt rezultatul liberei concurenţe şi care nu pot fi justificate;</w:t>
      </w:r>
    </w:p>
    <w:p w:rsidR="00000000" w:rsidDel="00000000" w:rsidP="00000000" w:rsidRDefault="00000000" w:rsidRPr="00000000" w14:paraId="00001440">
      <w:pPr>
        <w:shd w:fill="d6f5d6" w:val="clear"/>
        <w:spacing w:after="240" w:before="240" w:line="240" w:lineRule="auto"/>
        <w:jc w:val="both"/>
        <w:rPr>
          <w:i w:val="1"/>
          <w:sz w:val="16"/>
          <w:szCs w:val="16"/>
        </w:rPr>
      </w:pPr>
      <w:r w:rsidDel="00000000" w:rsidR="00000000" w:rsidRPr="00000000">
        <w:rPr>
          <w:i w:val="1"/>
          <w:sz w:val="16"/>
          <w:szCs w:val="16"/>
          <w:rtl w:val="0"/>
        </w:rPr>
        <w:t xml:space="preserve">d)propunerea financiară nu este corelată cu elementele propunerii tehnice ceea ce ar putea conduce la executarea defectuoasă a contractului, sau constituie o abatere de la legislaţia incidentă, alta decât cea în domeniul achiziţiilor publice;</w:t>
      </w:r>
    </w:p>
    <w:p w:rsidR="00000000" w:rsidDel="00000000" w:rsidP="00000000" w:rsidRDefault="00000000" w:rsidRPr="00000000" w14:paraId="00001441">
      <w:pPr>
        <w:shd w:fill="d6f5d6" w:val="clear"/>
        <w:spacing w:after="240" w:before="240" w:line="240" w:lineRule="auto"/>
        <w:jc w:val="both"/>
        <w:rPr>
          <w:i w:val="1"/>
          <w:sz w:val="16"/>
          <w:szCs w:val="16"/>
        </w:rPr>
      </w:pPr>
      <w:r w:rsidDel="00000000" w:rsidR="00000000" w:rsidRPr="00000000">
        <w:rPr>
          <w:i w:val="1"/>
          <w:sz w:val="16"/>
          <w:szCs w:val="16"/>
          <w:rtl w:val="0"/>
        </w:rPr>
        <w:t xml:space="preserve">e)în cadrul unei proceduri de atribuire pentru care s-a prevăzut defalcarea pe loturi, oferta este prezentată fără a se realiza distincţia pe loturile ofertate, din acest motiv devenind imposibilă aplicarea criteriului de atribuire pentru fiecare lot în parte.</w:t>
      </w:r>
    </w:p>
    <w:p w:rsidR="00000000" w:rsidDel="00000000" w:rsidP="00000000" w:rsidRDefault="00000000" w:rsidRPr="00000000" w14:paraId="00001442">
      <w:pPr>
        <w:shd w:fill="d6f5d6" w:val="clear"/>
        <w:spacing w:after="240" w:before="240" w:line="240" w:lineRule="auto"/>
        <w:jc w:val="both"/>
        <w:rPr>
          <w:i w:val="1"/>
          <w:sz w:val="16"/>
          <w:szCs w:val="16"/>
        </w:rPr>
      </w:pPr>
      <w:r w:rsidDel="00000000" w:rsidR="00000000" w:rsidRPr="00000000">
        <w:rPr>
          <w:i w:val="1"/>
          <w:sz w:val="16"/>
          <w:szCs w:val="16"/>
          <w:rtl w:val="0"/>
        </w:rPr>
        <w:t xml:space="preserve">f)oferta este depusă cu nerespectarea prevederilor </w:t>
      </w:r>
      <w:r w:rsidDel="00000000" w:rsidR="00000000" w:rsidRPr="00000000">
        <w:rPr>
          <w:i w:val="1"/>
          <w:color w:val="0000ff"/>
          <w:sz w:val="16"/>
          <w:szCs w:val="16"/>
          <w:u w:val="single"/>
          <w:rtl w:val="0"/>
        </w:rPr>
        <w:t xml:space="preserve">art. 60 alin. (1) lit. d)</w:t>
      </w:r>
      <w:r w:rsidDel="00000000" w:rsidR="00000000" w:rsidRPr="00000000">
        <w:rPr>
          <w:i w:val="1"/>
          <w:sz w:val="16"/>
          <w:szCs w:val="16"/>
          <w:rtl w:val="0"/>
        </w:rPr>
        <w:t xml:space="preserve"> şi </w:t>
      </w:r>
      <w:r w:rsidDel="00000000" w:rsidR="00000000" w:rsidRPr="00000000">
        <w:rPr>
          <w:i w:val="1"/>
          <w:color w:val="0000ff"/>
          <w:sz w:val="16"/>
          <w:szCs w:val="16"/>
          <w:u w:val="single"/>
          <w:rtl w:val="0"/>
        </w:rPr>
        <w:t xml:space="preserve">e) din Lege</w:t>
      </w:r>
      <w:r w:rsidDel="00000000" w:rsidR="00000000" w:rsidRPr="00000000">
        <w:rPr>
          <w:i w:val="1"/>
          <w:sz w:val="16"/>
          <w:szCs w:val="16"/>
          <w:rtl w:val="0"/>
        </w:rPr>
        <w:t xml:space="preserve">, raportat la data-limită stabilită pentru depunerea cererilor de participare/ofertelor şi/sau oricând pe parcursul evaluării acestora;</w:t>
      </w:r>
    </w:p>
    <w:p w:rsidR="00000000" w:rsidDel="00000000" w:rsidP="00000000" w:rsidRDefault="00000000" w:rsidRPr="00000000" w14:paraId="00001443">
      <w:pPr>
        <w:shd w:fill="d6f5d6" w:val="clear"/>
        <w:spacing w:after="240" w:before="240" w:line="240" w:lineRule="auto"/>
        <w:jc w:val="both"/>
        <w:rPr>
          <w:i w:val="1"/>
          <w:sz w:val="16"/>
          <w:szCs w:val="16"/>
        </w:rPr>
      </w:pPr>
      <w:r w:rsidDel="00000000" w:rsidR="00000000" w:rsidRPr="00000000">
        <w:rPr>
          <w:i w:val="1"/>
          <w:sz w:val="16"/>
          <w:szCs w:val="16"/>
          <w:rtl w:val="0"/>
        </w:rPr>
        <w:t xml:space="preserve">g)în urma verificărilor prevăzute la </w:t>
      </w:r>
      <w:r w:rsidDel="00000000" w:rsidR="00000000" w:rsidRPr="00000000">
        <w:rPr>
          <w:i w:val="1"/>
          <w:color w:val="0000ff"/>
          <w:sz w:val="16"/>
          <w:szCs w:val="16"/>
          <w:u w:val="single"/>
          <w:rtl w:val="0"/>
        </w:rPr>
        <w:t xml:space="preserve">art. 210 din Lege</w:t>
      </w:r>
      <w:r w:rsidDel="00000000" w:rsidR="00000000" w:rsidRPr="00000000">
        <w:rPr>
          <w:i w:val="1"/>
          <w:sz w:val="16"/>
          <w:szCs w:val="16"/>
          <w:rtl w:val="0"/>
        </w:rPr>
        <w:t xml:space="preserve"> se constată că propunerea financiară are un preţ sau conţine costuri neobişnuit de scăzute în raport cu lucrările, produsele sau serviciile, astfel încât nu se poate asigura îndeplinirea contractului la parametrii cantitativi şi calitativi solicitaţi prin caietul de sarcini.</w:t>
      </w:r>
    </w:p>
    <w:p w:rsidR="00000000" w:rsidDel="00000000" w:rsidP="00000000" w:rsidRDefault="00000000" w:rsidRPr="00000000" w14:paraId="00001444">
      <w:pPr>
        <w:shd w:fill="d6f5d6" w:val="clear"/>
        <w:spacing w:after="240" w:before="240" w:line="240" w:lineRule="auto"/>
        <w:jc w:val="both"/>
        <w:rPr>
          <w:i w:val="1"/>
          <w:sz w:val="16"/>
          <w:szCs w:val="16"/>
        </w:rPr>
      </w:pPr>
      <w:r w:rsidDel="00000000" w:rsidR="00000000" w:rsidRPr="00000000">
        <w:rPr>
          <w:i w:val="1"/>
          <w:sz w:val="16"/>
          <w:szCs w:val="16"/>
          <w:rtl w:val="0"/>
        </w:rPr>
        <w:t xml:space="preserve">(4)Ofertele care nu au fost respinse de comisia de evaluare în urma verificării şi evaluării reprezintă oferte admisibile.</w:t>
      </w:r>
    </w:p>
    <w:p w:rsidR="00000000" w:rsidDel="00000000" w:rsidP="00000000" w:rsidRDefault="00000000" w:rsidRPr="00000000" w14:paraId="00001445">
      <w:pPr>
        <w:shd w:fill="d6f5d6" w:val="clear"/>
        <w:spacing w:after="240" w:before="240" w:line="240" w:lineRule="auto"/>
        <w:jc w:val="both"/>
        <w:rPr>
          <w:i w:val="1"/>
          <w:sz w:val="16"/>
          <w:szCs w:val="16"/>
        </w:rPr>
      </w:pPr>
      <w:r w:rsidDel="00000000" w:rsidR="00000000" w:rsidRPr="00000000">
        <w:rPr>
          <w:i w:val="1"/>
          <w:sz w:val="16"/>
          <w:szCs w:val="16"/>
          <w:rtl w:val="0"/>
        </w:rPr>
        <w:t xml:space="preserve">(5)Comisia de evaluare are obligaţia de a stabili oferta câştigătoare dintre ofertele admisibile.</w:t>
      </w:r>
    </w:p>
    <w:p w:rsidR="00000000" w:rsidDel="00000000" w:rsidP="00000000" w:rsidRDefault="00000000" w:rsidRPr="00000000" w14:paraId="00001446">
      <w:pPr>
        <w:shd w:fill="d6f5d6" w:val="clear"/>
        <w:spacing w:after="240" w:before="240" w:line="240" w:lineRule="auto"/>
        <w:jc w:val="both"/>
        <w:rPr>
          <w:i w:val="1"/>
          <w:sz w:val="16"/>
          <w:szCs w:val="16"/>
        </w:rPr>
      </w:pPr>
      <w:r w:rsidDel="00000000" w:rsidR="00000000" w:rsidRPr="00000000">
        <w:rPr>
          <w:i w:val="1"/>
          <w:sz w:val="16"/>
          <w:szCs w:val="16"/>
          <w:rtl w:val="0"/>
        </w:rPr>
        <w:t xml:space="preserve">(6) După finalizarea verificărilor prevăzute la art. 132 şi 133, comisia de evaluare introduce în SEAP, utilizând facilităţile tehnice accesibile prin acest sistem informatic, numele candidaţilor/ofertanţilor ale căror candidaturi/oferte sunt admisibile, precum şi ale candidaţilor respinşi sau ale ofertanţilor ale căror oferte au fost declarate inacceptabile şi/sau neconforme.</w:t>
      </w:r>
    </w:p>
    <w:p w:rsidR="00000000" w:rsidDel="00000000" w:rsidP="00000000" w:rsidRDefault="00000000" w:rsidRPr="00000000" w14:paraId="00001447">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138</w:t>
      </w:r>
    </w:p>
    <w:p w:rsidR="00000000" w:rsidDel="00000000" w:rsidP="00000000" w:rsidRDefault="00000000" w:rsidRPr="00000000" w14:paraId="00001448">
      <w:pPr>
        <w:shd w:fill="d6f5d6" w:val="clear"/>
        <w:spacing w:after="240" w:before="240" w:line="240" w:lineRule="auto"/>
        <w:jc w:val="both"/>
        <w:rPr>
          <w:i w:val="1"/>
          <w:sz w:val="16"/>
          <w:szCs w:val="16"/>
        </w:rPr>
      </w:pPr>
      <w:r w:rsidDel="00000000" w:rsidR="00000000" w:rsidRPr="00000000">
        <w:rPr>
          <w:i w:val="1"/>
          <w:sz w:val="16"/>
          <w:szCs w:val="16"/>
          <w:rtl w:val="0"/>
        </w:rPr>
        <w:t xml:space="preserve">(1)În cazul în care criteriul utilizat este "preţul cel mai scăzut", clasamentul ofertelor se stabileşte prin ordonarea crescătoare a preţurilor respective, oferta câştigătoare fiind cea de pe primul loc, respectiv cea cu preţul cel mai scăzut.</w:t>
      </w:r>
    </w:p>
    <w:p w:rsidR="00000000" w:rsidDel="00000000" w:rsidP="00000000" w:rsidRDefault="00000000" w:rsidRPr="00000000" w14:paraId="00001449">
      <w:pPr>
        <w:shd w:fill="d6f5d6" w:val="clear"/>
        <w:spacing w:after="240" w:before="240" w:line="240" w:lineRule="auto"/>
        <w:jc w:val="both"/>
        <w:rPr>
          <w:i w:val="1"/>
          <w:sz w:val="16"/>
          <w:szCs w:val="16"/>
        </w:rPr>
      </w:pPr>
      <w:r w:rsidDel="00000000" w:rsidR="00000000" w:rsidRPr="00000000">
        <w:rPr>
          <w:i w:val="1"/>
          <w:sz w:val="16"/>
          <w:szCs w:val="16"/>
          <w:rtl w:val="0"/>
        </w:rPr>
        <w:t xml:space="preserve">(2)În cazul în care două sau mai multe oferte sunt situate pe primul loc, autoritatea contractantă solicită ofertanţilor o nouă propunere financiară, iar contractul va fi atribuit ofertantului a cărui nouă propunere financiară are preţul cel mai scăzut.</w:t>
      </w:r>
    </w:p>
    <w:p w:rsidR="00000000" w:rsidDel="00000000" w:rsidP="00000000" w:rsidRDefault="00000000" w:rsidRPr="00000000" w14:paraId="0000144A">
      <w:pPr>
        <w:shd w:fill="d6f5d6" w:val="clear"/>
        <w:spacing w:after="240" w:before="240" w:line="240" w:lineRule="auto"/>
        <w:jc w:val="both"/>
        <w:rPr>
          <w:i w:val="1"/>
          <w:sz w:val="16"/>
          <w:szCs w:val="16"/>
        </w:rPr>
      </w:pPr>
      <w:r w:rsidDel="00000000" w:rsidR="00000000" w:rsidRPr="00000000">
        <w:rPr>
          <w:i w:val="1"/>
          <w:sz w:val="16"/>
          <w:szCs w:val="16"/>
          <w:rtl w:val="0"/>
        </w:rPr>
        <w:t xml:space="preserve">(3)În situaţia încheierii unui acord-cadru cu mai mulţi operatori economici, fără reluarea competiţiei, atunci când două sau mai multe oferte au o valoare totală egală a propunerii financiare şi sunt clasate pe acelaşi loc, în vederea departajării, autoritatea contractantă solicită noi propuneri financiare acestora, fără ca acest lucru să afecteze poziţiile superioare în clasament.</w:t>
      </w:r>
    </w:p>
    <w:p w:rsidR="00000000" w:rsidDel="00000000" w:rsidP="00000000" w:rsidRDefault="00000000" w:rsidRPr="00000000" w14:paraId="0000144B">
      <w:pPr>
        <w:shd w:fill="d6f5d6" w:val="clear"/>
        <w:spacing w:after="240" w:before="240" w:line="240" w:lineRule="auto"/>
        <w:jc w:val="both"/>
        <w:rPr>
          <w:i w:val="1"/>
          <w:sz w:val="16"/>
          <w:szCs w:val="16"/>
        </w:rPr>
      </w:pPr>
      <w:r w:rsidDel="00000000" w:rsidR="00000000" w:rsidRPr="00000000">
        <w:rPr>
          <w:i w:val="1"/>
          <w:sz w:val="16"/>
          <w:szCs w:val="16"/>
          <w:rtl w:val="0"/>
        </w:rPr>
        <w:t xml:space="preserve">(4) În situaţia încheierii unui acord-cadru cu mai mulţi operatori economici, cu reluarea competiţiei, atunci când două sau mai multe oferte au aceeaşi valoare totală a propunerii financiare şi sunt clasate pe acelaşi loc, autoritatea contractantă menţionează în documentaţia de atribuire dacă uzează de prevederile alin. (3) sau dacă va încheia acordul-cadru cu toţi operatorii economici clasaţi pe locurile aferente numărului maxim stabilit în anunţul de participare.</w:t>
      </w:r>
    </w:p>
    <w:p w:rsidR="00000000" w:rsidDel="00000000" w:rsidP="00000000" w:rsidRDefault="00000000" w:rsidRPr="00000000" w14:paraId="0000144C">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139</w:t>
      </w:r>
    </w:p>
    <w:p w:rsidR="00000000" w:rsidDel="00000000" w:rsidP="00000000" w:rsidRDefault="00000000" w:rsidRPr="00000000" w14:paraId="0000144D">
      <w:pPr>
        <w:shd w:fill="d6f5d6" w:val="clear"/>
        <w:spacing w:after="240" w:before="240" w:line="240" w:lineRule="auto"/>
        <w:jc w:val="both"/>
        <w:rPr>
          <w:i w:val="1"/>
          <w:sz w:val="16"/>
          <w:szCs w:val="16"/>
        </w:rPr>
      </w:pPr>
      <w:r w:rsidDel="00000000" w:rsidR="00000000" w:rsidRPr="00000000">
        <w:rPr>
          <w:i w:val="1"/>
          <w:sz w:val="16"/>
          <w:szCs w:val="16"/>
          <w:rtl w:val="0"/>
        </w:rPr>
        <w:t xml:space="preserve">(1)În cazul în care atribuirea contractului de achiziţie publică/acordului-cadru se face pe baza criteriului "cel mai bun raport calitate-preţ" sau "cel mai bun raport calitate-cost", evaluarea ofertelor se realizează prin acordarea, pentru fiecare ofertă în parte, a unui punctaj rezultat ca urmare a aplicării algoritmului de calcul stabilit în documentaţia de atribuire.</w:t>
      </w:r>
    </w:p>
    <w:p w:rsidR="00000000" w:rsidDel="00000000" w:rsidP="00000000" w:rsidRDefault="00000000" w:rsidRPr="00000000" w14:paraId="0000144E">
      <w:pPr>
        <w:shd w:fill="d6f5d6" w:val="clear"/>
        <w:spacing w:after="240" w:before="240" w:line="240" w:lineRule="auto"/>
        <w:jc w:val="both"/>
        <w:rPr>
          <w:i w:val="1"/>
          <w:sz w:val="16"/>
          <w:szCs w:val="16"/>
        </w:rPr>
      </w:pPr>
      <w:r w:rsidDel="00000000" w:rsidR="00000000" w:rsidRPr="00000000">
        <w:rPr>
          <w:i w:val="1"/>
          <w:sz w:val="16"/>
          <w:szCs w:val="16"/>
          <w:rtl w:val="0"/>
        </w:rPr>
        <w:t xml:space="preserve">(2)În cazul prevăzut la alin. (1), se stabileşte clasamentul ofertelor prin ordonarea descrescătoare a punctajelor respective, oferta câştigătoare fiind cea de pe primul loc, respectiv cea cu cel mai mare punctaj.</w:t>
      </w:r>
    </w:p>
    <w:p w:rsidR="00000000" w:rsidDel="00000000" w:rsidP="00000000" w:rsidRDefault="00000000" w:rsidRPr="00000000" w14:paraId="0000144F">
      <w:pPr>
        <w:shd w:fill="d6f5d6" w:val="clear"/>
        <w:spacing w:after="240" w:before="240" w:line="240" w:lineRule="auto"/>
        <w:jc w:val="both"/>
        <w:rPr>
          <w:i w:val="1"/>
          <w:sz w:val="16"/>
          <w:szCs w:val="16"/>
        </w:rPr>
      </w:pPr>
      <w:r w:rsidDel="00000000" w:rsidR="00000000" w:rsidRPr="00000000">
        <w:rPr>
          <w:i w:val="1"/>
          <w:sz w:val="16"/>
          <w:szCs w:val="16"/>
          <w:rtl w:val="0"/>
        </w:rPr>
        <w:t xml:space="preserve">(3) În cazul în care două sau mai multe oferte sunt clasate pe primul loc, cu punctaje egale, departajarea se va face având în vedere punctajul obţinut la factorii de evaluare în ordinea descrescătoare a ponderilor acestora. În situaţia în care egalitatea se menţine, autoritatea contractantă are dreptul să solicite noi propuneri financiare, şi oferta câştigătoare va fi desemnată cea cu propunerea financiară cea mai mică.</w:t>
      </w:r>
    </w:p>
    <w:p w:rsidR="00000000" w:rsidDel="00000000" w:rsidP="00000000" w:rsidRDefault="00000000" w:rsidRPr="00000000" w14:paraId="00001450">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140</w:t>
      </w:r>
    </w:p>
    <w:p w:rsidR="00000000" w:rsidDel="00000000" w:rsidP="00000000" w:rsidRDefault="00000000" w:rsidRPr="00000000" w14:paraId="00001451">
      <w:pPr>
        <w:shd w:fill="d6f5d6" w:val="clear"/>
        <w:spacing w:after="240" w:before="240" w:line="240" w:lineRule="auto"/>
        <w:jc w:val="both"/>
        <w:rPr>
          <w:i w:val="1"/>
          <w:sz w:val="16"/>
          <w:szCs w:val="16"/>
        </w:rPr>
      </w:pPr>
      <w:r w:rsidDel="00000000" w:rsidR="00000000" w:rsidRPr="00000000">
        <w:rPr>
          <w:i w:val="1"/>
          <w:sz w:val="16"/>
          <w:szCs w:val="16"/>
          <w:rtl w:val="0"/>
        </w:rPr>
        <w:t xml:space="preserve">(1)În cazul în care atribuirea contractului de achiziţie publică/acordului-cadru se face pe baza criteriului "costul cel mai scăzut", evaluarea ofertelor se realizează prin acordarea, pentru fiecare ofertă în parte, a unui punctaj rezultat ca urmare a aplicării algoritmului de calcul stabilit în documentaţia de atribuire.</w:t>
      </w:r>
    </w:p>
    <w:p w:rsidR="00000000" w:rsidDel="00000000" w:rsidP="00000000" w:rsidRDefault="00000000" w:rsidRPr="00000000" w14:paraId="00001452">
      <w:pPr>
        <w:shd w:fill="d6f5d6" w:val="clear"/>
        <w:spacing w:after="240" w:before="240" w:line="240" w:lineRule="auto"/>
        <w:jc w:val="both"/>
        <w:rPr>
          <w:i w:val="1"/>
          <w:sz w:val="16"/>
          <w:szCs w:val="16"/>
        </w:rPr>
      </w:pPr>
      <w:r w:rsidDel="00000000" w:rsidR="00000000" w:rsidRPr="00000000">
        <w:rPr>
          <w:i w:val="1"/>
          <w:sz w:val="16"/>
          <w:szCs w:val="16"/>
          <w:rtl w:val="0"/>
        </w:rPr>
        <w:t xml:space="preserve">(2)În cazul prevăzut la alin. (1), se stabileşte clasamentul ofertelor prin ordonarea descrescătoare a punctajelor respective, oferta câştigătoare fiind cea de pe primul loc, respectiv cea cu cel mai mare punctaj.</w:t>
      </w:r>
    </w:p>
    <w:p w:rsidR="00000000" w:rsidDel="00000000" w:rsidP="00000000" w:rsidRDefault="00000000" w:rsidRPr="00000000" w14:paraId="00001453">
      <w:pPr>
        <w:shd w:fill="d6f5d6" w:val="clear"/>
        <w:spacing w:after="240" w:before="240" w:line="240" w:lineRule="auto"/>
        <w:jc w:val="both"/>
        <w:rPr>
          <w:i w:val="1"/>
          <w:sz w:val="16"/>
          <w:szCs w:val="16"/>
        </w:rPr>
      </w:pPr>
      <w:r w:rsidDel="00000000" w:rsidR="00000000" w:rsidRPr="00000000">
        <w:rPr>
          <w:i w:val="1"/>
          <w:sz w:val="16"/>
          <w:szCs w:val="16"/>
          <w:rtl w:val="0"/>
        </w:rPr>
        <w:t xml:space="preserve">(3) În cazul în care două sau mai multe oferte sunt clasate pe primul loc, departajarea se va face prin solicitarea de noi propuneri financiare, şi oferta câştigătoare va fi desemnată cea care va prezenta preţul cel mai scăzut.</w:t>
      </w:r>
    </w:p>
    <w:p w:rsidR="00000000" w:rsidDel="00000000" w:rsidP="00000000" w:rsidRDefault="00000000" w:rsidRPr="00000000" w14:paraId="00001454">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141</w:t>
      </w:r>
    </w:p>
    <w:p w:rsidR="00000000" w:rsidDel="00000000" w:rsidP="00000000" w:rsidRDefault="00000000" w:rsidRPr="00000000" w14:paraId="00001455">
      <w:pPr>
        <w:shd w:fill="d6f5d6" w:val="clear"/>
        <w:spacing w:after="240" w:before="240" w:line="240" w:lineRule="auto"/>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Indiferent de criteriul aplicat pentru atribuirea contractului, compararea preţurilor prevăzute în propunerile financiare ale ofertanţilor se realizează la valoarea fără TVA.</w:t>
      </w:r>
    </w:p>
    <w:p w:rsidR="00000000" w:rsidDel="00000000" w:rsidP="00000000" w:rsidRDefault="00000000" w:rsidRPr="00000000" w14:paraId="00001456">
      <w:pPr>
        <w:spacing w:after="240" w:before="240" w:line="240" w:lineRule="auto"/>
        <w:jc w:val="both"/>
        <w:rPr>
          <w:color w:val="0000ff"/>
          <w:sz w:val="16"/>
          <w:szCs w:val="16"/>
        </w:rPr>
      </w:pPr>
      <w:r w:rsidDel="00000000" w:rsidR="00000000" w:rsidRPr="00000000">
        <w:rPr>
          <w:sz w:val="16"/>
          <w:szCs w:val="16"/>
          <w:rtl w:val="0"/>
        </w:rPr>
        <w:t xml:space="preserve">(5)</w:t>
      </w:r>
      <w:r w:rsidDel="00000000" w:rsidR="00000000" w:rsidRPr="00000000">
        <w:rPr>
          <w:color w:val="0000ff"/>
          <w:sz w:val="16"/>
          <w:szCs w:val="16"/>
          <w:rtl w:val="0"/>
        </w:rPr>
        <w:t xml:space="preserve"> Oferta este considerată neconformă dacă nu respectă cerinţele prezentate în documentele achiziţiei, a fost primită cu întârziere, prezintă indicii de înţelegeri anticoncurenţiale sau corupţie sau a fost considerată de autoritatea contractantă ca fiind neobişnuit de scăzută.</w:t>
      </w:r>
    </w:p>
    <w:p w:rsidR="00000000" w:rsidDel="00000000" w:rsidP="00000000" w:rsidRDefault="00000000" w:rsidRPr="00000000" w14:paraId="00001457">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Alineatul (5) din Articolul 215 , Sectiunea a 13-a , Capitolul IV a fost modificat de </w:t>
      </w:r>
      <w:r w:rsidDel="00000000" w:rsidR="00000000" w:rsidRPr="00000000">
        <w:rPr>
          <w:rFonts w:ascii="Verdana" w:cs="Verdana" w:eastAsia="Verdana" w:hAnsi="Verdana"/>
          <w:color w:val="0000ff"/>
          <w:sz w:val="16"/>
          <w:szCs w:val="16"/>
          <w:highlight w:val="white"/>
          <w:u w:val="single"/>
          <w:rtl w:val="0"/>
        </w:rPr>
        <w:t xml:space="preserve">Punctul 37, Articolul I din ORDONANŢA DE URGENŢĂ nr. 107 din 20 decembrie 2017, publicată în MONITORUL OFICIAL nr. 1022 din 22 decembrie 2017</w:t>
      </w:r>
    </w:p>
    <w:p w:rsidR="00000000" w:rsidDel="00000000" w:rsidP="00000000" w:rsidRDefault="00000000" w:rsidRPr="00000000" w14:paraId="00001458">
      <w:pPr>
        <w:spacing w:after="240" w:before="240" w:line="240" w:lineRule="auto"/>
        <w:jc w:val="both"/>
        <w:rPr>
          <w:color w:val="0000ff"/>
          <w:sz w:val="16"/>
          <w:szCs w:val="16"/>
        </w:rPr>
      </w:pPr>
      <w:r w:rsidDel="00000000" w:rsidR="00000000" w:rsidRPr="00000000">
        <w:rPr>
          <w:sz w:val="16"/>
          <w:szCs w:val="16"/>
          <w:rtl w:val="0"/>
        </w:rPr>
        <w:t xml:space="preserve">(5^1)</w:t>
      </w:r>
      <w:r w:rsidDel="00000000" w:rsidR="00000000" w:rsidRPr="00000000">
        <w:rPr>
          <w:color w:val="0000ff"/>
          <w:sz w:val="16"/>
          <w:szCs w:val="16"/>
          <w:rtl w:val="0"/>
        </w:rPr>
        <w:t xml:space="preserve">Oferta este considerată neadecvată dacă este lipsită de relevanţă faţă de obiectul contractului, neputând în mod evident satisface, fără modificări substanţiale, necesităţile şi cerinţele autorităţii contractante indicate în documentele achiziţiei.</w:t>
      </w:r>
    </w:p>
    <w:p w:rsidR="00000000" w:rsidDel="00000000" w:rsidP="00000000" w:rsidRDefault="00000000" w:rsidRPr="00000000" w14:paraId="00001459">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color w:val="0000ff"/>
          <w:sz w:val="16"/>
          <w:szCs w:val="16"/>
          <w:highlight w:val="white"/>
          <w:rtl w:val="0"/>
        </w:rPr>
        <w:t xml:space="preserve">La data de 22-12-2017 Articolul 215 din Sectiunea a 13-a , Capitolul IV a fost completat de </w:t>
      </w:r>
      <w:r w:rsidDel="00000000" w:rsidR="00000000" w:rsidRPr="00000000">
        <w:rPr>
          <w:rFonts w:ascii="Verdana" w:cs="Verdana" w:eastAsia="Verdana" w:hAnsi="Verdana"/>
          <w:color w:val="0000ff"/>
          <w:sz w:val="16"/>
          <w:szCs w:val="16"/>
          <w:highlight w:val="white"/>
          <w:u w:val="single"/>
          <w:rtl w:val="0"/>
        </w:rPr>
        <w:t xml:space="preserve">Punctul 38, Articolul I din ORDONANŢA DE URGENŢĂ nr. 107 din 20 decembrie 2017, publicată în MONITORUL OFICIAL nr. 1022 din 22 decembrie 2017</w:t>
      </w:r>
    </w:p>
    <w:p w:rsidR="00000000" w:rsidDel="00000000" w:rsidP="00000000" w:rsidRDefault="00000000" w:rsidRPr="00000000" w14:paraId="0000145A">
      <w:pPr>
        <w:spacing w:after="240" w:before="240" w:line="240" w:lineRule="auto"/>
        <w:jc w:val="both"/>
        <w:rPr>
          <w:color w:val="0000ff"/>
          <w:sz w:val="16"/>
          <w:szCs w:val="16"/>
        </w:rPr>
      </w:pPr>
      <w:r w:rsidDel="00000000" w:rsidR="00000000" w:rsidRPr="00000000">
        <w:rPr>
          <w:sz w:val="16"/>
          <w:szCs w:val="16"/>
          <w:rtl w:val="0"/>
        </w:rPr>
        <w:t xml:space="preserve">(6)</w:t>
      </w:r>
      <w:r w:rsidDel="00000000" w:rsidR="00000000" w:rsidRPr="00000000">
        <w:rPr>
          <w:color w:val="0000ff"/>
          <w:sz w:val="16"/>
          <w:szCs w:val="16"/>
          <w:rtl w:val="0"/>
        </w:rPr>
        <w:t xml:space="preserve">Solicitarea de participare este considerată neadecvată în situaţia în care candidatul se află în una dintre situaţiile de excludere prevăzute la </w:t>
      </w:r>
      <w:r w:rsidDel="00000000" w:rsidR="00000000" w:rsidRPr="00000000">
        <w:rPr>
          <w:sz w:val="16"/>
          <w:szCs w:val="16"/>
          <w:rtl w:val="0"/>
        </w:rPr>
        <w:t xml:space="preserve">art. 164</w:t>
      </w:r>
      <w:r w:rsidDel="00000000" w:rsidR="00000000" w:rsidRPr="00000000">
        <w:rPr>
          <w:color w:val="0000ff"/>
          <w:sz w:val="16"/>
          <w:szCs w:val="16"/>
          <w:rtl w:val="0"/>
        </w:rPr>
        <w:t xml:space="preserve">, </w:t>
      </w:r>
      <w:r w:rsidDel="00000000" w:rsidR="00000000" w:rsidRPr="00000000">
        <w:rPr>
          <w:sz w:val="16"/>
          <w:szCs w:val="16"/>
          <w:rtl w:val="0"/>
        </w:rPr>
        <w:t xml:space="preserve">165</w:t>
      </w:r>
      <w:r w:rsidDel="00000000" w:rsidR="00000000" w:rsidRPr="00000000">
        <w:rPr>
          <w:color w:val="0000ff"/>
          <w:sz w:val="16"/>
          <w:szCs w:val="16"/>
          <w:rtl w:val="0"/>
        </w:rPr>
        <w:t xml:space="preserve"> şi </w:t>
      </w:r>
      <w:r w:rsidDel="00000000" w:rsidR="00000000" w:rsidRPr="00000000">
        <w:rPr>
          <w:sz w:val="16"/>
          <w:szCs w:val="16"/>
          <w:rtl w:val="0"/>
        </w:rPr>
        <w:t xml:space="preserve">167</w:t>
      </w:r>
      <w:r w:rsidDel="00000000" w:rsidR="00000000" w:rsidRPr="00000000">
        <w:rPr>
          <w:color w:val="0000ff"/>
          <w:sz w:val="16"/>
          <w:szCs w:val="16"/>
          <w:rtl w:val="0"/>
        </w:rPr>
        <w:t xml:space="preserve"> sau nu îndeplineşte criteriile de calificare stabilite de autoritatea contractantă.</w:t>
      </w:r>
    </w:p>
    <w:p w:rsidR="00000000" w:rsidDel="00000000" w:rsidP="00000000" w:rsidRDefault="00000000" w:rsidRPr="00000000" w14:paraId="0000145B">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Alineatul (6) din Articolul 215 , Sectiunea a 13-a , Capitolul IV a fost modificat de </w:t>
      </w:r>
      <w:r w:rsidDel="00000000" w:rsidR="00000000" w:rsidRPr="00000000">
        <w:rPr>
          <w:rFonts w:ascii="Verdana" w:cs="Verdana" w:eastAsia="Verdana" w:hAnsi="Verdana"/>
          <w:color w:val="0000ff"/>
          <w:sz w:val="16"/>
          <w:szCs w:val="16"/>
          <w:highlight w:val="white"/>
          <w:u w:val="single"/>
          <w:rtl w:val="0"/>
        </w:rPr>
        <w:t xml:space="preserve">Punctul 37, Articolul I din ORDONANŢA DE URGENŢĂ nr. 107 din 20 decembrie 2017, publicată în MONITORUL OFICIAL nr. 1022 din 22 decembrie 2017</w:t>
      </w:r>
    </w:p>
    <w:p w:rsidR="00000000" w:rsidDel="00000000" w:rsidP="00000000" w:rsidRDefault="00000000" w:rsidRPr="00000000" w14:paraId="0000145C">
      <w:pPr>
        <w:shd w:fill="d6f5d6" w:val="clear"/>
        <w:spacing w:after="240" w:before="240" w:line="240" w:lineRule="auto"/>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Norme de aplicare</w:t>
      </w:r>
    </w:p>
    <w:p w:rsidR="00000000" w:rsidDel="00000000" w:rsidP="00000000" w:rsidRDefault="00000000" w:rsidRPr="00000000" w14:paraId="0000145D">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145E">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70</w:t>
      </w:r>
    </w:p>
    <w:p w:rsidR="00000000" w:rsidDel="00000000" w:rsidP="00000000" w:rsidRDefault="00000000" w:rsidRPr="00000000" w14:paraId="0000145F">
      <w:pPr>
        <w:shd w:fill="d6f5d6" w:val="clear"/>
        <w:spacing w:after="240" w:before="240" w:line="240" w:lineRule="auto"/>
        <w:jc w:val="both"/>
        <w:rPr>
          <w:i w:val="1"/>
          <w:sz w:val="16"/>
          <w:szCs w:val="16"/>
        </w:rPr>
      </w:pPr>
      <w:r w:rsidDel="00000000" w:rsidR="00000000" w:rsidRPr="00000000">
        <w:rPr>
          <w:i w:val="1"/>
          <w:sz w:val="16"/>
          <w:szCs w:val="16"/>
          <w:rtl w:val="0"/>
        </w:rPr>
        <w:t xml:space="preserve">(1) În prima etapă a licitaţiei restrânse, comisia de evaluare stabileşte candidaţii selectaţi, utilizând, dacă consideră necesar, modalitatea de verificare prevăzută la </w:t>
      </w:r>
      <w:r w:rsidDel="00000000" w:rsidR="00000000" w:rsidRPr="00000000">
        <w:rPr>
          <w:i w:val="1"/>
          <w:color w:val="0000ff"/>
          <w:sz w:val="16"/>
          <w:szCs w:val="16"/>
          <w:u w:val="single"/>
          <w:rtl w:val="0"/>
        </w:rPr>
        <w:t xml:space="preserve">art. 196 alin. (1) din Lege</w:t>
      </w:r>
      <w:r w:rsidDel="00000000" w:rsidR="00000000" w:rsidRPr="00000000">
        <w:rPr>
          <w:i w:val="1"/>
          <w:sz w:val="16"/>
          <w:szCs w:val="16"/>
          <w:rtl w:val="0"/>
        </w:rPr>
        <w:t xml:space="preserve">, aplicând în acest scop numai criteriile de selecţie prevăzute în anunţul de participare/simplificat/de concurs şi respectând metodologia de punctare prevăzută în anunţul de participare/simplificat/de concurs.</w:t>
      </w:r>
    </w:p>
    <w:p w:rsidR="00000000" w:rsidDel="00000000" w:rsidP="00000000" w:rsidRDefault="00000000" w:rsidRPr="00000000" w14:paraId="00001460">
      <w:pPr>
        <w:shd w:fill="d6f5d6" w:val="clear"/>
        <w:spacing w:after="240" w:before="240" w:line="240" w:lineRule="auto"/>
        <w:jc w:val="both"/>
        <w:rPr>
          <w:i w:val="1"/>
          <w:sz w:val="16"/>
          <w:szCs w:val="16"/>
        </w:rPr>
      </w:pPr>
      <w:r w:rsidDel="00000000" w:rsidR="00000000" w:rsidRPr="00000000">
        <w:rPr>
          <w:i w:val="1"/>
          <w:sz w:val="16"/>
          <w:szCs w:val="16"/>
          <w:rtl w:val="0"/>
        </w:rPr>
        <w:t xml:space="preserve">(2)În procesul de evaluare a solicitărilor de participare, dispoziţiile art. 215 alin. (6) din Lege se aplică în mod corespunzător.</w:t>
      </w:r>
    </w:p>
    <w:p w:rsidR="00000000" w:rsidDel="00000000" w:rsidP="00000000" w:rsidRDefault="00000000" w:rsidRPr="00000000" w14:paraId="00001461">
      <w:pPr>
        <w:shd w:fill="d6f5d6" w:val="clear"/>
        <w:spacing w:after="240" w:before="240" w:line="240" w:lineRule="auto"/>
        <w:jc w:val="both"/>
        <w:rPr>
          <w:i w:val="1"/>
          <w:sz w:val="16"/>
          <w:szCs w:val="16"/>
        </w:rPr>
      </w:pPr>
      <w:r w:rsidDel="00000000" w:rsidR="00000000" w:rsidRPr="00000000">
        <w:rPr>
          <w:i w:val="1"/>
          <w:sz w:val="16"/>
          <w:szCs w:val="16"/>
          <w:rtl w:val="0"/>
        </w:rPr>
        <w:t xml:space="preserve">(3)După ce a finalizat selecţia candidaţilor, comisia de evaluare are obligaţia de a elabora un raport intermediar, care se aprobă de către conducătorul autorităţii contractante.</w:t>
      </w:r>
    </w:p>
    <w:p w:rsidR="00000000" w:rsidDel="00000000" w:rsidP="00000000" w:rsidRDefault="00000000" w:rsidRPr="00000000" w14:paraId="00001462">
      <w:pPr>
        <w:shd w:fill="d6f5d6" w:val="clear"/>
        <w:spacing w:after="240" w:before="240" w:line="240" w:lineRule="auto"/>
        <w:jc w:val="both"/>
        <w:rPr>
          <w:i w:val="1"/>
          <w:sz w:val="16"/>
          <w:szCs w:val="16"/>
        </w:rPr>
      </w:pPr>
      <w:r w:rsidDel="00000000" w:rsidR="00000000" w:rsidRPr="00000000">
        <w:rPr>
          <w:i w:val="1"/>
          <w:sz w:val="16"/>
          <w:szCs w:val="16"/>
          <w:rtl w:val="0"/>
        </w:rPr>
        <w:t xml:space="preserve">(4)Raportul prevăzut la alin. (3) se introduce în SEAP în secţiunile specifice disponibile în sistemul informatic, semnat cu semnătură electronică extinsă, bazată pe un certificat calificat, eliberat de un furnizor de servicii de certificare acreditat.</w:t>
      </w:r>
    </w:p>
    <w:p w:rsidR="00000000" w:rsidDel="00000000" w:rsidP="00000000" w:rsidRDefault="00000000" w:rsidRPr="00000000" w14:paraId="00001463">
      <w:pPr>
        <w:spacing w:after="240" w:before="240" w:line="240" w:lineRule="auto"/>
        <w:jc w:val="both"/>
        <w:rPr>
          <w:sz w:val="16"/>
          <w:szCs w:val="16"/>
        </w:rPr>
      </w:pPr>
      <w:r w:rsidDel="00000000" w:rsidR="00000000" w:rsidRPr="00000000">
        <w:rPr>
          <w:sz w:val="16"/>
          <w:szCs w:val="16"/>
          <w:rtl w:val="0"/>
        </w:rPr>
        <w:t xml:space="preserve">(7)Autoritatea contractantă are dreptul de a nu comunica anumite informaţii prevăzute la alin. (1) şi (2) privind atribuirea contractului de achiziţie publică, încheierea acordului-cadru sau admiterea într-un sistem dinamic de achiziţii, în situaţia în care dezvăluirea acestora:</w:t>
      </w:r>
    </w:p>
    <w:p w:rsidR="00000000" w:rsidDel="00000000" w:rsidP="00000000" w:rsidRDefault="00000000" w:rsidRPr="00000000" w14:paraId="00001464">
      <w:pPr>
        <w:spacing w:after="240" w:before="240" w:line="240" w:lineRule="auto"/>
        <w:jc w:val="both"/>
        <w:rPr>
          <w:sz w:val="16"/>
          <w:szCs w:val="16"/>
        </w:rPr>
      </w:pPr>
      <w:r w:rsidDel="00000000" w:rsidR="00000000" w:rsidRPr="00000000">
        <w:rPr>
          <w:sz w:val="16"/>
          <w:szCs w:val="16"/>
          <w:rtl w:val="0"/>
        </w:rPr>
        <w:t xml:space="preserve">a)ar împiedica aplicarea unor dispoziţii legale sau ar fi contrară interesului public;</w:t>
      </w:r>
    </w:p>
    <w:p w:rsidR="00000000" w:rsidDel="00000000" w:rsidP="00000000" w:rsidRDefault="00000000" w:rsidRPr="00000000" w14:paraId="00001465">
      <w:pPr>
        <w:spacing w:after="240" w:before="240" w:line="240" w:lineRule="auto"/>
        <w:jc w:val="both"/>
        <w:rPr>
          <w:sz w:val="16"/>
          <w:szCs w:val="16"/>
        </w:rPr>
      </w:pPr>
      <w:r w:rsidDel="00000000" w:rsidR="00000000" w:rsidRPr="00000000">
        <w:rPr>
          <w:sz w:val="16"/>
          <w:szCs w:val="16"/>
          <w:rtl w:val="0"/>
        </w:rPr>
        <w:t xml:space="preserve">b)ar aduce atingere intereselor comerciale legitime ale unui operator economic, publice sau private, sau ar putea aduce atingere concurenţei loiale între operatorii economici.</w:t>
      </w:r>
    </w:p>
    <w:p w:rsidR="00000000" w:rsidDel="00000000" w:rsidP="00000000" w:rsidRDefault="00000000" w:rsidRPr="00000000" w14:paraId="00001466">
      <w:pPr>
        <w:spacing w:after="240" w:before="240" w:line="240" w:lineRule="auto"/>
        <w:rPr>
          <w:sz w:val="16"/>
          <w:szCs w:val="16"/>
          <w:highlight w:val="white"/>
        </w:rPr>
      </w:pPr>
      <w:r w:rsidDel="00000000" w:rsidR="00000000" w:rsidRPr="00000000">
        <w:rPr>
          <w:sz w:val="16"/>
          <w:szCs w:val="16"/>
          <w:highlight w:val="white"/>
          <w:rtl w:val="0"/>
        </w:rPr>
        <w:t xml:space="preserve">Secţiunea a 14-a</w:t>
      </w:r>
    </w:p>
    <w:p w:rsidR="00000000" w:rsidDel="00000000" w:rsidP="00000000" w:rsidRDefault="00000000" w:rsidRPr="00000000" w14:paraId="00001467">
      <w:pPr>
        <w:spacing w:after="240" w:before="240" w:line="240" w:lineRule="auto"/>
        <w:rPr>
          <w:sz w:val="16"/>
          <w:szCs w:val="16"/>
          <w:highlight w:val="white"/>
        </w:rPr>
      </w:pPr>
      <w:r w:rsidDel="00000000" w:rsidR="00000000" w:rsidRPr="00000000">
        <w:rPr>
          <w:sz w:val="16"/>
          <w:szCs w:val="16"/>
          <w:highlight w:val="white"/>
          <w:rtl w:val="0"/>
        </w:rPr>
        <w:t xml:space="preserve">Dosarul achiziţiei şi raportul procedurii de atribuire</w:t>
      </w:r>
    </w:p>
    <w:p w:rsidR="00000000" w:rsidDel="00000000" w:rsidP="00000000" w:rsidRDefault="00000000" w:rsidRPr="00000000" w14:paraId="00001468">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216</w:t>
      </w:r>
    </w:p>
    <w:p w:rsidR="00000000" w:rsidDel="00000000" w:rsidP="00000000" w:rsidRDefault="00000000" w:rsidRPr="00000000" w14:paraId="00001469">
      <w:pPr>
        <w:spacing w:after="240" w:before="240" w:line="240" w:lineRule="auto"/>
        <w:jc w:val="both"/>
        <w:rPr>
          <w:sz w:val="16"/>
          <w:szCs w:val="16"/>
        </w:rPr>
      </w:pPr>
      <w:r w:rsidDel="00000000" w:rsidR="00000000" w:rsidRPr="00000000">
        <w:rPr>
          <w:sz w:val="16"/>
          <w:szCs w:val="16"/>
          <w:rtl w:val="0"/>
        </w:rPr>
        <w:t xml:space="preserve">(1)Autoritatea contractantă are obligaţia de a întocmi raportul procedurii de atribuire pentru fiecare contract de achiziţie publică atribuit sau acord-cadru încheiat, precum şi pentru fiecare sistem dinamic de achiziţii lansat.</w:t>
      </w:r>
    </w:p>
    <w:p w:rsidR="00000000" w:rsidDel="00000000" w:rsidP="00000000" w:rsidRDefault="00000000" w:rsidRPr="00000000" w14:paraId="0000146A">
      <w:pPr>
        <w:spacing w:after="240" w:before="240" w:line="240" w:lineRule="auto"/>
        <w:jc w:val="both"/>
        <w:rPr>
          <w:color w:val="0000ff"/>
          <w:sz w:val="16"/>
          <w:szCs w:val="16"/>
        </w:rPr>
      </w:pPr>
      <w:r w:rsidDel="00000000" w:rsidR="00000000" w:rsidRPr="00000000">
        <w:rPr>
          <w:sz w:val="16"/>
          <w:szCs w:val="16"/>
          <w:rtl w:val="0"/>
        </w:rPr>
        <w:t xml:space="preserve">(1^1)</w:t>
      </w:r>
      <w:r w:rsidDel="00000000" w:rsidR="00000000" w:rsidRPr="00000000">
        <w:rPr>
          <w:color w:val="0000ff"/>
          <w:sz w:val="16"/>
          <w:szCs w:val="16"/>
          <w:rtl w:val="0"/>
        </w:rPr>
        <w:t xml:space="preserve">Raportul intermediar şi raportul procedurii se publică în SEAP, semnate cu semnătură electronică calificată, în aceeaşi zi cu transmiterea comunicării prevăzute la </w:t>
      </w:r>
      <w:r w:rsidDel="00000000" w:rsidR="00000000" w:rsidRPr="00000000">
        <w:rPr>
          <w:sz w:val="16"/>
          <w:szCs w:val="16"/>
          <w:rtl w:val="0"/>
        </w:rPr>
        <w:t xml:space="preserve">art. 215 alin. (1)</w:t>
      </w:r>
      <w:r w:rsidDel="00000000" w:rsidR="00000000" w:rsidRPr="00000000">
        <w:rPr>
          <w:color w:val="0000ff"/>
          <w:sz w:val="16"/>
          <w:szCs w:val="16"/>
          <w:rtl w:val="0"/>
        </w:rPr>
        <w:t xml:space="preserve">, fără referire la informaţiile pe care operatorul economic le precizează şi probează ca fiind confidenţiale sau protejate de un drept de proprietate intelectuală.</w:t>
      </w:r>
    </w:p>
    <w:p w:rsidR="00000000" w:rsidDel="00000000" w:rsidP="00000000" w:rsidRDefault="00000000" w:rsidRPr="00000000" w14:paraId="0000146B">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color w:val="0000ff"/>
          <w:sz w:val="16"/>
          <w:szCs w:val="16"/>
          <w:highlight w:val="white"/>
          <w:rtl w:val="0"/>
        </w:rPr>
        <w:t xml:space="preserve">La data de 13-07-2020 Articolul 216 din Sectiunea a 14-a , Capitolul IV a fost completat de </w:t>
      </w:r>
      <w:r w:rsidDel="00000000" w:rsidR="00000000" w:rsidRPr="00000000">
        <w:rPr>
          <w:rFonts w:ascii="Verdana" w:cs="Verdana" w:eastAsia="Verdana" w:hAnsi="Verdana"/>
          <w:color w:val="0000ff"/>
          <w:sz w:val="16"/>
          <w:szCs w:val="16"/>
          <w:highlight w:val="white"/>
          <w:u w:val="single"/>
          <w:rtl w:val="0"/>
        </w:rPr>
        <w:t xml:space="preserve">Punctul 20, Articolul I din ORDONANŢA DE URGENŢĂ nr. 114 din 9 iulie 2020, publicată în MONITORUL OFICIAL nr. 614 din 13 iulie 2020</w:t>
      </w:r>
    </w:p>
    <w:p w:rsidR="00000000" w:rsidDel="00000000" w:rsidP="00000000" w:rsidRDefault="00000000" w:rsidRPr="00000000" w14:paraId="0000146C">
      <w:pPr>
        <w:spacing w:after="240" w:before="240" w:line="240" w:lineRule="auto"/>
        <w:jc w:val="both"/>
        <w:rPr>
          <w:sz w:val="16"/>
          <w:szCs w:val="16"/>
        </w:rPr>
      </w:pPr>
      <w:r w:rsidDel="00000000" w:rsidR="00000000" w:rsidRPr="00000000">
        <w:rPr>
          <w:sz w:val="16"/>
          <w:szCs w:val="16"/>
          <w:rtl w:val="0"/>
        </w:rPr>
        <w:t xml:space="preserve">(2)Raportul procedurii de atribuire prevăzut la alin. (1) trebuie să cuprindă cel puţin următoarele documente/informaţii:</w:t>
      </w:r>
    </w:p>
    <w:p w:rsidR="00000000" w:rsidDel="00000000" w:rsidP="00000000" w:rsidRDefault="00000000" w:rsidRPr="00000000" w14:paraId="0000146D">
      <w:pPr>
        <w:spacing w:after="240" w:before="240" w:line="240" w:lineRule="auto"/>
        <w:jc w:val="both"/>
        <w:rPr>
          <w:sz w:val="16"/>
          <w:szCs w:val="16"/>
        </w:rPr>
      </w:pPr>
      <w:r w:rsidDel="00000000" w:rsidR="00000000" w:rsidRPr="00000000">
        <w:rPr>
          <w:sz w:val="16"/>
          <w:szCs w:val="16"/>
          <w:rtl w:val="0"/>
        </w:rPr>
        <w:t xml:space="preserve">a)denumirea şi adresa autorităţii contractante, obiectul şi valoarea contractului de achiziţie publică/acordului-cadru sau a sistemului dinamic de achiziţii;</w:t>
      </w:r>
    </w:p>
    <w:p w:rsidR="00000000" w:rsidDel="00000000" w:rsidP="00000000" w:rsidRDefault="00000000" w:rsidRPr="00000000" w14:paraId="0000146E">
      <w:pPr>
        <w:spacing w:after="240" w:before="240" w:line="240" w:lineRule="auto"/>
        <w:jc w:val="both"/>
        <w:rPr>
          <w:sz w:val="16"/>
          <w:szCs w:val="16"/>
        </w:rPr>
      </w:pPr>
      <w:r w:rsidDel="00000000" w:rsidR="00000000" w:rsidRPr="00000000">
        <w:rPr>
          <w:sz w:val="16"/>
          <w:szCs w:val="16"/>
          <w:rtl w:val="0"/>
        </w:rPr>
        <w:t xml:space="preserve">b)dacă este cazul, rezultatele procesului de calificare şi/sau selecţie a candidaţilor/ofertanţilor şi/sau reducerea numărului acestora pe parcursul procedurii de atribuire;</w:t>
      </w:r>
    </w:p>
    <w:p w:rsidR="00000000" w:rsidDel="00000000" w:rsidP="00000000" w:rsidRDefault="00000000" w:rsidRPr="00000000" w14:paraId="0000146F">
      <w:pPr>
        <w:spacing w:after="240" w:before="240" w:line="240" w:lineRule="auto"/>
        <w:jc w:val="both"/>
        <w:rPr>
          <w:sz w:val="16"/>
          <w:szCs w:val="16"/>
        </w:rPr>
      </w:pPr>
      <w:r w:rsidDel="00000000" w:rsidR="00000000" w:rsidRPr="00000000">
        <w:rPr>
          <w:sz w:val="16"/>
          <w:szCs w:val="16"/>
          <w:rtl w:val="0"/>
        </w:rPr>
        <w:t xml:space="preserve">c)motivele respingerii unei oferte care are un preţ neobişnuit de scăzut;</w:t>
      </w:r>
    </w:p>
    <w:p w:rsidR="00000000" w:rsidDel="00000000" w:rsidP="00000000" w:rsidRDefault="00000000" w:rsidRPr="00000000" w14:paraId="00001470">
      <w:pPr>
        <w:spacing w:after="240" w:before="240" w:line="240" w:lineRule="auto"/>
        <w:jc w:val="both"/>
        <w:rPr>
          <w:sz w:val="16"/>
          <w:szCs w:val="16"/>
        </w:rPr>
      </w:pPr>
      <w:r w:rsidDel="00000000" w:rsidR="00000000" w:rsidRPr="00000000">
        <w:rPr>
          <w:sz w:val="16"/>
          <w:szCs w:val="16"/>
          <w:rtl w:val="0"/>
        </w:rPr>
        <w:t xml:space="preserve">d)denumirea ofertantului declarat câştigător şi motivele pentru care oferta acestuia a fost desemnată câştigătoare;</w:t>
      </w:r>
    </w:p>
    <w:p w:rsidR="00000000" w:rsidDel="00000000" w:rsidP="00000000" w:rsidRDefault="00000000" w:rsidRPr="00000000" w14:paraId="00001471">
      <w:pPr>
        <w:spacing w:after="240" w:before="240" w:line="240" w:lineRule="auto"/>
        <w:jc w:val="both"/>
        <w:rPr>
          <w:sz w:val="16"/>
          <w:szCs w:val="16"/>
        </w:rPr>
      </w:pPr>
      <w:r w:rsidDel="00000000" w:rsidR="00000000" w:rsidRPr="00000000">
        <w:rPr>
          <w:sz w:val="16"/>
          <w:szCs w:val="16"/>
          <w:rtl w:val="0"/>
        </w:rPr>
        <w:t xml:space="preserve">e)în măsura în care sunt cunoscute, partea/părţile din contractul de achiziţie publică/acordul-cadru pe care ofertantul declarat câştigător intenţionează să o/le subcontracteze unor terţi şi denumirea subcontractanţilor;</w:t>
      </w:r>
    </w:p>
    <w:p w:rsidR="00000000" w:rsidDel="00000000" w:rsidP="00000000" w:rsidRDefault="00000000" w:rsidRPr="00000000" w14:paraId="00001472">
      <w:pPr>
        <w:spacing w:after="240" w:before="240" w:line="240" w:lineRule="auto"/>
        <w:jc w:val="both"/>
        <w:rPr>
          <w:sz w:val="16"/>
          <w:szCs w:val="16"/>
        </w:rPr>
      </w:pPr>
      <w:r w:rsidDel="00000000" w:rsidR="00000000" w:rsidRPr="00000000">
        <w:rPr>
          <w:sz w:val="16"/>
          <w:szCs w:val="16"/>
          <w:rtl w:val="0"/>
        </w:rPr>
        <w:t xml:space="preserve">f)justificarea motivelor privind alegerea procedurii de atribuire, în cazul aplicării procedurilor de negociere competitivă, dialog competitiv sau negociere fără publicarea prealabilă a unui anunţ de participare;</w:t>
      </w:r>
    </w:p>
    <w:p w:rsidR="00000000" w:rsidDel="00000000" w:rsidP="00000000" w:rsidRDefault="00000000" w:rsidRPr="00000000" w14:paraId="00001473">
      <w:pPr>
        <w:spacing w:after="240" w:before="240" w:line="240" w:lineRule="auto"/>
        <w:jc w:val="both"/>
        <w:rPr>
          <w:sz w:val="16"/>
          <w:szCs w:val="16"/>
        </w:rPr>
      </w:pPr>
      <w:r w:rsidDel="00000000" w:rsidR="00000000" w:rsidRPr="00000000">
        <w:rPr>
          <w:sz w:val="16"/>
          <w:szCs w:val="16"/>
          <w:rtl w:val="0"/>
        </w:rPr>
        <w:t xml:space="preserve">g)justificarea motivelor pentru care autoritatea contractantă a decis anularea procedurii de atribuire;</w:t>
      </w:r>
    </w:p>
    <w:p w:rsidR="00000000" w:rsidDel="00000000" w:rsidP="00000000" w:rsidRDefault="00000000" w:rsidRPr="00000000" w14:paraId="00001474">
      <w:pPr>
        <w:spacing w:after="240" w:before="240" w:line="240" w:lineRule="auto"/>
        <w:jc w:val="both"/>
        <w:rPr>
          <w:sz w:val="16"/>
          <w:szCs w:val="16"/>
        </w:rPr>
      </w:pPr>
      <w:r w:rsidDel="00000000" w:rsidR="00000000" w:rsidRPr="00000000">
        <w:rPr>
          <w:sz w:val="16"/>
          <w:szCs w:val="16"/>
          <w:rtl w:val="0"/>
        </w:rPr>
        <w:t xml:space="preserve">h)atunci când este cazul, motivele pentru care au fost folosite alte mijloace de comunicare decât cele electronice pentru depunerea ofertelor;</w:t>
      </w:r>
    </w:p>
    <w:p w:rsidR="00000000" w:rsidDel="00000000" w:rsidP="00000000" w:rsidRDefault="00000000" w:rsidRPr="00000000" w14:paraId="00001475">
      <w:pPr>
        <w:spacing w:after="240" w:before="240" w:line="240" w:lineRule="auto"/>
        <w:jc w:val="both"/>
        <w:rPr>
          <w:sz w:val="16"/>
          <w:szCs w:val="16"/>
        </w:rPr>
      </w:pPr>
      <w:r w:rsidDel="00000000" w:rsidR="00000000" w:rsidRPr="00000000">
        <w:rPr>
          <w:sz w:val="16"/>
          <w:szCs w:val="16"/>
          <w:rtl w:val="0"/>
        </w:rPr>
        <w:t xml:space="preserve">i)atunci când este cazul, conflictele de interese identificate şi măsurile luate în acest sens.</w:t>
      </w:r>
    </w:p>
    <w:p w:rsidR="00000000" w:rsidDel="00000000" w:rsidP="00000000" w:rsidRDefault="00000000" w:rsidRPr="00000000" w14:paraId="00001476">
      <w:pPr>
        <w:spacing w:after="240" w:before="240" w:line="240" w:lineRule="auto"/>
        <w:jc w:val="both"/>
        <w:rPr>
          <w:sz w:val="16"/>
          <w:szCs w:val="16"/>
        </w:rPr>
      </w:pPr>
      <w:r w:rsidDel="00000000" w:rsidR="00000000" w:rsidRPr="00000000">
        <w:rPr>
          <w:sz w:val="16"/>
          <w:szCs w:val="16"/>
          <w:rtl w:val="0"/>
        </w:rPr>
        <w:t xml:space="preserve">(3)Informaţiile care fac obiectul alin. (2) lit. b) sunt următoarele:</w:t>
      </w:r>
    </w:p>
    <w:p w:rsidR="00000000" w:rsidDel="00000000" w:rsidP="00000000" w:rsidRDefault="00000000" w:rsidRPr="00000000" w14:paraId="00001477">
      <w:pPr>
        <w:spacing w:after="240" w:before="240" w:line="240" w:lineRule="auto"/>
        <w:jc w:val="both"/>
        <w:rPr>
          <w:sz w:val="16"/>
          <w:szCs w:val="16"/>
        </w:rPr>
      </w:pPr>
      <w:r w:rsidDel="00000000" w:rsidR="00000000" w:rsidRPr="00000000">
        <w:rPr>
          <w:sz w:val="16"/>
          <w:szCs w:val="16"/>
          <w:rtl w:val="0"/>
        </w:rPr>
        <w:t xml:space="preserve">a)denumirea candidaţilor/ofertanţilor calificaţi şi/sau selectaţi şi motivele care au stat la baza acestor decizii;</w:t>
      </w:r>
    </w:p>
    <w:p w:rsidR="00000000" w:rsidDel="00000000" w:rsidP="00000000" w:rsidRDefault="00000000" w:rsidRPr="00000000" w14:paraId="00001478">
      <w:pPr>
        <w:spacing w:after="240" w:before="240" w:line="240" w:lineRule="auto"/>
        <w:jc w:val="both"/>
        <w:rPr>
          <w:sz w:val="16"/>
          <w:szCs w:val="16"/>
        </w:rPr>
      </w:pPr>
      <w:r w:rsidDel="00000000" w:rsidR="00000000" w:rsidRPr="00000000">
        <w:rPr>
          <w:sz w:val="16"/>
          <w:szCs w:val="16"/>
          <w:rtl w:val="0"/>
        </w:rPr>
        <w:t xml:space="preserve">b)denumirea candidaţilor/ofertanţilor respinşi şi motivele respingerii.</w:t>
      </w:r>
    </w:p>
    <w:p w:rsidR="00000000" w:rsidDel="00000000" w:rsidP="00000000" w:rsidRDefault="00000000" w:rsidRPr="00000000" w14:paraId="00001479">
      <w:pPr>
        <w:spacing w:after="240" w:before="240" w:line="240" w:lineRule="auto"/>
        <w:jc w:val="both"/>
        <w:rPr>
          <w:sz w:val="16"/>
          <w:szCs w:val="16"/>
        </w:rPr>
      </w:pPr>
      <w:r w:rsidDel="00000000" w:rsidR="00000000" w:rsidRPr="00000000">
        <w:rPr>
          <w:sz w:val="16"/>
          <w:szCs w:val="16"/>
          <w:rtl w:val="0"/>
        </w:rPr>
        <w:t xml:space="preserve">(4)Autoritatea contractantă nu este obligată să redacteze raportul prevăzut la alin. (1) în legătură cu contractele subsecvente atribuite în executarea unui acord-cadru, în situaţia în care acordul-cadru este încheiat în conformitate cu dispoziţiile art. 117 sau art. 118 alin. (1) lit. a).</w:t>
      </w:r>
    </w:p>
    <w:p w:rsidR="00000000" w:rsidDel="00000000" w:rsidP="00000000" w:rsidRDefault="00000000" w:rsidRPr="00000000" w14:paraId="0000147A">
      <w:pPr>
        <w:spacing w:after="240" w:before="240" w:line="240" w:lineRule="auto"/>
        <w:jc w:val="both"/>
        <w:rPr>
          <w:sz w:val="16"/>
          <w:szCs w:val="16"/>
        </w:rPr>
      </w:pPr>
      <w:r w:rsidDel="00000000" w:rsidR="00000000" w:rsidRPr="00000000">
        <w:rPr>
          <w:sz w:val="16"/>
          <w:szCs w:val="16"/>
          <w:rtl w:val="0"/>
        </w:rPr>
        <w:t xml:space="preserve">(5)În măsura în care anunţul de atribuire a contractului de achiziţie publică/acordului-cadru conţine informaţiile prevăzute la alin. (2), autoritatea contractantă poate face referire la acest anunţ în cuprinsul raportului procedurii de atribuire.</w:t>
      </w:r>
    </w:p>
    <w:p w:rsidR="00000000" w:rsidDel="00000000" w:rsidP="00000000" w:rsidRDefault="00000000" w:rsidRPr="00000000" w14:paraId="0000147B">
      <w:pPr>
        <w:spacing w:after="240" w:before="240" w:line="240" w:lineRule="auto"/>
        <w:jc w:val="both"/>
        <w:rPr>
          <w:sz w:val="16"/>
          <w:szCs w:val="16"/>
        </w:rPr>
      </w:pPr>
      <w:r w:rsidDel="00000000" w:rsidR="00000000" w:rsidRPr="00000000">
        <w:rPr>
          <w:sz w:val="16"/>
          <w:szCs w:val="16"/>
          <w:rtl w:val="0"/>
        </w:rPr>
        <w:t xml:space="preserve">(6)Raportul procedurii de atribuire prevăzut la alin. (1) sau orice elemente importante din cuprinsul acestuia vor fi comunicate Comisiei Europene sau autorităţilor şi instituţiilor publice competente, la solicitarea acestora.</w:t>
      </w:r>
    </w:p>
    <w:p w:rsidR="00000000" w:rsidDel="00000000" w:rsidP="00000000" w:rsidRDefault="00000000" w:rsidRPr="00000000" w14:paraId="0000147C">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147D">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ORDIN nr. 1.581 din 5 octombrie 2018</w:t>
      </w:r>
    </w:p>
    <w:p w:rsidR="00000000" w:rsidDel="00000000" w:rsidP="00000000" w:rsidRDefault="00000000" w:rsidRPr="00000000" w14:paraId="0000147E">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w:t>
      </w:r>
    </w:p>
    <w:p w:rsidR="00000000" w:rsidDel="00000000" w:rsidP="00000000" w:rsidRDefault="00000000" w:rsidRPr="00000000" w14:paraId="0000147F">
      <w:pPr>
        <w:shd w:fill="d6f5d6" w:val="clear"/>
        <w:spacing w:after="240" w:before="240" w:line="240" w:lineRule="auto"/>
        <w:jc w:val="both"/>
        <w:rPr>
          <w:i w:val="1"/>
          <w:sz w:val="16"/>
          <w:szCs w:val="16"/>
        </w:rPr>
      </w:pPr>
      <w:r w:rsidDel="00000000" w:rsidR="00000000" w:rsidRPr="00000000">
        <w:rPr>
          <w:i w:val="1"/>
          <w:sz w:val="16"/>
          <w:szCs w:val="16"/>
          <w:rtl w:val="0"/>
        </w:rPr>
        <w:t xml:space="preserve">(1) Se aprobă formularele standard ale proceselor-verbale intermediare de evaluare, precum şi formularul de raport al procedurii, aferente procedurilor de atribuire a contractelor/acordurilor-cadru de achiziţie publică/sectorială şi a contractelor de concesiune de lucrări şi concesiune de servicii pe care autorităţile/entităţile contractante le utilizează la finalizarea fazelor procesului de evaluare a ofertelor/ candidaturilor, după cum urmează:</w:t>
      </w:r>
    </w:p>
    <w:p w:rsidR="00000000" w:rsidDel="00000000" w:rsidP="00000000" w:rsidRDefault="00000000" w:rsidRPr="00000000" w14:paraId="00001480">
      <w:pPr>
        <w:shd w:fill="d6f5d6" w:val="clear"/>
        <w:spacing w:after="240" w:before="240" w:line="240" w:lineRule="auto"/>
        <w:jc w:val="both"/>
        <w:rPr>
          <w:i w:val="1"/>
          <w:sz w:val="16"/>
          <w:szCs w:val="16"/>
        </w:rPr>
      </w:pPr>
      <w:r w:rsidDel="00000000" w:rsidR="00000000" w:rsidRPr="00000000">
        <w:rPr>
          <w:i w:val="1"/>
          <w:sz w:val="16"/>
          <w:szCs w:val="16"/>
          <w:rtl w:val="0"/>
        </w:rPr>
        <w:t xml:space="preserve">a)Proces-verbal privind evaluarea garanţiei de participare, a informaţiilor din DUAE şi a documentelor care îl însoţesc, precum şi îndeplinirea cerinţelor de calificare, prevăzut în anexa nr. 1;</w:t>
      </w:r>
    </w:p>
    <w:p w:rsidR="00000000" w:rsidDel="00000000" w:rsidP="00000000" w:rsidRDefault="00000000" w:rsidRPr="00000000" w14:paraId="00001481">
      <w:pPr>
        <w:shd w:fill="d6f5d6" w:val="clear"/>
        <w:spacing w:after="240" w:before="240" w:line="240" w:lineRule="auto"/>
        <w:jc w:val="both"/>
        <w:rPr>
          <w:i w:val="1"/>
          <w:sz w:val="16"/>
          <w:szCs w:val="16"/>
        </w:rPr>
      </w:pPr>
      <w:r w:rsidDel="00000000" w:rsidR="00000000" w:rsidRPr="00000000">
        <w:rPr>
          <w:i w:val="1"/>
          <w:sz w:val="16"/>
          <w:szCs w:val="16"/>
          <w:rtl w:val="0"/>
        </w:rPr>
        <w:t xml:space="preserve">b)Raport intermediar al etapei privind selecţia candidaţilor, prevăzut în anexa nr. 2;</w:t>
      </w:r>
    </w:p>
    <w:p w:rsidR="00000000" w:rsidDel="00000000" w:rsidP="00000000" w:rsidRDefault="00000000" w:rsidRPr="00000000" w14:paraId="00001482">
      <w:pPr>
        <w:shd w:fill="d6f5d6" w:val="clear"/>
        <w:spacing w:after="240" w:before="240" w:line="240" w:lineRule="auto"/>
        <w:jc w:val="both"/>
        <w:rPr>
          <w:i w:val="1"/>
          <w:sz w:val="16"/>
          <w:szCs w:val="16"/>
        </w:rPr>
      </w:pPr>
      <w:r w:rsidDel="00000000" w:rsidR="00000000" w:rsidRPr="00000000">
        <w:rPr>
          <w:i w:val="1"/>
          <w:sz w:val="16"/>
          <w:szCs w:val="16"/>
          <w:rtl w:val="0"/>
        </w:rPr>
        <w:t xml:space="preserve">c)Proces-verbal privind evaluarea conformităţii propunerilor tehnice cu prevederile caietului de sarcini şi, după caz, cu factorii de evaluare, prevăzut în anexa nr. 3;</w:t>
      </w:r>
    </w:p>
    <w:p w:rsidR="00000000" w:rsidDel="00000000" w:rsidP="00000000" w:rsidRDefault="00000000" w:rsidRPr="00000000" w14:paraId="00001483">
      <w:pPr>
        <w:shd w:fill="d6f5d6" w:val="clear"/>
        <w:spacing w:after="240" w:before="240" w:line="240" w:lineRule="auto"/>
        <w:jc w:val="both"/>
        <w:rPr>
          <w:i w:val="1"/>
          <w:sz w:val="16"/>
          <w:szCs w:val="16"/>
        </w:rPr>
      </w:pPr>
      <w:r w:rsidDel="00000000" w:rsidR="00000000" w:rsidRPr="00000000">
        <w:rPr>
          <w:i w:val="1"/>
          <w:sz w:val="16"/>
          <w:szCs w:val="16"/>
          <w:rtl w:val="0"/>
        </w:rPr>
        <w:t xml:space="preserve">d)Proces-verbal privind evaluarea propunerilor financiare, inclusiv verificarea conformităţii acestora cu propunerile tehnice, prevăzut în anexa nr. 4;</w:t>
      </w:r>
    </w:p>
    <w:p w:rsidR="00000000" w:rsidDel="00000000" w:rsidP="00000000" w:rsidRDefault="00000000" w:rsidRPr="00000000" w14:paraId="00001484">
      <w:pPr>
        <w:shd w:fill="d6f5d6" w:val="clear"/>
        <w:spacing w:after="240" w:before="240" w:line="240" w:lineRule="auto"/>
        <w:jc w:val="both"/>
        <w:rPr>
          <w:i w:val="1"/>
          <w:sz w:val="16"/>
          <w:szCs w:val="16"/>
        </w:rPr>
      </w:pPr>
      <w:r w:rsidDel="00000000" w:rsidR="00000000" w:rsidRPr="00000000">
        <w:rPr>
          <w:i w:val="1"/>
          <w:sz w:val="16"/>
          <w:szCs w:val="16"/>
          <w:rtl w:val="0"/>
        </w:rPr>
        <w:t xml:space="preserve">e)Raportul procedurii, prevăzut în anexa nr. 5.</w:t>
      </w:r>
    </w:p>
    <w:p w:rsidR="00000000" w:rsidDel="00000000" w:rsidP="00000000" w:rsidRDefault="00000000" w:rsidRPr="00000000" w14:paraId="00001485">
      <w:pPr>
        <w:shd w:fill="d6f5d6" w:val="clear"/>
        <w:spacing w:after="240" w:before="240" w:line="240" w:lineRule="auto"/>
        <w:jc w:val="both"/>
        <w:rPr>
          <w:i w:val="1"/>
          <w:sz w:val="16"/>
          <w:szCs w:val="16"/>
        </w:rPr>
      </w:pPr>
      <w:r w:rsidDel="00000000" w:rsidR="00000000" w:rsidRPr="00000000">
        <w:rPr>
          <w:i w:val="1"/>
          <w:sz w:val="16"/>
          <w:szCs w:val="16"/>
          <w:rtl w:val="0"/>
        </w:rPr>
        <w:t xml:space="preserve">(2) Formularele standard prevăzute la alin. (1) lit. a)-d) prezintă concluziile aferente fiecărei faze a procesului de evaluare a candidaturilor/ofertelor şi atribuire a contractului, respectiv argumentele în fapt şi în drept pentru care au fost stabilite candidaturile/ofertele declarate admise/respinse, având anexate, după caz, toate înscrisurile întocmite cu ocazia evaluării aspectelor ce fac obiectul respectivelor faze.</w:t>
      </w:r>
    </w:p>
    <w:p w:rsidR="00000000" w:rsidDel="00000000" w:rsidP="00000000" w:rsidRDefault="00000000" w:rsidRPr="00000000" w14:paraId="00001486">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2</w:t>
      </w:r>
    </w:p>
    <w:p w:rsidR="00000000" w:rsidDel="00000000" w:rsidP="00000000" w:rsidRDefault="00000000" w:rsidRPr="00000000" w14:paraId="00001487">
      <w:pPr>
        <w:shd w:fill="d6f5d6" w:val="clear"/>
        <w:spacing w:after="240" w:before="240" w:line="240" w:lineRule="auto"/>
        <w:jc w:val="both"/>
        <w:rPr>
          <w:i w:val="1"/>
          <w:sz w:val="16"/>
          <w:szCs w:val="16"/>
        </w:rPr>
      </w:pPr>
      <w:r w:rsidDel="00000000" w:rsidR="00000000" w:rsidRPr="00000000">
        <w:rPr>
          <w:i w:val="1"/>
          <w:sz w:val="16"/>
          <w:szCs w:val="16"/>
          <w:rtl w:val="0"/>
        </w:rPr>
        <w:t xml:space="preserve">(1) La finalul fiecărei faze a procesului de evaluare, autorităţile/entităţile contractante completează formularul standard de proces-verbal corespunzător, respectiv raportul procedurii, prevăzut în anexele la prezentul ordin, şi introduc în Sistemul electronic de achiziţii publice (SEAP) rezultatul fazei de evaluare în cauză.</w:t>
      </w:r>
    </w:p>
    <w:p w:rsidR="00000000" w:rsidDel="00000000" w:rsidP="00000000" w:rsidRDefault="00000000" w:rsidRPr="00000000" w14:paraId="00001488">
      <w:pPr>
        <w:shd w:fill="d6f5d6" w:val="clear"/>
        <w:spacing w:after="240" w:before="240" w:line="240" w:lineRule="auto"/>
        <w:jc w:val="both"/>
        <w:rPr>
          <w:i w:val="1"/>
          <w:sz w:val="16"/>
          <w:szCs w:val="16"/>
        </w:rPr>
      </w:pPr>
      <w:r w:rsidDel="00000000" w:rsidR="00000000" w:rsidRPr="00000000">
        <w:rPr>
          <w:i w:val="1"/>
          <w:sz w:val="16"/>
          <w:szCs w:val="16"/>
          <w:rtl w:val="0"/>
        </w:rPr>
        <w:t xml:space="preserve">(2) În situaţia în care procedura de atribuire în cauză este supusă procesului de control ex ante exercitat de Agenţia Naţională pentru Achiziţii Publice (ANAP), în conformitate cu prevederile </w:t>
      </w:r>
      <w:r w:rsidDel="00000000" w:rsidR="00000000" w:rsidRPr="00000000">
        <w:rPr>
          <w:i w:val="1"/>
          <w:color w:val="0000ff"/>
          <w:sz w:val="16"/>
          <w:szCs w:val="16"/>
          <w:u w:val="single"/>
          <w:rtl w:val="0"/>
        </w:rPr>
        <w:t xml:space="preserve">art. 5 din Ordonanţa de urgenţă a Guvernului nr. 98/2017</w:t>
      </w:r>
      <w:r w:rsidDel="00000000" w:rsidR="00000000" w:rsidRPr="00000000">
        <w:rPr>
          <w:i w:val="1"/>
          <w:sz w:val="16"/>
          <w:szCs w:val="16"/>
          <w:rtl w:val="0"/>
        </w:rPr>
        <w:t xml:space="preserve"> privind funcţia de control ex ante al procesului de atribuire a contractelor/acordurilor-cadru de achiziţie publică, a contractelor/acordurilor-cadru sectoriale şi a contractelor de concesiune de lucrări şi concesiune de servicii, autoritatea/entitatea contractantă are obligaţia de a transmite ANAP procesele-verbale şi raportul procedurii în vederea obţinerii avizului conform, drept condiţie prealabilă pentru introducerea în SEAP a rezultatului fazei de evaluare în cauză/procedurii şi trecerea la faza următoare de evaluare/finalizarea procedurii de atribuire.</w:t>
      </w:r>
    </w:p>
    <w:p w:rsidR="00000000" w:rsidDel="00000000" w:rsidP="00000000" w:rsidRDefault="00000000" w:rsidRPr="00000000" w14:paraId="00001489">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3</w:t>
      </w:r>
    </w:p>
    <w:p w:rsidR="00000000" w:rsidDel="00000000" w:rsidP="00000000" w:rsidRDefault="00000000" w:rsidRPr="00000000" w14:paraId="0000148A">
      <w:pPr>
        <w:shd w:fill="d6f5d6" w:val="clear"/>
        <w:spacing w:after="240" w:before="240" w:line="240" w:lineRule="auto"/>
        <w:jc w:val="both"/>
        <w:rPr>
          <w:i w:val="1"/>
          <w:sz w:val="16"/>
          <w:szCs w:val="16"/>
        </w:rPr>
      </w:pPr>
      <w:r w:rsidDel="00000000" w:rsidR="00000000" w:rsidRPr="00000000">
        <w:rPr>
          <w:i w:val="1"/>
          <w:sz w:val="16"/>
          <w:szCs w:val="16"/>
          <w:rtl w:val="0"/>
        </w:rPr>
        <w:t xml:space="preserve">(1) Formularele standard prevăzute la art. 1 alin. (1) se aplică doar pentru procedurile de atribuire a căror dată-limită stabilită pentru depunerea ofertelor/candidaturilor este stabilită după data intrării în vigoare a prezentului ordin.</w:t>
      </w:r>
    </w:p>
    <w:p w:rsidR="00000000" w:rsidDel="00000000" w:rsidP="00000000" w:rsidRDefault="00000000" w:rsidRPr="00000000" w14:paraId="0000148B">
      <w:pPr>
        <w:shd w:fill="d6f5d6" w:val="clear"/>
        <w:spacing w:after="240" w:before="240" w:line="240" w:lineRule="auto"/>
        <w:jc w:val="both"/>
        <w:rPr>
          <w:i w:val="1"/>
          <w:sz w:val="16"/>
          <w:szCs w:val="16"/>
        </w:rPr>
      </w:pPr>
      <w:r w:rsidDel="00000000" w:rsidR="00000000" w:rsidRPr="00000000">
        <w:rPr>
          <w:i w:val="1"/>
          <w:sz w:val="16"/>
          <w:szCs w:val="16"/>
          <w:rtl w:val="0"/>
        </w:rPr>
        <w:t xml:space="preserve">(2) Niciun formular utilizat de către autoritatea/entitatea contractantă în derularea procedurilor de atribuire până la data intrării în vigoare a prezentului ordin nu se va adapta după formularele prevăzute la art. 1 alin. (1).</w:t>
      </w:r>
    </w:p>
    <w:p w:rsidR="00000000" w:rsidDel="00000000" w:rsidP="00000000" w:rsidRDefault="00000000" w:rsidRPr="00000000" w14:paraId="0000148C">
      <w:pPr>
        <w:shd w:fill="d6f5d6" w:val="clear"/>
        <w:spacing w:after="240" w:before="240" w:line="240" w:lineRule="auto"/>
        <w:jc w:val="both"/>
        <w:rPr>
          <w:i w:val="1"/>
          <w:sz w:val="16"/>
          <w:szCs w:val="16"/>
        </w:rPr>
      </w:pPr>
      <w:r w:rsidDel="00000000" w:rsidR="00000000" w:rsidRPr="00000000">
        <w:rPr>
          <w:i w:val="1"/>
          <w:sz w:val="16"/>
          <w:szCs w:val="16"/>
          <w:rtl w:val="0"/>
        </w:rPr>
        <w:t xml:space="preserve">(3) Niciun document emis de alte organisme/autorităţi, cu excepţia Agenţiei Naţionale pentru Achiziţii Publice, prin care se impune respectarea de către autorităţile/entităţile contractante a altor formulare/regulilor privind derularea procedurilor de atribuire a contractelor de achiziţie publică/sectorială, a contractelor de concesiune de lucrări publice şi a contractelor de concesiune de servicii, nu produce efecte juridice.</w:t>
      </w:r>
    </w:p>
    <w:p w:rsidR="00000000" w:rsidDel="00000000" w:rsidP="00000000" w:rsidRDefault="00000000" w:rsidRPr="00000000" w14:paraId="0000148D">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4</w:t>
      </w:r>
    </w:p>
    <w:p w:rsidR="00000000" w:rsidDel="00000000" w:rsidP="00000000" w:rsidRDefault="00000000" w:rsidRPr="00000000" w14:paraId="0000148E">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Anexele nr. 1-5 fac parte integrantă din prezentul ordin şi se folosesc de către autorităţile/entităţile contractante în cadrul procedurilor de atribuire a contractelor/acordurilor-cadru de achiziţie publică/sectorială, a contractelor/acordurilor-cadru sectoriale şi a contractelor de concesiune de lucrări şi concesiune de servicii.</w:t>
      </w:r>
    </w:p>
    <w:p w:rsidR="00000000" w:rsidDel="00000000" w:rsidP="00000000" w:rsidRDefault="00000000" w:rsidRPr="00000000" w14:paraId="0000148F">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5</w:t>
      </w:r>
    </w:p>
    <w:p w:rsidR="00000000" w:rsidDel="00000000" w:rsidP="00000000" w:rsidRDefault="00000000" w:rsidRPr="00000000" w14:paraId="00001490">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Prezentul ordin se publică în Monitorul Oficial al României, Partea I.</w:t>
      </w:r>
    </w:p>
    <w:p w:rsidR="00000000" w:rsidDel="00000000" w:rsidP="00000000" w:rsidRDefault="00000000" w:rsidRPr="00000000" w14:paraId="00001491">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Anexa nr. 1</w:t>
      </w:r>
    </w:p>
    <w:p w:rsidR="00000000" w:rsidDel="00000000" w:rsidP="00000000" w:rsidRDefault="00000000" w:rsidRPr="00000000" w14:paraId="00001492">
      <w:pPr>
        <w:shd w:fill="d6f5d6" w:val="clear"/>
        <w:spacing w:after="240" w:before="240" w:line="240" w:lineRule="auto"/>
        <w:jc w:val="center"/>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PROCES-VERBAL</w:t>
      </w:r>
    </w:p>
    <w:p w:rsidR="00000000" w:rsidDel="00000000" w:rsidP="00000000" w:rsidRDefault="00000000" w:rsidRPr="00000000" w14:paraId="00001493">
      <w:pPr>
        <w:shd w:fill="d6f5d6" w:val="clear"/>
        <w:spacing w:after="240" w:before="240" w:line="240" w:lineRule="auto"/>
        <w:jc w:val="center"/>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privind evaluarea garanţiei de participare, a informaţiilor din DUAE* şi a documentelor care îl însoţesc,</w:t>
      </w:r>
    </w:p>
    <w:p w:rsidR="00000000" w:rsidDel="00000000" w:rsidP="00000000" w:rsidRDefault="00000000" w:rsidRPr="00000000" w14:paraId="00001494">
      <w:pPr>
        <w:shd w:fill="d6f5d6" w:val="clear"/>
        <w:spacing w:after="240" w:before="240" w:line="240" w:lineRule="auto"/>
        <w:jc w:val="center"/>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precum şi îndeplinirea cerinţelor de calificare</w:t>
      </w:r>
    </w:p>
    <w:p w:rsidR="00000000" w:rsidDel="00000000" w:rsidP="00000000" w:rsidRDefault="00000000" w:rsidRPr="00000000" w14:paraId="00001495">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 Documentul unic de achiziţii european.</w:t>
      </w:r>
    </w:p>
    <w:p w:rsidR="00000000" w:rsidDel="00000000" w:rsidP="00000000" w:rsidRDefault="00000000" w:rsidRPr="00000000" w14:paraId="00001496">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Încheiat astăzi, [Introduceţi data întocmirii procesului-verbal.], cu ocazia stabilirii rezultatului fazei de evaluare a garanţiei de participare, a informaţiilor din DUAE şi a documentelor care îl însoţesc, precum şi îndeplinirea cerinţelor de calificare.</w:t>
      </w:r>
    </w:p>
    <w:p w:rsidR="00000000" w:rsidDel="00000000" w:rsidP="00000000" w:rsidRDefault="00000000" w:rsidRPr="00000000" w14:paraId="00001497">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Procedura de atribuire:</w:t>
      </w:r>
    </w:p>
    <w:p w:rsidR="00000000" w:rsidDel="00000000" w:rsidP="00000000" w:rsidRDefault="00000000" w:rsidRPr="00000000" w14:paraId="00001498">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Cod unic de identificare a achiziţiei:</w:t>
      </w:r>
    </w:p>
    <w:p w:rsidR="00000000" w:rsidDel="00000000" w:rsidP="00000000" w:rsidRDefault="00000000" w:rsidRPr="00000000" w14:paraId="00001499">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Contract de achiziţie publică/Acord-cadru de: [Introduceţi denumirea contractului de achiziţie publică/acordului-cadru.]</w:t>
      </w:r>
    </w:p>
    <w:p w:rsidR="00000000" w:rsidDel="00000000" w:rsidP="00000000" w:rsidRDefault="00000000" w:rsidRPr="00000000" w14:paraId="0000149A">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Cod/Coduri CPV**: [Introduceţi codul/codurile CPV.]</w:t>
      </w:r>
    </w:p>
    <w:p w:rsidR="00000000" w:rsidDel="00000000" w:rsidP="00000000" w:rsidRDefault="00000000" w:rsidRPr="00000000" w14:paraId="0000149B">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 CPV - nomenclatorul de referinţă în domeniul achiziţiilor de referinţă.</w:t>
      </w:r>
    </w:p>
    <w:p w:rsidR="00000000" w:rsidDel="00000000" w:rsidP="00000000" w:rsidRDefault="00000000" w:rsidRPr="00000000" w14:paraId="0000149C">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Anunţ de participare:</w:t>
      </w:r>
    </w:p>
    <w:p w:rsidR="00000000" w:rsidDel="00000000" w:rsidP="00000000" w:rsidRDefault="00000000" w:rsidRPr="00000000" w14:paraId="0000149D">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pe site-ul www.e-licitatie.ro anunţul de participare nr. [Introduceţi numărul anunţului de participare.] din [Introduceţi data publicării anunţului de participare.];</w:t>
      </w:r>
    </w:p>
    <w:p w:rsidR="00000000" w:rsidDel="00000000" w:rsidP="00000000" w:rsidRDefault="00000000" w:rsidRPr="00000000" w14:paraId="0000149E">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dacă este cazul, pe site-ul http://ted.europa.eu anunţul de participare publicat în [Introduceţi suplimentul Jurnalului Oficial al Uniunii Europene.] cu nr. [Introduceţi numărul anunţului de participare.] din [Introduceţi data publicării anunţului de participare.].</w:t>
      </w:r>
    </w:p>
    <w:p w:rsidR="00000000" w:rsidDel="00000000" w:rsidP="00000000" w:rsidRDefault="00000000" w:rsidRPr="00000000" w14:paraId="0000149F">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Valoarea estimată a achiziţiei: [Introduceţi valoarea estimată a achiziţiei; dacă procedura de atribuire este divizată pe loturi se introduce valoarea estimată pentru fiecare lot.]</w:t>
      </w:r>
    </w:p>
    <w:p w:rsidR="00000000" w:rsidDel="00000000" w:rsidP="00000000" w:rsidRDefault="00000000" w:rsidRPr="00000000" w14:paraId="000014A0">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Comisia de evaluare numită prin Decizia/Ordinul nr. [Introduceţi numărul deciziei de numire a comisiei de evaluare.] din [Introduceţi data.] şi compusă din:</w:t>
      </w:r>
    </w:p>
    <w:tbl>
      <w:tblPr>
        <w:tblStyle w:val="Table39"/>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6.3331789408677"/>
        <w:gridCol w:w="4915.856106222017"/>
        <w:gridCol w:w="3603.322525860738"/>
        <w:tblGridChange w:id="0">
          <w:tblGrid>
            <w:gridCol w:w="506.3331789408677"/>
            <w:gridCol w:w="4915.856106222017"/>
            <w:gridCol w:w="3603.322525860738"/>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A1">
            <w:pPr>
              <w:spacing w:after="240" w:before="240" w:line="240" w:lineRule="auto"/>
              <w:ind w:left="220" w:firstLine="0"/>
              <w:jc w:val="both"/>
              <w:rPr>
                <w:sz w:val="16"/>
                <w:szCs w:val="16"/>
              </w:rPr>
            </w:pPr>
            <w:r w:rsidDel="00000000" w:rsidR="00000000" w:rsidRPr="00000000">
              <w:rPr>
                <w:sz w:val="16"/>
                <w:szCs w:val="16"/>
                <w:rtl w:val="0"/>
              </w:rPr>
              <w:t xml:space="preserve">Nr.</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A2">
            <w:pPr>
              <w:spacing w:after="240" w:before="240" w:line="240" w:lineRule="auto"/>
              <w:ind w:left="220" w:firstLine="0"/>
              <w:jc w:val="both"/>
              <w:rPr>
                <w:sz w:val="16"/>
                <w:szCs w:val="16"/>
              </w:rPr>
            </w:pPr>
            <w:r w:rsidDel="00000000" w:rsidR="00000000" w:rsidRPr="00000000">
              <w:rPr>
                <w:sz w:val="16"/>
                <w:szCs w:val="16"/>
                <w:rtl w:val="0"/>
              </w:rPr>
              <w:t xml:space="preserve">Nume şi prenume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A3">
            <w:pPr>
              <w:spacing w:after="240" w:before="240" w:line="240" w:lineRule="auto"/>
              <w:ind w:left="220" w:firstLine="0"/>
              <w:jc w:val="both"/>
              <w:rPr>
                <w:sz w:val="16"/>
                <w:szCs w:val="16"/>
              </w:rPr>
            </w:pPr>
            <w:r w:rsidDel="00000000" w:rsidR="00000000" w:rsidRPr="00000000">
              <w:rPr>
                <w:sz w:val="16"/>
                <w:szCs w:val="16"/>
                <w:rtl w:val="0"/>
              </w:rPr>
              <w:t xml:space="preserve">Rolul în cadrul comisiei de evaluare</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A4">
            <w:pPr>
              <w:spacing w:after="240" w:before="240" w:line="240" w:lineRule="auto"/>
              <w:ind w:left="220" w:firstLine="0"/>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A5">
            <w:pPr>
              <w:spacing w:after="240" w:before="240" w:line="240" w:lineRule="auto"/>
              <w:ind w:left="220" w:firstLine="0"/>
              <w:jc w:val="both"/>
              <w:rPr>
                <w:sz w:val="16"/>
                <w:szCs w:val="16"/>
              </w:rPr>
            </w:pPr>
            <w:r w:rsidDel="00000000" w:rsidR="00000000" w:rsidRPr="00000000">
              <w:rPr>
                <w:sz w:val="16"/>
                <w:szCs w:val="16"/>
                <w:rtl w:val="0"/>
              </w:rPr>
              <w:t xml:space="preserve">……………….[Introduceţi numele şi prenumele.]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A6">
            <w:pPr>
              <w:spacing w:after="240" w:before="240" w:line="240" w:lineRule="auto"/>
              <w:ind w:left="220" w:firstLine="0"/>
              <w:jc w:val="both"/>
              <w:rPr>
                <w:sz w:val="16"/>
                <w:szCs w:val="16"/>
              </w:rPr>
            </w:pPr>
            <w:r w:rsidDel="00000000" w:rsidR="00000000" w:rsidRPr="00000000">
              <w:rPr>
                <w:sz w:val="16"/>
                <w:szCs w:val="16"/>
                <w:rtl w:val="0"/>
              </w:rPr>
              <w:t xml:space="preserve">Preşedinte cu sau fără drept de vot</w:t>
            </w:r>
          </w:p>
          <w:p w:rsidR="00000000" w:rsidDel="00000000" w:rsidP="00000000" w:rsidRDefault="00000000" w:rsidRPr="00000000" w14:paraId="000014A7">
            <w:pPr>
              <w:spacing w:after="240" w:before="240" w:line="240" w:lineRule="auto"/>
              <w:ind w:left="220" w:firstLine="0"/>
              <w:jc w:val="both"/>
              <w:rPr>
                <w:sz w:val="16"/>
                <w:szCs w:val="16"/>
              </w:rPr>
            </w:pPr>
            <w:r w:rsidDel="00000000" w:rsidR="00000000" w:rsidRPr="00000000">
              <w:rPr>
                <w:sz w:val="16"/>
                <w:szCs w:val="16"/>
                <w:rtl w:val="0"/>
              </w:rPr>
              <w:t xml:space="preserve">[Precizaţi în funcţie de caz.]</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A8">
            <w:pPr>
              <w:spacing w:after="240" w:before="240" w:line="240" w:lineRule="auto"/>
              <w:ind w:left="220" w:firstLine="0"/>
              <w:jc w:val="both"/>
              <w:rPr>
                <w:sz w:val="16"/>
                <w:szCs w:val="16"/>
              </w:rPr>
            </w:pPr>
            <w:r w:rsidDel="00000000" w:rsidR="00000000" w:rsidRPr="00000000">
              <w:rPr>
                <w:sz w:val="16"/>
                <w:szCs w:val="16"/>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A9">
            <w:pPr>
              <w:spacing w:after="240" w:before="240" w:line="240" w:lineRule="auto"/>
              <w:ind w:left="220" w:firstLine="0"/>
              <w:jc w:val="both"/>
              <w:rPr>
                <w:sz w:val="16"/>
                <w:szCs w:val="16"/>
              </w:rPr>
            </w:pPr>
            <w:r w:rsidDel="00000000" w:rsidR="00000000" w:rsidRPr="00000000">
              <w:rPr>
                <w:sz w:val="16"/>
                <w:szCs w:val="16"/>
                <w:rtl w:val="0"/>
              </w:rPr>
              <w:t xml:space="preserve">……………… [Introduceţi numele şi prenumele.]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AA">
            <w:pPr>
              <w:spacing w:after="240" w:before="240" w:line="240" w:lineRule="auto"/>
              <w:ind w:left="220" w:firstLine="0"/>
              <w:jc w:val="both"/>
              <w:rPr>
                <w:sz w:val="16"/>
                <w:szCs w:val="16"/>
              </w:rPr>
            </w:pPr>
            <w:r w:rsidDel="00000000" w:rsidR="00000000" w:rsidRPr="00000000">
              <w:rPr>
                <w:sz w:val="16"/>
                <w:szCs w:val="16"/>
                <w:rtl w:val="0"/>
              </w:rPr>
              <w:t xml:space="preserve">Membru</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AB">
            <w:pPr>
              <w:spacing w:after="240" w:before="240" w:line="240" w:lineRule="auto"/>
              <w:ind w:left="220" w:firstLine="0"/>
              <w:jc w:val="both"/>
              <w:rPr>
                <w:sz w:val="16"/>
                <w:szCs w:val="16"/>
              </w:rPr>
            </w:pPr>
            <w:r w:rsidDel="00000000" w:rsidR="00000000" w:rsidRPr="00000000">
              <w:rPr>
                <w:sz w:val="16"/>
                <w:szCs w:val="16"/>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AC">
            <w:pPr>
              <w:spacing w:after="240" w:before="240" w:line="240" w:lineRule="auto"/>
              <w:ind w:left="220" w:firstLine="0"/>
              <w:jc w:val="both"/>
              <w:rPr>
                <w:sz w:val="16"/>
                <w:szCs w:val="16"/>
              </w:rPr>
            </w:pPr>
            <w:r w:rsidDel="00000000" w:rsidR="00000000" w:rsidRPr="00000000">
              <w:rPr>
                <w:sz w:val="16"/>
                <w:szCs w:val="16"/>
                <w:rtl w:val="0"/>
              </w:rPr>
              <w:t xml:space="preserve">……………… [Introduceţi numele şi prenumele.]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AD">
            <w:pPr>
              <w:spacing w:after="240" w:before="240" w:line="240" w:lineRule="auto"/>
              <w:ind w:left="220" w:firstLine="0"/>
              <w:jc w:val="both"/>
              <w:rPr>
                <w:sz w:val="16"/>
                <w:szCs w:val="16"/>
              </w:rPr>
            </w:pPr>
            <w:r w:rsidDel="00000000" w:rsidR="00000000" w:rsidRPr="00000000">
              <w:rPr>
                <w:sz w:val="16"/>
                <w:szCs w:val="16"/>
                <w:rtl w:val="0"/>
              </w:rPr>
              <w:t xml:space="preserve">Membru</w:t>
            </w:r>
          </w:p>
        </w:tc>
      </w:tr>
    </w:tbl>
    <w:p w:rsidR="00000000" w:rsidDel="00000000" w:rsidP="00000000" w:rsidRDefault="00000000" w:rsidRPr="00000000" w14:paraId="000014AE">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 realizat verificarea garanţiei de participare, a informaţiilor din DUAE şi din documentele ce îl însoţesc^1, precum şi a modalităţii de îndeplinire a cerinţelor de calificare.</w:t>
      </w:r>
    </w:p>
    <w:p w:rsidR="00000000" w:rsidDel="00000000" w:rsidP="00000000" w:rsidRDefault="00000000" w:rsidRPr="00000000" w14:paraId="000014AF">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^1 Se verifică inclusiv, dacă este cazul, acordul de subcontractare şi angajamentul terţului susţinător, după caz.</w:t>
      </w:r>
    </w:p>
    <w:p w:rsidR="00000000" w:rsidDel="00000000" w:rsidP="00000000" w:rsidRDefault="00000000" w:rsidRPr="00000000" w14:paraId="000014B0">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Procesul de verificare s-a realizat cu sprijinul experţilor cooptaţi numiţi prin Decizia nr. [Introduceţi numărul deciziei de desemnare a experţilor cooptaţi.] din [Introduceţi data.] şi toate înregistrările se bazează pe dovezile reflectate în raportul experţilor cooptaţi şi rezumate în notele incluse în procesul-verbal al şedinţei de verificare a garanţiei de participare, a informaţiilor din DUAE, precum şi a documentelor care însoţesc DUAE. [În cazul în care la şedinţa/şedinţele de verificare nu participă experţi cooptaţi, aceste informaţii se elimină.]</w:t>
      </w:r>
    </w:p>
    <w:p w:rsidR="00000000" w:rsidDel="00000000" w:rsidP="00000000" w:rsidRDefault="00000000" w:rsidRPr="00000000" w14:paraId="000014B1">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Ca răspuns la anunţul de participare [Selectaţi după caz.] nr. [Introduceţi numărul de înregistrare.] din [Introduceţi data înregistrării.], următorii ofertanţi au depus ofertă semnată cu semnătură electronică, bazată pe un certificat digital emis de un furnizor acreditat, respectând termenul-limită de depunere a ofertelor^2:^2 Dacă este cazul, ca răspuns la anunţul de participare [Selectaţi după caz.] nr. [Introduceţi numărul de înregistrare.] din [Introduceţi data înregistrării.], următorii ofertanţi au depus ofertă în termenul-limită de depunere a ofertelor:</w:t>
      </w:r>
    </w:p>
    <w:p w:rsidR="00000000" w:rsidDel="00000000" w:rsidP="00000000" w:rsidRDefault="00000000" w:rsidRPr="00000000" w14:paraId="000014B2">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[Introduceţi denumirea operatorului economic.] înregistrată la sediul autorităţii contractante cu nr. [Introduceţi numărul de înregistrare.] din [Introduceţi data la care a fost înregistrată oferta.], ora [Introduceţi ora la care a fost înregistrată oferta.]</w:t>
      </w:r>
    </w:p>
    <w:p w:rsidR="00000000" w:rsidDel="00000000" w:rsidP="00000000" w:rsidRDefault="00000000" w:rsidRPr="00000000" w14:paraId="000014B3">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[Introduceţi denumirea operatorului economic.];</w:t>
      </w:r>
    </w:p>
    <w:p w:rsidR="00000000" w:rsidDel="00000000" w:rsidP="00000000" w:rsidRDefault="00000000" w:rsidRPr="00000000" w14:paraId="000014B4">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[Introduceţi denumirea operatorului economic.];</w:t>
      </w:r>
    </w:p>
    <w:p w:rsidR="00000000" w:rsidDel="00000000" w:rsidP="00000000" w:rsidRDefault="00000000" w:rsidRPr="00000000" w14:paraId="000014B5">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w:t>
      </w:r>
    </w:p>
    <w:p w:rsidR="00000000" w:rsidDel="00000000" w:rsidP="00000000" w:rsidRDefault="00000000" w:rsidRPr="00000000" w14:paraId="000014B6">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În urma verificării garanţiilor de participare ce însoţesc ofertele, depuse de către ofertanţi, şi ca urmare a evaluării răspunsurilor la solicitările de clarificări referitoare la neconcordanţe cu privire la condiţiile de formă, cuantum şi valabilitate a garanţiilor de participare (în cazul în care au fost solicitate clarificări cu privire la garanţiile de participare depuse de către ofertanţi) au fost declarate admise/respinse ofertele prezentate de următorii ofertanţi:</w:t>
      </w:r>
    </w:p>
    <w:p w:rsidR="00000000" w:rsidDel="00000000" w:rsidP="00000000" w:rsidRDefault="00000000" w:rsidRPr="00000000" w14:paraId="000014B7">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[Introduceţi denumirea operatorului economic ofertant.];</w:t>
      </w:r>
    </w:p>
    <w:p w:rsidR="00000000" w:rsidDel="00000000" w:rsidP="00000000" w:rsidRDefault="00000000" w:rsidRPr="00000000" w14:paraId="000014B8">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[Introduceţi denumirea operatorului economic ofertant.];</w:t>
      </w:r>
    </w:p>
    <w:p w:rsidR="00000000" w:rsidDel="00000000" w:rsidP="00000000" w:rsidRDefault="00000000" w:rsidRPr="00000000" w14:paraId="000014B9">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w:t>
      </w:r>
    </w:p>
    <w:p w:rsidR="00000000" w:rsidDel="00000000" w:rsidP="00000000" w:rsidRDefault="00000000" w:rsidRPr="00000000" w14:paraId="000014BA">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Principalele aspecte ale verificării garanţiilor de participare sunt prezentate mai jos, în timp ce aspectele detaliate se regăsesc în anexele la prezentul proces-verbal, identificate după cum urmează:</w:t>
      </w:r>
    </w:p>
    <w:p w:rsidR="00000000" w:rsidDel="00000000" w:rsidP="00000000" w:rsidRDefault="00000000" w:rsidRPr="00000000" w14:paraId="000014BB">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Anexa [Introduceţi numărul anexei.] conţinând întrebările de clarificare ale comisiei de evaluare şi răspunsurile operatorilor economici (în cazul în care au fost solicitate clarificări cu privire la garanţiile de participare depuse de către ofertanţi)</w:t>
      </w:r>
    </w:p>
    <w:p w:rsidR="00000000" w:rsidDel="00000000" w:rsidP="00000000" w:rsidRDefault="00000000" w:rsidRPr="00000000" w14:paraId="000014BC">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[Completaţi informaţii despre toate anexele existente.]</w:t>
      </w:r>
    </w:p>
    <w:p w:rsidR="00000000" w:rsidDel="00000000" w:rsidP="00000000" w:rsidRDefault="00000000" w:rsidRPr="00000000" w14:paraId="000014BD">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Procesul de verificare se realizează pe baza informaţiilor prezentate de candidaţi/ofertanţi în DUAE şi în documentele ce îl însoţesc. [Pentru tabelul următor se vor adăuga rânduri, după cum este necesar.]. Principalele aspecte ale verificării informaţiilor din DUAE^3 sunt prezentate mai jos:</w:t>
      </w:r>
    </w:p>
    <w:p w:rsidR="00000000" w:rsidDel="00000000" w:rsidP="00000000" w:rsidRDefault="00000000" w:rsidRPr="00000000" w14:paraId="000014BE">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^3 Se verifică inclusiv acordul de subcontractare şi angajamentul terţului susţinător, inclusiv anexele acestuia din urmă, prin care se prezintă modul efectiv prin care terţul/terţii susţinător/susţinători va/vor asigura îndeplinirea propriului angajament de susţinere, după caz.</w:t>
      </w:r>
    </w:p>
    <w:tbl>
      <w:tblPr>
        <w:tblStyle w:val="Table40"/>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29.1898327032732"/>
        <w:gridCol w:w="1017.4648593329018"/>
        <w:gridCol w:w="631.4267215271832"/>
        <w:gridCol w:w="990.5319659976192"/>
        <w:gridCol w:w="685.2925081977486"/>
        <w:gridCol w:w="1017.4648593329018"/>
        <w:gridCol w:w="631.4267215271832"/>
        <w:gridCol w:w="990.5319659976192"/>
        <w:gridCol w:w="685.2925081977486"/>
        <w:gridCol w:w="846.8898682094448"/>
        <w:tblGridChange w:id="0">
          <w:tblGrid>
            <w:gridCol w:w="1529.1898327032732"/>
            <w:gridCol w:w="1017.4648593329018"/>
            <w:gridCol w:w="631.4267215271832"/>
            <w:gridCol w:w="990.5319659976192"/>
            <w:gridCol w:w="685.2925081977486"/>
            <w:gridCol w:w="1017.4648593329018"/>
            <w:gridCol w:w="631.4267215271832"/>
            <w:gridCol w:w="990.5319659976192"/>
            <w:gridCol w:w="685.2925081977486"/>
            <w:gridCol w:w="846.8898682094448"/>
          </w:tblGrid>
        </w:tblGridChange>
      </w:tblGrid>
      <w:tr>
        <w:trPr>
          <w:trHeight w:val="131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BF">
            <w:pPr>
              <w:spacing w:after="240" w:before="240" w:line="240" w:lineRule="auto"/>
              <w:ind w:left="220" w:firstLine="0"/>
              <w:jc w:val="both"/>
              <w:rPr>
                <w:sz w:val="16"/>
                <w:szCs w:val="16"/>
              </w:rPr>
            </w:pPr>
            <w:r w:rsidDel="00000000" w:rsidR="00000000" w:rsidRPr="00000000">
              <w:rPr>
                <w:sz w:val="16"/>
                <w:szCs w:val="16"/>
                <w:rtl w:val="0"/>
              </w:rPr>
              <w:t xml:space="preserve">Ofertant</w:t>
            </w:r>
          </w:p>
        </w:tc>
        <w:tc>
          <w:tcPr>
            <w:gridSpan w:val="4"/>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C0">
            <w:pPr>
              <w:spacing w:after="240" w:before="240" w:line="240" w:lineRule="auto"/>
              <w:ind w:left="220" w:firstLine="0"/>
              <w:jc w:val="both"/>
              <w:rPr>
                <w:sz w:val="16"/>
                <w:szCs w:val="16"/>
              </w:rPr>
            </w:pPr>
            <w:r w:rsidDel="00000000" w:rsidR="00000000" w:rsidRPr="00000000">
              <w:rPr>
                <w:sz w:val="16"/>
                <w:szCs w:val="16"/>
                <w:rtl w:val="0"/>
              </w:rPr>
              <w:t xml:space="preserve">Ofertant 1</w:t>
            </w:r>
          </w:p>
          <w:p w:rsidR="00000000" w:rsidDel="00000000" w:rsidP="00000000" w:rsidRDefault="00000000" w:rsidRPr="00000000" w14:paraId="000014C1">
            <w:pPr>
              <w:spacing w:after="240" w:before="240" w:line="240" w:lineRule="auto"/>
              <w:ind w:left="220" w:firstLine="0"/>
              <w:jc w:val="both"/>
              <w:rPr>
                <w:sz w:val="16"/>
                <w:szCs w:val="16"/>
              </w:rPr>
            </w:pPr>
            <w:r w:rsidDel="00000000" w:rsidR="00000000" w:rsidRPr="00000000">
              <w:rPr>
                <w:sz w:val="16"/>
                <w:szCs w:val="16"/>
                <w:rtl w:val="0"/>
              </w:rPr>
              <w:t xml:space="preserve">[Introduceți denumirea ofertantului.]</w:t>
            </w:r>
          </w:p>
        </w:tc>
        <w:tc>
          <w:tcPr>
            <w:gridSpan w:val="4"/>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C5">
            <w:pPr>
              <w:spacing w:after="240" w:before="240" w:line="240" w:lineRule="auto"/>
              <w:ind w:left="220" w:firstLine="0"/>
              <w:jc w:val="both"/>
              <w:rPr>
                <w:sz w:val="16"/>
                <w:szCs w:val="16"/>
              </w:rPr>
            </w:pPr>
            <w:r w:rsidDel="00000000" w:rsidR="00000000" w:rsidRPr="00000000">
              <w:rPr>
                <w:sz w:val="16"/>
                <w:szCs w:val="16"/>
                <w:rtl w:val="0"/>
              </w:rPr>
              <w:t xml:space="preserve">Ofertant 2</w:t>
            </w:r>
          </w:p>
          <w:p w:rsidR="00000000" w:rsidDel="00000000" w:rsidP="00000000" w:rsidRDefault="00000000" w:rsidRPr="00000000" w14:paraId="000014C6">
            <w:pPr>
              <w:spacing w:after="240" w:before="240" w:line="240" w:lineRule="auto"/>
              <w:ind w:left="220" w:firstLine="0"/>
              <w:jc w:val="both"/>
              <w:rPr>
                <w:sz w:val="16"/>
                <w:szCs w:val="16"/>
              </w:rPr>
            </w:pPr>
            <w:r w:rsidDel="00000000" w:rsidR="00000000" w:rsidRPr="00000000">
              <w:rPr>
                <w:sz w:val="16"/>
                <w:szCs w:val="16"/>
                <w:rtl w:val="0"/>
              </w:rPr>
              <w:t xml:space="preserve">[Introduceți denumirea ofertantului]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CA">
            <w:pPr>
              <w:spacing w:after="240" w:before="240" w:line="240" w:lineRule="auto"/>
              <w:ind w:left="220" w:firstLine="0"/>
              <w:jc w:val="both"/>
              <w:rPr>
                <w:sz w:val="16"/>
                <w:szCs w:val="16"/>
              </w:rPr>
            </w:pPr>
            <w:r w:rsidDel="00000000" w:rsidR="00000000" w:rsidRPr="00000000">
              <w:rPr>
                <w:sz w:val="16"/>
                <w:szCs w:val="16"/>
                <w:rtl w:val="0"/>
              </w:rPr>
              <w:t xml:space="preserve">Ofertant n [Introduceți denumirea ofertantului]</w:t>
            </w:r>
          </w:p>
        </w:tc>
      </w:tr>
      <w:tr>
        <w:trPr>
          <w:trHeight w:val="12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CB">
            <w:pPr>
              <w:spacing w:after="240" w:before="240" w:line="240" w:lineRule="auto"/>
              <w:ind w:left="220" w:firstLine="0"/>
              <w:jc w:val="both"/>
              <w:rPr>
                <w:sz w:val="16"/>
                <w:szCs w:val="16"/>
              </w:rPr>
            </w:pPr>
            <w:r w:rsidDel="00000000" w:rsidR="00000000" w:rsidRPr="00000000">
              <w:rPr>
                <w:sz w:val="16"/>
                <w:szCs w:val="16"/>
                <w:rtl w:val="0"/>
              </w:rPr>
              <w:t xml:space="preserve">motive de excludere/</w:t>
            </w:r>
          </w:p>
          <w:p w:rsidR="00000000" w:rsidDel="00000000" w:rsidP="00000000" w:rsidRDefault="00000000" w:rsidRPr="00000000" w14:paraId="000014CC">
            <w:pPr>
              <w:spacing w:after="240" w:before="240" w:line="240" w:lineRule="auto"/>
              <w:ind w:left="220" w:firstLine="0"/>
              <w:jc w:val="both"/>
              <w:rPr>
                <w:sz w:val="16"/>
                <w:szCs w:val="16"/>
              </w:rPr>
            </w:pPr>
            <w:r w:rsidDel="00000000" w:rsidR="00000000" w:rsidRPr="00000000">
              <w:rPr>
                <w:sz w:val="16"/>
                <w:szCs w:val="16"/>
                <w:rtl w:val="0"/>
              </w:rPr>
              <w:t xml:space="preserve">cerințe privind capacitatea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CD">
            <w:pPr>
              <w:spacing w:after="240" w:before="240" w:line="240" w:lineRule="auto"/>
              <w:ind w:left="220" w:firstLine="0"/>
              <w:jc w:val="both"/>
              <w:rPr>
                <w:sz w:val="16"/>
                <w:szCs w:val="16"/>
              </w:rPr>
            </w:pPr>
            <w:r w:rsidDel="00000000" w:rsidR="00000000" w:rsidRPr="00000000">
              <w:rPr>
                <w:sz w:val="16"/>
                <w:szCs w:val="16"/>
                <w:rtl w:val="0"/>
              </w:rPr>
              <w:t xml:space="preserve">Ofertant individual/lider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CE">
            <w:pPr>
              <w:spacing w:after="240" w:before="240" w:line="240" w:lineRule="auto"/>
              <w:ind w:left="220" w:firstLine="0"/>
              <w:jc w:val="both"/>
              <w:rPr>
                <w:sz w:val="16"/>
                <w:szCs w:val="16"/>
              </w:rPr>
            </w:pPr>
            <w:r w:rsidDel="00000000" w:rsidR="00000000" w:rsidRPr="00000000">
              <w:rPr>
                <w:sz w:val="16"/>
                <w:szCs w:val="16"/>
                <w:rtl w:val="0"/>
              </w:rPr>
              <w:t xml:space="preserve">Membru al asocierii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CF">
            <w:pPr>
              <w:spacing w:after="240" w:before="240" w:line="240" w:lineRule="auto"/>
              <w:ind w:left="220" w:firstLine="0"/>
              <w:jc w:val="both"/>
              <w:rPr>
                <w:sz w:val="16"/>
                <w:szCs w:val="16"/>
              </w:rPr>
            </w:pPr>
            <w:r w:rsidDel="00000000" w:rsidR="00000000" w:rsidRPr="00000000">
              <w:rPr>
                <w:sz w:val="16"/>
                <w:szCs w:val="16"/>
                <w:rtl w:val="0"/>
              </w:rPr>
              <w:t xml:space="preserve">Subcontractant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D0">
            <w:pPr>
              <w:spacing w:after="240" w:before="240" w:line="240" w:lineRule="auto"/>
              <w:ind w:left="220" w:firstLine="0"/>
              <w:jc w:val="both"/>
              <w:rPr>
                <w:sz w:val="16"/>
                <w:szCs w:val="16"/>
              </w:rPr>
            </w:pPr>
            <w:r w:rsidDel="00000000" w:rsidR="00000000" w:rsidRPr="00000000">
              <w:rPr>
                <w:sz w:val="16"/>
                <w:szCs w:val="16"/>
                <w:rtl w:val="0"/>
              </w:rPr>
              <w:t xml:space="preserve">Terț susținător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D1">
            <w:pPr>
              <w:spacing w:after="240" w:before="240" w:line="240" w:lineRule="auto"/>
              <w:ind w:left="220" w:firstLine="0"/>
              <w:jc w:val="both"/>
              <w:rPr>
                <w:sz w:val="16"/>
                <w:szCs w:val="16"/>
              </w:rPr>
            </w:pPr>
            <w:r w:rsidDel="00000000" w:rsidR="00000000" w:rsidRPr="00000000">
              <w:rPr>
                <w:sz w:val="16"/>
                <w:szCs w:val="16"/>
                <w:rtl w:val="0"/>
              </w:rPr>
              <w:t xml:space="preserve">Ofertant individual/lider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D2">
            <w:pPr>
              <w:spacing w:after="240" w:before="240" w:line="240" w:lineRule="auto"/>
              <w:ind w:left="220" w:firstLine="0"/>
              <w:jc w:val="both"/>
              <w:rPr>
                <w:sz w:val="16"/>
                <w:szCs w:val="16"/>
              </w:rPr>
            </w:pPr>
            <w:r w:rsidDel="00000000" w:rsidR="00000000" w:rsidRPr="00000000">
              <w:rPr>
                <w:sz w:val="16"/>
                <w:szCs w:val="16"/>
                <w:rtl w:val="0"/>
              </w:rPr>
              <w:t xml:space="preserve">Membru al asocierii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D3">
            <w:pPr>
              <w:spacing w:after="240" w:before="240" w:line="240" w:lineRule="auto"/>
              <w:ind w:left="220" w:firstLine="0"/>
              <w:jc w:val="both"/>
              <w:rPr>
                <w:sz w:val="16"/>
                <w:szCs w:val="16"/>
              </w:rPr>
            </w:pPr>
            <w:r w:rsidDel="00000000" w:rsidR="00000000" w:rsidRPr="00000000">
              <w:rPr>
                <w:sz w:val="16"/>
                <w:szCs w:val="16"/>
                <w:rtl w:val="0"/>
              </w:rPr>
              <w:t xml:space="preserve">Subcontractant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D4">
            <w:pPr>
              <w:spacing w:after="240" w:before="240" w:line="240" w:lineRule="auto"/>
              <w:ind w:left="220" w:firstLine="0"/>
              <w:jc w:val="both"/>
              <w:rPr>
                <w:sz w:val="16"/>
                <w:szCs w:val="16"/>
              </w:rPr>
            </w:pPr>
            <w:r w:rsidDel="00000000" w:rsidR="00000000" w:rsidRPr="00000000">
              <w:rPr>
                <w:sz w:val="16"/>
                <w:szCs w:val="16"/>
                <w:rtl w:val="0"/>
              </w:rPr>
              <w:t xml:space="preserve">Terț susținător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D5">
            <w:pPr>
              <w:spacing w:after="240" w:before="240" w:line="240" w:lineRule="auto"/>
              <w:ind w:left="220" w:firstLine="0"/>
              <w:jc w:val="both"/>
              <w:rPr>
                <w:sz w:val="16"/>
                <w:szCs w:val="16"/>
              </w:rPr>
            </w:pPr>
            <w:r w:rsidDel="00000000" w:rsidR="00000000" w:rsidRPr="00000000">
              <w:rPr>
                <w:sz w:val="16"/>
                <w:szCs w:val="16"/>
                <w:rtl w:val="0"/>
              </w:rPr>
              <w:t xml:space="preserve">.................</w:t>
            </w:r>
          </w:p>
        </w:tc>
      </w:tr>
      <w:tr>
        <w:trPr>
          <w:trHeight w:val="485" w:hRule="atLeast"/>
        </w:trPr>
        <w:tc>
          <w:tcPr>
            <w:gridSpan w:val="10"/>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D6">
            <w:pPr>
              <w:spacing w:after="240" w:before="240" w:line="240" w:lineRule="auto"/>
              <w:ind w:left="220" w:firstLine="0"/>
              <w:jc w:val="both"/>
              <w:rPr>
                <w:sz w:val="16"/>
                <w:szCs w:val="16"/>
              </w:rPr>
            </w:pPr>
            <w:r w:rsidDel="00000000" w:rsidR="00000000" w:rsidRPr="00000000">
              <w:rPr>
                <w:sz w:val="16"/>
                <w:szCs w:val="16"/>
                <w:rtl w:val="0"/>
              </w:rPr>
              <w:t xml:space="preserve">I. Motive de excludere</w:t>
            </w:r>
          </w:p>
        </w:tc>
      </w:tr>
      <w:tr>
        <w:trPr>
          <w:trHeight w:val="43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E0">
            <w:pPr>
              <w:spacing w:after="240" w:before="240" w:line="240" w:lineRule="auto"/>
              <w:ind w:left="220" w:firstLine="0"/>
              <w:jc w:val="both"/>
              <w:rPr>
                <w:sz w:val="16"/>
                <w:szCs w:val="16"/>
              </w:rPr>
            </w:pPr>
            <w:r w:rsidDel="00000000" w:rsidR="00000000" w:rsidRPr="00000000">
              <w:rPr>
                <w:sz w:val="16"/>
                <w:szCs w:val="16"/>
                <w:rtl w:val="0"/>
              </w:rPr>
              <w:t xml:space="preserve">1. Motive de excludere referitoare la condamnările penale referitoare la constituirea unui grup infracțional organizat, infracțiuni de corupție, infracțiuni împotriva intereselor financiare ale Uniunii Europene, acte de terorism, spălarea banilor, traficul și exploatarea persoanelor vulnerabile, fraudă.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E1">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E2">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E3">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E4">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E5">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E6">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E7">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E8">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E9">
            <w:pPr>
              <w:spacing w:line="240" w:lineRule="auto"/>
              <w:ind w:left="220" w:firstLine="0"/>
              <w:rPr>
                <w:sz w:val="16"/>
                <w:szCs w:val="16"/>
              </w:rPr>
            </w:pPr>
            <w:r w:rsidDel="00000000" w:rsidR="00000000" w:rsidRPr="00000000">
              <w:rPr>
                <w:rtl w:val="0"/>
              </w:rPr>
            </w:r>
          </w:p>
        </w:tc>
      </w:tr>
      <w:tr>
        <w:trPr>
          <w:trHeight w:val="15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EA">
            <w:pPr>
              <w:spacing w:after="240" w:before="240" w:line="240" w:lineRule="auto"/>
              <w:ind w:left="220" w:firstLine="0"/>
              <w:jc w:val="both"/>
              <w:rPr>
                <w:sz w:val="16"/>
                <w:szCs w:val="16"/>
              </w:rPr>
            </w:pPr>
            <w:r w:rsidDel="00000000" w:rsidR="00000000" w:rsidRPr="00000000">
              <w:rPr>
                <w:sz w:val="16"/>
                <w:szCs w:val="16"/>
                <w:rtl w:val="0"/>
              </w:rPr>
              <w:t xml:space="preserve">[Introduceți dovezile preliminare identificate pentru demonstrarea îndeplinirii cerinței minime de calificare.]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EB">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EC">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ED">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EE">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EF">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F0">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F1">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F2">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F3">
            <w:pPr>
              <w:spacing w:line="240" w:lineRule="auto"/>
              <w:ind w:left="220" w:firstLine="0"/>
              <w:rPr>
                <w:sz w:val="16"/>
                <w:szCs w:val="16"/>
              </w:rPr>
            </w:pPr>
            <w:r w:rsidDel="00000000" w:rsidR="00000000" w:rsidRPr="00000000">
              <w:rPr>
                <w:rtl w:val="0"/>
              </w:rPr>
            </w:r>
          </w:p>
        </w:tc>
      </w:tr>
      <w:tr>
        <w:trPr>
          <w:trHeight w:val="29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F4">
            <w:pPr>
              <w:spacing w:after="240" w:before="240" w:line="240" w:lineRule="auto"/>
              <w:ind w:left="220" w:firstLine="0"/>
              <w:jc w:val="both"/>
              <w:rPr>
                <w:sz w:val="16"/>
                <w:szCs w:val="16"/>
              </w:rPr>
            </w:pPr>
            <w:r w:rsidDel="00000000" w:rsidR="00000000" w:rsidRPr="00000000">
              <w:rPr>
                <w:sz w:val="16"/>
                <w:szCs w:val="16"/>
                <w:rtl w:val="0"/>
              </w:rPr>
              <w:t xml:space="preserve">2. Motive de excludere referitoare la plata impozitelor sau a contribuțiilor la asigurările sociale [Introduceți dovezile preliminare identificate pentru demonstrarea îndeplinirii cerinței minime de calificare.]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F5">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F6">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F7">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F8">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F9">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FA">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FB">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FC">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FD">
            <w:pPr>
              <w:spacing w:line="240" w:lineRule="auto"/>
              <w:ind w:left="220" w:firstLine="0"/>
              <w:rPr>
                <w:sz w:val="16"/>
                <w:szCs w:val="16"/>
              </w:rPr>
            </w:pPr>
            <w:r w:rsidDel="00000000" w:rsidR="00000000" w:rsidRPr="00000000">
              <w:rPr>
                <w:rtl w:val="0"/>
              </w:rPr>
            </w:r>
          </w:p>
        </w:tc>
      </w:tr>
      <w:tr>
        <w:trPr>
          <w:trHeight w:val="15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FE">
            <w:pPr>
              <w:spacing w:after="240" w:before="240" w:line="240" w:lineRule="auto"/>
              <w:ind w:left="220" w:firstLine="0"/>
              <w:jc w:val="both"/>
              <w:rPr>
                <w:sz w:val="16"/>
                <w:szCs w:val="16"/>
              </w:rPr>
            </w:pPr>
            <w:r w:rsidDel="00000000" w:rsidR="00000000" w:rsidRPr="00000000">
              <w:rPr>
                <w:sz w:val="16"/>
                <w:szCs w:val="16"/>
                <w:rtl w:val="0"/>
              </w:rPr>
              <w:t xml:space="preserve">3. Motive de excludere referitoare la procedura de insolvență, conflicte de interese sau abateri profesionale, respectiv: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4FF">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0">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1">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2">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3">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4">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5">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6">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7">
            <w:pPr>
              <w:spacing w:line="240" w:lineRule="auto"/>
              <w:ind w:left="220" w:firstLine="0"/>
              <w:rPr>
                <w:sz w:val="16"/>
                <w:szCs w:val="16"/>
              </w:rPr>
            </w:pPr>
            <w:r w:rsidDel="00000000" w:rsidR="00000000" w:rsidRPr="00000000">
              <w:rPr>
                <w:rtl w:val="0"/>
              </w:rPr>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8">
            <w:pPr>
              <w:spacing w:after="240" w:before="240" w:line="240" w:lineRule="auto"/>
              <w:ind w:left="220" w:firstLine="0"/>
              <w:jc w:val="both"/>
              <w:rPr>
                <w:sz w:val="16"/>
                <w:szCs w:val="16"/>
              </w:rPr>
            </w:pPr>
            <w:r w:rsidDel="00000000" w:rsidR="00000000" w:rsidRPr="00000000">
              <w:rPr>
                <w:sz w:val="16"/>
                <w:szCs w:val="16"/>
                <w:rtl w:val="0"/>
              </w:rPr>
              <w:t xml:space="preserve">- încălcarea obligațiilor în domeniul legislației mediului;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9">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A">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B">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C">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D">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E">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0F">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0">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1">
            <w:pPr>
              <w:spacing w:line="240" w:lineRule="auto"/>
              <w:ind w:left="220" w:firstLine="0"/>
              <w:rPr>
                <w:sz w:val="16"/>
                <w:szCs w:val="16"/>
              </w:rPr>
            </w:pPr>
            <w:r w:rsidDel="00000000" w:rsidR="00000000" w:rsidRPr="00000000">
              <w:rPr>
                <w:rtl w:val="0"/>
              </w:rPr>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2">
            <w:pPr>
              <w:spacing w:after="240" w:before="240" w:line="240" w:lineRule="auto"/>
              <w:ind w:left="220" w:firstLine="0"/>
              <w:jc w:val="both"/>
              <w:rPr>
                <w:sz w:val="16"/>
                <w:szCs w:val="16"/>
              </w:rPr>
            </w:pPr>
            <w:r w:rsidDel="00000000" w:rsidR="00000000" w:rsidRPr="00000000">
              <w:rPr>
                <w:sz w:val="16"/>
                <w:szCs w:val="16"/>
                <w:rtl w:val="0"/>
              </w:rPr>
              <w:t xml:space="preserve">- încălcarea obligațiilor în domeniul legislației sociale: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3">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4">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5">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6">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7">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8">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9">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A">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B">
            <w:pPr>
              <w:spacing w:line="240" w:lineRule="auto"/>
              <w:ind w:left="220" w:firstLine="0"/>
              <w:rPr>
                <w:sz w:val="16"/>
                <w:szCs w:val="16"/>
              </w:rPr>
            </w:pPr>
            <w:r w:rsidDel="00000000" w:rsidR="00000000" w:rsidRPr="00000000">
              <w:rPr>
                <w:rtl w:val="0"/>
              </w:rPr>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C">
            <w:pPr>
              <w:spacing w:after="240" w:before="240" w:line="240" w:lineRule="auto"/>
              <w:ind w:left="220" w:firstLine="0"/>
              <w:jc w:val="both"/>
              <w:rPr>
                <w:sz w:val="16"/>
                <w:szCs w:val="16"/>
              </w:rPr>
            </w:pPr>
            <w:r w:rsidDel="00000000" w:rsidR="00000000" w:rsidRPr="00000000">
              <w:rPr>
                <w:sz w:val="16"/>
                <w:szCs w:val="16"/>
                <w:rtl w:val="0"/>
              </w:rPr>
              <w:t xml:space="preserve">- încălcarea obligațiilor în domeniul legislației muncii;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D">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E">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1F">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0">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1">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2">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3">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4">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5">
            <w:pPr>
              <w:spacing w:line="240" w:lineRule="auto"/>
              <w:ind w:left="220" w:firstLine="0"/>
              <w:rPr>
                <w:sz w:val="16"/>
                <w:szCs w:val="16"/>
              </w:rPr>
            </w:pPr>
            <w:r w:rsidDel="00000000" w:rsidR="00000000" w:rsidRPr="00000000">
              <w:rPr>
                <w:rtl w:val="0"/>
              </w:rPr>
            </w:r>
          </w:p>
        </w:tc>
      </w:tr>
      <w:tr>
        <w:trPr>
          <w:trHeight w:val="13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6">
            <w:pPr>
              <w:spacing w:after="240" w:before="240" w:line="240" w:lineRule="auto"/>
              <w:ind w:left="220" w:firstLine="0"/>
              <w:jc w:val="both"/>
              <w:rPr>
                <w:sz w:val="16"/>
                <w:szCs w:val="16"/>
              </w:rPr>
            </w:pPr>
            <w:r w:rsidDel="00000000" w:rsidR="00000000" w:rsidRPr="00000000">
              <w:rPr>
                <w:sz w:val="16"/>
                <w:szCs w:val="16"/>
                <w:rtl w:val="0"/>
              </w:rPr>
              <w:t xml:space="preserve">- faliment, insolvență, concordat preventiv, active administrate de lichidator;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7">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8">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9">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A">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B">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C">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D">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E">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2F">
            <w:pPr>
              <w:spacing w:line="240" w:lineRule="auto"/>
              <w:ind w:left="220" w:firstLine="0"/>
              <w:rPr>
                <w:sz w:val="16"/>
                <w:szCs w:val="16"/>
              </w:rPr>
            </w:pPr>
            <w:r w:rsidDel="00000000" w:rsidR="00000000" w:rsidRPr="00000000">
              <w:rPr>
                <w:rtl w:val="0"/>
              </w:rPr>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0">
            <w:pPr>
              <w:spacing w:after="240" w:before="240" w:line="240" w:lineRule="auto"/>
              <w:ind w:left="220" w:firstLine="0"/>
              <w:jc w:val="both"/>
              <w:rPr>
                <w:sz w:val="16"/>
                <w:szCs w:val="16"/>
              </w:rPr>
            </w:pPr>
            <w:r w:rsidDel="00000000" w:rsidR="00000000" w:rsidRPr="00000000">
              <w:rPr>
                <w:sz w:val="16"/>
                <w:szCs w:val="16"/>
                <w:rtl w:val="0"/>
              </w:rPr>
              <w:t xml:space="preserve">- activitățile economice sunt suspendate;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1">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2">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3">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4">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5">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6">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7">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8">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9">
            <w:pPr>
              <w:spacing w:line="240" w:lineRule="auto"/>
              <w:ind w:left="220" w:firstLine="0"/>
              <w:rPr>
                <w:sz w:val="16"/>
                <w:szCs w:val="16"/>
              </w:rPr>
            </w:pPr>
            <w:r w:rsidDel="00000000" w:rsidR="00000000" w:rsidRPr="00000000">
              <w:rPr>
                <w:rtl w:val="0"/>
              </w:rPr>
            </w:r>
          </w:p>
        </w:tc>
      </w:tr>
      <w:tr>
        <w:trPr>
          <w:trHeight w:val="15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A">
            <w:pPr>
              <w:spacing w:after="240" w:before="240" w:line="240" w:lineRule="auto"/>
              <w:ind w:left="220" w:firstLine="0"/>
              <w:jc w:val="both"/>
              <w:rPr>
                <w:sz w:val="16"/>
                <w:szCs w:val="16"/>
              </w:rPr>
            </w:pPr>
            <w:r w:rsidDel="00000000" w:rsidR="00000000" w:rsidRPr="00000000">
              <w:rPr>
                <w:sz w:val="16"/>
                <w:szCs w:val="16"/>
                <w:rtl w:val="0"/>
              </w:rPr>
              <w:t xml:space="preserve">- acorduri cu alți operatori economici care vizează denaturarea concurenței;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B">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C">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D">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E">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3F">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40">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41">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42">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43">
            <w:pPr>
              <w:spacing w:line="240" w:lineRule="auto"/>
              <w:ind w:left="220" w:firstLine="0"/>
              <w:rPr>
                <w:sz w:val="16"/>
                <w:szCs w:val="16"/>
              </w:rPr>
            </w:pPr>
            <w:r w:rsidDel="00000000" w:rsidR="00000000" w:rsidRPr="00000000">
              <w:rPr>
                <w:rtl w:val="0"/>
              </w:rPr>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44">
            <w:pPr>
              <w:spacing w:after="240" w:before="240" w:line="240" w:lineRule="auto"/>
              <w:ind w:left="220" w:firstLine="0"/>
              <w:jc w:val="both"/>
              <w:rPr>
                <w:sz w:val="16"/>
                <w:szCs w:val="16"/>
              </w:rPr>
            </w:pPr>
            <w:r w:rsidDel="00000000" w:rsidR="00000000" w:rsidRPr="00000000">
              <w:rPr>
                <w:sz w:val="16"/>
                <w:szCs w:val="16"/>
                <w:rtl w:val="0"/>
              </w:rPr>
              <w:t xml:space="preserve">- comiterea unei abateri profesionale grave;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45">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46">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47">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48">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49">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4A">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4B">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4C">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4D">
            <w:pPr>
              <w:spacing w:line="240" w:lineRule="auto"/>
              <w:ind w:left="220" w:firstLine="0"/>
              <w:rPr>
                <w:sz w:val="16"/>
                <w:szCs w:val="16"/>
              </w:rPr>
            </w:pPr>
            <w:r w:rsidDel="00000000" w:rsidR="00000000" w:rsidRPr="00000000">
              <w:rPr>
                <w:rtl w:val="0"/>
              </w:rPr>
            </w:r>
          </w:p>
        </w:tc>
      </w:tr>
      <w:tr>
        <w:trPr>
          <w:trHeight w:val="13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4E">
            <w:pPr>
              <w:spacing w:after="240" w:before="240" w:line="240" w:lineRule="auto"/>
              <w:ind w:left="220" w:firstLine="0"/>
              <w:jc w:val="both"/>
              <w:rPr>
                <w:sz w:val="16"/>
                <w:szCs w:val="16"/>
              </w:rPr>
            </w:pPr>
            <w:r w:rsidDel="00000000" w:rsidR="00000000" w:rsidRPr="00000000">
              <w:rPr>
                <w:sz w:val="16"/>
                <w:szCs w:val="16"/>
                <w:rtl w:val="0"/>
              </w:rPr>
              <w:t xml:space="preserve">- conflict de interese care decurge din participarea la procedură;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4F">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50">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51">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52">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53">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54">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55">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56">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57">
            <w:pPr>
              <w:spacing w:line="240" w:lineRule="auto"/>
              <w:ind w:left="220" w:firstLine="0"/>
              <w:rPr>
                <w:sz w:val="16"/>
                <w:szCs w:val="16"/>
              </w:rPr>
            </w:pPr>
            <w:r w:rsidDel="00000000" w:rsidR="00000000" w:rsidRPr="00000000">
              <w:rPr>
                <w:rtl w:val="0"/>
              </w:rPr>
            </w:r>
          </w:p>
        </w:tc>
      </w:tr>
      <w:tr>
        <w:trPr>
          <w:trHeight w:val="13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58">
            <w:pPr>
              <w:spacing w:after="240" w:before="240" w:line="240" w:lineRule="auto"/>
              <w:ind w:left="220" w:firstLine="0"/>
              <w:jc w:val="both"/>
              <w:rPr>
                <w:sz w:val="16"/>
                <w:szCs w:val="16"/>
              </w:rPr>
            </w:pPr>
            <w:r w:rsidDel="00000000" w:rsidR="00000000" w:rsidRPr="00000000">
              <w:rPr>
                <w:sz w:val="16"/>
                <w:szCs w:val="16"/>
                <w:rtl w:val="0"/>
              </w:rPr>
              <w:t xml:space="preserve">- încetare anticipată altui contract, daune-interese sau alte sancțiuni comparabile.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59">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5A">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5B">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5C">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5D">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5E">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5F">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60">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61">
            <w:pPr>
              <w:spacing w:line="240" w:lineRule="auto"/>
              <w:ind w:left="220" w:firstLine="0"/>
              <w:rPr>
                <w:sz w:val="16"/>
                <w:szCs w:val="16"/>
              </w:rPr>
            </w:pPr>
            <w:r w:rsidDel="00000000" w:rsidR="00000000" w:rsidRPr="00000000">
              <w:rPr>
                <w:rtl w:val="0"/>
              </w:rPr>
            </w:r>
          </w:p>
        </w:tc>
      </w:tr>
      <w:tr>
        <w:trPr>
          <w:trHeight w:val="15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62">
            <w:pPr>
              <w:spacing w:after="240" w:before="240" w:line="240" w:lineRule="auto"/>
              <w:ind w:left="220" w:firstLine="0"/>
              <w:jc w:val="both"/>
              <w:rPr>
                <w:sz w:val="16"/>
                <w:szCs w:val="16"/>
              </w:rPr>
            </w:pPr>
            <w:r w:rsidDel="00000000" w:rsidR="00000000" w:rsidRPr="00000000">
              <w:rPr>
                <w:sz w:val="16"/>
                <w:szCs w:val="16"/>
                <w:rtl w:val="0"/>
              </w:rPr>
              <w:t xml:space="preserve">[Introduceți dovezile preliminare identificate pentru demonstrarea îndeplinirii cerinței minime de calificare.]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63">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64">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65">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66">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67">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68">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69">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6A">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6B">
            <w:pPr>
              <w:spacing w:line="240" w:lineRule="auto"/>
              <w:ind w:left="220" w:firstLine="0"/>
              <w:rPr>
                <w:sz w:val="16"/>
                <w:szCs w:val="16"/>
              </w:rPr>
            </w:pPr>
            <w:r w:rsidDel="00000000" w:rsidR="00000000" w:rsidRPr="00000000">
              <w:rPr>
                <w:rtl w:val="0"/>
              </w:rPr>
            </w:r>
          </w:p>
        </w:tc>
      </w:tr>
      <w:tr>
        <w:trPr>
          <w:trHeight w:val="485" w:hRule="atLeast"/>
        </w:trPr>
        <w:tc>
          <w:tcPr>
            <w:gridSpan w:val="10"/>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6C">
            <w:pPr>
              <w:spacing w:after="240" w:before="240" w:line="240" w:lineRule="auto"/>
              <w:ind w:left="220" w:firstLine="0"/>
              <w:jc w:val="both"/>
              <w:rPr>
                <w:sz w:val="16"/>
                <w:szCs w:val="16"/>
              </w:rPr>
            </w:pPr>
            <w:r w:rsidDel="00000000" w:rsidR="00000000" w:rsidRPr="00000000">
              <w:rPr>
                <w:sz w:val="16"/>
                <w:szCs w:val="16"/>
                <w:rtl w:val="0"/>
              </w:rPr>
              <w:t xml:space="preserve">II. Cerințe privind capacitatea</w:t>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76">
            <w:pPr>
              <w:spacing w:after="240" w:before="240" w:line="240" w:lineRule="auto"/>
              <w:ind w:left="220" w:firstLine="0"/>
              <w:jc w:val="both"/>
              <w:rPr>
                <w:sz w:val="16"/>
                <w:szCs w:val="16"/>
              </w:rPr>
            </w:pPr>
            <w:r w:rsidDel="00000000" w:rsidR="00000000" w:rsidRPr="00000000">
              <w:rPr>
                <w:sz w:val="16"/>
                <w:szCs w:val="16"/>
                <w:rtl w:val="0"/>
              </w:rPr>
              <w:t xml:space="preserve">1. Capacitatea de exercitare a activității profesionale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77">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78">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79">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7A">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7B">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7C">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7D">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7E">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7F">
            <w:pPr>
              <w:spacing w:line="240" w:lineRule="auto"/>
              <w:ind w:left="220" w:firstLine="0"/>
              <w:rPr>
                <w:sz w:val="16"/>
                <w:szCs w:val="16"/>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80">
            <w:pPr>
              <w:spacing w:after="240" w:before="240" w:line="240" w:lineRule="auto"/>
              <w:ind w:left="220" w:firstLine="0"/>
              <w:jc w:val="both"/>
              <w:rPr>
                <w:sz w:val="16"/>
                <w:szCs w:val="16"/>
              </w:rPr>
            </w:pPr>
            <w:r w:rsidDel="00000000" w:rsidR="00000000" w:rsidRPr="00000000">
              <w:rPr>
                <w:sz w:val="16"/>
                <w:szCs w:val="16"/>
                <w:rtl w:val="0"/>
              </w:rPr>
              <w:t xml:space="preserve">Autorizații speciale*4)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81">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82">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83">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84">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85">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86">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87">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88">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89">
            <w:pPr>
              <w:spacing w:line="240" w:lineRule="auto"/>
              <w:ind w:left="220" w:firstLine="0"/>
              <w:rPr>
                <w:sz w:val="16"/>
                <w:szCs w:val="16"/>
              </w:rPr>
            </w:pPr>
            <w:r w:rsidDel="00000000" w:rsidR="00000000" w:rsidRPr="00000000">
              <w:rPr>
                <w:rtl w:val="0"/>
              </w:rPr>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8A">
            <w:pPr>
              <w:spacing w:after="240" w:before="240" w:line="240" w:lineRule="auto"/>
              <w:ind w:left="220" w:firstLine="0"/>
              <w:jc w:val="both"/>
              <w:rPr>
                <w:sz w:val="16"/>
                <w:szCs w:val="16"/>
              </w:rPr>
            </w:pPr>
            <w:r w:rsidDel="00000000" w:rsidR="00000000" w:rsidRPr="00000000">
              <w:rPr>
                <w:sz w:val="16"/>
                <w:szCs w:val="16"/>
                <w:rtl w:val="0"/>
              </w:rPr>
              <w:t xml:space="preserve">Calitatea de membru al unei organizații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8B">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8C">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8D">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8E">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8F">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90">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91">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92">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93">
            <w:pPr>
              <w:spacing w:line="240" w:lineRule="auto"/>
              <w:ind w:left="220" w:firstLine="0"/>
              <w:rPr>
                <w:sz w:val="16"/>
                <w:szCs w:val="16"/>
              </w:rPr>
            </w:pPr>
            <w:r w:rsidDel="00000000" w:rsidR="00000000" w:rsidRPr="00000000">
              <w:rPr>
                <w:rtl w:val="0"/>
              </w:rPr>
            </w:r>
          </w:p>
        </w:tc>
      </w:tr>
      <w:tr>
        <w:trPr>
          <w:trHeight w:val="21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94">
            <w:pPr>
              <w:spacing w:after="240" w:before="240" w:line="240" w:lineRule="auto"/>
              <w:ind w:left="220" w:firstLine="0"/>
              <w:jc w:val="both"/>
              <w:rPr>
                <w:sz w:val="16"/>
                <w:szCs w:val="16"/>
              </w:rPr>
            </w:pPr>
            <w:r w:rsidDel="00000000" w:rsidR="00000000" w:rsidRPr="00000000">
              <w:rPr>
                <w:sz w:val="16"/>
                <w:szCs w:val="16"/>
                <w:rtl w:val="0"/>
              </w:rPr>
              <w:t xml:space="preserve">Înscrierea într-un registru profesional relevant sau registrul comerțului în țara de origine (în cazul operatorilor economici nerezidenți)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95">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96">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97">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98">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99">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9A">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9B">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9C">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9D">
            <w:pPr>
              <w:spacing w:line="240" w:lineRule="auto"/>
              <w:ind w:left="220" w:firstLine="0"/>
              <w:rPr>
                <w:sz w:val="16"/>
                <w:szCs w:val="16"/>
              </w:rPr>
            </w:pPr>
            <w:r w:rsidDel="00000000" w:rsidR="00000000" w:rsidRPr="00000000">
              <w:rPr>
                <w:rtl w:val="0"/>
              </w:rPr>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9E">
            <w:pPr>
              <w:spacing w:after="240" w:before="240" w:line="240" w:lineRule="auto"/>
              <w:ind w:left="220" w:firstLine="0"/>
              <w:jc w:val="both"/>
              <w:rPr>
                <w:sz w:val="16"/>
                <w:szCs w:val="16"/>
              </w:rPr>
            </w:pPr>
            <w:r w:rsidDel="00000000" w:rsidR="00000000" w:rsidRPr="00000000">
              <w:rPr>
                <w:sz w:val="16"/>
                <w:szCs w:val="16"/>
                <w:rtl w:val="0"/>
              </w:rPr>
              <w:t xml:space="preserve">2. Situația economică și financiară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9F">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A0">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A1">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A2">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A3">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A4">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A5">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A6">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A7">
            <w:pPr>
              <w:spacing w:line="240" w:lineRule="auto"/>
              <w:ind w:left="220" w:firstLine="0"/>
              <w:rPr>
                <w:sz w:val="16"/>
                <w:szCs w:val="16"/>
              </w:rPr>
            </w:pPr>
            <w:r w:rsidDel="00000000" w:rsidR="00000000" w:rsidRPr="00000000">
              <w:rPr>
                <w:rtl w:val="0"/>
              </w:rPr>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A8">
            <w:pPr>
              <w:spacing w:after="240" w:before="240" w:line="240" w:lineRule="auto"/>
              <w:ind w:left="220" w:firstLine="0"/>
              <w:jc w:val="both"/>
              <w:rPr>
                <w:sz w:val="16"/>
                <w:szCs w:val="16"/>
              </w:rPr>
            </w:pPr>
            <w:r w:rsidDel="00000000" w:rsidR="00000000" w:rsidRPr="00000000">
              <w:rPr>
                <w:sz w:val="16"/>
                <w:szCs w:val="16"/>
                <w:rtl w:val="0"/>
              </w:rPr>
              <w:t xml:space="preserve">Nivelul minim al cifrei de afaceri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A9">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AA">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AB">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AC">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AD">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AE">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AF">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B0">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B1">
            <w:pPr>
              <w:spacing w:line="240" w:lineRule="auto"/>
              <w:ind w:left="220" w:firstLine="0"/>
              <w:rPr>
                <w:sz w:val="16"/>
                <w:szCs w:val="16"/>
              </w:rPr>
            </w:pPr>
            <w:r w:rsidDel="00000000" w:rsidR="00000000" w:rsidRPr="00000000">
              <w:rPr>
                <w:rtl w:val="0"/>
              </w:rPr>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B2">
            <w:pPr>
              <w:spacing w:after="240" w:before="240" w:line="240" w:lineRule="auto"/>
              <w:ind w:left="220" w:firstLine="0"/>
              <w:jc w:val="both"/>
              <w:rPr>
                <w:sz w:val="16"/>
                <w:szCs w:val="16"/>
              </w:rPr>
            </w:pPr>
            <w:r w:rsidDel="00000000" w:rsidR="00000000" w:rsidRPr="00000000">
              <w:rPr>
                <w:sz w:val="16"/>
                <w:szCs w:val="16"/>
                <w:rtl w:val="0"/>
              </w:rPr>
              <w:t xml:space="preserve">Nivelul indicatorilor economico- financiari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B3">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B4">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B5">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B6">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B7">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B8">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B9">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BA">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BB">
            <w:pPr>
              <w:spacing w:line="240" w:lineRule="auto"/>
              <w:ind w:left="220" w:firstLine="0"/>
              <w:rPr>
                <w:sz w:val="16"/>
                <w:szCs w:val="16"/>
              </w:rPr>
            </w:pPr>
            <w:r w:rsidDel="00000000" w:rsidR="00000000" w:rsidRPr="00000000">
              <w:rPr>
                <w:rtl w:val="0"/>
              </w:rPr>
            </w:r>
          </w:p>
        </w:tc>
      </w:tr>
      <w:tr>
        <w:trPr>
          <w:trHeight w:val="13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BC">
            <w:pPr>
              <w:spacing w:after="240" w:before="240" w:line="240" w:lineRule="auto"/>
              <w:ind w:left="220" w:firstLine="0"/>
              <w:jc w:val="both"/>
              <w:rPr>
                <w:sz w:val="16"/>
                <w:szCs w:val="16"/>
              </w:rPr>
            </w:pPr>
            <w:r w:rsidDel="00000000" w:rsidR="00000000" w:rsidRPr="00000000">
              <w:rPr>
                <w:sz w:val="16"/>
                <w:szCs w:val="16"/>
                <w:rtl w:val="0"/>
              </w:rPr>
              <w:t xml:space="preserve">Nivelul minim al sumei asigurate prin asigurarea împotriva riscurilor profesionale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BD">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BE">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BF">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C0">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C1">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C2">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C3">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C4">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C5">
            <w:pPr>
              <w:spacing w:line="240" w:lineRule="auto"/>
              <w:ind w:left="220" w:firstLine="0"/>
              <w:rPr>
                <w:sz w:val="16"/>
                <w:szCs w:val="16"/>
              </w:rPr>
            </w:pPr>
            <w:r w:rsidDel="00000000" w:rsidR="00000000" w:rsidRPr="00000000">
              <w:rPr>
                <w:rtl w:val="0"/>
              </w:rPr>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C6">
            <w:pPr>
              <w:spacing w:after="240" w:before="240" w:line="240" w:lineRule="auto"/>
              <w:ind w:left="220" w:firstLine="0"/>
              <w:jc w:val="both"/>
              <w:rPr>
                <w:sz w:val="16"/>
                <w:szCs w:val="16"/>
              </w:rPr>
            </w:pPr>
            <w:r w:rsidDel="00000000" w:rsidR="00000000" w:rsidRPr="00000000">
              <w:rPr>
                <w:sz w:val="16"/>
                <w:szCs w:val="16"/>
                <w:rtl w:val="0"/>
              </w:rPr>
              <w:t xml:space="preserve">3. Capacitatea tehnică și profesională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C7">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C8">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C9">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CA">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CB">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CC">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CD">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CE">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CF">
            <w:pPr>
              <w:spacing w:line="240" w:lineRule="auto"/>
              <w:ind w:left="220" w:firstLine="0"/>
              <w:rPr>
                <w:sz w:val="16"/>
                <w:szCs w:val="16"/>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D0">
            <w:pPr>
              <w:spacing w:after="240" w:before="240" w:line="240" w:lineRule="auto"/>
              <w:ind w:left="220" w:firstLine="0"/>
              <w:jc w:val="both"/>
              <w:rPr>
                <w:sz w:val="16"/>
                <w:szCs w:val="16"/>
              </w:rPr>
            </w:pPr>
            <w:r w:rsidDel="00000000" w:rsidR="00000000" w:rsidRPr="00000000">
              <w:rPr>
                <w:sz w:val="16"/>
                <w:szCs w:val="16"/>
                <w:rtl w:val="0"/>
              </w:rPr>
              <w:t xml:space="preserve">Experiența similară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D1">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D2">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D3">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D4">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D5">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D6">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D7">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D8">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D9">
            <w:pPr>
              <w:spacing w:line="240" w:lineRule="auto"/>
              <w:ind w:left="220" w:firstLine="0"/>
              <w:rPr>
                <w:sz w:val="16"/>
                <w:szCs w:val="16"/>
              </w:rPr>
            </w:pPr>
            <w:r w:rsidDel="00000000" w:rsidR="00000000" w:rsidRPr="00000000">
              <w:rPr>
                <w:rtl w:val="0"/>
              </w:rPr>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DA">
            <w:pPr>
              <w:spacing w:after="240" w:before="240" w:line="240" w:lineRule="auto"/>
              <w:ind w:left="220" w:firstLine="0"/>
              <w:jc w:val="both"/>
              <w:rPr>
                <w:sz w:val="16"/>
                <w:szCs w:val="16"/>
              </w:rPr>
            </w:pPr>
            <w:r w:rsidDel="00000000" w:rsidR="00000000" w:rsidRPr="00000000">
              <w:rPr>
                <w:sz w:val="16"/>
                <w:szCs w:val="16"/>
                <w:rtl w:val="0"/>
              </w:rPr>
              <w:t xml:space="preserve">Tehnicienii și/sau organismele tehnice implicați/implicate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DB">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DC">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DD">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DE">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DF">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E0">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E1">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E2">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E3">
            <w:pPr>
              <w:spacing w:line="240" w:lineRule="auto"/>
              <w:ind w:left="220" w:firstLine="0"/>
              <w:rPr>
                <w:sz w:val="16"/>
                <w:szCs w:val="16"/>
              </w:rPr>
            </w:pPr>
            <w:r w:rsidDel="00000000" w:rsidR="00000000" w:rsidRPr="00000000">
              <w:rPr>
                <w:rtl w:val="0"/>
              </w:rPr>
            </w:r>
          </w:p>
        </w:tc>
      </w:tr>
      <w:tr>
        <w:trPr>
          <w:trHeight w:val="15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E4">
            <w:pPr>
              <w:spacing w:after="240" w:before="240" w:line="240" w:lineRule="auto"/>
              <w:ind w:left="220" w:firstLine="0"/>
              <w:jc w:val="both"/>
              <w:rPr>
                <w:sz w:val="16"/>
                <w:szCs w:val="16"/>
              </w:rPr>
            </w:pPr>
            <w:r w:rsidDel="00000000" w:rsidR="00000000" w:rsidRPr="00000000">
              <w:rPr>
                <w:sz w:val="16"/>
                <w:szCs w:val="16"/>
                <w:rtl w:val="0"/>
              </w:rPr>
              <w:t xml:space="preserve">Facilitățile tehnice și măsurile utilizate în vederea asigurării calității și a facilităților de studiu si de cercetare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E5">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E6">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E7">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E8">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E9">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EA">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EB">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EC">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ED">
            <w:pPr>
              <w:spacing w:line="240" w:lineRule="auto"/>
              <w:ind w:left="220" w:firstLine="0"/>
              <w:rPr>
                <w:sz w:val="16"/>
                <w:szCs w:val="16"/>
              </w:rPr>
            </w:pPr>
            <w:r w:rsidDel="00000000" w:rsidR="00000000" w:rsidRPr="00000000">
              <w:rPr>
                <w:rtl w:val="0"/>
              </w:rPr>
            </w:r>
          </w:p>
        </w:tc>
      </w:tr>
      <w:tr>
        <w:trPr>
          <w:trHeight w:val="24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EE">
            <w:pPr>
              <w:spacing w:after="240" w:before="240" w:line="240" w:lineRule="auto"/>
              <w:ind w:left="220" w:firstLine="0"/>
              <w:jc w:val="both"/>
              <w:rPr>
                <w:sz w:val="16"/>
                <w:szCs w:val="16"/>
              </w:rPr>
            </w:pPr>
            <w:r w:rsidDel="00000000" w:rsidR="00000000" w:rsidRPr="00000000">
              <w:rPr>
                <w:sz w:val="16"/>
                <w:szCs w:val="16"/>
                <w:rtl w:val="0"/>
              </w:rPr>
              <w:t xml:space="preserve">Sistemele de management și de trasabilitate în cadrul lanțului de aprovizionare pe care ofertantul le poate aplica pe parcursul derulării contractului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EF">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F0">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F1">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F2">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F3">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F4">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F5">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F6">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F7">
            <w:pPr>
              <w:spacing w:line="240" w:lineRule="auto"/>
              <w:ind w:left="220" w:firstLine="0"/>
              <w:rPr>
                <w:sz w:val="16"/>
                <w:szCs w:val="16"/>
              </w:rPr>
            </w:pPr>
            <w:r w:rsidDel="00000000" w:rsidR="00000000" w:rsidRPr="00000000">
              <w:rPr>
                <w:rtl w:val="0"/>
              </w:rPr>
            </w:r>
          </w:p>
        </w:tc>
      </w:tr>
      <w:tr>
        <w:trPr>
          <w:trHeight w:val="51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F8">
            <w:pPr>
              <w:spacing w:after="240" w:before="240" w:line="240" w:lineRule="auto"/>
              <w:ind w:left="220" w:firstLine="0"/>
              <w:jc w:val="both"/>
              <w:rPr>
                <w:sz w:val="16"/>
                <w:szCs w:val="16"/>
              </w:rPr>
            </w:pPr>
            <w:r w:rsidDel="00000000" w:rsidR="00000000" w:rsidRPr="00000000">
              <w:rPr>
                <w:sz w:val="16"/>
                <w:szCs w:val="16"/>
                <w:rtl w:val="0"/>
              </w:rPr>
              <w:t xml:space="preserve">Acceptul pentru efectuarea de către autoritatea contractantă sau de către un organism oficial competent de verificări ale capacității de producție ale operatorului economic care furnizează produsele sau ale capacității tehnice a operatorului economic care prestează serviciile și a facilităților de studiu și de cercetare și a măsurilor de control al calității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F9">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FA">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FB">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FC">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FD">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FE">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5FF">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00">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01">
            <w:pPr>
              <w:spacing w:line="240" w:lineRule="auto"/>
              <w:ind w:left="220" w:firstLine="0"/>
              <w:rPr>
                <w:sz w:val="16"/>
                <w:szCs w:val="16"/>
              </w:rPr>
            </w:pPr>
            <w:r w:rsidDel="00000000" w:rsidR="00000000" w:rsidRPr="00000000">
              <w:rPr>
                <w:rtl w:val="0"/>
              </w:rPr>
            </w:r>
          </w:p>
        </w:tc>
      </w:tr>
      <w:tr>
        <w:trPr>
          <w:trHeight w:val="24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02">
            <w:pPr>
              <w:spacing w:after="240" w:before="240" w:line="240" w:lineRule="auto"/>
              <w:ind w:left="220" w:firstLine="0"/>
              <w:jc w:val="both"/>
              <w:rPr>
                <w:sz w:val="16"/>
                <w:szCs w:val="16"/>
              </w:rPr>
            </w:pPr>
            <w:r w:rsidDel="00000000" w:rsidR="00000000" w:rsidRPr="00000000">
              <w:rPr>
                <w:sz w:val="16"/>
                <w:szCs w:val="16"/>
                <w:rtl w:val="0"/>
              </w:rPr>
              <w:t xml:space="preserve">Calificările educaționale și profesionale ale operatorului economic sau ale personalului de conducere al operatorului economic*5)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03">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04">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05">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06">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07">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08">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09">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0A">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0B">
            <w:pPr>
              <w:spacing w:line="240" w:lineRule="auto"/>
              <w:ind w:left="220" w:firstLine="0"/>
              <w:rPr>
                <w:sz w:val="16"/>
                <w:szCs w:val="16"/>
              </w:rPr>
            </w:pPr>
            <w:r w:rsidDel="00000000" w:rsidR="00000000" w:rsidRPr="00000000">
              <w:rPr>
                <w:rtl w:val="0"/>
              </w:rPr>
            </w:r>
          </w:p>
        </w:tc>
      </w:tr>
      <w:tr>
        <w:trPr>
          <w:trHeight w:val="18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0C">
            <w:pPr>
              <w:spacing w:after="240" w:before="240" w:line="240" w:lineRule="auto"/>
              <w:ind w:left="220" w:firstLine="0"/>
              <w:jc w:val="both"/>
              <w:rPr>
                <w:sz w:val="16"/>
                <w:szCs w:val="16"/>
              </w:rPr>
            </w:pPr>
            <w:r w:rsidDel="00000000" w:rsidR="00000000" w:rsidRPr="00000000">
              <w:rPr>
                <w:sz w:val="16"/>
                <w:szCs w:val="16"/>
                <w:rtl w:val="0"/>
              </w:rPr>
              <w:t xml:space="preserve">Măsurile de management de mediu pe care operatorul economic le va putea aplica pe parcursul executării contractului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0D">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0E">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0F">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10">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11">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12">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13">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14">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15">
            <w:pPr>
              <w:spacing w:line="240" w:lineRule="auto"/>
              <w:ind w:left="220" w:firstLine="0"/>
              <w:rPr>
                <w:sz w:val="16"/>
                <w:szCs w:val="16"/>
              </w:rPr>
            </w:pPr>
            <w:r w:rsidDel="00000000" w:rsidR="00000000" w:rsidRPr="00000000">
              <w:rPr>
                <w:rtl w:val="0"/>
              </w:rPr>
            </w:r>
          </w:p>
        </w:tc>
      </w:tr>
      <w:tr>
        <w:trPr>
          <w:trHeight w:val="18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16">
            <w:pPr>
              <w:spacing w:after="240" w:before="240" w:line="240" w:lineRule="auto"/>
              <w:ind w:left="220" w:firstLine="0"/>
              <w:jc w:val="both"/>
              <w:rPr>
                <w:sz w:val="16"/>
                <w:szCs w:val="16"/>
              </w:rPr>
            </w:pPr>
            <w:r w:rsidDel="00000000" w:rsidR="00000000" w:rsidRPr="00000000">
              <w:rPr>
                <w:sz w:val="16"/>
                <w:szCs w:val="16"/>
                <w:rtl w:val="0"/>
              </w:rPr>
              <w:t xml:space="preserve">Numărul mediu anual de personal al operatorului economic și numărul personalului de conducere din ultimii 3 ani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17">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18">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19">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1A">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1B">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1C">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1D">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1E">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1F">
            <w:pPr>
              <w:spacing w:line="240" w:lineRule="auto"/>
              <w:ind w:left="220" w:firstLine="0"/>
              <w:rPr>
                <w:sz w:val="16"/>
                <w:szCs w:val="16"/>
              </w:rPr>
            </w:pPr>
            <w:r w:rsidDel="00000000" w:rsidR="00000000" w:rsidRPr="00000000">
              <w:rPr>
                <w:rtl w:val="0"/>
              </w:rPr>
            </w:r>
          </w:p>
        </w:tc>
      </w:tr>
      <w:tr>
        <w:trPr>
          <w:trHeight w:val="13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20">
            <w:pPr>
              <w:spacing w:after="240" w:before="240" w:line="240" w:lineRule="auto"/>
              <w:ind w:left="220" w:firstLine="0"/>
              <w:jc w:val="both"/>
              <w:rPr>
                <w:sz w:val="16"/>
                <w:szCs w:val="16"/>
              </w:rPr>
            </w:pPr>
            <w:r w:rsidDel="00000000" w:rsidR="00000000" w:rsidRPr="00000000">
              <w:rPr>
                <w:sz w:val="16"/>
                <w:szCs w:val="16"/>
                <w:rtl w:val="0"/>
              </w:rPr>
              <w:t xml:space="preserve">Utilajele, instalațiile și echipamentele tehnice la dispoziția operatorului economic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21">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22">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23">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24">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25">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26">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27">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28">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29">
            <w:pPr>
              <w:spacing w:line="240" w:lineRule="auto"/>
              <w:ind w:left="220" w:firstLine="0"/>
              <w:rPr>
                <w:sz w:val="16"/>
                <w:szCs w:val="16"/>
              </w:rPr>
            </w:pPr>
            <w:r w:rsidDel="00000000" w:rsidR="00000000" w:rsidRPr="00000000">
              <w:rPr>
                <w:rtl w:val="0"/>
              </w:rPr>
            </w:r>
          </w:p>
        </w:tc>
      </w:tr>
      <w:tr>
        <w:trPr>
          <w:trHeight w:val="15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2A">
            <w:pPr>
              <w:spacing w:after="240" w:before="240" w:line="240" w:lineRule="auto"/>
              <w:ind w:left="220" w:firstLine="0"/>
              <w:jc w:val="both"/>
              <w:rPr>
                <w:sz w:val="16"/>
                <w:szCs w:val="16"/>
              </w:rPr>
            </w:pPr>
            <w:r w:rsidDel="00000000" w:rsidR="00000000" w:rsidRPr="00000000">
              <w:rPr>
                <w:sz w:val="16"/>
                <w:szCs w:val="16"/>
                <w:rtl w:val="0"/>
              </w:rPr>
              <w:t xml:space="preserve">Partea/părțile din contract pe care operatorul economic intenționează să o/le subcontracteze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2B">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2C">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2D">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2E">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2F">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30">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31">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32">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33">
            <w:pPr>
              <w:spacing w:line="240" w:lineRule="auto"/>
              <w:ind w:left="220" w:firstLine="0"/>
              <w:rPr>
                <w:sz w:val="16"/>
                <w:szCs w:val="16"/>
              </w:rPr>
            </w:pPr>
            <w:r w:rsidDel="00000000" w:rsidR="00000000" w:rsidRPr="00000000">
              <w:rPr>
                <w:rtl w:val="0"/>
              </w:rPr>
            </w:r>
          </w:p>
        </w:tc>
      </w:tr>
      <w:tr>
        <w:trPr>
          <w:trHeight w:val="24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34">
            <w:pPr>
              <w:spacing w:after="240" w:before="240" w:line="240" w:lineRule="auto"/>
              <w:ind w:left="220" w:firstLine="0"/>
              <w:jc w:val="both"/>
              <w:rPr>
                <w:sz w:val="16"/>
                <w:szCs w:val="16"/>
              </w:rPr>
            </w:pPr>
            <w:r w:rsidDel="00000000" w:rsidR="00000000" w:rsidRPr="00000000">
              <w:rPr>
                <w:sz w:val="16"/>
                <w:szCs w:val="16"/>
                <w:rtl w:val="0"/>
              </w:rPr>
              <w:t xml:space="preserve">Prezentarea de eșantioane, descrieri sau fotografii ale produselor care urmează a fi livrate și certificarea autenticității dacă este cazul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35">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36">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37">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38">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39">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3A">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3B">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3C">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3D">
            <w:pPr>
              <w:spacing w:line="240" w:lineRule="auto"/>
              <w:ind w:left="220" w:firstLine="0"/>
              <w:rPr>
                <w:sz w:val="16"/>
                <w:szCs w:val="16"/>
              </w:rPr>
            </w:pPr>
            <w:r w:rsidDel="00000000" w:rsidR="00000000" w:rsidRPr="00000000">
              <w:rPr>
                <w:rtl w:val="0"/>
              </w:rPr>
            </w:r>
          </w:p>
        </w:tc>
      </w:tr>
      <w:tr>
        <w:trPr>
          <w:trHeight w:val="32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3E">
            <w:pPr>
              <w:spacing w:after="240" w:before="240" w:line="240" w:lineRule="auto"/>
              <w:ind w:left="220" w:firstLine="0"/>
              <w:jc w:val="both"/>
              <w:rPr>
                <w:sz w:val="16"/>
                <w:szCs w:val="16"/>
              </w:rPr>
            </w:pPr>
            <w:r w:rsidDel="00000000" w:rsidR="00000000" w:rsidRPr="00000000">
              <w:rPr>
                <w:sz w:val="16"/>
                <w:szCs w:val="16"/>
                <w:rtl w:val="0"/>
              </w:rPr>
              <w:t xml:space="preserve">Prezentarea de certificate emise de institute oficiale responsabile cu controlul calității sau organisme cu competențe recunoscute, care atestă conformitatea produselor care urmează a fi livrate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3F">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40">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41">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42">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43">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44">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45">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46">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47">
            <w:pPr>
              <w:spacing w:line="240" w:lineRule="auto"/>
              <w:ind w:left="220" w:firstLine="0"/>
              <w:rPr>
                <w:sz w:val="16"/>
                <w:szCs w:val="16"/>
              </w:rPr>
            </w:pPr>
            <w:r w:rsidDel="00000000" w:rsidR="00000000" w:rsidRPr="00000000">
              <w:rPr>
                <w:rtl w:val="0"/>
              </w:rPr>
            </w:r>
          </w:p>
        </w:tc>
      </w:tr>
      <w:tr>
        <w:trPr>
          <w:trHeight w:val="13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48">
            <w:pPr>
              <w:spacing w:after="240" w:before="240" w:line="240" w:lineRule="auto"/>
              <w:ind w:left="220" w:firstLine="0"/>
              <w:jc w:val="both"/>
              <w:rPr>
                <w:sz w:val="16"/>
                <w:szCs w:val="16"/>
              </w:rPr>
            </w:pPr>
            <w:r w:rsidDel="00000000" w:rsidR="00000000" w:rsidRPr="00000000">
              <w:rPr>
                <w:sz w:val="16"/>
                <w:szCs w:val="16"/>
                <w:rtl w:val="0"/>
              </w:rPr>
              <w:t xml:space="preserve">4. Sisteme de asigurare a calității și standarde de management de mediu</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49">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4A">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4B">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4C">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4D">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4E">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4F">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50">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51">
            <w:pPr>
              <w:spacing w:line="240" w:lineRule="auto"/>
              <w:ind w:left="220" w:firstLine="0"/>
              <w:rPr>
                <w:sz w:val="16"/>
                <w:szCs w:val="16"/>
              </w:rPr>
            </w:pPr>
            <w:r w:rsidDel="00000000" w:rsidR="00000000" w:rsidRPr="00000000">
              <w:rPr>
                <w:rtl w:val="0"/>
              </w:rPr>
            </w:r>
          </w:p>
        </w:tc>
      </w:tr>
      <w:tr>
        <w:trPr>
          <w:trHeight w:val="13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52">
            <w:pPr>
              <w:spacing w:after="240" w:before="240" w:line="240" w:lineRule="auto"/>
              <w:ind w:left="220" w:firstLine="0"/>
              <w:jc w:val="both"/>
              <w:rPr>
                <w:sz w:val="16"/>
                <w:szCs w:val="16"/>
              </w:rPr>
            </w:pPr>
            <w:r w:rsidDel="00000000" w:rsidR="00000000" w:rsidRPr="00000000">
              <w:rPr>
                <w:sz w:val="16"/>
                <w:szCs w:val="16"/>
                <w:rtl w:val="0"/>
              </w:rPr>
              <w:t xml:space="preserve">Certificate emise de organisme independente cu privire la standardele de asigurare a calității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53">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54">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55">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56">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57">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58">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59">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5A">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5B">
            <w:pPr>
              <w:spacing w:line="240" w:lineRule="auto"/>
              <w:ind w:left="220" w:firstLine="0"/>
              <w:rPr>
                <w:sz w:val="16"/>
                <w:szCs w:val="16"/>
              </w:rPr>
            </w:pPr>
            <w:r w:rsidDel="00000000" w:rsidR="00000000" w:rsidRPr="00000000">
              <w:rPr>
                <w:rtl w:val="0"/>
              </w:rPr>
            </w:r>
          </w:p>
        </w:tc>
      </w:tr>
      <w:tr>
        <w:trPr>
          <w:trHeight w:val="15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5C">
            <w:pPr>
              <w:spacing w:after="240" w:before="240" w:line="240" w:lineRule="auto"/>
              <w:ind w:left="220" w:firstLine="0"/>
              <w:jc w:val="both"/>
              <w:rPr>
                <w:sz w:val="16"/>
                <w:szCs w:val="16"/>
              </w:rPr>
            </w:pPr>
            <w:r w:rsidDel="00000000" w:rsidR="00000000" w:rsidRPr="00000000">
              <w:rPr>
                <w:sz w:val="16"/>
                <w:szCs w:val="16"/>
                <w:rtl w:val="0"/>
              </w:rPr>
              <w:t xml:space="preserve">Certificate emise de organisme independente cu privire la sistemele sau standardele de management de mediu</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5D">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5E">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5F">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60">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61">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62">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63">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64">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65">
            <w:pPr>
              <w:spacing w:line="240" w:lineRule="auto"/>
              <w:ind w:left="220" w:firstLine="0"/>
              <w:rPr>
                <w:sz w:val="16"/>
                <w:szCs w:val="16"/>
              </w:rPr>
            </w:pPr>
            <w:r w:rsidDel="00000000" w:rsidR="00000000" w:rsidRPr="00000000">
              <w:rPr>
                <w:rtl w:val="0"/>
              </w:rPr>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66">
            <w:pPr>
              <w:spacing w:after="240" w:before="240" w:line="240" w:lineRule="auto"/>
              <w:ind w:left="220" w:firstLine="0"/>
              <w:jc w:val="both"/>
              <w:rPr>
                <w:sz w:val="16"/>
                <w:szCs w:val="16"/>
              </w:rPr>
            </w:pPr>
            <w:r w:rsidDel="00000000" w:rsidR="00000000" w:rsidRPr="00000000">
              <w:rPr>
                <w:sz w:val="16"/>
                <w:szCs w:val="16"/>
                <w:rtl w:val="0"/>
              </w:rPr>
              <w:t xml:space="preserve">Oferta este neconformă/ inacceptabilă/admisibilă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67">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68">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69">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6A">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6B">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6C">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6D">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6E">
            <w:pPr>
              <w:spacing w:line="240" w:lineRule="auto"/>
              <w:ind w:left="22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6F">
            <w:pPr>
              <w:spacing w:line="240" w:lineRule="auto"/>
              <w:ind w:left="220" w:firstLine="0"/>
              <w:rPr>
                <w:sz w:val="16"/>
                <w:szCs w:val="16"/>
              </w:rPr>
            </w:pPr>
            <w:r w:rsidDel="00000000" w:rsidR="00000000" w:rsidRPr="00000000">
              <w:rPr>
                <w:rtl w:val="0"/>
              </w:rPr>
            </w:r>
          </w:p>
        </w:tc>
      </w:tr>
    </w:tbl>
    <w:p w:rsidR="00000000" w:rsidDel="00000000" w:rsidP="00000000" w:rsidRDefault="00000000" w:rsidRPr="00000000" w14:paraId="00001670">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*3) Se verifică inclusiv acordul de subcontractare și angajamentul terțului susținător, inclusiv anexele acestuia din urmă, prin care se prezintă modul efectiv prin care terțul/terții susținător/susținători va/vor asigura îndeplinirea propriului angajament de susținere, după caz.</w:t>
      </w:r>
    </w:p>
    <w:p w:rsidR="00000000" w:rsidDel="00000000" w:rsidP="00000000" w:rsidRDefault="00000000" w:rsidRPr="00000000" w14:paraId="00001671">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*4) Acestea pot fi analizate și la Cerința privind calificările educaționale și profesionale ale operatorului economic sau ale personalului de conducere al operatorului economic. În caz că asemenea autorizații au fost solicitate prin prisma acestui criteriu de calificare în instrucțiunile către ofertanți.</w:t>
      </w:r>
    </w:p>
    <w:p w:rsidR="00000000" w:rsidDel="00000000" w:rsidP="00000000" w:rsidRDefault="00000000" w:rsidRPr="00000000" w14:paraId="00001672">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*5) Aici pot fi analizate și autorizațiile speciale pe care le deține operatorul economic. În caz că au fost impuse asemenea criterii de calificare prin instrucțiunile către ofertanți</w:t>
      </w:r>
    </w:p>
    <w:p w:rsidR="00000000" w:rsidDel="00000000" w:rsidP="00000000" w:rsidRDefault="00000000" w:rsidRPr="00000000" w14:paraId="00001673">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NOTĂ:</w:t>
      </w:r>
    </w:p>
    <w:p w:rsidR="00000000" w:rsidDel="00000000" w:rsidP="00000000" w:rsidRDefault="00000000" w:rsidRPr="00000000" w14:paraId="00001674">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situaţia în care prin documentele achiziţiei nu este solicitată o anumită cerinţă dintre cele prevăzute în tabelul anterior, rândul în cauză nu va fi evidenţiat în tabel. Se vor evidenţia doar rândurile aferente cerinţelor solicitate de autoritatea/entitatea contractantă.</w:t>
      </w:r>
    </w:p>
    <w:p w:rsidR="00000000" w:rsidDel="00000000" w:rsidP="00000000" w:rsidRDefault="00000000" w:rsidRPr="00000000" w14:paraId="00001675">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În urma verificării informaţiilor din DUAE şi din documentele ce îl însoţesc şi a documentelor suplimentare identificate (dacă este cazul), comisia de evaluare a concluzionat următoarele:</w:t>
      </w:r>
    </w:p>
    <w:p w:rsidR="00000000" w:rsidDel="00000000" w:rsidP="00000000" w:rsidRDefault="00000000" w:rsidRPr="00000000" w14:paraId="00001676">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(i)</w:t>
      </w:r>
      <w:r w:rsidDel="00000000" w:rsidR="00000000" w:rsidRPr="00000000">
        <w:rPr>
          <w:i w:val="1"/>
          <w:sz w:val="16"/>
          <w:szCs w:val="16"/>
          <w:highlight w:val="white"/>
          <w:rtl w:val="0"/>
        </w:rPr>
        <w:t xml:space="preserve"> [Prezentaţi concluziile comisiei de evaluare referitoare la verificarea informaţiilor din DUAE şi din documentele ce îl însoţesc şi clarificările solicitate ofertanţilor.]</w:t>
      </w:r>
    </w:p>
    <w:p w:rsidR="00000000" w:rsidDel="00000000" w:rsidP="00000000" w:rsidRDefault="00000000" w:rsidRPr="00000000" w14:paraId="00001677">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Comisia de evaluare a întocmit următoarele solicitări de clarificări identificate a fi necesare pe durata procesului de evaluare şi le-a transmis candidaţilor/ofertanţilor. [În situaţia în care nu au fost necesare clarificări, aceste informaţii se vor elimina.]</w:t>
      </w:r>
    </w:p>
    <w:p w:rsidR="00000000" w:rsidDel="00000000" w:rsidP="00000000" w:rsidRDefault="00000000" w:rsidRPr="00000000" w14:paraId="00001678">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[În situaţia în care comisia de evaluare a solicitat clarificări cu privire la documentele ce însoţesc oferta, va prezenta următoarele informaţii]:</w:t>
      </w:r>
    </w:p>
    <w:p w:rsidR="00000000" w:rsidDel="00000000" w:rsidP="00000000" w:rsidRDefault="00000000" w:rsidRPr="00000000" w14:paraId="00001679">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Prin Adresa nr. .../data .... s-au solicitat clarificări candidatului/ofertantului ........ cu privire la următoarele aspecte [Se vor detalia pe scurt elementele pentru care au fost necesare clarificări.]</w:t>
      </w:r>
    </w:p>
    <w:p w:rsidR="00000000" w:rsidDel="00000000" w:rsidP="00000000" w:rsidRDefault="00000000" w:rsidRPr="00000000" w14:paraId="0000167A">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w:t>
      </w:r>
    </w:p>
    <w:p w:rsidR="00000000" w:rsidDel="00000000" w:rsidP="00000000" w:rsidRDefault="00000000" w:rsidRPr="00000000" w14:paraId="0000167B">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În urma evaluării răspunsurilor la solicitările de clarificări, comisia de evaluare a concluzionat următoarele:</w:t>
      </w:r>
    </w:p>
    <w:p w:rsidR="00000000" w:rsidDel="00000000" w:rsidP="00000000" w:rsidRDefault="00000000" w:rsidRPr="00000000" w14:paraId="0000167C">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(i)</w:t>
      </w:r>
      <w:r w:rsidDel="00000000" w:rsidR="00000000" w:rsidRPr="00000000">
        <w:rPr>
          <w:i w:val="1"/>
          <w:sz w:val="16"/>
          <w:szCs w:val="16"/>
          <w:highlight w:val="white"/>
          <w:rtl w:val="0"/>
        </w:rPr>
        <w:t xml:space="preserve"> [Prezentaţi concluziile comisiei de evaluare referitoare la verificarea informaţiilor din DUAE şi din documentele ce îl însoţesc, precum şi cu privire la îndeplinirea cerinţelor de calificare. În situaţia în care comisia de evaluare respinge una sau mai multe oferte, se vor prezenta detaliat şi motivele de respingere pentru fiecare ofertă în parte, cu indicarea temeiului legal.]</w:t>
      </w:r>
    </w:p>
    <w:p w:rsidR="00000000" w:rsidDel="00000000" w:rsidP="00000000" w:rsidRDefault="00000000" w:rsidRPr="00000000" w14:paraId="0000167D">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Drept care s-a încheiat prezentul proces-verbal într-un singur exemplar original pentru a fi înregistrat în dosarul achiziţiei.</w:t>
      </w:r>
    </w:p>
    <w:tbl>
      <w:tblPr>
        <w:tblStyle w:val="Table41"/>
        <w:tblW w:w="87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80"/>
        <w:tblGridChange w:id="0">
          <w:tblGrid>
            <w:gridCol w:w="8780"/>
          </w:tblGrid>
        </w:tblGridChange>
      </w:tblGrid>
      <w:tr>
        <w:trPr>
          <w:trHeight w:val="44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7E">
            <w:pPr>
              <w:spacing w:after="240" w:before="240" w:line="240" w:lineRule="auto"/>
              <w:ind w:left="220" w:firstLine="0"/>
              <w:jc w:val="both"/>
              <w:rPr>
                <w:sz w:val="16"/>
                <w:szCs w:val="16"/>
              </w:rPr>
            </w:pPr>
            <w:r w:rsidDel="00000000" w:rsidR="00000000" w:rsidRPr="00000000">
              <w:rPr>
                <w:sz w:val="16"/>
                <w:szCs w:val="16"/>
                <w:rtl w:val="0"/>
              </w:rPr>
              <w:t xml:space="preserve">Comisia de evaluare</w:t>
            </w:r>
          </w:p>
          <w:p w:rsidR="00000000" w:rsidDel="00000000" w:rsidP="00000000" w:rsidRDefault="00000000" w:rsidRPr="00000000" w14:paraId="0000167F">
            <w:pPr>
              <w:spacing w:after="240" w:before="240" w:line="240" w:lineRule="auto"/>
              <w:ind w:left="220" w:firstLine="0"/>
              <w:jc w:val="both"/>
              <w:rPr>
                <w:sz w:val="16"/>
                <w:szCs w:val="16"/>
              </w:rPr>
            </w:pPr>
            <w:r w:rsidDel="00000000" w:rsidR="00000000" w:rsidRPr="00000000">
              <w:rPr>
                <w:sz w:val="16"/>
                <w:szCs w:val="16"/>
                <w:rtl w:val="0"/>
              </w:rPr>
              <w:t xml:space="preserve">Preşedinte cu sau fără drept de vot [Precizaţi în funcţie de caz.] - ………...…….….........………….. [Introduceţi numele şi prenumele.]</w:t>
            </w:r>
          </w:p>
          <w:p w:rsidR="00000000" w:rsidDel="00000000" w:rsidP="00000000" w:rsidRDefault="00000000" w:rsidRPr="00000000" w14:paraId="00001680">
            <w:pPr>
              <w:spacing w:after="240" w:before="240" w:line="240" w:lineRule="auto"/>
              <w:ind w:left="220" w:firstLine="0"/>
              <w:jc w:val="both"/>
              <w:rPr>
                <w:sz w:val="16"/>
                <w:szCs w:val="16"/>
              </w:rPr>
            </w:pPr>
            <w:r w:rsidDel="00000000" w:rsidR="00000000" w:rsidRPr="00000000">
              <w:rPr>
                <w:sz w:val="16"/>
                <w:szCs w:val="16"/>
                <w:rtl w:val="0"/>
              </w:rPr>
              <w:t xml:space="preserve">(numele, prenumele si semnătura)</w:t>
            </w:r>
          </w:p>
          <w:p w:rsidR="00000000" w:rsidDel="00000000" w:rsidP="00000000" w:rsidRDefault="00000000" w:rsidRPr="00000000" w14:paraId="00001681">
            <w:pPr>
              <w:spacing w:after="240" w:before="240" w:line="240" w:lineRule="auto"/>
              <w:ind w:left="220" w:firstLine="0"/>
              <w:jc w:val="both"/>
              <w:rPr>
                <w:sz w:val="16"/>
                <w:szCs w:val="16"/>
              </w:rPr>
            </w:pPr>
            <w:r w:rsidDel="00000000" w:rsidR="00000000" w:rsidRPr="00000000">
              <w:rPr>
                <w:sz w:val="16"/>
                <w:szCs w:val="16"/>
                <w:rtl w:val="0"/>
              </w:rPr>
              <w:t xml:space="preserve">Membru - ………………......................................................………… [Introduceţi numele şi prenumele.]</w:t>
            </w:r>
          </w:p>
          <w:p w:rsidR="00000000" w:rsidDel="00000000" w:rsidP="00000000" w:rsidRDefault="00000000" w:rsidRPr="00000000" w14:paraId="00001682">
            <w:pPr>
              <w:spacing w:after="240" w:before="240" w:line="240" w:lineRule="auto"/>
              <w:ind w:left="220" w:firstLine="0"/>
              <w:jc w:val="both"/>
              <w:rPr>
                <w:sz w:val="16"/>
                <w:szCs w:val="16"/>
              </w:rPr>
            </w:pPr>
            <w:r w:rsidDel="00000000" w:rsidR="00000000" w:rsidRPr="00000000">
              <w:rPr>
                <w:sz w:val="16"/>
                <w:szCs w:val="16"/>
                <w:rtl w:val="0"/>
              </w:rPr>
              <w:t xml:space="preserve">(numele, prenumele şi semnătură)</w:t>
            </w:r>
          </w:p>
          <w:p w:rsidR="00000000" w:rsidDel="00000000" w:rsidP="00000000" w:rsidRDefault="00000000" w:rsidRPr="00000000" w14:paraId="00001683">
            <w:pPr>
              <w:spacing w:after="240" w:before="240" w:line="240" w:lineRule="auto"/>
              <w:ind w:left="220" w:firstLine="0"/>
              <w:jc w:val="both"/>
              <w:rPr>
                <w:sz w:val="16"/>
                <w:szCs w:val="16"/>
              </w:rPr>
            </w:pPr>
            <w:r w:rsidDel="00000000" w:rsidR="00000000" w:rsidRPr="00000000">
              <w:rPr>
                <w:sz w:val="16"/>
                <w:szCs w:val="16"/>
                <w:rtl w:val="0"/>
              </w:rPr>
              <w:t xml:space="preserve">Membru - ………………......................................................………… [Introduceţi numele şi prenumele.]</w:t>
            </w:r>
          </w:p>
          <w:p w:rsidR="00000000" w:rsidDel="00000000" w:rsidP="00000000" w:rsidRDefault="00000000" w:rsidRPr="00000000" w14:paraId="00001684">
            <w:pPr>
              <w:spacing w:after="240" w:before="240" w:line="240" w:lineRule="auto"/>
              <w:ind w:left="220" w:firstLine="0"/>
              <w:jc w:val="both"/>
              <w:rPr>
                <w:sz w:val="16"/>
                <w:szCs w:val="16"/>
              </w:rPr>
            </w:pPr>
            <w:r w:rsidDel="00000000" w:rsidR="00000000" w:rsidRPr="00000000">
              <w:rPr>
                <w:sz w:val="16"/>
                <w:szCs w:val="16"/>
                <w:rtl w:val="0"/>
              </w:rPr>
              <w:t xml:space="preserve">(numele, prenumele şi semnătură)</w:t>
            </w:r>
          </w:p>
        </w:tc>
      </w:tr>
    </w:tbl>
    <w:p w:rsidR="00000000" w:rsidDel="00000000" w:rsidP="00000000" w:rsidRDefault="00000000" w:rsidRPr="00000000" w14:paraId="00001685">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Anexa nr. 2</w:t>
      </w:r>
    </w:p>
    <w:p w:rsidR="00000000" w:rsidDel="00000000" w:rsidP="00000000" w:rsidRDefault="00000000" w:rsidRPr="00000000" w14:paraId="00001686">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Nr. înregistrare [Introduceţi numărul şi data înregistrării.]</w:t>
      </w:r>
    </w:p>
    <w:p w:rsidR="00000000" w:rsidDel="00000000" w:rsidP="00000000" w:rsidRDefault="00000000" w:rsidRPr="00000000" w14:paraId="00001687">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Aprobat de</w:t>
      </w:r>
    </w:p>
    <w:p w:rsidR="00000000" w:rsidDel="00000000" w:rsidP="00000000" w:rsidRDefault="00000000" w:rsidRPr="00000000" w14:paraId="00001688">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w:t>
      </w:r>
    </w:p>
    <w:p w:rsidR="00000000" w:rsidDel="00000000" w:rsidP="00000000" w:rsidRDefault="00000000" w:rsidRPr="00000000" w14:paraId="00001689">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[Introduceţi numele şi prenumele persoanei care aprobă raportul intermediar.]</w:t>
      </w:r>
    </w:p>
    <w:p w:rsidR="00000000" w:rsidDel="00000000" w:rsidP="00000000" w:rsidRDefault="00000000" w:rsidRPr="00000000" w14:paraId="0000168A">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w:t>
      </w:r>
    </w:p>
    <w:p w:rsidR="00000000" w:rsidDel="00000000" w:rsidP="00000000" w:rsidRDefault="00000000" w:rsidRPr="00000000" w14:paraId="0000168B">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[Introduceţi funcţia deţinută de persoana care aprobă raportul intermediar.]</w:t>
      </w:r>
    </w:p>
    <w:p w:rsidR="00000000" w:rsidDel="00000000" w:rsidP="00000000" w:rsidRDefault="00000000" w:rsidRPr="00000000" w14:paraId="0000168C">
      <w:pPr>
        <w:shd w:fill="d6f5d6" w:val="clear"/>
        <w:spacing w:after="240" w:before="240" w:line="240" w:lineRule="auto"/>
        <w:jc w:val="center"/>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Raport intermediar al etapei privind selecţia candidaţilor</w:t>
      </w:r>
    </w:p>
    <w:p w:rsidR="00000000" w:rsidDel="00000000" w:rsidP="00000000" w:rsidRDefault="00000000" w:rsidRPr="00000000" w14:paraId="0000168D">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Referinţe:</w:t>
      </w:r>
    </w:p>
    <w:p w:rsidR="00000000" w:rsidDel="00000000" w:rsidP="00000000" w:rsidRDefault="00000000" w:rsidRPr="00000000" w14:paraId="0000168E">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Autoritatea contractantă: [Introduceţi denumirea autorităţii contractante şi adresa completă.]</w:t>
      </w:r>
    </w:p>
    <w:p w:rsidR="00000000" w:rsidDel="00000000" w:rsidP="00000000" w:rsidRDefault="00000000" w:rsidRPr="00000000" w14:paraId="0000168F">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Procedura de atribuire:</w:t>
      </w:r>
    </w:p>
    <w:p w:rsidR="00000000" w:rsidDel="00000000" w:rsidP="00000000" w:rsidRDefault="00000000" w:rsidRPr="00000000" w14:paraId="00001690">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Contract de achiziţie publică/Acord-cadru de: [Introduceţi denumirea contractului de achiziţie publică/acordului-cadru.]</w:t>
      </w:r>
    </w:p>
    <w:p w:rsidR="00000000" w:rsidDel="00000000" w:rsidP="00000000" w:rsidRDefault="00000000" w:rsidRPr="00000000" w14:paraId="00001691">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Cod/Coduri CPV*: [Introduceţi codul/codurile CPV.]</w:t>
      </w:r>
    </w:p>
    <w:p w:rsidR="00000000" w:rsidDel="00000000" w:rsidP="00000000" w:rsidRDefault="00000000" w:rsidRPr="00000000" w14:paraId="00001692">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 CPV - nomenclatorul de referinţă în domeniul achiziţiilor publice.</w:t>
      </w:r>
    </w:p>
    <w:p w:rsidR="00000000" w:rsidDel="00000000" w:rsidP="00000000" w:rsidRDefault="00000000" w:rsidRPr="00000000" w14:paraId="00001693">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Valoarea estimată a achiziţiei: [Introduceţi valoarea estimată a achiziţiei.]</w:t>
      </w:r>
    </w:p>
    <w:p w:rsidR="00000000" w:rsidDel="00000000" w:rsidP="00000000" w:rsidRDefault="00000000" w:rsidRPr="00000000" w14:paraId="00001694">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Anunţ de participare:</w:t>
      </w:r>
    </w:p>
    <w:p w:rsidR="00000000" w:rsidDel="00000000" w:rsidP="00000000" w:rsidRDefault="00000000" w:rsidRPr="00000000" w14:paraId="00001695">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pe site-ul www.e-licitatie.ro anunţul de participare nr. [Introduceţi numărul anunţului de participare.] din [Introduceţi data publicării anunţului de participare.];</w:t>
      </w:r>
    </w:p>
    <w:p w:rsidR="00000000" w:rsidDel="00000000" w:rsidP="00000000" w:rsidRDefault="00000000" w:rsidRPr="00000000" w14:paraId="00001696">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pe site-ul http://ted.europa.eu anunţul de participare publicat în [Introduceţi suplimentul Jurnalului Oficial al Uniunii Europene.] cu nr. [Introduceţi numărul anunţului de participare.] din [Introduceţi data publicării anunţului de participare.].</w:t>
      </w:r>
    </w:p>
    <w:p w:rsidR="00000000" w:rsidDel="00000000" w:rsidP="00000000" w:rsidRDefault="00000000" w:rsidRPr="00000000" w14:paraId="00001697">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Informaţii generale despre procedura de atribuire</w:t>
      </w:r>
    </w:p>
    <w:p w:rsidR="00000000" w:rsidDel="00000000" w:rsidP="00000000" w:rsidRDefault="00000000" w:rsidRPr="00000000" w14:paraId="00001698">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2.1.</w:t>
      </w:r>
      <w:r w:rsidDel="00000000" w:rsidR="00000000" w:rsidRPr="00000000">
        <w:rPr>
          <w:i w:val="1"/>
          <w:sz w:val="16"/>
          <w:szCs w:val="16"/>
          <w:highlight w:val="white"/>
          <w:rtl w:val="0"/>
        </w:rPr>
        <w:t xml:space="preserve"> Legislaţia aplicabilăProcedura de atribuire s-a organizat în conformitate cu legislaţia în vigoare în domeniul achiziţiilor publice în România la momentul lansării procedurii de atribuire, după cum urmează:</w:t>
      </w:r>
    </w:p>
    <w:p w:rsidR="00000000" w:rsidDel="00000000" w:rsidP="00000000" w:rsidRDefault="00000000" w:rsidRPr="00000000" w14:paraId="00001699">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(i)</w:t>
      </w:r>
      <w:r w:rsidDel="00000000" w:rsidR="00000000" w:rsidRPr="00000000">
        <w:rPr>
          <w:i w:val="1"/>
          <w:sz w:val="16"/>
          <w:szCs w:val="16"/>
          <w:highlight w:val="white"/>
          <w:rtl w:val="0"/>
        </w:rPr>
        <w:t xml:space="preserve"> [Se precizează actele normative incidente procedurii de atribuire în cauză.]</w:t>
      </w:r>
    </w:p>
    <w:p w:rsidR="00000000" w:rsidDel="00000000" w:rsidP="00000000" w:rsidRDefault="00000000" w:rsidRPr="00000000" w14:paraId="0000169A">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2.2.</w:t>
      </w:r>
      <w:r w:rsidDel="00000000" w:rsidR="00000000" w:rsidRPr="00000000">
        <w:rPr>
          <w:i w:val="1"/>
          <w:sz w:val="16"/>
          <w:szCs w:val="16"/>
          <w:highlight w:val="white"/>
          <w:rtl w:val="0"/>
        </w:rPr>
        <w:t xml:space="preserve"> Procedura de atribuire</w:t>
      </w:r>
    </w:p>
    <w:p w:rsidR="00000000" w:rsidDel="00000000" w:rsidP="00000000" w:rsidRDefault="00000000" w:rsidRPr="00000000" w14:paraId="0000169B">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Procedura de atribuire aplicată pentru atribuirea contractului de achiziţie publică/încheierii acordului-cadru este [Se precizează procedura de atribuire aplicată.].</w:t>
      </w:r>
    </w:p>
    <w:p w:rsidR="00000000" w:rsidDel="00000000" w:rsidP="00000000" w:rsidRDefault="00000000" w:rsidRPr="00000000" w14:paraId="0000169C">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Procedura de atribuire a fost iniţiată folosind SEAP pentru publicarea anunţului de participare şi a documentaţiei de atribuire.</w:t>
      </w:r>
    </w:p>
    <w:p w:rsidR="00000000" w:rsidDel="00000000" w:rsidP="00000000" w:rsidRDefault="00000000" w:rsidRPr="00000000" w14:paraId="0000169D">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w:t>
      </w:r>
      <w:r w:rsidDel="00000000" w:rsidR="00000000" w:rsidRPr="00000000">
        <w:rPr>
          <w:i w:val="1"/>
          <w:sz w:val="16"/>
          <w:szCs w:val="16"/>
          <w:highlight w:val="white"/>
          <w:rtl w:val="0"/>
        </w:rPr>
        <w:t xml:space="preserve"> Modul de desfăşurare a procedurii de atribuire</w:t>
      </w:r>
    </w:p>
    <w:p w:rsidR="00000000" w:rsidDel="00000000" w:rsidP="00000000" w:rsidRDefault="00000000" w:rsidRPr="00000000" w14:paraId="0000169E">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Comisia de evaluare responsabilă de evaluarea solicitărilor de participare şi aplicarea criteriilor de selecţie stabilite în anunţul de participare şi documentaţia de atribuire a fost numită prin decizia autorităţii contractante nr. [Introduceţi numărul deciziei de numire a comisiei de evaluare.] din [Introduceţi data.].</w:t>
      </w:r>
    </w:p>
    <w:p w:rsidR="00000000" w:rsidDel="00000000" w:rsidP="00000000" w:rsidRDefault="00000000" w:rsidRPr="00000000" w14:paraId="0000169F">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Procesul de evaluare s-a realizat cu sprijinul experţilor cooptaţi numiţi prin decizia autorităţii contractante nr. [Introduceţi numărul deciziei de desemnare a experţilor cooptaţi.] din [Introduceţi data.].</w:t>
      </w:r>
    </w:p>
    <w:p w:rsidR="00000000" w:rsidDel="00000000" w:rsidP="00000000" w:rsidRDefault="00000000" w:rsidRPr="00000000" w14:paraId="000016A0">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Rapoartele experţilor cooptaţi sunt parte a dosarului achiziţiei.</w:t>
      </w:r>
    </w:p>
    <w:p w:rsidR="00000000" w:rsidDel="00000000" w:rsidP="00000000" w:rsidRDefault="00000000" w:rsidRPr="00000000" w14:paraId="000016A1">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cazul în care în procesul de evaluare a solicitărilor de participare nu au luat parte experţi cooptaţi, aceste informaţii se elimină.]</w:t>
      </w:r>
    </w:p>
    <w:p w:rsidR="00000000" w:rsidDel="00000000" w:rsidP="00000000" w:rsidRDefault="00000000" w:rsidRPr="00000000" w14:paraId="000016A2">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3.1.</w:t>
      </w:r>
      <w:r w:rsidDel="00000000" w:rsidR="00000000" w:rsidRPr="00000000">
        <w:rPr>
          <w:i w:val="1"/>
          <w:sz w:val="16"/>
          <w:szCs w:val="16"/>
          <w:highlight w:val="white"/>
          <w:rtl w:val="0"/>
        </w:rPr>
        <w:t xml:space="preserve"> Accesare a solicitărilor de participareAccesarea solicitărilor de participare a avut loc la adresa: [Introduceţi adresa completă.], în data de [Introduceţi data.], ora [Introduceţi ora.], în prezenţa membrilor comisiei de evaluare, şi au depus solicitări de participare următorii candidaţi:</w:t>
      </w:r>
    </w:p>
    <w:p w:rsidR="00000000" w:rsidDel="00000000" w:rsidP="00000000" w:rsidRDefault="00000000" w:rsidRPr="00000000" w14:paraId="000016A3">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[Introduceţi denumirea candidatului.];</w:t>
      </w:r>
    </w:p>
    <w:p w:rsidR="00000000" w:rsidDel="00000000" w:rsidP="00000000" w:rsidRDefault="00000000" w:rsidRPr="00000000" w14:paraId="000016A4">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Lista documentelor depuse de fiecare candidat:</w:t>
      </w:r>
    </w:p>
    <w:p w:rsidR="00000000" w:rsidDel="00000000" w:rsidP="00000000" w:rsidRDefault="00000000" w:rsidRPr="00000000" w14:paraId="000016A5">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w:t>
      </w:r>
    </w:p>
    <w:p w:rsidR="00000000" w:rsidDel="00000000" w:rsidP="00000000" w:rsidRDefault="00000000" w:rsidRPr="00000000" w14:paraId="000016A6">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w:t>
      </w:r>
    </w:p>
    <w:p w:rsidR="00000000" w:rsidDel="00000000" w:rsidP="00000000" w:rsidRDefault="00000000" w:rsidRPr="00000000" w14:paraId="000016A7">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3.</w:t>
      </w:r>
      <w:r w:rsidDel="00000000" w:rsidR="00000000" w:rsidRPr="00000000">
        <w:rPr>
          <w:i w:val="1"/>
          <w:sz w:val="16"/>
          <w:szCs w:val="16"/>
          <w:highlight w:val="white"/>
          <w:rtl w:val="0"/>
        </w:rPr>
        <w:t xml:space="preserve"> ..................</w:t>
      </w:r>
    </w:p>
    <w:p w:rsidR="00000000" w:rsidDel="00000000" w:rsidP="00000000" w:rsidRDefault="00000000" w:rsidRPr="00000000" w14:paraId="000016A8">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3.2.</w:t>
      </w:r>
      <w:r w:rsidDel="00000000" w:rsidR="00000000" w:rsidRPr="00000000">
        <w:rPr>
          <w:i w:val="1"/>
          <w:sz w:val="16"/>
          <w:szCs w:val="16"/>
          <w:highlight w:val="white"/>
          <w:rtl w:val="0"/>
        </w:rPr>
        <w:t xml:space="preserve"> Procesul de evaluare a solicitărilor de participare</w:t>
      </w:r>
    </w:p>
    <w:p w:rsidR="00000000" w:rsidDel="00000000" w:rsidP="00000000" w:rsidRDefault="00000000" w:rsidRPr="00000000" w14:paraId="000016A9">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3.2.1.</w:t>
      </w:r>
      <w:r w:rsidDel="00000000" w:rsidR="00000000" w:rsidRPr="00000000">
        <w:rPr>
          <w:i w:val="1"/>
          <w:sz w:val="16"/>
          <w:szCs w:val="16"/>
          <w:highlight w:val="white"/>
          <w:rtl w:val="0"/>
        </w:rPr>
        <w:t xml:space="preserve"> Calificarea candidaţilor</w:t>
      </w:r>
    </w:p>
    <w:p w:rsidR="00000000" w:rsidDel="00000000" w:rsidP="00000000" w:rsidRDefault="00000000" w:rsidRPr="00000000" w14:paraId="000016AA">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Comisia de evaluare a verificat îndeplinirea condiţiilor de participare şi a cerinţelor minime asociate, prin verificarea informaţiilor preliminare prezentate de candidaţi în DUAE şi în documentele ce îl însoţeau identificate în solicitările de participare prezentate în raport cu condiţiile de participare şi cerinţele minime asociate din anunţul de participare şi documentaţia de atribuire.</w:t>
      </w:r>
    </w:p>
    <w:p w:rsidR="00000000" w:rsidDel="00000000" w:rsidP="00000000" w:rsidRDefault="00000000" w:rsidRPr="00000000" w14:paraId="000016AB">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Procesul de verificare a fost detaliat în procesul-verbal de verificare a informaţiilor din DUAE şi din documentele ce îl însoţesc nr. [Introduceţi numărul de înregistrare.] din [Introduceţi data înregistrării.], care este parte a dosarului achiziţiei.</w:t>
      </w:r>
    </w:p>
    <w:p w:rsidR="00000000" w:rsidDel="00000000" w:rsidP="00000000" w:rsidRDefault="00000000" w:rsidRPr="00000000" w14:paraId="000016AC">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În urma verificării îndeplinirii condiţiilor de participare şi a cerinţelor minime asociate, următorii candidaţi au îndeplinit condiţiile de participare:</w:t>
      </w:r>
    </w:p>
    <w:tbl>
      <w:tblPr>
        <w:tblStyle w:val="Table42"/>
        <w:tblW w:w="89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0"/>
        <w:gridCol w:w="3530"/>
        <w:gridCol w:w="4595"/>
        <w:tblGridChange w:id="0">
          <w:tblGrid>
            <w:gridCol w:w="830"/>
            <w:gridCol w:w="3530"/>
            <w:gridCol w:w="4595"/>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AD">
            <w:pPr>
              <w:spacing w:after="240" w:before="240" w:line="240" w:lineRule="auto"/>
              <w:ind w:left="460" w:firstLine="0"/>
              <w:jc w:val="both"/>
              <w:rPr>
                <w:sz w:val="16"/>
                <w:szCs w:val="16"/>
              </w:rPr>
            </w:pPr>
            <w:r w:rsidDel="00000000" w:rsidR="00000000" w:rsidRPr="00000000">
              <w:rPr>
                <w:sz w:val="16"/>
                <w:szCs w:val="16"/>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AE">
            <w:pPr>
              <w:spacing w:after="240" w:before="240" w:line="240" w:lineRule="auto"/>
              <w:ind w:left="460" w:firstLine="0"/>
              <w:jc w:val="both"/>
              <w:rPr>
                <w:sz w:val="16"/>
                <w:szCs w:val="16"/>
              </w:rPr>
            </w:pPr>
            <w:r w:rsidDel="00000000" w:rsidR="00000000" w:rsidRPr="00000000">
              <w:rPr>
                <w:sz w:val="16"/>
                <w:szCs w:val="16"/>
                <w:rtl w:val="0"/>
              </w:rPr>
              <w:t xml:space="preserve">Candidat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AF">
            <w:pPr>
              <w:spacing w:after="240" w:before="240" w:line="240" w:lineRule="auto"/>
              <w:ind w:left="460" w:firstLine="0"/>
              <w:jc w:val="both"/>
              <w:rPr>
                <w:sz w:val="16"/>
                <w:szCs w:val="16"/>
              </w:rPr>
            </w:pPr>
            <w:r w:rsidDel="00000000" w:rsidR="00000000" w:rsidRPr="00000000">
              <w:rPr>
                <w:sz w:val="16"/>
                <w:szCs w:val="16"/>
                <w:rtl w:val="0"/>
              </w:rPr>
              <w:t xml:space="preserve">Motivele care au stat la baza deciziei</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B0">
            <w:pPr>
              <w:spacing w:after="240" w:before="240" w:line="240" w:lineRule="auto"/>
              <w:ind w:left="460" w:firstLine="0"/>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B1">
            <w:pPr>
              <w:spacing w:after="240" w:before="240" w:line="240" w:lineRule="auto"/>
              <w:ind w:left="460" w:firstLine="0"/>
              <w:jc w:val="both"/>
              <w:rPr>
                <w:sz w:val="16"/>
                <w:szCs w:val="16"/>
              </w:rPr>
            </w:pPr>
            <w:r w:rsidDel="00000000" w:rsidR="00000000" w:rsidRPr="00000000">
              <w:rPr>
                <w:sz w:val="16"/>
                <w:szCs w:val="16"/>
                <w:rtl w:val="0"/>
              </w:rPr>
              <w:t xml:space="preserve">[Introduceţi denumirea candidatului.]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B2">
            <w:pPr>
              <w:spacing w:after="240" w:before="240" w:line="240" w:lineRule="auto"/>
              <w:ind w:left="460" w:firstLine="0"/>
              <w:jc w:val="both"/>
              <w:rPr>
                <w:sz w:val="16"/>
                <w:szCs w:val="16"/>
              </w:rPr>
            </w:pPr>
            <w:r w:rsidDel="00000000" w:rsidR="00000000" w:rsidRPr="00000000">
              <w:rPr>
                <w:sz w:val="16"/>
                <w:szCs w:val="16"/>
                <w:rtl w:val="0"/>
              </w:rPr>
              <w:t xml:space="preserve">[Prezentaţi motivele care au stat la baza deciziei.]</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B3">
            <w:pPr>
              <w:spacing w:after="240" w:before="240" w:line="240" w:lineRule="auto"/>
              <w:ind w:left="46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B4">
            <w:pPr>
              <w:spacing w:after="240" w:before="240" w:line="240" w:lineRule="auto"/>
              <w:ind w:left="460" w:firstLine="0"/>
              <w:jc w:val="both"/>
              <w:rPr>
                <w:sz w:val="16"/>
                <w:szCs w:val="16"/>
              </w:rPr>
            </w:pPr>
            <w:r w:rsidDel="00000000" w:rsidR="00000000" w:rsidRPr="00000000">
              <w:rPr>
                <w:sz w:val="16"/>
                <w:szCs w:val="16"/>
                <w:rtl w:val="0"/>
              </w:rPr>
              <w:t xml:space="preserve">[Introduceţi denumirea candidatului.]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B5">
            <w:pPr>
              <w:spacing w:after="240" w:before="240" w:line="240" w:lineRule="auto"/>
              <w:ind w:left="460" w:firstLine="0"/>
              <w:jc w:val="both"/>
              <w:rPr>
                <w:sz w:val="16"/>
                <w:szCs w:val="16"/>
              </w:rPr>
            </w:pPr>
            <w:r w:rsidDel="00000000" w:rsidR="00000000" w:rsidRPr="00000000">
              <w:rPr>
                <w:sz w:val="16"/>
                <w:szCs w:val="16"/>
                <w:rtl w:val="0"/>
              </w:rPr>
              <w:t xml:space="preserve">[Prezentaţi motivele care au stat la baza deciziei.]</w:t>
            </w:r>
          </w:p>
        </w:tc>
      </w:tr>
    </w:tbl>
    <w:p w:rsidR="00000000" w:rsidDel="00000000" w:rsidP="00000000" w:rsidRDefault="00000000" w:rsidRPr="00000000" w14:paraId="000016B6">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Opţiunea 1</w:t>
      </w:r>
    </w:p>
    <w:p w:rsidR="00000000" w:rsidDel="00000000" w:rsidP="00000000" w:rsidRDefault="00000000" w:rsidRPr="00000000" w14:paraId="000016B7">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urma verificării îndeplinirii condiţiilor de participare şi a cerinţelor minime asociate nicio solicitare de participare nu a fost declarată neadecvată/neconformă/inacceptabilă de către comisia de evaluare.</w:t>
      </w:r>
    </w:p>
    <w:p w:rsidR="00000000" w:rsidDel="00000000" w:rsidP="00000000" w:rsidRDefault="00000000" w:rsidRPr="00000000" w14:paraId="000016B8">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SAU [Se va alege opţiunea care corespunde situaţiei de fapt, cealaltă fiind eliminată din textul procesului verbal.]</w:t>
      </w:r>
    </w:p>
    <w:p w:rsidR="00000000" w:rsidDel="00000000" w:rsidP="00000000" w:rsidRDefault="00000000" w:rsidRPr="00000000" w14:paraId="000016B9">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Opţiunea 2</w:t>
      </w:r>
    </w:p>
    <w:p w:rsidR="00000000" w:rsidDel="00000000" w:rsidP="00000000" w:rsidRDefault="00000000" w:rsidRPr="00000000" w14:paraId="000016BA">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În urma verificării îndeplinirii condiţiilor de participare şi a cerinţelor minime asociate au fost declarate neadecvate/neconforme/inacceptabile de către comisia de evaluare solicitările de participare depuse de următorii candidaţi:</w:t>
      </w:r>
    </w:p>
    <w:tbl>
      <w:tblPr>
        <w:tblStyle w:val="Table43"/>
        <w:tblW w:w="89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5"/>
        <w:gridCol w:w="2765"/>
        <w:gridCol w:w="5495"/>
        <w:tblGridChange w:id="0">
          <w:tblGrid>
            <w:gridCol w:w="695"/>
            <w:gridCol w:w="2765"/>
            <w:gridCol w:w="5495"/>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BB">
            <w:pPr>
              <w:spacing w:after="240" w:before="240" w:line="240" w:lineRule="auto"/>
              <w:ind w:left="460" w:firstLine="0"/>
              <w:jc w:val="both"/>
              <w:rPr>
                <w:sz w:val="16"/>
                <w:szCs w:val="16"/>
              </w:rPr>
            </w:pPr>
            <w:r w:rsidDel="00000000" w:rsidR="00000000" w:rsidRPr="00000000">
              <w:rPr>
                <w:sz w:val="16"/>
                <w:szCs w:val="16"/>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BC">
            <w:pPr>
              <w:spacing w:after="240" w:before="240" w:line="240" w:lineRule="auto"/>
              <w:ind w:left="460" w:firstLine="0"/>
              <w:jc w:val="both"/>
              <w:rPr>
                <w:sz w:val="16"/>
                <w:szCs w:val="16"/>
              </w:rPr>
            </w:pPr>
            <w:r w:rsidDel="00000000" w:rsidR="00000000" w:rsidRPr="00000000">
              <w:rPr>
                <w:sz w:val="16"/>
                <w:szCs w:val="16"/>
                <w:rtl w:val="0"/>
              </w:rPr>
              <w:t xml:space="preserve">Candidat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BD">
            <w:pPr>
              <w:spacing w:after="240" w:before="240" w:line="240" w:lineRule="auto"/>
              <w:ind w:left="460" w:firstLine="0"/>
              <w:jc w:val="both"/>
              <w:rPr>
                <w:sz w:val="16"/>
                <w:szCs w:val="16"/>
              </w:rPr>
            </w:pPr>
            <w:r w:rsidDel="00000000" w:rsidR="00000000" w:rsidRPr="00000000">
              <w:rPr>
                <w:sz w:val="16"/>
                <w:szCs w:val="16"/>
                <w:rtl w:val="0"/>
              </w:rPr>
              <w:t xml:space="preserve">Motivele care au stat la baza deciziei</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BE">
            <w:pPr>
              <w:spacing w:after="240" w:before="240" w:line="240" w:lineRule="auto"/>
              <w:ind w:left="460" w:firstLine="0"/>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BF">
            <w:pPr>
              <w:spacing w:after="240" w:before="240" w:line="240" w:lineRule="auto"/>
              <w:ind w:left="460" w:firstLine="0"/>
              <w:jc w:val="both"/>
              <w:rPr>
                <w:sz w:val="16"/>
                <w:szCs w:val="16"/>
              </w:rPr>
            </w:pPr>
            <w:r w:rsidDel="00000000" w:rsidR="00000000" w:rsidRPr="00000000">
              <w:rPr>
                <w:sz w:val="16"/>
                <w:szCs w:val="16"/>
                <w:rtl w:val="0"/>
              </w:rPr>
              <w:t xml:space="preserve">[Introduceţi denumirea candidatului.]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C0">
            <w:pPr>
              <w:spacing w:after="240" w:before="240" w:line="240" w:lineRule="auto"/>
              <w:ind w:left="460" w:firstLine="0"/>
              <w:jc w:val="both"/>
              <w:rPr>
                <w:sz w:val="16"/>
                <w:szCs w:val="16"/>
              </w:rPr>
            </w:pPr>
            <w:r w:rsidDel="00000000" w:rsidR="00000000" w:rsidRPr="00000000">
              <w:rPr>
                <w:sz w:val="16"/>
                <w:szCs w:val="16"/>
                <w:rtl w:val="0"/>
              </w:rPr>
              <w:t xml:space="preserve">Prezentaţi motivele care au stat la baza deciziei, inclusiv prevederile legale.]</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C1">
            <w:pPr>
              <w:spacing w:after="240" w:before="240" w:line="240" w:lineRule="auto"/>
              <w:ind w:left="46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C2">
            <w:pPr>
              <w:spacing w:after="240" w:before="240" w:line="240" w:lineRule="auto"/>
              <w:ind w:left="460" w:firstLine="0"/>
              <w:jc w:val="both"/>
              <w:rPr>
                <w:sz w:val="16"/>
                <w:szCs w:val="16"/>
              </w:rPr>
            </w:pPr>
            <w:r w:rsidDel="00000000" w:rsidR="00000000" w:rsidRPr="00000000">
              <w:rPr>
                <w:sz w:val="16"/>
                <w:szCs w:val="16"/>
                <w:rtl w:val="0"/>
              </w:rPr>
              <w:t xml:space="preserve">[Introduceţi denumirea candidatului.]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C3">
            <w:pPr>
              <w:spacing w:after="240" w:before="240" w:line="240" w:lineRule="auto"/>
              <w:ind w:left="460" w:firstLine="0"/>
              <w:jc w:val="both"/>
              <w:rPr>
                <w:sz w:val="16"/>
                <w:szCs w:val="16"/>
              </w:rPr>
            </w:pPr>
            <w:r w:rsidDel="00000000" w:rsidR="00000000" w:rsidRPr="00000000">
              <w:rPr>
                <w:sz w:val="16"/>
                <w:szCs w:val="16"/>
                <w:rtl w:val="0"/>
              </w:rPr>
              <w:t xml:space="preserve">[Prezentaţi motivele care au stat la baza deciziei, inclusiv prevederile legale.]</w:t>
            </w:r>
          </w:p>
        </w:tc>
      </w:tr>
    </w:tbl>
    <w:p w:rsidR="00000000" w:rsidDel="00000000" w:rsidP="00000000" w:rsidRDefault="00000000" w:rsidRPr="00000000" w14:paraId="000016C4">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3.2.2.</w:t>
      </w:r>
      <w:r w:rsidDel="00000000" w:rsidR="00000000" w:rsidRPr="00000000">
        <w:rPr>
          <w:i w:val="1"/>
          <w:sz w:val="16"/>
          <w:szCs w:val="16"/>
          <w:highlight w:val="white"/>
          <w:rtl w:val="0"/>
        </w:rPr>
        <w:t xml:space="preserve"> Aplicarea criteriilor de selecţie şi stabilirea clasamentului</w:t>
      </w:r>
    </w:p>
    <w:p w:rsidR="00000000" w:rsidDel="00000000" w:rsidP="00000000" w:rsidRDefault="00000000" w:rsidRPr="00000000" w14:paraId="000016C5">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Criteriile de selecţie şi metodologia de punctare prevăzute în documentaţia de atribuire sunt: [Introduceţi criteriile de selecţie şi metodologia de punctare stabilite în documentaţia de atribuire.]</w:t>
      </w:r>
    </w:p>
    <w:p w:rsidR="00000000" w:rsidDel="00000000" w:rsidP="00000000" w:rsidRDefault="00000000" w:rsidRPr="00000000" w14:paraId="000016C6">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Numărul de candidaţi selectaţi preconizat: [Introduceţi numărul candidaţilor ce se preconizează a fi selectaţi.]</w:t>
      </w:r>
    </w:p>
    <w:p w:rsidR="00000000" w:rsidDel="00000000" w:rsidP="00000000" w:rsidRDefault="00000000" w:rsidRPr="00000000" w14:paraId="000016C7">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Informaţiile prezentate de candidaţi în DUAE pe care comisia de evaluare le va utiliza pentru selecţia candidaţilor sunt: [Informaţiile vor fi obţinute din DUAE - Partea IV: Criterii de selecţie.]</w:t>
      </w:r>
    </w:p>
    <w:tbl>
      <w:tblPr>
        <w:tblStyle w:val="Table44"/>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28.0768221831365"/>
        <w:gridCol w:w="2489.2864361370453"/>
        <w:gridCol w:w="2504.0742763517205"/>
        <w:gridCol w:w="2504.0742763517205"/>
        <w:tblGridChange w:id="0">
          <w:tblGrid>
            <w:gridCol w:w="1528.0768221831365"/>
            <w:gridCol w:w="2489.2864361370453"/>
            <w:gridCol w:w="2504.0742763517205"/>
            <w:gridCol w:w="2504.0742763517205"/>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C8">
            <w:pPr>
              <w:spacing w:after="240" w:before="240" w:line="240" w:lineRule="auto"/>
              <w:ind w:left="460" w:firstLine="0"/>
              <w:jc w:val="both"/>
              <w:rPr>
                <w:sz w:val="16"/>
                <w:szCs w:val="16"/>
              </w:rPr>
            </w:pPr>
            <w:r w:rsidDel="00000000" w:rsidR="00000000" w:rsidRPr="00000000">
              <w:rPr>
                <w:sz w:val="16"/>
                <w:szCs w:val="16"/>
                <w:rtl w:val="0"/>
              </w:rPr>
              <w:t xml:space="preserve">Candidat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C9">
            <w:pPr>
              <w:spacing w:after="240" w:before="240" w:line="240" w:lineRule="auto"/>
              <w:ind w:left="460" w:firstLine="0"/>
              <w:jc w:val="both"/>
              <w:rPr>
                <w:sz w:val="16"/>
                <w:szCs w:val="16"/>
              </w:rPr>
            </w:pPr>
            <w:r w:rsidDel="00000000" w:rsidR="00000000" w:rsidRPr="00000000">
              <w:rPr>
                <w:sz w:val="16"/>
                <w:szCs w:val="16"/>
                <w:rtl w:val="0"/>
              </w:rPr>
              <w:t xml:space="preserve">[Introduceţi criteriul de selecţie nr. 1.]</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CA">
            <w:pPr>
              <w:spacing w:after="240" w:before="240" w:line="240" w:lineRule="auto"/>
              <w:ind w:left="460" w:firstLine="0"/>
              <w:jc w:val="both"/>
              <w:rPr>
                <w:sz w:val="16"/>
                <w:szCs w:val="16"/>
              </w:rPr>
            </w:pPr>
            <w:r w:rsidDel="00000000" w:rsidR="00000000" w:rsidRPr="00000000">
              <w:rPr>
                <w:sz w:val="16"/>
                <w:szCs w:val="16"/>
                <w:rtl w:val="0"/>
              </w:rPr>
              <w:t xml:space="preserve">[Introduceţi criteriul de selecţie nr. 2.]</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CB">
            <w:pPr>
              <w:spacing w:after="240" w:before="240" w:line="240" w:lineRule="auto"/>
              <w:ind w:left="460" w:firstLine="0"/>
              <w:jc w:val="both"/>
              <w:rPr>
                <w:sz w:val="16"/>
                <w:szCs w:val="16"/>
              </w:rPr>
            </w:pPr>
            <w:r w:rsidDel="00000000" w:rsidR="00000000" w:rsidRPr="00000000">
              <w:rPr>
                <w:sz w:val="16"/>
                <w:szCs w:val="16"/>
                <w:rtl w:val="0"/>
              </w:rPr>
              <w:t xml:space="preserve">[Introduceţi criteriul de selecţie nr. n.]</w:t>
            </w:r>
          </w:p>
        </w:tc>
      </w:tr>
      <w:tr>
        <w:trPr>
          <w:trHeight w:val="15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CC">
            <w:pPr>
              <w:spacing w:after="240" w:before="240" w:line="240" w:lineRule="auto"/>
              <w:ind w:left="460" w:firstLine="0"/>
              <w:jc w:val="both"/>
              <w:rPr>
                <w:sz w:val="16"/>
                <w:szCs w:val="16"/>
              </w:rPr>
            </w:pPr>
            <w:r w:rsidDel="00000000" w:rsidR="00000000" w:rsidRPr="00000000">
              <w:rPr>
                <w:sz w:val="16"/>
                <w:szCs w:val="16"/>
                <w:rtl w:val="0"/>
              </w:rPr>
              <w:t xml:space="preserve">[Introduceţi denumirea candidatului.]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CD">
            <w:pPr>
              <w:spacing w:after="240" w:before="240" w:line="240" w:lineRule="auto"/>
              <w:ind w:left="460" w:firstLine="0"/>
              <w:jc w:val="both"/>
              <w:rPr>
                <w:sz w:val="16"/>
                <w:szCs w:val="16"/>
              </w:rPr>
            </w:pPr>
            <w:r w:rsidDel="00000000" w:rsidR="00000000" w:rsidRPr="00000000">
              <w:rPr>
                <w:sz w:val="16"/>
                <w:szCs w:val="16"/>
                <w:rtl w:val="0"/>
              </w:rPr>
              <w:t xml:space="preserve">[Introduceţi informaţiile prezentate de candidat pentru criteriul de selecţie nr.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CE">
            <w:pPr>
              <w:spacing w:after="240" w:before="240" w:line="240" w:lineRule="auto"/>
              <w:ind w:left="460" w:firstLine="0"/>
              <w:jc w:val="both"/>
              <w:rPr>
                <w:sz w:val="16"/>
                <w:szCs w:val="16"/>
              </w:rPr>
            </w:pPr>
            <w:r w:rsidDel="00000000" w:rsidR="00000000" w:rsidRPr="00000000">
              <w:rPr>
                <w:sz w:val="16"/>
                <w:szCs w:val="16"/>
                <w:rtl w:val="0"/>
              </w:rPr>
              <w:t xml:space="preserve">[Introduceţi informaţiile prezentate de candidat pentru criteriul de selecţie nr.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CF">
            <w:pPr>
              <w:spacing w:after="240" w:before="240" w:line="240" w:lineRule="auto"/>
              <w:ind w:left="460" w:firstLine="0"/>
              <w:jc w:val="both"/>
              <w:rPr>
                <w:sz w:val="16"/>
                <w:szCs w:val="16"/>
              </w:rPr>
            </w:pPr>
            <w:r w:rsidDel="00000000" w:rsidR="00000000" w:rsidRPr="00000000">
              <w:rPr>
                <w:sz w:val="16"/>
                <w:szCs w:val="16"/>
                <w:rtl w:val="0"/>
              </w:rPr>
              <w:t xml:space="preserve">[Introduceţi informaţiile prezentate de candidat pentru criteriul de selecţie nr. n.]</w:t>
            </w:r>
          </w:p>
        </w:tc>
      </w:tr>
      <w:tr>
        <w:trPr>
          <w:trHeight w:val="15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D0">
            <w:pPr>
              <w:spacing w:after="240" w:before="240" w:line="240" w:lineRule="auto"/>
              <w:ind w:left="460" w:firstLine="0"/>
              <w:jc w:val="both"/>
              <w:rPr>
                <w:sz w:val="16"/>
                <w:szCs w:val="16"/>
              </w:rPr>
            </w:pPr>
            <w:r w:rsidDel="00000000" w:rsidR="00000000" w:rsidRPr="00000000">
              <w:rPr>
                <w:sz w:val="16"/>
                <w:szCs w:val="16"/>
                <w:rtl w:val="0"/>
              </w:rPr>
              <w:t xml:space="preserve">[Introduceţi denumirea candidatului.]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D1">
            <w:pPr>
              <w:spacing w:after="240" w:before="240" w:line="240" w:lineRule="auto"/>
              <w:ind w:left="460" w:firstLine="0"/>
              <w:jc w:val="both"/>
              <w:rPr>
                <w:sz w:val="16"/>
                <w:szCs w:val="16"/>
              </w:rPr>
            </w:pPr>
            <w:r w:rsidDel="00000000" w:rsidR="00000000" w:rsidRPr="00000000">
              <w:rPr>
                <w:sz w:val="16"/>
                <w:szCs w:val="16"/>
                <w:rtl w:val="0"/>
              </w:rPr>
              <w:t xml:space="preserve">[Introduceţi informaţiile prezentate de candidat pentru criteriul de selecţie nr.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D2">
            <w:pPr>
              <w:spacing w:after="240" w:before="240" w:line="240" w:lineRule="auto"/>
              <w:ind w:left="460" w:firstLine="0"/>
              <w:jc w:val="both"/>
              <w:rPr>
                <w:sz w:val="16"/>
                <w:szCs w:val="16"/>
              </w:rPr>
            </w:pPr>
            <w:r w:rsidDel="00000000" w:rsidR="00000000" w:rsidRPr="00000000">
              <w:rPr>
                <w:sz w:val="16"/>
                <w:szCs w:val="16"/>
                <w:rtl w:val="0"/>
              </w:rPr>
              <w:t xml:space="preserve">[Introduceţi informaţiile prezentate de candidat pentru criteriul de selecţie nr.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D3">
            <w:pPr>
              <w:spacing w:after="240" w:before="240" w:line="240" w:lineRule="auto"/>
              <w:ind w:left="460" w:firstLine="0"/>
              <w:jc w:val="both"/>
              <w:rPr>
                <w:sz w:val="16"/>
                <w:szCs w:val="16"/>
              </w:rPr>
            </w:pPr>
            <w:r w:rsidDel="00000000" w:rsidR="00000000" w:rsidRPr="00000000">
              <w:rPr>
                <w:sz w:val="16"/>
                <w:szCs w:val="16"/>
                <w:rtl w:val="0"/>
              </w:rPr>
              <w:t xml:space="preserve">[Introduceţi informaţiile prezentate de candidat pentru criteriul de selecţie nr. n.]</w:t>
            </w:r>
          </w:p>
        </w:tc>
      </w:tr>
    </w:tbl>
    <w:p w:rsidR="00000000" w:rsidDel="00000000" w:rsidP="00000000" w:rsidRDefault="00000000" w:rsidRPr="00000000" w14:paraId="000016D4">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Punctajele obţinute de candidaţi în urma aplicării metodologiei de punctare sunt:</w:t>
      </w:r>
    </w:p>
    <w:tbl>
      <w:tblPr>
        <w:tblStyle w:val="Table45"/>
        <w:tblW w:w="9025.51181102362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57.6525026124875"/>
        <w:gridCol w:w="2489.2864361370453"/>
        <w:gridCol w:w="2489.2864361370453"/>
        <w:gridCol w:w="2489.2864361370453"/>
        <w:tblGridChange w:id="0">
          <w:tblGrid>
            <w:gridCol w:w="1557.6525026124875"/>
            <w:gridCol w:w="2489.2864361370453"/>
            <w:gridCol w:w="2489.2864361370453"/>
            <w:gridCol w:w="2489.2864361370453"/>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D5">
            <w:pPr>
              <w:spacing w:after="240" w:before="240" w:line="240" w:lineRule="auto"/>
              <w:ind w:left="460" w:firstLine="0"/>
              <w:jc w:val="both"/>
              <w:rPr>
                <w:sz w:val="16"/>
                <w:szCs w:val="16"/>
              </w:rPr>
            </w:pPr>
            <w:r w:rsidDel="00000000" w:rsidR="00000000" w:rsidRPr="00000000">
              <w:rPr>
                <w:sz w:val="16"/>
                <w:szCs w:val="16"/>
                <w:rtl w:val="0"/>
              </w:rPr>
              <w:t xml:space="preserve">Candidat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D6">
            <w:pPr>
              <w:spacing w:after="240" w:before="240" w:line="240" w:lineRule="auto"/>
              <w:ind w:left="460" w:firstLine="0"/>
              <w:jc w:val="both"/>
              <w:rPr>
                <w:sz w:val="16"/>
                <w:szCs w:val="16"/>
              </w:rPr>
            </w:pPr>
            <w:r w:rsidDel="00000000" w:rsidR="00000000" w:rsidRPr="00000000">
              <w:rPr>
                <w:sz w:val="16"/>
                <w:szCs w:val="16"/>
                <w:rtl w:val="0"/>
              </w:rPr>
              <w:t xml:space="preserve">[Introduceţi criteriul de selecţie nr. 1.]</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D7">
            <w:pPr>
              <w:spacing w:after="240" w:before="240" w:line="240" w:lineRule="auto"/>
              <w:ind w:left="460" w:firstLine="0"/>
              <w:jc w:val="both"/>
              <w:rPr>
                <w:sz w:val="16"/>
                <w:szCs w:val="16"/>
              </w:rPr>
            </w:pPr>
            <w:r w:rsidDel="00000000" w:rsidR="00000000" w:rsidRPr="00000000">
              <w:rPr>
                <w:sz w:val="16"/>
                <w:szCs w:val="16"/>
                <w:rtl w:val="0"/>
              </w:rPr>
              <w:t xml:space="preserve">[Introduceţi criteriul de selecţie nr. 2.]</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D8">
            <w:pPr>
              <w:spacing w:after="240" w:before="240" w:line="240" w:lineRule="auto"/>
              <w:ind w:left="460" w:firstLine="0"/>
              <w:jc w:val="both"/>
              <w:rPr>
                <w:sz w:val="16"/>
                <w:szCs w:val="16"/>
              </w:rPr>
            </w:pPr>
            <w:r w:rsidDel="00000000" w:rsidR="00000000" w:rsidRPr="00000000">
              <w:rPr>
                <w:sz w:val="16"/>
                <w:szCs w:val="16"/>
                <w:rtl w:val="0"/>
              </w:rPr>
              <w:t xml:space="preserve">[Introduceţi criteriul de selecţie nr. n.]</w:t>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D9">
            <w:pPr>
              <w:spacing w:after="240" w:before="240" w:line="240" w:lineRule="auto"/>
              <w:ind w:left="460" w:firstLine="0"/>
              <w:jc w:val="both"/>
              <w:rPr>
                <w:sz w:val="16"/>
                <w:szCs w:val="16"/>
              </w:rPr>
            </w:pPr>
            <w:r w:rsidDel="00000000" w:rsidR="00000000" w:rsidRPr="00000000">
              <w:rPr>
                <w:sz w:val="16"/>
                <w:szCs w:val="16"/>
                <w:rtl w:val="0"/>
              </w:rPr>
              <w:t xml:space="preserve">[Introduceţi denumirea candidatului.]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DA">
            <w:pPr>
              <w:spacing w:after="240" w:before="240" w:line="240" w:lineRule="auto"/>
              <w:ind w:left="460" w:firstLine="0"/>
              <w:jc w:val="both"/>
              <w:rPr>
                <w:sz w:val="16"/>
                <w:szCs w:val="16"/>
              </w:rPr>
            </w:pPr>
            <w:r w:rsidDel="00000000" w:rsidR="00000000" w:rsidRPr="00000000">
              <w:rPr>
                <w:sz w:val="16"/>
                <w:szCs w:val="16"/>
                <w:rtl w:val="0"/>
              </w:rPr>
              <w:t xml:space="preserve">[Introduceţi punctele obţinute pentru criteriul de selecţie nr.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DB">
            <w:pPr>
              <w:spacing w:after="240" w:before="240" w:line="240" w:lineRule="auto"/>
              <w:ind w:left="460" w:firstLine="0"/>
              <w:jc w:val="both"/>
              <w:rPr>
                <w:sz w:val="16"/>
                <w:szCs w:val="16"/>
              </w:rPr>
            </w:pPr>
            <w:r w:rsidDel="00000000" w:rsidR="00000000" w:rsidRPr="00000000">
              <w:rPr>
                <w:sz w:val="16"/>
                <w:szCs w:val="16"/>
                <w:rtl w:val="0"/>
              </w:rPr>
              <w:t xml:space="preserve">[Introduceţi punctele obţinute pentru criteriul de selecţie nr.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DC">
            <w:pPr>
              <w:spacing w:after="240" w:before="240" w:line="240" w:lineRule="auto"/>
              <w:ind w:left="460" w:firstLine="0"/>
              <w:jc w:val="both"/>
              <w:rPr>
                <w:sz w:val="16"/>
                <w:szCs w:val="16"/>
              </w:rPr>
            </w:pPr>
            <w:r w:rsidDel="00000000" w:rsidR="00000000" w:rsidRPr="00000000">
              <w:rPr>
                <w:sz w:val="16"/>
                <w:szCs w:val="16"/>
                <w:rtl w:val="0"/>
              </w:rPr>
              <w:t xml:space="preserve">[Introduceţi punctele obţinute pentru criteriul de selecţie nr. n.]</w:t>
            </w:r>
          </w:p>
        </w:tc>
      </w:tr>
      <w:tr>
        <w:trPr>
          <w:trHeight w:val="10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DD">
            <w:pPr>
              <w:spacing w:after="240" w:before="240" w:line="240" w:lineRule="auto"/>
              <w:ind w:left="460" w:firstLine="0"/>
              <w:jc w:val="both"/>
              <w:rPr>
                <w:sz w:val="16"/>
                <w:szCs w:val="16"/>
              </w:rPr>
            </w:pPr>
            <w:r w:rsidDel="00000000" w:rsidR="00000000" w:rsidRPr="00000000">
              <w:rPr>
                <w:sz w:val="16"/>
                <w:szCs w:val="16"/>
                <w:rtl w:val="0"/>
              </w:rPr>
              <w:t xml:space="preserve">[Introduceţi denumirea candidatului.]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DE">
            <w:pPr>
              <w:spacing w:after="240" w:before="240" w:line="240" w:lineRule="auto"/>
              <w:ind w:left="460" w:firstLine="0"/>
              <w:jc w:val="both"/>
              <w:rPr>
                <w:sz w:val="16"/>
                <w:szCs w:val="16"/>
              </w:rPr>
            </w:pPr>
            <w:r w:rsidDel="00000000" w:rsidR="00000000" w:rsidRPr="00000000">
              <w:rPr>
                <w:sz w:val="16"/>
                <w:szCs w:val="16"/>
                <w:rtl w:val="0"/>
              </w:rPr>
              <w:t xml:space="preserve">[Introduceţi punctele obţinute pentru criteriul de selecţie nr.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DF">
            <w:pPr>
              <w:spacing w:after="240" w:before="240" w:line="240" w:lineRule="auto"/>
              <w:ind w:left="460" w:firstLine="0"/>
              <w:jc w:val="both"/>
              <w:rPr>
                <w:sz w:val="16"/>
                <w:szCs w:val="16"/>
              </w:rPr>
            </w:pPr>
            <w:r w:rsidDel="00000000" w:rsidR="00000000" w:rsidRPr="00000000">
              <w:rPr>
                <w:sz w:val="16"/>
                <w:szCs w:val="16"/>
                <w:rtl w:val="0"/>
              </w:rPr>
              <w:t xml:space="preserve">[Introduceţi punctele obţinute pentru criteriul de selecţie nr.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E0">
            <w:pPr>
              <w:spacing w:after="240" w:before="240" w:line="240" w:lineRule="auto"/>
              <w:ind w:left="460" w:firstLine="0"/>
              <w:jc w:val="both"/>
              <w:rPr>
                <w:sz w:val="16"/>
                <w:szCs w:val="16"/>
              </w:rPr>
            </w:pPr>
            <w:r w:rsidDel="00000000" w:rsidR="00000000" w:rsidRPr="00000000">
              <w:rPr>
                <w:sz w:val="16"/>
                <w:szCs w:val="16"/>
                <w:rtl w:val="0"/>
              </w:rPr>
              <w:t xml:space="preserve">[Introduceţi punctele obţinute pentru criteriul de selecţie nr. n.]</w:t>
            </w:r>
          </w:p>
        </w:tc>
      </w:tr>
    </w:tbl>
    <w:p w:rsidR="00000000" w:rsidDel="00000000" w:rsidP="00000000" w:rsidRDefault="00000000" w:rsidRPr="00000000" w14:paraId="000016E1">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Punctajul obţinut de fiecare solicitare de participare declarată admisibilă şi clasamentul candidaţilor sunt prezentate mai jos:</w:t>
      </w:r>
    </w:p>
    <w:tbl>
      <w:tblPr>
        <w:tblStyle w:val="Table46"/>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0.2964944450437"/>
        <w:gridCol w:w="3773.405759896452"/>
        <w:gridCol w:w="3150.274533491533"/>
        <w:gridCol w:w="1221.5350231905945"/>
        <w:tblGridChange w:id="0">
          <w:tblGrid>
            <w:gridCol w:w="880.2964944450437"/>
            <w:gridCol w:w="3773.405759896452"/>
            <w:gridCol w:w="3150.274533491533"/>
            <w:gridCol w:w="1221.535023190594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E2">
            <w:pPr>
              <w:spacing w:after="240" w:before="240" w:line="240" w:lineRule="auto"/>
              <w:ind w:left="460" w:firstLine="0"/>
              <w:jc w:val="both"/>
              <w:rPr>
                <w:sz w:val="16"/>
                <w:szCs w:val="16"/>
              </w:rPr>
            </w:pPr>
            <w:r w:rsidDel="00000000" w:rsidR="00000000" w:rsidRPr="00000000">
              <w:rPr>
                <w:sz w:val="16"/>
                <w:szCs w:val="16"/>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E3">
            <w:pPr>
              <w:spacing w:after="240" w:before="240" w:line="240" w:lineRule="auto"/>
              <w:ind w:left="460" w:firstLine="0"/>
              <w:jc w:val="both"/>
              <w:rPr>
                <w:sz w:val="16"/>
                <w:szCs w:val="16"/>
              </w:rPr>
            </w:pPr>
            <w:r w:rsidDel="00000000" w:rsidR="00000000" w:rsidRPr="00000000">
              <w:rPr>
                <w:sz w:val="16"/>
                <w:szCs w:val="16"/>
                <w:rtl w:val="0"/>
              </w:rPr>
              <w:t xml:space="preserve">Candidat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E4">
            <w:pPr>
              <w:spacing w:after="240" w:before="240" w:line="240" w:lineRule="auto"/>
              <w:ind w:left="460" w:firstLine="0"/>
              <w:jc w:val="both"/>
              <w:rPr>
                <w:sz w:val="16"/>
                <w:szCs w:val="16"/>
              </w:rPr>
            </w:pPr>
            <w:r w:rsidDel="00000000" w:rsidR="00000000" w:rsidRPr="00000000">
              <w:rPr>
                <w:sz w:val="16"/>
                <w:szCs w:val="16"/>
                <w:rtl w:val="0"/>
              </w:rPr>
              <w:t xml:space="preserve">Punctaj obţinut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E5">
            <w:pPr>
              <w:spacing w:after="240" w:before="240" w:line="240" w:lineRule="auto"/>
              <w:ind w:left="460" w:firstLine="0"/>
              <w:jc w:val="both"/>
              <w:rPr>
                <w:sz w:val="16"/>
                <w:szCs w:val="16"/>
              </w:rPr>
            </w:pPr>
            <w:r w:rsidDel="00000000" w:rsidR="00000000" w:rsidRPr="00000000">
              <w:rPr>
                <w:sz w:val="16"/>
                <w:szCs w:val="16"/>
                <w:rtl w:val="0"/>
              </w:rPr>
              <w:t xml:space="preserve">Clasament</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E6">
            <w:pPr>
              <w:spacing w:after="240" w:before="240" w:line="240" w:lineRule="auto"/>
              <w:ind w:left="460" w:firstLine="0"/>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E7">
            <w:pPr>
              <w:spacing w:after="240" w:before="240" w:line="240" w:lineRule="auto"/>
              <w:ind w:left="460" w:firstLine="0"/>
              <w:jc w:val="both"/>
              <w:rPr>
                <w:sz w:val="16"/>
                <w:szCs w:val="16"/>
              </w:rPr>
            </w:pPr>
            <w:r w:rsidDel="00000000" w:rsidR="00000000" w:rsidRPr="00000000">
              <w:rPr>
                <w:sz w:val="16"/>
                <w:szCs w:val="16"/>
                <w:rtl w:val="0"/>
              </w:rPr>
              <w:t xml:space="preserve">[Introduceţi denumirea candidatului.]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E8">
            <w:pPr>
              <w:spacing w:after="240" w:before="240" w:line="240" w:lineRule="auto"/>
              <w:ind w:left="460" w:firstLine="0"/>
              <w:jc w:val="both"/>
              <w:rPr>
                <w:sz w:val="16"/>
                <w:szCs w:val="16"/>
              </w:rPr>
            </w:pPr>
            <w:r w:rsidDel="00000000" w:rsidR="00000000" w:rsidRPr="00000000">
              <w:rPr>
                <w:sz w:val="16"/>
                <w:szCs w:val="16"/>
                <w:rtl w:val="0"/>
              </w:rPr>
              <w:t xml:space="preserve">[Introduceţi punctajul obţinut.]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E9">
            <w:pPr>
              <w:spacing w:after="240" w:before="240" w:line="240" w:lineRule="auto"/>
              <w:ind w:left="460" w:firstLine="0"/>
              <w:jc w:val="both"/>
              <w:rPr>
                <w:sz w:val="16"/>
                <w:szCs w:val="16"/>
              </w:rPr>
            </w:pPr>
            <w:r w:rsidDel="00000000" w:rsidR="00000000" w:rsidRPr="00000000">
              <w:rPr>
                <w:sz w:val="16"/>
                <w:szCs w:val="16"/>
                <w:rtl w:val="0"/>
              </w:rPr>
              <w:t xml:space="preserve">I</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EA">
            <w:pPr>
              <w:spacing w:after="240" w:before="240" w:line="240" w:lineRule="auto"/>
              <w:ind w:left="46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EB">
            <w:pPr>
              <w:spacing w:after="240" w:before="240" w:line="240" w:lineRule="auto"/>
              <w:ind w:left="460" w:firstLine="0"/>
              <w:jc w:val="both"/>
              <w:rPr>
                <w:sz w:val="16"/>
                <w:szCs w:val="16"/>
              </w:rPr>
            </w:pPr>
            <w:r w:rsidDel="00000000" w:rsidR="00000000" w:rsidRPr="00000000">
              <w:rPr>
                <w:sz w:val="16"/>
                <w:szCs w:val="16"/>
                <w:rtl w:val="0"/>
              </w:rPr>
              <w:t xml:space="preserve">[Introduceţi denumirea candidatului.]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EC">
            <w:pPr>
              <w:spacing w:after="240" w:before="240" w:line="240" w:lineRule="auto"/>
              <w:ind w:left="460" w:firstLine="0"/>
              <w:jc w:val="both"/>
              <w:rPr>
                <w:sz w:val="16"/>
                <w:szCs w:val="16"/>
              </w:rPr>
            </w:pPr>
            <w:r w:rsidDel="00000000" w:rsidR="00000000" w:rsidRPr="00000000">
              <w:rPr>
                <w:sz w:val="16"/>
                <w:szCs w:val="16"/>
                <w:rtl w:val="0"/>
              </w:rPr>
              <w:t xml:space="preserve">[Introduceţi punctajul obţinut.]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ED">
            <w:pPr>
              <w:spacing w:after="240" w:before="240" w:line="240" w:lineRule="auto"/>
              <w:ind w:left="460" w:firstLine="0"/>
              <w:jc w:val="both"/>
              <w:rPr>
                <w:sz w:val="16"/>
                <w:szCs w:val="16"/>
              </w:rPr>
            </w:pPr>
            <w:r w:rsidDel="00000000" w:rsidR="00000000" w:rsidRPr="00000000">
              <w:rPr>
                <w:sz w:val="16"/>
                <w:szCs w:val="16"/>
                <w:rtl w:val="0"/>
              </w:rPr>
              <w:t xml:space="preserve">...</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EE">
            <w:pPr>
              <w:spacing w:after="240" w:before="240" w:line="240" w:lineRule="auto"/>
              <w:ind w:left="460" w:firstLine="0"/>
              <w:jc w:val="both"/>
              <w:rPr>
                <w:sz w:val="16"/>
                <w:szCs w:val="16"/>
              </w:rPr>
            </w:pPr>
            <w:r w:rsidDel="00000000" w:rsidR="00000000" w:rsidRPr="00000000">
              <w:rPr>
                <w:sz w:val="16"/>
                <w:szCs w:val="16"/>
                <w:rtl w:val="0"/>
              </w:rPr>
              <w:t xml:space="preserve">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EF">
            <w:pPr>
              <w:spacing w:after="240" w:before="240" w:line="240" w:lineRule="auto"/>
              <w:ind w:left="460" w:firstLine="0"/>
              <w:jc w:val="both"/>
              <w:rPr>
                <w:sz w:val="16"/>
                <w:szCs w:val="16"/>
              </w:rPr>
            </w:pPr>
            <w:r w:rsidDel="00000000" w:rsidR="00000000" w:rsidRPr="00000000">
              <w:rPr>
                <w:sz w:val="16"/>
                <w:szCs w:val="16"/>
                <w:rtl w:val="0"/>
              </w:rPr>
              <w:t xml:space="preserve">[Introduceţi denumirea candidatului.]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F0">
            <w:pPr>
              <w:spacing w:after="240" w:before="240" w:line="240" w:lineRule="auto"/>
              <w:ind w:left="460" w:firstLine="0"/>
              <w:jc w:val="both"/>
              <w:rPr>
                <w:sz w:val="16"/>
                <w:szCs w:val="16"/>
              </w:rPr>
            </w:pPr>
            <w:r w:rsidDel="00000000" w:rsidR="00000000" w:rsidRPr="00000000">
              <w:rPr>
                <w:sz w:val="16"/>
                <w:szCs w:val="16"/>
                <w:rtl w:val="0"/>
              </w:rPr>
              <w:t xml:space="preserve">[Introduceţi punctajul obţinut.]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F1">
            <w:pPr>
              <w:spacing w:after="240" w:before="240" w:line="240" w:lineRule="auto"/>
              <w:ind w:left="460" w:firstLine="0"/>
              <w:jc w:val="both"/>
              <w:rPr>
                <w:sz w:val="16"/>
                <w:szCs w:val="16"/>
              </w:rPr>
            </w:pPr>
            <w:r w:rsidDel="00000000" w:rsidR="00000000" w:rsidRPr="00000000">
              <w:rPr>
                <w:sz w:val="16"/>
                <w:szCs w:val="16"/>
                <w:rtl w:val="0"/>
              </w:rPr>
              <w:t xml:space="preserve">n</w:t>
            </w:r>
          </w:p>
        </w:tc>
      </w:tr>
    </w:tbl>
    <w:p w:rsidR="00000000" w:rsidDel="00000000" w:rsidP="00000000" w:rsidRDefault="00000000" w:rsidRPr="00000000" w14:paraId="000016F2">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3.2.3.</w:t>
      </w:r>
      <w:r w:rsidDel="00000000" w:rsidR="00000000" w:rsidRPr="00000000">
        <w:rPr>
          <w:i w:val="1"/>
          <w:sz w:val="16"/>
          <w:szCs w:val="16"/>
          <w:highlight w:val="white"/>
          <w:rtl w:val="0"/>
        </w:rPr>
        <w:t xml:space="preserve"> Verificarea documentelor-suport/dovezilor pentru demonstrarea informaţiilor din DUAE</w:t>
      </w:r>
    </w:p>
    <w:p w:rsidR="00000000" w:rsidDel="00000000" w:rsidP="00000000" w:rsidRDefault="00000000" w:rsidRPr="00000000" w14:paraId="000016F3">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Comisia de evaluare a solicitat candidaţilor clasaţi pe primele [Introduceţi numărul candidaţilor ce se preconizează a fi selectaţi.] locuri să prezinte documentele-suport/dovezi pentru demonstrarea informaţiilor prezentate în DUAE, iar termenul-limită de depunere a documentelor-suport a fost [Introduceţi data].</w:t>
      </w:r>
    </w:p>
    <w:p w:rsidR="00000000" w:rsidDel="00000000" w:rsidP="00000000" w:rsidRDefault="00000000" w:rsidRPr="00000000" w14:paraId="000016F4">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Candidaţii au transmis documentele-suport/dovezile după cum urmează:</w:t>
      </w:r>
    </w:p>
    <w:tbl>
      <w:tblPr>
        <w:tblStyle w:val="Table47"/>
        <w:tblW w:w="63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15"/>
        <w:gridCol w:w="2540"/>
        <w:tblGridChange w:id="0">
          <w:tblGrid>
            <w:gridCol w:w="3815"/>
            <w:gridCol w:w="254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F5">
            <w:pPr>
              <w:spacing w:after="240" w:before="240" w:line="240" w:lineRule="auto"/>
              <w:ind w:left="460" w:firstLine="0"/>
              <w:jc w:val="both"/>
              <w:rPr>
                <w:sz w:val="16"/>
                <w:szCs w:val="16"/>
              </w:rPr>
            </w:pPr>
            <w:r w:rsidDel="00000000" w:rsidR="00000000" w:rsidRPr="00000000">
              <w:rPr>
                <w:sz w:val="16"/>
                <w:szCs w:val="16"/>
                <w:rtl w:val="0"/>
              </w:rPr>
              <w:t xml:space="preserve">Candidat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F6">
            <w:pPr>
              <w:spacing w:after="240" w:before="240" w:line="240" w:lineRule="auto"/>
              <w:ind w:left="460" w:firstLine="0"/>
              <w:jc w:val="both"/>
              <w:rPr>
                <w:sz w:val="16"/>
                <w:szCs w:val="16"/>
              </w:rPr>
            </w:pPr>
            <w:r w:rsidDel="00000000" w:rsidR="00000000" w:rsidRPr="00000000">
              <w:rPr>
                <w:sz w:val="16"/>
                <w:szCs w:val="16"/>
                <w:rtl w:val="0"/>
              </w:rPr>
              <w:t xml:space="preserve">Data şi ora</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F7">
            <w:pPr>
              <w:spacing w:after="240" w:before="240" w:line="240" w:lineRule="auto"/>
              <w:ind w:left="460" w:firstLine="0"/>
              <w:jc w:val="both"/>
              <w:rPr>
                <w:sz w:val="16"/>
                <w:szCs w:val="16"/>
              </w:rPr>
            </w:pPr>
            <w:r w:rsidDel="00000000" w:rsidR="00000000" w:rsidRPr="00000000">
              <w:rPr>
                <w:sz w:val="16"/>
                <w:szCs w:val="16"/>
                <w:rtl w:val="0"/>
              </w:rPr>
              <w:t xml:space="preserve">[Introduceţi denumirea candidatului.]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6F8">
            <w:pPr>
              <w:spacing w:after="240" w:before="240" w:line="240" w:lineRule="auto"/>
              <w:ind w:left="460" w:firstLine="0"/>
              <w:jc w:val="both"/>
              <w:rPr>
                <w:sz w:val="16"/>
                <w:szCs w:val="16"/>
              </w:rPr>
            </w:pPr>
            <w:r w:rsidDel="00000000" w:rsidR="00000000" w:rsidRPr="00000000">
              <w:rPr>
                <w:sz w:val="16"/>
                <w:szCs w:val="16"/>
                <w:rtl w:val="0"/>
              </w:rPr>
              <w:t xml:space="preserve">[Introduceţi data şi ora.]</w:t>
            </w:r>
          </w:p>
        </w:tc>
      </w:tr>
    </w:tbl>
    <w:p w:rsidR="00000000" w:rsidDel="00000000" w:rsidP="00000000" w:rsidRDefault="00000000" w:rsidRPr="00000000" w14:paraId="000016F9">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Comisia de evaluare a analizat documentele-suport/dovezile prezentate de candidaţi pentru demonstrarea informaţiilor din DUAE prezentate. Informaţii detaliate despre rezultatul verificării documentelor-suport se regăsesc în Procesul-verbal nr. [Introduceţi nr. procesului-verbal.] din data [Introduceţi data.], care este parte a dosarului achiziţiei.</w:t>
      </w:r>
    </w:p>
    <w:p w:rsidR="00000000" w:rsidDel="00000000" w:rsidP="00000000" w:rsidRDefault="00000000" w:rsidRPr="00000000" w14:paraId="000016FA">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situaţia în care comisia de evaluare a respins una sau mai multe solicitări de participare, va preciza următoarele.]</w:t>
      </w:r>
    </w:p>
    <w:p w:rsidR="00000000" w:rsidDel="00000000" w:rsidP="00000000" w:rsidRDefault="00000000" w:rsidRPr="00000000" w14:paraId="000016FB">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urma verificării documentelor-suport/dovezilor, comisia de evaluare a constatat că informaţiile preliminare din DUAE nu au fost demonstrate de [Introduceţi denumirea candidaţilor.] şi a respins solicitările de participare ale acestora. Comisia de evaluare a reluat procesul de solicitare a documentelor-suport/dovezilor prezentate pentru demonstrarea informaţiilor din DUAE pentru candidaţii clasaţi pe următoarele locuri astfel încât să poată selecta numărul preconizat de candidaţi.</w:t>
      </w:r>
    </w:p>
    <w:p w:rsidR="00000000" w:rsidDel="00000000" w:rsidP="00000000" w:rsidRDefault="00000000" w:rsidRPr="00000000" w14:paraId="000016FC">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Comisia de evaluare a analizat documentele-suport/dovezile prezentate de candidaţii clasaţi pe următoarele locuri pentru demonstrarea informaţiilor din DUAE prezentate. Informaţii detaliate despre rezultatul verificării documentelor-suport se regăsesc în Procesul-verbal nr. [Introduceţi nr. procesului-verbal.] din data [Introduceţi data.], care este parte a dosarului achiziţiei.</w:t>
      </w:r>
    </w:p>
    <w:p w:rsidR="00000000" w:rsidDel="00000000" w:rsidP="00000000" w:rsidRDefault="00000000" w:rsidRPr="00000000" w14:paraId="000016FD">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În urma verificării documentelor-suport/dovezilor, comisia de evaluare a constatat că informaţiile preliminare din DUAE au fost demonstrate de următorii candidaţi:</w:t>
      </w:r>
    </w:p>
    <w:p w:rsidR="00000000" w:rsidDel="00000000" w:rsidP="00000000" w:rsidRDefault="00000000" w:rsidRPr="00000000" w14:paraId="000016FE">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[Introduceţi denumirea candidaţilor.]</w:t>
      </w:r>
    </w:p>
    <w:p w:rsidR="00000000" w:rsidDel="00000000" w:rsidP="00000000" w:rsidRDefault="00000000" w:rsidRPr="00000000" w14:paraId="000016FF">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w:t>
      </w:r>
    </w:p>
    <w:p w:rsidR="00000000" w:rsidDel="00000000" w:rsidP="00000000" w:rsidRDefault="00000000" w:rsidRPr="00000000" w14:paraId="00001700">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3.</w:t>
      </w:r>
      <w:r w:rsidDel="00000000" w:rsidR="00000000" w:rsidRPr="00000000">
        <w:rPr>
          <w:i w:val="1"/>
          <w:sz w:val="16"/>
          <w:szCs w:val="16"/>
          <w:highlight w:val="white"/>
          <w:rtl w:val="0"/>
        </w:rPr>
        <w:t xml:space="preserve"> .......................</w:t>
      </w:r>
    </w:p>
    <w:p w:rsidR="00000000" w:rsidDel="00000000" w:rsidP="00000000" w:rsidRDefault="00000000" w:rsidRPr="00000000" w14:paraId="00001701">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4.</w:t>
      </w:r>
      <w:r w:rsidDel="00000000" w:rsidR="00000000" w:rsidRPr="00000000">
        <w:rPr>
          <w:i w:val="1"/>
          <w:sz w:val="16"/>
          <w:szCs w:val="16"/>
          <w:highlight w:val="white"/>
          <w:rtl w:val="0"/>
        </w:rPr>
        <w:t xml:space="preserve"> Informaţii din cadrul solicitărilor de participare declarate de candidaţi ca fiind confidenţiale, clasificate sau protejate de un drept de proprietate intelectuală (în sensul prevederilor legislaţiei privind achiziţiile publice/sectoriale)</w:t>
      </w:r>
    </w:p>
    <w:p w:rsidR="00000000" w:rsidDel="00000000" w:rsidP="00000000" w:rsidRDefault="00000000" w:rsidRPr="00000000" w14:paraId="00001702">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Opţiunea 1</w:t>
      </w:r>
    </w:p>
    <w:p w:rsidR="00000000" w:rsidDel="00000000" w:rsidP="00000000" w:rsidRDefault="00000000" w:rsidRPr="00000000" w14:paraId="00001703">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Candidaţii au declarat în mod justificat că următoarele informaţii din solicitările de participare prezentate trebuie tratate ca fiind confidenţiale:</w:t>
      </w:r>
    </w:p>
    <w:p w:rsidR="00000000" w:rsidDel="00000000" w:rsidP="00000000" w:rsidRDefault="00000000" w:rsidRPr="00000000" w14:paraId="00001704">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[Introduceţi denumirea candidatului.]</w:t>
      </w:r>
    </w:p>
    <w:p w:rsidR="00000000" w:rsidDel="00000000" w:rsidP="00000000" w:rsidRDefault="00000000" w:rsidRPr="00000000" w14:paraId="00001705">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(i)</w:t>
      </w:r>
      <w:r w:rsidDel="00000000" w:rsidR="00000000" w:rsidRPr="00000000">
        <w:rPr>
          <w:i w:val="1"/>
          <w:sz w:val="16"/>
          <w:szCs w:val="16"/>
          <w:highlight w:val="white"/>
          <w:rtl w:val="0"/>
        </w:rPr>
        <w:t xml:space="preserve"> [Introduceţi informaţiile pe care candidatul le-a declarat ca fiind confidenţiale clasificate/protejate de un drept de proprietate intelectuală şi justificarea aferentă.]</w:t>
      </w:r>
    </w:p>
    <w:p w:rsidR="00000000" w:rsidDel="00000000" w:rsidP="00000000" w:rsidRDefault="00000000" w:rsidRPr="00000000" w14:paraId="00001706">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[Introduceţi denumirea candidatului.]</w:t>
      </w:r>
    </w:p>
    <w:p w:rsidR="00000000" w:rsidDel="00000000" w:rsidP="00000000" w:rsidRDefault="00000000" w:rsidRPr="00000000" w14:paraId="00001707">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(i)</w:t>
      </w:r>
      <w:r w:rsidDel="00000000" w:rsidR="00000000" w:rsidRPr="00000000">
        <w:rPr>
          <w:i w:val="1"/>
          <w:sz w:val="16"/>
          <w:szCs w:val="16"/>
          <w:highlight w:val="white"/>
          <w:rtl w:val="0"/>
        </w:rPr>
        <w:t xml:space="preserve"> [Introduceţi informaţiile pe care candidatul le-a declarat ca fiind confidenţiale clasificate/protejate de un drept de proprietate intelectuală şi justificarea aferentă.]</w:t>
      </w:r>
    </w:p>
    <w:p w:rsidR="00000000" w:rsidDel="00000000" w:rsidP="00000000" w:rsidRDefault="00000000" w:rsidRPr="00000000" w14:paraId="00001708">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SAU [Se va alege opţiunea care corespunde situaţiei de fapt, cealaltă fiind eliminată din textul procesului-verbal.]</w:t>
      </w:r>
    </w:p>
    <w:p w:rsidR="00000000" w:rsidDel="00000000" w:rsidP="00000000" w:rsidRDefault="00000000" w:rsidRPr="00000000" w14:paraId="00001709">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Opţiunea 2</w:t>
      </w:r>
    </w:p>
    <w:p w:rsidR="00000000" w:rsidDel="00000000" w:rsidP="00000000" w:rsidRDefault="00000000" w:rsidRPr="00000000" w14:paraId="0000170A">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Candidaţii nu au declarat nicio informaţie din solicitările de participare prezentate ca fiind confidenţială.</w:t>
      </w:r>
    </w:p>
    <w:p w:rsidR="00000000" w:rsidDel="00000000" w:rsidP="00000000" w:rsidRDefault="00000000" w:rsidRPr="00000000" w14:paraId="0000170B">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5.</w:t>
      </w:r>
      <w:r w:rsidDel="00000000" w:rsidR="00000000" w:rsidRPr="00000000">
        <w:rPr>
          <w:i w:val="1"/>
          <w:sz w:val="16"/>
          <w:szCs w:val="16"/>
          <w:highlight w:val="white"/>
          <w:rtl w:val="0"/>
        </w:rPr>
        <w:t xml:space="preserve"> Conflict de interese</w:t>
      </w:r>
    </w:p>
    <w:p w:rsidR="00000000" w:rsidDel="00000000" w:rsidP="00000000" w:rsidRDefault="00000000" w:rsidRPr="00000000" w14:paraId="0000170C">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Opţiunea 1</w:t>
      </w:r>
    </w:p>
    <w:p w:rsidR="00000000" w:rsidDel="00000000" w:rsidP="00000000" w:rsidRDefault="00000000" w:rsidRPr="00000000" w14:paraId="0000170D">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Pe durata derulării primei etape a procedurii de atribuire au fost identificate următoarele situaţii de conflict de interese şi au fost aplicate măsuri de remediere a acestor situaţii după cum urmează:</w:t>
      </w:r>
    </w:p>
    <w:tbl>
      <w:tblPr>
        <w:tblStyle w:val="Table48"/>
        <w:tblW w:w="89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5"/>
        <w:gridCol w:w="4490"/>
        <w:gridCol w:w="3845"/>
        <w:tblGridChange w:id="0">
          <w:tblGrid>
            <w:gridCol w:w="605"/>
            <w:gridCol w:w="4490"/>
            <w:gridCol w:w="3845"/>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0E">
            <w:pPr>
              <w:spacing w:after="240" w:before="240" w:line="240" w:lineRule="auto"/>
              <w:ind w:left="460" w:firstLine="0"/>
              <w:jc w:val="both"/>
              <w:rPr>
                <w:sz w:val="16"/>
                <w:szCs w:val="16"/>
              </w:rPr>
            </w:pPr>
            <w:r w:rsidDel="00000000" w:rsidR="00000000" w:rsidRPr="00000000">
              <w:rPr>
                <w:sz w:val="16"/>
                <w:szCs w:val="16"/>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0F">
            <w:pPr>
              <w:spacing w:after="240" w:before="240" w:line="240" w:lineRule="auto"/>
              <w:ind w:left="460" w:firstLine="0"/>
              <w:jc w:val="both"/>
              <w:rPr>
                <w:sz w:val="16"/>
                <w:szCs w:val="16"/>
              </w:rPr>
            </w:pPr>
            <w:r w:rsidDel="00000000" w:rsidR="00000000" w:rsidRPr="00000000">
              <w:rPr>
                <w:sz w:val="16"/>
                <w:szCs w:val="16"/>
                <w:rtl w:val="0"/>
              </w:rPr>
              <w:t xml:space="preserve">Situaţia de conflict de interese identificată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10">
            <w:pPr>
              <w:spacing w:after="240" w:before="240" w:line="240" w:lineRule="auto"/>
              <w:ind w:left="460" w:firstLine="0"/>
              <w:jc w:val="both"/>
              <w:rPr>
                <w:sz w:val="16"/>
                <w:szCs w:val="16"/>
              </w:rPr>
            </w:pPr>
            <w:r w:rsidDel="00000000" w:rsidR="00000000" w:rsidRPr="00000000">
              <w:rPr>
                <w:sz w:val="16"/>
                <w:szCs w:val="16"/>
                <w:rtl w:val="0"/>
              </w:rPr>
              <w:t xml:space="preserve">Măsuri de remediere aplicate</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11">
            <w:pPr>
              <w:spacing w:after="240" w:before="240" w:line="240" w:lineRule="auto"/>
              <w:ind w:left="460" w:firstLine="0"/>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12">
            <w:pPr>
              <w:spacing w:after="240" w:before="240" w:line="240" w:lineRule="auto"/>
              <w:ind w:left="460" w:firstLine="0"/>
              <w:jc w:val="both"/>
              <w:rPr>
                <w:sz w:val="16"/>
                <w:szCs w:val="16"/>
              </w:rPr>
            </w:pPr>
            <w:r w:rsidDel="00000000" w:rsidR="00000000" w:rsidRPr="00000000">
              <w:rPr>
                <w:sz w:val="16"/>
                <w:szCs w:val="16"/>
                <w:rtl w:val="0"/>
              </w:rPr>
              <w:t xml:space="preserve">[Introduceţi informaţii privind situaţia de conflict de interese identificată.]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13">
            <w:pPr>
              <w:spacing w:after="240" w:before="240" w:line="240" w:lineRule="auto"/>
              <w:ind w:left="460" w:firstLine="0"/>
              <w:jc w:val="both"/>
              <w:rPr>
                <w:sz w:val="16"/>
                <w:szCs w:val="16"/>
              </w:rPr>
            </w:pPr>
            <w:r w:rsidDel="00000000" w:rsidR="00000000" w:rsidRPr="00000000">
              <w:rPr>
                <w:sz w:val="16"/>
                <w:szCs w:val="16"/>
                <w:rtl w:val="0"/>
              </w:rPr>
              <w:t xml:space="preserve">[Introduceţi informaţii privind măsurile de remediere aplicate.]</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14">
            <w:pPr>
              <w:spacing w:after="240" w:before="240" w:line="240" w:lineRule="auto"/>
              <w:ind w:left="460" w:firstLine="0"/>
              <w:jc w:val="both"/>
              <w:rPr>
                <w:sz w:val="16"/>
                <w:szCs w:val="16"/>
              </w:rPr>
            </w:pPr>
            <w:r w:rsidDel="00000000" w:rsidR="00000000" w:rsidRPr="00000000">
              <w:rPr>
                <w:sz w:val="16"/>
                <w:szCs w:val="16"/>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15">
            <w:pPr>
              <w:spacing w:after="240" w:before="240" w:line="240" w:lineRule="auto"/>
              <w:ind w:left="460" w:firstLine="0"/>
              <w:jc w:val="both"/>
              <w:rPr>
                <w:sz w:val="16"/>
                <w:szCs w:val="16"/>
              </w:rPr>
            </w:pPr>
            <w:r w:rsidDel="00000000" w:rsidR="00000000" w:rsidRPr="00000000">
              <w:rPr>
                <w:sz w:val="16"/>
                <w:szCs w:val="16"/>
                <w:rtl w:val="0"/>
              </w:rPr>
              <w:t xml:space="preserve">[Introduceţi informaţii privind situaţia de conflict de interese identificată.]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16">
            <w:pPr>
              <w:spacing w:after="240" w:before="240" w:line="240" w:lineRule="auto"/>
              <w:ind w:left="460" w:firstLine="0"/>
              <w:jc w:val="both"/>
              <w:rPr>
                <w:sz w:val="16"/>
                <w:szCs w:val="16"/>
              </w:rPr>
            </w:pPr>
            <w:r w:rsidDel="00000000" w:rsidR="00000000" w:rsidRPr="00000000">
              <w:rPr>
                <w:sz w:val="16"/>
                <w:szCs w:val="16"/>
                <w:rtl w:val="0"/>
              </w:rPr>
              <w:t xml:space="preserve">[Introduceţi informaţii privind măsurile de remediere aplicate.]</w:t>
            </w:r>
          </w:p>
        </w:tc>
      </w:tr>
    </w:tbl>
    <w:p w:rsidR="00000000" w:rsidDel="00000000" w:rsidP="00000000" w:rsidRDefault="00000000" w:rsidRPr="00000000" w14:paraId="00001717">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SAU [Se va alege opţiunea care corespunde situaţiei de fapt, cealaltă fiind eliminată din textul procesului-verbal.]</w:t>
      </w:r>
    </w:p>
    <w:p w:rsidR="00000000" w:rsidDel="00000000" w:rsidP="00000000" w:rsidRDefault="00000000" w:rsidRPr="00000000" w14:paraId="0000171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Opţiunea 2</w:t>
      </w:r>
    </w:p>
    <w:p w:rsidR="00000000" w:rsidDel="00000000" w:rsidP="00000000" w:rsidRDefault="00000000" w:rsidRPr="00000000" w14:paraId="00001719">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Pe durata derulării primei etape a procedurii de atribuire nu au fost identificate situaţii de conflict de interese.</w:t>
      </w:r>
    </w:p>
    <w:p w:rsidR="00000000" w:rsidDel="00000000" w:rsidP="00000000" w:rsidRDefault="00000000" w:rsidRPr="00000000" w14:paraId="0000171A">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6.</w:t>
      </w:r>
      <w:r w:rsidDel="00000000" w:rsidR="00000000" w:rsidRPr="00000000">
        <w:rPr>
          <w:i w:val="1"/>
          <w:sz w:val="16"/>
          <w:szCs w:val="16"/>
          <w:highlight w:val="white"/>
          <w:rtl w:val="0"/>
        </w:rPr>
        <w:t xml:space="preserve"> Concluzii şi semnăturiPe baza procesului de evaluare desfăşurat şi relatat în prezentul raport intermediar, membrii comisiei de evaluare decid că următorii candidaţi vor fi invitaţi să participe în etapa a doua a procedurii:</w:t>
      </w:r>
    </w:p>
    <w:p w:rsidR="00000000" w:rsidDel="00000000" w:rsidP="00000000" w:rsidRDefault="00000000" w:rsidRPr="00000000" w14:paraId="0000171B">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[Introduceţi denumirea candidaţilor.]</w:t>
      </w:r>
    </w:p>
    <w:p w:rsidR="00000000" w:rsidDel="00000000" w:rsidP="00000000" w:rsidRDefault="00000000" w:rsidRPr="00000000" w14:paraId="0000171C">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Comisia de evaluare va introduce în SEAP rezultatul evaluării solicitărilor de participare folosind facilităţile puse la dispoziţie de platforma SEAP şi va comunica tuturor candidaţilor informaţii despre rezultatul primei etape a procedurii de atribuire, urmând ca ulterior să stabilească termenele pentru etapa a doua a procedurii şi să încheie evaluarea solicitărilor de participare utilizând facilităţile SEAP.</w:t>
      </w:r>
    </w:p>
    <w:p w:rsidR="00000000" w:rsidDel="00000000" w:rsidP="00000000" w:rsidRDefault="00000000" w:rsidRPr="00000000" w14:paraId="0000171D">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Drept care s-a întocmit prezentul raport intermediar al procedurii de atribuire, astăzi [Introduceţi data.], la sediul autorităţii contractante din [Introduceţi adresa completă.] şi a fost transmis spre aprobare de către conducătorul autorităţii contractante.</w:t>
      </w:r>
    </w:p>
    <w:tbl>
      <w:tblPr>
        <w:tblStyle w:val="Table49"/>
        <w:tblW w:w="87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80"/>
        <w:tblGridChange w:id="0">
          <w:tblGrid>
            <w:gridCol w:w="8780"/>
          </w:tblGrid>
        </w:tblGridChange>
      </w:tblGrid>
      <w:tr>
        <w:trPr>
          <w:trHeight w:val="44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1E">
            <w:pPr>
              <w:spacing w:after="240" w:before="240" w:line="240" w:lineRule="auto"/>
              <w:ind w:left="220" w:firstLine="0"/>
              <w:jc w:val="both"/>
              <w:rPr>
                <w:sz w:val="16"/>
                <w:szCs w:val="16"/>
              </w:rPr>
            </w:pPr>
            <w:r w:rsidDel="00000000" w:rsidR="00000000" w:rsidRPr="00000000">
              <w:rPr>
                <w:sz w:val="16"/>
                <w:szCs w:val="16"/>
                <w:rtl w:val="0"/>
              </w:rPr>
              <w:t xml:space="preserve">Comisia de evaluare</w:t>
            </w:r>
          </w:p>
          <w:p w:rsidR="00000000" w:rsidDel="00000000" w:rsidP="00000000" w:rsidRDefault="00000000" w:rsidRPr="00000000" w14:paraId="0000171F">
            <w:pPr>
              <w:spacing w:after="240" w:before="240" w:line="240" w:lineRule="auto"/>
              <w:ind w:left="220" w:firstLine="0"/>
              <w:jc w:val="both"/>
              <w:rPr>
                <w:sz w:val="16"/>
                <w:szCs w:val="16"/>
              </w:rPr>
            </w:pPr>
            <w:r w:rsidDel="00000000" w:rsidR="00000000" w:rsidRPr="00000000">
              <w:rPr>
                <w:sz w:val="16"/>
                <w:szCs w:val="16"/>
                <w:rtl w:val="0"/>
              </w:rPr>
              <w:t xml:space="preserve">Preşedinte cu sau fără drept de vot [Precizaţi în funcţie de caz.] - ………...…….….........………….. [Introduceţi numele şi prenumele.]</w:t>
            </w:r>
          </w:p>
          <w:p w:rsidR="00000000" w:rsidDel="00000000" w:rsidP="00000000" w:rsidRDefault="00000000" w:rsidRPr="00000000" w14:paraId="00001720">
            <w:pPr>
              <w:spacing w:after="240" w:before="240" w:line="240" w:lineRule="auto"/>
              <w:ind w:left="220" w:firstLine="0"/>
              <w:jc w:val="both"/>
              <w:rPr>
                <w:sz w:val="16"/>
                <w:szCs w:val="16"/>
              </w:rPr>
            </w:pPr>
            <w:r w:rsidDel="00000000" w:rsidR="00000000" w:rsidRPr="00000000">
              <w:rPr>
                <w:sz w:val="16"/>
                <w:szCs w:val="16"/>
                <w:rtl w:val="0"/>
              </w:rPr>
              <w:t xml:space="preserve">(numele, prenumele si semnătura)</w:t>
            </w:r>
          </w:p>
          <w:p w:rsidR="00000000" w:rsidDel="00000000" w:rsidP="00000000" w:rsidRDefault="00000000" w:rsidRPr="00000000" w14:paraId="00001721">
            <w:pPr>
              <w:spacing w:after="240" w:before="240" w:line="240" w:lineRule="auto"/>
              <w:ind w:left="220" w:firstLine="0"/>
              <w:jc w:val="both"/>
              <w:rPr>
                <w:sz w:val="16"/>
                <w:szCs w:val="16"/>
              </w:rPr>
            </w:pPr>
            <w:r w:rsidDel="00000000" w:rsidR="00000000" w:rsidRPr="00000000">
              <w:rPr>
                <w:sz w:val="16"/>
                <w:szCs w:val="16"/>
                <w:rtl w:val="0"/>
              </w:rPr>
              <w:t xml:space="preserve">Membru - ………………......................................................………… [Introduceţi numele şi prenumele.]</w:t>
            </w:r>
          </w:p>
          <w:p w:rsidR="00000000" w:rsidDel="00000000" w:rsidP="00000000" w:rsidRDefault="00000000" w:rsidRPr="00000000" w14:paraId="00001722">
            <w:pPr>
              <w:spacing w:after="240" w:before="240" w:line="240" w:lineRule="auto"/>
              <w:ind w:left="220" w:firstLine="0"/>
              <w:jc w:val="both"/>
              <w:rPr>
                <w:sz w:val="16"/>
                <w:szCs w:val="16"/>
              </w:rPr>
            </w:pPr>
            <w:r w:rsidDel="00000000" w:rsidR="00000000" w:rsidRPr="00000000">
              <w:rPr>
                <w:sz w:val="16"/>
                <w:szCs w:val="16"/>
                <w:rtl w:val="0"/>
              </w:rPr>
              <w:t xml:space="preserve">(numele, prenumele şi semnătură)</w:t>
            </w:r>
          </w:p>
          <w:p w:rsidR="00000000" w:rsidDel="00000000" w:rsidP="00000000" w:rsidRDefault="00000000" w:rsidRPr="00000000" w14:paraId="00001723">
            <w:pPr>
              <w:spacing w:after="240" w:before="240" w:line="240" w:lineRule="auto"/>
              <w:ind w:left="220" w:firstLine="0"/>
              <w:jc w:val="both"/>
              <w:rPr>
                <w:sz w:val="16"/>
                <w:szCs w:val="16"/>
              </w:rPr>
            </w:pPr>
            <w:r w:rsidDel="00000000" w:rsidR="00000000" w:rsidRPr="00000000">
              <w:rPr>
                <w:sz w:val="16"/>
                <w:szCs w:val="16"/>
                <w:rtl w:val="0"/>
              </w:rPr>
              <w:t xml:space="preserve">Membru - ………………......................................................………… [Introduceţi numele şi prenumele.]</w:t>
            </w:r>
          </w:p>
          <w:p w:rsidR="00000000" w:rsidDel="00000000" w:rsidP="00000000" w:rsidRDefault="00000000" w:rsidRPr="00000000" w14:paraId="00001724">
            <w:pPr>
              <w:spacing w:after="240" w:before="240" w:line="240" w:lineRule="auto"/>
              <w:ind w:left="220" w:firstLine="0"/>
              <w:jc w:val="both"/>
              <w:rPr>
                <w:sz w:val="16"/>
                <w:szCs w:val="16"/>
              </w:rPr>
            </w:pPr>
            <w:r w:rsidDel="00000000" w:rsidR="00000000" w:rsidRPr="00000000">
              <w:rPr>
                <w:sz w:val="16"/>
                <w:szCs w:val="16"/>
                <w:rtl w:val="0"/>
              </w:rPr>
              <w:t xml:space="preserve">(numele, prenumele şi semnătură)</w:t>
            </w:r>
          </w:p>
        </w:tc>
      </w:tr>
    </w:tbl>
    <w:p w:rsidR="00000000" w:rsidDel="00000000" w:rsidP="00000000" w:rsidRDefault="00000000" w:rsidRPr="00000000" w14:paraId="00001725">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Anexa nr. 3</w:t>
      </w:r>
    </w:p>
    <w:p w:rsidR="00000000" w:rsidDel="00000000" w:rsidP="00000000" w:rsidRDefault="00000000" w:rsidRPr="00000000" w14:paraId="00001726">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PROCES-VERBAL</w:t>
      </w:r>
    </w:p>
    <w:p w:rsidR="00000000" w:rsidDel="00000000" w:rsidP="00000000" w:rsidRDefault="00000000" w:rsidRPr="00000000" w14:paraId="00001727">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privind evaluarea conformităţii propunerilor tehnice cu prevederile caietului de sarcini şi, după caz, cu factorii de evaluare</w:t>
      </w:r>
    </w:p>
    <w:p w:rsidR="00000000" w:rsidDel="00000000" w:rsidP="00000000" w:rsidRDefault="00000000" w:rsidRPr="00000000" w14:paraId="00001728">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Încheiat astăzi, [Introduceţi data întocmirii procesului-verbal.] cu ocazia desfăşurării şedinţei de evaluare a ofertelor</w:t>
      </w:r>
    </w:p>
    <w:p w:rsidR="00000000" w:rsidDel="00000000" w:rsidP="00000000" w:rsidRDefault="00000000" w:rsidRPr="00000000" w14:paraId="00001729">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Procedura de atribuire:</w:t>
      </w:r>
    </w:p>
    <w:p w:rsidR="00000000" w:rsidDel="00000000" w:rsidP="00000000" w:rsidRDefault="00000000" w:rsidRPr="00000000" w14:paraId="0000172A">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Contract de achiziţie publică/Acord-cadru de: [Introduceţi denumirea contractului de achiziţie publică/acordului-cadru.]</w:t>
      </w:r>
    </w:p>
    <w:p w:rsidR="00000000" w:rsidDel="00000000" w:rsidP="00000000" w:rsidRDefault="00000000" w:rsidRPr="00000000" w14:paraId="0000172B">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Cod/Coduri CPV*: [Introduceţi codul/codurile CPV.]</w:t>
      </w:r>
    </w:p>
    <w:p w:rsidR="00000000" w:rsidDel="00000000" w:rsidP="00000000" w:rsidRDefault="00000000" w:rsidRPr="00000000" w14:paraId="0000172C">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 CPV - nomenclatorul de referinţă în domeniul achiziţiilor publice.</w:t>
      </w:r>
    </w:p>
    <w:p w:rsidR="00000000" w:rsidDel="00000000" w:rsidP="00000000" w:rsidRDefault="00000000" w:rsidRPr="00000000" w14:paraId="0000172D">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Anunţ de participare:</w:t>
      </w:r>
    </w:p>
    <w:p w:rsidR="00000000" w:rsidDel="00000000" w:rsidP="00000000" w:rsidRDefault="00000000" w:rsidRPr="00000000" w14:paraId="0000172E">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pe site-ul www.e-licitatie.ro anunţul de participare nr. [Introduceţi numărul anunţului de participare.] din [Introduceţi data publicării anunţului de participare.];</w:t>
      </w:r>
    </w:p>
    <w:p w:rsidR="00000000" w:rsidDel="00000000" w:rsidP="00000000" w:rsidRDefault="00000000" w:rsidRPr="00000000" w14:paraId="0000172F">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pe site-ul http://ted.europa.eu anunţul de participare publicat în [Introduceţi suplimentul Jurnalului Oficial al Uniunii Europene.] cu nr. [Introduceţi numărul anunţului de participare.] din [Introduceţi data publicării anunţului de participare.].</w:t>
      </w:r>
    </w:p>
    <w:p w:rsidR="00000000" w:rsidDel="00000000" w:rsidP="00000000" w:rsidRDefault="00000000" w:rsidRPr="00000000" w14:paraId="00001730">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Valoarea estimată a achiziţiei: [Introduceţi valoarea estimată a achiziţiei.]</w:t>
      </w:r>
    </w:p>
    <w:p w:rsidR="00000000" w:rsidDel="00000000" w:rsidP="00000000" w:rsidRDefault="00000000" w:rsidRPr="00000000" w14:paraId="00001731">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Comisia de evaluare este numită prin Decizia nr. [Introduceţi numărul deciziei de numire a comisiei de evaluare.] din [Introduceţi data.] şi compusă din:</w:t>
      </w:r>
    </w:p>
    <w:tbl>
      <w:tblPr>
        <w:tblStyle w:val="Table50"/>
        <w:tblW w:w="89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5"/>
        <w:gridCol w:w="5210"/>
        <w:gridCol w:w="3230"/>
        <w:tblGridChange w:id="0">
          <w:tblGrid>
            <w:gridCol w:w="515"/>
            <w:gridCol w:w="5210"/>
            <w:gridCol w:w="3230"/>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32">
            <w:pPr>
              <w:spacing w:after="240" w:before="240" w:line="240" w:lineRule="auto"/>
              <w:ind w:left="460" w:firstLine="0"/>
              <w:jc w:val="both"/>
              <w:rPr>
                <w:sz w:val="16"/>
                <w:szCs w:val="16"/>
              </w:rPr>
            </w:pPr>
            <w:r w:rsidDel="00000000" w:rsidR="00000000" w:rsidRPr="00000000">
              <w:rPr>
                <w:sz w:val="16"/>
                <w:szCs w:val="16"/>
                <w:rtl w:val="0"/>
              </w:rPr>
              <w:t xml:space="preserve">Nr.</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33">
            <w:pPr>
              <w:spacing w:after="240" w:before="240" w:line="240" w:lineRule="auto"/>
              <w:ind w:left="460" w:firstLine="0"/>
              <w:jc w:val="both"/>
              <w:rPr>
                <w:sz w:val="16"/>
                <w:szCs w:val="16"/>
              </w:rPr>
            </w:pPr>
            <w:r w:rsidDel="00000000" w:rsidR="00000000" w:rsidRPr="00000000">
              <w:rPr>
                <w:sz w:val="16"/>
                <w:szCs w:val="16"/>
                <w:rtl w:val="0"/>
              </w:rPr>
              <w:t xml:space="preserve">Numele şi prenumele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34">
            <w:pPr>
              <w:spacing w:after="240" w:before="240" w:line="240" w:lineRule="auto"/>
              <w:ind w:left="460" w:firstLine="0"/>
              <w:jc w:val="both"/>
              <w:rPr>
                <w:sz w:val="16"/>
                <w:szCs w:val="16"/>
              </w:rPr>
            </w:pPr>
            <w:r w:rsidDel="00000000" w:rsidR="00000000" w:rsidRPr="00000000">
              <w:rPr>
                <w:sz w:val="16"/>
                <w:szCs w:val="16"/>
                <w:rtl w:val="0"/>
              </w:rPr>
              <w:t xml:space="preserve">Rolul în cadrul comisiei de evaluare</w:t>
            </w:r>
          </w:p>
        </w:tc>
      </w:tr>
      <w:tr>
        <w:trPr>
          <w:trHeight w:val="12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35">
            <w:pPr>
              <w:spacing w:after="240" w:before="240" w:line="240" w:lineRule="auto"/>
              <w:ind w:left="460" w:firstLine="0"/>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36">
            <w:pPr>
              <w:spacing w:after="240" w:before="240" w:line="240" w:lineRule="auto"/>
              <w:ind w:left="460" w:firstLine="0"/>
              <w:jc w:val="both"/>
              <w:rPr>
                <w:sz w:val="16"/>
                <w:szCs w:val="16"/>
              </w:rPr>
            </w:pPr>
            <w:r w:rsidDel="00000000" w:rsidR="00000000" w:rsidRPr="00000000">
              <w:rPr>
                <w:sz w:val="16"/>
                <w:szCs w:val="16"/>
                <w:rtl w:val="0"/>
              </w:rPr>
              <w:t xml:space="preserve">........................................ [Introduceţi numele şi prenumele.]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37">
            <w:pPr>
              <w:spacing w:after="240" w:before="240" w:line="240" w:lineRule="auto"/>
              <w:ind w:left="460" w:firstLine="0"/>
              <w:jc w:val="both"/>
              <w:rPr>
                <w:sz w:val="16"/>
                <w:szCs w:val="16"/>
              </w:rPr>
            </w:pPr>
            <w:r w:rsidDel="00000000" w:rsidR="00000000" w:rsidRPr="00000000">
              <w:rPr>
                <w:sz w:val="16"/>
                <w:szCs w:val="16"/>
                <w:rtl w:val="0"/>
              </w:rPr>
              <w:t xml:space="preserve">Preşedinte cu sau fără drept de vot</w:t>
            </w:r>
          </w:p>
          <w:p w:rsidR="00000000" w:rsidDel="00000000" w:rsidP="00000000" w:rsidRDefault="00000000" w:rsidRPr="00000000" w14:paraId="00001738">
            <w:pPr>
              <w:spacing w:after="240" w:before="240" w:line="240" w:lineRule="auto"/>
              <w:ind w:left="460" w:firstLine="0"/>
              <w:jc w:val="both"/>
              <w:rPr>
                <w:sz w:val="16"/>
                <w:szCs w:val="16"/>
              </w:rPr>
            </w:pPr>
            <w:r w:rsidDel="00000000" w:rsidR="00000000" w:rsidRPr="00000000">
              <w:rPr>
                <w:sz w:val="16"/>
                <w:szCs w:val="16"/>
                <w:rtl w:val="0"/>
              </w:rPr>
              <w:t xml:space="preserve">[Precizaţi în funcţie de caz.]</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39">
            <w:pPr>
              <w:spacing w:after="240" w:before="240" w:line="240" w:lineRule="auto"/>
              <w:ind w:left="460" w:firstLine="0"/>
              <w:jc w:val="both"/>
              <w:rPr>
                <w:sz w:val="16"/>
                <w:szCs w:val="16"/>
              </w:rPr>
            </w:pPr>
            <w:r w:rsidDel="00000000" w:rsidR="00000000" w:rsidRPr="00000000">
              <w:rPr>
                <w:sz w:val="16"/>
                <w:szCs w:val="16"/>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3A">
            <w:pPr>
              <w:spacing w:after="240" w:before="240" w:line="240" w:lineRule="auto"/>
              <w:ind w:left="460" w:firstLine="0"/>
              <w:jc w:val="both"/>
              <w:rPr>
                <w:sz w:val="16"/>
                <w:szCs w:val="16"/>
              </w:rPr>
            </w:pPr>
            <w:r w:rsidDel="00000000" w:rsidR="00000000" w:rsidRPr="00000000">
              <w:rPr>
                <w:sz w:val="16"/>
                <w:szCs w:val="16"/>
                <w:rtl w:val="0"/>
              </w:rPr>
              <w:t xml:space="preserve">........................................ [Introduceţi numele şi prenumele.]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3B">
            <w:pPr>
              <w:spacing w:after="240" w:before="240" w:line="240" w:lineRule="auto"/>
              <w:ind w:left="460" w:firstLine="0"/>
              <w:jc w:val="both"/>
              <w:rPr>
                <w:sz w:val="16"/>
                <w:szCs w:val="16"/>
              </w:rPr>
            </w:pPr>
            <w:r w:rsidDel="00000000" w:rsidR="00000000" w:rsidRPr="00000000">
              <w:rPr>
                <w:sz w:val="16"/>
                <w:szCs w:val="16"/>
                <w:rtl w:val="0"/>
              </w:rPr>
              <w:t xml:space="preserve">Membru</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3C">
            <w:pPr>
              <w:spacing w:after="240" w:before="240" w:line="240" w:lineRule="auto"/>
              <w:ind w:left="460" w:firstLine="0"/>
              <w:jc w:val="both"/>
              <w:rPr>
                <w:sz w:val="16"/>
                <w:szCs w:val="16"/>
              </w:rPr>
            </w:pPr>
            <w:r w:rsidDel="00000000" w:rsidR="00000000" w:rsidRPr="00000000">
              <w:rPr>
                <w:sz w:val="16"/>
                <w:szCs w:val="16"/>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3D">
            <w:pPr>
              <w:spacing w:after="240" w:before="240" w:line="240" w:lineRule="auto"/>
              <w:ind w:left="460" w:firstLine="0"/>
              <w:jc w:val="both"/>
              <w:rPr>
                <w:sz w:val="16"/>
                <w:szCs w:val="16"/>
              </w:rPr>
            </w:pPr>
            <w:r w:rsidDel="00000000" w:rsidR="00000000" w:rsidRPr="00000000">
              <w:rPr>
                <w:sz w:val="16"/>
                <w:szCs w:val="16"/>
                <w:rtl w:val="0"/>
              </w:rPr>
              <w:t xml:space="preserve">........................................ [Introduceţi numele şi prenumele.]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3E">
            <w:pPr>
              <w:spacing w:after="240" w:before="240" w:line="240" w:lineRule="auto"/>
              <w:ind w:left="460" w:firstLine="0"/>
              <w:jc w:val="both"/>
              <w:rPr>
                <w:sz w:val="16"/>
                <w:szCs w:val="16"/>
              </w:rPr>
            </w:pPr>
            <w:r w:rsidDel="00000000" w:rsidR="00000000" w:rsidRPr="00000000">
              <w:rPr>
                <w:sz w:val="16"/>
                <w:szCs w:val="16"/>
                <w:rtl w:val="0"/>
              </w:rPr>
              <w:t xml:space="preserve">Membru</w:t>
            </w:r>
          </w:p>
        </w:tc>
      </w:tr>
    </w:tbl>
    <w:p w:rsidR="00000000" w:rsidDel="00000000" w:rsidP="00000000" w:rsidRDefault="00000000" w:rsidRPr="00000000" w14:paraId="0000173F">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a finalizat evaluarea propunerilor tehnice primite, după cum urmează:</w:t>
      </w:r>
    </w:p>
    <w:p w:rsidR="00000000" w:rsidDel="00000000" w:rsidP="00000000" w:rsidRDefault="00000000" w:rsidRPr="00000000" w14:paraId="00001740">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Procesul de evaluare se realizează cu sprijinul experţilor cooptaţi numiţi prin decizia nr. [Introduceţi numărul deciziei de desemnare a experţilor cooptaţi.] din [Introduceţi data.] şi toate înregistrările se bazează pe dovezile reflectate în raportul emis de experţii cooptaţi şi rezumate în notele incluse în procesul-verbal al şedinţei de evaluare a ofertelor. [În cazul în care la şedinţa de evaluare a ofertelor nu participă experţi cooptaţi, aceste informaţii se elimină.]</w:t>
      </w:r>
    </w:p>
    <w:p w:rsidR="00000000" w:rsidDel="00000000" w:rsidP="00000000" w:rsidRDefault="00000000" w:rsidRPr="00000000" w14:paraId="00001741">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Informaţiile din DUAE şi din documentele ce îl însoţesc au fost verificate de comisia de evaluare în data [Introduceţi data.], iar rezultatul verificării se regăseşte în Procesul-verbal nr. [Introduceţi nr. procesului-verbal.] din data [Introduceţi data.].</w:t>
      </w:r>
    </w:p>
    <w:p w:rsidR="00000000" w:rsidDel="00000000" w:rsidP="00000000" w:rsidRDefault="00000000" w:rsidRPr="00000000" w14:paraId="00001742">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În urma verificării informaţiilor din DUAE şi din documentele ce îl însoţesc şi a răspunsurilor la solicitările de clarificări cu privire la informaţiile prezentate [Dacă nu au fost solicitate clarificări cu privire la informaţiile prezentate, aceste informaţii se vor elimina.], au fost:</w:t>
      </w:r>
    </w:p>
    <w:p w:rsidR="00000000" w:rsidDel="00000000" w:rsidP="00000000" w:rsidRDefault="00000000" w:rsidRPr="00000000" w14:paraId="00001743">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(i)</w:t>
      </w:r>
      <w:r w:rsidDel="00000000" w:rsidR="00000000" w:rsidRPr="00000000">
        <w:rPr>
          <w:i w:val="1"/>
          <w:sz w:val="16"/>
          <w:szCs w:val="16"/>
          <w:highlight w:val="white"/>
          <w:rtl w:val="0"/>
        </w:rPr>
        <w:t xml:space="preserve"> declarate admise ofertele prezentate de următorii ofertanţi:</w:t>
      </w:r>
    </w:p>
    <w:p w:rsidR="00000000" w:rsidDel="00000000" w:rsidP="00000000" w:rsidRDefault="00000000" w:rsidRPr="00000000" w14:paraId="00001744">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[Introduceţi denumirea ofertanţilor.]</w:t>
      </w:r>
    </w:p>
    <w:p w:rsidR="00000000" w:rsidDel="00000000" w:rsidP="00000000" w:rsidRDefault="00000000" w:rsidRPr="00000000" w14:paraId="00001745">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(ii)</w:t>
      </w:r>
      <w:r w:rsidDel="00000000" w:rsidR="00000000" w:rsidRPr="00000000">
        <w:rPr>
          <w:i w:val="1"/>
          <w:sz w:val="16"/>
          <w:szCs w:val="16"/>
          <w:highlight w:val="white"/>
          <w:rtl w:val="0"/>
        </w:rPr>
        <w:t xml:space="preserve"> respinse ofertele prezentate de următorii ofertanţi:</w:t>
      </w:r>
    </w:p>
    <w:tbl>
      <w:tblPr>
        <w:tblStyle w:val="Table51"/>
        <w:tblW w:w="89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50"/>
        <w:gridCol w:w="2510"/>
        <w:gridCol w:w="5795"/>
        <w:tblGridChange w:id="0">
          <w:tblGrid>
            <w:gridCol w:w="650"/>
            <w:gridCol w:w="2510"/>
            <w:gridCol w:w="5795"/>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46">
            <w:pPr>
              <w:spacing w:after="240" w:before="240" w:line="240" w:lineRule="auto"/>
              <w:ind w:left="460" w:firstLine="0"/>
              <w:jc w:val="both"/>
              <w:rPr>
                <w:sz w:val="16"/>
                <w:szCs w:val="16"/>
              </w:rPr>
            </w:pPr>
            <w:r w:rsidDel="00000000" w:rsidR="00000000" w:rsidRPr="00000000">
              <w:rPr>
                <w:sz w:val="16"/>
                <w:szCs w:val="16"/>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47">
            <w:pPr>
              <w:spacing w:after="240" w:before="240" w:line="240" w:lineRule="auto"/>
              <w:ind w:left="460" w:firstLine="0"/>
              <w:jc w:val="both"/>
              <w:rPr>
                <w:sz w:val="16"/>
                <w:szCs w:val="16"/>
              </w:rPr>
            </w:pPr>
            <w:r w:rsidDel="00000000" w:rsidR="00000000" w:rsidRPr="00000000">
              <w:rPr>
                <w:sz w:val="16"/>
                <w:szCs w:val="16"/>
                <w:rtl w:val="0"/>
              </w:rPr>
              <w:t xml:space="preserve">Ofertant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48">
            <w:pPr>
              <w:spacing w:after="240" w:before="240" w:line="240" w:lineRule="auto"/>
              <w:ind w:left="460" w:firstLine="0"/>
              <w:jc w:val="both"/>
              <w:rPr>
                <w:sz w:val="16"/>
                <w:szCs w:val="16"/>
              </w:rPr>
            </w:pPr>
            <w:r w:rsidDel="00000000" w:rsidR="00000000" w:rsidRPr="00000000">
              <w:rPr>
                <w:sz w:val="16"/>
                <w:szCs w:val="16"/>
                <w:rtl w:val="0"/>
              </w:rPr>
              <w:t xml:space="preserve">Motivele de respingere</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49">
            <w:pPr>
              <w:spacing w:after="240" w:before="240" w:line="240" w:lineRule="auto"/>
              <w:ind w:left="460" w:firstLine="0"/>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4A">
            <w:pPr>
              <w:spacing w:after="240" w:before="240" w:line="240" w:lineRule="auto"/>
              <w:ind w:left="460" w:firstLine="0"/>
              <w:jc w:val="both"/>
              <w:rPr>
                <w:sz w:val="16"/>
                <w:szCs w:val="16"/>
              </w:rPr>
            </w:pPr>
            <w:r w:rsidDel="00000000" w:rsidR="00000000" w:rsidRPr="00000000">
              <w:rPr>
                <w:sz w:val="16"/>
                <w:szCs w:val="16"/>
                <w:rtl w:val="0"/>
              </w:rPr>
              <w:t xml:space="preserve">[introduceţi denumirea ofertanţilor.]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4B">
            <w:pPr>
              <w:spacing w:after="240" w:before="240" w:line="240" w:lineRule="auto"/>
              <w:ind w:left="460" w:firstLine="0"/>
              <w:jc w:val="both"/>
              <w:rPr>
                <w:sz w:val="16"/>
                <w:szCs w:val="16"/>
              </w:rPr>
            </w:pPr>
            <w:r w:rsidDel="00000000" w:rsidR="00000000" w:rsidRPr="00000000">
              <w:rPr>
                <w:sz w:val="16"/>
                <w:szCs w:val="16"/>
                <w:rtl w:val="0"/>
              </w:rPr>
              <w:t xml:space="preserve">[Introduceţi motivele de respingere şi temeiul legal în baza căruia se face respingerea.]</w:t>
            </w:r>
          </w:p>
        </w:tc>
      </w:tr>
    </w:tbl>
    <w:p w:rsidR="00000000" w:rsidDel="00000000" w:rsidP="00000000" w:rsidRDefault="00000000" w:rsidRPr="00000000" w14:paraId="0000174C">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continuare, comisia de evaluare continuă procesul de evaluare a ofertelor prin evaluarea propunerilor tehnice prezentate.</w:t>
      </w:r>
    </w:p>
    <w:p w:rsidR="00000000" w:rsidDel="00000000" w:rsidP="00000000" w:rsidRDefault="00000000" w:rsidRPr="00000000" w14:paraId="0000174D">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Evaluarea propunerilor tehnice</w:t>
      </w:r>
    </w:p>
    <w:p w:rsidR="00000000" w:rsidDel="00000000" w:rsidP="00000000" w:rsidRDefault="00000000" w:rsidRPr="00000000" w14:paraId="0000174E">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Procesul de evaluare se realizează pe baza informaţiilor preliminare prezentate de ofertanţi în ofertă şi a documentelor suplimentare identificate în oferta prezentată. Principalele aspecte ale evaluării propunerilor tehnice sunt prezentate mai jos, în timp ce aspectele detaliate se regăsesc în anexe la prezentul proces-verbal, identificate după cum urmează:</w:t>
      </w:r>
    </w:p>
    <w:tbl>
      <w:tblPr>
        <w:tblStyle w:val="Table5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85.1384388676332"/>
        <w:gridCol w:w="1020.9241094017704"/>
        <w:gridCol w:w="1539.8656002272548"/>
        <w:gridCol w:w="980.2228160036931"/>
        <w:gridCol w:w="1000.5734627027317"/>
        <w:gridCol w:w="1031.0994327512894"/>
        <w:gridCol w:w="868.2942591589807"/>
        <w:gridCol w:w="898.8202292075387"/>
        <w:gridCol w:w="1000.5734627027317"/>
        <w:tblGridChange w:id="0">
          <w:tblGrid>
            <w:gridCol w:w="685.1384388676332"/>
            <w:gridCol w:w="1020.9241094017704"/>
            <w:gridCol w:w="1539.8656002272548"/>
            <w:gridCol w:w="980.2228160036931"/>
            <w:gridCol w:w="1000.5734627027317"/>
            <w:gridCol w:w="1031.0994327512894"/>
            <w:gridCol w:w="868.2942591589807"/>
            <w:gridCol w:w="898.8202292075387"/>
            <w:gridCol w:w="1000.5734627027317"/>
          </w:tblGrid>
        </w:tblGridChange>
      </w:tblGrid>
      <w:tr>
        <w:trPr>
          <w:trHeight w:val="572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4F">
            <w:pPr>
              <w:spacing w:after="240" w:before="240" w:line="240" w:lineRule="auto"/>
              <w:ind w:left="460" w:firstLine="0"/>
              <w:jc w:val="both"/>
              <w:rPr>
                <w:sz w:val="16"/>
                <w:szCs w:val="16"/>
              </w:rPr>
            </w:pPr>
            <w:r w:rsidDel="00000000" w:rsidR="00000000" w:rsidRPr="00000000">
              <w:rPr>
                <w:sz w:val="16"/>
                <w:szCs w:val="16"/>
                <w:rtl w:val="0"/>
              </w:rPr>
              <w:t xml:space="preserve">Ofertant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50">
            <w:pPr>
              <w:spacing w:after="240" w:before="240" w:line="240" w:lineRule="auto"/>
              <w:ind w:left="460" w:firstLine="0"/>
              <w:jc w:val="both"/>
              <w:rPr>
                <w:sz w:val="16"/>
                <w:szCs w:val="16"/>
              </w:rPr>
            </w:pPr>
            <w:r w:rsidDel="00000000" w:rsidR="00000000" w:rsidRPr="00000000">
              <w:rPr>
                <w:sz w:val="16"/>
                <w:szCs w:val="16"/>
                <w:rtl w:val="0"/>
              </w:rPr>
              <w:t xml:space="preserve">Cerinţa minimă din caietul de sarcini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51">
            <w:pPr>
              <w:spacing w:after="240" w:before="240" w:line="240" w:lineRule="auto"/>
              <w:ind w:left="460" w:firstLine="0"/>
              <w:jc w:val="both"/>
              <w:rPr>
                <w:sz w:val="16"/>
                <w:szCs w:val="16"/>
              </w:rPr>
            </w:pPr>
            <w:r w:rsidDel="00000000" w:rsidR="00000000" w:rsidRPr="00000000">
              <w:rPr>
                <w:sz w:val="16"/>
                <w:szCs w:val="16"/>
                <w:rtl w:val="0"/>
              </w:rPr>
              <w:t xml:space="preserve">Referinţa din caietul de sarcini pentru cerinţa minimă [capitolul/paragraful] Informaţii prezentate în propunerea tehnică pentru demonstrarea îndeplinirii cerinţei minime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52">
            <w:pPr>
              <w:spacing w:after="240" w:before="240" w:line="240" w:lineRule="auto"/>
              <w:ind w:left="460" w:firstLine="0"/>
              <w:jc w:val="both"/>
              <w:rPr>
                <w:sz w:val="16"/>
                <w:szCs w:val="16"/>
              </w:rPr>
            </w:pPr>
            <w:r w:rsidDel="00000000" w:rsidR="00000000" w:rsidRPr="00000000">
              <w:rPr>
                <w:sz w:val="16"/>
                <w:szCs w:val="16"/>
                <w:rtl w:val="0"/>
              </w:rPr>
              <w:t xml:space="preserve">Referinţa din propunerea tehnică unde sunt reflectate informaţiile [pagina; paragraful] Evaluarea informaţiilor prezentate în propunerea tehnică în raport cu cerinţa minimă solicitată în caietul de sarcini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53">
            <w:pPr>
              <w:spacing w:after="240" w:before="240" w:line="240" w:lineRule="auto"/>
              <w:ind w:left="460" w:firstLine="0"/>
              <w:jc w:val="both"/>
              <w:rPr>
                <w:sz w:val="16"/>
                <w:szCs w:val="16"/>
              </w:rPr>
            </w:pPr>
            <w:r w:rsidDel="00000000" w:rsidR="00000000" w:rsidRPr="00000000">
              <w:rPr>
                <w:sz w:val="16"/>
                <w:szCs w:val="16"/>
                <w:rtl w:val="0"/>
              </w:rPr>
              <w:t xml:space="preserve">Rezultatul evaluării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54">
            <w:pPr>
              <w:spacing w:after="240" w:before="240" w:line="240" w:lineRule="auto"/>
              <w:ind w:left="460" w:firstLine="0"/>
              <w:jc w:val="both"/>
              <w:rPr>
                <w:sz w:val="16"/>
                <w:szCs w:val="16"/>
              </w:rPr>
            </w:pPr>
            <w:r w:rsidDel="00000000" w:rsidR="00000000" w:rsidRPr="00000000">
              <w:rPr>
                <w:sz w:val="16"/>
                <w:szCs w:val="16"/>
                <w:rtl w:val="0"/>
              </w:rPr>
              <w:t xml:space="preserve">Clarificări solicitate pe durata evaluării ofertelor în legătură cu informaţiile prezentate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55">
            <w:pPr>
              <w:spacing w:after="240" w:before="240" w:line="240" w:lineRule="auto"/>
              <w:ind w:left="460" w:firstLine="0"/>
              <w:jc w:val="both"/>
              <w:rPr>
                <w:sz w:val="16"/>
                <w:szCs w:val="16"/>
              </w:rPr>
            </w:pPr>
            <w:r w:rsidDel="00000000" w:rsidR="00000000" w:rsidRPr="00000000">
              <w:rPr>
                <w:sz w:val="16"/>
                <w:szCs w:val="16"/>
                <w:rtl w:val="0"/>
              </w:rPr>
              <w:t xml:space="preserve">Răspunsul primit ca urmare a solicitării de clarificări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56">
            <w:pPr>
              <w:spacing w:after="240" w:before="240" w:line="240" w:lineRule="auto"/>
              <w:ind w:left="460" w:firstLine="0"/>
              <w:jc w:val="both"/>
              <w:rPr>
                <w:sz w:val="16"/>
                <w:szCs w:val="16"/>
              </w:rPr>
            </w:pPr>
            <w:r w:rsidDel="00000000" w:rsidR="00000000" w:rsidRPr="00000000">
              <w:rPr>
                <w:sz w:val="16"/>
                <w:szCs w:val="16"/>
                <w:rtl w:val="0"/>
              </w:rPr>
              <w:t xml:space="preserve">Evaluarea răspunsului primit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57">
            <w:pPr>
              <w:spacing w:after="240" w:before="240" w:line="240" w:lineRule="auto"/>
              <w:ind w:left="460" w:firstLine="0"/>
              <w:jc w:val="both"/>
              <w:rPr>
                <w:sz w:val="16"/>
                <w:szCs w:val="16"/>
              </w:rPr>
            </w:pPr>
            <w:r w:rsidDel="00000000" w:rsidR="00000000" w:rsidRPr="00000000">
              <w:rPr>
                <w:sz w:val="16"/>
                <w:szCs w:val="16"/>
                <w:rtl w:val="0"/>
              </w:rPr>
              <w:t xml:space="preserve">Rezultatul evaluării în urma răspunsului primit</w:t>
            </w:r>
          </w:p>
        </w:tc>
      </w:tr>
      <w:tr>
        <w:trPr>
          <w:trHeight w:val="54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58">
            <w:pPr>
              <w:spacing w:after="240" w:before="240" w:line="240" w:lineRule="auto"/>
              <w:ind w:left="460" w:firstLine="0"/>
              <w:jc w:val="both"/>
              <w:rPr>
                <w:sz w:val="16"/>
                <w:szCs w:val="16"/>
              </w:rPr>
            </w:pPr>
            <w:r w:rsidDel="00000000" w:rsidR="00000000" w:rsidRPr="00000000">
              <w:rPr>
                <w:sz w:val="16"/>
                <w:szCs w:val="16"/>
                <w:rtl w:val="0"/>
              </w:rPr>
              <w:t xml:space="preserve">Ofertant nr.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59">
            <w:pPr>
              <w:spacing w:after="240" w:before="240" w:line="240" w:lineRule="auto"/>
              <w:ind w:left="460" w:firstLine="0"/>
              <w:jc w:val="both"/>
              <w:rPr>
                <w:sz w:val="16"/>
                <w:szCs w:val="16"/>
              </w:rPr>
            </w:pPr>
            <w:r w:rsidDel="00000000" w:rsidR="00000000" w:rsidRPr="00000000">
              <w:rPr>
                <w:sz w:val="16"/>
                <w:szCs w:val="16"/>
                <w:rtl w:val="0"/>
              </w:rPr>
              <w:t xml:space="preserve">Introduceţi un rezumat al cerinţei minime din caietul de sarcini care are corespondent în informaţiile solicitate prin propunerea tehnică.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5A">
            <w:pPr>
              <w:spacing w:after="240" w:before="240" w:line="240" w:lineRule="auto"/>
              <w:ind w:left="460" w:firstLine="0"/>
              <w:jc w:val="both"/>
              <w:rPr>
                <w:sz w:val="16"/>
                <w:szCs w:val="16"/>
              </w:rPr>
            </w:pPr>
            <w:r w:rsidDel="00000000" w:rsidR="00000000" w:rsidRPr="00000000">
              <w:rPr>
                <w:sz w:val="16"/>
                <w:szCs w:val="16"/>
                <w:rtl w:val="0"/>
              </w:rPr>
              <w:t xml:space="preserve">Introduceţi referinţa. Introduceţi o scurtă descriere a informaţiilor din propunerea tehnică pe baza cărora comisia de evaluare evaluează îndeplinirea cerinţei minime.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5B">
            <w:pPr>
              <w:spacing w:after="240" w:before="240" w:line="240" w:lineRule="auto"/>
              <w:ind w:left="460" w:firstLine="0"/>
              <w:jc w:val="both"/>
              <w:rPr>
                <w:sz w:val="16"/>
                <w:szCs w:val="16"/>
              </w:rPr>
            </w:pPr>
            <w:r w:rsidDel="00000000" w:rsidR="00000000" w:rsidRPr="00000000">
              <w:rPr>
                <w:sz w:val="16"/>
                <w:szCs w:val="16"/>
                <w:rtl w:val="0"/>
              </w:rPr>
              <w:t xml:space="preserve">Introduceţi referinţa. Introduceţi informaţii despre evaluarea de către comisia de evaluare a informaţiilor prezentate în propunerea tehnică în raport cu cerinţa minimă solicitată în caietul de sarcini.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5C">
            <w:pPr>
              <w:spacing w:after="240" w:before="240" w:line="240" w:lineRule="auto"/>
              <w:ind w:left="460" w:firstLine="0"/>
              <w:jc w:val="both"/>
              <w:rPr>
                <w:sz w:val="16"/>
                <w:szCs w:val="16"/>
              </w:rPr>
            </w:pPr>
            <w:r w:rsidDel="00000000" w:rsidR="00000000" w:rsidRPr="00000000">
              <w:rPr>
                <w:sz w:val="16"/>
                <w:szCs w:val="16"/>
                <w:rtl w:val="0"/>
              </w:rPr>
              <w:t xml:space="preserve">(i) Sunt necesare clarificări</w:t>
            </w:r>
          </w:p>
          <w:p w:rsidR="00000000" w:rsidDel="00000000" w:rsidP="00000000" w:rsidRDefault="00000000" w:rsidRPr="00000000" w14:paraId="0000175D">
            <w:pPr>
              <w:spacing w:after="240" w:before="240" w:line="240" w:lineRule="auto"/>
              <w:ind w:left="460" w:firstLine="0"/>
              <w:jc w:val="both"/>
              <w:rPr>
                <w:sz w:val="16"/>
                <w:szCs w:val="16"/>
              </w:rPr>
            </w:pPr>
            <w:r w:rsidDel="00000000" w:rsidR="00000000" w:rsidRPr="00000000">
              <w:rPr>
                <w:sz w:val="16"/>
                <w:szCs w:val="16"/>
                <w:rtl w:val="0"/>
              </w:rPr>
              <w:t xml:space="preserve">sau</w:t>
            </w:r>
          </w:p>
          <w:p w:rsidR="00000000" w:rsidDel="00000000" w:rsidP="00000000" w:rsidRDefault="00000000" w:rsidRPr="00000000" w14:paraId="0000175E">
            <w:pPr>
              <w:spacing w:after="240" w:before="240" w:line="240" w:lineRule="auto"/>
              <w:ind w:left="460" w:firstLine="0"/>
              <w:jc w:val="both"/>
              <w:rPr>
                <w:sz w:val="16"/>
                <w:szCs w:val="16"/>
              </w:rPr>
            </w:pPr>
            <w:r w:rsidDel="00000000" w:rsidR="00000000" w:rsidRPr="00000000">
              <w:rPr>
                <w:sz w:val="16"/>
                <w:szCs w:val="16"/>
                <w:rtl w:val="0"/>
              </w:rPr>
              <w:t xml:space="preserve">(ii) Cerinţă minimă îndeplinită</w:t>
            </w:r>
          </w:p>
          <w:p w:rsidR="00000000" w:rsidDel="00000000" w:rsidP="00000000" w:rsidRDefault="00000000" w:rsidRPr="00000000" w14:paraId="0000175F">
            <w:pPr>
              <w:spacing w:after="240" w:before="240" w:line="240" w:lineRule="auto"/>
              <w:ind w:left="460" w:firstLine="0"/>
              <w:jc w:val="both"/>
              <w:rPr>
                <w:sz w:val="16"/>
                <w:szCs w:val="16"/>
              </w:rPr>
            </w:pPr>
            <w:r w:rsidDel="00000000" w:rsidR="00000000" w:rsidRPr="00000000">
              <w:rPr>
                <w:sz w:val="16"/>
                <w:szCs w:val="16"/>
                <w:rtl w:val="0"/>
              </w:rPr>
              <w:t xml:space="preserve">sau</w:t>
            </w:r>
          </w:p>
          <w:p w:rsidR="00000000" w:rsidDel="00000000" w:rsidP="00000000" w:rsidRDefault="00000000" w:rsidRPr="00000000" w14:paraId="00001760">
            <w:pPr>
              <w:spacing w:after="240" w:before="240" w:line="240" w:lineRule="auto"/>
              <w:ind w:left="460" w:firstLine="0"/>
              <w:jc w:val="both"/>
              <w:rPr>
                <w:sz w:val="16"/>
                <w:szCs w:val="16"/>
              </w:rPr>
            </w:pPr>
            <w:r w:rsidDel="00000000" w:rsidR="00000000" w:rsidRPr="00000000">
              <w:rPr>
                <w:sz w:val="16"/>
                <w:szCs w:val="16"/>
                <w:rtl w:val="0"/>
              </w:rPr>
              <w:t xml:space="preserve">(iii) Cerinţă minimă neîndeplinită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61">
            <w:pPr>
              <w:spacing w:after="240" w:before="240" w:line="240" w:lineRule="auto"/>
              <w:ind w:left="460" w:firstLine="0"/>
              <w:jc w:val="both"/>
              <w:rPr>
                <w:sz w:val="16"/>
                <w:szCs w:val="16"/>
              </w:rPr>
            </w:pPr>
            <w:r w:rsidDel="00000000" w:rsidR="00000000" w:rsidRPr="00000000">
              <w:rPr>
                <w:sz w:val="16"/>
                <w:szCs w:val="16"/>
                <w:rtl w:val="0"/>
              </w:rPr>
              <w:t xml:space="preserve">Introduceţi data şi clarificările solicitate privind informaţiile prezentate în propunerea tehnică pentru demonstrarea îndeplinirii cerinţei minime.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62">
            <w:pPr>
              <w:spacing w:after="240" w:before="240" w:line="240" w:lineRule="auto"/>
              <w:ind w:left="460" w:firstLine="0"/>
              <w:jc w:val="both"/>
              <w:rPr>
                <w:sz w:val="16"/>
                <w:szCs w:val="16"/>
              </w:rPr>
            </w:pPr>
            <w:r w:rsidDel="00000000" w:rsidR="00000000" w:rsidRPr="00000000">
              <w:rPr>
                <w:sz w:val="16"/>
                <w:szCs w:val="16"/>
                <w:rtl w:val="0"/>
              </w:rPr>
              <w:t xml:space="preserve">Introduceţi data şi răspunsul primit ca urmare a solicitării de clarificări.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63">
            <w:pPr>
              <w:spacing w:after="240" w:before="240" w:line="240" w:lineRule="auto"/>
              <w:ind w:left="460" w:firstLine="0"/>
              <w:jc w:val="both"/>
              <w:rPr>
                <w:sz w:val="16"/>
                <w:szCs w:val="16"/>
              </w:rPr>
            </w:pPr>
            <w:r w:rsidDel="00000000" w:rsidR="00000000" w:rsidRPr="00000000">
              <w:rPr>
                <w:sz w:val="16"/>
                <w:szCs w:val="16"/>
                <w:rtl w:val="0"/>
              </w:rPr>
              <w:t xml:space="preserve">Introduceţi informaţii despre evaluarea</w:t>
            </w:r>
          </w:p>
          <w:p w:rsidR="00000000" w:rsidDel="00000000" w:rsidP="00000000" w:rsidRDefault="00000000" w:rsidRPr="00000000" w14:paraId="00001764">
            <w:pPr>
              <w:spacing w:after="240" w:before="240" w:line="240" w:lineRule="auto"/>
              <w:ind w:left="460" w:firstLine="0"/>
              <w:jc w:val="both"/>
              <w:rPr>
                <w:sz w:val="16"/>
                <w:szCs w:val="16"/>
              </w:rPr>
            </w:pPr>
            <w:r w:rsidDel="00000000" w:rsidR="00000000" w:rsidRPr="00000000">
              <w:rPr>
                <w:sz w:val="16"/>
                <w:szCs w:val="16"/>
                <w:rtl w:val="0"/>
              </w:rPr>
              <w:t xml:space="preserve">de către comisia de evaluare</w:t>
            </w:r>
          </w:p>
          <w:p w:rsidR="00000000" w:rsidDel="00000000" w:rsidP="00000000" w:rsidRDefault="00000000" w:rsidRPr="00000000" w14:paraId="00001765">
            <w:pPr>
              <w:spacing w:after="240" w:before="240" w:line="240" w:lineRule="auto"/>
              <w:ind w:left="460" w:firstLine="0"/>
              <w:jc w:val="both"/>
              <w:rPr>
                <w:sz w:val="16"/>
                <w:szCs w:val="16"/>
              </w:rPr>
            </w:pPr>
            <w:r w:rsidDel="00000000" w:rsidR="00000000" w:rsidRPr="00000000">
              <w:rPr>
                <w:sz w:val="16"/>
                <w:szCs w:val="16"/>
                <w:rtl w:val="0"/>
              </w:rPr>
              <w:t xml:space="preserve">a răspunsului primit ca urmare</w:t>
            </w:r>
          </w:p>
          <w:p w:rsidR="00000000" w:rsidDel="00000000" w:rsidP="00000000" w:rsidRDefault="00000000" w:rsidRPr="00000000" w14:paraId="00001766">
            <w:pPr>
              <w:spacing w:after="240" w:before="240" w:line="240" w:lineRule="auto"/>
              <w:ind w:left="460" w:firstLine="0"/>
              <w:jc w:val="both"/>
              <w:rPr>
                <w:sz w:val="16"/>
                <w:szCs w:val="16"/>
              </w:rPr>
            </w:pPr>
            <w:r w:rsidDel="00000000" w:rsidR="00000000" w:rsidRPr="00000000">
              <w:rPr>
                <w:sz w:val="16"/>
                <w:szCs w:val="16"/>
                <w:rtl w:val="0"/>
              </w:rPr>
              <w:t xml:space="preserve">a solicitării de clarificări.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67">
            <w:pPr>
              <w:spacing w:after="240" w:before="240" w:line="240" w:lineRule="auto"/>
              <w:ind w:left="460" w:firstLine="0"/>
              <w:jc w:val="both"/>
              <w:rPr>
                <w:sz w:val="16"/>
                <w:szCs w:val="16"/>
              </w:rPr>
            </w:pPr>
            <w:r w:rsidDel="00000000" w:rsidR="00000000" w:rsidRPr="00000000">
              <w:rPr>
                <w:sz w:val="16"/>
                <w:szCs w:val="16"/>
                <w:rtl w:val="0"/>
              </w:rPr>
              <w:t xml:space="preserve">(i) Cerinţă minimă îndeplinită</w:t>
            </w:r>
          </w:p>
          <w:p w:rsidR="00000000" w:rsidDel="00000000" w:rsidP="00000000" w:rsidRDefault="00000000" w:rsidRPr="00000000" w14:paraId="00001768">
            <w:pPr>
              <w:spacing w:after="240" w:before="240" w:line="240" w:lineRule="auto"/>
              <w:ind w:left="460" w:firstLine="0"/>
              <w:jc w:val="both"/>
              <w:rPr>
                <w:sz w:val="16"/>
                <w:szCs w:val="16"/>
              </w:rPr>
            </w:pPr>
            <w:r w:rsidDel="00000000" w:rsidR="00000000" w:rsidRPr="00000000">
              <w:rPr>
                <w:sz w:val="16"/>
                <w:szCs w:val="16"/>
                <w:rtl w:val="0"/>
              </w:rPr>
              <w:t xml:space="preserve">sau</w:t>
            </w:r>
          </w:p>
          <w:p w:rsidR="00000000" w:rsidDel="00000000" w:rsidP="00000000" w:rsidRDefault="00000000" w:rsidRPr="00000000" w14:paraId="00001769">
            <w:pPr>
              <w:spacing w:after="240" w:before="240" w:line="240" w:lineRule="auto"/>
              <w:ind w:left="460" w:firstLine="0"/>
              <w:jc w:val="both"/>
              <w:rPr>
                <w:sz w:val="16"/>
                <w:szCs w:val="16"/>
              </w:rPr>
            </w:pPr>
            <w:r w:rsidDel="00000000" w:rsidR="00000000" w:rsidRPr="00000000">
              <w:rPr>
                <w:sz w:val="16"/>
                <w:szCs w:val="16"/>
                <w:rtl w:val="0"/>
              </w:rPr>
              <w:t xml:space="preserve">(ii) Cerinţă minimă neîndeplinită</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6A">
            <w:pPr>
              <w:spacing w:after="240" w:before="240" w:line="240" w:lineRule="auto"/>
              <w:ind w:left="460" w:firstLine="0"/>
              <w:jc w:val="both"/>
              <w:rPr>
                <w:sz w:val="16"/>
                <w:szCs w:val="16"/>
              </w:rPr>
            </w:pPr>
            <w:r w:rsidDel="00000000" w:rsidR="00000000" w:rsidRPr="00000000">
              <w:rPr>
                <w:sz w:val="16"/>
                <w:szCs w:val="16"/>
                <w:rtl w:val="0"/>
              </w:rPr>
              <w:t xml:space="preserve">Ofertant nr.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6B">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6C">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6D">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6E">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6F">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70">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71">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72">
            <w:pPr>
              <w:spacing w:line="240" w:lineRule="auto"/>
              <w:ind w:left="460" w:firstLine="0"/>
              <w:rPr>
                <w:sz w:val="16"/>
                <w:szCs w:val="16"/>
              </w:rPr>
            </w:pPr>
            <w:r w:rsidDel="00000000" w:rsidR="00000000" w:rsidRPr="00000000">
              <w:rPr>
                <w:rtl w:val="0"/>
              </w:rPr>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73">
            <w:pPr>
              <w:spacing w:after="240" w:before="240" w:line="240" w:lineRule="auto"/>
              <w:ind w:left="460" w:firstLine="0"/>
              <w:jc w:val="both"/>
              <w:rPr>
                <w:sz w:val="16"/>
                <w:szCs w:val="16"/>
              </w:rPr>
            </w:pPr>
            <w:r w:rsidDel="00000000" w:rsidR="00000000" w:rsidRPr="00000000">
              <w:rPr>
                <w:sz w:val="16"/>
                <w:szCs w:val="16"/>
                <w:rtl w:val="0"/>
              </w:rPr>
              <w:t xml:space="preserve">Ofertant nr.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74">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75">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76">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77">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78">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79">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7A">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7B">
            <w:pPr>
              <w:spacing w:line="240" w:lineRule="auto"/>
              <w:ind w:left="460" w:firstLine="0"/>
              <w:rPr>
                <w:sz w:val="16"/>
                <w:szCs w:val="16"/>
              </w:rPr>
            </w:pPr>
            <w:r w:rsidDel="00000000" w:rsidR="00000000" w:rsidRPr="00000000">
              <w:rPr>
                <w:rtl w:val="0"/>
              </w:rPr>
            </w:r>
          </w:p>
        </w:tc>
      </w:tr>
    </w:tbl>
    <w:p w:rsidR="00000000" w:rsidDel="00000000" w:rsidP="00000000" w:rsidRDefault="00000000" w:rsidRPr="00000000" w14:paraId="0000177C">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Punctajul obţinut în urma aplicării factorilor de evaluare de natură tehnică este reflectat în tabelul de mai jos:</w:t>
      </w:r>
    </w:p>
    <w:tbl>
      <w:tblPr>
        <w:tblStyle w:val="Table53"/>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2.58049666868567"/>
        <w:gridCol w:w="1294.8138098122351"/>
        <w:gridCol w:w="690.798788612962"/>
        <w:gridCol w:w="847.0095699576016"/>
        <w:gridCol w:w="940.7360387643853"/>
        <w:gridCol w:w="1003.220351302241"/>
        <w:gridCol w:w="1003.220351302241"/>
        <w:gridCol w:w="940.7360387643853"/>
        <w:gridCol w:w="649.1425802543913"/>
        <w:gridCol w:w="732.4549969715325"/>
        <w:gridCol w:w="690.798788612962"/>
        <w:tblGridChange w:id="0">
          <w:tblGrid>
            <w:gridCol w:w="232.58049666868567"/>
            <w:gridCol w:w="1294.8138098122351"/>
            <w:gridCol w:w="690.798788612962"/>
            <w:gridCol w:w="847.0095699576016"/>
            <w:gridCol w:w="940.7360387643853"/>
            <w:gridCol w:w="1003.220351302241"/>
            <w:gridCol w:w="1003.220351302241"/>
            <w:gridCol w:w="940.7360387643853"/>
            <w:gridCol w:w="649.1425802543913"/>
            <w:gridCol w:w="732.4549969715325"/>
            <w:gridCol w:w="690.798788612962"/>
          </w:tblGrid>
        </w:tblGridChange>
      </w:tblGrid>
      <w:tr>
        <w:trPr>
          <w:trHeight w:val="1310"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7D">
            <w:pPr>
              <w:spacing w:after="240" w:before="240" w:line="240" w:lineRule="auto"/>
              <w:ind w:left="460" w:firstLine="0"/>
              <w:jc w:val="both"/>
              <w:rPr>
                <w:sz w:val="16"/>
                <w:szCs w:val="16"/>
              </w:rPr>
            </w:pPr>
            <w:r w:rsidDel="00000000" w:rsidR="00000000" w:rsidRPr="00000000">
              <w:rPr>
                <w:sz w:val="16"/>
                <w:szCs w:val="16"/>
                <w:rtl w:val="0"/>
              </w:rPr>
              <w:t xml:space="preserve">Descrierea factorilor de evaluare tehnici şi calitativi</w:t>
            </w:r>
          </w:p>
        </w:tc>
        <w:tc>
          <w:tcPr>
            <w:gridSpan w:val="9"/>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7F">
            <w:pPr>
              <w:spacing w:after="240" w:before="240" w:line="240" w:lineRule="auto"/>
              <w:ind w:left="460" w:firstLine="0"/>
              <w:jc w:val="both"/>
              <w:rPr>
                <w:sz w:val="16"/>
                <w:szCs w:val="16"/>
              </w:rPr>
            </w:pPr>
            <w:r w:rsidDel="00000000" w:rsidR="00000000" w:rsidRPr="00000000">
              <w:rPr>
                <w:sz w:val="16"/>
                <w:szCs w:val="16"/>
                <w:rtl w:val="0"/>
              </w:rPr>
              <w:t xml:space="preserve">Acordarea punctajului</w:t>
            </w:r>
          </w:p>
        </w:tc>
      </w:tr>
      <w:tr>
        <w:trPr>
          <w:trHeight w:val="770" w:hRule="atLeast"/>
        </w:trPr>
        <w:tc>
          <w:tcPr>
            <w:gridSpan w:val="2"/>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88">
            <w:pPr>
              <w:spacing w:after="240" w:before="240" w:line="240" w:lineRule="auto"/>
              <w:ind w:left="460" w:firstLine="0"/>
              <w:jc w:val="both"/>
              <w:rPr>
                <w:sz w:val="16"/>
                <w:szCs w:val="16"/>
              </w:rPr>
            </w:pPr>
            <w:r w:rsidDel="00000000" w:rsidR="00000000" w:rsidRPr="00000000">
              <w:rPr>
                <w:sz w:val="16"/>
                <w:szCs w:val="16"/>
                <w:rtl w:val="0"/>
              </w:rPr>
              <w:t xml:space="preserve">Factori de evaluare tehnici şi calitativi (Toate informaţiile din această secţiune trebuie să extindă cerinţele din caietul de sarcini/propunerea tehnică.)</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8A">
            <w:pPr>
              <w:spacing w:after="240" w:before="240" w:line="240" w:lineRule="auto"/>
              <w:ind w:left="460" w:firstLine="0"/>
              <w:jc w:val="both"/>
              <w:rPr>
                <w:sz w:val="16"/>
                <w:szCs w:val="16"/>
              </w:rPr>
            </w:pPr>
            <w:r w:rsidDel="00000000" w:rsidR="00000000" w:rsidRPr="00000000">
              <w:rPr>
                <w:sz w:val="16"/>
                <w:szCs w:val="16"/>
                <w:rtl w:val="0"/>
              </w:rPr>
              <w:t xml:space="preserve">Pondere factor %</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8B">
            <w:pPr>
              <w:spacing w:after="240" w:before="240" w:line="240" w:lineRule="auto"/>
              <w:ind w:left="460" w:firstLine="0"/>
              <w:jc w:val="both"/>
              <w:rPr>
                <w:sz w:val="16"/>
                <w:szCs w:val="16"/>
              </w:rPr>
            </w:pPr>
            <w:r w:rsidDel="00000000" w:rsidR="00000000" w:rsidRPr="00000000">
              <w:rPr>
                <w:sz w:val="16"/>
                <w:szCs w:val="16"/>
                <w:rtl w:val="0"/>
              </w:rPr>
              <w:t xml:space="preserve">Ponderare în cadrul factorului, dacă este cazul</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8C">
            <w:pPr>
              <w:spacing w:after="240" w:before="240" w:line="240" w:lineRule="auto"/>
              <w:ind w:left="460" w:firstLine="0"/>
              <w:jc w:val="both"/>
              <w:rPr>
                <w:sz w:val="16"/>
                <w:szCs w:val="16"/>
              </w:rPr>
            </w:pPr>
            <w:r w:rsidDel="00000000" w:rsidR="00000000" w:rsidRPr="00000000">
              <w:rPr>
                <w:sz w:val="16"/>
                <w:szCs w:val="16"/>
                <w:rtl w:val="0"/>
              </w:rPr>
              <w:t xml:space="preserve">Justificarea punctajului acordat</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90">
            <w:pPr>
              <w:spacing w:after="240" w:before="240" w:line="240" w:lineRule="auto"/>
              <w:ind w:left="460" w:firstLine="0"/>
              <w:jc w:val="both"/>
              <w:rPr>
                <w:sz w:val="16"/>
                <w:szCs w:val="16"/>
              </w:rPr>
            </w:pPr>
            <w:r w:rsidDel="00000000" w:rsidR="00000000" w:rsidRPr="00000000">
              <w:rPr>
                <w:sz w:val="16"/>
                <w:szCs w:val="16"/>
                <w:rtl w:val="0"/>
              </w:rPr>
              <w:t xml:space="preserve">Punctaj</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91">
            <w:pPr>
              <w:spacing w:after="240" w:before="240" w:line="240" w:lineRule="auto"/>
              <w:ind w:left="460" w:firstLine="0"/>
              <w:jc w:val="both"/>
              <w:rPr>
                <w:sz w:val="16"/>
                <w:szCs w:val="16"/>
              </w:rPr>
            </w:pPr>
            <w:r w:rsidDel="00000000" w:rsidR="00000000" w:rsidRPr="00000000">
              <w:rPr>
                <w:sz w:val="16"/>
                <w:szCs w:val="16"/>
                <w:rtl w:val="0"/>
              </w:rPr>
              <w:t xml:space="preserve">Punctaj ponderat</w:t>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92">
            <w:pPr>
              <w:spacing w:after="240" w:before="240" w:line="240" w:lineRule="auto"/>
              <w:ind w:left="460" w:firstLine="0"/>
              <w:jc w:val="both"/>
              <w:rPr>
                <w:sz w:val="16"/>
                <w:szCs w:val="16"/>
              </w:rPr>
            </w:pPr>
            <w:r w:rsidDel="00000000" w:rsidR="00000000" w:rsidRPr="00000000">
              <w:rPr>
                <w:sz w:val="16"/>
                <w:szCs w:val="16"/>
                <w:rtl w:val="0"/>
              </w:rPr>
              <w:t xml:space="preserve">Punctaj pe secţiune</w:t>
            </w:r>
          </w:p>
        </w:tc>
      </w:tr>
      <w:tr>
        <w:trPr>
          <w:trHeight w:val="2405" w:hRule="atLeast"/>
        </w:trP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93">
            <w:pPr>
              <w:spacing w:line="240" w:lineRule="auto"/>
              <w:ind w:left="460" w:firstLine="0"/>
              <w:rPr>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95">
            <w:pPr>
              <w:spacing w:line="240" w:lineRule="auto"/>
              <w:ind w:left="460" w:firstLine="0"/>
              <w:rPr>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96">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97">
            <w:pPr>
              <w:spacing w:after="240" w:before="240" w:line="240" w:lineRule="auto"/>
              <w:ind w:left="460" w:firstLine="0"/>
              <w:jc w:val="both"/>
              <w:rPr>
                <w:sz w:val="16"/>
                <w:szCs w:val="16"/>
              </w:rPr>
            </w:pPr>
            <w:r w:rsidDel="00000000" w:rsidR="00000000" w:rsidRPr="00000000">
              <w:rPr>
                <w:sz w:val="16"/>
                <w:szCs w:val="16"/>
                <w:rtl w:val="0"/>
              </w:rPr>
              <w:t xml:space="preserve">Informaţii din propunerea tehnică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98">
            <w:pPr>
              <w:spacing w:after="240" w:before="240" w:line="240" w:lineRule="auto"/>
              <w:ind w:left="460" w:firstLine="0"/>
              <w:jc w:val="both"/>
              <w:rPr>
                <w:sz w:val="16"/>
                <w:szCs w:val="16"/>
              </w:rPr>
            </w:pPr>
            <w:r w:rsidDel="00000000" w:rsidR="00000000" w:rsidRPr="00000000">
              <w:rPr>
                <w:sz w:val="16"/>
                <w:szCs w:val="16"/>
                <w:rtl w:val="0"/>
              </w:rPr>
              <w:t xml:space="preserve">Puncte slabe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99">
            <w:pPr>
              <w:spacing w:after="240" w:before="240" w:line="240" w:lineRule="auto"/>
              <w:ind w:left="460" w:firstLine="0"/>
              <w:jc w:val="both"/>
              <w:rPr>
                <w:sz w:val="16"/>
                <w:szCs w:val="16"/>
              </w:rPr>
            </w:pPr>
            <w:r w:rsidDel="00000000" w:rsidR="00000000" w:rsidRPr="00000000">
              <w:rPr>
                <w:sz w:val="16"/>
                <w:szCs w:val="16"/>
                <w:rtl w:val="0"/>
              </w:rPr>
              <w:t xml:space="preserve">Puncte tari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9A">
            <w:pPr>
              <w:spacing w:after="240" w:before="240" w:line="240" w:lineRule="auto"/>
              <w:ind w:left="460" w:firstLine="0"/>
              <w:jc w:val="both"/>
              <w:rPr>
                <w:sz w:val="16"/>
                <w:szCs w:val="16"/>
              </w:rPr>
            </w:pPr>
            <w:r w:rsidDel="00000000" w:rsidR="00000000" w:rsidRPr="00000000">
              <w:rPr>
                <w:sz w:val="16"/>
                <w:szCs w:val="16"/>
                <w:rtl w:val="0"/>
              </w:rPr>
              <w:t xml:space="preserve">Justificarea comisiei</w:t>
            </w:r>
          </w:p>
          <w:p w:rsidR="00000000" w:rsidDel="00000000" w:rsidP="00000000" w:rsidRDefault="00000000" w:rsidRPr="00000000" w14:paraId="0000179B">
            <w:pPr>
              <w:spacing w:after="240" w:before="240" w:line="240" w:lineRule="auto"/>
              <w:ind w:left="460" w:firstLine="0"/>
              <w:jc w:val="both"/>
              <w:rPr>
                <w:sz w:val="16"/>
                <w:szCs w:val="16"/>
              </w:rPr>
            </w:pPr>
            <w:r w:rsidDel="00000000" w:rsidR="00000000" w:rsidRPr="00000000">
              <w:rPr>
                <w:sz w:val="16"/>
                <w:szCs w:val="16"/>
                <w:rtl w:val="0"/>
              </w:rPr>
              <w:t xml:space="preserve">de evaluare</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9C">
            <w:pPr>
              <w:spacing w:line="240" w:lineRule="auto"/>
              <w:ind w:left="460" w:firstLine="0"/>
              <w:rPr>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9D">
            <w:pPr>
              <w:spacing w:line="240" w:lineRule="auto"/>
              <w:ind w:left="460" w:firstLine="0"/>
              <w:rPr>
                <w:sz w:val="16"/>
                <w:szCs w:val="16"/>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9E">
            <w:pPr>
              <w:spacing w:line="240" w:lineRule="auto"/>
              <w:ind w:left="460" w:firstLine="0"/>
              <w:rPr>
                <w:sz w:val="16"/>
                <w:szCs w:val="16"/>
              </w:rPr>
            </w:pPr>
            <w:r w:rsidDel="00000000" w:rsidR="00000000" w:rsidRPr="00000000">
              <w:rPr>
                <w:rtl w:val="0"/>
              </w:rPr>
            </w:r>
          </w:p>
        </w:tc>
      </w:tr>
      <w:tr>
        <w:trPr>
          <w:trHeight w:val="626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9F">
            <w:pPr>
              <w:spacing w:after="240" w:before="240" w:line="240" w:lineRule="auto"/>
              <w:ind w:left="460" w:firstLine="0"/>
              <w:jc w:val="both"/>
              <w:rPr>
                <w:sz w:val="16"/>
                <w:szCs w:val="16"/>
              </w:rPr>
            </w:pPr>
            <w:r w:rsidDel="00000000" w:rsidR="00000000" w:rsidRPr="00000000">
              <w:rPr>
                <w:sz w:val="16"/>
                <w:szCs w:val="16"/>
                <w:rtl w:val="0"/>
              </w:rPr>
              <w:t xml:space="preserve">Factor de evaluare nr. 1 Introduceţi denumirea factorului.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A1">
            <w:pPr>
              <w:spacing w:after="240" w:before="240" w:line="240" w:lineRule="auto"/>
              <w:ind w:left="46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A2">
            <w:pPr>
              <w:spacing w:after="240" w:before="240" w:line="240" w:lineRule="auto"/>
              <w:ind w:left="46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A3">
            <w:pPr>
              <w:spacing w:after="240" w:before="240" w:line="240" w:lineRule="auto"/>
              <w:ind w:left="460" w:firstLine="0"/>
              <w:jc w:val="both"/>
              <w:rPr>
                <w:sz w:val="16"/>
                <w:szCs w:val="16"/>
              </w:rPr>
            </w:pPr>
            <w:r w:rsidDel="00000000" w:rsidR="00000000" w:rsidRPr="00000000">
              <w:rPr>
                <w:sz w:val="16"/>
                <w:szCs w:val="16"/>
                <w:rtl w:val="0"/>
              </w:rPr>
              <w:t xml:space="preserve">[Introduceţi informaţii din propunerea tehnică pe baza cărora comisia de evaluare stabileşte punctele tari sau punctele slabe şi care oferă baza pentru acordarea punctelor - de exemplu: capitol, pagină, paragraf.]</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A4">
            <w:pPr>
              <w:spacing w:after="240" w:before="240" w:line="240" w:lineRule="auto"/>
              <w:ind w:left="460" w:firstLine="0"/>
              <w:jc w:val="both"/>
              <w:rPr>
                <w:sz w:val="16"/>
                <w:szCs w:val="16"/>
              </w:rPr>
            </w:pPr>
            <w:r w:rsidDel="00000000" w:rsidR="00000000" w:rsidRPr="00000000">
              <w:rPr>
                <w:sz w:val="16"/>
                <w:szCs w:val="16"/>
                <w:rtl w:val="0"/>
              </w:rPr>
              <w:t xml:space="preserve">[Introduceţi informaţii privind punctele slabe identificate de comisia de evaluare pe baza informaţiilor din propunerea tehnică pentru acest factor de evaluare care justifică oferirea punctelor.]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A5">
            <w:pPr>
              <w:spacing w:after="240" w:before="240" w:line="240" w:lineRule="auto"/>
              <w:ind w:left="460" w:firstLine="0"/>
              <w:jc w:val="both"/>
              <w:rPr>
                <w:sz w:val="16"/>
                <w:szCs w:val="16"/>
              </w:rPr>
            </w:pPr>
            <w:r w:rsidDel="00000000" w:rsidR="00000000" w:rsidRPr="00000000">
              <w:rPr>
                <w:sz w:val="16"/>
                <w:szCs w:val="16"/>
                <w:rtl w:val="0"/>
              </w:rPr>
              <w:t xml:space="preserve">[Introduceţi informaţii privind punctele tari identificate de comisia de evaluare pe baza informaţiilor din propunerea tehnică pentru acest factor de evaluare care justifică oferirea punctelor.]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A6">
            <w:pPr>
              <w:spacing w:after="240" w:before="240" w:line="240" w:lineRule="auto"/>
              <w:ind w:left="460" w:firstLine="0"/>
              <w:jc w:val="both"/>
              <w:rPr>
                <w:sz w:val="16"/>
                <w:szCs w:val="16"/>
              </w:rPr>
            </w:pPr>
            <w:r w:rsidDel="00000000" w:rsidR="00000000" w:rsidRPr="00000000">
              <w:rPr>
                <w:sz w:val="16"/>
                <w:szCs w:val="16"/>
                <w:rtl w:val="0"/>
              </w:rPr>
              <w:t xml:space="preserve">[Introduceţi justificarea comisiei de evaluare cu privire la punctajul acordat pentru acest subfactor de evaluare, prin raportare la informaţiile din propunerea tehnică, punctele tari şi punctele slabe.]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A7">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A8">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A9">
            <w:pPr>
              <w:spacing w:line="240" w:lineRule="auto"/>
              <w:ind w:left="460" w:firstLine="0"/>
              <w:rPr>
                <w:sz w:val="16"/>
                <w:szCs w:val="16"/>
              </w:rPr>
            </w:pPr>
            <w:r w:rsidDel="00000000" w:rsidR="00000000" w:rsidRPr="00000000">
              <w:rPr>
                <w:rtl w:val="0"/>
              </w:rPr>
            </w:r>
          </w:p>
        </w:tc>
      </w:tr>
      <w:tr>
        <w:trPr>
          <w:trHeight w:val="77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AA">
            <w:pPr>
              <w:spacing w:after="240" w:before="240" w:line="240" w:lineRule="auto"/>
              <w:ind w:left="460" w:firstLine="0"/>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AB">
            <w:pPr>
              <w:spacing w:after="240" w:before="240" w:line="240" w:lineRule="auto"/>
              <w:ind w:left="460" w:firstLine="0"/>
              <w:jc w:val="both"/>
              <w:rPr>
                <w:sz w:val="16"/>
                <w:szCs w:val="16"/>
              </w:rPr>
            </w:pPr>
            <w:r w:rsidDel="00000000" w:rsidR="00000000" w:rsidRPr="00000000">
              <w:rPr>
                <w:sz w:val="16"/>
                <w:szCs w:val="16"/>
                <w:rtl w:val="0"/>
              </w:rPr>
              <w:t xml:space="preserve">Subfactorul de evaluare nr. 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AC">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AD">
            <w:pPr>
              <w:spacing w:after="240" w:before="240" w:line="240" w:lineRule="auto"/>
              <w:ind w:left="46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AE">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AF">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0">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1">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2">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3">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4">
            <w:pPr>
              <w:spacing w:line="240" w:lineRule="auto"/>
              <w:ind w:left="460" w:firstLine="0"/>
              <w:rPr>
                <w:sz w:val="16"/>
                <w:szCs w:val="16"/>
              </w:rPr>
            </w:pPr>
            <w:r w:rsidDel="00000000" w:rsidR="00000000" w:rsidRPr="00000000">
              <w:rPr>
                <w:rtl w:val="0"/>
              </w:rPr>
            </w:r>
          </w:p>
        </w:tc>
      </w:tr>
      <w:tr>
        <w:trPr>
          <w:trHeight w:val="77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5">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6">
            <w:pPr>
              <w:spacing w:after="240" w:before="240" w:line="240" w:lineRule="auto"/>
              <w:ind w:left="460" w:firstLine="0"/>
              <w:jc w:val="both"/>
              <w:rPr>
                <w:sz w:val="16"/>
                <w:szCs w:val="16"/>
              </w:rPr>
            </w:pPr>
            <w:r w:rsidDel="00000000" w:rsidR="00000000" w:rsidRPr="00000000">
              <w:rPr>
                <w:sz w:val="16"/>
                <w:szCs w:val="16"/>
                <w:rtl w:val="0"/>
              </w:rPr>
              <w:t xml:space="preserve">Subfactorul de evaluare nr. 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7">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8">
            <w:pPr>
              <w:spacing w:after="240" w:before="240" w:line="240" w:lineRule="auto"/>
              <w:ind w:left="46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9">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A">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B">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C">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D">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E">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BF">
            <w:pPr>
              <w:spacing w:line="240" w:lineRule="auto"/>
              <w:ind w:left="460" w:firstLine="0"/>
              <w:rPr>
                <w:sz w:val="16"/>
                <w:szCs w:val="16"/>
              </w:rPr>
            </w:pPr>
            <w:r w:rsidDel="00000000" w:rsidR="00000000" w:rsidRPr="00000000">
              <w:rPr>
                <w:rtl w:val="0"/>
              </w:rPr>
            </w:r>
          </w:p>
        </w:tc>
      </w:tr>
      <w:tr>
        <w:trPr>
          <w:trHeight w:val="77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0">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1">
            <w:pPr>
              <w:spacing w:after="240" w:before="240" w:line="240" w:lineRule="auto"/>
              <w:ind w:left="460" w:firstLine="0"/>
              <w:jc w:val="both"/>
              <w:rPr>
                <w:sz w:val="16"/>
                <w:szCs w:val="16"/>
              </w:rPr>
            </w:pPr>
            <w:r w:rsidDel="00000000" w:rsidR="00000000" w:rsidRPr="00000000">
              <w:rPr>
                <w:sz w:val="16"/>
                <w:szCs w:val="16"/>
                <w:rtl w:val="0"/>
              </w:rPr>
              <w:t xml:space="preserve">Subfactorul de evaluare nr. 1.n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2">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3">
            <w:pPr>
              <w:spacing w:after="240" w:before="240" w:line="240" w:lineRule="auto"/>
              <w:ind w:left="46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4">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5">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6">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7">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8">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9">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A">
            <w:pPr>
              <w:spacing w:line="240" w:lineRule="auto"/>
              <w:ind w:left="460" w:firstLine="0"/>
              <w:rPr>
                <w:sz w:val="16"/>
                <w:szCs w:val="16"/>
              </w:rPr>
            </w:pPr>
            <w:r w:rsidDel="00000000" w:rsidR="00000000" w:rsidRPr="00000000">
              <w:rPr>
                <w:rtl w:val="0"/>
              </w:rPr>
            </w:r>
          </w:p>
        </w:tc>
      </w:tr>
      <w:tr>
        <w:trPr>
          <w:trHeight w:val="182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B">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C">
            <w:pPr>
              <w:spacing w:after="240" w:before="240" w:line="240" w:lineRule="auto"/>
              <w:ind w:left="460" w:firstLine="0"/>
              <w:jc w:val="both"/>
              <w:rPr>
                <w:sz w:val="16"/>
                <w:szCs w:val="16"/>
              </w:rPr>
            </w:pPr>
            <w:r w:rsidDel="00000000" w:rsidR="00000000" w:rsidRPr="00000000">
              <w:rPr>
                <w:sz w:val="16"/>
                <w:szCs w:val="16"/>
                <w:rtl w:val="0"/>
              </w:rPr>
              <w:t xml:space="preserve">Factor de evaluare nr. 2</w:t>
            </w:r>
          </w:p>
          <w:p w:rsidR="00000000" w:rsidDel="00000000" w:rsidP="00000000" w:rsidRDefault="00000000" w:rsidRPr="00000000" w14:paraId="000017CD">
            <w:pPr>
              <w:spacing w:after="240" w:before="240" w:line="240" w:lineRule="auto"/>
              <w:ind w:left="460" w:firstLine="0"/>
              <w:jc w:val="both"/>
              <w:rPr>
                <w:sz w:val="16"/>
                <w:szCs w:val="16"/>
              </w:rPr>
            </w:pPr>
            <w:r w:rsidDel="00000000" w:rsidR="00000000" w:rsidRPr="00000000">
              <w:rPr>
                <w:sz w:val="16"/>
                <w:szCs w:val="16"/>
                <w:rtl w:val="0"/>
              </w:rPr>
              <w:t xml:space="preserve">Introduceţi denumirea factorului.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E">
            <w:pPr>
              <w:spacing w:after="240" w:before="240" w:line="240" w:lineRule="auto"/>
              <w:ind w:left="46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CF">
            <w:pPr>
              <w:spacing w:after="240" w:before="240" w:line="240" w:lineRule="auto"/>
              <w:ind w:left="46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0">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1">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2">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3">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4">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5">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6">
            <w:pPr>
              <w:spacing w:line="240" w:lineRule="auto"/>
              <w:ind w:left="460" w:firstLine="0"/>
              <w:rPr>
                <w:sz w:val="16"/>
                <w:szCs w:val="16"/>
              </w:rPr>
            </w:pPr>
            <w:r w:rsidDel="00000000" w:rsidR="00000000" w:rsidRPr="00000000">
              <w:rPr>
                <w:rtl w:val="0"/>
              </w:rPr>
            </w:r>
          </w:p>
        </w:tc>
      </w:tr>
      <w:tr>
        <w:trPr>
          <w:trHeight w:val="77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7">
            <w:pPr>
              <w:spacing w:after="240" w:before="240" w:line="240" w:lineRule="auto"/>
              <w:ind w:left="460" w:firstLine="0"/>
              <w:jc w:val="both"/>
              <w:rPr>
                <w:sz w:val="16"/>
                <w:szCs w:val="16"/>
              </w:rPr>
            </w:pPr>
            <w:r w:rsidDel="00000000" w:rsidR="00000000" w:rsidRPr="00000000">
              <w:rPr>
                <w:sz w:val="16"/>
                <w:szCs w:val="16"/>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8">
            <w:pPr>
              <w:spacing w:after="240" w:before="240" w:line="240" w:lineRule="auto"/>
              <w:ind w:left="460" w:firstLine="0"/>
              <w:jc w:val="both"/>
              <w:rPr>
                <w:sz w:val="16"/>
                <w:szCs w:val="16"/>
              </w:rPr>
            </w:pPr>
            <w:r w:rsidDel="00000000" w:rsidR="00000000" w:rsidRPr="00000000">
              <w:rPr>
                <w:sz w:val="16"/>
                <w:szCs w:val="16"/>
                <w:rtl w:val="0"/>
              </w:rPr>
              <w:t xml:space="preserve">Subfactorul de evaluare nr. 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9">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A">
            <w:pPr>
              <w:spacing w:after="240" w:before="240" w:line="240" w:lineRule="auto"/>
              <w:ind w:left="46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B">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C">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D">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E">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DF">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0">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1">
            <w:pPr>
              <w:spacing w:line="240" w:lineRule="auto"/>
              <w:ind w:left="460" w:firstLine="0"/>
              <w:rPr>
                <w:sz w:val="16"/>
                <w:szCs w:val="16"/>
              </w:rPr>
            </w:pPr>
            <w:r w:rsidDel="00000000" w:rsidR="00000000" w:rsidRPr="00000000">
              <w:rPr>
                <w:rtl w:val="0"/>
              </w:rPr>
            </w:r>
          </w:p>
        </w:tc>
      </w:tr>
      <w:tr>
        <w:trPr>
          <w:trHeight w:val="77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2">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3">
            <w:pPr>
              <w:spacing w:after="240" w:before="240" w:line="240" w:lineRule="auto"/>
              <w:ind w:left="460" w:firstLine="0"/>
              <w:jc w:val="both"/>
              <w:rPr>
                <w:sz w:val="16"/>
                <w:szCs w:val="16"/>
              </w:rPr>
            </w:pPr>
            <w:r w:rsidDel="00000000" w:rsidR="00000000" w:rsidRPr="00000000">
              <w:rPr>
                <w:sz w:val="16"/>
                <w:szCs w:val="16"/>
                <w:rtl w:val="0"/>
              </w:rPr>
              <w:t xml:space="preserve">Subfactorul de evaluare nr. 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4">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5">
            <w:pPr>
              <w:spacing w:after="240" w:before="240" w:line="240" w:lineRule="auto"/>
              <w:ind w:left="46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6">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7">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8">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9">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A">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B">
            <w:pPr>
              <w:spacing w:line="240" w:lineRule="auto"/>
              <w:ind w:left="460" w:firstLine="0"/>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EC">
            <w:pPr>
              <w:spacing w:line="240" w:lineRule="auto"/>
              <w:ind w:left="460" w:firstLine="0"/>
              <w:rPr>
                <w:sz w:val="16"/>
                <w:szCs w:val="16"/>
              </w:rPr>
            </w:pPr>
            <w:r w:rsidDel="00000000" w:rsidR="00000000" w:rsidRPr="00000000">
              <w:rPr>
                <w:rtl w:val="0"/>
              </w:rPr>
            </w:r>
          </w:p>
        </w:tc>
      </w:tr>
    </w:tbl>
    <w:p w:rsidR="00000000" w:rsidDel="00000000" w:rsidP="00000000" w:rsidRDefault="00000000" w:rsidRPr="00000000" w14:paraId="000017ED">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NOTĂ:</w:t>
      </w:r>
    </w:p>
    <w:p w:rsidR="00000000" w:rsidDel="00000000" w:rsidP="00000000" w:rsidRDefault="00000000" w:rsidRPr="00000000" w14:paraId="000017EE">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Se va utiliza tabelul de mai sus pentru fiecare ofertant în parte care a depus o ofertă admisibilă.</w:t>
      </w:r>
    </w:p>
    <w:p w:rsidR="00000000" w:rsidDel="00000000" w:rsidP="00000000" w:rsidRDefault="00000000" w:rsidRPr="00000000" w14:paraId="000017EF">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În urma evaluării propunerilor tehnice şi pe baza informaţiilor prezentate de ofertanţi, comisia de evaluare a concluzionat următoarele:</w:t>
      </w:r>
    </w:p>
    <w:p w:rsidR="00000000" w:rsidDel="00000000" w:rsidP="00000000" w:rsidRDefault="00000000" w:rsidRPr="00000000" w14:paraId="000017F0">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(i)</w:t>
      </w:r>
      <w:r w:rsidDel="00000000" w:rsidR="00000000" w:rsidRPr="00000000">
        <w:rPr>
          <w:i w:val="1"/>
          <w:sz w:val="16"/>
          <w:szCs w:val="16"/>
          <w:highlight w:val="white"/>
          <w:rtl w:val="0"/>
        </w:rPr>
        <w:t xml:space="preserve"> [Prezentaţi concluziile comisiei de evaluare referitoare la evaluarea propunerilor tehnice şi justificarea punctajului acordat pe baza factorilor de evaluare şi, dacă este cazul, clarificările care au fost solicitate.]</w:t>
      </w:r>
    </w:p>
    <w:p w:rsidR="00000000" w:rsidDel="00000000" w:rsidP="00000000" w:rsidRDefault="00000000" w:rsidRPr="00000000" w14:paraId="000017F1">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(ii)</w:t>
      </w:r>
      <w:r w:rsidDel="00000000" w:rsidR="00000000" w:rsidRPr="00000000">
        <w:rPr>
          <w:i w:val="1"/>
          <w:sz w:val="16"/>
          <w:szCs w:val="16"/>
          <w:highlight w:val="white"/>
          <w:rtl w:val="0"/>
        </w:rPr>
        <w:t xml:space="preserve"> .......................</w:t>
      </w:r>
    </w:p>
    <w:p w:rsidR="00000000" w:rsidDel="00000000" w:rsidP="00000000" w:rsidRDefault="00000000" w:rsidRPr="00000000" w14:paraId="000017F2">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(iii)</w:t>
      </w:r>
      <w:r w:rsidDel="00000000" w:rsidR="00000000" w:rsidRPr="00000000">
        <w:rPr>
          <w:i w:val="1"/>
          <w:sz w:val="16"/>
          <w:szCs w:val="16"/>
          <w:highlight w:val="white"/>
          <w:rtl w:val="0"/>
        </w:rPr>
        <w:t xml:space="preserve"> .......................</w:t>
      </w:r>
    </w:p>
    <w:p w:rsidR="00000000" w:rsidDel="00000000" w:rsidP="00000000" w:rsidRDefault="00000000" w:rsidRPr="00000000" w14:paraId="000017F3">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Comisia de evaluare a întocmit următoarele solicitări de clarificări identificate a fi necesare pe durata procesului de evaluare şi le-a transmis ofertanţilor. [În situaţia în care nu sunt necesare clarificări, aceste informaţii se vor elimina.]</w:t>
      </w:r>
    </w:p>
    <w:p w:rsidR="00000000" w:rsidDel="00000000" w:rsidP="00000000" w:rsidRDefault="00000000" w:rsidRPr="00000000" w14:paraId="000017F4">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[În situaţia în care comisia de evaluare a solicitat clarificări cu privire la propunerile tehnice, se vor prezenta următoarele informaţii]:</w:t>
      </w:r>
    </w:p>
    <w:p w:rsidR="00000000" w:rsidDel="00000000" w:rsidP="00000000" w:rsidRDefault="00000000" w:rsidRPr="00000000" w14:paraId="000017F5">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prin Adresa nr. ..../data .... s-au solicitat clarificări ofertantului ........ cu privire la următoarele aspecte [Se vor detalia pe scurt elementele pentru care au fost necesare clarificări, făcându-se trimitere la procesele-verbale intermediare prin care s-au luat decizii în sensul solicitării de clarificări.]</w:t>
      </w:r>
    </w:p>
    <w:p w:rsidR="00000000" w:rsidDel="00000000" w:rsidP="00000000" w:rsidRDefault="00000000" w:rsidRPr="00000000" w14:paraId="000017F6">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w:t>
      </w:r>
    </w:p>
    <w:p w:rsidR="00000000" w:rsidDel="00000000" w:rsidP="00000000" w:rsidRDefault="00000000" w:rsidRPr="00000000" w14:paraId="000017F7">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În urma evaluării răspunsurilor la solicitările de clarificări, comisia de evaluare a concluzionat următoarele:</w:t>
      </w:r>
    </w:p>
    <w:p w:rsidR="00000000" w:rsidDel="00000000" w:rsidP="00000000" w:rsidRDefault="00000000" w:rsidRPr="00000000" w14:paraId="000017F8">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(i)</w:t>
      </w:r>
      <w:r w:rsidDel="00000000" w:rsidR="00000000" w:rsidRPr="00000000">
        <w:rPr>
          <w:i w:val="1"/>
          <w:sz w:val="16"/>
          <w:szCs w:val="16"/>
          <w:highlight w:val="white"/>
          <w:rtl w:val="0"/>
        </w:rPr>
        <w:t xml:space="preserve"> [Prezentaţi concluziile comisiei de evaluare referitoare la evaluarea propunerilor tehnice. În situaţia în care comisia de evaluare respinge una sau mai multe oferte, se vor prezenta, în mod argumentat, şi motivele de respingere pentru fiecare ofertă în parte şi temeiul legal.]</w:t>
      </w:r>
    </w:p>
    <w:p w:rsidR="00000000" w:rsidDel="00000000" w:rsidP="00000000" w:rsidRDefault="00000000" w:rsidRPr="00000000" w14:paraId="000017F9">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Drept care s-a încheiat prezentul proces-verbal într-un singur exemplar original pentru a fi înregistrat în dosarul achiziţiei.</w:t>
      </w:r>
    </w:p>
    <w:tbl>
      <w:tblPr>
        <w:tblStyle w:val="Table54"/>
        <w:tblW w:w="87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80"/>
        <w:tblGridChange w:id="0">
          <w:tblGrid>
            <w:gridCol w:w="8780"/>
          </w:tblGrid>
        </w:tblGridChange>
      </w:tblGrid>
      <w:tr>
        <w:trPr>
          <w:trHeight w:val="44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7FA">
            <w:pPr>
              <w:spacing w:after="240" w:before="240" w:line="240" w:lineRule="auto"/>
              <w:ind w:left="220" w:firstLine="0"/>
              <w:jc w:val="both"/>
              <w:rPr>
                <w:sz w:val="16"/>
                <w:szCs w:val="16"/>
              </w:rPr>
            </w:pPr>
            <w:r w:rsidDel="00000000" w:rsidR="00000000" w:rsidRPr="00000000">
              <w:rPr>
                <w:sz w:val="16"/>
                <w:szCs w:val="16"/>
                <w:rtl w:val="0"/>
              </w:rPr>
              <w:t xml:space="preserve">Comisia de evaluare</w:t>
            </w:r>
          </w:p>
          <w:p w:rsidR="00000000" w:rsidDel="00000000" w:rsidP="00000000" w:rsidRDefault="00000000" w:rsidRPr="00000000" w14:paraId="000017FB">
            <w:pPr>
              <w:spacing w:after="240" w:before="240" w:line="240" w:lineRule="auto"/>
              <w:ind w:left="220" w:firstLine="0"/>
              <w:jc w:val="both"/>
              <w:rPr>
                <w:sz w:val="16"/>
                <w:szCs w:val="16"/>
              </w:rPr>
            </w:pPr>
            <w:r w:rsidDel="00000000" w:rsidR="00000000" w:rsidRPr="00000000">
              <w:rPr>
                <w:sz w:val="16"/>
                <w:szCs w:val="16"/>
                <w:rtl w:val="0"/>
              </w:rPr>
              <w:t xml:space="preserve">Preşedinte cu sau fără drept de vot [Precizaţi în funcţie de caz.] - ………...…….….........………….. [Introduceţi numele şi prenumele.]</w:t>
            </w:r>
          </w:p>
          <w:p w:rsidR="00000000" w:rsidDel="00000000" w:rsidP="00000000" w:rsidRDefault="00000000" w:rsidRPr="00000000" w14:paraId="000017FC">
            <w:pPr>
              <w:spacing w:after="240" w:before="240" w:line="240" w:lineRule="auto"/>
              <w:ind w:left="220" w:firstLine="0"/>
              <w:jc w:val="both"/>
              <w:rPr>
                <w:sz w:val="16"/>
                <w:szCs w:val="16"/>
              </w:rPr>
            </w:pPr>
            <w:r w:rsidDel="00000000" w:rsidR="00000000" w:rsidRPr="00000000">
              <w:rPr>
                <w:sz w:val="16"/>
                <w:szCs w:val="16"/>
                <w:rtl w:val="0"/>
              </w:rPr>
              <w:t xml:space="preserve">(numele, prenumele si semnătura)</w:t>
            </w:r>
          </w:p>
          <w:p w:rsidR="00000000" w:rsidDel="00000000" w:rsidP="00000000" w:rsidRDefault="00000000" w:rsidRPr="00000000" w14:paraId="000017FD">
            <w:pPr>
              <w:spacing w:after="240" w:before="240" w:line="240" w:lineRule="auto"/>
              <w:ind w:left="220" w:firstLine="0"/>
              <w:jc w:val="both"/>
              <w:rPr>
                <w:sz w:val="16"/>
                <w:szCs w:val="16"/>
              </w:rPr>
            </w:pPr>
            <w:r w:rsidDel="00000000" w:rsidR="00000000" w:rsidRPr="00000000">
              <w:rPr>
                <w:sz w:val="16"/>
                <w:szCs w:val="16"/>
                <w:rtl w:val="0"/>
              </w:rPr>
              <w:t xml:space="preserve">Membru - ………………......................................................………… [Introduceţi numele şi prenumele.]</w:t>
            </w:r>
          </w:p>
          <w:p w:rsidR="00000000" w:rsidDel="00000000" w:rsidP="00000000" w:rsidRDefault="00000000" w:rsidRPr="00000000" w14:paraId="000017FE">
            <w:pPr>
              <w:spacing w:after="240" w:before="240" w:line="240" w:lineRule="auto"/>
              <w:ind w:left="220" w:firstLine="0"/>
              <w:jc w:val="both"/>
              <w:rPr>
                <w:sz w:val="16"/>
                <w:szCs w:val="16"/>
              </w:rPr>
            </w:pPr>
            <w:r w:rsidDel="00000000" w:rsidR="00000000" w:rsidRPr="00000000">
              <w:rPr>
                <w:sz w:val="16"/>
                <w:szCs w:val="16"/>
                <w:rtl w:val="0"/>
              </w:rPr>
              <w:t xml:space="preserve">(numele, prenumele şi semnătura)</w:t>
            </w:r>
          </w:p>
          <w:p w:rsidR="00000000" w:rsidDel="00000000" w:rsidP="00000000" w:rsidRDefault="00000000" w:rsidRPr="00000000" w14:paraId="000017FF">
            <w:pPr>
              <w:spacing w:after="240" w:before="240" w:line="240" w:lineRule="auto"/>
              <w:ind w:left="220" w:firstLine="0"/>
              <w:jc w:val="both"/>
              <w:rPr>
                <w:sz w:val="16"/>
                <w:szCs w:val="16"/>
              </w:rPr>
            </w:pPr>
            <w:r w:rsidDel="00000000" w:rsidR="00000000" w:rsidRPr="00000000">
              <w:rPr>
                <w:sz w:val="16"/>
                <w:szCs w:val="16"/>
                <w:rtl w:val="0"/>
              </w:rPr>
              <w:t xml:space="preserve">Membru - ………………......................................................………… [Introduceţi numele şi prenumele.]</w:t>
            </w:r>
          </w:p>
          <w:p w:rsidR="00000000" w:rsidDel="00000000" w:rsidP="00000000" w:rsidRDefault="00000000" w:rsidRPr="00000000" w14:paraId="00001800">
            <w:pPr>
              <w:spacing w:after="240" w:before="240" w:line="240" w:lineRule="auto"/>
              <w:ind w:left="220" w:firstLine="0"/>
              <w:jc w:val="both"/>
              <w:rPr>
                <w:sz w:val="16"/>
                <w:szCs w:val="16"/>
              </w:rPr>
            </w:pPr>
            <w:r w:rsidDel="00000000" w:rsidR="00000000" w:rsidRPr="00000000">
              <w:rPr>
                <w:sz w:val="16"/>
                <w:szCs w:val="16"/>
                <w:rtl w:val="0"/>
              </w:rPr>
              <w:t xml:space="preserve">(numele, prenumele şi semnătura)</w:t>
            </w:r>
          </w:p>
        </w:tc>
      </w:tr>
    </w:tbl>
    <w:p w:rsidR="00000000" w:rsidDel="00000000" w:rsidP="00000000" w:rsidRDefault="00000000" w:rsidRPr="00000000" w14:paraId="00001801">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Anexa nr. 4</w:t>
      </w:r>
    </w:p>
    <w:p w:rsidR="00000000" w:rsidDel="00000000" w:rsidP="00000000" w:rsidRDefault="00000000" w:rsidRPr="00000000" w14:paraId="00001802">
      <w:pPr>
        <w:shd w:fill="d6f5d6" w:val="clear"/>
        <w:spacing w:after="240" w:before="240" w:line="240" w:lineRule="auto"/>
        <w:jc w:val="center"/>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PROCES-VERBAL</w:t>
      </w:r>
    </w:p>
    <w:p w:rsidR="00000000" w:rsidDel="00000000" w:rsidP="00000000" w:rsidRDefault="00000000" w:rsidRPr="00000000" w14:paraId="00001803">
      <w:pPr>
        <w:shd w:fill="d6f5d6" w:val="clear"/>
        <w:spacing w:after="240" w:before="240" w:line="240" w:lineRule="auto"/>
        <w:jc w:val="center"/>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privind evaluarea propunerilor financiare,</w:t>
      </w:r>
    </w:p>
    <w:p w:rsidR="00000000" w:rsidDel="00000000" w:rsidP="00000000" w:rsidRDefault="00000000" w:rsidRPr="00000000" w14:paraId="00001804">
      <w:pPr>
        <w:shd w:fill="d6f5d6" w:val="clear"/>
        <w:spacing w:after="240" w:before="240" w:line="240" w:lineRule="auto"/>
        <w:jc w:val="center"/>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inclusiv verificarea conformităţii acestora cu propunerile tehnice</w:t>
      </w:r>
    </w:p>
    <w:p w:rsidR="00000000" w:rsidDel="00000000" w:rsidP="00000000" w:rsidRDefault="00000000" w:rsidRPr="00000000" w14:paraId="00001805">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Încheiat astăzi, [Introduceţi data întocmirii procesului-verbal.], cu ocazia stabilirii rezultatului fazei de evaluare a propunerilor financiare şi a conformităţii acestora.</w:t>
      </w:r>
    </w:p>
    <w:p w:rsidR="00000000" w:rsidDel="00000000" w:rsidP="00000000" w:rsidRDefault="00000000" w:rsidRPr="00000000" w14:paraId="00001806">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Procedura de atribuire:</w:t>
      </w:r>
    </w:p>
    <w:p w:rsidR="00000000" w:rsidDel="00000000" w:rsidP="00000000" w:rsidRDefault="00000000" w:rsidRPr="00000000" w14:paraId="00001807">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Cod unic de identificare a achiziţiei:</w:t>
      </w:r>
    </w:p>
    <w:p w:rsidR="00000000" w:rsidDel="00000000" w:rsidP="00000000" w:rsidRDefault="00000000" w:rsidRPr="00000000" w14:paraId="00001808">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Contract de achiziţie publică/Acord-cadru de: [Introduceţi denumirea contractului de achiziţie publică/acordului-cadru.]</w:t>
      </w:r>
    </w:p>
    <w:p w:rsidR="00000000" w:rsidDel="00000000" w:rsidP="00000000" w:rsidRDefault="00000000" w:rsidRPr="00000000" w14:paraId="00001809">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Cod/Coduri CPV* [Introduceţi codul/codurile CPV.]</w:t>
      </w:r>
    </w:p>
    <w:p w:rsidR="00000000" w:rsidDel="00000000" w:rsidP="00000000" w:rsidRDefault="00000000" w:rsidRPr="00000000" w14:paraId="0000180A">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 CPV - nomenclatorul de referinţă în domeniul achiziţiilor publice.</w:t>
      </w:r>
    </w:p>
    <w:p w:rsidR="00000000" w:rsidDel="00000000" w:rsidP="00000000" w:rsidRDefault="00000000" w:rsidRPr="00000000" w14:paraId="0000180B">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Anunţ de participare:</w:t>
      </w:r>
    </w:p>
    <w:p w:rsidR="00000000" w:rsidDel="00000000" w:rsidP="00000000" w:rsidRDefault="00000000" w:rsidRPr="00000000" w14:paraId="0000180C">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pe site-ul www.e-licitatie.ro anunţul de participare nr. [Introduceţi numărul anunţului de participare.] din [Introduceţi data publicării anunţului de participare.];</w:t>
      </w:r>
    </w:p>
    <w:p w:rsidR="00000000" w:rsidDel="00000000" w:rsidP="00000000" w:rsidRDefault="00000000" w:rsidRPr="00000000" w14:paraId="0000180D">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dacă este cazul, pe site-ul http://ted.europa.eu anunţul de participare publicat în [Introduceţi suplimentul Jurnalului Oficial al Uniunii Europene.] cu nr. [Introduceţi numărul anunţului de participare.] din [Introduceţi data publicării anunţului de participare.].</w:t>
      </w:r>
    </w:p>
    <w:p w:rsidR="00000000" w:rsidDel="00000000" w:rsidP="00000000" w:rsidRDefault="00000000" w:rsidRPr="00000000" w14:paraId="0000180E">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Valoarea estimată a achiziţiei: [Introduceţi valoarea estimată a achiziţiei; dacă procedura de atribuire este divizată pe loturi se introduce valoarea estimata pentru fiecare lot.]</w:t>
      </w:r>
    </w:p>
    <w:p w:rsidR="00000000" w:rsidDel="00000000" w:rsidP="00000000" w:rsidRDefault="00000000" w:rsidRPr="00000000" w14:paraId="0000180F">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Comisia de evaluare este numită prin Decizia nr. [Introduceţi numărul deciziei de numire a comisiei de evaluare.] din [Introduceţi data.] şi compusă din:</w:t>
      </w:r>
    </w:p>
    <w:tbl>
      <w:tblPr>
        <w:tblStyle w:val="Table55"/>
        <w:tblW w:w="89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5"/>
        <w:gridCol w:w="5210"/>
        <w:gridCol w:w="3230"/>
        <w:tblGridChange w:id="0">
          <w:tblGrid>
            <w:gridCol w:w="515"/>
            <w:gridCol w:w="5210"/>
            <w:gridCol w:w="3230"/>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10">
            <w:pPr>
              <w:spacing w:after="240" w:before="240" w:line="240" w:lineRule="auto"/>
              <w:ind w:left="460" w:firstLine="0"/>
              <w:jc w:val="both"/>
              <w:rPr>
                <w:sz w:val="16"/>
                <w:szCs w:val="16"/>
              </w:rPr>
            </w:pPr>
            <w:r w:rsidDel="00000000" w:rsidR="00000000" w:rsidRPr="00000000">
              <w:rPr>
                <w:sz w:val="16"/>
                <w:szCs w:val="16"/>
                <w:rtl w:val="0"/>
              </w:rPr>
              <w:t xml:space="preserve">Nr.</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11">
            <w:pPr>
              <w:spacing w:after="240" w:before="240" w:line="240" w:lineRule="auto"/>
              <w:ind w:left="460" w:firstLine="0"/>
              <w:jc w:val="both"/>
              <w:rPr>
                <w:sz w:val="16"/>
                <w:szCs w:val="16"/>
              </w:rPr>
            </w:pPr>
            <w:r w:rsidDel="00000000" w:rsidR="00000000" w:rsidRPr="00000000">
              <w:rPr>
                <w:sz w:val="16"/>
                <w:szCs w:val="16"/>
                <w:rtl w:val="0"/>
              </w:rPr>
              <w:t xml:space="preserve">Numele şi prenumele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12">
            <w:pPr>
              <w:spacing w:after="240" w:before="240" w:line="240" w:lineRule="auto"/>
              <w:ind w:left="460" w:firstLine="0"/>
              <w:jc w:val="both"/>
              <w:rPr>
                <w:sz w:val="16"/>
                <w:szCs w:val="16"/>
              </w:rPr>
            </w:pPr>
            <w:r w:rsidDel="00000000" w:rsidR="00000000" w:rsidRPr="00000000">
              <w:rPr>
                <w:sz w:val="16"/>
                <w:szCs w:val="16"/>
                <w:rtl w:val="0"/>
              </w:rPr>
              <w:t xml:space="preserve">Rolul în cadrul comisiei de evaluare</w:t>
            </w:r>
          </w:p>
        </w:tc>
      </w:tr>
      <w:tr>
        <w:trPr>
          <w:trHeight w:val="12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13">
            <w:pPr>
              <w:spacing w:after="240" w:before="240" w:line="240" w:lineRule="auto"/>
              <w:ind w:left="460" w:firstLine="0"/>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14">
            <w:pPr>
              <w:spacing w:after="240" w:before="240" w:line="240" w:lineRule="auto"/>
              <w:ind w:left="460" w:firstLine="0"/>
              <w:jc w:val="both"/>
              <w:rPr>
                <w:sz w:val="16"/>
                <w:szCs w:val="16"/>
              </w:rPr>
            </w:pPr>
            <w:r w:rsidDel="00000000" w:rsidR="00000000" w:rsidRPr="00000000">
              <w:rPr>
                <w:sz w:val="16"/>
                <w:szCs w:val="16"/>
                <w:rtl w:val="0"/>
              </w:rPr>
              <w:t xml:space="preserve">........................................ [Introduceţi numele şi prenumele.]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15">
            <w:pPr>
              <w:spacing w:after="240" w:before="240" w:line="240" w:lineRule="auto"/>
              <w:ind w:left="460" w:firstLine="0"/>
              <w:jc w:val="both"/>
              <w:rPr>
                <w:sz w:val="16"/>
                <w:szCs w:val="16"/>
              </w:rPr>
            </w:pPr>
            <w:r w:rsidDel="00000000" w:rsidR="00000000" w:rsidRPr="00000000">
              <w:rPr>
                <w:sz w:val="16"/>
                <w:szCs w:val="16"/>
                <w:rtl w:val="0"/>
              </w:rPr>
              <w:t xml:space="preserve">Preşedinte cu sau fără drept de vot</w:t>
            </w:r>
          </w:p>
          <w:p w:rsidR="00000000" w:rsidDel="00000000" w:rsidP="00000000" w:rsidRDefault="00000000" w:rsidRPr="00000000" w14:paraId="00001816">
            <w:pPr>
              <w:spacing w:after="240" w:before="240" w:line="240" w:lineRule="auto"/>
              <w:ind w:left="460" w:firstLine="0"/>
              <w:jc w:val="both"/>
              <w:rPr>
                <w:sz w:val="16"/>
                <w:szCs w:val="16"/>
              </w:rPr>
            </w:pPr>
            <w:r w:rsidDel="00000000" w:rsidR="00000000" w:rsidRPr="00000000">
              <w:rPr>
                <w:sz w:val="16"/>
                <w:szCs w:val="16"/>
                <w:rtl w:val="0"/>
              </w:rPr>
              <w:t xml:space="preserve">[Precizaţi în funcţie de caz.]</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17">
            <w:pPr>
              <w:spacing w:after="240" w:before="240" w:line="240" w:lineRule="auto"/>
              <w:ind w:left="460" w:firstLine="0"/>
              <w:jc w:val="both"/>
              <w:rPr>
                <w:sz w:val="16"/>
                <w:szCs w:val="16"/>
              </w:rPr>
            </w:pPr>
            <w:r w:rsidDel="00000000" w:rsidR="00000000" w:rsidRPr="00000000">
              <w:rPr>
                <w:sz w:val="16"/>
                <w:szCs w:val="16"/>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18">
            <w:pPr>
              <w:spacing w:after="240" w:before="240" w:line="240" w:lineRule="auto"/>
              <w:ind w:left="460" w:firstLine="0"/>
              <w:jc w:val="both"/>
              <w:rPr>
                <w:sz w:val="16"/>
                <w:szCs w:val="16"/>
              </w:rPr>
            </w:pPr>
            <w:r w:rsidDel="00000000" w:rsidR="00000000" w:rsidRPr="00000000">
              <w:rPr>
                <w:sz w:val="16"/>
                <w:szCs w:val="16"/>
                <w:rtl w:val="0"/>
              </w:rPr>
              <w:t xml:space="preserve">........................................ [Introduceţi numele şi prenumele.]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19">
            <w:pPr>
              <w:spacing w:after="240" w:before="240" w:line="240" w:lineRule="auto"/>
              <w:ind w:left="460" w:firstLine="0"/>
              <w:jc w:val="both"/>
              <w:rPr>
                <w:sz w:val="16"/>
                <w:szCs w:val="16"/>
              </w:rPr>
            </w:pPr>
            <w:r w:rsidDel="00000000" w:rsidR="00000000" w:rsidRPr="00000000">
              <w:rPr>
                <w:sz w:val="16"/>
                <w:szCs w:val="16"/>
                <w:rtl w:val="0"/>
              </w:rPr>
              <w:t xml:space="preserve">Membru</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1A">
            <w:pPr>
              <w:spacing w:after="240" w:before="240" w:line="240" w:lineRule="auto"/>
              <w:ind w:left="460" w:firstLine="0"/>
              <w:jc w:val="both"/>
              <w:rPr>
                <w:sz w:val="16"/>
                <w:szCs w:val="16"/>
              </w:rPr>
            </w:pPr>
            <w:r w:rsidDel="00000000" w:rsidR="00000000" w:rsidRPr="00000000">
              <w:rPr>
                <w:sz w:val="16"/>
                <w:szCs w:val="16"/>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1B">
            <w:pPr>
              <w:spacing w:after="240" w:before="240" w:line="240" w:lineRule="auto"/>
              <w:ind w:left="460" w:firstLine="0"/>
              <w:jc w:val="both"/>
              <w:rPr>
                <w:sz w:val="16"/>
                <w:szCs w:val="16"/>
              </w:rPr>
            </w:pPr>
            <w:r w:rsidDel="00000000" w:rsidR="00000000" w:rsidRPr="00000000">
              <w:rPr>
                <w:sz w:val="16"/>
                <w:szCs w:val="16"/>
                <w:rtl w:val="0"/>
              </w:rPr>
              <w:t xml:space="preserve">........................................ [Introduceţi numele şi prenumele.]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1C">
            <w:pPr>
              <w:spacing w:after="240" w:before="240" w:line="240" w:lineRule="auto"/>
              <w:ind w:left="460" w:firstLine="0"/>
              <w:jc w:val="both"/>
              <w:rPr>
                <w:sz w:val="16"/>
                <w:szCs w:val="16"/>
              </w:rPr>
            </w:pPr>
            <w:r w:rsidDel="00000000" w:rsidR="00000000" w:rsidRPr="00000000">
              <w:rPr>
                <w:sz w:val="16"/>
                <w:szCs w:val="16"/>
                <w:rtl w:val="0"/>
              </w:rPr>
              <w:t xml:space="preserve">Membru</w:t>
            </w:r>
          </w:p>
        </w:tc>
      </w:tr>
    </w:tbl>
    <w:p w:rsidR="00000000" w:rsidDel="00000000" w:rsidP="00000000" w:rsidRDefault="00000000" w:rsidRPr="00000000" w14:paraId="0000181D">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a finalizat evaluarea propunerilor financiare primite.</w:t>
      </w:r>
    </w:p>
    <w:p w:rsidR="00000000" w:rsidDel="00000000" w:rsidP="00000000" w:rsidRDefault="00000000" w:rsidRPr="00000000" w14:paraId="0000181E">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Procesul de evaluare s-a realizat cu sprijinul experţilor cooptaţi numiţi prin Decizia nr. [Introduceţi numărul deciziei de desemnare a experţilor cooptaţi.] din [Introduceţi data.] şi toate înregistrările se bazează pe dovezile reflectate în raportul care a fost emis de experţii cooptaţi şi rezumate în notele incluse în procesul-verbal al şedinţei de evaluare a ofertelor. [În cazul în care la şedinţa de evaluare a ofertelor nu au participat experţi cooptaţi, aceste informaţii se elimină.]</w:t>
      </w:r>
    </w:p>
    <w:p w:rsidR="00000000" w:rsidDel="00000000" w:rsidP="00000000" w:rsidRDefault="00000000" w:rsidRPr="00000000" w14:paraId="0000181F">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Evaluarea propunerilor tehnice</w:t>
      </w:r>
    </w:p>
    <w:p w:rsidR="00000000" w:rsidDel="00000000" w:rsidP="00000000" w:rsidRDefault="00000000" w:rsidRPr="00000000" w14:paraId="00001820">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Propunerile tehnice au fost evaluate de comisia de evaluare, iar rezultatul finalizării acestei faze de evaluare se regăseşte în Procesul-verbal nr. [Introduceţi nr. procesului-verbal.] din data [introduceţi data.].</w:t>
      </w:r>
    </w:p>
    <w:p w:rsidR="00000000" w:rsidDel="00000000" w:rsidP="00000000" w:rsidRDefault="00000000" w:rsidRPr="00000000" w14:paraId="00001821">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În urma evaluării propunerilor tehnice şi a răspunsurilor la solicitările de clarificări cu privire la propunerile tehnice [Dacă nu au fost solicitate clarificări cu privire la propunerile tehnice, aceste informaţii se vor elimina.], au fost declarate admise ofertele prezentate de următorii ofertanţi:</w:t>
      </w:r>
    </w:p>
    <w:p w:rsidR="00000000" w:rsidDel="00000000" w:rsidP="00000000" w:rsidRDefault="00000000" w:rsidRPr="00000000" w14:paraId="00001822">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[Introduceţi denumirea ofertanţilor care au obţinut următorul punctaj corespunzător factorilor de evaluare aferenţi propunerilor tehnice, în cazul aplicării criteriului de atribuire cel mai bun raport calitate-preţ/calitate-cost.],</w:t>
      </w:r>
    </w:p>
    <w:p w:rsidR="00000000" w:rsidDel="00000000" w:rsidP="00000000" w:rsidRDefault="00000000" w:rsidRPr="00000000" w14:paraId="00001823">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w:t>
      </w:r>
    </w:p>
    <w:p w:rsidR="00000000" w:rsidDel="00000000" w:rsidP="00000000" w:rsidRDefault="00000000" w:rsidRPr="00000000" w14:paraId="00001824">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Evaluarea propunerilor financiareComisia de evaluare a evaluat propunerile financiare sub aspectul:</w:t>
      </w:r>
    </w:p>
    <w:p w:rsidR="00000000" w:rsidDel="00000000" w:rsidP="00000000" w:rsidRDefault="00000000" w:rsidRPr="00000000" w14:paraId="00001825">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(i)</w:t>
      </w:r>
      <w:r w:rsidDel="00000000" w:rsidR="00000000" w:rsidRPr="00000000">
        <w:rPr>
          <w:i w:val="1"/>
          <w:sz w:val="16"/>
          <w:szCs w:val="16"/>
          <w:highlight w:val="white"/>
          <w:rtl w:val="0"/>
        </w:rPr>
        <w:t xml:space="preserve"> corelării cu propunerile tehnice prezentate;</w:t>
      </w:r>
    </w:p>
    <w:p w:rsidR="00000000" w:rsidDel="00000000" w:rsidP="00000000" w:rsidRDefault="00000000" w:rsidRPr="00000000" w14:paraId="00001826">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(ii)</w:t>
      </w:r>
      <w:r w:rsidDel="00000000" w:rsidR="00000000" w:rsidRPr="00000000">
        <w:rPr>
          <w:i w:val="1"/>
          <w:sz w:val="16"/>
          <w:szCs w:val="16"/>
          <w:highlight w:val="white"/>
          <w:rtl w:val="0"/>
        </w:rPr>
        <w:t xml:space="preserve"> identificării şi remedierii erorilor aritmetice şi corectării acestora în condiţiile admise de lege;</w:t>
      </w:r>
    </w:p>
    <w:p w:rsidR="00000000" w:rsidDel="00000000" w:rsidP="00000000" w:rsidRDefault="00000000" w:rsidRPr="00000000" w14:paraId="00001827">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(iii)</w:t>
      </w:r>
      <w:r w:rsidDel="00000000" w:rsidR="00000000" w:rsidRPr="00000000">
        <w:rPr>
          <w:i w:val="1"/>
          <w:sz w:val="16"/>
          <w:szCs w:val="16"/>
          <w:highlight w:val="white"/>
          <w:rtl w:val="0"/>
        </w:rPr>
        <w:t xml:space="preserve"> încadrării în valoarea estimată a achiziţiei, inclusiv sub aspectul analizării posibilităţii disponibilizării de fonduri suplimentare pentru îndeplinirea contractului respectiv, cu respectarea prevederilor normelor de aplicare a legislaţiei în domeniul achiziţiilor publice/sectoriale;</w:t>
      </w:r>
    </w:p>
    <w:p w:rsidR="00000000" w:rsidDel="00000000" w:rsidP="00000000" w:rsidRDefault="00000000" w:rsidRPr="00000000" w14:paraId="00001828">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(iv)</w:t>
      </w:r>
      <w:r w:rsidDel="00000000" w:rsidR="00000000" w:rsidRPr="00000000">
        <w:rPr>
          <w:i w:val="1"/>
          <w:sz w:val="16"/>
          <w:szCs w:val="16"/>
          <w:highlight w:val="white"/>
          <w:rtl w:val="0"/>
        </w:rPr>
        <w:t xml:space="preserve"> asigurării ca preţul propus sau componente ale acestuia nu este/sunt neobişnuit de scăzut/scăzute în raport cu ce urmează a fi livrat/prestat/executat astfel încât nu se poate asigura îndeplinirea contractului la parametrii cantitativi şi calitativi solicitaţi prin caietul de sarcini.</w:t>
      </w:r>
    </w:p>
    <w:p w:rsidR="00000000" w:rsidDel="00000000" w:rsidP="00000000" w:rsidRDefault="00000000" w:rsidRPr="00000000" w14:paraId="00001829">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Principalele aspecte ale evaluării propunerilor financiare sunt prezentate mai jos:</w:t>
      </w:r>
    </w:p>
    <w:p w:rsidR="00000000" w:rsidDel="00000000" w:rsidP="00000000" w:rsidRDefault="00000000" w:rsidRPr="00000000" w14:paraId="0000182A">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[Introduceţi informaţii despre evaluarea propunerilor financiare.]</w:t>
      </w:r>
    </w:p>
    <w:p w:rsidR="00000000" w:rsidDel="00000000" w:rsidP="00000000" w:rsidRDefault="00000000" w:rsidRPr="00000000" w14:paraId="0000182B">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În urma evaluării propunerilor financiare şi pe baza informaţiilor prezentate de ofertanţi, comisia de evaluare a concluzionat următoarele:</w:t>
      </w:r>
    </w:p>
    <w:p w:rsidR="00000000" w:rsidDel="00000000" w:rsidP="00000000" w:rsidRDefault="00000000" w:rsidRPr="00000000" w14:paraId="0000182C">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[Prezentaţi concluziile comisiei de evaluare referitoare la evaluarea propunerilor financiare şi, dacă este cazul, clarificările necesare a fi solicitate.]</w:t>
      </w:r>
    </w:p>
    <w:p w:rsidR="00000000" w:rsidDel="00000000" w:rsidP="00000000" w:rsidRDefault="00000000" w:rsidRPr="00000000" w14:paraId="0000182D">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Ofertant nr. 1: ......................</w:t>
      </w:r>
    </w:p>
    <w:p w:rsidR="00000000" w:rsidDel="00000000" w:rsidP="00000000" w:rsidRDefault="00000000" w:rsidRPr="00000000" w14:paraId="0000182E">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Ofertant nr. 2: ......................</w:t>
      </w:r>
    </w:p>
    <w:p w:rsidR="00000000" w:rsidDel="00000000" w:rsidP="00000000" w:rsidRDefault="00000000" w:rsidRPr="00000000" w14:paraId="0000182F">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Ofertant nr. 3: ......................</w:t>
      </w:r>
    </w:p>
    <w:p w:rsidR="00000000" w:rsidDel="00000000" w:rsidP="00000000" w:rsidRDefault="00000000" w:rsidRPr="00000000" w14:paraId="00001830">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Comisia de evaluare a întocmit următoarele solicitări de clarificări identificate a fi necesare pe durata procesului de evaluare şi le-a transmis ofertanţilor. [În situaţia în care nu sunt necesare clarificări, aceste informaţii se vor elimina.]</w:t>
      </w:r>
    </w:p>
    <w:p w:rsidR="00000000" w:rsidDel="00000000" w:rsidP="00000000" w:rsidRDefault="00000000" w:rsidRPr="00000000" w14:paraId="00001831">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[În situaţia în care comisia de evaluare a solicitat clarificări cu privire la propunerile financiare, se vor prezenta următoarele informaţii.]:</w:t>
      </w:r>
    </w:p>
    <w:p w:rsidR="00000000" w:rsidDel="00000000" w:rsidP="00000000" w:rsidRDefault="00000000" w:rsidRPr="00000000" w14:paraId="00001832">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Prin Adresa nr. .../data .... s-au solicitat clarificări ofertantului ........ cu privire la următoarele aspecte [Se vor detalia pe scurt elementele pentru care au fost necesare clarificări.]</w:t>
      </w:r>
    </w:p>
    <w:p w:rsidR="00000000" w:rsidDel="00000000" w:rsidP="00000000" w:rsidRDefault="00000000" w:rsidRPr="00000000" w14:paraId="00001833">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w:t>
      </w:r>
    </w:p>
    <w:p w:rsidR="00000000" w:rsidDel="00000000" w:rsidP="00000000" w:rsidRDefault="00000000" w:rsidRPr="00000000" w14:paraId="00001834">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În urma evaluării răspunsurilor la solicitările de clarificări, comisia de evaluare a concluzionat următoarele:</w:t>
      </w:r>
    </w:p>
    <w:p w:rsidR="00000000" w:rsidDel="00000000" w:rsidP="00000000" w:rsidRDefault="00000000" w:rsidRPr="00000000" w14:paraId="00001835">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(i)</w:t>
      </w:r>
      <w:r w:rsidDel="00000000" w:rsidR="00000000" w:rsidRPr="00000000">
        <w:rPr>
          <w:i w:val="1"/>
          <w:sz w:val="16"/>
          <w:szCs w:val="16"/>
          <w:highlight w:val="white"/>
          <w:rtl w:val="0"/>
        </w:rPr>
        <w:t xml:space="preserve"> [Prezentaţi concluziile comisiei de evaluare referitoare la evaluarea propunerilor financiare. În situaţia în care comisia de evaluare respinge una sau mai multe oferte, se vor prezenta, detaliat şi argumentat, motivele de respingere pentru fiecare ofertă în parte, precum si temeiul legal.]</w:t>
      </w:r>
    </w:p>
    <w:p w:rsidR="00000000" w:rsidDel="00000000" w:rsidP="00000000" w:rsidRDefault="00000000" w:rsidRPr="00000000" w14:paraId="00001836">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(ii)</w:t>
      </w:r>
      <w:r w:rsidDel="00000000" w:rsidR="00000000" w:rsidRPr="00000000">
        <w:rPr>
          <w:i w:val="1"/>
          <w:sz w:val="16"/>
          <w:szCs w:val="16"/>
          <w:highlight w:val="white"/>
          <w:rtl w:val="0"/>
        </w:rPr>
        <w:t xml:space="preserve"> .............................</w:t>
      </w:r>
    </w:p>
    <w:p w:rsidR="00000000" w:rsidDel="00000000" w:rsidP="00000000" w:rsidRDefault="00000000" w:rsidRPr="00000000" w14:paraId="00001837">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Drept care, s-a încheiat prezentul proces-verbal într-un singur exemplar original pentru a fi înregistrat în dosarul achiziţiei.</w:t>
      </w:r>
    </w:p>
    <w:tbl>
      <w:tblPr>
        <w:tblStyle w:val="Table56"/>
        <w:tblW w:w="87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80"/>
        <w:tblGridChange w:id="0">
          <w:tblGrid>
            <w:gridCol w:w="8780"/>
          </w:tblGrid>
        </w:tblGridChange>
      </w:tblGrid>
      <w:tr>
        <w:trPr>
          <w:trHeight w:val="44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38">
            <w:pPr>
              <w:spacing w:after="240" w:before="240" w:line="240" w:lineRule="auto"/>
              <w:ind w:left="220" w:firstLine="0"/>
              <w:jc w:val="both"/>
              <w:rPr>
                <w:sz w:val="16"/>
                <w:szCs w:val="16"/>
              </w:rPr>
            </w:pPr>
            <w:r w:rsidDel="00000000" w:rsidR="00000000" w:rsidRPr="00000000">
              <w:rPr>
                <w:sz w:val="16"/>
                <w:szCs w:val="16"/>
                <w:rtl w:val="0"/>
              </w:rPr>
              <w:t xml:space="preserve">Comisia de evaluare</w:t>
            </w:r>
          </w:p>
          <w:p w:rsidR="00000000" w:rsidDel="00000000" w:rsidP="00000000" w:rsidRDefault="00000000" w:rsidRPr="00000000" w14:paraId="00001839">
            <w:pPr>
              <w:spacing w:after="240" w:before="240" w:line="240" w:lineRule="auto"/>
              <w:ind w:left="220" w:firstLine="0"/>
              <w:jc w:val="both"/>
              <w:rPr>
                <w:sz w:val="16"/>
                <w:szCs w:val="16"/>
              </w:rPr>
            </w:pPr>
            <w:r w:rsidDel="00000000" w:rsidR="00000000" w:rsidRPr="00000000">
              <w:rPr>
                <w:sz w:val="16"/>
                <w:szCs w:val="16"/>
                <w:rtl w:val="0"/>
              </w:rPr>
              <w:t xml:space="preserve">Preşedinte cu sau fără drept de vot [Precizaţi în funcţie de caz.] - ………...…….….........………….. [Introduceţi numele şi prenumele.]</w:t>
            </w:r>
          </w:p>
          <w:p w:rsidR="00000000" w:rsidDel="00000000" w:rsidP="00000000" w:rsidRDefault="00000000" w:rsidRPr="00000000" w14:paraId="0000183A">
            <w:pPr>
              <w:spacing w:after="240" w:before="240" w:line="240" w:lineRule="auto"/>
              <w:ind w:left="220" w:firstLine="0"/>
              <w:jc w:val="both"/>
              <w:rPr>
                <w:sz w:val="16"/>
                <w:szCs w:val="16"/>
              </w:rPr>
            </w:pPr>
            <w:r w:rsidDel="00000000" w:rsidR="00000000" w:rsidRPr="00000000">
              <w:rPr>
                <w:sz w:val="16"/>
                <w:szCs w:val="16"/>
                <w:rtl w:val="0"/>
              </w:rPr>
              <w:t xml:space="preserve">(numele, prenumele si semnătura)</w:t>
            </w:r>
          </w:p>
          <w:p w:rsidR="00000000" w:rsidDel="00000000" w:rsidP="00000000" w:rsidRDefault="00000000" w:rsidRPr="00000000" w14:paraId="0000183B">
            <w:pPr>
              <w:spacing w:after="240" w:before="240" w:line="240" w:lineRule="auto"/>
              <w:ind w:left="220" w:firstLine="0"/>
              <w:jc w:val="both"/>
              <w:rPr>
                <w:sz w:val="16"/>
                <w:szCs w:val="16"/>
              </w:rPr>
            </w:pPr>
            <w:r w:rsidDel="00000000" w:rsidR="00000000" w:rsidRPr="00000000">
              <w:rPr>
                <w:sz w:val="16"/>
                <w:szCs w:val="16"/>
                <w:rtl w:val="0"/>
              </w:rPr>
              <w:t xml:space="preserve">Membru - ………………......................................................………… [Introduceţi numele şi prenumele.]</w:t>
            </w:r>
          </w:p>
          <w:p w:rsidR="00000000" w:rsidDel="00000000" w:rsidP="00000000" w:rsidRDefault="00000000" w:rsidRPr="00000000" w14:paraId="0000183C">
            <w:pPr>
              <w:spacing w:after="240" w:before="240" w:line="240" w:lineRule="auto"/>
              <w:ind w:left="220" w:firstLine="0"/>
              <w:jc w:val="both"/>
              <w:rPr>
                <w:sz w:val="16"/>
                <w:szCs w:val="16"/>
              </w:rPr>
            </w:pPr>
            <w:r w:rsidDel="00000000" w:rsidR="00000000" w:rsidRPr="00000000">
              <w:rPr>
                <w:sz w:val="16"/>
                <w:szCs w:val="16"/>
                <w:rtl w:val="0"/>
              </w:rPr>
              <w:t xml:space="preserve">(numele, prenumele şi semnătura)</w:t>
            </w:r>
          </w:p>
          <w:p w:rsidR="00000000" w:rsidDel="00000000" w:rsidP="00000000" w:rsidRDefault="00000000" w:rsidRPr="00000000" w14:paraId="0000183D">
            <w:pPr>
              <w:spacing w:after="240" w:before="240" w:line="240" w:lineRule="auto"/>
              <w:ind w:left="220" w:firstLine="0"/>
              <w:jc w:val="both"/>
              <w:rPr>
                <w:sz w:val="16"/>
                <w:szCs w:val="16"/>
              </w:rPr>
            </w:pPr>
            <w:r w:rsidDel="00000000" w:rsidR="00000000" w:rsidRPr="00000000">
              <w:rPr>
                <w:sz w:val="16"/>
                <w:szCs w:val="16"/>
                <w:rtl w:val="0"/>
              </w:rPr>
              <w:t xml:space="preserve">Membru - ………………......................................................………… [Introduceţi numele şi prenumele.]</w:t>
            </w:r>
          </w:p>
          <w:p w:rsidR="00000000" w:rsidDel="00000000" w:rsidP="00000000" w:rsidRDefault="00000000" w:rsidRPr="00000000" w14:paraId="0000183E">
            <w:pPr>
              <w:spacing w:after="240" w:before="240" w:line="240" w:lineRule="auto"/>
              <w:ind w:left="220" w:firstLine="0"/>
              <w:jc w:val="both"/>
              <w:rPr>
                <w:sz w:val="16"/>
                <w:szCs w:val="16"/>
              </w:rPr>
            </w:pPr>
            <w:r w:rsidDel="00000000" w:rsidR="00000000" w:rsidRPr="00000000">
              <w:rPr>
                <w:sz w:val="16"/>
                <w:szCs w:val="16"/>
                <w:rtl w:val="0"/>
              </w:rPr>
              <w:t xml:space="preserve">(numele, prenumele şi semnătura)</w:t>
            </w:r>
          </w:p>
        </w:tc>
      </w:tr>
    </w:tbl>
    <w:p w:rsidR="00000000" w:rsidDel="00000000" w:rsidP="00000000" w:rsidRDefault="00000000" w:rsidRPr="00000000" w14:paraId="0000183F">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Anexa nr. 5</w:t>
      </w:r>
    </w:p>
    <w:p w:rsidR="00000000" w:rsidDel="00000000" w:rsidP="00000000" w:rsidRDefault="00000000" w:rsidRPr="00000000" w14:paraId="00001840">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Nr. înregistrare [Introduceţi numărul şi data înregistrării.]</w:t>
      </w:r>
    </w:p>
    <w:p w:rsidR="00000000" w:rsidDel="00000000" w:rsidP="00000000" w:rsidRDefault="00000000" w:rsidRPr="00000000" w14:paraId="00001841">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Aprobat de</w:t>
      </w:r>
    </w:p>
    <w:p w:rsidR="00000000" w:rsidDel="00000000" w:rsidP="00000000" w:rsidRDefault="00000000" w:rsidRPr="00000000" w14:paraId="00001842">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w:t>
      </w:r>
    </w:p>
    <w:p w:rsidR="00000000" w:rsidDel="00000000" w:rsidP="00000000" w:rsidRDefault="00000000" w:rsidRPr="00000000" w14:paraId="00001843">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[Introduceţi numele şi prenumele persoanei care aprobă raportul intermediar.]</w:t>
      </w:r>
    </w:p>
    <w:p w:rsidR="00000000" w:rsidDel="00000000" w:rsidP="00000000" w:rsidRDefault="00000000" w:rsidRPr="00000000" w14:paraId="00001844">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w:t>
      </w:r>
    </w:p>
    <w:p w:rsidR="00000000" w:rsidDel="00000000" w:rsidP="00000000" w:rsidRDefault="00000000" w:rsidRPr="00000000" w14:paraId="00001845">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[Introduceţi funcţia deţinută de persoana care aprobă raportul intermediar.]</w:t>
      </w:r>
    </w:p>
    <w:p w:rsidR="00000000" w:rsidDel="00000000" w:rsidP="00000000" w:rsidRDefault="00000000" w:rsidRPr="00000000" w14:paraId="00001846">
      <w:pPr>
        <w:shd w:fill="d6f5d6" w:val="clear"/>
        <w:spacing w:after="240" w:before="240" w:line="240" w:lineRule="auto"/>
        <w:jc w:val="center"/>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Raportul procedurii</w:t>
      </w:r>
    </w:p>
    <w:p w:rsidR="00000000" w:rsidDel="00000000" w:rsidP="00000000" w:rsidRDefault="00000000" w:rsidRPr="00000000" w14:paraId="00001847">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Referinţe:Procedura de atribuire:Cod unic de identificare a achiziţiei:</w:t>
      </w:r>
    </w:p>
    <w:p w:rsidR="00000000" w:rsidDel="00000000" w:rsidP="00000000" w:rsidRDefault="00000000" w:rsidRPr="00000000" w14:paraId="00001848">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Contract de achiziţie publică/Acord-cadru: [Introduceţi denumirea contractului de achiziţie publică/acordului-cadru.]</w:t>
      </w:r>
    </w:p>
    <w:p w:rsidR="00000000" w:rsidDel="00000000" w:rsidP="00000000" w:rsidRDefault="00000000" w:rsidRPr="00000000" w14:paraId="00001849">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Cod/Coduri CPV* [Introduceţi codul/codurile CPV.]</w:t>
      </w:r>
    </w:p>
    <w:p w:rsidR="00000000" w:rsidDel="00000000" w:rsidP="00000000" w:rsidRDefault="00000000" w:rsidRPr="00000000" w14:paraId="0000184A">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 CPV - nomenclatorul de referinţă în domeniul achiziţiilor publice.</w:t>
      </w:r>
    </w:p>
    <w:p w:rsidR="00000000" w:rsidDel="00000000" w:rsidP="00000000" w:rsidRDefault="00000000" w:rsidRPr="00000000" w14:paraId="0000184B">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Anunţ de participare:</w:t>
      </w:r>
    </w:p>
    <w:p w:rsidR="00000000" w:rsidDel="00000000" w:rsidP="00000000" w:rsidRDefault="00000000" w:rsidRPr="00000000" w14:paraId="0000184C">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pe site-ul www.e-licitatie.ro anunţul de participare nr. [Introduceţi numărul anunţului de participare.] din [Introduceţi data publicării anunţului de participare.];</w:t>
      </w:r>
    </w:p>
    <w:p w:rsidR="00000000" w:rsidDel="00000000" w:rsidP="00000000" w:rsidRDefault="00000000" w:rsidRPr="00000000" w14:paraId="0000184D">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dacă este cazul, pe site-ul http://ted.europa.eu anunţul de participare publicat în [Introduceţi suplimentul Jurnalului Oficial al Uniunii Europene.] cu nr. [Introduceţi numărul anunţului de participare.] din [Introduceţi data publicării anunţului de participare.].</w:t>
      </w:r>
    </w:p>
    <w:p w:rsidR="00000000" w:rsidDel="00000000" w:rsidP="00000000" w:rsidRDefault="00000000" w:rsidRPr="00000000" w14:paraId="0000184E">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Valoarea estimată a achiziţiei: [Introduceţi valoarea estimată a achiziţiei; dacă procedura de atribuire este divizată pe loturi se introduce valoarea estimată pentru fiecare lot.]</w:t>
      </w:r>
    </w:p>
    <w:p w:rsidR="00000000" w:rsidDel="00000000" w:rsidP="00000000" w:rsidRDefault="00000000" w:rsidRPr="00000000" w14:paraId="0000184F">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Informaţii generale despre procedura de atribuire</w:t>
      </w:r>
    </w:p>
    <w:p w:rsidR="00000000" w:rsidDel="00000000" w:rsidP="00000000" w:rsidRDefault="00000000" w:rsidRPr="00000000" w14:paraId="00001850">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2.1.</w:t>
      </w:r>
      <w:r w:rsidDel="00000000" w:rsidR="00000000" w:rsidRPr="00000000">
        <w:rPr>
          <w:i w:val="1"/>
          <w:sz w:val="16"/>
          <w:szCs w:val="16"/>
          <w:highlight w:val="white"/>
          <w:rtl w:val="0"/>
        </w:rPr>
        <w:t xml:space="preserve"> Legislaţia aplicabilăProcedura de atribuire s-a organizat în conformitate cu legislaţia în vigoare în domeniul achiziţiilor publice/sectoriale în România la momentul lansării procedurii de atribuire, după cum urmează:</w:t>
      </w:r>
    </w:p>
    <w:p w:rsidR="00000000" w:rsidDel="00000000" w:rsidP="00000000" w:rsidRDefault="00000000" w:rsidRPr="00000000" w14:paraId="00001851">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(i)</w:t>
      </w:r>
      <w:r w:rsidDel="00000000" w:rsidR="00000000" w:rsidRPr="00000000">
        <w:rPr>
          <w:i w:val="1"/>
          <w:sz w:val="16"/>
          <w:szCs w:val="16"/>
          <w:highlight w:val="white"/>
          <w:rtl w:val="0"/>
        </w:rPr>
        <w:t xml:space="preserve"> [Se precizează actele normative incidente procedurii de atribuire în cauză.]</w:t>
      </w:r>
    </w:p>
    <w:p w:rsidR="00000000" w:rsidDel="00000000" w:rsidP="00000000" w:rsidRDefault="00000000" w:rsidRPr="00000000" w14:paraId="00001852">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2.2.</w:t>
      </w:r>
      <w:r w:rsidDel="00000000" w:rsidR="00000000" w:rsidRPr="00000000">
        <w:rPr>
          <w:i w:val="1"/>
          <w:sz w:val="16"/>
          <w:szCs w:val="16"/>
          <w:highlight w:val="white"/>
          <w:rtl w:val="0"/>
        </w:rPr>
        <w:t xml:space="preserve"> Procedura de atribuire</w:t>
      </w:r>
    </w:p>
    <w:p w:rsidR="00000000" w:rsidDel="00000000" w:rsidP="00000000" w:rsidRDefault="00000000" w:rsidRPr="00000000" w14:paraId="00001853">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Procedura de atribuire aplicată pentru atribuirea contractului de achiziţie publică/încheierii acordului-cadru este: ....................</w:t>
      </w:r>
    </w:p>
    <w:p w:rsidR="00000000" w:rsidDel="00000000" w:rsidP="00000000" w:rsidRDefault="00000000" w:rsidRPr="00000000" w14:paraId="00001854">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Procedura de atribuire a fost iniţiată în SEAP prin publicarea anunţului de participare şi a documentaţiei de atribuire.</w:t>
      </w:r>
    </w:p>
    <w:p w:rsidR="00000000" w:rsidDel="00000000" w:rsidP="00000000" w:rsidRDefault="00000000" w:rsidRPr="00000000" w14:paraId="00001855">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w:t>
      </w:r>
      <w:r w:rsidDel="00000000" w:rsidR="00000000" w:rsidRPr="00000000">
        <w:rPr>
          <w:i w:val="1"/>
          <w:sz w:val="16"/>
          <w:szCs w:val="16"/>
          <w:highlight w:val="white"/>
          <w:rtl w:val="0"/>
        </w:rPr>
        <w:t xml:space="preserve"> Modul de desfăşurare a procedurii de atribuire</w:t>
      </w:r>
    </w:p>
    <w:p w:rsidR="00000000" w:rsidDel="00000000" w:rsidP="00000000" w:rsidRDefault="00000000" w:rsidRPr="00000000" w14:paraId="00001856">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Comisia de evaluare responsabilă de evaluarea ofertelor primite şi aplicarea criteriului de atribuire stabilit în anunţul de participare/simplificat şi documentaţia de atribuire a fost numită prin Decizia autorităţii contractante nr. [Introduceţi numărul deciziei de numire a comisiei de evaluare.] din [Introduceţi data.].</w:t>
      </w:r>
    </w:p>
    <w:p w:rsidR="00000000" w:rsidDel="00000000" w:rsidP="00000000" w:rsidRDefault="00000000" w:rsidRPr="00000000" w14:paraId="00001857">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Procesul de evaluare s-a realizat cu sprijinul experţilor cooptaţi numiţi prin decizia autorităţii contractante nr. [Introduceţi numărul deciziei de desemnare a experţilor cooptaţi.] din [Introduceţi data.].</w:t>
      </w:r>
    </w:p>
    <w:p w:rsidR="00000000" w:rsidDel="00000000" w:rsidP="00000000" w:rsidRDefault="00000000" w:rsidRPr="00000000" w14:paraId="00001858">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Rapoartele experţilor cooptaţi sunt parte a dosarului achiziţiei. [În cazul în care în procesul de evaluare a ofertelor nu au participat experţi cooptaţi, aceste informaţii se elimină.]</w:t>
      </w:r>
    </w:p>
    <w:p w:rsidR="00000000" w:rsidDel="00000000" w:rsidP="00000000" w:rsidRDefault="00000000" w:rsidRPr="00000000" w14:paraId="00001859">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3.1.</w:t>
      </w:r>
      <w:r w:rsidDel="00000000" w:rsidR="00000000" w:rsidRPr="00000000">
        <w:rPr>
          <w:i w:val="1"/>
          <w:sz w:val="16"/>
          <w:szCs w:val="16"/>
          <w:highlight w:val="white"/>
          <w:rtl w:val="0"/>
        </w:rPr>
        <w:t xml:space="preserve"> Accesarea ofertelorAccesarea ofertelor a avut loc la adresa: [Introduceţi adresa completă.], în data de [Introduceţi data.], ora [Introduceţi ora.], în prezenţa membrilor comisiei de evaluare.^1^1 În situaţia în care ofertele nu au fost depuse prin mijloace electronice, deschiderea ofertelor a avut loc la adresa: [Introduceţi adresa completă.], în data de [Introduceţi data.], ora [Introduceţi ora.], în prezenţa membrilor comisiei de evaluare, experţilor cooptaţi (dacă este cazul) şi a reprezentanţilor autorizaţi ai ofertanţilor, după cum urmează:</w:t>
      </w:r>
    </w:p>
    <w:p w:rsidR="00000000" w:rsidDel="00000000" w:rsidP="00000000" w:rsidRDefault="00000000" w:rsidRPr="00000000" w14:paraId="0000185A">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(i)</w:t>
      </w:r>
      <w:r w:rsidDel="00000000" w:rsidR="00000000" w:rsidRPr="00000000">
        <w:rPr>
          <w:i w:val="1"/>
          <w:sz w:val="16"/>
          <w:szCs w:val="16"/>
          <w:highlight w:val="white"/>
          <w:rtl w:val="0"/>
        </w:rPr>
        <w:t xml:space="preserve"> [Introduceţi numele şi prenumele reprezentantului autorizat şi denumirea ofertantului pe care l-a reprezentat.]</w:t>
      </w:r>
    </w:p>
    <w:p w:rsidR="00000000" w:rsidDel="00000000" w:rsidP="00000000" w:rsidRDefault="00000000" w:rsidRPr="00000000" w14:paraId="0000185B">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Aşa cum este precizat şi în procesul-verbal al şedinţei de deschidere a ofertelor nr. [Introduceţi numărul de înregistrare.] din [Introduceţi data înregistrării.], au depus ofertă în termenul-limită de depunere a ofertelor următorii ofertanţi:</w:t>
      </w:r>
    </w:p>
    <w:p w:rsidR="00000000" w:rsidDel="00000000" w:rsidP="00000000" w:rsidRDefault="00000000" w:rsidRPr="00000000" w14:paraId="0000185C">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[Introduceţi denumirea operatorului economic.] înregistrată la sediul autorităţii contractante cu nr. [Introduceţi numărul de înregistrare.] din [Introduceţi data la care a fost înregistrată oferta.], ora [Introduceţi ora la care a fost înregistrată oferta.];</w:t>
      </w:r>
    </w:p>
    <w:p w:rsidR="00000000" w:rsidDel="00000000" w:rsidP="00000000" w:rsidRDefault="00000000" w:rsidRPr="00000000" w14:paraId="0000185D">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Aşa cum rezultă din accesarea ofertelor, au depus oferta următorii operatori economici:</w:t>
      </w:r>
    </w:p>
    <w:p w:rsidR="00000000" w:rsidDel="00000000" w:rsidP="00000000" w:rsidRDefault="00000000" w:rsidRPr="00000000" w14:paraId="0000185E">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[Introduceţi denumirea operatorului economic.];Lista documentelor depuse de fiecare operator economic şi datele principale ale fiecărei oferte:</w:t>
      </w:r>
    </w:p>
    <w:p w:rsidR="00000000" w:rsidDel="00000000" w:rsidP="00000000" w:rsidRDefault="00000000" w:rsidRPr="00000000" w14:paraId="0000185F">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w:t>
      </w:r>
    </w:p>
    <w:p w:rsidR="00000000" w:rsidDel="00000000" w:rsidP="00000000" w:rsidRDefault="00000000" w:rsidRPr="00000000" w14:paraId="00001860">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w:t>
      </w:r>
    </w:p>
    <w:p w:rsidR="00000000" w:rsidDel="00000000" w:rsidP="00000000" w:rsidRDefault="00000000" w:rsidRPr="00000000" w14:paraId="00001861">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3.</w:t>
      </w:r>
      <w:r w:rsidDel="00000000" w:rsidR="00000000" w:rsidRPr="00000000">
        <w:rPr>
          <w:i w:val="1"/>
          <w:sz w:val="16"/>
          <w:szCs w:val="16"/>
          <w:highlight w:val="white"/>
          <w:rtl w:val="0"/>
        </w:rPr>
        <w:t xml:space="preserve"> ..................</w:t>
      </w:r>
    </w:p>
    <w:p w:rsidR="00000000" w:rsidDel="00000000" w:rsidP="00000000" w:rsidRDefault="00000000" w:rsidRPr="00000000" w14:paraId="00001862">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3.2.</w:t>
      </w:r>
      <w:r w:rsidDel="00000000" w:rsidR="00000000" w:rsidRPr="00000000">
        <w:rPr>
          <w:i w:val="1"/>
          <w:sz w:val="16"/>
          <w:szCs w:val="16"/>
          <w:highlight w:val="white"/>
          <w:rtl w:val="0"/>
        </w:rPr>
        <w:t xml:space="preserve"> Procesul de evaluare a ofertelor</w:t>
      </w:r>
    </w:p>
    <w:p w:rsidR="00000000" w:rsidDel="00000000" w:rsidP="00000000" w:rsidRDefault="00000000" w:rsidRPr="00000000" w14:paraId="00001863">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3.2.1.</w:t>
      </w:r>
      <w:r w:rsidDel="00000000" w:rsidR="00000000" w:rsidRPr="00000000">
        <w:rPr>
          <w:i w:val="1"/>
          <w:sz w:val="16"/>
          <w:szCs w:val="16"/>
          <w:highlight w:val="white"/>
          <w:rtl w:val="0"/>
        </w:rPr>
        <w:t xml:space="preserve"> Calificarea ofertanţilor</w:t>
      </w:r>
    </w:p>
    <w:p w:rsidR="00000000" w:rsidDel="00000000" w:rsidP="00000000" w:rsidRDefault="00000000" w:rsidRPr="00000000" w14:paraId="00001864">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Comisia de evaluare a verificat îndeplinirea condiţiilor de participare şi a cerinţelor minime asociate, prin verificarea informaţiilor preliminare prezentate de ofertanţi în DUAE şi în documentele ce îl însoţeau identificate în ofertele prezentate în raport cu condiţiile de participare şi cerinţele minime asociate din anunţul de participare şi documentaţia de atribuire.</w:t>
      </w:r>
    </w:p>
    <w:p w:rsidR="00000000" w:rsidDel="00000000" w:rsidP="00000000" w:rsidRDefault="00000000" w:rsidRPr="00000000" w14:paraId="00001865">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Procesul de verificare a fost detaliat în procesul-verbal privind evaluarea garanţiei de participare, a informaţiilor din DUAE* şi a documentelor care îl însoţesc, precum şi îndeplinirea cerinţelor de calificare nr. [Introduceţi numărul de înregistrare.] din [Introduceţi data înregistrării.], care este parte a dosarului achiziţiei.</w:t>
      </w:r>
    </w:p>
    <w:p w:rsidR="00000000" w:rsidDel="00000000" w:rsidP="00000000" w:rsidRDefault="00000000" w:rsidRPr="00000000" w14:paraId="00001866">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 Documentul unic de achiziţie european.^</w:t>
      </w:r>
    </w:p>
    <w:p w:rsidR="00000000" w:rsidDel="00000000" w:rsidP="00000000" w:rsidRDefault="00000000" w:rsidRPr="00000000" w14:paraId="00001867">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În urma verificării îndeplinirii condiţiilor de participare şi a cerinţelor minime asociate, următorii ofertanţi au îndeplinit condiţiile de participare:</w:t>
      </w:r>
    </w:p>
    <w:tbl>
      <w:tblPr>
        <w:tblStyle w:val="Table57"/>
        <w:tblW w:w="89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0"/>
        <w:gridCol w:w="3485"/>
        <w:gridCol w:w="4640"/>
        <w:tblGridChange w:id="0">
          <w:tblGrid>
            <w:gridCol w:w="830"/>
            <w:gridCol w:w="3485"/>
            <w:gridCol w:w="4640"/>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68">
            <w:pPr>
              <w:spacing w:after="240" w:before="240" w:line="240" w:lineRule="auto"/>
              <w:ind w:left="460" w:firstLine="0"/>
              <w:jc w:val="both"/>
              <w:rPr>
                <w:sz w:val="16"/>
                <w:szCs w:val="16"/>
              </w:rPr>
            </w:pPr>
            <w:r w:rsidDel="00000000" w:rsidR="00000000" w:rsidRPr="00000000">
              <w:rPr>
                <w:sz w:val="16"/>
                <w:szCs w:val="16"/>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69">
            <w:pPr>
              <w:spacing w:after="240" w:before="240" w:line="240" w:lineRule="auto"/>
              <w:ind w:left="460" w:firstLine="0"/>
              <w:jc w:val="both"/>
              <w:rPr>
                <w:sz w:val="16"/>
                <w:szCs w:val="16"/>
              </w:rPr>
            </w:pPr>
            <w:r w:rsidDel="00000000" w:rsidR="00000000" w:rsidRPr="00000000">
              <w:rPr>
                <w:sz w:val="16"/>
                <w:szCs w:val="16"/>
                <w:rtl w:val="0"/>
              </w:rPr>
              <w:t xml:space="preserve">Ofertant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6A">
            <w:pPr>
              <w:spacing w:after="240" w:before="240" w:line="240" w:lineRule="auto"/>
              <w:ind w:left="460" w:firstLine="0"/>
              <w:jc w:val="both"/>
              <w:rPr>
                <w:sz w:val="16"/>
                <w:szCs w:val="16"/>
              </w:rPr>
            </w:pPr>
            <w:r w:rsidDel="00000000" w:rsidR="00000000" w:rsidRPr="00000000">
              <w:rPr>
                <w:sz w:val="16"/>
                <w:szCs w:val="16"/>
                <w:rtl w:val="0"/>
              </w:rPr>
              <w:t xml:space="preserve">Motivele care au stat la baza deciziei</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6B">
            <w:pPr>
              <w:spacing w:after="240" w:before="240" w:line="240" w:lineRule="auto"/>
              <w:ind w:left="460" w:firstLine="0"/>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6C">
            <w:pPr>
              <w:spacing w:after="240" w:before="240" w:line="240" w:lineRule="auto"/>
              <w:ind w:left="460" w:firstLine="0"/>
              <w:jc w:val="both"/>
              <w:rPr>
                <w:sz w:val="16"/>
                <w:szCs w:val="16"/>
              </w:rPr>
            </w:pPr>
            <w:r w:rsidDel="00000000" w:rsidR="00000000" w:rsidRPr="00000000">
              <w:rPr>
                <w:sz w:val="16"/>
                <w:szCs w:val="16"/>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6D">
            <w:pPr>
              <w:spacing w:after="240" w:before="240" w:line="240" w:lineRule="auto"/>
              <w:ind w:left="460" w:firstLine="0"/>
              <w:jc w:val="both"/>
              <w:rPr>
                <w:sz w:val="16"/>
                <w:szCs w:val="16"/>
              </w:rPr>
            </w:pPr>
            <w:r w:rsidDel="00000000" w:rsidR="00000000" w:rsidRPr="00000000">
              <w:rPr>
                <w:sz w:val="16"/>
                <w:szCs w:val="16"/>
                <w:rtl w:val="0"/>
              </w:rPr>
              <w:t xml:space="preserve">[Prezentaţi motivele care au stat la baza deciziei.]</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6E">
            <w:pPr>
              <w:spacing w:after="240" w:before="240" w:line="240" w:lineRule="auto"/>
              <w:ind w:left="46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6F">
            <w:pPr>
              <w:spacing w:after="240" w:before="240" w:line="240" w:lineRule="auto"/>
              <w:ind w:left="460" w:firstLine="0"/>
              <w:jc w:val="both"/>
              <w:rPr>
                <w:sz w:val="16"/>
                <w:szCs w:val="16"/>
              </w:rPr>
            </w:pPr>
            <w:r w:rsidDel="00000000" w:rsidR="00000000" w:rsidRPr="00000000">
              <w:rPr>
                <w:sz w:val="16"/>
                <w:szCs w:val="16"/>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0">
            <w:pPr>
              <w:spacing w:after="240" w:before="240" w:line="240" w:lineRule="auto"/>
              <w:ind w:left="460" w:firstLine="0"/>
              <w:jc w:val="both"/>
              <w:rPr>
                <w:sz w:val="16"/>
                <w:szCs w:val="16"/>
              </w:rPr>
            </w:pPr>
            <w:r w:rsidDel="00000000" w:rsidR="00000000" w:rsidRPr="00000000">
              <w:rPr>
                <w:sz w:val="16"/>
                <w:szCs w:val="16"/>
                <w:rtl w:val="0"/>
              </w:rPr>
              <w:t xml:space="preserve">[Prezentaţi motivele care au stat la baza deciziei.]</w:t>
            </w:r>
          </w:p>
        </w:tc>
      </w:tr>
    </w:tbl>
    <w:p w:rsidR="00000000" w:rsidDel="00000000" w:rsidP="00000000" w:rsidRDefault="00000000" w:rsidRPr="00000000" w14:paraId="00001871">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Opţiunea 1</w:t>
      </w:r>
    </w:p>
    <w:p w:rsidR="00000000" w:rsidDel="00000000" w:rsidP="00000000" w:rsidRDefault="00000000" w:rsidRPr="00000000" w14:paraId="00001872">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urma verificării îndeplinirii condiţiilor de participare şi a cerinţelor minime asociate, nicio ofertă nu a fost declarată inacceptabilă/neconformă/neadecvată de către comisia de evaluare.</w:t>
      </w:r>
    </w:p>
    <w:p w:rsidR="00000000" w:rsidDel="00000000" w:rsidP="00000000" w:rsidRDefault="00000000" w:rsidRPr="00000000" w14:paraId="00001873">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SAU [Selectaţi opţiunea după caz, în funcţie de situaţia de fapt.]</w:t>
      </w:r>
    </w:p>
    <w:p w:rsidR="00000000" w:rsidDel="00000000" w:rsidP="00000000" w:rsidRDefault="00000000" w:rsidRPr="00000000" w14:paraId="00001874">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Opţiunea 2În urma verificării îndeplinirii condiţiilor de participare şi a cerinţelor minime asociate au fost declarate inacceptabile/ neconforme/neadecvate de către comisia de evaluare ofertele depuse de următorii ofertanţi:</w:t>
      </w:r>
    </w:p>
    <w:tbl>
      <w:tblPr>
        <w:tblStyle w:val="Table58"/>
        <w:tblW w:w="87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80"/>
        <w:gridCol w:w="2660"/>
        <w:gridCol w:w="5390"/>
        <w:tblGridChange w:id="0">
          <w:tblGrid>
            <w:gridCol w:w="680"/>
            <w:gridCol w:w="2660"/>
            <w:gridCol w:w="5390"/>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5">
            <w:pPr>
              <w:spacing w:after="240" w:before="240" w:line="240" w:lineRule="auto"/>
              <w:ind w:left="680" w:firstLine="0"/>
              <w:jc w:val="both"/>
              <w:rPr>
                <w:sz w:val="16"/>
                <w:szCs w:val="16"/>
              </w:rPr>
            </w:pPr>
            <w:r w:rsidDel="00000000" w:rsidR="00000000" w:rsidRPr="00000000">
              <w:rPr>
                <w:sz w:val="16"/>
                <w:szCs w:val="16"/>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6">
            <w:pPr>
              <w:spacing w:after="240" w:before="240" w:line="240" w:lineRule="auto"/>
              <w:ind w:left="680" w:firstLine="0"/>
              <w:jc w:val="both"/>
              <w:rPr>
                <w:sz w:val="16"/>
                <w:szCs w:val="16"/>
              </w:rPr>
            </w:pPr>
            <w:r w:rsidDel="00000000" w:rsidR="00000000" w:rsidRPr="00000000">
              <w:rPr>
                <w:sz w:val="16"/>
                <w:szCs w:val="16"/>
                <w:rtl w:val="0"/>
              </w:rPr>
              <w:t xml:space="preserve">Ofertant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7">
            <w:pPr>
              <w:spacing w:after="240" w:before="240" w:line="240" w:lineRule="auto"/>
              <w:ind w:left="680" w:firstLine="0"/>
              <w:jc w:val="both"/>
              <w:rPr>
                <w:sz w:val="16"/>
                <w:szCs w:val="16"/>
              </w:rPr>
            </w:pPr>
            <w:r w:rsidDel="00000000" w:rsidR="00000000" w:rsidRPr="00000000">
              <w:rPr>
                <w:sz w:val="16"/>
                <w:szCs w:val="16"/>
                <w:rtl w:val="0"/>
              </w:rPr>
              <w:t xml:space="preserve">Motivele care au stat la baza deciziei</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8">
            <w:pPr>
              <w:spacing w:after="240" w:before="240" w:line="240" w:lineRule="auto"/>
              <w:ind w:left="680" w:firstLine="0"/>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9">
            <w:pPr>
              <w:spacing w:after="240" w:before="240" w:line="240" w:lineRule="auto"/>
              <w:ind w:left="680" w:firstLine="0"/>
              <w:jc w:val="both"/>
              <w:rPr>
                <w:sz w:val="16"/>
                <w:szCs w:val="16"/>
              </w:rPr>
            </w:pPr>
            <w:r w:rsidDel="00000000" w:rsidR="00000000" w:rsidRPr="00000000">
              <w:rPr>
                <w:sz w:val="16"/>
                <w:szCs w:val="16"/>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A">
            <w:pPr>
              <w:spacing w:after="240" w:before="240" w:line="240" w:lineRule="auto"/>
              <w:ind w:left="680" w:firstLine="0"/>
              <w:jc w:val="both"/>
              <w:rPr>
                <w:sz w:val="16"/>
                <w:szCs w:val="16"/>
              </w:rPr>
            </w:pPr>
            <w:r w:rsidDel="00000000" w:rsidR="00000000" w:rsidRPr="00000000">
              <w:rPr>
                <w:sz w:val="16"/>
                <w:szCs w:val="16"/>
                <w:rtl w:val="0"/>
              </w:rPr>
              <w:t xml:space="preserve">[Prezentaţi motivele care au stat la baza deciziei, inclusiv prevederile legale.]</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B">
            <w:pPr>
              <w:spacing w:after="240" w:before="240" w:line="240" w:lineRule="auto"/>
              <w:ind w:left="68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C">
            <w:pPr>
              <w:spacing w:after="240" w:before="240" w:line="240" w:lineRule="auto"/>
              <w:ind w:left="680" w:firstLine="0"/>
              <w:jc w:val="both"/>
              <w:rPr>
                <w:sz w:val="16"/>
                <w:szCs w:val="16"/>
              </w:rPr>
            </w:pPr>
            <w:r w:rsidDel="00000000" w:rsidR="00000000" w:rsidRPr="00000000">
              <w:rPr>
                <w:sz w:val="16"/>
                <w:szCs w:val="16"/>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7D">
            <w:pPr>
              <w:spacing w:after="240" w:before="240" w:line="240" w:lineRule="auto"/>
              <w:ind w:left="680" w:firstLine="0"/>
              <w:jc w:val="both"/>
              <w:rPr>
                <w:sz w:val="16"/>
                <w:szCs w:val="16"/>
              </w:rPr>
            </w:pPr>
            <w:r w:rsidDel="00000000" w:rsidR="00000000" w:rsidRPr="00000000">
              <w:rPr>
                <w:sz w:val="16"/>
                <w:szCs w:val="16"/>
                <w:rtl w:val="0"/>
              </w:rPr>
              <w:t xml:space="preserve">[Prezentaţi motivele care au stat la baza deciziei, inclusiv prevederile legale.]</w:t>
            </w:r>
          </w:p>
        </w:tc>
      </w:tr>
    </w:tbl>
    <w:p w:rsidR="00000000" w:rsidDel="00000000" w:rsidP="00000000" w:rsidRDefault="00000000" w:rsidRPr="00000000" w14:paraId="0000187E">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3.2.2.</w:t>
      </w:r>
      <w:r w:rsidDel="00000000" w:rsidR="00000000" w:rsidRPr="00000000">
        <w:rPr>
          <w:i w:val="1"/>
          <w:sz w:val="16"/>
          <w:szCs w:val="16"/>
          <w:highlight w:val="white"/>
          <w:rtl w:val="0"/>
        </w:rPr>
        <w:t xml:space="preserve"> Evaluarea propunerilor tehnice</w:t>
      </w:r>
    </w:p>
    <w:p w:rsidR="00000000" w:rsidDel="00000000" w:rsidP="00000000" w:rsidRDefault="00000000" w:rsidRPr="00000000" w14:paraId="0000187F">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Propunerile tehnice au fost evaluate de comisia de evaluare în raport cu cerinţele minime din caietul de sarcini pe baza informaţiilor prezentate în propunerea tehnică, iar rezultatul evaluării se regăseşte în Procesul-verbal nr. [Introduceţi nr. procesului-verbal] din data [Introduceţi data.], care este parte a dosarului achiziţiei.</w:t>
      </w:r>
    </w:p>
    <w:p w:rsidR="00000000" w:rsidDel="00000000" w:rsidP="00000000" w:rsidRDefault="00000000" w:rsidRPr="00000000" w14:paraId="00001880">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În urma desfăşurării procesului de evaluare au îndeplinit cerinţele minime din caietul de sarcini propunerile tehnice prezentate de următorii ofertanţi:</w:t>
      </w:r>
    </w:p>
    <w:p w:rsidR="00000000" w:rsidDel="00000000" w:rsidP="00000000" w:rsidRDefault="00000000" w:rsidRPr="00000000" w14:paraId="00001881">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[Introduceţi denumirea ofertanţilor.]Opţiunea 1</w:t>
      </w:r>
    </w:p>
    <w:p w:rsidR="00000000" w:rsidDel="00000000" w:rsidP="00000000" w:rsidRDefault="00000000" w:rsidRPr="00000000" w14:paraId="00001882">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urma evaluării propunerilor tehnice, nicio ofertă nu a fost declarată inacceptabilă/neconformă/neadecvată de către comisia de evaluare.</w:t>
      </w:r>
    </w:p>
    <w:p w:rsidR="00000000" w:rsidDel="00000000" w:rsidP="00000000" w:rsidRDefault="00000000" w:rsidRPr="00000000" w14:paraId="00001883">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SAU [Selectaţi opţiunea după caz, în funcţie de situaţia de fapt.]</w:t>
      </w:r>
    </w:p>
    <w:p w:rsidR="00000000" w:rsidDel="00000000" w:rsidP="00000000" w:rsidRDefault="00000000" w:rsidRPr="00000000" w14:paraId="00001884">
      <w:pPr>
        <w:shd w:fill="d6f5d6" w:val="clear"/>
        <w:spacing w:after="240" w:before="240" w:line="240" w:lineRule="auto"/>
        <w:ind w:left="900" w:firstLine="0"/>
        <w:jc w:val="both"/>
        <w:rPr>
          <w:i w:val="1"/>
          <w:sz w:val="16"/>
          <w:szCs w:val="16"/>
        </w:rPr>
      </w:pPr>
      <w:r w:rsidDel="00000000" w:rsidR="00000000" w:rsidRPr="00000000">
        <w:rPr>
          <w:i w:val="1"/>
          <w:sz w:val="16"/>
          <w:szCs w:val="16"/>
          <w:rtl w:val="0"/>
        </w:rPr>
        <w:t xml:space="preserve">Opţiunea 2În urma evaluării propunerilor tehnice au fost declarate inacceptabile/neconforme/neadecvate de către comisia de evaluare ofertele depuse de următorii ofertanţi:</w:t>
      </w:r>
    </w:p>
    <w:tbl>
      <w:tblPr>
        <w:tblStyle w:val="Table59"/>
        <w:tblW w:w="85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65"/>
        <w:gridCol w:w="2600"/>
        <w:gridCol w:w="5240"/>
        <w:tblGridChange w:id="0">
          <w:tblGrid>
            <w:gridCol w:w="665"/>
            <w:gridCol w:w="2600"/>
            <w:gridCol w:w="5240"/>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85">
            <w:pPr>
              <w:spacing w:after="240" w:before="240" w:line="240" w:lineRule="auto"/>
              <w:ind w:left="900" w:firstLine="0"/>
              <w:jc w:val="both"/>
              <w:rPr>
                <w:sz w:val="16"/>
                <w:szCs w:val="16"/>
              </w:rPr>
            </w:pPr>
            <w:r w:rsidDel="00000000" w:rsidR="00000000" w:rsidRPr="00000000">
              <w:rPr>
                <w:sz w:val="16"/>
                <w:szCs w:val="16"/>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86">
            <w:pPr>
              <w:spacing w:after="240" w:before="240" w:line="240" w:lineRule="auto"/>
              <w:ind w:left="900" w:firstLine="0"/>
              <w:jc w:val="both"/>
              <w:rPr>
                <w:sz w:val="16"/>
                <w:szCs w:val="16"/>
              </w:rPr>
            </w:pPr>
            <w:r w:rsidDel="00000000" w:rsidR="00000000" w:rsidRPr="00000000">
              <w:rPr>
                <w:sz w:val="16"/>
                <w:szCs w:val="16"/>
                <w:rtl w:val="0"/>
              </w:rPr>
              <w:t xml:space="preserve">Ofertant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87">
            <w:pPr>
              <w:spacing w:after="240" w:before="240" w:line="240" w:lineRule="auto"/>
              <w:ind w:left="900" w:firstLine="0"/>
              <w:jc w:val="both"/>
              <w:rPr>
                <w:sz w:val="16"/>
                <w:szCs w:val="16"/>
              </w:rPr>
            </w:pPr>
            <w:r w:rsidDel="00000000" w:rsidR="00000000" w:rsidRPr="00000000">
              <w:rPr>
                <w:sz w:val="16"/>
                <w:szCs w:val="16"/>
                <w:rtl w:val="0"/>
              </w:rPr>
              <w:t xml:space="preserve">Motivele care au stat la baza deciziei</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88">
            <w:pPr>
              <w:spacing w:after="240" w:before="240" w:line="240" w:lineRule="auto"/>
              <w:ind w:left="900" w:firstLine="0"/>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89">
            <w:pPr>
              <w:spacing w:after="240" w:before="240" w:line="240" w:lineRule="auto"/>
              <w:ind w:left="900" w:firstLine="0"/>
              <w:jc w:val="both"/>
              <w:rPr>
                <w:sz w:val="16"/>
                <w:szCs w:val="16"/>
              </w:rPr>
            </w:pPr>
            <w:r w:rsidDel="00000000" w:rsidR="00000000" w:rsidRPr="00000000">
              <w:rPr>
                <w:sz w:val="16"/>
                <w:szCs w:val="16"/>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8A">
            <w:pPr>
              <w:spacing w:after="240" w:before="240" w:line="240" w:lineRule="auto"/>
              <w:ind w:left="900" w:firstLine="0"/>
              <w:jc w:val="both"/>
              <w:rPr>
                <w:sz w:val="16"/>
                <w:szCs w:val="16"/>
              </w:rPr>
            </w:pPr>
            <w:r w:rsidDel="00000000" w:rsidR="00000000" w:rsidRPr="00000000">
              <w:rPr>
                <w:sz w:val="16"/>
                <w:szCs w:val="16"/>
                <w:rtl w:val="0"/>
              </w:rPr>
              <w:t xml:space="preserve">[Prezentaţi motivele care au stat la baza deciziei, inclusiv prevederile legale.]</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8B">
            <w:pPr>
              <w:spacing w:after="240" w:before="240" w:line="240" w:lineRule="auto"/>
              <w:ind w:left="90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8C">
            <w:pPr>
              <w:spacing w:after="240" w:before="240" w:line="240" w:lineRule="auto"/>
              <w:ind w:left="900" w:firstLine="0"/>
              <w:jc w:val="both"/>
              <w:rPr>
                <w:sz w:val="16"/>
                <w:szCs w:val="16"/>
              </w:rPr>
            </w:pPr>
            <w:r w:rsidDel="00000000" w:rsidR="00000000" w:rsidRPr="00000000">
              <w:rPr>
                <w:sz w:val="16"/>
                <w:szCs w:val="16"/>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8D">
            <w:pPr>
              <w:spacing w:after="240" w:before="240" w:line="240" w:lineRule="auto"/>
              <w:ind w:left="900" w:firstLine="0"/>
              <w:jc w:val="both"/>
              <w:rPr>
                <w:sz w:val="16"/>
                <w:szCs w:val="16"/>
              </w:rPr>
            </w:pPr>
            <w:r w:rsidDel="00000000" w:rsidR="00000000" w:rsidRPr="00000000">
              <w:rPr>
                <w:sz w:val="16"/>
                <w:szCs w:val="16"/>
                <w:rtl w:val="0"/>
              </w:rPr>
              <w:t xml:space="preserve">[Prezentaţi motivele care au stat la baza deciziei, inclusiv prevederile legale.]</w:t>
            </w:r>
          </w:p>
        </w:tc>
      </w:tr>
    </w:tbl>
    <w:p w:rsidR="00000000" w:rsidDel="00000000" w:rsidP="00000000" w:rsidRDefault="00000000" w:rsidRPr="00000000" w14:paraId="0000188E">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3.2.3.</w:t>
      </w:r>
      <w:r w:rsidDel="00000000" w:rsidR="00000000" w:rsidRPr="00000000">
        <w:rPr>
          <w:i w:val="1"/>
          <w:sz w:val="16"/>
          <w:szCs w:val="16"/>
          <w:highlight w:val="white"/>
          <w:rtl w:val="0"/>
        </w:rPr>
        <w:t xml:space="preserve"> Evaluarea propunerilor financiareComisia de evaluare a evaluat propunerile financiare sub aspectul:</w:t>
      </w:r>
    </w:p>
    <w:p w:rsidR="00000000" w:rsidDel="00000000" w:rsidP="00000000" w:rsidRDefault="00000000" w:rsidRPr="00000000" w14:paraId="0000188F">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(i)</w:t>
      </w:r>
      <w:r w:rsidDel="00000000" w:rsidR="00000000" w:rsidRPr="00000000">
        <w:rPr>
          <w:i w:val="1"/>
          <w:sz w:val="16"/>
          <w:szCs w:val="16"/>
          <w:highlight w:val="white"/>
          <w:rtl w:val="0"/>
        </w:rPr>
        <w:t xml:space="preserve"> corelării cu propunerile tehnice prezentate;</w:t>
      </w:r>
    </w:p>
    <w:p w:rsidR="00000000" w:rsidDel="00000000" w:rsidP="00000000" w:rsidRDefault="00000000" w:rsidRPr="00000000" w14:paraId="00001890">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(ii)</w:t>
      </w:r>
      <w:r w:rsidDel="00000000" w:rsidR="00000000" w:rsidRPr="00000000">
        <w:rPr>
          <w:i w:val="1"/>
          <w:sz w:val="16"/>
          <w:szCs w:val="16"/>
          <w:highlight w:val="white"/>
          <w:rtl w:val="0"/>
        </w:rPr>
        <w:t xml:space="preserve"> identificării şi remedierii erorilor aritmetice şi corectării acestora în condiţiile admise de lege;</w:t>
      </w:r>
    </w:p>
    <w:p w:rsidR="00000000" w:rsidDel="00000000" w:rsidP="00000000" w:rsidRDefault="00000000" w:rsidRPr="00000000" w14:paraId="00001891">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(iii)</w:t>
      </w:r>
      <w:r w:rsidDel="00000000" w:rsidR="00000000" w:rsidRPr="00000000">
        <w:rPr>
          <w:i w:val="1"/>
          <w:sz w:val="16"/>
          <w:szCs w:val="16"/>
          <w:highlight w:val="white"/>
          <w:rtl w:val="0"/>
        </w:rPr>
        <w:t xml:space="preserve"> încadrării în valoarea estimată a achiziţiei, inclusiv sub aspectul analizării posibilităţii disponibilizării de fonduri suplimentare pentru îndeplinirea contractului respectiv, cu respectarea prevederilor normelor de aplicare a legislaţiei în domeniul achiziţiilor publice/sectoriale;</w:t>
      </w:r>
    </w:p>
    <w:p w:rsidR="00000000" w:rsidDel="00000000" w:rsidP="00000000" w:rsidRDefault="00000000" w:rsidRPr="00000000" w14:paraId="00001892">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(iv)</w:t>
      </w:r>
      <w:r w:rsidDel="00000000" w:rsidR="00000000" w:rsidRPr="00000000">
        <w:rPr>
          <w:i w:val="1"/>
          <w:sz w:val="16"/>
          <w:szCs w:val="16"/>
          <w:highlight w:val="white"/>
          <w:rtl w:val="0"/>
        </w:rPr>
        <w:t xml:space="preserve"> asigurării ca preţul propus sau componente ale acestuia nu este/sunt neobişnuit de scăzut/scăzute în raport cu ce urmează a fi livrat/prestat/executat astfel încât nu se poate asigura îndeplinirea contractului la parametrii cantitativi şi calitativi solicitaţi prin caietul de sarcini, inclusiv erori aritmetice, iar rezultatul evaluării se regăseşte în Procesul-verbal nr. [Introduceţi nr. procesului-verbal.] din data [Introduceţi data.], care este parte a dosarului achiziţiei</w:t>
      </w:r>
    </w:p>
    <w:p w:rsidR="00000000" w:rsidDel="00000000" w:rsidP="00000000" w:rsidRDefault="00000000" w:rsidRPr="00000000" w14:paraId="00001893">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În urma evaluării propunerilor financiare au fost declarate admisibile ofertele prezentate de următorii ofertanţi:</w:t>
      </w:r>
    </w:p>
    <w:p w:rsidR="00000000" w:rsidDel="00000000" w:rsidP="00000000" w:rsidRDefault="00000000" w:rsidRPr="00000000" w14:paraId="00001894">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[Introduceţi denumirea ofertanţilor.]</w:t>
      </w:r>
    </w:p>
    <w:p w:rsidR="00000000" w:rsidDel="00000000" w:rsidP="00000000" w:rsidRDefault="00000000" w:rsidRPr="00000000" w14:paraId="00001895">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Opţiunea 1</w:t>
      </w:r>
    </w:p>
    <w:p w:rsidR="00000000" w:rsidDel="00000000" w:rsidP="00000000" w:rsidRDefault="00000000" w:rsidRPr="00000000" w14:paraId="00001896">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urma evaluării propunerilor financiare, nicio ofertă nu a fost declarată inacceptabilă sau neconformă de către comisia de evaluare.</w:t>
      </w:r>
    </w:p>
    <w:p w:rsidR="00000000" w:rsidDel="00000000" w:rsidP="00000000" w:rsidRDefault="00000000" w:rsidRPr="00000000" w14:paraId="00001897">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SAU [Selectaţi opţiunea după caz, în funcţie de situaţia de fapt.]</w:t>
      </w:r>
    </w:p>
    <w:p w:rsidR="00000000" w:rsidDel="00000000" w:rsidP="00000000" w:rsidRDefault="00000000" w:rsidRPr="00000000" w14:paraId="00001898">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Opţiunea 2În urma evaluării propunerilor financiare au fost declarate inacceptabile sau neconforme de către comisia de evaluare ofertele depuse de următorii ofertanţi:</w:t>
      </w:r>
    </w:p>
    <w:tbl>
      <w:tblPr>
        <w:tblStyle w:val="Table60"/>
        <w:tblW w:w="87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80"/>
        <w:gridCol w:w="2660"/>
        <w:gridCol w:w="5390"/>
        <w:tblGridChange w:id="0">
          <w:tblGrid>
            <w:gridCol w:w="680"/>
            <w:gridCol w:w="2660"/>
            <w:gridCol w:w="5390"/>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9">
            <w:pPr>
              <w:spacing w:after="240" w:before="240" w:line="240" w:lineRule="auto"/>
              <w:ind w:left="680" w:firstLine="0"/>
              <w:jc w:val="both"/>
              <w:rPr>
                <w:sz w:val="16"/>
                <w:szCs w:val="16"/>
              </w:rPr>
            </w:pPr>
            <w:r w:rsidDel="00000000" w:rsidR="00000000" w:rsidRPr="00000000">
              <w:rPr>
                <w:sz w:val="16"/>
                <w:szCs w:val="16"/>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A">
            <w:pPr>
              <w:spacing w:after="240" w:before="240" w:line="240" w:lineRule="auto"/>
              <w:ind w:left="680" w:firstLine="0"/>
              <w:jc w:val="both"/>
              <w:rPr>
                <w:sz w:val="16"/>
                <w:szCs w:val="16"/>
              </w:rPr>
            </w:pPr>
            <w:r w:rsidDel="00000000" w:rsidR="00000000" w:rsidRPr="00000000">
              <w:rPr>
                <w:sz w:val="16"/>
                <w:szCs w:val="16"/>
                <w:rtl w:val="0"/>
              </w:rPr>
              <w:t xml:space="preserve">Ofertant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B">
            <w:pPr>
              <w:spacing w:after="240" w:before="240" w:line="240" w:lineRule="auto"/>
              <w:ind w:left="680" w:firstLine="0"/>
              <w:jc w:val="both"/>
              <w:rPr>
                <w:sz w:val="16"/>
                <w:szCs w:val="16"/>
              </w:rPr>
            </w:pPr>
            <w:r w:rsidDel="00000000" w:rsidR="00000000" w:rsidRPr="00000000">
              <w:rPr>
                <w:sz w:val="16"/>
                <w:szCs w:val="16"/>
                <w:rtl w:val="0"/>
              </w:rPr>
              <w:t xml:space="preserve">Motivele care au stat la baza deciziei</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C">
            <w:pPr>
              <w:spacing w:after="240" w:before="240" w:line="240" w:lineRule="auto"/>
              <w:ind w:left="680" w:firstLine="0"/>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D">
            <w:pPr>
              <w:spacing w:after="240" w:before="240" w:line="240" w:lineRule="auto"/>
              <w:ind w:left="680" w:firstLine="0"/>
              <w:jc w:val="both"/>
              <w:rPr>
                <w:sz w:val="16"/>
                <w:szCs w:val="16"/>
              </w:rPr>
            </w:pPr>
            <w:r w:rsidDel="00000000" w:rsidR="00000000" w:rsidRPr="00000000">
              <w:rPr>
                <w:sz w:val="16"/>
                <w:szCs w:val="16"/>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E">
            <w:pPr>
              <w:spacing w:after="240" w:before="240" w:line="240" w:lineRule="auto"/>
              <w:ind w:left="680" w:firstLine="0"/>
              <w:jc w:val="both"/>
              <w:rPr>
                <w:sz w:val="16"/>
                <w:szCs w:val="16"/>
              </w:rPr>
            </w:pPr>
            <w:r w:rsidDel="00000000" w:rsidR="00000000" w:rsidRPr="00000000">
              <w:rPr>
                <w:sz w:val="16"/>
                <w:szCs w:val="16"/>
                <w:rtl w:val="0"/>
              </w:rPr>
              <w:t xml:space="preserve">[Prezentaţi motivele care au stat la baza deciziei, inclusiv prevederile legale.]</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9F">
            <w:pPr>
              <w:spacing w:after="240" w:before="240" w:line="240" w:lineRule="auto"/>
              <w:ind w:left="68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0">
            <w:pPr>
              <w:spacing w:after="240" w:before="240" w:line="240" w:lineRule="auto"/>
              <w:ind w:left="680" w:firstLine="0"/>
              <w:jc w:val="both"/>
              <w:rPr>
                <w:sz w:val="16"/>
                <w:szCs w:val="16"/>
              </w:rPr>
            </w:pPr>
            <w:r w:rsidDel="00000000" w:rsidR="00000000" w:rsidRPr="00000000">
              <w:rPr>
                <w:sz w:val="16"/>
                <w:szCs w:val="16"/>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1">
            <w:pPr>
              <w:spacing w:after="240" w:before="240" w:line="240" w:lineRule="auto"/>
              <w:ind w:left="680" w:firstLine="0"/>
              <w:jc w:val="both"/>
              <w:rPr>
                <w:sz w:val="16"/>
                <w:szCs w:val="16"/>
              </w:rPr>
            </w:pPr>
            <w:r w:rsidDel="00000000" w:rsidR="00000000" w:rsidRPr="00000000">
              <w:rPr>
                <w:sz w:val="16"/>
                <w:szCs w:val="16"/>
                <w:rtl w:val="0"/>
              </w:rPr>
              <w:t xml:space="preserve">[Prezentaţi motivele care au stat la baza deciziei, inclusiv prevederile legale.]</w:t>
            </w:r>
          </w:p>
        </w:tc>
      </w:tr>
    </w:tbl>
    <w:p w:rsidR="00000000" w:rsidDel="00000000" w:rsidP="00000000" w:rsidRDefault="00000000" w:rsidRPr="00000000" w14:paraId="000018A2">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3.2.4.</w:t>
      </w:r>
      <w:r w:rsidDel="00000000" w:rsidR="00000000" w:rsidRPr="00000000">
        <w:rPr>
          <w:i w:val="1"/>
          <w:sz w:val="16"/>
          <w:szCs w:val="16"/>
          <w:highlight w:val="white"/>
          <w:rtl w:val="0"/>
        </w:rPr>
        <w:t xml:space="preserve"> Rezultatul evaluării ofertelorRezultatul evaluării ofertelor prezentate de ofertanţi sunt prezentate în tabelul de mai jos:</w:t>
      </w:r>
    </w:p>
    <w:tbl>
      <w:tblPr>
        <w:tblStyle w:val="Table61"/>
        <w:tblW w:w="89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50"/>
        <w:gridCol w:w="1550"/>
        <w:gridCol w:w="5255"/>
        <w:tblGridChange w:id="0">
          <w:tblGrid>
            <w:gridCol w:w="2150"/>
            <w:gridCol w:w="1550"/>
            <w:gridCol w:w="5255"/>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3">
            <w:pPr>
              <w:spacing w:after="240" w:before="240" w:line="240" w:lineRule="auto"/>
              <w:ind w:left="460" w:firstLine="0"/>
              <w:jc w:val="both"/>
              <w:rPr>
                <w:sz w:val="16"/>
                <w:szCs w:val="16"/>
              </w:rPr>
            </w:pPr>
            <w:r w:rsidDel="00000000" w:rsidR="00000000" w:rsidRPr="00000000">
              <w:rPr>
                <w:sz w:val="16"/>
                <w:szCs w:val="16"/>
                <w:rtl w:val="0"/>
              </w:rPr>
              <w:t xml:space="preserve">Numele ofertantului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4">
            <w:pPr>
              <w:spacing w:after="240" w:before="240" w:line="240" w:lineRule="auto"/>
              <w:ind w:left="460" w:firstLine="0"/>
              <w:jc w:val="both"/>
              <w:rPr>
                <w:sz w:val="16"/>
                <w:szCs w:val="16"/>
              </w:rPr>
            </w:pPr>
            <w:r w:rsidDel="00000000" w:rsidR="00000000" w:rsidRPr="00000000">
              <w:rPr>
                <w:sz w:val="16"/>
                <w:szCs w:val="16"/>
                <w:rtl w:val="0"/>
              </w:rPr>
              <w:t xml:space="preserve">Ofertă admisibilă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5">
            <w:pPr>
              <w:spacing w:after="240" w:before="240" w:line="240" w:lineRule="auto"/>
              <w:ind w:left="460" w:firstLine="0"/>
              <w:jc w:val="both"/>
              <w:rPr>
                <w:sz w:val="16"/>
                <w:szCs w:val="16"/>
              </w:rPr>
            </w:pPr>
            <w:r w:rsidDel="00000000" w:rsidR="00000000" w:rsidRPr="00000000">
              <w:rPr>
                <w:sz w:val="16"/>
                <w:szCs w:val="16"/>
                <w:rtl w:val="0"/>
              </w:rPr>
              <w:t xml:space="preserve">Ofertă respinsă şi motivele respingerii</w:t>
            </w:r>
          </w:p>
        </w:tc>
      </w:tr>
      <w:tr>
        <w:trPr>
          <w:trHeight w:val="155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6">
            <w:pPr>
              <w:spacing w:after="240" w:before="240" w:line="240" w:lineRule="auto"/>
              <w:ind w:left="460" w:firstLine="0"/>
              <w:jc w:val="both"/>
              <w:rPr>
                <w:sz w:val="16"/>
                <w:szCs w:val="16"/>
              </w:rPr>
            </w:pPr>
            <w:r w:rsidDel="00000000" w:rsidR="00000000" w:rsidRPr="00000000">
              <w:rPr>
                <w:sz w:val="16"/>
                <w:szCs w:val="16"/>
                <w:rtl w:val="0"/>
              </w:rPr>
              <w:t xml:space="preserve">[Introduceţi denumirea ofertanţilor.]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7">
            <w:pPr>
              <w:spacing w:after="240" w:before="240" w:line="240" w:lineRule="auto"/>
              <w:ind w:left="460" w:firstLine="0"/>
              <w:jc w:val="both"/>
              <w:rPr>
                <w:sz w:val="16"/>
                <w:szCs w:val="16"/>
              </w:rPr>
            </w:pPr>
            <w:r w:rsidDel="00000000" w:rsidR="00000000" w:rsidRPr="00000000">
              <w:rPr>
                <w:sz w:val="16"/>
                <w:szCs w:val="16"/>
                <w:rtl w:val="0"/>
              </w:rPr>
              <w:t xml:space="preserve">[Precizaţi Da dacă oferta</w:t>
            </w:r>
          </w:p>
          <w:p w:rsidR="00000000" w:rsidDel="00000000" w:rsidP="00000000" w:rsidRDefault="00000000" w:rsidRPr="00000000" w14:paraId="000018A8">
            <w:pPr>
              <w:spacing w:after="240" w:before="240" w:line="240" w:lineRule="auto"/>
              <w:ind w:left="460" w:firstLine="0"/>
              <w:jc w:val="both"/>
              <w:rPr>
                <w:sz w:val="16"/>
                <w:szCs w:val="16"/>
              </w:rPr>
            </w:pPr>
            <w:r w:rsidDel="00000000" w:rsidR="00000000" w:rsidRPr="00000000">
              <w:rPr>
                <w:sz w:val="16"/>
                <w:szCs w:val="16"/>
                <w:rtl w:val="0"/>
              </w:rPr>
              <w:t xml:space="preserve">este admisibilă.]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9">
            <w:pPr>
              <w:spacing w:after="240" w:before="240" w:line="240" w:lineRule="auto"/>
              <w:ind w:left="460" w:firstLine="0"/>
              <w:jc w:val="both"/>
              <w:rPr>
                <w:sz w:val="16"/>
                <w:szCs w:val="16"/>
              </w:rPr>
            </w:pPr>
            <w:r w:rsidDel="00000000" w:rsidR="00000000" w:rsidRPr="00000000">
              <w:rPr>
                <w:sz w:val="16"/>
                <w:szCs w:val="16"/>
                <w:rtl w:val="0"/>
              </w:rPr>
              <w:t xml:space="preserve">[Precizaţi referinţa identificată mai sus în cadrul raportului pentru care oferta a fost respinsă.]</w:t>
            </w:r>
          </w:p>
        </w:tc>
      </w:tr>
      <w:tr>
        <w:trPr>
          <w:trHeight w:val="155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A">
            <w:pPr>
              <w:spacing w:after="240" w:before="240" w:line="240" w:lineRule="auto"/>
              <w:ind w:left="460" w:firstLine="0"/>
              <w:jc w:val="both"/>
              <w:rPr>
                <w:sz w:val="16"/>
                <w:szCs w:val="16"/>
              </w:rPr>
            </w:pPr>
            <w:r w:rsidDel="00000000" w:rsidR="00000000" w:rsidRPr="00000000">
              <w:rPr>
                <w:sz w:val="16"/>
                <w:szCs w:val="16"/>
                <w:rtl w:val="0"/>
              </w:rPr>
              <w:t xml:space="preserve">[Introduceţi denumirea ofertanţilor.]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B">
            <w:pPr>
              <w:spacing w:after="240" w:before="240" w:line="240" w:lineRule="auto"/>
              <w:ind w:left="460" w:firstLine="0"/>
              <w:jc w:val="both"/>
              <w:rPr>
                <w:sz w:val="16"/>
                <w:szCs w:val="16"/>
              </w:rPr>
            </w:pPr>
            <w:r w:rsidDel="00000000" w:rsidR="00000000" w:rsidRPr="00000000">
              <w:rPr>
                <w:sz w:val="16"/>
                <w:szCs w:val="16"/>
                <w:rtl w:val="0"/>
              </w:rPr>
              <w:t xml:space="preserve">[Precizaţi Da dacă oferta</w:t>
            </w:r>
          </w:p>
          <w:p w:rsidR="00000000" w:rsidDel="00000000" w:rsidP="00000000" w:rsidRDefault="00000000" w:rsidRPr="00000000" w14:paraId="000018AC">
            <w:pPr>
              <w:spacing w:after="240" w:before="240" w:line="240" w:lineRule="auto"/>
              <w:ind w:left="460" w:firstLine="0"/>
              <w:jc w:val="both"/>
              <w:rPr>
                <w:sz w:val="16"/>
                <w:szCs w:val="16"/>
              </w:rPr>
            </w:pPr>
            <w:r w:rsidDel="00000000" w:rsidR="00000000" w:rsidRPr="00000000">
              <w:rPr>
                <w:sz w:val="16"/>
                <w:szCs w:val="16"/>
                <w:rtl w:val="0"/>
              </w:rPr>
              <w:t xml:space="preserve">este admisibilă.]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D">
            <w:pPr>
              <w:spacing w:after="240" w:before="240" w:line="240" w:lineRule="auto"/>
              <w:ind w:left="460" w:firstLine="0"/>
              <w:jc w:val="both"/>
              <w:rPr>
                <w:sz w:val="16"/>
                <w:szCs w:val="16"/>
              </w:rPr>
            </w:pPr>
            <w:r w:rsidDel="00000000" w:rsidR="00000000" w:rsidRPr="00000000">
              <w:rPr>
                <w:sz w:val="16"/>
                <w:szCs w:val="16"/>
                <w:rtl w:val="0"/>
              </w:rPr>
              <w:t xml:space="preserve">[Precizaţi referinţa identificată mai sus în cadrul raportului pentru care oferta a fost respinsă.]</w:t>
            </w:r>
          </w:p>
        </w:tc>
      </w:tr>
      <w:tr>
        <w:trPr>
          <w:trHeight w:val="155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E">
            <w:pPr>
              <w:spacing w:after="240" w:before="240" w:line="240" w:lineRule="auto"/>
              <w:ind w:left="460" w:firstLine="0"/>
              <w:jc w:val="both"/>
              <w:rPr>
                <w:sz w:val="16"/>
                <w:szCs w:val="16"/>
              </w:rPr>
            </w:pPr>
            <w:r w:rsidDel="00000000" w:rsidR="00000000" w:rsidRPr="00000000">
              <w:rPr>
                <w:sz w:val="16"/>
                <w:szCs w:val="16"/>
                <w:rtl w:val="0"/>
              </w:rPr>
              <w:t xml:space="preserve">[Introduceţi denumirea ofertanţilor.]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AF">
            <w:pPr>
              <w:spacing w:after="240" w:before="240" w:line="240" w:lineRule="auto"/>
              <w:ind w:left="460" w:firstLine="0"/>
              <w:jc w:val="both"/>
              <w:rPr>
                <w:sz w:val="16"/>
                <w:szCs w:val="16"/>
              </w:rPr>
            </w:pPr>
            <w:r w:rsidDel="00000000" w:rsidR="00000000" w:rsidRPr="00000000">
              <w:rPr>
                <w:sz w:val="16"/>
                <w:szCs w:val="16"/>
                <w:rtl w:val="0"/>
              </w:rPr>
              <w:t xml:space="preserve">[Precizaţi Da dacă oferta</w:t>
            </w:r>
          </w:p>
          <w:p w:rsidR="00000000" w:rsidDel="00000000" w:rsidP="00000000" w:rsidRDefault="00000000" w:rsidRPr="00000000" w14:paraId="000018B0">
            <w:pPr>
              <w:spacing w:after="240" w:before="240" w:line="240" w:lineRule="auto"/>
              <w:ind w:left="460" w:firstLine="0"/>
              <w:jc w:val="both"/>
              <w:rPr>
                <w:sz w:val="16"/>
                <w:szCs w:val="16"/>
              </w:rPr>
            </w:pPr>
            <w:r w:rsidDel="00000000" w:rsidR="00000000" w:rsidRPr="00000000">
              <w:rPr>
                <w:sz w:val="16"/>
                <w:szCs w:val="16"/>
                <w:rtl w:val="0"/>
              </w:rPr>
              <w:t xml:space="preserve">este admisibilă.]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1">
            <w:pPr>
              <w:spacing w:after="240" w:before="240" w:line="240" w:lineRule="auto"/>
              <w:ind w:left="460" w:firstLine="0"/>
              <w:jc w:val="both"/>
              <w:rPr>
                <w:sz w:val="16"/>
                <w:szCs w:val="16"/>
              </w:rPr>
            </w:pPr>
            <w:r w:rsidDel="00000000" w:rsidR="00000000" w:rsidRPr="00000000">
              <w:rPr>
                <w:sz w:val="16"/>
                <w:szCs w:val="16"/>
                <w:rtl w:val="0"/>
              </w:rPr>
              <w:t xml:space="preserve">[Precizaţi referinţa identificată mai sus în cadrul raportului pentru care oferta a fost respinsă.]</w:t>
            </w:r>
          </w:p>
        </w:tc>
      </w:tr>
    </w:tbl>
    <w:p w:rsidR="00000000" w:rsidDel="00000000" w:rsidP="00000000" w:rsidRDefault="00000000" w:rsidRPr="00000000" w14:paraId="000018B2">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3.2.5.</w:t>
      </w:r>
      <w:r w:rsidDel="00000000" w:rsidR="00000000" w:rsidRPr="00000000">
        <w:rPr>
          <w:i w:val="1"/>
          <w:sz w:val="16"/>
          <w:szCs w:val="16"/>
          <w:highlight w:val="white"/>
          <w:rtl w:val="0"/>
        </w:rPr>
        <w:t xml:space="preserve"> Aplicarea criteriului de atribuire şi stabilirea clasamentului ofertanţilor</w:t>
      </w:r>
    </w:p>
    <w:p w:rsidR="00000000" w:rsidDel="00000000" w:rsidP="00000000" w:rsidRDefault="00000000" w:rsidRPr="00000000" w14:paraId="000018B3">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Procesul de verificare s-a realizat cu sprijinul experţilor cooptaţi numiţi prin Decizia nr. [Introduceţi numărul deciziei de desemnare a experţilor cooptaţi.] din [Introduceţi data.] şi înregistrările se bazează pe informaţiile reflectate în raportul experţilor cooptaţi şi rezumate în notele incluse în procesul-verbal al şedinţei de evaluare a ofertelor. [În cazul în care la şedinţa de evaluare a ofertelor nu au participat experţi cooptaţi, aceste informaţii se elimină.]</w:t>
      </w:r>
    </w:p>
    <w:p w:rsidR="00000000" w:rsidDel="00000000" w:rsidP="00000000" w:rsidRDefault="00000000" w:rsidRPr="00000000" w14:paraId="000018B4">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Opţiunea 1: În cazul în care criteriul de atribuire este „cel mai bun raport calitate preţ“ sau „cel mai bun raport calitate cost“ sau „cel mai mic cost“, se vor completa următoarele informaţii.</w:t>
      </w:r>
    </w:p>
    <w:p w:rsidR="00000000" w:rsidDel="00000000" w:rsidP="00000000" w:rsidRDefault="00000000" w:rsidRPr="00000000" w14:paraId="000018B5">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Criteriul de atribuire este aplicat doar ofertelor admisibile şi luând în considerare informaţiile prezentate de ofertanţi în ofertă (propunerea tehnică şi propunerea financiară) şi documentele care însoţesc oferta.</w:t>
      </w:r>
    </w:p>
    <w:p w:rsidR="00000000" w:rsidDel="00000000" w:rsidP="00000000" w:rsidRDefault="00000000" w:rsidRPr="00000000" w14:paraId="000018B6">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Informaţii detaliate privind aplicarea factorilor de evaluare din cadrul criteriului de atribuire care privesc aspecte de natură tehnică se regăsesc în Procesul-verbal nr. [Introduceţi nr. procesului-verbal.] din data [Introduceţi data.], care conţine rezultatul evaluării propunerilor tehnice şi este parte a dosarului achiziţiei.</w:t>
      </w:r>
    </w:p>
    <w:p w:rsidR="00000000" w:rsidDel="00000000" w:rsidP="00000000" w:rsidRDefault="00000000" w:rsidRPr="00000000" w14:paraId="000018B7">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În urma aplicării criteriului de atribuire şi a algoritmului de calcul asociat, aşa cum a fost stabilit în documentaţia de atribuire şi detaliat conform celor de mai sus, punctajul obţinut de fiecare ofertă admisibilă şi clasamentul rezultat sunt identificate mai jos:</w:t>
      </w:r>
    </w:p>
    <w:tbl>
      <w:tblPr>
        <w:tblStyle w:val="Table62"/>
        <w:tblW w:w="89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60"/>
        <w:gridCol w:w="3680"/>
        <w:gridCol w:w="3140"/>
        <w:gridCol w:w="1235"/>
        <w:tblGridChange w:id="0">
          <w:tblGrid>
            <w:gridCol w:w="860"/>
            <w:gridCol w:w="3680"/>
            <w:gridCol w:w="3140"/>
            <w:gridCol w:w="1235"/>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8">
            <w:pPr>
              <w:spacing w:after="240" w:before="240" w:line="240" w:lineRule="auto"/>
              <w:ind w:left="680" w:firstLine="0"/>
              <w:jc w:val="both"/>
              <w:rPr>
                <w:sz w:val="16"/>
                <w:szCs w:val="16"/>
              </w:rPr>
            </w:pPr>
            <w:r w:rsidDel="00000000" w:rsidR="00000000" w:rsidRPr="00000000">
              <w:rPr>
                <w:sz w:val="16"/>
                <w:szCs w:val="16"/>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9">
            <w:pPr>
              <w:spacing w:after="240" w:before="240" w:line="240" w:lineRule="auto"/>
              <w:ind w:left="680" w:firstLine="0"/>
              <w:jc w:val="both"/>
              <w:rPr>
                <w:sz w:val="16"/>
                <w:szCs w:val="16"/>
              </w:rPr>
            </w:pPr>
            <w:r w:rsidDel="00000000" w:rsidR="00000000" w:rsidRPr="00000000">
              <w:rPr>
                <w:sz w:val="16"/>
                <w:szCs w:val="16"/>
                <w:rtl w:val="0"/>
              </w:rPr>
              <w:t xml:space="preserve">Ofertant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A">
            <w:pPr>
              <w:spacing w:after="240" w:before="240" w:line="240" w:lineRule="auto"/>
              <w:ind w:left="680" w:firstLine="0"/>
              <w:jc w:val="both"/>
              <w:rPr>
                <w:sz w:val="16"/>
                <w:szCs w:val="16"/>
              </w:rPr>
            </w:pPr>
            <w:r w:rsidDel="00000000" w:rsidR="00000000" w:rsidRPr="00000000">
              <w:rPr>
                <w:sz w:val="16"/>
                <w:szCs w:val="16"/>
                <w:rtl w:val="0"/>
              </w:rPr>
              <w:t xml:space="preserve">Punctaj obţinut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B">
            <w:pPr>
              <w:spacing w:after="240" w:before="240" w:line="240" w:lineRule="auto"/>
              <w:ind w:left="680" w:firstLine="0"/>
              <w:jc w:val="both"/>
              <w:rPr>
                <w:sz w:val="16"/>
                <w:szCs w:val="16"/>
              </w:rPr>
            </w:pPr>
            <w:r w:rsidDel="00000000" w:rsidR="00000000" w:rsidRPr="00000000">
              <w:rPr>
                <w:sz w:val="16"/>
                <w:szCs w:val="16"/>
                <w:rtl w:val="0"/>
              </w:rPr>
              <w:t xml:space="preserve">Clasament</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C">
            <w:pPr>
              <w:spacing w:after="240" w:before="240" w:line="240" w:lineRule="auto"/>
              <w:ind w:left="680" w:firstLine="0"/>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D">
            <w:pPr>
              <w:spacing w:after="240" w:before="240" w:line="240" w:lineRule="auto"/>
              <w:ind w:left="680" w:firstLine="0"/>
              <w:jc w:val="both"/>
              <w:rPr>
                <w:sz w:val="16"/>
                <w:szCs w:val="16"/>
              </w:rPr>
            </w:pPr>
            <w:r w:rsidDel="00000000" w:rsidR="00000000" w:rsidRPr="00000000">
              <w:rPr>
                <w:sz w:val="16"/>
                <w:szCs w:val="16"/>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E">
            <w:pPr>
              <w:spacing w:after="240" w:before="240" w:line="240" w:lineRule="auto"/>
              <w:ind w:left="680" w:firstLine="0"/>
              <w:jc w:val="both"/>
              <w:rPr>
                <w:sz w:val="16"/>
                <w:szCs w:val="16"/>
              </w:rPr>
            </w:pPr>
            <w:r w:rsidDel="00000000" w:rsidR="00000000" w:rsidRPr="00000000">
              <w:rPr>
                <w:sz w:val="16"/>
                <w:szCs w:val="16"/>
                <w:rtl w:val="0"/>
              </w:rPr>
              <w:t xml:space="preserve">[Introduceţi punctajul obţinut.]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BF">
            <w:pPr>
              <w:spacing w:after="240" w:before="240" w:line="240" w:lineRule="auto"/>
              <w:ind w:left="680" w:firstLine="0"/>
              <w:jc w:val="both"/>
              <w:rPr>
                <w:sz w:val="16"/>
                <w:szCs w:val="16"/>
              </w:rPr>
            </w:pPr>
            <w:r w:rsidDel="00000000" w:rsidR="00000000" w:rsidRPr="00000000">
              <w:rPr>
                <w:sz w:val="16"/>
                <w:szCs w:val="16"/>
                <w:rtl w:val="0"/>
              </w:rPr>
              <w:t xml:space="preserve">I</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0">
            <w:pPr>
              <w:spacing w:after="240" w:before="240" w:line="240" w:lineRule="auto"/>
              <w:ind w:left="68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1">
            <w:pPr>
              <w:spacing w:after="240" w:before="240" w:line="240" w:lineRule="auto"/>
              <w:ind w:left="680" w:firstLine="0"/>
              <w:jc w:val="both"/>
              <w:rPr>
                <w:sz w:val="16"/>
                <w:szCs w:val="16"/>
              </w:rPr>
            </w:pPr>
            <w:r w:rsidDel="00000000" w:rsidR="00000000" w:rsidRPr="00000000">
              <w:rPr>
                <w:sz w:val="16"/>
                <w:szCs w:val="16"/>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2">
            <w:pPr>
              <w:spacing w:after="240" w:before="240" w:line="240" w:lineRule="auto"/>
              <w:ind w:left="680" w:firstLine="0"/>
              <w:jc w:val="both"/>
              <w:rPr>
                <w:sz w:val="16"/>
                <w:szCs w:val="16"/>
              </w:rPr>
            </w:pPr>
            <w:r w:rsidDel="00000000" w:rsidR="00000000" w:rsidRPr="00000000">
              <w:rPr>
                <w:sz w:val="16"/>
                <w:szCs w:val="16"/>
                <w:rtl w:val="0"/>
              </w:rPr>
              <w:t xml:space="preserve">[Introduceţi punctajul obţinut.]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3">
            <w:pPr>
              <w:spacing w:after="240" w:before="240" w:line="240" w:lineRule="auto"/>
              <w:ind w:left="680" w:firstLine="0"/>
              <w:jc w:val="both"/>
              <w:rPr>
                <w:sz w:val="16"/>
                <w:szCs w:val="16"/>
              </w:rPr>
            </w:pPr>
            <w:r w:rsidDel="00000000" w:rsidR="00000000" w:rsidRPr="00000000">
              <w:rPr>
                <w:sz w:val="16"/>
                <w:szCs w:val="16"/>
                <w:rtl w:val="0"/>
              </w:rPr>
              <w:t xml:space="preserve">...</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4">
            <w:pPr>
              <w:spacing w:after="240" w:before="240" w:line="240" w:lineRule="auto"/>
              <w:ind w:left="680" w:firstLine="0"/>
              <w:jc w:val="both"/>
              <w:rPr>
                <w:sz w:val="16"/>
                <w:szCs w:val="16"/>
              </w:rPr>
            </w:pPr>
            <w:r w:rsidDel="00000000" w:rsidR="00000000" w:rsidRPr="00000000">
              <w:rPr>
                <w:sz w:val="16"/>
                <w:szCs w:val="16"/>
                <w:rtl w:val="0"/>
              </w:rPr>
              <w:t xml:space="preserve">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5">
            <w:pPr>
              <w:spacing w:after="240" w:before="240" w:line="240" w:lineRule="auto"/>
              <w:ind w:left="680" w:firstLine="0"/>
              <w:jc w:val="both"/>
              <w:rPr>
                <w:sz w:val="16"/>
                <w:szCs w:val="16"/>
              </w:rPr>
            </w:pPr>
            <w:r w:rsidDel="00000000" w:rsidR="00000000" w:rsidRPr="00000000">
              <w:rPr>
                <w:sz w:val="16"/>
                <w:szCs w:val="16"/>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6">
            <w:pPr>
              <w:spacing w:after="240" w:before="240" w:line="240" w:lineRule="auto"/>
              <w:ind w:left="680" w:firstLine="0"/>
              <w:jc w:val="both"/>
              <w:rPr>
                <w:sz w:val="16"/>
                <w:szCs w:val="16"/>
              </w:rPr>
            </w:pPr>
            <w:r w:rsidDel="00000000" w:rsidR="00000000" w:rsidRPr="00000000">
              <w:rPr>
                <w:sz w:val="16"/>
                <w:szCs w:val="16"/>
                <w:rtl w:val="0"/>
              </w:rPr>
              <w:t xml:space="preserve">[Introduceţi punctajul obţinut.]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7">
            <w:pPr>
              <w:spacing w:after="240" w:before="240" w:line="240" w:lineRule="auto"/>
              <w:ind w:left="680" w:firstLine="0"/>
              <w:jc w:val="both"/>
              <w:rPr>
                <w:sz w:val="16"/>
                <w:szCs w:val="16"/>
              </w:rPr>
            </w:pPr>
            <w:r w:rsidDel="00000000" w:rsidR="00000000" w:rsidRPr="00000000">
              <w:rPr>
                <w:sz w:val="16"/>
                <w:szCs w:val="16"/>
                <w:rtl w:val="0"/>
              </w:rPr>
              <w:t xml:space="preserve">n</w:t>
            </w:r>
          </w:p>
        </w:tc>
      </w:tr>
    </w:tbl>
    <w:p w:rsidR="00000000" w:rsidDel="00000000" w:rsidP="00000000" w:rsidRDefault="00000000" w:rsidRPr="00000000" w14:paraId="000018C8">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SAU</w:t>
      </w:r>
    </w:p>
    <w:p w:rsidR="00000000" w:rsidDel="00000000" w:rsidP="00000000" w:rsidRDefault="00000000" w:rsidRPr="00000000" w14:paraId="000018C9">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Opţiunea 2: În cazul în care criteriul de atribuire este „preţul cel mai scăzut“, se vor completa următoarele informaţii.În urma aplicării criteriului de atribuire, aşa cum a fost stabilit în documentaţia de atribuire, clasamentul rezultat este identificat mai jos:</w:t>
      </w:r>
    </w:p>
    <w:tbl>
      <w:tblPr>
        <w:tblStyle w:val="Table63"/>
        <w:tblW w:w="86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0"/>
        <w:gridCol w:w="3755"/>
        <w:gridCol w:w="2795"/>
        <w:gridCol w:w="1235"/>
        <w:tblGridChange w:id="0">
          <w:tblGrid>
            <w:gridCol w:w="890"/>
            <w:gridCol w:w="3755"/>
            <w:gridCol w:w="2795"/>
            <w:gridCol w:w="123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A">
            <w:pPr>
              <w:spacing w:after="240" w:before="240" w:line="240" w:lineRule="auto"/>
              <w:ind w:left="680" w:firstLine="0"/>
              <w:jc w:val="both"/>
              <w:rPr>
                <w:sz w:val="16"/>
                <w:szCs w:val="16"/>
              </w:rPr>
            </w:pPr>
            <w:r w:rsidDel="00000000" w:rsidR="00000000" w:rsidRPr="00000000">
              <w:rPr>
                <w:sz w:val="16"/>
                <w:szCs w:val="16"/>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B">
            <w:pPr>
              <w:spacing w:after="240" w:before="240" w:line="240" w:lineRule="auto"/>
              <w:ind w:left="680" w:firstLine="0"/>
              <w:jc w:val="both"/>
              <w:rPr>
                <w:sz w:val="16"/>
                <w:szCs w:val="16"/>
              </w:rPr>
            </w:pPr>
            <w:r w:rsidDel="00000000" w:rsidR="00000000" w:rsidRPr="00000000">
              <w:rPr>
                <w:sz w:val="16"/>
                <w:szCs w:val="16"/>
                <w:rtl w:val="0"/>
              </w:rPr>
              <w:t xml:space="preserve">Ofertant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C">
            <w:pPr>
              <w:spacing w:after="240" w:before="240" w:line="240" w:lineRule="auto"/>
              <w:ind w:left="680" w:firstLine="0"/>
              <w:jc w:val="both"/>
              <w:rPr>
                <w:sz w:val="16"/>
                <w:szCs w:val="16"/>
              </w:rPr>
            </w:pPr>
            <w:r w:rsidDel="00000000" w:rsidR="00000000" w:rsidRPr="00000000">
              <w:rPr>
                <w:sz w:val="16"/>
                <w:szCs w:val="16"/>
                <w:rtl w:val="0"/>
              </w:rPr>
              <w:t xml:space="preserve">Preţul ofertat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D">
            <w:pPr>
              <w:spacing w:after="240" w:before="240" w:line="240" w:lineRule="auto"/>
              <w:ind w:left="680" w:firstLine="0"/>
              <w:jc w:val="both"/>
              <w:rPr>
                <w:sz w:val="16"/>
                <w:szCs w:val="16"/>
              </w:rPr>
            </w:pPr>
            <w:r w:rsidDel="00000000" w:rsidR="00000000" w:rsidRPr="00000000">
              <w:rPr>
                <w:sz w:val="16"/>
                <w:szCs w:val="16"/>
                <w:rtl w:val="0"/>
              </w:rPr>
              <w:t xml:space="preserve">Clasament</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E">
            <w:pPr>
              <w:spacing w:after="240" w:before="240" w:line="240" w:lineRule="auto"/>
              <w:ind w:left="680" w:firstLine="0"/>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CF">
            <w:pPr>
              <w:spacing w:after="240" w:before="240" w:line="240" w:lineRule="auto"/>
              <w:ind w:left="680" w:firstLine="0"/>
              <w:jc w:val="both"/>
              <w:rPr>
                <w:sz w:val="16"/>
                <w:szCs w:val="16"/>
              </w:rPr>
            </w:pPr>
            <w:r w:rsidDel="00000000" w:rsidR="00000000" w:rsidRPr="00000000">
              <w:rPr>
                <w:sz w:val="16"/>
                <w:szCs w:val="16"/>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0">
            <w:pPr>
              <w:spacing w:after="240" w:before="240" w:line="240" w:lineRule="auto"/>
              <w:ind w:left="680" w:firstLine="0"/>
              <w:jc w:val="both"/>
              <w:rPr>
                <w:sz w:val="16"/>
                <w:szCs w:val="16"/>
              </w:rPr>
            </w:pPr>
            <w:r w:rsidDel="00000000" w:rsidR="00000000" w:rsidRPr="00000000">
              <w:rPr>
                <w:sz w:val="16"/>
                <w:szCs w:val="16"/>
                <w:rtl w:val="0"/>
              </w:rPr>
              <w:t xml:space="preserve">[Introduceţi preţul ofertat.]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1">
            <w:pPr>
              <w:spacing w:after="240" w:before="240" w:line="240" w:lineRule="auto"/>
              <w:ind w:left="680" w:firstLine="0"/>
              <w:jc w:val="both"/>
              <w:rPr>
                <w:sz w:val="16"/>
                <w:szCs w:val="16"/>
              </w:rPr>
            </w:pPr>
            <w:r w:rsidDel="00000000" w:rsidR="00000000" w:rsidRPr="00000000">
              <w:rPr>
                <w:sz w:val="16"/>
                <w:szCs w:val="16"/>
                <w:rtl w:val="0"/>
              </w:rPr>
              <w:t xml:space="preserve">I</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2">
            <w:pPr>
              <w:spacing w:after="240" w:before="240" w:line="240" w:lineRule="auto"/>
              <w:ind w:left="68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3">
            <w:pPr>
              <w:spacing w:after="240" w:before="240" w:line="240" w:lineRule="auto"/>
              <w:ind w:left="680" w:firstLine="0"/>
              <w:jc w:val="both"/>
              <w:rPr>
                <w:sz w:val="16"/>
                <w:szCs w:val="16"/>
              </w:rPr>
            </w:pPr>
            <w:r w:rsidDel="00000000" w:rsidR="00000000" w:rsidRPr="00000000">
              <w:rPr>
                <w:sz w:val="16"/>
                <w:szCs w:val="16"/>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4">
            <w:pPr>
              <w:spacing w:after="240" w:before="240" w:line="240" w:lineRule="auto"/>
              <w:ind w:left="680" w:firstLine="0"/>
              <w:jc w:val="both"/>
              <w:rPr>
                <w:sz w:val="16"/>
                <w:szCs w:val="16"/>
              </w:rPr>
            </w:pPr>
            <w:r w:rsidDel="00000000" w:rsidR="00000000" w:rsidRPr="00000000">
              <w:rPr>
                <w:sz w:val="16"/>
                <w:szCs w:val="16"/>
                <w:rtl w:val="0"/>
              </w:rPr>
              <w:t xml:space="preserve">[Introduceţi preţul ofertat.]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5">
            <w:pPr>
              <w:spacing w:after="240" w:before="240" w:line="240" w:lineRule="auto"/>
              <w:ind w:left="680" w:firstLine="0"/>
              <w:jc w:val="both"/>
              <w:rPr>
                <w:sz w:val="16"/>
                <w:szCs w:val="16"/>
              </w:rPr>
            </w:pPr>
            <w:r w:rsidDel="00000000" w:rsidR="00000000" w:rsidRPr="00000000">
              <w:rPr>
                <w:sz w:val="16"/>
                <w:szCs w:val="16"/>
                <w:rtl w:val="0"/>
              </w:rPr>
              <w:t xml:space="preserve">...</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6">
            <w:pPr>
              <w:spacing w:after="240" w:before="240" w:line="240" w:lineRule="auto"/>
              <w:ind w:left="680" w:firstLine="0"/>
              <w:jc w:val="both"/>
              <w:rPr>
                <w:sz w:val="16"/>
                <w:szCs w:val="16"/>
              </w:rPr>
            </w:pPr>
            <w:r w:rsidDel="00000000" w:rsidR="00000000" w:rsidRPr="00000000">
              <w:rPr>
                <w:sz w:val="16"/>
                <w:szCs w:val="16"/>
                <w:rtl w:val="0"/>
              </w:rPr>
              <w:t xml:space="preserve">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7">
            <w:pPr>
              <w:spacing w:after="240" w:before="240" w:line="240" w:lineRule="auto"/>
              <w:ind w:left="680" w:firstLine="0"/>
              <w:jc w:val="both"/>
              <w:rPr>
                <w:sz w:val="16"/>
                <w:szCs w:val="16"/>
              </w:rPr>
            </w:pPr>
            <w:r w:rsidDel="00000000" w:rsidR="00000000" w:rsidRPr="00000000">
              <w:rPr>
                <w:sz w:val="16"/>
                <w:szCs w:val="16"/>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8">
            <w:pPr>
              <w:spacing w:after="240" w:before="240" w:line="240" w:lineRule="auto"/>
              <w:ind w:left="680" w:firstLine="0"/>
              <w:jc w:val="both"/>
              <w:rPr>
                <w:sz w:val="16"/>
                <w:szCs w:val="16"/>
              </w:rPr>
            </w:pPr>
            <w:r w:rsidDel="00000000" w:rsidR="00000000" w:rsidRPr="00000000">
              <w:rPr>
                <w:sz w:val="16"/>
                <w:szCs w:val="16"/>
                <w:rtl w:val="0"/>
              </w:rPr>
              <w:t xml:space="preserve">[Introduceţi preţul ofertat.]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9">
            <w:pPr>
              <w:spacing w:after="240" w:before="240" w:line="240" w:lineRule="auto"/>
              <w:ind w:left="680" w:firstLine="0"/>
              <w:jc w:val="both"/>
              <w:rPr>
                <w:sz w:val="16"/>
                <w:szCs w:val="16"/>
              </w:rPr>
            </w:pPr>
            <w:r w:rsidDel="00000000" w:rsidR="00000000" w:rsidRPr="00000000">
              <w:rPr>
                <w:sz w:val="16"/>
                <w:szCs w:val="16"/>
                <w:rtl w:val="0"/>
              </w:rPr>
              <w:t xml:space="preserve">n</w:t>
            </w:r>
          </w:p>
        </w:tc>
      </w:tr>
    </w:tbl>
    <w:p w:rsidR="00000000" w:rsidDel="00000000" w:rsidP="00000000" w:rsidRDefault="00000000" w:rsidRPr="00000000" w14:paraId="000018DA">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3.2.6.</w:t>
      </w:r>
      <w:r w:rsidDel="00000000" w:rsidR="00000000" w:rsidRPr="00000000">
        <w:rPr>
          <w:i w:val="1"/>
          <w:sz w:val="16"/>
          <w:szCs w:val="16"/>
          <w:highlight w:val="white"/>
          <w:rtl w:val="0"/>
        </w:rPr>
        <w:t xml:space="preserve"> Desfăşurarea etapei de licitaţie electronică</w:t>
      </w:r>
    </w:p>
    <w:p w:rsidR="00000000" w:rsidDel="00000000" w:rsidP="00000000" w:rsidRDefault="00000000" w:rsidRPr="00000000" w14:paraId="000018DB">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Etapa de licitaţie electronică s-a desfăşurat după cum urmează: [Introduceţi informaţii despre desfăşurarea etapei de licitaţie electronică.]</w:t>
      </w:r>
    </w:p>
    <w:p w:rsidR="00000000" w:rsidDel="00000000" w:rsidP="00000000" w:rsidRDefault="00000000" w:rsidRPr="00000000" w14:paraId="000018DC">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În urma desfăşurării etapei de licitaţie electronică a rezultat următorul clasament:</w:t>
      </w:r>
    </w:p>
    <w:tbl>
      <w:tblPr>
        <w:tblStyle w:val="Table64"/>
        <w:tblW w:w="58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90"/>
        <w:gridCol w:w="3755"/>
        <w:gridCol w:w="1235"/>
        <w:tblGridChange w:id="0">
          <w:tblGrid>
            <w:gridCol w:w="890"/>
            <w:gridCol w:w="3755"/>
            <w:gridCol w:w="123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D">
            <w:pPr>
              <w:spacing w:after="240" w:before="240" w:line="240" w:lineRule="auto"/>
              <w:ind w:left="460" w:firstLine="0"/>
              <w:jc w:val="both"/>
              <w:rPr>
                <w:sz w:val="16"/>
                <w:szCs w:val="16"/>
              </w:rPr>
            </w:pPr>
            <w:r w:rsidDel="00000000" w:rsidR="00000000" w:rsidRPr="00000000">
              <w:rPr>
                <w:sz w:val="16"/>
                <w:szCs w:val="16"/>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E">
            <w:pPr>
              <w:spacing w:after="240" w:before="240" w:line="240" w:lineRule="auto"/>
              <w:ind w:left="460" w:firstLine="0"/>
              <w:jc w:val="both"/>
              <w:rPr>
                <w:sz w:val="16"/>
                <w:szCs w:val="16"/>
              </w:rPr>
            </w:pPr>
            <w:r w:rsidDel="00000000" w:rsidR="00000000" w:rsidRPr="00000000">
              <w:rPr>
                <w:sz w:val="16"/>
                <w:szCs w:val="16"/>
                <w:rtl w:val="0"/>
              </w:rPr>
              <w:t xml:space="preserve">Ofertant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DF">
            <w:pPr>
              <w:spacing w:after="240" w:before="240" w:line="240" w:lineRule="auto"/>
              <w:ind w:left="460" w:firstLine="0"/>
              <w:jc w:val="both"/>
              <w:rPr>
                <w:sz w:val="16"/>
                <w:szCs w:val="16"/>
              </w:rPr>
            </w:pPr>
            <w:r w:rsidDel="00000000" w:rsidR="00000000" w:rsidRPr="00000000">
              <w:rPr>
                <w:sz w:val="16"/>
                <w:szCs w:val="16"/>
                <w:rtl w:val="0"/>
              </w:rPr>
              <w:t xml:space="preserve">Clasament</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0">
            <w:pPr>
              <w:spacing w:after="240" w:before="240" w:line="240" w:lineRule="auto"/>
              <w:ind w:left="460" w:firstLine="0"/>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1">
            <w:pPr>
              <w:spacing w:after="240" w:before="240" w:line="240" w:lineRule="auto"/>
              <w:ind w:left="460" w:firstLine="0"/>
              <w:jc w:val="both"/>
              <w:rPr>
                <w:sz w:val="16"/>
                <w:szCs w:val="16"/>
              </w:rPr>
            </w:pPr>
            <w:r w:rsidDel="00000000" w:rsidR="00000000" w:rsidRPr="00000000">
              <w:rPr>
                <w:sz w:val="16"/>
                <w:szCs w:val="16"/>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2">
            <w:pPr>
              <w:spacing w:after="240" w:before="240" w:line="240" w:lineRule="auto"/>
              <w:ind w:left="460" w:firstLine="0"/>
              <w:jc w:val="both"/>
              <w:rPr>
                <w:sz w:val="16"/>
                <w:szCs w:val="16"/>
              </w:rPr>
            </w:pPr>
            <w:r w:rsidDel="00000000" w:rsidR="00000000" w:rsidRPr="00000000">
              <w:rPr>
                <w:sz w:val="16"/>
                <w:szCs w:val="16"/>
                <w:rtl w:val="0"/>
              </w:rPr>
              <w:t xml:space="preserve">I</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3">
            <w:pPr>
              <w:spacing w:after="240" w:before="240" w:line="240" w:lineRule="auto"/>
              <w:ind w:left="460" w:firstLine="0"/>
              <w:jc w:val="both"/>
              <w:rPr>
                <w:sz w:val="16"/>
                <w:szCs w:val="16"/>
              </w:rPr>
            </w:pPr>
            <w:r w:rsidDel="00000000" w:rsidR="00000000" w:rsidRPr="00000000">
              <w:rPr>
                <w:sz w:val="16"/>
                <w:szCs w:val="16"/>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4">
            <w:pPr>
              <w:spacing w:after="240" w:before="240" w:line="240" w:lineRule="auto"/>
              <w:ind w:left="460" w:firstLine="0"/>
              <w:jc w:val="both"/>
              <w:rPr>
                <w:sz w:val="16"/>
                <w:szCs w:val="16"/>
              </w:rPr>
            </w:pPr>
            <w:r w:rsidDel="00000000" w:rsidR="00000000" w:rsidRPr="00000000">
              <w:rPr>
                <w:sz w:val="16"/>
                <w:szCs w:val="16"/>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5">
            <w:pPr>
              <w:spacing w:after="240" w:before="240" w:line="240" w:lineRule="auto"/>
              <w:ind w:left="460" w:firstLine="0"/>
              <w:jc w:val="both"/>
              <w:rPr>
                <w:sz w:val="16"/>
                <w:szCs w:val="16"/>
              </w:rPr>
            </w:pPr>
            <w:r w:rsidDel="00000000" w:rsidR="00000000" w:rsidRPr="00000000">
              <w:rPr>
                <w:sz w:val="16"/>
                <w:szCs w:val="16"/>
                <w:rtl w:val="0"/>
              </w:rPr>
              <w:t xml:space="preserve">...</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6">
            <w:pPr>
              <w:spacing w:after="240" w:before="240" w:line="240" w:lineRule="auto"/>
              <w:ind w:left="460" w:firstLine="0"/>
              <w:jc w:val="both"/>
              <w:rPr>
                <w:sz w:val="16"/>
                <w:szCs w:val="16"/>
              </w:rPr>
            </w:pPr>
            <w:r w:rsidDel="00000000" w:rsidR="00000000" w:rsidRPr="00000000">
              <w:rPr>
                <w:sz w:val="16"/>
                <w:szCs w:val="16"/>
                <w:rtl w:val="0"/>
              </w:rPr>
              <w:t xml:space="preserve">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7">
            <w:pPr>
              <w:spacing w:after="240" w:before="240" w:line="240" w:lineRule="auto"/>
              <w:ind w:left="460" w:firstLine="0"/>
              <w:jc w:val="both"/>
              <w:rPr>
                <w:sz w:val="16"/>
                <w:szCs w:val="16"/>
              </w:rPr>
            </w:pPr>
            <w:r w:rsidDel="00000000" w:rsidR="00000000" w:rsidRPr="00000000">
              <w:rPr>
                <w:sz w:val="16"/>
                <w:szCs w:val="16"/>
                <w:rtl w:val="0"/>
              </w:rPr>
              <w:t xml:space="preserve">[Introduceţi denumirea ofertantului.]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E8">
            <w:pPr>
              <w:spacing w:after="240" w:before="240" w:line="240" w:lineRule="auto"/>
              <w:ind w:left="460" w:firstLine="0"/>
              <w:jc w:val="both"/>
              <w:rPr>
                <w:sz w:val="16"/>
                <w:szCs w:val="16"/>
              </w:rPr>
            </w:pPr>
            <w:r w:rsidDel="00000000" w:rsidR="00000000" w:rsidRPr="00000000">
              <w:rPr>
                <w:sz w:val="16"/>
                <w:szCs w:val="16"/>
                <w:rtl w:val="0"/>
              </w:rPr>
              <w:t xml:space="preserve">n</w:t>
            </w:r>
          </w:p>
        </w:tc>
      </w:tr>
    </w:tbl>
    <w:p w:rsidR="00000000" w:rsidDel="00000000" w:rsidP="00000000" w:rsidRDefault="00000000" w:rsidRPr="00000000" w14:paraId="000018E9">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3.2.7.</w:t>
      </w:r>
      <w:r w:rsidDel="00000000" w:rsidR="00000000" w:rsidRPr="00000000">
        <w:rPr>
          <w:i w:val="1"/>
          <w:sz w:val="16"/>
          <w:szCs w:val="16"/>
          <w:highlight w:val="white"/>
          <w:rtl w:val="0"/>
        </w:rPr>
        <w:t xml:space="preserve"> Verificarea documentelor-suport/dovezilor pentru demonstrarea informaţiilor din DUAE</w:t>
      </w:r>
    </w:p>
    <w:p w:rsidR="00000000" w:rsidDel="00000000" w:rsidP="00000000" w:rsidRDefault="00000000" w:rsidRPr="00000000" w14:paraId="000018EA">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Comisia de evaluare a solicitat ofertantului [Introduceţi denumirea ofertantului.] clasat pe primul loc să prezinte documentele-suport/dovezi pentru demonstrarea informaţiilor prezentate în DUAE, iar termenul-limită de depunere a documentelor-suport a fost [Introduceţi data.].</w:t>
      </w:r>
    </w:p>
    <w:p w:rsidR="00000000" w:rsidDel="00000000" w:rsidP="00000000" w:rsidRDefault="00000000" w:rsidRPr="00000000" w14:paraId="000018EB">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Ofertantul a transmis documentele-suport în data [Introduceţi data.].</w:t>
      </w:r>
    </w:p>
    <w:p w:rsidR="00000000" w:rsidDel="00000000" w:rsidP="00000000" w:rsidRDefault="00000000" w:rsidRPr="00000000" w14:paraId="000018EC">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Comisia de evaluare a analizat documentele-suport/dovezile prezentate de ofertant pentru demonstrarea informaţiilor din DUAE prezentate.</w:t>
      </w:r>
    </w:p>
    <w:p w:rsidR="00000000" w:rsidDel="00000000" w:rsidP="00000000" w:rsidRDefault="00000000" w:rsidRPr="00000000" w14:paraId="000018ED">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situaţia în care comisia de evaluare a respins oferta clasată pe primul loc, va preciza următoarele]</w:t>
      </w:r>
    </w:p>
    <w:p w:rsidR="00000000" w:rsidDel="00000000" w:rsidP="00000000" w:rsidRDefault="00000000" w:rsidRPr="00000000" w14:paraId="000018EE">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urma verificării documentelor-suport/dovezilor, comisia de evaluare a constatat că informaţiile preliminare din DUAE nu au fost demonstrate, a respins oferta clasată pe primul loc şi a reluat procesul de solicitare a documentelor-suport/dovezilor prezentate pentru demonstrarea informaţiilor din DUAE pentru ofertantul clasat pe următorul loc.</w:t>
      </w:r>
    </w:p>
    <w:p w:rsidR="00000000" w:rsidDel="00000000" w:rsidP="00000000" w:rsidRDefault="00000000" w:rsidRPr="00000000" w14:paraId="000018EF">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Comisia de evaluare a analizat documentele-suport/dovezile prezentate de ofertantul clasat pe următorul loc pentru demonstrarea informaţiilor din DUAE prezentate.</w:t>
      </w:r>
    </w:p>
    <w:p w:rsidR="00000000" w:rsidDel="00000000" w:rsidP="00000000" w:rsidRDefault="00000000" w:rsidRPr="00000000" w14:paraId="000018F0">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urma verificării documentelor-suport/dovezilor, comisia de evaluare a constatat că informaţiile preliminare din DUAE sunt demonstrate.</w:t>
      </w:r>
    </w:p>
    <w:p w:rsidR="00000000" w:rsidDel="00000000" w:rsidP="00000000" w:rsidRDefault="00000000" w:rsidRPr="00000000" w14:paraId="000018F1">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3.2.8.</w:t>
      </w:r>
      <w:r w:rsidDel="00000000" w:rsidR="00000000" w:rsidRPr="00000000">
        <w:rPr>
          <w:i w:val="1"/>
          <w:sz w:val="16"/>
          <w:szCs w:val="16"/>
          <w:highlight w:val="white"/>
          <w:rtl w:val="0"/>
        </w:rPr>
        <w:t xml:space="preserve"> Informaţii din cadrul ofertelor declarate de ofertanţi ca fiind confidenţiale, clasificate sau protejate de un drept de proprietate intelectuală (în sensul prevederilor legislaţiei în domeniul achiziţiilor publice/sectoriale)Opţiunea 1Ofertanţii au declarat în mod justificat că următoarele informaţii din ofertele prezentate trebuie tratate ca fiind confidenţiale/clasificate/protejate de un drept de proprietate intelectuală:</w:t>
      </w:r>
    </w:p>
    <w:p w:rsidR="00000000" w:rsidDel="00000000" w:rsidP="00000000" w:rsidRDefault="00000000" w:rsidRPr="00000000" w14:paraId="000018F2">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[Introduceţi denumirea ofertantului.]</w:t>
      </w:r>
    </w:p>
    <w:p w:rsidR="00000000" w:rsidDel="00000000" w:rsidP="00000000" w:rsidRDefault="00000000" w:rsidRPr="00000000" w14:paraId="000018F3">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(i) [Introduceţi informaţiile pe care ofertantul le-a declarat ca fiind confidenţiale şi justificarea aferentă.]</w:t>
      </w:r>
    </w:p>
    <w:p w:rsidR="00000000" w:rsidDel="00000000" w:rsidP="00000000" w:rsidRDefault="00000000" w:rsidRPr="00000000" w14:paraId="000018F4">
      <w:pPr>
        <w:shd w:fill="d6f5d6" w:val="clear"/>
        <w:spacing w:after="240" w:before="240" w:line="240" w:lineRule="auto"/>
        <w:ind w:left="460" w:firstLine="0"/>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[Introduceţi denumirea ofertantului.]</w:t>
      </w:r>
    </w:p>
    <w:p w:rsidR="00000000" w:rsidDel="00000000" w:rsidP="00000000" w:rsidRDefault="00000000" w:rsidRPr="00000000" w14:paraId="000018F5">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(i) [Introduceţi informaţiile pe care ofertantul le-a declarat ca fiind confidenţiale şi justificarea aferentă.]</w:t>
      </w:r>
    </w:p>
    <w:p w:rsidR="00000000" w:rsidDel="00000000" w:rsidP="00000000" w:rsidRDefault="00000000" w:rsidRPr="00000000" w14:paraId="000018F6">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SAU</w:t>
      </w:r>
    </w:p>
    <w:p w:rsidR="00000000" w:rsidDel="00000000" w:rsidP="00000000" w:rsidRDefault="00000000" w:rsidRPr="00000000" w14:paraId="000018F7">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Opţiunea 2</w:t>
      </w:r>
    </w:p>
    <w:p w:rsidR="00000000" w:rsidDel="00000000" w:rsidP="00000000" w:rsidRDefault="00000000" w:rsidRPr="00000000" w14:paraId="000018F8">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Ofertanţii nu au declarat nicio informaţie din ofertele prezentate ca fiind confidenţială/clasificată/protejată de un drept de proprietate intelectuală.</w:t>
      </w:r>
    </w:p>
    <w:p w:rsidR="00000000" w:rsidDel="00000000" w:rsidP="00000000" w:rsidRDefault="00000000" w:rsidRPr="00000000" w14:paraId="000018F9">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4.</w:t>
      </w:r>
      <w:r w:rsidDel="00000000" w:rsidR="00000000" w:rsidRPr="00000000">
        <w:rPr>
          <w:i w:val="1"/>
          <w:sz w:val="16"/>
          <w:szCs w:val="16"/>
          <w:highlight w:val="white"/>
          <w:rtl w:val="0"/>
        </w:rPr>
        <w:t xml:space="preserve"> Conflict de intereseOpţiunea 1</w:t>
      </w:r>
    </w:p>
    <w:p w:rsidR="00000000" w:rsidDel="00000000" w:rsidP="00000000" w:rsidRDefault="00000000" w:rsidRPr="00000000" w14:paraId="000018FA">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Pe durata derulării procedurii de atribuire au fost identificate următoarele situaţii de conflict de interese şi au fost aplicate măsuri de remediere a acestor situaţii după cum urmează:</w:t>
      </w:r>
    </w:p>
    <w:p w:rsidR="00000000" w:rsidDel="00000000" w:rsidP="00000000" w:rsidRDefault="00000000" w:rsidRPr="00000000" w14:paraId="000018FB">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Opţiunea 2</w:t>
      </w:r>
    </w:p>
    <w:tbl>
      <w:tblPr>
        <w:tblStyle w:val="Table65"/>
        <w:tblW w:w="89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05"/>
        <w:gridCol w:w="4490"/>
        <w:gridCol w:w="3845"/>
        <w:tblGridChange w:id="0">
          <w:tblGrid>
            <w:gridCol w:w="605"/>
            <w:gridCol w:w="4490"/>
            <w:gridCol w:w="3845"/>
          </w:tblGrid>
        </w:tblGridChange>
      </w:tblGrid>
      <w:tr>
        <w:trPr>
          <w:trHeight w:val="77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FC">
            <w:pPr>
              <w:spacing w:after="240" w:before="240" w:line="240" w:lineRule="auto"/>
              <w:ind w:left="460" w:firstLine="0"/>
              <w:jc w:val="both"/>
              <w:rPr>
                <w:sz w:val="16"/>
                <w:szCs w:val="16"/>
              </w:rPr>
            </w:pPr>
            <w:r w:rsidDel="00000000" w:rsidR="00000000" w:rsidRPr="00000000">
              <w:rPr>
                <w:sz w:val="16"/>
                <w:szCs w:val="16"/>
                <w:rtl w:val="0"/>
              </w:rPr>
              <w:t xml:space="preserve">Nr. crt.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FD">
            <w:pPr>
              <w:spacing w:after="240" w:before="240" w:line="240" w:lineRule="auto"/>
              <w:ind w:left="460" w:firstLine="0"/>
              <w:jc w:val="both"/>
              <w:rPr>
                <w:sz w:val="16"/>
                <w:szCs w:val="16"/>
              </w:rPr>
            </w:pPr>
            <w:r w:rsidDel="00000000" w:rsidR="00000000" w:rsidRPr="00000000">
              <w:rPr>
                <w:sz w:val="16"/>
                <w:szCs w:val="16"/>
                <w:rtl w:val="0"/>
              </w:rPr>
              <w:t xml:space="preserve">Situaţia de conflict de interese identificată</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FE">
            <w:pPr>
              <w:spacing w:after="240" w:before="240" w:line="240" w:lineRule="auto"/>
              <w:ind w:left="460" w:firstLine="0"/>
              <w:jc w:val="both"/>
              <w:rPr>
                <w:sz w:val="16"/>
                <w:szCs w:val="16"/>
              </w:rPr>
            </w:pPr>
            <w:r w:rsidDel="00000000" w:rsidR="00000000" w:rsidRPr="00000000">
              <w:rPr>
                <w:sz w:val="16"/>
                <w:szCs w:val="16"/>
                <w:rtl w:val="0"/>
              </w:rPr>
              <w:t xml:space="preserve">Măsuri de remediere aplicate</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8FF">
            <w:pPr>
              <w:spacing w:after="240" w:before="240" w:line="240" w:lineRule="auto"/>
              <w:ind w:left="460" w:firstLine="0"/>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0">
            <w:pPr>
              <w:spacing w:after="240" w:before="240" w:line="240" w:lineRule="auto"/>
              <w:ind w:left="460" w:firstLine="0"/>
              <w:jc w:val="both"/>
              <w:rPr>
                <w:sz w:val="16"/>
                <w:szCs w:val="16"/>
              </w:rPr>
            </w:pPr>
            <w:r w:rsidDel="00000000" w:rsidR="00000000" w:rsidRPr="00000000">
              <w:rPr>
                <w:sz w:val="16"/>
                <w:szCs w:val="16"/>
                <w:rtl w:val="0"/>
              </w:rPr>
              <w:t xml:space="preserve">[Introduceţi informaţii privind situaţia de conflict de interese identificată.]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1">
            <w:pPr>
              <w:spacing w:after="240" w:before="240" w:line="240" w:lineRule="auto"/>
              <w:ind w:left="460" w:firstLine="0"/>
              <w:jc w:val="both"/>
              <w:rPr>
                <w:sz w:val="16"/>
                <w:szCs w:val="16"/>
              </w:rPr>
            </w:pPr>
            <w:r w:rsidDel="00000000" w:rsidR="00000000" w:rsidRPr="00000000">
              <w:rPr>
                <w:sz w:val="16"/>
                <w:szCs w:val="16"/>
                <w:rtl w:val="0"/>
              </w:rPr>
              <w:t xml:space="preserve">[Introduceţi informaţii privind măsurile de remediere aplicate.]</w:t>
            </w:r>
          </w:p>
        </w:tc>
      </w:tr>
      <w:tr>
        <w:trPr>
          <w:trHeight w:val="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2">
            <w:pPr>
              <w:spacing w:after="240" w:before="240" w:line="240" w:lineRule="auto"/>
              <w:ind w:left="460" w:firstLine="0"/>
              <w:jc w:val="both"/>
              <w:rPr>
                <w:sz w:val="16"/>
                <w:szCs w:val="16"/>
              </w:rPr>
            </w:pPr>
            <w:r w:rsidDel="00000000" w:rsidR="00000000" w:rsidRPr="00000000">
              <w:rPr>
                <w:sz w:val="16"/>
                <w:szCs w:val="16"/>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3">
            <w:pPr>
              <w:spacing w:after="240" w:before="240" w:line="240" w:lineRule="auto"/>
              <w:ind w:left="460" w:firstLine="0"/>
              <w:jc w:val="both"/>
              <w:rPr>
                <w:sz w:val="16"/>
                <w:szCs w:val="16"/>
              </w:rPr>
            </w:pPr>
            <w:r w:rsidDel="00000000" w:rsidR="00000000" w:rsidRPr="00000000">
              <w:rPr>
                <w:sz w:val="16"/>
                <w:szCs w:val="16"/>
                <w:rtl w:val="0"/>
              </w:rPr>
              <w:t xml:space="preserve">[Introduceţi informaţii privind situaţia de conflict de interese identificată.]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4">
            <w:pPr>
              <w:spacing w:after="240" w:before="240" w:line="240" w:lineRule="auto"/>
              <w:ind w:left="460" w:firstLine="0"/>
              <w:jc w:val="both"/>
              <w:rPr>
                <w:sz w:val="16"/>
                <w:szCs w:val="16"/>
              </w:rPr>
            </w:pPr>
            <w:r w:rsidDel="00000000" w:rsidR="00000000" w:rsidRPr="00000000">
              <w:rPr>
                <w:sz w:val="16"/>
                <w:szCs w:val="16"/>
                <w:rtl w:val="0"/>
              </w:rPr>
              <w:t xml:space="preserve">[Introduceţi informaţii privind măsurile de remediere aplicate.]</w:t>
            </w:r>
          </w:p>
        </w:tc>
      </w:tr>
    </w:tbl>
    <w:p w:rsidR="00000000" w:rsidDel="00000000" w:rsidP="00000000" w:rsidRDefault="00000000" w:rsidRPr="00000000" w14:paraId="00001905">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Pe durata derulării procedurii de atribuire nu au fost identificate situaţii de conflict de interese.</w:t>
      </w:r>
    </w:p>
    <w:p w:rsidR="00000000" w:rsidDel="00000000" w:rsidP="00000000" w:rsidRDefault="00000000" w:rsidRPr="00000000" w14:paraId="00001906">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5.</w:t>
      </w:r>
      <w:r w:rsidDel="00000000" w:rsidR="00000000" w:rsidRPr="00000000">
        <w:rPr>
          <w:i w:val="1"/>
          <w:sz w:val="16"/>
          <w:szCs w:val="16"/>
          <w:highlight w:val="white"/>
          <w:rtl w:val="0"/>
        </w:rPr>
        <w:t xml:space="preserve"> Concluzii şi semnături</w:t>
      </w:r>
    </w:p>
    <w:p w:rsidR="00000000" w:rsidDel="00000000" w:rsidP="00000000" w:rsidRDefault="00000000" w:rsidRPr="00000000" w14:paraId="00001907">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Membrii comisiei de evaluare desemnează oferta prezentată de ofertantul [Introduceţi denumirea ofertantului.] ca ofertă câştigătoare pentru această procedură de atribuire, ofertă care a fost clasată pe primul loc în clasamentul rezultat după aplicarea criteriului de atribuire şi verificarea documentelor-suport aferente probării informaţiilor prezentate în DUAE.</w:t>
      </w:r>
    </w:p>
    <w:p w:rsidR="00000000" w:rsidDel="00000000" w:rsidP="00000000" w:rsidRDefault="00000000" w:rsidRPr="00000000" w14:paraId="00001908">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cazul în care sunt întrunite condiţiile prevăzute legislaţiei în domeniul achiziţiilor publice/sectoriale în ceea ce priveşte întrunirea condiţiilor necesare pentru anularea procedurii de atribuire, se vor prezenta informaţii în acest sens, cu justificarea încadrării în fapt şi în drept.</w:t>
      </w:r>
    </w:p>
    <w:p w:rsidR="00000000" w:rsidDel="00000000" w:rsidP="00000000" w:rsidRDefault="00000000" w:rsidRPr="00000000" w14:paraId="00001909">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Subcontractantul/Subcontractanţii propus/propuşi de către ofertantul [Introduceţi denumirea ofertantului declarat câştigător.] şi partea/părţile din contractul de achiziţie publică/acordul-cadru pe care acesta intenţionează să o/le subcontracteze sunt:</w:t>
      </w:r>
    </w:p>
    <w:tbl>
      <w:tblPr>
        <w:tblStyle w:val="Table66"/>
        <w:tblW w:w="874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830"/>
        <w:gridCol w:w="4910"/>
        <w:tblGridChange w:id="0">
          <w:tblGrid>
            <w:gridCol w:w="3830"/>
            <w:gridCol w:w="4910"/>
          </w:tblGrid>
        </w:tblGridChange>
      </w:tblGrid>
      <w:tr>
        <w:trPr>
          <w:trHeight w:val="10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A">
            <w:pPr>
              <w:spacing w:after="240" w:before="240" w:line="240" w:lineRule="auto"/>
              <w:ind w:left="460" w:firstLine="0"/>
              <w:jc w:val="both"/>
              <w:rPr>
                <w:sz w:val="16"/>
                <w:szCs w:val="16"/>
              </w:rPr>
            </w:pPr>
            <w:r w:rsidDel="00000000" w:rsidR="00000000" w:rsidRPr="00000000">
              <w:rPr>
                <w:sz w:val="16"/>
                <w:szCs w:val="16"/>
                <w:rtl w:val="0"/>
              </w:rPr>
              <w:t xml:space="preserve">Subcontractantul/Subcontractanţii propus/propuşi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B">
            <w:pPr>
              <w:spacing w:after="240" w:before="240" w:line="240" w:lineRule="auto"/>
              <w:ind w:left="460" w:firstLine="0"/>
              <w:jc w:val="both"/>
              <w:rPr>
                <w:sz w:val="16"/>
                <w:szCs w:val="16"/>
              </w:rPr>
            </w:pPr>
            <w:r w:rsidDel="00000000" w:rsidR="00000000" w:rsidRPr="00000000">
              <w:rPr>
                <w:sz w:val="16"/>
                <w:szCs w:val="16"/>
                <w:rtl w:val="0"/>
              </w:rPr>
              <w:t xml:space="preserve">[Introduceţi denumirea subcontractantului/subcontractanţilor propus/propuşi.]</w:t>
            </w:r>
          </w:p>
        </w:tc>
      </w:tr>
      <w:tr>
        <w:trPr>
          <w:trHeight w:val="13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C">
            <w:pPr>
              <w:spacing w:after="240" w:before="240" w:line="240" w:lineRule="auto"/>
              <w:ind w:left="460" w:firstLine="0"/>
              <w:jc w:val="both"/>
              <w:rPr>
                <w:sz w:val="16"/>
                <w:szCs w:val="16"/>
              </w:rPr>
            </w:pPr>
            <w:r w:rsidDel="00000000" w:rsidR="00000000" w:rsidRPr="00000000">
              <w:rPr>
                <w:sz w:val="16"/>
                <w:szCs w:val="16"/>
                <w:rtl w:val="0"/>
              </w:rPr>
              <w:t xml:space="preserve">Partea/părţile din contractul de achiziţie publică/acordul-cadru pe care intenţionează să o/le subcontracteze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0D">
            <w:pPr>
              <w:spacing w:after="240" w:before="240" w:line="240" w:lineRule="auto"/>
              <w:ind w:left="460" w:firstLine="0"/>
              <w:jc w:val="both"/>
              <w:rPr>
                <w:sz w:val="16"/>
                <w:szCs w:val="16"/>
              </w:rPr>
            </w:pPr>
            <w:r w:rsidDel="00000000" w:rsidR="00000000" w:rsidRPr="00000000">
              <w:rPr>
                <w:sz w:val="16"/>
                <w:szCs w:val="16"/>
                <w:rtl w:val="0"/>
              </w:rPr>
              <w:t xml:space="preserve">[Introduceţi informaţii despre partea/părţile din contractul de achiziţie publică/acordul-cadru pe care intenţionează să o/le subcontracteze.]</w:t>
            </w:r>
          </w:p>
        </w:tc>
      </w:tr>
    </w:tbl>
    <w:p w:rsidR="00000000" w:rsidDel="00000000" w:rsidP="00000000" w:rsidRDefault="00000000" w:rsidRPr="00000000" w14:paraId="0000190E">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Drept care s-a încheiat prezentul raport al procedurii într-un singur exemplar original pentru a fi inclus în dosarul achiziţiei^2.</w:t>
      </w:r>
    </w:p>
    <w:p w:rsidR="00000000" w:rsidDel="00000000" w:rsidP="00000000" w:rsidRDefault="00000000" w:rsidRPr="00000000" w14:paraId="0000190F">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^2 În termen de 3 zile de la data aprobării de către conducătorul autorităţii contractante, acesta va fi remis în copie către ANAP.</w:t>
      </w:r>
    </w:p>
    <w:tbl>
      <w:tblPr>
        <w:tblStyle w:val="Table67"/>
        <w:tblW w:w="87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80"/>
        <w:tblGridChange w:id="0">
          <w:tblGrid>
            <w:gridCol w:w="8780"/>
          </w:tblGrid>
        </w:tblGridChange>
      </w:tblGrid>
      <w:tr>
        <w:trPr>
          <w:trHeight w:val="440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10">
            <w:pPr>
              <w:spacing w:after="240" w:before="240" w:line="240" w:lineRule="auto"/>
              <w:ind w:left="220" w:firstLine="0"/>
              <w:jc w:val="both"/>
              <w:rPr>
                <w:sz w:val="16"/>
                <w:szCs w:val="16"/>
              </w:rPr>
            </w:pPr>
            <w:r w:rsidDel="00000000" w:rsidR="00000000" w:rsidRPr="00000000">
              <w:rPr>
                <w:sz w:val="16"/>
                <w:szCs w:val="16"/>
                <w:rtl w:val="0"/>
              </w:rPr>
              <w:t xml:space="preserve">Comisia de evaluare</w:t>
            </w:r>
          </w:p>
          <w:p w:rsidR="00000000" w:rsidDel="00000000" w:rsidP="00000000" w:rsidRDefault="00000000" w:rsidRPr="00000000" w14:paraId="00001911">
            <w:pPr>
              <w:spacing w:after="240" w:before="240" w:line="240" w:lineRule="auto"/>
              <w:ind w:left="220" w:firstLine="0"/>
              <w:jc w:val="both"/>
              <w:rPr>
                <w:sz w:val="16"/>
                <w:szCs w:val="16"/>
              </w:rPr>
            </w:pPr>
            <w:r w:rsidDel="00000000" w:rsidR="00000000" w:rsidRPr="00000000">
              <w:rPr>
                <w:sz w:val="16"/>
                <w:szCs w:val="16"/>
                <w:rtl w:val="0"/>
              </w:rPr>
              <w:t xml:space="preserve">Preşedinte cu sau fără drept de vot [Precizaţi în funcţie de caz.] - ………...…….….........………….. [Introduceţi numele şi prenumele.]</w:t>
            </w:r>
          </w:p>
          <w:p w:rsidR="00000000" w:rsidDel="00000000" w:rsidP="00000000" w:rsidRDefault="00000000" w:rsidRPr="00000000" w14:paraId="00001912">
            <w:pPr>
              <w:spacing w:after="240" w:before="240" w:line="240" w:lineRule="auto"/>
              <w:ind w:left="220" w:firstLine="0"/>
              <w:jc w:val="both"/>
              <w:rPr>
                <w:sz w:val="16"/>
                <w:szCs w:val="16"/>
              </w:rPr>
            </w:pPr>
            <w:r w:rsidDel="00000000" w:rsidR="00000000" w:rsidRPr="00000000">
              <w:rPr>
                <w:sz w:val="16"/>
                <w:szCs w:val="16"/>
                <w:rtl w:val="0"/>
              </w:rPr>
              <w:t xml:space="preserve">(numele, prenumele si semnătura)</w:t>
            </w:r>
          </w:p>
          <w:p w:rsidR="00000000" w:rsidDel="00000000" w:rsidP="00000000" w:rsidRDefault="00000000" w:rsidRPr="00000000" w14:paraId="00001913">
            <w:pPr>
              <w:spacing w:after="240" w:before="240" w:line="240" w:lineRule="auto"/>
              <w:ind w:left="220" w:firstLine="0"/>
              <w:jc w:val="both"/>
              <w:rPr>
                <w:sz w:val="16"/>
                <w:szCs w:val="16"/>
              </w:rPr>
            </w:pPr>
            <w:r w:rsidDel="00000000" w:rsidR="00000000" w:rsidRPr="00000000">
              <w:rPr>
                <w:sz w:val="16"/>
                <w:szCs w:val="16"/>
                <w:rtl w:val="0"/>
              </w:rPr>
              <w:t xml:space="preserve">Membru - ………………......................................................………… [Introduceţi numele şi prenumele.]</w:t>
            </w:r>
          </w:p>
          <w:p w:rsidR="00000000" w:rsidDel="00000000" w:rsidP="00000000" w:rsidRDefault="00000000" w:rsidRPr="00000000" w14:paraId="00001914">
            <w:pPr>
              <w:spacing w:after="240" w:before="240" w:line="240" w:lineRule="auto"/>
              <w:ind w:left="220" w:firstLine="0"/>
              <w:jc w:val="both"/>
              <w:rPr>
                <w:sz w:val="16"/>
                <w:szCs w:val="16"/>
              </w:rPr>
            </w:pPr>
            <w:r w:rsidDel="00000000" w:rsidR="00000000" w:rsidRPr="00000000">
              <w:rPr>
                <w:sz w:val="16"/>
                <w:szCs w:val="16"/>
                <w:rtl w:val="0"/>
              </w:rPr>
              <w:t xml:space="preserve">(numele, prenumele şi semnătura)</w:t>
            </w:r>
          </w:p>
          <w:p w:rsidR="00000000" w:rsidDel="00000000" w:rsidP="00000000" w:rsidRDefault="00000000" w:rsidRPr="00000000" w14:paraId="00001915">
            <w:pPr>
              <w:spacing w:after="240" w:before="240" w:line="240" w:lineRule="auto"/>
              <w:ind w:left="220" w:firstLine="0"/>
              <w:jc w:val="both"/>
              <w:rPr>
                <w:sz w:val="16"/>
                <w:szCs w:val="16"/>
              </w:rPr>
            </w:pPr>
            <w:r w:rsidDel="00000000" w:rsidR="00000000" w:rsidRPr="00000000">
              <w:rPr>
                <w:sz w:val="16"/>
                <w:szCs w:val="16"/>
                <w:rtl w:val="0"/>
              </w:rPr>
              <w:t xml:space="preserve">Membru - ………………......................................................………… [Introduceţi numele şi prenumele.]</w:t>
            </w:r>
          </w:p>
          <w:p w:rsidR="00000000" w:rsidDel="00000000" w:rsidP="00000000" w:rsidRDefault="00000000" w:rsidRPr="00000000" w14:paraId="00001916">
            <w:pPr>
              <w:spacing w:after="240" w:before="240" w:line="240" w:lineRule="auto"/>
              <w:ind w:left="220" w:firstLine="0"/>
              <w:jc w:val="both"/>
              <w:rPr>
                <w:sz w:val="16"/>
                <w:szCs w:val="16"/>
              </w:rPr>
            </w:pPr>
            <w:r w:rsidDel="00000000" w:rsidR="00000000" w:rsidRPr="00000000">
              <w:rPr>
                <w:sz w:val="16"/>
                <w:szCs w:val="16"/>
                <w:rtl w:val="0"/>
              </w:rPr>
              <w:t xml:space="preserve">(numele, prenumele şi semnătura)</w:t>
            </w:r>
          </w:p>
        </w:tc>
      </w:tr>
    </w:tbl>
    <w:p w:rsidR="00000000" w:rsidDel="00000000" w:rsidP="00000000" w:rsidRDefault="00000000" w:rsidRPr="00000000" w14:paraId="00001917">
      <w:pPr>
        <w:spacing w:line="240" w:lineRule="auto"/>
        <w:rPr>
          <w:sz w:val="16"/>
          <w:szCs w:val="16"/>
        </w:rPr>
      </w:pPr>
      <w:r w:rsidDel="00000000" w:rsidR="00000000" w:rsidRPr="00000000">
        <w:rPr>
          <w:rtl w:val="0"/>
        </w:rPr>
      </w:r>
    </w:p>
    <w:p w:rsidR="00000000" w:rsidDel="00000000" w:rsidP="00000000" w:rsidRDefault="00000000" w:rsidRPr="00000000" w14:paraId="00001918">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217</w:t>
      </w:r>
    </w:p>
    <w:p w:rsidR="00000000" w:rsidDel="00000000" w:rsidP="00000000" w:rsidRDefault="00000000" w:rsidRPr="00000000" w14:paraId="00001919">
      <w:pPr>
        <w:spacing w:after="240" w:before="240" w:line="240" w:lineRule="auto"/>
        <w:jc w:val="both"/>
        <w:rPr>
          <w:sz w:val="16"/>
          <w:szCs w:val="16"/>
        </w:rPr>
      </w:pPr>
      <w:r w:rsidDel="00000000" w:rsidR="00000000" w:rsidRPr="00000000">
        <w:rPr>
          <w:sz w:val="16"/>
          <w:szCs w:val="16"/>
          <w:rtl w:val="0"/>
        </w:rPr>
        <w:t xml:space="preserve">(1)Autoritatea contractantă are obligaţia de a întocmi dosarul achiziţiei publice pentru fiecare contract de achiziţie publică/acord-cadru încheiat, respectiv pentru fiecare sistem dinamic de achiziţii lansat.</w:t>
      </w:r>
    </w:p>
    <w:p w:rsidR="00000000" w:rsidDel="00000000" w:rsidP="00000000" w:rsidRDefault="00000000" w:rsidRPr="00000000" w14:paraId="0000191A">
      <w:pPr>
        <w:spacing w:after="240" w:before="240" w:line="240" w:lineRule="auto"/>
        <w:jc w:val="both"/>
        <w:rPr>
          <w:sz w:val="16"/>
          <w:szCs w:val="16"/>
        </w:rPr>
      </w:pPr>
      <w:r w:rsidDel="00000000" w:rsidR="00000000" w:rsidRPr="00000000">
        <w:rPr>
          <w:sz w:val="16"/>
          <w:szCs w:val="16"/>
          <w:rtl w:val="0"/>
        </w:rPr>
        <w:t xml:space="preserve">(2)Dosarul achiziţiei publice se păstrează de către autoritatea contractantă atât timp cât contractul de achiziţie publică/acordul-cadru produce efecte juridice, dar nu mai puţin de 5 ani de la data încetării contractului respectiv.</w:t>
      </w:r>
    </w:p>
    <w:p w:rsidR="00000000" w:rsidDel="00000000" w:rsidP="00000000" w:rsidRDefault="00000000" w:rsidRPr="00000000" w14:paraId="0000191B">
      <w:pPr>
        <w:spacing w:after="240" w:before="240" w:line="240" w:lineRule="auto"/>
        <w:jc w:val="both"/>
        <w:rPr>
          <w:sz w:val="16"/>
          <w:szCs w:val="16"/>
        </w:rPr>
      </w:pPr>
      <w:r w:rsidDel="00000000" w:rsidR="00000000" w:rsidRPr="00000000">
        <w:rPr>
          <w:sz w:val="16"/>
          <w:szCs w:val="16"/>
          <w:rtl w:val="0"/>
        </w:rPr>
        <w:t xml:space="preserve">(3)În cazul anulării procedurii de atribuire, dosarul se păstrează cel puţin 5 ani de la data anulării respectivei proceduri.</w:t>
      </w:r>
    </w:p>
    <w:p w:rsidR="00000000" w:rsidDel="00000000" w:rsidP="00000000" w:rsidRDefault="00000000" w:rsidRPr="00000000" w14:paraId="0000191C">
      <w:pPr>
        <w:spacing w:after="240" w:before="240" w:line="240" w:lineRule="auto"/>
        <w:jc w:val="both"/>
        <w:rPr>
          <w:sz w:val="16"/>
          <w:szCs w:val="16"/>
        </w:rPr>
      </w:pPr>
      <w:r w:rsidDel="00000000" w:rsidR="00000000" w:rsidRPr="00000000">
        <w:rPr>
          <w:sz w:val="16"/>
          <w:szCs w:val="16"/>
          <w:rtl w:val="0"/>
        </w:rPr>
        <w:t xml:space="preserve">(4)Ulterior finalizării procedurii de atribuire, dosarul achiziţiei publice are caracter de document public.</w:t>
      </w:r>
    </w:p>
    <w:p w:rsidR="00000000" w:rsidDel="00000000" w:rsidP="00000000" w:rsidRDefault="00000000" w:rsidRPr="00000000" w14:paraId="0000191D">
      <w:pPr>
        <w:spacing w:after="240" w:before="240" w:line="240" w:lineRule="auto"/>
        <w:jc w:val="both"/>
        <w:rPr>
          <w:color w:val="0000ff"/>
          <w:sz w:val="16"/>
          <w:szCs w:val="16"/>
        </w:rPr>
      </w:pPr>
      <w:r w:rsidDel="00000000" w:rsidR="00000000" w:rsidRPr="00000000">
        <w:rPr>
          <w:sz w:val="16"/>
          <w:szCs w:val="16"/>
          <w:rtl w:val="0"/>
        </w:rPr>
        <w:t xml:space="preserve">(5)</w:t>
      </w:r>
      <w:r w:rsidDel="00000000" w:rsidR="00000000" w:rsidRPr="00000000">
        <w:rPr>
          <w:color w:val="0000ff"/>
          <w:sz w:val="16"/>
          <w:szCs w:val="16"/>
          <w:rtl w:val="0"/>
        </w:rPr>
        <w:t xml:space="preserve"> Accesul persoanelor la dosarul achiziţiei publice potrivit </w:t>
      </w:r>
      <w:r w:rsidDel="00000000" w:rsidR="00000000" w:rsidRPr="00000000">
        <w:rPr>
          <w:sz w:val="16"/>
          <w:szCs w:val="16"/>
          <w:rtl w:val="0"/>
        </w:rPr>
        <w:t xml:space="preserve">alin. (4)</w:t>
      </w:r>
      <w:r w:rsidDel="00000000" w:rsidR="00000000" w:rsidRPr="00000000">
        <w:rPr>
          <w:color w:val="0000ff"/>
          <w:sz w:val="16"/>
          <w:szCs w:val="16"/>
          <w:rtl w:val="0"/>
        </w:rPr>
        <w:t xml:space="preserve"> se realizează cu respectarea termenelor şi procedurilor prevăzute de reglementările legale privind liberul acces la informaţiile de interes public şi nu poate fi restricţionat decât în măsura în care aceste informaţii din cadrul propunerilor tehnice, propunerilor financiare şi/sau fundamentările/justificările de preţ/cost au fost declarate şi probate conform </w:t>
      </w:r>
      <w:r w:rsidDel="00000000" w:rsidR="00000000" w:rsidRPr="00000000">
        <w:rPr>
          <w:sz w:val="16"/>
          <w:szCs w:val="16"/>
          <w:rtl w:val="0"/>
        </w:rPr>
        <w:t xml:space="preserve">art. 57 alin. (4)</w:t>
      </w:r>
      <w:r w:rsidDel="00000000" w:rsidR="00000000" w:rsidRPr="00000000">
        <w:rPr>
          <w:color w:val="0000ff"/>
          <w:sz w:val="16"/>
          <w:szCs w:val="16"/>
          <w:rtl w:val="0"/>
        </w:rPr>
        <w:t xml:space="preserve"> ca fiind confidenţiale, potrivit legii.</w:t>
      </w:r>
    </w:p>
    <w:p w:rsidR="00000000" w:rsidDel="00000000" w:rsidP="00000000" w:rsidRDefault="00000000" w:rsidRPr="00000000" w14:paraId="0000191E">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13-07-2020 Alineatul (5) din Articolul 217 , Sectiunea a 14-a , Capitolul IV a fost modificat de </w:t>
      </w:r>
      <w:r w:rsidDel="00000000" w:rsidR="00000000" w:rsidRPr="00000000">
        <w:rPr>
          <w:rFonts w:ascii="Verdana" w:cs="Verdana" w:eastAsia="Verdana" w:hAnsi="Verdana"/>
          <w:color w:val="0000ff"/>
          <w:sz w:val="16"/>
          <w:szCs w:val="16"/>
          <w:highlight w:val="white"/>
          <w:u w:val="single"/>
          <w:rtl w:val="0"/>
        </w:rPr>
        <w:t xml:space="preserve">Punctul 21, Articolul I din ORDONANŢA DE URGENŢĂ nr. 114 din 9 iulie 2020, publicată în MONITORUL OFICIAL nr. 614 din 13 iulie 2020</w:t>
      </w:r>
    </w:p>
    <w:p w:rsidR="00000000" w:rsidDel="00000000" w:rsidP="00000000" w:rsidRDefault="00000000" w:rsidRPr="00000000" w14:paraId="0000191F">
      <w:pPr>
        <w:spacing w:after="240" w:before="240" w:line="240" w:lineRule="auto"/>
        <w:jc w:val="both"/>
        <w:rPr>
          <w:color w:val="0000ff"/>
          <w:sz w:val="16"/>
          <w:szCs w:val="16"/>
        </w:rPr>
      </w:pPr>
      <w:r w:rsidDel="00000000" w:rsidR="00000000" w:rsidRPr="00000000">
        <w:rPr>
          <w:sz w:val="16"/>
          <w:szCs w:val="16"/>
          <w:rtl w:val="0"/>
        </w:rPr>
        <w:t xml:space="preserve">(6)</w:t>
      </w:r>
      <w:r w:rsidDel="00000000" w:rsidR="00000000" w:rsidRPr="00000000">
        <w:rPr>
          <w:color w:val="0000ff"/>
          <w:sz w:val="16"/>
          <w:szCs w:val="16"/>
          <w:rtl w:val="0"/>
        </w:rPr>
        <w:t xml:space="preserve"> Prin excepţie de la prevederile </w:t>
      </w:r>
      <w:r w:rsidDel="00000000" w:rsidR="00000000" w:rsidRPr="00000000">
        <w:rPr>
          <w:sz w:val="16"/>
          <w:szCs w:val="16"/>
          <w:rtl w:val="0"/>
        </w:rPr>
        <w:t xml:space="preserve">alin. (5)</w:t>
      </w:r>
      <w:r w:rsidDel="00000000" w:rsidR="00000000" w:rsidRPr="00000000">
        <w:rPr>
          <w:color w:val="0000ff"/>
          <w:sz w:val="16"/>
          <w:szCs w:val="16"/>
          <w:rtl w:val="0"/>
        </w:rPr>
        <w:t xml:space="preserve">, după comunicarea rezultatului procedurii de atribuire, autoritatea contractantă este obligată să permită, la cerere, într-un termen care nu poate depăşi o zi lucrătoare de la data primirii cererii, accesul neîngrădit al oricărui ofertant/candidat la raportul procedurii de atribuire şi la informaţiile care nu fac parte din propunerile tehnice, propunerile financiare şi/sau fundamentările/justificările de preţ/cost. Autoritatea contractantă este obligată să permită, la cerere, într-un termen care nu poate depăşi o zi lucrătoare de la data primirii cererii, accesul neîngrădit al oricărui ofertant/candidat şi la informaţiile din cadrul propunerilor tehnice şi/sau la fundamentările/justificările de preţ/cost care nu au fost declarate şi probate de către ofertanţi ca fiind confidenţiale.</w:t>
      </w:r>
    </w:p>
    <w:p w:rsidR="00000000" w:rsidDel="00000000" w:rsidP="00000000" w:rsidRDefault="00000000" w:rsidRPr="00000000" w14:paraId="00001920">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13-07-2020 Alineatul (6) din Articolul 217 , Sectiunea a 14-a , Capitolul IV a fost modificat de </w:t>
      </w:r>
      <w:r w:rsidDel="00000000" w:rsidR="00000000" w:rsidRPr="00000000">
        <w:rPr>
          <w:rFonts w:ascii="Verdana" w:cs="Verdana" w:eastAsia="Verdana" w:hAnsi="Verdana"/>
          <w:color w:val="0000ff"/>
          <w:sz w:val="16"/>
          <w:szCs w:val="16"/>
          <w:highlight w:val="white"/>
          <w:u w:val="single"/>
          <w:rtl w:val="0"/>
        </w:rPr>
        <w:t xml:space="preserve">Punctul 21, Articolul I din ORDONANŢA DE URGENŢĂ nr. 114 din 9 iulie 2020, publicată în MONITORUL OFICIAL nr. 614 din 13 iulie 2020</w:t>
      </w:r>
    </w:p>
    <w:p w:rsidR="00000000" w:rsidDel="00000000" w:rsidP="00000000" w:rsidRDefault="00000000" w:rsidRPr="00000000" w14:paraId="00001921">
      <w:pPr>
        <w:spacing w:after="240" w:before="240" w:line="240" w:lineRule="auto"/>
        <w:jc w:val="both"/>
        <w:rPr>
          <w:sz w:val="16"/>
          <w:szCs w:val="16"/>
        </w:rPr>
      </w:pPr>
      <w:r w:rsidDel="00000000" w:rsidR="00000000" w:rsidRPr="00000000">
        <w:rPr>
          <w:sz w:val="16"/>
          <w:szCs w:val="16"/>
          <w:rtl w:val="0"/>
        </w:rPr>
        <w:t xml:space="preserve">(7)Conţinutul dosarului achiziţiei publice se stabileşte prin normele metodologice de aplicare a prezentei legi.</w:t>
      </w:r>
    </w:p>
    <w:p w:rsidR="00000000" w:rsidDel="00000000" w:rsidP="00000000" w:rsidRDefault="00000000" w:rsidRPr="00000000" w14:paraId="00001922">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1923">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1924">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a 12-a</w:t>
      </w:r>
    </w:p>
    <w:p w:rsidR="00000000" w:rsidDel="00000000" w:rsidP="00000000" w:rsidRDefault="00000000" w:rsidRPr="00000000" w14:paraId="00001925">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Dosarul achiziţiei</w:t>
      </w:r>
    </w:p>
    <w:p w:rsidR="00000000" w:rsidDel="00000000" w:rsidP="00000000" w:rsidRDefault="00000000" w:rsidRPr="00000000" w14:paraId="00001926">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148</w:t>
      </w:r>
    </w:p>
    <w:p w:rsidR="00000000" w:rsidDel="00000000" w:rsidP="00000000" w:rsidRDefault="00000000" w:rsidRPr="00000000" w14:paraId="00001927">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Dosarul achiziţiei publice trebuie să cuprindă documentele întocmite/primite de autoritatea contractantă în cadrul procedurii de atribuire, cum ar fi, dar fără a se limita la următoarele:</w:t>
      </w:r>
    </w:p>
    <w:p w:rsidR="00000000" w:rsidDel="00000000" w:rsidP="00000000" w:rsidRDefault="00000000" w:rsidRPr="00000000" w14:paraId="00001928">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a)strategia de contractare;</w:t>
      </w:r>
    </w:p>
    <w:p w:rsidR="00000000" w:rsidDel="00000000" w:rsidP="00000000" w:rsidRDefault="00000000" w:rsidRPr="00000000" w14:paraId="00001929">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b)anunţul de intenţie şi dovada transmiterii acestuia spre publicare, dacă este cazul;</w:t>
      </w:r>
    </w:p>
    <w:p w:rsidR="00000000" w:rsidDel="00000000" w:rsidP="00000000" w:rsidRDefault="00000000" w:rsidRPr="00000000" w14:paraId="0000192A">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c)anunţul de participare şi dovada transmiterii acestuia spre publicare;</w:t>
      </w:r>
    </w:p>
    <w:p w:rsidR="00000000" w:rsidDel="00000000" w:rsidP="00000000" w:rsidRDefault="00000000" w:rsidRPr="00000000" w14:paraId="0000192B">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d)erata, dacă este cazul;</w:t>
      </w:r>
    </w:p>
    <w:p w:rsidR="00000000" w:rsidDel="00000000" w:rsidP="00000000" w:rsidRDefault="00000000" w:rsidRPr="00000000" w14:paraId="0000192C">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e)documentaţia de atribuire;</w:t>
      </w:r>
    </w:p>
    <w:p w:rsidR="00000000" w:rsidDel="00000000" w:rsidP="00000000" w:rsidRDefault="00000000" w:rsidRPr="00000000" w14:paraId="0000192D">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f)documentaţia de concurs, dacă este cazul;</w:t>
      </w:r>
    </w:p>
    <w:p w:rsidR="00000000" w:rsidDel="00000000" w:rsidP="00000000" w:rsidRDefault="00000000" w:rsidRPr="00000000" w14:paraId="0000192E">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g)decizia/dispoziţia/ordinul de numire a comisiei de evaluare şi, după caz, a experţilor cooptaţi;</w:t>
      </w:r>
    </w:p>
    <w:p w:rsidR="00000000" w:rsidDel="00000000" w:rsidP="00000000" w:rsidRDefault="00000000" w:rsidRPr="00000000" w14:paraId="0000192F">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h)declaraţiile de confidenţialitate şi imparţialitate;</w:t>
      </w:r>
    </w:p>
    <w:p w:rsidR="00000000" w:rsidDel="00000000" w:rsidP="00000000" w:rsidRDefault="00000000" w:rsidRPr="00000000" w14:paraId="00001930">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i)procesul-verbal al şedinţei de deschidere a ofertelor, dacă este cazul;</w:t>
      </w:r>
    </w:p>
    <w:p w:rsidR="00000000" w:rsidDel="00000000" w:rsidP="00000000" w:rsidRDefault="00000000" w:rsidRPr="00000000" w14:paraId="00001931">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j)formularele de ofertă depuse în cadrul procedurii de atribuire;</w:t>
      </w:r>
    </w:p>
    <w:p w:rsidR="00000000" w:rsidDel="00000000" w:rsidP="00000000" w:rsidRDefault="00000000" w:rsidRPr="00000000" w14:paraId="00001932">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k)DUAE şi documentele de calificare, atunci când acestea au fost solicitate;</w:t>
      </w:r>
    </w:p>
    <w:p w:rsidR="00000000" w:rsidDel="00000000" w:rsidP="00000000" w:rsidRDefault="00000000" w:rsidRPr="00000000" w14:paraId="00001933">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l)solicitările de clarificări, precum şi clarificările transmise/primite de autoritatea contractantă;</w:t>
      </w:r>
    </w:p>
    <w:p w:rsidR="00000000" w:rsidDel="00000000" w:rsidP="00000000" w:rsidRDefault="00000000" w:rsidRPr="00000000" w14:paraId="00001934">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m)raportul intermediar privind selecţia candidaţilor, dacă este cazul;</w:t>
      </w:r>
    </w:p>
    <w:p w:rsidR="00000000" w:rsidDel="00000000" w:rsidP="00000000" w:rsidRDefault="00000000" w:rsidRPr="00000000" w14:paraId="00001935">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n)procesele-verbale de evaluare, negociere, dialog, după caz;</w:t>
      </w:r>
    </w:p>
    <w:p w:rsidR="00000000" w:rsidDel="00000000" w:rsidP="00000000" w:rsidRDefault="00000000" w:rsidRPr="00000000" w14:paraId="00001936">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o)raportul procedurii de atribuire, precum şi anexele la acesta;</w:t>
      </w:r>
    </w:p>
    <w:p w:rsidR="00000000" w:rsidDel="00000000" w:rsidP="00000000" w:rsidRDefault="00000000" w:rsidRPr="00000000" w14:paraId="00001937">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p)dovada comunicărilor privind rezultatul procedurii;</w:t>
      </w:r>
    </w:p>
    <w:p w:rsidR="00000000" w:rsidDel="00000000" w:rsidP="00000000" w:rsidRDefault="00000000" w:rsidRPr="00000000" w14:paraId="00001938">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q)contractul de achiziţie publică/acordul-cadru, semnate, şi, după caz, actele adiţionale;</w:t>
      </w:r>
    </w:p>
    <w:p w:rsidR="00000000" w:rsidDel="00000000" w:rsidP="00000000" w:rsidRDefault="00000000" w:rsidRPr="00000000" w14:paraId="00001939">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r)dacă este cazul, contractele atribuite în temeiul unui acord-cadru;</w:t>
      </w:r>
    </w:p>
    <w:p w:rsidR="00000000" w:rsidDel="00000000" w:rsidP="00000000" w:rsidRDefault="00000000" w:rsidRPr="00000000" w14:paraId="0000193A">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s)anunţul de atribuire şi dovada transmiterii acestuia spre publicare;</w:t>
      </w:r>
    </w:p>
    <w:p w:rsidR="00000000" w:rsidDel="00000000" w:rsidP="00000000" w:rsidRDefault="00000000" w:rsidRPr="00000000" w14:paraId="0000193B">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ş)dacă este cazul, contestaţiile formulate în cadrul procedurii de atribuire, însoţite de deciziile motivate pronunţate de Consiliul Naţional de Soluţionare a Contestaţiilor;</w:t>
      </w:r>
    </w:p>
    <w:p w:rsidR="00000000" w:rsidDel="00000000" w:rsidP="00000000" w:rsidRDefault="00000000" w:rsidRPr="00000000" w14:paraId="0000193C">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t)hotărâri ale instanţelor de judecată referitoare la procedura de atribuire;</w:t>
      </w:r>
    </w:p>
    <w:p w:rsidR="00000000" w:rsidDel="00000000" w:rsidP="00000000" w:rsidRDefault="00000000" w:rsidRPr="00000000" w14:paraId="0000193D">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ţ)documentul constatator care conţine informaţii referitoare la îndeplinirea obligaţiilor contractuale de către contractant;</w:t>
      </w:r>
    </w:p>
    <w:p w:rsidR="00000000" w:rsidDel="00000000" w:rsidP="00000000" w:rsidRDefault="00000000" w:rsidRPr="00000000" w14:paraId="0000193E">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u)dacă este cazul, decizia de anulare a procedurii de atribuire.</w:t>
      </w:r>
    </w:p>
    <w:p w:rsidR="00000000" w:rsidDel="00000000" w:rsidP="00000000" w:rsidRDefault="00000000" w:rsidRPr="00000000" w14:paraId="0000193F">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149</w:t>
      </w:r>
    </w:p>
    <w:p w:rsidR="00000000" w:rsidDel="00000000" w:rsidP="00000000" w:rsidRDefault="00000000" w:rsidRPr="00000000" w14:paraId="00001940">
      <w:pPr>
        <w:shd w:fill="d6f5d6" w:val="clear"/>
        <w:spacing w:after="240" w:before="240" w:line="240" w:lineRule="auto"/>
        <w:jc w:val="both"/>
        <w:rPr>
          <w:i w:val="1"/>
          <w:sz w:val="16"/>
          <w:szCs w:val="16"/>
        </w:rPr>
      </w:pPr>
      <w:r w:rsidDel="00000000" w:rsidR="00000000" w:rsidRPr="00000000">
        <w:rPr>
          <w:i w:val="1"/>
          <w:sz w:val="16"/>
          <w:szCs w:val="16"/>
          <w:rtl w:val="0"/>
        </w:rPr>
        <w:t xml:space="preserve">(1)În cazul în care autoritatea contractantă aplică procedurile de atribuire prevăzute de Lege prin utilizarea mijloacelor electronice de comunicare, utilizează un sistem dinamic sau o licitaţie electronică, autoritatea contractantă are obligaţia de a asigura arhivarea documentelor care fac parte din dosarul achiziţiei publice potrivit dispoziţiilor </w:t>
      </w:r>
      <w:r w:rsidDel="00000000" w:rsidR="00000000" w:rsidRPr="00000000">
        <w:rPr>
          <w:i w:val="1"/>
          <w:color w:val="0000ff"/>
          <w:sz w:val="16"/>
          <w:szCs w:val="16"/>
          <w:u w:val="single"/>
          <w:rtl w:val="0"/>
        </w:rPr>
        <w:t xml:space="preserve">art. 148, în conformitate cu prevederile Legii nr. 135/2007</w:t>
      </w:r>
      <w:r w:rsidDel="00000000" w:rsidR="00000000" w:rsidRPr="00000000">
        <w:rPr>
          <w:i w:val="1"/>
          <w:sz w:val="16"/>
          <w:szCs w:val="16"/>
          <w:rtl w:val="0"/>
        </w:rPr>
        <w:t xml:space="preserve"> privind arhivarea documentelor în formă electronică, republicată.</w:t>
      </w:r>
    </w:p>
    <w:p w:rsidR="00000000" w:rsidDel="00000000" w:rsidP="00000000" w:rsidRDefault="00000000" w:rsidRPr="00000000" w14:paraId="00001941">
      <w:pPr>
        <w:shd w:fill="d6f5d6" w:val="clear"/>
        <w:spacing w:after="240" w:before="240" w:line="240" w:lineRule="auto"/>
        <w:jc w:val="both"/>
        <w:rPr>
          <w:i w:val="1"/>
          <w:sz w:val="16"/>
          <w:szCs w:val="16"/>
        </w:rPr>
      </w:pPr>
      <w:r w:rsidDel="00000000" w:rsidR="00000000" w:rsidRPr="00000000">
        <w:rPr>
          <w:i w:val="1"/>
          <w:sz w:val="16"/>
          <w:szCs w:val="16"/>
          <w:rtl w:val="0"/>
        </w:rPr>
        <w:t xml:space="preserve">(2)În cazul procedurilor desfăşurate integral prin mijloace electronice, trasabilitatea acţiunilor aferente atribuirii contractelor de achiziţie publică/acordurilor-cadru este asigurată implicit de SEAP.</w:t>
      </w:r>
    </w:p>
    <w:p w:rsidR="00000000" w:rsidDel="00000000" w:rsidP="00000000" w:rsidRDefault="00000000" w:rsidRPr="00000000" w14:paraId="00001942">
      <w:pPr>
        <w:spacing w:after="240" w:before="240" w:line="240" w:lineRule="auto"/>
        <w:rPr>
          <w:sz w:val="16"/>
          <w:szCs w:val="16"/>
        </w:rPr>
      </w:pPr>
      <w:r w:rsidDel="00000000" w:rsidR="00000000" w:rsidRPr="00000000">
        <w:rPr>
          <w:sz w:val="16"/>
          <w:szCs w:val="16"/>
          <w:rtl w:val="0"/>
        </w:rPr>
        <w:t xml:space="preserve">Capitolul V</w:t>
      </w:r>
    </w:p>
    <w:p w:rsidR="00000000" w:rsidDel="00000000" w:rsidP="00000000" w:rsidRDefault="00000000" w:rsidRPr="00000000" w14:paraId="00001943">
      <w:pPr>
        <w:spacing w:after="240" w:before="240" w:line="240" w:lineRule="auto"/>
        <w:rPr>
          <w:sz w:val="16"/>
          <w:szCs w:val="16"/>
        </w:rPr>
      </w:pPr>
      <w:r w:rsidDel="00000000" w:rsidR="00000000" w:rsidRPr="00000000">
        <w:rPr>
          <w:sz w:val="16"/>
          <w:szCs w:val="16"/>
          <w:rtl w:val="0"/>
        </w:rPr>
        <w:t xml:space="preserve">Executarea contractului de achiziţie publică/ acordului-cadru</w:t>
      </w:r>
    </w:p>
    <w:p w:rsidR="00000000" w:rsidDel="00000000" w:rsidP="00000000" w:rsidRDefault="00000000" w:rsidRPr="00000000" w14:paraId="00001944">
      <w:pPr>
        <w:spacing w:after="240" w:before="240" w:line="240" w:lineRule="auto"/>
        <w:rPr>
          <w:sz w:val="16"/>
          <w:szCs w:val="16"/>
          <w:highlight w:val="white"/>
        </w:rPr>
      </w:pPr>
      <w:r w:rsidDel="00000000" w:rsidR="00000000" w:rsidRPr="00000000">
        <w:rPr>
          <w:sz w:val="16"/>
          <w:szCs w:val="16"/>
          <w:highlight w:val="white"/>
          <w:rtl w:val="0"/>
        </w:rPr>
        <w:t xml:space="preserve">Secţiunea 1</w:t>
      </w:r>
    </w:p>
    <w:p w:rsidR="00000000" w:rsidDel="00000000" w:rsidP="00000000" w:rsidRDefault="00000000" w:rsidRPr="00000000" w14:paraId="00001945">
      <w:pPr>
        <w:spacing w:after="240" w:before="240" w:line="240" w:lineRule="auto"/>
        <w:rPr>
          <w:sz w:val="16"/>
          <w:szCs w:val="16"/>
          <w:highlight w:val="white"/>
        </w:rPr>
      </w:pPr>
      <w:r w:rsidDel="00000000" w:rsidR="00000000" w:rsidRPr="00000000">
        <w:rPr>
          <w:sz w:val="16"/>
          <w:szCs w:val="16"/>
          <w:highlight w:val="white"/>
          <w:rtl w:val="0"/>
        </w:rPr>
        <w:t xml:space="preserve">Subcontractarea</w:t>
      </w:r>
    </w:p>
    <w:p w:rsidR="00000000" w:rsidDel="00000000" w:rsidP="00000000" w:rsidRDefault="00000000" w:rsidRPr="00000000" w14:paraId="00001946">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218</w:t>
      </w:r>
    </w:p>
    <w:p w:rsidR="00000000" w:rsidDel="00000000" w:rsidP="00000000" w:rsidRDefault="00000000" w:rsidRPr="00000000" w14:paraId="00001947">
      <w:pPr>
        <w:spacing w:after="240" w:before="240" w:line="240" w:lineRule="auto"/>
        <w:jc w:val="both"/>
        <w:rPr>
          <w:sz w:val="16"/>
          <w:szCs w:val="16"/>
        </w:rPr>
      </w:pPr>
      <w:r w:rsidDel="00000000" w:rsidR="00000000" w:rsidRPr="00000000">
        <w:rPr>
          <w:sz w:val="16"/>
          <w:szCs w:val="16"/>
          <w:rtl w:val="0"/>
        </w:rPr>
        <w:t xml:space="preserve">(1)Autoritatea contractantă efectuează plăţi corespunzătoare părţii/părţilor din contract îndeplinite de către subcontractanţii propuşi în ofertă, dacă aceştia solicită, pentru servicii, produse sau lucrări furnizate contractantului potrivit contractului dintre contractant şi subcontractant în conformitate cu dispoziţiile legale aplicabile, atunci când natura contractului permite acest lucru şi dacă subcontractanţii propuşi şi-au exprimat opţiunea în acest sens.</w:t>
      </w:r>
    </w:p>
    <w:p w:rsidR="00000000" w:rsidDel="00000000" w:rsidP="00000000" w:rsidRDefault="00000000" w:rsidRPr="00000000" w14:paraId="00001948">
      <w:pPr>
        <w:spacing w:after="240" w:before="240" w:line="240" w:lineRule="auto"/>
        <w:jc w:val="both"/>
        <w:rPr>
          <w:sz w:val="16"/>
          <w:szCs w:val="16"/>
        </w:rPr>
      </w:pPr>
      <w:r w:rsidDel="00000000" w:rsidR="00000000" w:rsidRPr="00000000">
        <w:rPr>
          <w:sz w:val="16"/>
          <w:szCs w:val="16"/>
          <w:rtl w:val="0"/>
        </w:rPr>
        <w:t xml:space="preserve">(2)În sensul alin. (1), subcontractorii îşi vor exprima la momentul încheierii contractului de achiziţie publică sau la momentul introducerii acestora în contractul de achiziţie publică, după caz, opţiunea de a fi plătiţi direct de către autoritatea contractantă. Autoritatea contractantă efectuează plăţile directe către subcontractanţii agreaţi doar atunci când prestaţia acestora este confirmată prin documente agreate de toate cele 3 părţi, respectiv autoritate contractantă, contractant şi subcontractant sau de autoritatea contractantă şi subcontractant atunci când, în mod nejustificat, contractantul blochează confirmarea executării obligaţiilor asumate de subcontractant.</w:t>
      </w:r>
    </w:p>
    <w:p w:rsidR="00000000" w:rsidDel="00000000" w:rsidP="00000000" w:rsidRDefault="00000000" w:rsidRPr="00000000" w14:paraId="00001949">
      <w:pPr>
        <w:spacing w:after="240" w:before="240" w:line="240" w:lineRule="auto"/>
        <w:jc w:val="both"/>
        <w:rPr>
          <w:sz w:val="16"/>
          <w:szCs w:val="16"/>
        </w:rPr>
      </w:pPr>
      <w:r w:rsidDel="00000000" w:rsidR="00000000" w:rsidRPr="00000000">
        <w:rPr>
          <w:sz w:val="16"/>
          <w:szCs w:val="16"/>
          <w:rtl w:val="0"/>
        </w:rPr>
        <w:t xml:space="preserve">(3)Atunci când un subcontractant îşi exprimă opţiunea de a fi plătit direct, autoritatea contractantă are obligaţia de a stabili în cadrul contractului de achiziţie publică clauze contractuale obligatorii ce prevăd transferul de drept al obligaţiilor de plată către subcontractant/subcontractanţi pentru partea/părţile din contract aferentă/aferente acestuia/acestora, în momentul în care a fost confirmată îndeplinirea obligaţiilor asumate prin contractul de subcontractare, în conformitate cu prevederile alin. (2).</w:t>
      </w:r>
    </w:p>
    <w:p w:rsidR="00000000" w:rsidDel="00000000" w:rsidP="00000000" w:rsidRDefault="00000000" w:rsidRPr="00000000" w14:paraId="0000194A">
      <w:pPr>
        <w:spacing w:after="240" w:before="240" w:line="240" w:lineRule="auto"/>
        <w:jc w:val="both"/>
        <w:rPr>
          <w:sz w:val="16"/>
          <w:szCs w:val="16"/>
        </w:rPr>
      </w:pPr>
      <w:r w:rsidDel="00000000" w:rsidR="00000000" w:rsidRPr="00000000">
        <w:rPr>
          <w:sz w:val="16"/>
          <w:szCs w:val="16"/>
          <w:rtl w:val="0"/>
        </w:rPr>
        <w:t xml:space="preserve">(4)Autoritatea contractantă are obligaţia de a solicita, la încheierea contractului de achiziţie publică sau atunci când se introduc noi subcontractanţi, prezentarea contractelor încheiate între contractant şi subcontractant/subcontractanţi nominalizaţi în ofertă sau declaraţi ulterior, astfel încât activităţile ce revin acestora, precum şi sumele aferente prestaţiilor, să fie cuprinse în contractul de achiziţie publică.</w:t>
      </w:r>
    </w:p>
    <w:p w:rsidR="00000000" w:rsidDel="00000000" w:rsidP="00000000" w:rsidRDefault="00000000" w:rsidRPr="00000000" w14:paraId="0000194B">
      <w:pPr>
        <w:spacing w:after="240" w:before="240" w:line="240" w:lineRule="auto"/>
        <w:jc w:val="both"/>
        <w:rPr>
          <w:sz w:val="16"/>
          <w:szCs w:val="16"/>
        </w:rPr>
      </w:pPr>
      <w:r w:rsidDel="00000000" w:rsidR="00000000" w:rsidRPr="00000000">
        <w:rPr>
          <w:sz w:val="16"/>
          <w:szCs w:val="16"/>
          <w:rtl w:val="0"/>
        </w:rPr>
        <w:t xml:space="preserve">(5)Contractele prezentate conform prevederilor alin. (4) trebuie să fie în concordanţă cu oferta şi se vor constitui în anexe la contractul de achiziţie publică.</w:t>
      </w:r>
    </w:p>
    <w:p w:rsidR="00000000" w:rsidDel="00000000" w:rsidP="00000000" w:rsidRDefault="00000000" w:rsidRPr="00000000" w14:paraId="0000194C">
      <w:pPr>
        <w:spacing w:after="240" w:before="240" w:line="240" w:lineRule="auto"/>
        <w:jc w:val="both"/>
        <w:rPr>
          <w:sz w:val="16"/>
          <w:szCs w:val="16"/>
        </w:rPr>
      </w:pPr>
      <w:r w:rsidDel="00000000" w:rsidR="00000000" w:rsidRPr="00000000">
        <w:rPr>
          <w:sz w:val="16"/>
          <w:szCs w:val="16"/>
          <w:rtl w:val="0"/>
        </w:rPr>
        <w:t xml:space="preserve">(6)Dispoziţiile prevăzute la alin. (1)-(5) nu diminuează răspunderea contractantului în ceea ce priveşte modul de îndeplinire a viitorului contract de achiziţie publică/acord-cadru.</w:t>
      </w:r>
    </w:p>
    <w:p w:rsidR="00000000" w:rsidDel="00000000" w:rsidP="00000000" w:rsidRDefault="00000000" w:rsidRPr="00000000" w14:paraId="0000194D">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219</w:t>
      </w:r>
    </w:p>
    <w:p w:rsidR="00000000" w:rsidDel="00000000" w:rsidP="00000000" w:rsidRDefault="00000000" w:rsidRPr="00000000" w14:paraId="0000194E">
      <w:pPr>
        <w:spacing w:after="240" w:before="240" w:line="240" w:lineRule="auto"/>
        <w:jc w:val="both"/>
        <w:rPr>
          <w:sz w:val="16"/>
          <w:szCs w:val="16"/>
        </w:rPr>
      </w:pPr>
      <w:r w:rsidDel="00000000" w:rsidR="00000000" w:rsidRPr="00000000">
        <w:rPr>
          <w:sz w:val="16"/>
          <w:szCs w:val="16"/>
          <w:rtl w:val="0"/>
        </w:rPr>
        <w:t xml:space="preserve">(1)Autoritatea contractantă solicită contractantului, cel mai târziu la momentul începerii executării contractului, să îi indice numele, datele de contact şi reprezentanţii legali ai subcontractanţilor săi implicaţi în executarea contractului de achiziţie publică, în măsura în care aceste informaţii sunt cunoscute la momentul respectiv.</w:t>
      </w:r>
    </w:p>
    <w:p w:rsidR="00000000" w:rsidDel="00000000" w:rsidP="00000000" w:rsidRDefault="00000000" w:rsidRPr="00000000" w14:paraId="0000194F">
      <w:pPr>
        <w:spacing w:after="240" w:before="240" w:line="240" w:lineRule="auto"/>
        <w:jc w:val="both"/>
        <w:rPr>
          <w:sz w:val="16"/>
          <w:szCs w:val="16"/>
        </w:rPr>
      </w:pPr>
      <w:r w:rsidDel="00000000" w:rsidR="00000000" w:rsidRPr="00000000">
        <w:rPr>
          <w:sz w:val="16"/>
          <w:szCs w:val="16"/>
          <w:rtl w:val="0"/>
        </w:rPr>
        <w:t xml:space="preserve">(2)Contractantul are obligaţia de a notifica autorităţii contractante orice modificări ale informaţiilor prevăzute la alin. (1) pe durata contractului de achiziţie publică.</w:t>
      </w:r>
    </w:p>
    <w:p w:rsidR="00000000" w:rsidDel="00000000" w:rsidP="00000000" w:rsidRDefault="00000000" w:rsidRPr="00000000" w14:paraId="00001950">
      <w:pPr>
        <w:spacing w:after="240" w:before="240" w:line="240" w:lineRule="auto"/>
        <w:jc w:val="both"/>
        <w:rPr>
          <w:sz w:val="16"/>
          <w:szCs w:val="16"/>
        </w:rPr>
      </w:pPr>
      <w:r w:rsidDel="00000000" w:rsidR="00000000" w:rsidRPr="00000000">
        <w:rPr>
          <w:sz w:val="16"/>
          <w:szCs w:val="16"/>
          <w:rtl w:val="0"/>
        </w:rPr>
        <w:t xml:space="preserve">(3)Contractantul are dreptul de a implica noi subcontractanţi, pe durata executării contractului de achiziţie publică, cu condiţia ca nominalizarea acestora să nu reprezinte o modificare substanţială a contractului de achiziţie publică, în condiţiile art. 221.</w:t>
      </w:r>
    </w:p>
    <w:p w:rsidR="00000000" w:rsidDel="00000000" w:rsidP="00000000" w:rsidRDefault="00000000" w:rsidRPr="00000000" w14:paraId="00001951">
      <w:pPr>
        <w:spacing w:after="240" w:before="240" w:line="240" w:lineRule="auto"/>
        <w:jc w:val="both"/>
        <w:rPr>
          <w:sz w:val="16"/>
          <w:szCs w:val="16"/>
        </w:rPr>
      </w:pPr>
      <w:r w:rsidDel="00000000" w:rsidR="00000000" w:rsidRPr="00000000">
        <w:rPr>
          <w:sz w:val="16"/>
          <w:szCs w:val="16"/>
          <w:rtl w:val="0"/>
        </w:rPr>
        <w:t xml:space="preserve">(4)În situaţia prevăzută la alin. (3), contractantul va transmite autorităţii contractante informaţiile prevăzute la alin. (1) şi va obţine acordul autorităţii contractante privind eventualii noi subcontractanţi implicaţi ulterior în executarea contractului.</w:t>
      </w:r>
    </w:p>
    <w:p w:rsidR="00000000" w:rsidDel="00000000" w:rsidP="00000000" w:rsidRDefault="00000000" w:rsidRPr="00000000" w14:paraId="00001952">
      <w:pPr>
        <w:spacing w:after="240" w:before="240" w:line="240" w:lineRule="auto"/>
        <w:jc w:val="both"/>
        <w:rPr>
          <w:sz w:val="16"/>
          <w:szCs w:val="16"/>
        </w:rPr>
      </w:pPr>
      <w:r w:rsidDel="00000000" w:rsidR="00000000" w:rsidRPr="00000000">
        <w:rPr>
          <w:sz w:val="16"/>
          <w:szCs w:val="16"/>
          <w:rtl w:val="0"/>
        </w:rPr>
        <w:t xml:space="preserve">(5)Atunci când înlocuirea sau introducerea unor noi subcontractanţi are loc după atribuirea contractului, aceştia transmit certificatele şi alte documente necesare pentru verificarea inexistenţei unor situaţii de excludere şi a resurselor/capabilităţilor corespunzătoare părţii lor de implicare în contractul care urmează să fie îndeplinit.</w:t>
      </w:r>
    </w:p>
    <w:p w:rsidR="00000000" w:rsidDel="00000000" w:rsidP="00000000" w:rsidRDefault="00000000" w:rsidRPr="00000000" w14:paraId="00001953">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220</w:t>
      </w:r>
    </w:p>
    <w:p w:rsidR="00000000" w:rsidDel="00000000" w:rsidP="00000000" w:rsidRDefault="00000000" w:rsidRPr="00000000" w14:paraId="00001954">
      <w:pPr>
        <w:spacing w:after="240" w:before="240" w:line="240" w:lineRule="auto"/>
        <w:ind w:left="220" w:firstLine="0"/>
        <w:jc w:val="both"/>
        <w:rPr>
          <w:sz w:val="16"/>
          <w:szCs w:val="16"/>
        </w:rPr>
      </w:pPr>
      <w:r w:rsidDel="00000000" w:rsidR="00000000" w:rsidRPr="00000000">
        <w:rPr>
          <w:sz w:val="16"/>
          <w:szCs w:val="16"/>
          <w:rtl w:val="0"/>
        </w:rPr>
        <w:t xml:space="preserve">În scopul unei informări complete, autoritatea contractantă are dreptul de a extinde aplicarea obligaţiilor prevăzute la art. 219:</w:t>
      </w:r>
    </w:p>
    <w:p w:rsidR="00000000" w:rsidDel="00000000" w:rsidP="00000000" w:rsidRDefault="00000000" w:rsidRPr="00000000" w14:paraId="00001955">
      <w:pPr>
        <w:spacing w:after="240" w:before="240" w:line="240" w:lineRule="auto"/>
        <w:ind w:left="220" w:firstLine="0"/>
        <w:jc w:val="both"/>
        <w:rPr>
          <w:sz w:val="16"/>
          <w:szCs w:val="16"/>
        </w:rPr>
      </w:pPr>
      <w:r w:rsidDel="00000000" w:rsidR="00000000" w:rsidRPr="00000000">
        <w:rPr>
          <w:sz w:val="16"/>
          <w:szCs w:val="16"/>
          <w:rtl w:val="0"/>
        </w:rPr>
        <w:t xml:space="preserve">a)cu privire la furnizorii implicaţi în contracte de achiziţii publice de lucrări sau de servicii;</w:t>
      </w:r>
    </w:p>
    <w:p w:rsidR="00000000" w:rsidDel="00000000" w:rsidP="00000000" w:rsidRDefault="00000000" w:rsidRPr="00000000" w14:paraId="00001956">
      <w:pPr>
        <w:spacing w:after="240" w:before="240" w:line="240" w:lineRule="auto"/>
        <w:ind w:left="220" w:firstLine="0"/>
        <w:jc w:val="both"/>
        <w:rPr>
          <w:sz w:val="16"/>
          <w:szCs w:val="16"/>
        </w:rPr>
      </w:pPr>
      <w:r w:rsidDel="00000000" w:rsidR="00000000" w:rsidRPr="00000000">
        <w:rPr>
          <w:sz w:val="16"/>
          <w:szCs w:val="16"/>
          <w:rtl w:val="0"/>
        </w:rPr>
        <w:t xml:space="preserve">b)cu privire la subcontractanţii subcontractanţilor contractantului sau subcontractanţii aflaţi pe niveluri subsecvente ale lanţului de subcontractare.</w:t>
      </w:r>
    </w:p>
    <w:p w:rsidR="00000000" w:rsidDel="00000000" w:rsidP="00000000" w:rsidRDefault="00000000" w:rsidRPr="00000000" w14:paraId="00001957">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1958">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1959">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1</w:t>
      </w:r>
    </w:p>
    <w:p w:rsidR="00000000" w:rsidDel="00000000" w:rsidP="00000000" w:rsidRDefault="00000000" w:rsidRPr="00000000" w14:paraId="0000195A">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Subcontractarea</w:t>
      </w:r>
    </w:p>
    <w:p w:rsidR="00000000" w:rsidDel="00000000" w:rsidP="00000000" w:rsidRDefault="00000000" w:rsidRPr="00000000" w14:paraId="0000195B">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150</w:t>
      </w:r>
    </w:p>
    <w:p w:rsidR="00000000" w:rsidDel="00000000" w:rsidP="00000000" w:rsidRDefault="00000000" w:rsidRPr="00000000" w14:paraId="0000195C">
      <w:pPr>
        <w:shd w:fill="d6f5d6" w:val="clear"/>
        <w:spacing w:after="240" w:before="240" w:line="240" w:lineRule="auto"/>
        <w:jc w:val="both"/>
        <w:rPr>
          <w:i w:val="1"/>
          <w:sz w:val="16"/>
          <w:szCs w:val="16"/>
        </w:rPr>
      </w:pPr>
      <w:r w:rsidDel="00000000" w:rsidR="00000000" w:rsidRPr="00000000">
        <w:rPr>
          <w:i w:val="1"/>
          <w:sz w:val="16"/>
          <w:szCs w:val="16"/>
          <w:rtl w:val="0"/>
        </w:rPr>
        <w:t xml:space="preserve">(1)În aplicarea prevederilor art. 218 din Lege, autoritatea contractantă are obligaţia de a stabili clauze contractuale obligatorii privind cesiunea de creanţă în favoarea subcontractanţilor legată de partea/părţile din contract care sunt îndeplinite de către aceştia.</w:t>
      </w:r>
    </w:p>
    <w:p w:rsidR="00000000" w:rsidDel="00000000" w:rsidP="00000000" w:rsidRDefault="00000000" w:rsidRPr="00000000" w14:paraId="0000195D">
      <w:pPr>
        <w:shd w:fill="d6f5d6" w:val="clear"/>
        <w:spacing w:after="240" w:before="240" w:line="240" w:lineRule="auto"/>
        <w:jc w:val="both"/>
        <w:rPr>
          <w:i w:val="1"/>
          <w:sz w:val="16"/>
          <w:szCs w:val="16"/>
        </w:rPr>
      </w:pPr>
      <w:r w:rsidDel="00000000" w:rsidR="00000000" w:rsidRPr="00000000">
        <w:rPr>
          <w:i w:val="1"/>
          <w:sz w:val="16"/>
          <w:szCs w:val="16"/>
          <w:rtl w:val="0"/>
        </w:rPr>
        <w:t xml:space="preserve">(2)În vederea determinării valorii creanţei, ofertantul are obligaţia de a cuprinde în oferta sa denumirea subcontractanţilor şi datele de contact ale acestora, partea/părţile din contract care urmează a fi îndeplinite de către aceştia, valoarea la care se ridică partea/părţile respective, precum şi acordul subcontractanţilor cu privire la aceste aspecte.</w:t>
      </w:r>
    </w:p>
    <w:p w:rsidR="00000000" w:rsidDel="00000000" w:rsidP="00000000" w:rsidRDefault="00000000" w:rsidRPr="00000000" w14:paraId="0000195E">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151</w:t>
      </w:r>
    </w:p>
    <w:p w:rsidR="00000000" w:rsidDel="00000000" w:rsidP="00000000" w:rsidRDefault="00000000" w:rsidRPr="00000000" w14:paraId="0000195F">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Înlocuirea/implicarea subcontractanţilor de către contractant în perioada de implementare a contractului poate interveni în următoarele situaţii:</w:t>
      </w:r>
    </w:p>
    <w:p w:rsidR="00000000" w:rsidDel="00000000" w:rsidP="00000000" w:rsidRDefault="00000000" w:rsidRPr="00000000" w14:paraId="00001960">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a)înlocuirea subcontractanţilor nominalizaţi în ofertă şi ale căror activităţi au fost indicate în ofertă ca fiind realizate de subcontractanţi,</w:t>
      </w:r>
    </w:p>
    <w:p w:rsidR="00000000" w:rsidDel="00000000" w:rsidP="00000000" w:rsidRDefault="00000000" w:rsidRPr="00000000" w14:paraId="00001961">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b)declararea unor noi subcontractanţi ulterior semnării contractului de achiziţie publică în condiţiile în care lucrările/serviciile ce urmează a fi subcontractate au fost prevăzute în ofertă fără a se indica iniţial opţiunea subcontractării acestora,</w:t>
      </w:r>
    </w:p>
    <w:p w:rsidR="00000000" w:rsidDel="00000000" w:rsidP="00000000" w:rsidRDefault="00000000" w:rsidRPr="00000000" w14:paraId="00001962">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c)renunţarea/retragerea subcontractanţilor din contractul de achiziţie publică.</w:t>
      </w:r>
    </w:p>
    <w:p w:rsidR="00000000" w:rsidDel="00000000" w:rsidP="00000000" w:rsidRDefault="00000000" w:rsidRPr="00000000" w14:paraId="00001963">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152</w:t>
      </w:r>
    </w:p>
    <w:p w:rsidR="00000000" w:rsidDel="00000000" w:rsidP="00000000" w:rsidRDefault="00000000" w:rsidRPr="00000000" w14:paraId="00001964">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În situaţiile prevăzute la art. 151, autoritatea contractantă are obligaţia de a solicita prezentarea contractelor încheiate între contractant şi subcontractanţii declaraţi ulterior, care să conţină obligatoriu, cel puţin următoarele elemente:</w:t>
      </w:r>
    </w:p>
    <w:p w:rsidR="00000000" w:rsidDel="00000000" w:rsidP="00000000" w:rsidRDefault="00000000" w:rsidRPr="00000000" w14:paraId="00001965">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a)activităţile ce urmează a fi subcontractate;</w:t>
      </w:r>
    </w:p>
    <w:p w:rsidR="00000000" w:rsidDel="00000000" w:rsidP="00000000" w:rsidRDefault="00000000" w:rsidRPr="00000000" w14:paraId="00001966">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b)numele, datele de contact, reprezentanţii legali ai noilor subcontractanţi;</w:t>
      </w:r>
    </w:p>
    <w:p w:rsidR="00000000" w:rsidDel="00000000" w:rsidP="00000000" w:rsidRDefault="00000000" w:rsidRPr="00000000" w14:paraId="00001967">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c)valoarea aferentă prestaţiilor noilor subcontractanţi.</w:t>
      </w:r>
    </w:p>
    <w:p w:rsidR="00000000" w:rsidDel="00000000" w:rsidP="00000000" w:rsidRDefault="00000000" w:rsidRPr="00000000" w14:paraId="0000196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153</w:t>
      </w:r>
    </w:p>
    <w:p w:rsidR="00000000" w:rsidDel="00000000" w:rsidP="00000000" w:rsidRDefault="00000000" w:rsidRPr="00000000" w14:paraId="00001969">
      <w:pPr>
        <w:shd w:fill="d6f5d6" w:val="clear"/>
        <w:spacing w:after="240" w:before="240" w:line="240" w:lineRule="auto"/>
        <w:jc w:val="both"/>
        <w:rPr>
          <w:i w:val="1"/>
          <w:sz w:val="16"/>
          <w:szCs w:val="16"/>
        </w:rPr>
      </w:pPr>
      <w:r w:rsidDel="00000000" w:rsidR="00000000" w:rsidRPr="00000000">
        <w:rPr>
          <w:i w:val="1"/>
          <w:sz w:val="16"/>
          <w:szCs w:val="16"/>
          <w:rtl w:val="0"/>
        </w:rPr>
        <w:t xml:space="preserve">În situaţiile prevăzute la art. 151, noii subcontractanţi au obligaţia de a prezenta o declaraţie pe propria răspundere prin care îşi asumă respectarea prevederilor caietului de sarcini şi a propunerii tehnice depuse de către contractant la ofertă, aferentă activităţii supuse subcontractării.</w:t>
      </w:r>
    </w:p>
    <w:p w:rsidR="00000000" w:rsidDel="00000000" w:rsidP="00000000" w:rsidRDefault="00000000" w:rsidRPr="00000000" w14:paraId="0000196A">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154</w:t>
      </w:r>
    </w:p>
    <w:p w:rsidR="00000000" w:rsidDel="00000000" w:rsidP="00000000" w:rsidRDefault="00000000" w:rsidRPr="00000000" w14:paraId="0000196B">
      <w:pPr>
        <w:shd w:fill="d6f5d6" w:val="clear"/>
        <w:spacing w:after="240" w:before="240" w:line="240" w:lineRule="auto"/>
        <w:jc w:val="both"/>
        <w:rPr>
          <w:i w:val="1"/>
          <w:sz w:val="16"/>
          <w:szCs w:val="16"/>
        </w:rPr>
      </w:pPr>
      <w:r w:rsidDel="00000000" w:rsidR="00000000" w:rsidRPr="00000000">
        <w:rPr>
          <w:i w:val="1"/>
          <w:sz w:val="16"/>
          <w:szCs w:val="16"/>
          <w:rtl w:val="0"/>
        </w:rPr>
        <w:t xml:space="preserve">Contractele menţionate la art. 152 şi declaraţiile menţionate la art. 153 vor fi prezentate cu cel puţin 15 zile înainte de momentul începerii executării lucrărilor/prestării serviciilor de către noii subcontractanţi.</w:t>
      </w:r>
    </w:p>
    <w:p w:rsidR="00000000" w:rsidDel="00000000" w:rsidP="00000000" w:rsidRDefault="00000000" w:rsidRPr="00000000" w14:paraId="0000196C">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155</w:t>
      </w:r>
    </w:p>
    <w:p w:rsidR="00000000" w:rsidDel="00000000" w:rsidP="00000000" w:rsidRDefault="00000000" w:rsidRPr="00000000" w14:paraId="0000196D">
      <w:pPr>
        <w:shd w:fill="d6f5d6" w:val="clear"/>
        <w:spacing w:after="240" w:before="240" w:line="240" w:lineRule="auto"/>
        <w:jc w:val="both"/>
        <w:rPr>
          <w:i w:val="1"/>
          <w:sz w:val="16"/>
          <w:szCs w:val="16"/>
        </w:rPr>
      </w:pPr>
      <w:r w:rsidDel="00000000" w:rsidR="00000000" w:rsidRPr="00000000">
        <w:rPr>
          <w:i w:val="1"/>
          <w:sz w:val="16"/>
          <w:szCs w:val="16"/>
          <w:rtl w:val="0"/>
        </w:rPr>
        <w:t xml:space="preserve">În situaţiile prevăzute la art. 151, noii subcontractanţi au obligaţia de a transmite certificatele şi alte documente necesare pentru verificarea inexistenţei unor situaţii de excludere şi a resurselor/capabilităţilor corespunzătoare părţilor de implicare în contractul de achiziţie publică.</w:t>
      </w:r>
    </w:p>
    <w:p w:rsidR="00000000" w:rsidDel="00000000" w:rsidP="00000000" w:rsidRDefault="00000000" w:rsidRPr="00000000" w14:paraId="0000196E">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156</w:t>
      </w:r>
    </w:p>
    <w:p w:rsidR="00000000" w:rsidDel="00000000" w:rsidP="00000000" w:rsidRDefault="00000000" w:rsidRPr="00000000" w14:paraId="0000196F">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Înlocuirea/implicarea subcontractanţilor de către contractant în perioada de implementare a contractului se realizează cu acordul autorităţii contractante.</w:t>
      </w:r>
    </w:p>
    <w:p w:rsidR="00000000" w:rsidDel="00000000" w:rsidP="00000000" w:rsidRDefault="00000000" w:rsidRPr="00000000" w14:paraId="00001970">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157</w:t>
      </w:r>
    </w:p>
    <w:p w:rsidR="00000000" w:rsidDel="00000000" w:rsidP="00000000" w:rsidRDefault="00000000" w:rsidRPr="00000000" w14:paraId="00001971">
      <w:pPr>
        <w:shd w:fill="d6f5d6" w:val="clear"/>
        <w:spacing w:after="240" w:before="240" w:line="240" w:lineRule="auto"/>
        <w:jc w:val="both"/>
        <w:rPr>
          <w:i w:val="1"/>
          <w:sz w:val="16"/>
          <w:szCs w:val="16"/>
        </w:rPr>
      </w:pPr>
      <w:r w:rsidDel="00000000" w:rsidR="00000000" w:rsidRPr="00000000">
        <w:rPr>
          <w:i w:val="1"/>
          <w:sz w:val="16"/>
          <w:szCs w:val="16"/>
          <w:rtl w:val="0"/>
        </w:rPr>
        <w:t xml:space="preserve">Situaţia prevăzută la art. 151 lit. a) nu reprezintă modificare substanţială, aşa cum este aceasta definită la art. 221 din Lege.</w:t>
      </w:r>
    </w:p>
    <w:p w:rsidR="00000000" w:rsidDel="00000000" w:rsidP="00000000" w:rsidRDefault="00000000" w:rsidRPr="00000000" w14:paraId="00001972">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158</w:t>
      </w:r>
    </w:p>
    <w:p w:rsidR="00000000" w:rsidDel="00000000" w:rsidP="00000000" w:rsidRDefault="00000000" w:rsidRPr="00000000" w14:paraId="00001973">
      <w:pPr>
        <w:shd w:fill="d6f5d6" w:val="clear"/>
        <w:spacing w:after="240" w:before="240" w:line="240" w:lineRule="auto"/>
        <w:jc w:val="both"/>
        <w:rPr>
          <w:i w:val="1"/>
          <w:sz w:val="16"/>
          <w:szCs w:val="16"/>
        </w:rPr>
      </w:pPr>
      <w:r w:rsidDel="00000000" w:rsidR="00000000" w:rsidRPr="00000000">
        <w:rPr>
          <w:i w:val="1"/>
          <w:sz w:val="16"/>
          <w:szCs w:val="16"/>
          <w:rtl w:val="0"/>
        </w:rPr>
        <w:t xml:space="preserve">(1)În situaţia prevăzută la art. 151 lit. a), valoarea aferentă activităţilor subcontractate va fi cel mult egală cu valoarea declarată în cadrul ofertei ca fiind subcontractată, la care se poate adăuga numai ajustarea preţurilor existente în contract.</w:t>
      </w:r>
    </w:p>
    <w:p w:rsidR="00000000" w:rsidDel="00000000" w:rsidP="00000000" w:rsidRDefault="00000000" w:rsidRPr="00000000" w14:paraId="00001974">
      <w:pPr>
        <w:shd w:fill="d6f5d6" w:val="clear"/>
        <w:spacing w:after="240" w:before="240" w:line="240" w:lineRule="auto"/>
        <w:jc w:val="both"/>
        <w:rPr>
          <w:i w:val="1"/>
          <w:sz w:val="16"/>
          <w:szCs w:val="16"/>
        </w:rPr>
      </w:pPr>
      <w:r w:rsidDel="00000000" w:rsidR="00000000" w:rsidRPr="00000000">
        <w:rPr>
          <w:i w:val="1"/>
          <w:sz w:val="16"/>
          <w:szCs w:val="16"/>
          <w:rtl w:val="0"/>
        </w:rPr>
        <w:t xml:space="preserve">(2)În situaţia prevăzută la art. 151 lit. a), obiectul noului contract de subcontractare nu trebuie să modifice obiectul contractului de subcontractare anterior.</w:t>
      </w:r>
    </w:p>
    <w:p w:rsidR="00000000" w:rsidDel="00000000" w:rsidP="00000000" w:rsidRDefault="00000000" w:rsidRPr="00000000" w14:paraId="00001975">
      <w:pPr>
        <w:shd w:fill="d6f5d6" w:val="clear"/>
        <w:spacing w:after="240" w:before="240" w:line="240" w:lineRule="auto"/>
        <w:jc w:val="both"/>
        <w:rPr>
          <w:i w:val="1"/>
          <w:sz w:val="16"/>
          <w:szCs w:val="16"/>
        </w:rPr>
      </w:pPr>
      <w:r w:rsidDel="00000000" w:rsidR="00000000" w:rsidRPr="00000000">
        <w:rPr>
          <w:i w:val="1"/>
          <w:sz w:val="16"/>
          <w:szCs w:val="16"/>
          <w:rtl w:val="0"/>
        </w:rPr>
        <w:t xml:space="preserve">(3)Obiectul şi valoarea noului contract de subcontractare nu vor conţine lucrările executate/serviciile prestate de către subcontractantul iniţial şi nici valoarea aferentă acestora.</w:t>
      </w:r>
    </w:p>
    <w:p w:rsidR="00000000" w:rsidDel="00000000" w:rsidP="00000000" w:rsidRDefault="00000000" w:rsidRPr="00000000" w14:paraId="00001976">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159</w:t>
      </w:r>
    </w:p>
    <w:p w:rsidR="00000000" w:rsidDel="00000000" w:rsidP="00000000" w:rsidRDefault="00000000" w:rsidRPr="00000000" w14:paraId="00001977">
      <w:pPr>
        <w:shd w:fill="d6f5d6" w:val="clear"/>
        <w:spacing w:after="240" w:before="240" w:line="240" w:lineRule="auto"/>
        <w:jc w:val="both"/>
        <w:rPr>
          <w:i w:val="1"/>
          <w:sz w:val="16"/>
          <w:szCs w:val="16"/>
        </w:rPr>
      </w:pPr>
      <w:r w:rsidDel="00000000" w:rsidR="00000000" w:rsidRPr="00000000">
        <w:rPr>
          <w:i w:val="1"/>
          <w:sz w:val="16"/>
          <w:szCs w:val="16"/>
          <w:rtl w:val="0"/>
        </w:rPr>
        <w:t xml:space="preserve">În situaţia prevăzută la art. 151 lit. b), contractantul are dreptul de a implica noi subcontractanţi pe durata executării contractului, cu condiţia ca nominalizarea acestora să nu reprezinte o modificare substanţială a contractului de achiziţie publică în condiţiile art. 221 din Lege.</w:t>
      </w:r>
    </w:p>
    <w:p w:rsidR="00000000" w:rsidDel="00000000" w:rsidP="00000000" w:rsidRDefault="00000000" w:rsidRPr="00000000" w14:paraId="0000197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160</w:t>
      </w:r>
    </w:p>
    <w:p w:rsidR="00000000" w:rsidDel="00000000" w:rsidP="00000000" w:rsidRDefault="00000000" w:rsidRPr="00000000" w14:paraId="00001979">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Situaţia prevăzută la art. 151 lit. b) nu reprezintă o modificare substanţială aşa cum este aceasta definită la art. 221 din Lege, dacă se îndeplinesc următoarele condiţii cumulative:</w:t>
      </w:r>
    </w:p>
    <w:p w:rsidR="00000000" w:rsidDel="00000000" w:rsidP="00000000" w:rsidRDefault="00000000" w:rsidRPr="00000000" w14:paraId="0000197A">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a)introducerea unui nou subcontractant nu are impact asupra îndeplinirii criteriilor de calificare/selecţie sau în privinţa aplicării criteriului de atribuire raportat la momentul evaluării ofertelor;</w:t>
      </w:r>
    </w:p>
    <w:p w:rsidR="00000000" w:rsidDel="00000000" w:rsidP="00000000" w:rsidRDefault="00000000" w:rsidRPr="00000000" w14:paraId="0000197B">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b)introducerea unui nou subcontractant nu modifică preţul contractului dintre autoritatea contractantă şi contractant;</w:t>
      </w:r>
    </w:p>
    <w:p w:rsidR="00000000" w:rsidDel="00000000" w:rsidP="00000000" w:rsidRDefault="00000000" w:rsidRPr="00000000" w14:paraId="0000197C">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c)introducerea unui nou subcontractant este strict necesară pentru îndeplinirea contractului de achiziţie publică;</w:t>
      </w:r>
    </w:p>
    <w:p w:rsidR="00000000" w:rsidDel="00000000" w:rsidP="00000000" w:rsidRDefault="00000000" w:rsidRPr="00000000" w14:paraId="0000197D">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d)prin introducerea unui nou subcontractant nu este schimbat caracterul general al obiectului contractului de achiziţie publică, fapt ce presupune că scopul contractului, precum şi indicatorii principali ce caracterizează rezultatul respectivului contract rămân nemodificaţi.</w:t>
      </w:r>
    </w:p>
    <w:p w:rsidR="00000000" w:rsidDel="00000000" w:rsidP="00000000" w:rsidRDefault="00000000" w:rsidRPr="00000000" w14:paraId="0000197E">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161</w:t>
      </w:r>
    </w:p>
    <w:p w:rsidR="00000000" w:rsidDel="00000000" w:rsidP="00000000" w:rsidRDefault="00000000" w:rsidRPr="00000000" w14:paraId="0000197F">
      <w:pPr>
        <w:shd w:fill="d6f5d6" w:val="clear"/>
        <w:spacing w:after="240" w:before="240" w:line="240" w:lineRule="auto"/>
        <w:jc w:val="both"/>
        <w:rPr>
          <w:i w:val="1"/>
          <w:sz w:val="16"/>
          <w:szCs w:val="16"/>
        </w:rPr>
      </w:pPr>
      <w:r w:rsidDel="00000000" w:rsidR="00000000" w:rsidRPr="00000000">
        <w:rPr>
          <w:i w:val="1"/>
          <w:sz w:val="16"/>
          <w:szCs w:val="16"/>
          <w:rtl w:val="0"/>
        </w:rPr>
        <w:t xml:space="preserve">În situaţia prevăzută la art. 151 lit. c), în cazul în care un contract de subcontractare este denunţat unilateral/reziliat de către una din părţi, contractantul are obligaţia de a prelua partea/părţile din contract aferente activităţii subcontractate sau de a înlocui acest subcontractant cu un nou subcontractant în condiţiile art. 151 lit. a).</w:t>
      </w:r>
    </w:p>
    <w:p w:rsidR="00000000" w:rsidDel="00000000" w:rsidP="00000000" w:rsidRDefault="00000000" w:rsidRPr="00000000" w14:paraId="00001980">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a 5-a</w:t>
      </w:r>
    </w:p>
    <w:p w:rsidR="00000000" w:rsidDel="00000000" w:rsidP="00000000" w:rsidRDefault="00000000" w:rsidRPr="00000000" w14:paraId="00001981">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Finalizarea contractului de achiziţie publică</w:t>
      </w:r>
    </w:p>
    <w:p w:rsidR="00000000" w:rsidDel="00000000" w:rsidP="00000000" w:rsidRDefault="00000000" w:rsidRPr="00000000" w14:paraId="00001982">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166</w:t>
      </w:r>
    </w:p>
    <w:p w:rsidR="00000000" w:rsidDel="00000000" w:rsidP="00000000" w:rsidRDefault="00000000" w:rsidRPr="00000000" w14:paraId="00001983">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are obligaţia de a emite documente constatatoare care conţin informaţii referitoare la îndeplinirea sau, după caz, neîndeplinirea obligaţiilor contractuale de către contractant/contractant asociat şi, dacă este cazul, la eventualele prejudicii, după cum urmează:</w:t>
      </w:r>
    </w:p>
    <w:p w:rsidR="00000000" w:rsidDel="00000000" w:rsidP="00000000" w:rsidRDefault="00000000" w:rsidRPr="00000000" w14:paraId="00001984">
      <w:pPr>
        <w:shd w:fill="d6f5d6" w:val="clear"/>
        <w:spacing w:after="240" w:before="240" w:line="240" w:lineRule="auto"/>
        <w:jc w:val="both"/>
        <w:rPr>
          <w:i w:val="1"/>
          <w:sz w:val="16"/>
          <w:szCs w:val="16"/>
        </w:rPr>
      </w:pPr>
      <w:r w:rsidDel="00000000" w:rsidR="00000000" w:rsidRPr="00000000">
        <w:rPr>
          <w:i w:val="1"/>
          <w:sz w:val="16"/>
          <w:szCs w:val="16"/>
          <w:rtl w:val="0"/>
        </w:rPr>
        <w:t xml:space="preserve">a)pentru contractele de furnizare atribuite printr-o procedură de atribuire: în termen de 14 zile de la data finalizării livrării produselor care fac obiectul respectivului contract/contract subsecvent şi, suplimentar, în termen de 14 zile de la data expirării perioadei de garanţie tehnică a produselor în cauză;</w:t>
      </w:r>
    </w:p>
    <w:p w:rsidR="00000000" w:rsidDel="00000000" w:rsidP="00000000" w:rsidRDefault="00000000" w:rsidRPr="00000000" w14:paraId="00001985">
      <w:pPr>
        <w:shd w:fill="d6f5d6" w:val="clear"/>
        <w:spacing w:after="240" w:before="240" w:line="240" w:lineRule="auto"/>
        <w:jc w:val="both"/>
        <w:rPr>
          <w:i w:val="1"/>
          <w:sz w:val="16"/>
          <w:szCs w:val="16"/>
        </w:rPr>
      </w:pPr>
      <w:r w:rsidDel="00000000" w:rsidR="00000000" w:rsidRPr="00000000">
        <w:rPr>
          <w:i w:val="1"/>
          <w:sz w:val="16"/>
          <w:szCs w:val="16"/>
          <w:rtl w:val="0"/>
        </w:rPr>
        <w:t xml:space="preserve">b)pentru contractele de servicii atribuite printr-o procedură de atribuire, altele decât contractele de servicii de proiectare: în termen de 14 zile de la data finalizării prestării serviciilor care fac obiectul respectivului contract/contract subsecvent;</w:t>
      </w:r>
    </w:p>
    <w:p w:rsidR="00000000" w:rsidDel="00000000" w:rsidP="00000000" w:rsidRDefault="00000000" w:rsidRPr="00000000" w14:paraId="00001986">
      <w:pPr>
        <w:shd w:fill="d6f5d6" w:val="clear"/>
        <w:spacing w:after="240" w:before="240" w:line="240" w:lineRule="auto"/>
        <w:jc w:val="both"/>
        <w:rPr>
          <w:i w:val="1"/>
          <w:sz w:val="16"/>
          <w:szCs w:val="16"/>
        </w:rPr>
      </w:pPr>
      <w:r w:rsidDel="00000000" w:rsidR="00000000" w:rsidRPr="00000000">
        <w:rPr>
          <w:i w:val="1"/>
          <w:sz w:val="16"/>
          <w:szCs w:val="16"/>
          <w:rtl w:val="0"/>
        </w:rPr>
        <w:t xml:space="preserve">c)pentru contractele de servicii de proiectare atribuite printr-o procedură de atribuire: în termen de 14 zile de la data finalizării prestării serviciilor care fac obiectul respectivului contract/contract subsecvent şi, suplimentar, în termen de 14 zile de la data încheierii procesului-verbal de recepţie la terminarea lucrărilor proiectate;</w:t>
      </w:r>
    </w:p>
    <w:p w:rsidR="00000000" w:rsidDel="00000000" w:rsidP="00000000" w:rsidRDefault="00000000" w:rsidRPr="00000000" w14:paraId="00001987">
      <w:pPr>
        <w:shd w:fill="d6f5d6" w:val="clear"/>
        <w:spacing w:after="240" w:before="240" w:line="240" w:lineRule="auto"/>
        <w:jc w:val="both"/>
        <w:rPr>
          <w:i w:val="1"/>
          <w:sz w:val="16"/>
          <w:szCs w:val="16"/>
        </w:rPr>
      </w:pPr>
      <w:r w:rsidDel="00000000" w:rsidR="00000000" w:rsidRPr="00000000">
        <w:rPr>
          <w:i w:val="1"/>
          <w:sz w:val="16"/>
          <w:szCs w:val="16"/>
          <w:rtl w:val="0"/>
        </w:rPr>
        <w:t xml:space="preserve">d)pentru contractele de servicii de supervizare a lucrărilor/dirigenţie de şantier, în termen de 14 zile de la data emiterii raportului final de supervizare/expirarea duratei de garanţie acordată lucrării în cauză;</w:t>
      </w:r>
    </w:p>
    <w:p w:rsidR="00000000" w:rsidDel="00000000" w:rsidP="00000000" w:rsidRDefault="00000000" w:rsidRPr="00000000" w14:paraId="00001988">
      <w:pPr>
        <w:shd w:fill="d6f5d6" w:val="clear"/>
        <w:spacing w:after="240" w:before="240" w:line="240" w:lineRule="auto"/>
        <w:jc w:val="both"/>
        <w:rPr>
          <w:i w:val="1"/>
          <w:sz w:val="16"/>
          <w:szCs w:val="16"/>
        </w:rPr>
      </w:pPr>
      <w:r w:rsidDel="00000000" w:rsidR="00000000" w:rsidRPr="00000000">
        <w:rPr>
          <w:i w:val="1"/>
          <w:sz w:val="16"/>
          <w:szCs w:val="16"/>
          <w:rtl w:val="0"/>
        </w:rPr>
        <w:t xml:space="preserve">e)pentru contractele de lucrări atribuite printr-o procedură de atribuire: în termen de 14 zile de la data încheierii procesului-verbal de recepţie la terminarea lucrărilor şi, suplimentar, în termen de 14 zile de la data încheierii procesului-verbal de recepţie finală a lucrărilor, întocmit la expirarea perioadei de garanţie a lucrărilor în cauză.</w:t>
      </w:r>
    </w:p>
    <w:p w:rsidR="00000000" w:rsidDel="00000000" w:rsidP="00000000" w:rsidRDefault="00000000" w:rsidRPr="00000000" w14:paraId="00001989">
      <w:pPr>
        <w:shd w:fill="d6f5d6" w:val="clear"/>
        <w:spacing w:after="240" w:before="240" w:line="240" w:lineRule="auto"/>
        <w:jc w:val="both"/>
        <w:rPr>
          <w:i w:val="1"/>
          <w:sz w:val="16"/>
          <w:szCs w:val="16"/>
        </w:rPr>
      </w:pPr>
      <w:r w:rsidDel="00000000" w:rsidR="00000000" w:rsidRPr="00000000">
        <w:rPr>
          <w:i w:val="1"/>
          <w:sz w:val="16"/>
          <w:szCs w:val="16"/>
          <w:rtl w:val="0"/>
        </w:rPr>
        <w:t xml:space="preserve">(2)În situaţia prevăzută la art. 144 alin. (1), documentul constatator se emite în termen de 14 zile de la data la care ar fi trebuit încheiat contractul de achiziţie public/acordul-cadru, dacă ofertantul nu ar fi refuzat semnarea acestuia, sau de la data de la care a fost reziliat acesta, în cazul în care există contract semnat.</w:t>
      </w:r>
    </w:p>
    <w:p w:rsidR="00000000" w:rsidDel="00000000" w:rsidP="00000000" w:rsidRDefault="00000000" w:rsidRPr="00000000" w14:paraId="0000198A">
      <w:pPr>
        <w:shd w:fill="d6f5d6" w:val="clear"/>
        <w:spacing w:after="240" w:before="240" w:line="240" w:lineRule="auto"/>
        <w:jc w:val="both"/>
        <w:rPr>
          <w:i w:val="1"/>
          <w:sz w:val="16"/>
          <w:szCs w:val="16"/>
        </w:rPr>
      </w:pPr>
      <w:r w:rsidDel="00000000" w:rsidR="00000000" w:rsidRPr="00000000">
        <w:rPr>
          <w:i w:val="1"/>
          <w:sz w:val="16"/>
          <w:szCs w:val="16"/>
          <w:rtl w:val="0"/>
        </w:rPr>
        <w:t xml:space="preserve">(3)Autoritatea contractantă are următoarele obligaţii:</w:t>
      </w:r>
    </w:p>
    <w:p w:rsidR="00000000" w:rsidDel="00000000" w:rsidP="00000000" w:rsidRDefault="00000000" w:rsidRPr="00000000" w14:paraId="0000198B">
      <w:pPr>
        <w:shd w:fill="d6f5d6" w:val="clear"/>
        <w:spacing w:after="240" w:before="240" w:line="240" w:lineRule="auto"/>
        <w:jc w:val="both"/>
        <w:rPr>
          <w:i w:val="1"/>
          <w:sz w:val="16"/>
          <w:szCs w:val="16"/>
        </w:rPr>
      </w:pPr>
      <w:r w:rsidDel="00000000" w:rsidR="00000000" w:rsidRPr="00000000">
        <w:rPr>
          <w:i w:val="1"/>
          <w:sz w:val="16"/>
          <w:szCs w:val="16"/>
          <w:rtl w:val="0"/>
        </w:rPr>
        <w:t xml:space="preserve">a)să elibereze un exemplar al documentului constatator contractantului;</w:t>
      </w:r>
    </w:p>
    <w:p w:rsidR="00000000" w:rsidDel="00000000" w:rsidP="00000000" w:rsidRDefault="00000000" w:rsidRPr="00000000" w14:paraId="0000198C">
      <w:pPr>
        <w:shd w:fill="d6f5d6" w:val="clear"/>
        <w:spacing w:after="240" w:before="240" w:line="240" w:lineRule="auto"/>
        <w:jc w:val="both"/>
        <w:rPr>
          <w:i w:val="1"/>
          <w:sz w:val="16"/>
          <w:szCs w:val="16"/>
        </w:rPr>
      </w:pPr>
      <w:r w:rsidDel="00000000" w:rsidR="00000000" w:rsidRPr="00000000">
        <w:rPr>
          <w:i w:val="1"/>
          <w:sz w:val="16"/>
          <w:szCs w:val="16"/>
          <w:rtl w:val="0"/>
        </w:rPr>
        <w:t xml:space="preserve">b)să păstreze un exemplar la dosarul achiziţiei publice.</w:t>
      </w:r>
    </w:p>
    <w:p w:rsidR="00000000" w:rsidDel="00000000" w:rsidP="00000000" w:rsidRDefault="00000000" w:rsidRPr="00000000" w14:paraId="0000198D">
      <w:pPr>
        <w:shd w:fill="d6f5d6" w:val="clear"/>
        <w:spacing w:after="240" w:before="240" w:line="240" w:lineRule="auto"/>
        <w:jc w:val="both"/>
        <w:rPr>
          <w:i w:val="1"/>
          <w:sz w:val="16"/>
          <w:szCs w:val="16"/>
        </w:rPr>
      </w:pPr>
      <w:r w:rsidDel="00000000" w:rsidR="00000000" w:rsidRPr="00000000">
        <w:rPr>
          <w:i w:val="1"/>
          <w:sz w:val="16"/>
          <w:szCs w:val="16"/>
          <w:rtl w:val="0"/>
        </w:rPr>
        <w:t xml:space="preserve">(4)Documentele constatatoare emise de către entitatea contractantă în conformitate cu prevederile alin. (1) şi (2) pot fi contestate potrivit </w:t>
      </w:r>
      <w:r w:rsidDel="00000000" w:rsidR="00000000" w:rsidRPr="00000000">
        <w:rPr>
          <w:i w:val="1"/>
          <w:color w:val="0000ff"/>
          <w:sz w:val="16"/>
          <w:szCs w:val="16"/>
          <w:u w:val="single"/>
          <w:rtl w:val="0"/>
        </w:rPr>
        <w:t xml:space="preserve">Legii contenciosului administrativ nr. 554/2004</w:t>
      </w:r>
      <w:r w:rsidDel="00000000" w:rsidR="00000000" w:rsidRPr="00000000">
        <w:rPr>
          <w:i w:val="1"/>
          <w:sz w:val="16"/>
          <w:szCs w:val="16"/>
          <w:rtl w:val="0"/>
        </w:rPr>
        <w:t xml:space="preserve">, cu modificările şi completările ulterioare.</w:t>
      </w:r>
    </w:p>
    <w:p w:rsidR="00000000" w:rsidDel="00000000" w:rsidP="00000000" w:rsidRDefault="00000000" w:rsidRPr="00000000" w14:paraId="0000198E">
      <w:pPr>
        <w:shd w:fill="d6f5d6" w:val="clear"/>
        <w:spacing w:after="240" w:before="240" w:line="240" w:lineRule="auto"/>
        <w:jc w:val="both"/>
        <w:rPr>
          <w:i w:val="1"/>
          <w:sz w:val="16"/>
          <w:szCs w:val="16"/>
        </w:rPr>
      </w:pPr>
      <w:r w:rsidDel="00000000" w:rsidR="00000000" w:rsidRPr="00000000">
        <w:rPr>
          <w:i w:val="1"/>
          <w:sz w:val="16"/>
          <w:szCs w:val="16"/>
          <w:rtl w:val="0"/>
        </w:rPr>
        <w:t xml:space="preserve">(5) Documentele constatatoare emise de către autoritatea contractantă pentru neîndeplinirea obligaţiilor contractuale de către contractant/contractant asociat şi, dacă este cazul, pentru eventualele prejudicii, se publică în SEAP, în termen de 60 de zile de la data emiterii, dar nu mai devreme de data expirării termenului/soluţionării contestaţiilor, în situaţia în care acestea au fost depuse.</w:t>
      </w:r>
    </w:p>
    <w:p w:rsidR="00000000" w:rsidDel="00000000" w:rsidP="00000000" w:rsidRDefault="00000000" w:rsidRPr="00000000" w14:paraId="0000198F">
      <w:pPr>
        <w:shd w:fill="d6f5d6" w:val="clear"/>
        <w:spacing w:after="240" w:before="240" w:line="240" w:lineRule="auto"/>
        <w:jc w:val="both"/>
        <w:rPr>
          <w:i w:val="1"/>
          <w:sz w:val="16"/>
          <w:szCs w:val="16"/>
        </w:rPr>
      </w:pPr>
      <w:r w:rsidDel="00000000" w:rsidR="00000000" w:rsidRPr="00000000">
        <w:rPr>
          <w:i w:val="1"/>
          <w:sz w:val="16"/>
          <w:szCs w:val="16"/>
          <w:rtl w:val="0"/>
        </w:rPr>
        <w:t xml:space="preserve">(5^1)Autoritatea contractantă are obligaţia de a actualiza în SEAP informaţiile cu privire la documentul prevăzut la alin. (5) în termen de 5 zile de la momentul luării la cunoştinţă că situaţia de fapt ce a stat la baza emiterii respectivului document constatator trebuie modificată din cauze obiective.</w:t>
      </w:r>
    </w:p>
    <w:p w:rsidR="00000000" w:rsidDel="00000000" w:rsidP="00000000" w:rsidRDefault="00000000" w:rsidRPr="00000000" w14:paraId="00001990">
      <w:pPr>
        <w:shd w:fill="d6f5d6" w:val="clear"/>
        <w:spacing w:after="240" w:before="240" w:line="240" w:lineRule="auto"/>
        <w:jc w:val="both"/>
        <w:rPr>
          <w:i w:val="1"/>
          <w:sz w:val="16"/>
          <w:szCs w:val="16"/>
        </w:rPr>
      </w:pPr>
      <w:r w:rsidDel="00000000" w:rsidR="00000000" w:rsidRPr="00000000">
        <w:rPr>
          <w:i w:val="1"/>
          <w:sz w:val="16"/>
          <w:szCs w:val="16"/>
          <w:rtl w:val="0"/>
        </w:rPr>
        <w:t xml:space="preserve">(6)În cazul contractelor atribuite prin cumpărare directă, autoritatea contractantă are dreptul de a emite documente constatatoare în conformitate cu alin. (1), atunci când este solicitat acest lucru de către contractant/contractant asociat.</w:t>
      </w:r>
    </w:p>
    <w:p w:rsidR="00000000" w:rsidDel="00000000" w:rsidP="00000000" w:rsidRDefault="00000000" w:rsidRPr="00000000" w14:paraId="00001991">
      <w:pPr>
        <w:shd w:fill="d6f5d6" w:val="clear"/>
        <w:spacing w:after="240" w:before="240" w:line="240" w:lineRule="auto"/>
        <w:jc w:val="both"/>
        <w:rPr>
          <w:i w:val="1"/>
          <w:sz w:val="16"/>
          <w:szCs w:val="16"/>
        </w:rPr>
      </w:pPr>
      <w:r w:rsidDel="00000000" w:rsidR="00000000" w:rsidRPr="00000000">
        <w:rPr>
          <w:i w:val="1"/>
          <w:sz w:val="16"/>
          <w:szCs w:val="16"/>
          <w:rtl w:val="0"/>
        </w:rPr>
        <w:t xml:space="preserve">(7)Autoritatea contractantă poate emite un document constatator unui subcontractant la solicitarea acestuia şi numai în cazul prezentării contractului de subcontractare şi a recepţiilor aferente.</w:t>
      </w:r>
    </w:p>
    <w:p w:rsidR="00000000" w:rsidDel="00000000" w:rsidP="00000000" w:rsidRDefault="00000000" w:rsidRPr="00000000" w14:paraId="00001992">
      <w:pPr>
        <w:shd w:fill="d6f5d6" w:val="clear"/>
        <w:spacing w:after="240" w:before="240" w:line="240" w:lineRule="auto"/>
        <w:jc w:val="both"/>
        <w:rPr>
          <w:i w:val="1"/>
          <w:sz w:val="16"/>
          <w:szCs w:val="16"/>
        </w:rPr>
      </w:pPr>
      <w:r w:rsidDel="00000000" w:rsidR="00000000" w:rsidRPr="00000000">
        <w:rPr>
          <w:i w:val="1"/>
          <w:sz w:val="16"/>
          <w:szCs w:val="16"/>
          <w:rtl w:val="0"/>
        </w:rPr>
        <w:t xml:space="preserve">(8)Atunci când ia decizia de respingere a unui candidat/ofertant, pe baza unui asemenea document constatator, comisia de evaluare are obligaţia de a analiza dacă acesta reflectă îndeplinirea condiţiilor cumulative prevăzute la art. 167 alin. (1) lit. g) din Lege.</w:t>
      </w:r>
    </w:p>
    <w:p w:rsidR="00000000" w:rsidDel="00000000" w:rsidP="00000000" w:rsidRDefault="00000000" w:rsidRPr="00000000" w14:paraId="00001993">
      <w:pPr>
        <w:spacing w:after="240" w:before="240" w:line="240" w:lineRule="auto"/>
        <w:rPr>
          <w:sz w:val="16"/>
          <w:szCs w:val="16"/>
          <w:highlight w:val="white"/>
        </w:rPr>
      </w:pPr>
      <w:r w:rsidDel="00000000" w:rsidR="00000000" w:rsidRPr="00000000">
        <w:rPr>
          <w:sz w:val="16"/>
          <w:szCs w:val="16"/>
          <w:highlight w:val="white"/>
          <w:rtl w:val="0"/>
        </w:rPr>
        <w:t xml:space="preserve">Secţiunea a 2-a</w:t>
      </w:r>
    </w:p>
    <w:p w:rsidR="00000000" w:rsidDel="00000000" w:rsidP="00000000" w:rsidRDefault="00000000" w:rsidRPr="00000000" w14:paraId="00001994">
      <w:pPr>
        <w:spacing w:after="240" w:before="240" w:line="240" w:lineRule="auto"/>
        <w:rPr>
          <w:sz w:val="16"/>
          <w:szCs w:val="16"/>
          <w:highlight w:val="white"/>
        </w:rPr>
      </w:pPr>
      <w:r w:rsidDel="00000000" w:rsidR="00000000" w:rsidRPr="00000000">
        <w:rPr>
          <w:sz w:val="16"/>
          <w:szCs w:val="16"/>
          <w:highlight w:val="white"/>
          <w:rtl w:val="0"/>
        </w:rPr>
        <w:t xml:space="preserve">Modificarea contractului de achiziţie publică/acordului-cadru</w:t>
      </w:r>
    </w:p>
    <w:p w:rsidR="00000000" w:rsidDel="00000000" w:rsidP="00000000" w:rsidRDefault="00000000" w:rsidRPr="00000000" w14:paraId="00001995">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221</w:t>
      </w:r>
    </w:p>
    <w:p w:rsidR="00000000" w:rsidDel="00000000" w:rsidP="00000000" w:rsidRDefault="00000000" w:rsidRPr="00000000" w14:paraId="00001996">
      <w:pPr>
        <w:spacing w:after="240" w:before="240" w:line="240" w:lineRule="auto"/>
        <w:jc w:val="both"/>
        <w:rPr>
          <w:sz w:val="16"/>
          <w:szCs w:val="16"/>
        </w:rPr>
      </w:pPr>
      <w:r w:rsidDel="00000000" w:rsidR="00000000" w:rsidRPr="00000000">
        <w:rPr>
          <w:sz w:val="16"/>
          <w:szCs w:val="16"/>
          <w:rtl w:val="0"/>
        </w:rPr>
        <w:t xml:space="preserve">(1)Contractele de achiziţie publică/Acordurile-cadru pot fi modificate, fără organizarea unei noi proceduri de atribuire, în următoarele situaţii:</w:t>
      </w:r>
    </w:p>
    <w:p w:rsidR="00000000" w:rsidDel="00000000" w:rsidP="00000000" w:rsidRDefault="00000000" w:rsidRPr="00000000" w14:paraId="00001997">
      <w:pPr>
        <w:spacing w:after="240" w:before="240" w:line="240" w:lineRule="auto"/>
        <w:jc w:val="both"/>
        <w:rPr>
          <w:color w:val="0000ff"/>
          <w:sz w:val="16"/>
          <w:szCs w:val="16"/>
        </w:rPr>
      </w:pPr>
      <w:r w:rsidDel="00000000" w:rsidR="00000000" w:rsidRPr="00000000">
        <w:rPr>
          <w:sz w:val="16"/>
          <w:szCs w:val="16"/>
          <w:rtl w:val="0"/>
        </w:rPr>
        <w:t xml:space="preserve">a)</w:t>
      </w:r>
      <w:r w:rsidDel="00000000" w:rsidR="00000000" w:rsidRPr="00000000">
        <w:rPr>
          <w:color w:val="0000ff"/>
          <w:sz w:val="16"/>
          <w:szCs w:val="16"/>
          <w:rtl w:val="0"/>
        </w:rPr>
        <w:t xml:space="preserve">atunci când modificările, indiferent de valoarea acestora, au fost prevăzute în documentele achiziţiei iniţiale sub forma unor clauze de revizuire clare, precise şi fără echivoc, care pot include clauze de revizuire a preţului;</w:t>
      </w:r>
    </w:p>
    <w:p w:rsidR="00000000" w:rsidDel="00000000" w:rsidP="00000000" w:rsidRDefault="00000000" w:rsidRPr="00000000" w14:paraId="00001998">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Litera a) din Alineatul (1) , Articolul 221 , Sectiunea a 2-a , Capitolul V a fost modificată de </w:t>
      </w:r>
      <w:r w:rsidDel="00000000" w:rsidR="00000000" w:rsidRPr="00000000">
        <w:rPr>
          <w:rFonts w:ascii="Verdana" w:cs="Verdana" w:eastAsia="Verdana" w:hAnsi="Verdana"/>
          <w:color w:val="0000ff"/>
          <w:sz w:val="16"/>
          <w:szCs w:val="16"/>
          <w:highlight w:val="white"/>
          <w:u w:val="single"/>
          <w:rtl w:val="0"/>
        </w:rPr>
        <w:t xml:space="preserve">Punctul 23, Articolul I din ORDONANŢA DE URGENŢĂ nr. 45 din 24 mai 2018, publicată în MONITORUL OFICIAL nr. 459 din 04 iunie 2018</w:t>
      </w:r>
    </w:p>
    <w:p w:rsidR="00000000" w:rsidDel="00000000" w:rsidP="00000000" w:rsidRDefault="00000000" w:rsidRPr="00000000" w14:paraId="00001999">
      <w:pPr>
        <w:spacing w:after="240" w:before="240" w:line="240" w:lineRule="auto"/>
        <w:jc w:val="both"/>
        <w:rPr>
          <w:color w:val="0000ff"/>
          <w:sz w:val="16"/>
          <w:szCs w:val="16"/>
        </w:rPr>
      </w:pPr>
      <w:r w:rsidDel="00000000" w:rsidR="00000000" w:rsidRPr="00000000">
        <w:rPr>
          <w:sz w:val="16"/>
          <w:szCs w:val="16"/>
          <w:rtl w:val="0"/>
        </w:rPr>
        <w:t xml:space="preserve">b)</w:t>
      </w:r>
      <w:r w:rsidDel="00000000" w:rsidR="00000000" w:rsidRPr="00000000">
        <w:rPr>
          <w:color w:val="0000ff"/>
          <w:sz w:val="16"/>
          <w:szCs w:val="16"/>
          <w:rtl w:val="0"/>
        </w:rPr>
        <w:t xml:space="preserve">pentru lucrările, serviciile sau produsele adiţionale din partea contractantului iniţial, în limita a maximum 50% din valoarea contractului iniţial, care au devenit necesare şi nu au fost incluse în procedura de achiziţie iniţială, iar schimbarea contractantului:</w:t>
      </w:r>
    </w:p>
    <w:p w:rsidR="00000000" w:rsidDel="00000000" w:rsidP="00000000" w:rsidRDefault="00000000" w:rsidRPr="00000000" w14:paraId="0000199A">
      <w:pPr>
        <w:spacing w:after="240" w:before="240" w:line="240" w:lineRule="auto"/>
        <w:jc w:val="both"/>
        <w:rPr>
          <w:color w:val="0000ff"/>
          <w:sz w:val="16"/>
          <w:szCs w:val="16"/>
          <w:highlight w:val="white"/>
        </w:rPr>
      </w:pPr>
      <w:r w:rsidDel="00000000" w:rsidR="00000000" w:rsidRPr="00000000">
        <w:rPr>
          <w:sz w:val="16"/>
          <w:szCs w:val="16"/>
          <w:rtl w:val="0"/>
        </w:rPr>
        <w:t xml:space="preserve">(i)</w:t>
      </w:r>
      <w:r w:rsidDel="00000000" w:rsidR="00000000" w:rsidRPr="00000000">
        <w:rPr>
          <w:color w:val="0000ff"/>
          <w:sz w:val="16"/>
          <w:szCs w:val="16"/>
          <w:highlight w:val="white"/>
          <w:rtl w:val="0"/>
        </w:rPr>
        <w:t xml:space="preserve"> este imposibilă din motive economice sau tehnice, precum cerinţe privind interschimbabilitatea sau interoperabilitatea cu echipamentele, serviciile sau instalaţiile existente achiziţionate în cadrul procedurii de achiziţii iniţiale; şi</w:t>
      </w:r>
    </w:p>
    <w:p w:rsidR="00000000" w:rsidDel="00000000" w:rsidP="00000000" w:rsidRDefault="00000000" w:rsidRPr="00000000" w14:paraId="0000199B">
      <w:pPr>
        <w:spacing w:after="240" w:before="240" w:line="240" w:lineRule="auto"/>
        <w:jc w:val="both"/>
        <w:rPr>
          <w:color w:val="0000ff"/>
          <w:sz w:val="16"/>
          <w:szCs w:val="16"/>
          <w:highlight w:val="white"/>
        </w:rPr>
      </w:pPr>
      <w:r w:rsidDel="00000000" w:rsidR="00000000" w:rsidRPr="00000000">
        <w:rPr>
          <w:sz w:val="16"/>
          <w:szCs w:val="16"/>
          <w:rtl w:val="0"/>
        </w:rPr>
        <w:t xml:space="preserve">(ii)</w:t>
      </w:r>
      <w:r w:rsidDel="00000000" w:rsidR="00000000" w:rsidRPr="00000000">
        <w:rPr>
          <w:color w:val="0000ff"/>
          <w:sz w:val="16"/>
          <w:szCs w:val="16"/>
          <w:highlight w:val="white"/>
          <w:rtl w:val="0"/>
        </w:rPr>
        <w:t xml:space="preserve"> ar cauza autorităţii contractante o creştere semnificativă a costurilor;</w:t>
      </w:r>
    </w:p>
    <w:p w:rsidR="00000000" w:rsidDel="00000000" w:rsidP="00000000" w:rsidRDefault="00000000" w:rsidRPr="00000000" w14:paraId="0000199C">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Litera b) din Alineatul (1) , Articolul 221 , Sectiunea a 2-a , Capitolul V a fost modificată de </w:t>
      </w:r>
      <w:r w:rsidDel="00000000" w:rsidR="00000000" w:rsidRPr="00000000">
        <w:rPr>
          <w:rFonts w:ascii="Verdana" w:cs="Verdana" w:eastAsia="Verdana" w:hAnsi="Verdana"/>
          <w:color w:val="0000ff"/>
          <w:sz w:val="16"/>
          <w:szCs w:val="16"/>
          <w:highlight w:val="white"/>
          <w:u w:val="single"/>
          <w:rtl w:val="0"/>
        </w:rPr>
        <w:t xml:space="preserve">Punctul 23, Articolul I din ORDONANŢA DE URGENŢĂ nr. 45 din 24 mai 2018, publicată în MONITORUL OFICIAL nr. 459 din 04 iunie 2018</w:t>
      </w:r>
    </w:p>
    <w:p w:rsidR="00000000" w:rsidDel="00000000" w:rsidP="00000000" w:rsidRDefault="00000000" w:rsidRPr="00000000" w14:paraId="0000199D">
      <w:pPr>
        <w:spacing w:after="240" w:before="240" w:line="240" w:lineRule="auto"/>
        <w:jc w:val="both"/>
        <w:rPr>
          <w:sz w:val="16"/>
          <w:szCs w:val="16"/>
        </w:rPr>
      </w:pPr>
      <w:r w:rsidDel="00000000" w:rsidR="00000000" w:rsidRPr="00000000">
        <w:rPr>
          <w:sz w:val="16"/>
          <w:szCs w:val="16"/>
          <w:rtl w:val="0"/>
        </w:rPr>
        <w:t xml:space="preserve">c)atunci când sunt îndeplinite în mod cumulativ următoarele condiţii:</w:t>
      </w:r>
    </w:p>
    <w:p w:rsidR="00000000" w:rsidDel="00000000" w:rsidP="00000000" w:rsidRDefault="00000000" w:rsidRPr="00000000" w14:paraId="0000199E">
      <w:pPr>
        <w:spacing w:after="240" w:before="240" w:line="240" w:lineRule="auto"/>
        <w:jc w:val="both"/>
        <w:rPr>
          <w:sz w:val="16"/>
          <w:szCs w:val="16"/>
          <w:highlight w:val="white"/>
        </w:rPr>
      </w:pPr>
      <w:r w:rsidDel="00000000" w:rsidR="00000000" w:rsidRPr="00000000">
        <w:rPr>
          <w:sz w:val="16"/>
          <w:szCs w:val="16"/>
          <w:rtl w:val="0"/>
        </w:rPr>
        <w:t xml:space="preserve">(i)</w:t>
      </w:r>
      <w:r w:rsidDel="00000000" w:rsidR="00000000" w:rsidRPr="00000000">
        <w:rPr>
          <w:sz w:val="16"/>
          <w:szCs w:val="16"/>
          <w:highlight w:val="white"/>
          <w:rtl w:val="0"/>
        </w:rPr>
        <w:t xml:space="preserve"> modificarea a devenit necesară în urma unor circumstanţe pe care o autoritate contractantă care acţionează cu diligenţă nu ar fi putut să le prevadă;</w:t>
      </w:r>
    </w:p>
    <w:p w:rsidR="00000000" w:rsidDel="00000000" w:rsidP="00000000" w:rsidRDefault="00000000" w:rsidRPr="00000000" w14:paraId="0000199F">
      <w:pPr>
        <w:spacing w:after="240" w:before="240" w:line="240" w:lineRule="auto"/>
        <w:jc w:val="both"/>
        <w:rPr>
          <w:sz w:val="16"/>
          <w:szCs w:val="16"/>
          <w:highlight w:val="white"/>
        </w:rPr>
      </w:pPr>
      <w:r w:rsidDel="00000000" w:rsidR="00000000" w:rsidRPr="00000000">
        <w:rPr>
          <w:sz w:val="16"/>
          <w:szCs w:val="16"/>
          <w:rtl w:val="0"/>
        </w:rPr>
        <w:t xml:space="preserve">(ii)</w:t>
      </w:r>
      <w:r w:rsidDel="00000000" w:rsidR="00000000" w:rsidRPr="00000000">
        <w:rPr>
          <w:sz w:val="16"/>
          <w:szCs w:val="16"/>
          <w:highlight w:val="white"/>
          <w:rtl w:val="0"/>
        </w:rPr>
        <w:t xml:space="preserve"> modificarea nu afectează caracterul general al contractului;</w:t>
      </w:r>
    </w:p>
    <w:p w:rsidR="00000000" w:rsidDel="00000000" w:rsidP="00000000" w:rsidRDefault="00000000" w:rsidRPr="00000000" w14:paraId="000019A0">
      <w:pPr>
        <w:spacing w:after="240" w:before="240" w:line="240" w:lineRule="auto"/>
        <w:jc w:val="both"/>
        <w:rPr>
          <w:sz w:val="16"/>
          <w:szCs w:val="16"/>
          <w:highlight w:val="white"/>
        </w:rPr>
      </w:pPr>
      <w:r w:rsidDel="00000000" w:rsidR="00000000" w:rsidRPr="00000000">
        <w:rPr>
          <w:sz w:val="16"/>
          <w:szCs w:val="16"/>
          <w:rtl w:val="0"/>
        </w:rPr>
        <w:t xml:space="preserve">(iii)</w:t>
      </w:r>
      <w:r w:rsidDel="00000000" w:rsidR="00000000" w:rsidRPr="00000000">
        <w:rPr>
          <w:sz w:val="16"/>
          <w:szCs w:val="16"/>
          <w:highlight w:val="white"/>
          <w:rtl w:val="0"/>
        </w:rPr>
        <w:t xml:space="preserve"> creşterea preţului nu depăşeşte 50% din valoarea contractului de achiziţie publică/acordului-cadru iniţial;</w:t>
      </w:r>
    </w:p>
    <w:p w:rsidR="00000000" w:rsidDel="00000000" w:rsidP="00000000" w:rsidRDefault="00000000" w:rsidRPr="00000000" w14:paraId="000019A1">
      <w:pPr>
        <w:spacing w:after="240" w:before="240" w:line="240" w:lineRule="auto"/>
        <w:jc w:val="both"/>
        <w:rPr>
          <w:color w:val="0000ff"/>
          <w:sz w:val="16"/>
          <w:szCs w:val="16"/>
        </w:rPr>
      </w:pPr>
      <w:r w:rsidDel="00000000" w:rsidR="00000000" w:rsidRPr="00000000">
        <w:rPr>
          <w:sz w:val="16"/>
          <w:szCs w:val="16"/>
          <w:rtl w:val="0"/>
        </w:rPr>
        <w:t xml:space="preserve">d)</w:t>
      </w:r>
      <w:r w:rsidDel="00000000" w:rsidR="00000000" w:rsidRPr="00000000">
        <w:rPr>
          <w:color w:val="0000ff"/>
          <w:sz w:val="16"/>
          <w:szCs w:val="16"/>
          <w:rtl w:val="0"/>
        </w:rPr>
        <w:t xml:space="preserve">atunci când contractantul cu care autoritatea contractantă a încheiat iniţial contractul de achiziţie publică este înlocuit de un nou contractant, în una dintre următoarele situaţii:</w:t>
      </w:r>
    </w:p>
    <w:p w:rsidR="00000000" w:rsidDel="00000000" w:rsidP="00000000" w:rsidRDefault="00000000" w:rsidRPr="00000000" w14:paraId="000019A2">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Partea introductivă a lit. d) , Alineatul (1) , Articolul 221 , Sectiunea a 2-a , Capitolul V a fost modificată de </w:t>
      </w:r>
      <w:r w:rsidDel="00000000" w:rsidR="00000000" w:rsidRPr="00000000">
        <w:rPr>
          <w:rFonts w:ascii="Verdana" w:cs="Verdana" w:eastAsia="Verdana" w:hAnsi="Verdana"/>
          <w:color w:val="0000ff"/>
          <w:sz w:val="16"/>
          <w:szCs w:val="16"/>
          <w:highlight w:val="white"/>
          <w:u w:val="single"/>
          <w:rtl w:val="0"/>
        </w:rPr>
        <w:t xml:space="preserve">Punctul 23, Articolul I din ORDONANŢA DE URGENŢĂ nr. 45 din 24 mai 2018, publicată în MONITORUL OFICIAL nr. 459 din 04 iunie 2018</w:t>
      </w:r>
    </w:p>
    <w:p w:rsidR="00000000" w:rsidDel="00000000" w:rsidP="00000000" w:rsidRDefault="00000000" w:rsidRPr="00000000" w14:paraId="000019A3">
      <w:pPr>
        <w:spacing w:after="240" w:before="240" w:line="240" w:lineRule="auto"/>
        <w:jc w:val="both"/>
        <w:rPr>
          <w:sz w:val="16"/>
          <w:szCs w:val="16"/>
        </w:rPr>
      </w:pPr>
      <w:r w:rsidDel="00000000" w:rsidR="00000000" w:rsidRPr="00000000">
        <w:rPr>
          <w:sz w:val="16"/>
          <w:szCs w:val="16"/>
          <w:rtl w:val="0"/>
        </w:rPr>
        <w:t xml:space="preserve">(i)</w:t>
      </w:r>
      <w:r w:rsidDel="00000000" w:rsidR="00000000" w:rsidRPr="00000000">
        <w:rPr>
          <w:sz w:val="16"/>
          <w:szCs w:val="16"/>
          <w:highlight w:val="white"/>
          <w:rtl w:val="0"/>
        </w:rPr>
        <w:t xml:space="preserve"> ca urmare a unei clauze de revizuire sau a unei opţiuni stabilite de autoritatea contractantă potrivit </w:t>
      </w:r>
      <w:r w:rsidDel="00000000" w:rsidR="00000000" w:rsidRPr="00000000">
        <w:rPr>
          <w:sz w:val="16"/>
          <w:szCs w:val="16"/>
          <w:rtl w:val="0"/>
        </w:rPr>
        <w:t xml:space="preserve">lit. a) şi alin. (2);</w:t>
      </w:r>
    </w:p>
    <w:p w:rsidR="00000000" w:rsidDel="00000000" w:rsidP="00000000" w:rsidRDefault="00000000" w:rsidRPr="00000000" w14:paraId="000019A4">
      <w:pPr>
        <w:spacing w:after="240" w:before="240" w:line="240" w:lineRule="auto"/>
        <w:jc w:val="both"/>
        <w:rPr>
          <w:color w:val="0000ff"/>
          <w:sz w:val="16"/>
          <w:szCs w:val="16"/>
          <w:highlight w:val="white"/>
        </w:rPr>
      </w:pPr>
      <w:r w:rsidDel="00000000" w:rsidR="00000000" w:rsidRPr="00000000">
        <w:rPr>
          <w:sz w:val="16"/>
          <w:szCs w:val="16"/>
          <w:rtl w:val="0"/>
        </w:rPr>
        <w:t xml:space="preserve">(ii)</w:t>
      </w:r>
      <w:r w:rsidDel="00000000" w:rsidR="00000000" w:rsidRPr="00000000">
        <w:rPr>
          <w:color w:val="0000ff"/>
          <w:sz w:val="16"/>
          <w:szCs w:val="16"/>
          <w:highlight w:val="white"/>
          <w:rtl w:val="0"/>
        </w:rPr>
        <w:t xml:space="preserve"> drepturile şi obligaţiile contractantului iniţial rezultate din contractul de achiziţie publică sunt preluate, ca urmare a unei succesiuni universale sau cu titlu universal în cadrul unui proces de reorganizare, inclusiv prin fuziune, divizare, achiziţie sau insolvenţă, de către un alt operator economic care îndeplineşte criteriile de calificare şi selecţie stabilite iniţial, cu condiţia ca această modificare să nu presupună alte modificări substanţiale ale contractului de achiziţie publică şi să nu se realizeze cu scopul de a eluda aplicarea procedurilor de atribuire prevăzute de prezenta lege;</w:t>
      </w:r>
    </w:p>
    <w:p w:rsidR="00000000" w:rsidDel="00000000" w:rsidP="00000000" w:rsidRDefault="00000000" w:rsidRPr="00000000" w14:paraId="000019A5">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Punctul (ii) din Litera d) , Alineatul (1) , Articolul 221 , Sectiunea a 2-a , Capitolul V a fost modificat de </w:t>
      </w:r>
      <w:r w:rsidDel="00000000" w:rsidR="00000000" w:rsidRPr="00000000">
        <w:rPr>
          <w:rFonts w:ascii="Verdana" w:cs="Verdana" w:eastAsia="Verdana" w:hAnsi="Verdana"/>
          <w:color w:val="0000ff"/>
          <w:sz w:val="16"/>
          <w:szCs w:val="16"/>
          <w:highlight w:val="white"/>
          <w:u w:val="single"/>
          <w:rtl w:val="0"/>
        </w:rPr>
        <w:t xml:space="preserve">Punctul 23, Articolul I din ORDONANŢA DE URGENŢĂ nr. 45 din 24 mai 2018, publicată în MONITORUL OFICIAL nr. 459 din 04 iunie 2018</w:t>
      </w:r>
    </w:p>
    <w:p w:rsidR="00000000" w:rsidDel="00000000" w:rsidP="00000000" w:rsidRDefault="00000000" w:rsidRPr="00000000" w14:paraId="000019A6">
      <w:pPr>
        <w:spacing w:after="240" w:before="240" w:line="240" w:lineRule="auto"/>
        <w:jc w:val="both"/>
        <w:rPr>
          <w:color w:val="0000ff"/>
          <w:sz w:val="16"/>
          <w:szCs w:val="16"/>
          <w:highlight w:val="white"/>
        </w:rPr>
      </w:pPr>
      <w:r w:rsidDel="00000000" w:rsidR="00000000" w:rsidRPr="00000000">
        <w:rPr>
          <w:sz w:val="16"/>
          <w:szCs w:val="16"/>
          <w:rtl w:val="0"/>
        </w:rPr>
        <w:t xml:space="preserve">(iii)</w:t>
      </w:r>
      <w:r w:rsidDel="00000000" w:rsidR="00000000" w:rsidRPr="00000000">
        <w:rPr>
          <w:color w:val="0000ff"/>
          <w:sz w:val="16"/>
          <w:szCs w:val="16"/>
          <w:highlight w:val="white"/>
          <w:rtl w:val="0"/>
        </w:rPr>
        <w:t xml:space="preserve"> în cazul în care autoritatea contractantă îşi asumă obligaţiile contractantului principal faţă de subcontractanţii acestuia, respectiv aceştia faţă de autoritatea contractantă;</w:t>
      </w:r>
    </w:p>
    <w:p w:rsidR="00000000" w:rsidDel="00000000" w:rsidP="00000000" w:rsidRDefault="00000000" w:rsidRPr="00000000" w14:paraId="000019A7">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Punctul (iii) din Litera d) , Alineatul (1) , Articolul 221 , Sectiunea a 2-a , Capitolul V a fost modificat de </w:t>
      </w:r>
      <w:r w:rsidDel="00000000" w:rsidR="00000000" w:rsidRPr="00000000">
        <w:rPr>
          <w:rFonts w:ascii="Verdana" w:cs="Verdana" w:eastAsia="Verdana" w:hAnsi="Verdana"/>
          <w:color w:val="0000ff"/>
          <w:sz w:val="16"/>
          <w:szCs w:val="16"/>
          <w:highlight w:val="white"/>
          <w:u w:val="single"/>
          <w:rtl w:val="0"/>
        </w:rPr>
        <w:t xml:space="preserve">Punctul 39, Articolul I din ORDONANŢA DE URGENŢĂ nr. 107 din 20 decembrie 2017, publicată în MONITORUL OFICIAL nr. 1022 din 22 decembrie 2017</w:t>
      </w:r>
    </w:p>
    <w:p w:rsidR="00000000" w:rsidDel="00000000" w:rsidP="00000000" w:rsidRDefault="00000000" w:rsidRPr="00000000" w14:paraId="000019A8">
      <w:pPr>
        <w:spacing w:after="240" w:before="240" w:line="240" w:lineRule="auto"/>
        <w:jc w:val="both"/>
        <w:rPr>
          <w:sz w:val="16"/>
          <w:szCs w:val="16"/>
        </w:rPr>
      </w:pPr>
      <w:r w:rsidDel="00000000" w:rsidR="00000000" w:rsidRPr="00000000">
        <w:rPr>
          <w:sz w:val="16"/>
          <w:szCs w:val="16"/>
          <w:rtl w:val="0"/>
        </w:rPr>
        <w:t xml:space="preserve">e)atunci când modificările, indiferent de valoarea lor, nu sunt substanţiale;</w:t>
      </w:r>
    </w:p>
    <w:p w:rsidR="00000000" w:rsidDel="00000000" w:rsidP="00000000" w:rsidRDefault="00000000" w:rsidRPr="00000000" w14:paraId="000019A9">
      <w:pPr>
        <w:spacing w:after="240" w:before="240" w:line="240" w:lineRule="auto"/>
        <w:jc w:val="both"/>
        <w:rPr>
          <w:color w:val="0000ff"/>
          <w:sz w:val="16"/>
          <w:szCs w:val="16"/>
        </w:rPr>
      </w:pPr>
      <w:r w:rsidDel="00000000" w:rsidR="00000000" w:rsidRPr="00000000">
        <w:rPr>
          <w:sz w:val="16"/>
          <w:szCs w:val="16"/>
          <w:rtl w:val="0"/>
        </w:rPr>
        <w:t xml:space="preserve">f)</w:t>
      </w:r>
      <w:r w:rsidDel="00000000" w:rsidR="00000000" w:rsidRPr="00000000">
        <w:rPr>
          <w:color w:val="0000ff"/>
          <w:sz w:val="16"/>
          <w:szCs w:val="16"/>
          <w:rtl w:val="0"/>
        </w:rPr>
        <w:t xml:space="preserve">fără a exista nevoia de a verifica dacă sunt îndeplinite condiţiile prevăzute la </w:t>
      </w:r>
      <w:r w:rsidDel="00000000" w:rsidR="00000000" w:rsidRPr="00000000">
        <w:rPr>
          <w:sz w:val="16"/>
          <w:szCs w:val="16"/>
          <w:rtl w:val="0"/>
        </w:rPr>
        <w:t xml:space="preserve">alin. (7) lit. a)-d)</w:t>
      </w:r>
      <w:r w:rsidDel="00000000" w:rsidR="00000000" w:rsidRPr="00000000">
        <w:rPr>
          <w:color w:val="0000ff"/>
          <w:sz w:val="16"/>
          <w:szCs w:val="16"/>
          <w:rtl w:val="0"/>
        </w:rPr>
        <w:t xml:space="preserve">, atunci când sunt îndeplinite în mod cumulativ următoarele condiţii:</w:t>
      </w:r>
    </w:p>
    <w:p w:rsidR="00000000" w:rsidDel="00000000" w:rsidP="00000000" w:rsidRDefault="00000000" w:rsidRPr="00000000" w14:paraId="000019AA">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13-07-2020 Partea introductivă din litera f), Alineatul (1) , Articolul 221 , Sectiunea a 2-a , Capitolul V a fost modificată de </w:t>
      </w:r>
      <w:r w:rsidDel="00000000" w:rsidR="00000000" w:rsidRPr="00000000">
        <w:rPr>
          <w:rFonts w:ascii="Verdana" w:cs="Verdana" w:eastAsia="Verdana" w:hAnsi="Verdana"/>
          <w:color w:val="0000ff"/>
          <w:sz w:val="16"/>
          <w:szCs w:val="16"/>
          <w:highlight w:val="white"/>
          <w:u w:val="single"/>
          <w:rtl w:val="0"/>
        </w:rPr>
        <w:t xml:space="preserve">Punctul 23, Articolul I din ORDONANŢA DE URGENŢĂ nr. 114 din 9 iulie 2020, publicată în MONITORUL OFICIAL nr. 614 din 13 iulie 2020</w:t>
      </w:r>
    </w:p>
    <w:p w:rsidR="00000000" w:rsidDel="00000000" w:rsidP="00000000" w:rsidRDefault="00000000" w:rsidRPr="00000000" w14:paraId="000019AB">
      <w:pPr>
        <w:spacing w:after="240" w:before="240" w:line="240" w:lineRule="auto"/>
        <w:jc w:val="both"/>
        <w:rPr>
          <w:color w:val="0000ff"/>
          <w:sz w:val="16"/>
          <w:szCs w:val="16"/>
        </w:rPr>
      </w:pPr>
      <w:r w:rsidDel="00000000" w:rsidR="00000000" w:rsidRPr="00000000">
        <w:rPr>
          <w:sz w:val="16"/>
          <w:szCs w:val="16"/>
          <w:rtl w:val="0"/>
        </w:rPr>
        <w:t xml:space="preserve">(i)</w:t>
      </w:r>
      <w:r w:rsidDel="00000000" w:rsidR="00000000" w:rsidRPr="00000000">
        <w:rPr>
          <w:color w:val="0000ff"/>
          <w:sz w:val="16"/>
          <w:szCs w:val="16"/>
          <w:highlight w:val="white"/>
          <w:rtl w:val="0"/>
        </w:rPr>
        <w:t xml:space="preserve"> valoarea modificării este mai mică decât pragurile valorice corespunzătoare prevăzute la </w:t>
      </w:r>
      <w:r w:rsidDel="00000000" w:rsidR="00000000" w:rsidRPr="00000000">
        <w:rPr>
          <w:sz w:val="16"/>
          <w:szCs w:val="16"/>
          <w:rtl w:val="0"/>
        </w:rPr>
        <w:t xml:space="preserve">art. 7 alin. (1)</w:t>
      </w:r>
      <w:r w:rsidDel="00000000" w:rsidR="00000000" w:rsidRPr="00000000">
        <w:rPr>
          <w:color w:val="0000ff"/>
          <w:sz w:val="16"/>
          <w:szCs w:val="16"/>
          <w:rtl w:val="0"/>
        </w:rPr>
        <w:t xml:space="preserve">;</w:t>
      </w:r>
    </w:p>
    <w:p w:rsidR="00000000" w:rsidDel="00000000" w:rsidP="00000000" w:rsidRDefault="00000000" w:rsidRPr="00000000" w14:paraId="000019AC">
      <w:pPr>
        <w:spacing w:after="240" w:before="240" w:line="240" w:lineRule="auto"/>
        <w:jc w:val="both"/>
        <w:rPr>
          <w:color w:val="0000ff"/>
          <w:sz w:val="16"/>
          <w:szCs w:val="16"/>
          <w:highlight w:val="white"/>
        </w:rPr>
      </w:pPr>
      <w:r w:rsidDel="00000000" w:rsidR="00000000" w:rsidRPr="00000000">
        <w:rPr>
          <w:sz w:val="16"/>
          <w:szCs w:val="16"/>
          <w:rtl w:val="0"/>
        </w:rPr>
        <w:t xml:space="preserve">(ii)</w:t>
      </w:r>
      <w:r w:rsidDel="00000000" w:rsidR="00000000" w:rsidRPr="00000000">
        <w:rPr>
          <w:color w:val="0000ff"/>
          <w:sz w:val="16"/>
          <w:szCs w:val="16"/>
          <w:highlight w:val="white"/>
          <w:rtl w:val="0"/>
        </w:rPr>
        <w:t xml:space="preserve"> valoarea modificării este mai mică decât 10% din preţul contractului de achiziţie publică iniţial, în cazul contractelor de achiziţie publică de servicii sau de produse, sau mai mică decât 15% din preţul contractului de achiziţie publică iniţial, în cazul contractelor de achiziţie publică de lucrări;</w:t>
      </w:r>
    </w:p>
    <w:p w:rsidR="00000000" w:rsidDel="00000000" w:rsidP="00000000" w:rsidRDefault="00000000" w:rsidRPr="00000000" w14:paraId="000019AD">
      <w:pPr>
        <w:spacing w:after="240" w:before="240" w:line="240" w:lineRule="auto"/>
        <w:jc w:val="both"/>
        <w:rPr>
          <w:color w:val="0000ff"/>
          <w:sz w:val="16"/>
          <w:szCs w:val="16"/>
          <w:highlight w:val="white"/>
        </w:rPr>
      </w:pPr>
      <w:r w:rsidDel="00000000" w:rsidR="00000000" w:rsidRPr="00000000">
        <w:rPr>
          <w:sz w:val="16"/>
          <w:szCs w:val="16"/>
          <w:rtl w:val="0"/>
        </w:rPr>
        <w:t xml:space="preserve">(iii)</w:t>
      </w:r>
      <w:r w:rsidDel="00000000" w:rsidR="00000000" w:rsidRPr="00000000">
        <w:rPr>
          <w:color w:val="0000ff"/>
          <w:sz w:val="16"/>
          <w:szCs w:val="16"/>
          <w:highlight w:val="white"/>
          <w:rtl w:val="0"/>
        </w:rPr>
        <w:t xml:space="preserve"> modificarea nu aduce atingere caracterului general al contractului sau al acordului-cadru în baza căruia se atribuie contractul subsecvent respectiv.</w:t>
      </w:r>
    </w:p>
    <w:p w:rsidR="00000000" w:rsidDel="00000000" w:rsidP="00000000" w:rsidRDefault="00000000" w:rsidRPr="00000000" w14:paraId="000019AE">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Litera f) din Alineatul (1) , Articolul 221 , Sectiunea a 2-a , Capitolul V a fost modificată de </w:t>
      </w:r>
      <w:r w:rsidDel="00000000" w:rsidR="00000000" w:rsidRPr="00000000">
        <w:rPr>
          <w:rFonts w:ascii="Verdana" w:cs="Verdana" w:eastAsia="Verdana" w:hAnsi="Verdana"/>
          <w:color w:val="0000ff"/>
          <w:sz w:val="16"/>
          <w:szCs w:val="16"/>
          <w:highlight w:val="white"/>
          <w:u w:val="single"/>
          <w:rtl w:val="0"/>
        </w:rPr>
        <w:t xml:space="preserve">Punctul 23, Articolul I din ORDONANŢA DE URGENŢĂ nr. 45 din 24 mai 2018, publicată în MONITORUL OFICIAL nr. 459 din 04 iunie 2018</w:t>
      </w:r>
    </w:p>
    <w:p w:rsidR="00000000" w:rsidDel="00000000" w:rsidP="00000000" w:rsidRDefault="00000000" w:rsidRPr="00000000" w14:paraId="000019AF">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19B0">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INSTRUCŢIUNE nr. 3 din 8 august 2017</w:t>
      </w:r>
    </w:p>
    <w:p w:rsidR="00000000" w:rsidDel="00000000" w:rsidP="00000000" w:rsidRDefault="00000000" w:rsidRPr="00000000" w14:paraId="000019B1">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I</w:t>
      </w:r>
    </w:p>
    <w:p w:rsidR="00000000" w:rsidDel="00000000" w:rsidP="00000000" w:rsidRDefault="00000000" w:rsidRPr="00000000" w14:paraId="000019B2">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Dispoziţii generale</w:t>
      </w:r>
    </w:p>
    <w:p w:rsidR="00000000" w:rsidDel="00000000" w:rsidP="00000000" w:rsidRDefault="00000000" w:rsidRPr="00000000" w14:paraId="000019B3">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w:t>
      </w:r>
    </w:p>
    <w:p w:rsidR="00000000" w:rsidDel="00000000" w:rsidP="00000000" w:rsidRDefault="00000000" w:rsidRPr="00000000" w14:paraId="000019B4">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(1)Autoritatea/Entitatea contractantă şi operatorul/operatorii economic/economici stabilesc, prin semnarea contractului de achiziţie publică/acordului-cadru sau a contractului sectorial/acordului-cadru, denumite în continuare contractul de achiziţie publică/sectorial/acordul-cadru, ca urmare a acordului de voinţă exprimat, drepturile şi obligaţiile pe care şi le asumă, cu respectarea regulilor şi limitelor impuse prin acesta şi prin legislaţia în domeniul achiziţiilor publice/sectoriale.</w:t>
      </w:r>
    </w:p>
    <w:p w:rsidR="00000000" w:rsidDel="00000000" w:rsidP="00000000" w:rsidRDefault="00000000" w:rsidRPr="00000000" w14:paraId="000019B5">
      <w:pPr>
        <w:shd w:fill="d6f5d6" w:val="clear"/>
        <w:spacing w:after="240" w:before="240" w:line="240" w:lineRule="auto"/>
        <w:jc w:val="both"/>
        <w:rPr>
          <w:i w:val="1"/>
          <w:sz w:val="16"/>
          <w:szCs w:val="16"/>
        </w:rPr>
      </w:pPr>
      <w:r w:rsidDel="00000000" w:rsidR="00000000" w:rsidRPr="00000000">
        <w:rPr>
          <w:i w:val="1"/>
          <w:sz w:val="16"/>
          <w:szCs w:val="16"/>
          <w:rtl w:val="0"/>
        </w:rPr>
        <w:t xml:space="preserve">(2)În situaţia în care, pe parcursul derulării unui contract de achiziţie publică/sectorial/acord-cadru, apare necesitatea unei modificări a condiţiilor de implementare stabilite prin clauzele iniţiale ale contractului, autoritatea/entitatea contractantă va stabili, înainte de aprobarea şi implementarea acestei modificări, dacă modificarea avută în vedere este, raportat la circumstanţele specifice ale contractului, fie aplicarea directă a clauzelor contractuale, ce nu necesită interpretare în funcţie de situaţia de fapt constatată în implementare, fie o modificare în condiţii excepţionale, fie una nesubstanţială, fie una substanţială.</w:t>
      </w:r>
    </w:p>
    <w:p w:rsidR="00000000" w:rsidDel="00000000" w:rsidP="00000000" w:rsidRDefault="00000000" w:rsidRPr="00000000" w14:paraId="000019B6">
      <w:pPr>
        <w:shd w:fill="d6f5d6" w:val="clear"/>
        <w:spacing w:after="240" w:before="240" w:line="240" w:lineRule="auto"/>
        <w:jc w:val="both"/>
        <w:rPr>
          <w:i w:val="1"/>
          <w:sz w:val="16"/>
          <w:szCs w:val="16"/>
        </w:rPr>
      </w:pPr>
      <w:r w:rsidDel="00000000" w:rsidR="00000000" w:rsidRPr="00000000">
        <w:rPr>
          <w:i w:val="1"/>
          <w:sz w:val="16"/>
          <w:szCs w:val="16"/>
          <w:rtl w:val="0"/>
        </w:rPr>
        <w:t xml:space="preserve">(3)Posibilităţile de modificare a contractului/acordului-cadru detaliate prin această instrucţiune au fost structurate în corelaţie cu prevederile legale şi grupate în 4 categorii, aşa cum rezultă din tabelul de mai jos:</w:t>
      </w:r>
    </w:p>
    <w:tbl>
      <w:tblPr>
        <w:tblStyle w:val="Table68"/>
        <w:tblW w:w="98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80"/>
        <w:gridCol w:w="2195"/>
        <w:gridCol w:w="1565"/>
        <w:gridCol w:w="920"/>
        <w:gridCol w:w="2945"/>
        <w:tblGridChange w:id="0">
          <w:tblGrid>
            <w:gridCol w:w="2180"/>
            <w:gridCol w:w="2195"/>
            <w:gridCol w:w="1565"/>
            <w:gridCol w:w="920"/>
            <w:gridCol w:w="2945"/>
          </w:tblGrid>
        </w:tblGridChange>
      </w:tblGrid>
      <w:tr>
        <w:trPr>
          <w:trHeight w:val="128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9B7">
            <w:pPr>
              <w:spacing w:after="240" w:before="240" w:line="240" w:lineRule="auto"/>
              <w:jc w:val="both"/>
              <w:rPr>
                <w:sz w:val="16"/>
                <w:szCs w:val="16"/>
              </w:rPr>
            </w:pPr>
            <w:r w:rsidDel="00000000" w:rsidR="00000000" w:rsidRPr="00000000">
              <w:rPr>
                <w:sz w:val="16"/>
                <w:szCs w:val="16"/>
                <w:rtl w:val="0"/>
              </w:rPr>
              <w:t xml:space="preserve">I. Modificare ca urmare a aplicării directe a prevederilor contractului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BA">
            <w:pPr>
              <w:spacing w:after="240" w:before="240" w:line="240" w:lineRule="auto"/>
              <w:jc w:val="both"/>
              <w:rPr>
                <w:sz w:val="16"/>
                <w:szCs w:val="16"/>
              </w:rPr>
            </w:pPr>
            <w:r w:rsidDel="00000000" w:rsidR="00000000" w:rsidRPr="00000000">
              <w:rPr>
                <w:sz w:val="16"/>
                <w:szCs w:val="16"/>
                <w:rtl w:val="0"/>
              </w:rPr>
              <w:t xml:space="preserve">Cap. II</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BB">
            <w:pPr>
              <w:spacing w:after="240" w:before="240" w:line="240" w:lineRule="auto"/>
              <w:jc w:val="both"/>
              <w:rPr>
                <w:sz w:val="16"/>
                <w:szCs w:val="16"/>
              </w:rPr>
            </w:pPr>
            <w:r w:rsidDel="00000000" w:rsidR="00000000" w:rsidRPr="00000000">
              <w:rPr>
                <w:sz w:val="16"/>
                <w:szCs w:val="16"/>
                <w:rtl w:val="0"/>
              </w:rPr>
              <w:t xml:space="preserve">Modalitatea de aprobare/Formalizarea</w:t>
            </w:r>
          </w:p>
          <w:p w:rsidR="00000000" w:rsidDel="00000000" w:rsidP="00000000" w:rsidRDefault="00000000" w:rsidRPr="00000000" w14:paraId="000019BC">
            <w:pPr>
              <w:spacing w:after="240" w:before="240" w:line="240" w:lineRule="auto"/>
              <w:jc w:val="both"/>
              <w:rPr>
                <w:sz w:val="16"/>
                <w:szCs w:val="16"/>
              </w:rPr>
            </w:pPr>
            <w:r w:rsidDel="00000000" w:rsidR="00000000" w:rsidRPr="00000000">
              <w:rPr>
                <w:sz w:val="16"/>
                <w:szCs w:val="16"/>
                <w:rtl w:val="0"/>
              </w:rPr>
              <w:t xml:space="preserve">efectuării modificării</w:t>
            </w:r>
          </w:p>
        </w:tc>
      </w:tr>
      <w:tr>
        <w:trPr>
          <w:trHeight w:val="20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BD">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BE">
            <w:pPr>
              <w:spacing w:after="240" w:before="240" w:line="240" w:lineRule="auto"/>
              <w:jc w:val="both"/>
              <w:rPr>
                <w:sz w:val="16"/>
                <w:szCs w:val="16"/>
              </w:rPr>
            </w:pPr>
            <w:r w:rsidDel="00000000" w:rsidR="00000000" w:rsidRPr="00000000">
              <w:rPr>
                <w:sz w:val="16"/>
                <w:szCs w:val="16"/>
                <w:rtl w:val="0"/>
              </w:rPr>
              <w:t xml:space="preserve">Legea nr. 98/2016, cu</w:t>
            </w:r>
          </w:p>
          <w:p w:rsidR="00000000" w:rsidDel="00000000" w:rsidP="00000000" w:rsidRDefault="00000000" w:rsidRPr="00000000" w14:paraId="000019BF">
            <w:pPr>
              <w:spacing w:after="240" w:before="240" w:line="240" w:lineRule="auto"/>
              <w:jc w:val="both"/>
              <w:rPr>
                <w:sz w:val="16"/>
                <w:szCs w:val="16"/>
              </w:rPr>
            </w:pPr>
            <w:r w:rsidDel="00000000" w:rsidR="00000000" w:rsidRPr="00000000">
              <w:rPr>
                <w:sz w:val="16"/>
                <w:szCs w:val="16"/>
                <w:rtl w:val="0"/>
              </w:rPr>
              <w:t xml:space="preserve">modificările şi completările</w:t>
            </w:r>
          </w:p>
          <w:p w:rsidR="00000000" w:rsidDel="00000000" w:rsidP="00000000" w:rsidRDefault="00000000" w:rsidRPr="00000000" w14:paraId="000019C0">
            <w:pPr>
              <w:spacing w:after="240" w:before="240" w:line="240" w:lineRule="auto"/>
              <w:jc w:val="both"/>
              <w:rPr>
                <w:sz w:val="16"/>
                <w:szCs w:val="16"/>
              </w:rPr>
            </w:pPr>
            <w:r w:rsidDel="00000000" w:rsidR="00000000" w:rsidRPr="00000000">
              <w:rPr>
                <w:sz w:val="16"/>
                <w:szCs w:val="16"/>
                <w:rtl w:val="0"/>
              </w:rPr>
              <w:t xml:space="preserve">ulterioare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C1">
            <w:pPr>
              <w:spacing w:after="240" w:before="240" w:line="240" w:lineRule="auto"/>
              <w:jc w:val="both"/>
              <w:rPr>
                <w:sz w:val="16"/>
                <w:szCs w:val="16"/>
              </w:rPr>
            </w:pPr>
            <w:r w:rsidDel="00000000" w:rsidR="00000000" w:rsidRPr="00000000">
              <w:rPr>
                <w:sz w:val="16"/>
                <w:szCs w:val="16"/>
                <w:rtl w:val="0"/>
              </w:rPr>
              <w:t xml:space="preserve">Legea nr. 99/2016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C2">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trHeight w:val="49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C4">
            <w:pPr>
              <w:spacing w:after="240" w:before="240" w:line="240" w:lineRule="auto"/>
              <w:jc w:val="both"/>
              <w:rPr>
                <w:sz w:val="16"/>
                <w:szCs w:val="16"/>
              </w:rPr>
            </w:pPr>
            <w:r w:rsidDel="00000000" w:rsidR="00000000" w:rsidRPr="00000000">
              <w:rPr>
                <w:sz w:val="16"/>
                <w:szCs w:val="16"/>
                <w:rtl w:val="0"/>
              </w:rPr>
              <w:t xml:space="preserve">Aplicare directă a</w:t>
            </w:r>
          </w:p>
          <w:p w:rsidR="00000000" w:rsidDel="00000000" w:rsidP="00000000" w:rsidRDefault="00000000" w:rsidRPr="00000000" w14:paraId="000019C5">
            <w:pPr>
              <w:spacing w:after="240" w:before="240" w:line="240" w:lineRule="auto"/>
              <w:jc w:val="both"/>
              <w:rPr>
                <w:sz w:val="16"/>
                <w:szCs w:val="16"/>
              </w:rPr>
            </w:pPr>
            <w:r w:rsidDel="00000000" w:rsidR="00000000" w:rsidRPr="00000000">
              <w:rPr>
                <w:sz w:val="16"/>
                <w:szCs w:val="16"/>
                <w:rtl w:val="0"/>
              </w:rPr>
              <w:t xml:space="preserve">prevederilor contractului -</w:t>
            </w:r>
          </w:p>
          <w:p w:rsidR="00000000" w:rsidDel="00000000" w:rsidP="00000000" w:rsidRDefault="00000000" w:rsidRPr="00000000" w14:paraId="000019C6">
            <w:pPr>
              <w:spacing w:after="240" w:before="240" w:line="240" w:lineRule="auto"/>
              <w:jc w:val="both"/>
              <w:rPr>
                <w:sz w:val="16"/>
                <w:szCs w:val="16"/>
              </w:rPr>
            </w:pPr>
            <w:r w:rsidDel="00000000" w:rsidR="00000000" w:rsidRPr="00000000">
              <w:rPr>
                <w:sz w:val="16"/>
                <w:szCs w:val="16"/>
                <w:rtl w:val="0"/>
              </w:rPr>
              <w:t xml:space="preserve">caz general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C7">
            <w:pPr>
              <w:spacing w:after="240" w:before="240" w:line="240" w:lineRule="auto"/>
              <w:jc w:val="both"/>
              <w:rPr>
                <w:sz w:val="16"/>
                <w:szCs w:val="16"/>
              </w:rPr>
            </w:pPr>
            <w:r w:rsidDel="00000000" w:rsidR="00000000" w:rsidRPr="00000000">
              <w:rPr>
                <w:sz w:val="16"/>
                <w:szCs w:val="16"/>
                <w:rtl w:val="0"/>
              </w:rPr>
              <w:t xml:space="preserve">Art. 221 alin. (1) lit. a)</w:t>
            </w:r>
          </w:p>
          <w:p w:rsidR="00000000" w:rsidDel="00000000" w:rsidP="00000000" w:rsidRDefault="00000000" w:rsidRPr="00000000" w14:paraId="000019C8">
            <w:pPr>
              <w:spacing w:after="240" w:before="240" w:line="240" w:lineRule="auto"/>
              <w:jc w:val="both"/>
              <w:rPr>
                <w:sz w:val="16"/>
                <w:szCs w:val="16"/>
              </w:rPr>
            </w:pPr>
            <w:r w:rsidDel="00000000" w:rsidR="00000000" w:rsidRPr="00000000">
              <w:rPr>
                <w:sz w:val="16"/>
                <w:szCs w:val="16"/>
                <w:rtl w:val="0"/>
              </w:rPr>
              <w:t xml:space="preserve">şi alin. (2)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C9">
            <w:pPr>
              <w:spacing w:after="240" w:before="240" w:line="240" w:lineRule="auto"/>
              <w:jc w:val="both"/>
              <w:rPr>
                <w:sz w:val="16"/>
                <w:szCs w:val="16"/>
              </w:rPr>
            </w:pPr>
            <w:r w:rsidDel="00000000" w:rsidR="00000000" w:rsidRPr="00000000">
              <w:rPr>
                <w:sz w:val="16"/>
                <w:szCs w:val="16"/>
                <w:rtl w:val="0"/>
              </w:rPr>
              <w:t xml:space="preserve">Art. 236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CA">
            <w:pPr>
              <w:spacing w:after="240" w:before="240" w:line="240" w:lineRule="auto"/>
              <w:jc w:val="both"/>
              <w:rPr>
                <w:sz w:val="16"/>
                <w:szCs w:val="16"/>
              </w:rPr>
            </w:pPr>
            <w:r w:rsidDel="00000000" w:rsidR="00000000" w:rsidRPr="00000000">
              <w:rPr>
                <w:sz w:val="16"/>
                <w:szCs w:val="16"/>
                <w:rtl w:val="0"/>
              </w:rPr>
              <w:t xml:space="preserve">Art. 2 şi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CB">
            <w:pPr>
              <w:spacing w:after="240" w:before="240" w:line="240" w:lineRule="auto"/>
              <w:jc w:val="both"/>
              <w:rPr>
                <w:sz w:val="16"/>
                <w:szCs w:val="16"/>
              </w:rPr>
            </w:pPr>
            <w:r w:rsidDel="00000000" w:rsidR="00000000" w:rsidRPr="00000000">
              <w:rPr>
                <w:sz w:val="16"/>
                <w:szCs w:val="16"/>
                <w:rtl w:val="0"/>
              </w:rPr>
              <w:t xml:space="preserve">● prin aplicarea directă a clauzelor</w:t>
            </w:r>
          </w:p>
          <w:p w:rsidR="00000000" w:rsidDel="00000000" w:rsidP="00000000" w:rsidRDefault="00000000" w:rsidRPr="00000000" w14:paraId="000019CC">
            <w:pPr>
              <w:spacing w:after="240" w:before="240" w:line="240" w:lineRule="auto"/>
              <w:jc w:val="both"/>
              <w:rPr>
                <w:sz w:val="16"/>
                <w:szCs w:val="16"/>
              </w:rPr>
            </w:pPr>
            <w:r w:rsidDel="00000000" w:rsidR="00000000" w:rsidRPr="00000000">
              <w:rPr>
                <w:sz w:val="16"/>
                <w:szCs w:val="16"/>
                <w:rtl w:val="0"/>
              </w:rPr>
              <w:t xml:space="preserve">contractului (acordul de voinţă al</w:t>
            </w:r>
          </w:p>
          <w:p w:rsidR="00000000" w:rsidDel="00000000" w:rsidP="00000000" w:rsidRDefault="00000000" w:rsidRPr="00000000" w14:paraId="000019CD">
            <w:pPr>
              <w:spacing w:after="240" w:before="240" w:line="240" w:lineRule="auto"/>
              <w:jc w:val="both"/>
              <w:rPr>
                <w:sz w:val="16"/>
                <w:szCs w:val="16"/>
              </w:rPr>
            </w:pPr>
            <w:r w:rsidDel="00000000" w:rsidR="00000000" w:rsidRPr="00000000">
              <w:rPr>
                <w:sz w:val="16"/>
                <w:szCs w:val="16"/>
                <w:rtl w:val="0"/>
              </w:rPr>
              <w:t xml:space="preserve">părţilor fiind dat prin semnarea</w:t>
            </w:r>
          </w:p>
          <w:p w:rsidR="00000000" w:rsidDel="00000000" w:rsidP="00000000" w:rsidRDefault="00000000" w:rsidRPr="00000000" w14:paraId="000019CE">
            <w:pPr>
              <w:spacing w:after="240" w:before="240" w:line="240" w:lineRule="auto"/>
              <w:jc w:val="both"/>
              <w:rPr>
                <w:sz w:val="16"/>
                <w:szCs w:val="16"/>
              </w:rPr>
            </w:pPr>
            <w:r w:rsidDel="00000000" w:rsidR="00000000" w:rsidRPr="00000000">
              <w:rPr>
                <w:sz w:val="16"/>
                <w:szCs w:val="16"/>
                <w:rtl w:val="0"/>
              </w:rPr>
              <w:t xml:space="preserve">contractului)</w:t>
            </w:r>
          </w:p>
          <w:p w:rsidR="00000000" w:rsidDel="00000000" w:rsidP="00000000" w:rsidRDefault="00000000" w:rsidRPr="00000000" w14:paraId="000019CF">
            <w:pPr>
              <w:spacing w:after="240" w:before="240" w:line="240" w:lineRule="auto"/>
              <w:jc w:val="both"/>
              <w:rPr>
                <w:sz w:val="16"/>
                <w:szCs w:val="16"/>
              </w:rPr>
            </w:pPr>
            <w:r w:rsidDel="00000000" w:rsidR="00000000" w:rsidRPr="00000000">
              <w:rPr>
                <w:sz w:val="16"/>
                <w:szCs w:val="16"/>
                <w:rtl w:val="0"/>
              </w:rPr>
              <w:t xml:space="preserve">● prin act adiţional în cazul în care</w:t>
            </w:r>
          </w:p>
          <w:p w:rsidR="00000000" w:rsidDel="00000000" w:rsidP="00000000" w:rsidRDefault="00000000" w:rsidRPr="00000000" w14:paraId="000019D0">
            <w:pPr>
              <w:spacing w:after="240" w:before="240" w:line="240" w:lineRule="auto"/>
              <w:jc w:val="both"/>
              <w:rPr>
                <w:sz w:val="16"/>
                <w:szCs w:val="16"/>
              </w:rPr>
            </w:pPr>
            <w:r w:rsidDel="00000000" w:rsidR="00000000" w:rsidRPr="00000000">
              <w:rPr>
                <w:sz w:val="16"/>
                <w:szCs w:val="16"/>
                <w:rtl w:val="0"/>
              </w:rPr>
              <w:t xml:space="preserve">se modifică valoarea finală/totală a</w:t>
            </w:r>
          </w:p>
          <w:p w:rsidR="00000000" w:rsidDel="00000000" w:rsidP="00000000" w:rsidRDefault="00000000" w:rsidRPr="00000000" w14:paraId="000019D1">
            <w:pPr>
              <w:spacing w:after="240" w:before="240" w:line="240" w:lineRule="auto"/>
              <w:jc w:val="both"/>
              <w:rPr>
                <w:sz w:val="16"/>
                <w:szCs w:val="16"/>
              </w:rPr>
            </w:pPr>
            <w:r w:rsidDel="00000000" w:rsidR="00000000" w:rsidRPr="00000000">
              <w:rPr>
                <w:sz w:val="16"/>
                <w:szCs w:val="16"/>
                <w:rtl w:val="0"/>
              </w:rPr>
              <w:t xml:space="preserve">contractului</w:t>
            </w:r>
          </w:p>
        </w:tc>
      </w:tr>
      <w:tr>
        <w:trPr>
          <w:trHeight w:val="33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D2">
            <w:pPr>
              <w:spacing w:after="240" w:before="240" w:line="240" w:lineRule="auto"/>
              <w:jc w:val="both"/>
              <w:rPr>
                <w:sz w:val="16"/>
                <w:szCs w:val="16"/>
              </w:rPr>
            </w:pPr>
            <w:r w:rsidDel="00000000" w:rsidR="00000000" w:rsidRPr="00000000">
              <w:rPr>
                <w:sz w:val="16"/>
                <w:szCs w:val="16"/>
                <w:rtl w:val="0"/>
              </w:rPr>
              <w:t xml:space="preserve">Aplicare directă a</w:t>
            </w:r>
          </w:p>
          <w:p w:rsidR="00000000" w:rsidDel="00000000" w:rsidP="00000000" w:rsidRDefault="00000000" w:rsidRPr="00000000" w14:paraId="000019D3">
            <w:pPr>
              <w:spacing w:after="240" w:before="240" w:line="240" w:lineRule="auto"/>
              <w:jc w:val="both"/>
              <w:rPr>
                <w:sz w:val="16"/>
                <w:szCs w:val="16"/>
              </w:rPr>
            </w:pPr>
            <w:r w:rsidDel="00000000" w:rsidR="00000000" w:rsidRPr="00000000">
              <w:rPr>
                <w:sz w:val="16"/>
                <w:szCs w:val="16"/>
                <w:rtl w:val="0"/>
              </w:rPr>
              <w:t xml:space="preserve">prevederilor contractului/</w:t>
            </w:r>
          </w:p>
          <w:p w:rsidR="00000000" w:rsidDel="00000000" w:rsidP="00000000" w:rsidRDefault="00000000" w:rsidRPr="00000000" w14:paraId="000019D4">
            <w:pPr>
              <w:spacing w:after="240" w:before="240" w:line="240" w:lineRule="auto"/>
              <w:jc w:val="both"/>
              <w:rPr>
                <w:sz w:val="16"/>
                <w:szCs w:val="16"/>
              </w:rPr>
            </w:pPr>
            <w:r w:rsidDel="00000000" w:rsidR="00000000" w:rsidRPr="00000000">
              <w:rPr>
                <w:sz w:val="16"/>
                <w:szCs w:val="16"/>
                <w:rtl w:val="0"/>
              </w:rPr>
              <w:t xml:space="preserve">legii - înlocuirea</w:t>
            </w:r>
          </w:p>
          <w:p w:rsidR="00000000" w:rsidDel="00000000" w:rsidP="00000000" w:rsidRDefault="00000000" w:rsidRPr="00000000" w14:paraId="000019D5">
            <w:pPr>
              <w:spacing w:after="240" w:before="240" w:line="240" w:lineRule="auto"/>
              <w:jc w:val="both"/>
              <w:rPr>
                <w:sz w:val="16"/>
                <w:szCs w:val="16"/>
              </w:rPr>
            </w:pPr>
            <w:r w:rsidDel="00000000" w:rsidR="00000000" w:rsidRPr="00000000">
              <w:rPr>
                <w:sz w:val="16"/>
                <w:szCs w:val="16"/>
                <w:rtl w:val="0"/>
              </w:rPr>
              <w:t xml:space="preserve">contractantului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D6">
            <w:pPr>
              <w:spacing w:after="240" w:before="240" w:line="240" w:lineRule="auto"/>
              <w:jc w:val="both"/>
              <w:rPr>
                <w:sz w:val="16"/>
                <w:szCs w:val="16"/>
              </w:rPr>
            </w:pPr>
            <w:r w:rsidDel="00000000" w:rsidR="00000000" w:rsidRPr="00000000">
              <w:rPr>
                <w:sz w:val="16"/>
                <w:szCs w:val="16"/>
                <w:rtl w:val="0"/>
              </w:rPr>
              <w:t xml:space="preserve">Art. 221 alin. (1) lit. d)</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D7">
            <w:pPr>
              <w:spacing w:after="240" w:before="240" w:line="240" w:lineRule="auto"/>
              <w:jc w:val="both"/>
              <w:rPr>
                <w:sz w:val="16"/>
                <w:szCs w:val="16"/>
              </w:rPr>
            </w:pPr>
            <w:r w:rsidDel="00000000" w:rsidR="00000000" w:rsidRPr="00000000">
              <w:rPr>
                <w:sz w:val="16"/>
                <w:szCs w:val="16"/>
                <w:rtl w:val="0"/>
              </w:rPr>
              <w:t xml:space="preserve">Art. 240 alin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D8">
            <w:pPr>
              <w:spacing w:after="240" w:before="240" w:line="240" w:lineRule="auto"/>
              <w:jc w:val="both"/>
              <w:rPr>
                <w:sz w:val="16"/>
                <w:szCs w:val="16"/>
              </w:rPr>
            </w:pPr>
            <w:r w:rsidDel="00000000" w:rsidR="00000000" w:rsidRPr="00000000">
              <w:rPr>
                <w:sz w:val="16"/>
                <w:szCs w:val="16"/>
                <w:rtl w:val="0"/>
              </w:rPr>
              <w:t xml:space="preserve">Art. 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D9">
            <w:pPr>
              <w:spacing w:after="240" w:before="240" w:line="240" w:lineRule="auto"/>
              <w:jc w:val="both"/>
              <w:rPr>
                <w:sz w:val="16"/>
                <w:szCs w:val="16"/>
              </w:rPr>
            </w:pPr>
            <w:r w:rsidDel="00000000" w:rsidR="00000000" w:rsidRPr="00000000">
              <w:rPr>
                <w:sz w:val="16"/>
                <w:szCs w:val="16"/>
                <w:rtl w:val="0"/>
              </w:rPr>
              <w:t xml:space="preserve">● prin aplicarea directă a clauzelor</w:t>
            </w:r>
          </w:p>
          <w:p w:rsidR="00000000" w:rsidDel="00000000" w:rsidP="00000000" w:rsidRDefault="00000000" w:rsidRPr="00000000" w14:paraId="000019DA">
            <w:pPr>
              <w:spacing w:after="240" w:before="240" w:line="240" w:lineRule="auto"/>
              <w:jc w:val="both"/>
              <w:rPr>
                <w:sz w:val="16"/>
                <w:szCs w:val="16"/>
              </w:rPr>
            </w:pPr>
            <w:r w:rsidDel="00000000" w:rsidR="00000000" w:rsidRPr="00000000">
              <w:rPr>
                <w:sz w:val="16"/>
                <w:szCs w:val="16"/>
                <w:rtl w:val="0"/>
              </w:rPr>
              <w:t xml:space="preserve">contractului</w:t>
            </w:r>
          </w:p>
          <w:p w:rsidR="00000000" w:rsidDel="00000000" w:rsidP="00000000" w:rsidRDefault="00000000" w:rsidRPr="00000000" w14:paraId="000019DB">
            <w:pPr>
              <w:spacing w:after="240" w:before="240" w:line="240" w:lineRule="auto"/>
              <w:jc w:val="both"/>
              <w:rPr>
                <w:sz w:val="16"/>
                <w:szCs w:val="16"/>
              </w:rPr>
            </w:pPr>
            <w:r w:rsidDel="00000000" w:rsidR="00000000" w:rsidRPr="00000000">
              <w:rPr>
                <w:sz w:val="16"/>
                <w:szCs w:val="16"/>
                <w:rtl w:val="0"/>
              </w:rPr>
              <w:t xml:space="preserve">● prin act adiţional ce stabileşte</w:t>
            </w:r>
          </w:p>
          <w:p w:rsidR="00000000" w:rsidDel="00000000" w:rsidP="00000000" w:rsidRDefault="00000000" w:rsidRPr="00000000" w14:paraId="000019DC">
            <w:pPr>
              <w:spacing w:after="240" w:before="240" w:line="240" w:lineRule="auto"/>
              <w:jc w:val="both"/>
              <w:rPr>
                <w:sz w:val="16"/>
                <w:szCs w:val="16"/>
              </w:rPr>
            </w:pPr>
            <w:r w:rsidDel="00000000" w:rsidR="00000000" w:rsidRPr="00000000">
              <w:rPr>
                <w:sz w:val="16"/>
                <w:szCs w:val="16"/>
                <w:rtl w:val="0"/>
              </w:rPr>
              <w:t xml:space="preserve">cine este noul contractant ce îl</w:t>
            </w:r>
          </w:p>
          <w:p w:rsidR="00000000" w:rsidDel="00000000" w:rsidP="00000000" w:rsidRDefault="00000000" w:rsidRPr="00000000" w14:paraId="000019DD">
            <w:pPr>
              <w:spacing w:after="240" w:before="240" w:line="240" w:lineRule="auto"/>
              <w:jc w:val="both"/>
              <w:rPr>
                <w:sz w:val="16"/>
                <w:szCs w:val="16"/>
              </w:rPr>
            </w:pPr>
            <w:r w:rsidDel="00000000" w:rsidR="00000000" w:rsidRPr="00000000">
              <w:rPr>
                <w:sz w:val="16"/>
                <w:szCs w:val="16"/>
                <w:rtl w:val="0"/>
              </w:rPr>
              <w:t xml:space="preserve">înlocuieşte pe cel iniţial</w:t>
            </w:r>
          </w:p>
        </w:tc>
      </w:tr>
      <w:tr>
        <w:trPr>
          <w:trHeight w:val="77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DE">
            <w:pPr>
              <w:spacing w:after="240" w:before="240" w:line="240" w:lineRule="auto"/>
              <w:jc w:val="both"/>
              <w:rPr>
                <w:sz w:val="16"/>
                <w:szCs w:val="16"/>
              </w:rPr>
            </w:pPr>
            <w:r w:rsidDel="00000000" w:rsidR="00000000" w:rsidRPr="00000000">
              <w:rPr>
                <w:sz w:val="16"/>
                <w:szCs w:val="16"/>
                <w:rtl w:val="0"/>
              </w:rPr>
              <w:t xml:space="preserve">II. Modificări nesubstanţiale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E1">
            <w:pPr>
              <w:spacing w:after="240" w:before="240" w:line="240" w:lineRule="auto"/>
              <w:jc w:val="both"/>
              <w:rPr>
                <w:sz w:val="16"/>
                <w:szCs w:val="16"/>
              </w:rPr>
            </w:pPr>
            <w:r w:rsidDel="00000000" w:rsidR="00000000" w:rsidRPr="00000000">
              <w:rPr>
                <w:sz w:val="16"/>
                <w:szCs w:val="16"/>
                <w:rtl w:val="0"/>
              </w:rPr>
              <w:t xml:space="preserve">Cap. III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E2">
            <w:pPr>
              <w:spacing w:line="240" w:lineRule="auto"/>
              <w:rPr>
                <w:sz w:val="16"/>
                <w:szCs w:val="16"/>
              </w:rPr>
            </w:pPr>
            <w:r w:rsidDel="00000000" w:rsidR="00000000" w:rsidRPr="00000000">
              <w:rPr>
                <w:rtl w:val="0"/>
              </w:rPr>
            </w:r>
          </w:p>
        </w:tc>
      </w:tr>
      <w:tr>
        <w:trPr>
          <w:trHeight w:val="80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E3">
            <w:pPr>
              <w:spacing w:after="240" w:before="240" w:line="240" w:lineRule="auto"/>
              <w:jc w:val="both"/>
              <w:rPr>
                <w:sz w:val="16"/>
                <w:szCs w:val="16"/>
              </w:rPr>
            </w:pPr>
            <w:r w:rsidDel="00000000" w:rsidR="00000000" w:rsidRPr="00000000">
              <w:rPr>
                <w:sz w:val="16"/>
                <w:szCs w:val="16"/>
                <w:rtl w:val="0"/>
              </w:rPr>
              <w:t xml:space="preserve">Modificări nesubstanţiale -</w:t>
            </w:r>
          </w:p>
          <w:p w:rsidR="00000000" w:rsidDel="00000000" w:rsidP="00000000" w:rsidRDefault="00000000" w:rsidRPr="00000000" w14:paraId="000019E4">
            <w:pPr>
              <w:spacing w:after="240" w:before="240" w:line="240" w:lineRule="auto"/>
              <w:jc w:val="both"/>
              <w:rPr>
                <w:sz w:val="16"/>
                <w:szCs w:val="16"/>
              </w:rPr>
            </w:pPr>
            <w:r w:rsidDel="00000000" w:rsidR="00000000" w:rsidRPr="00000000">
              <w:rPr>
                <w:sz w:val="16"/>
                <w:szCs w:val="16"/>
                <w:rtl w:val="0"/>
              </w:rPr>
              <w:t xml:space="preserve">adaptări la context practic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E5">
            <w:pPr>
              <w:spacing w:after="240" w:before="240" w:line="240" w:lineRule="auto"/>
              <w:jc w:val="both"/>
              <w:rPr>
                <w:sz w:val="16"/>
                <w:szCs w:val="16"/>
              </w:rPr>
            </w:pPr>
            <w:r w:rsidDel="00000000" w:rsidR="00000000" w:rsidRPr="00000000">
              <w:rPr>
                <w:sz w:val="16"/>
                <w:szCs w:val="16"/>
                <w:rtl w:val="0"/>
              </w:rPr>
              <w:t xml:space="preserve">Art. 221 alin (1) lit. e),</w:t>
            </w:r>
          </w:p>
          <w:p w:rsidR="00000000" w:rsidDel="00000000" w:rsidP="00000000" w:rsidRDefault="00000000" w:rsidRPr="00000000" w14:paraId="000019E6">
            <w:pPr>
              <w:spacing w:after="240" w:before="240" w:line="240" w:lineRule="auto"/>
              <w:jc w:val="both"/>
              <w:rPr>
                <w:sz w:val="16"/>
                <w:szCs w:val="16"/>
              </w:rPr>
            </w:pPr>
            <w:r w:rsidDel="00000000" w:rsidR="00000000" w:rsidRPr="00000000">
              <w:rPr>
                <w:sz w:val="16"/>
                <w:szCs w:val="16"/>
                <w:rtl w:val="0"/>
              </w:rPr>
              <w:t xml:space="preserve">alin. (9) şi (11)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E7">
            <w:pPr>
              <w:spacing w:after="240" w:before="240" w:line="240" w:lineRule="auto"/>
              <w:jc w:val="both"/>
              <w:rPr>
                <w:sz w:val="16"/>
                <w:szCs w:val="16"/>
              </w:rPr>
            </w:pPr>
            <w:r w:rsidDel="00000000" w:rsidR="00000000" w:rsidRPr="00000000">
              <w:rPr>
                <w:sz w:val="16"/>
                <w:szCs w:val="16"/>
                <w:rtl w:val="0"/>
              </w:rPr>
              <w:t xml:space="preserve">Art. 240 alin (2)</w:t>
            </w:r>
          </w:p>
          <w:p w:rsidR="00000000" w:rsidDel="00000000" w:rsidP="00000000" w:rsidRDefault="00000000" w:rsidRPr="00000000" w14:paraId="000019E8">
            <w:pPr>
              <w:spacing w:after="240" w:before="240" w:line="240" w:lineRule="auto"/>
              <w:jc w:val="both"/>
              <w:rPr>
                <w:sz w:val="16"/>
                <w:szCs w:val="16"/>
              </w:rPr>
            </w:pPr>
            <w:r w:rsidDel="00000000" w:rsidR="00000000" w:rsidRPr="00000000">
              <w:rPr>
                <w:sz w:val="16"/>
                <w:szCs w:val="16"/>
                <w:rtl w:val="0"/>
              </w:rPr>
              <w:t xml:space="preserve">şi (3)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E9">
            <w:pPr>
              <w:spacing w:after="240" w:before="240" w:line="240" w:lineRule="auto"/>
              <w:jc w:val="both"/>
              <w:rPr>
                <w:sz w:val="16"/>
                <w:szCs w:val="16"/>
              </w:rPr>
            </w:pPr>
            <w:r w:rsidDel="00000000" w:rsidR="00000000" w:rsidRPr="00000000">
              <w:rPr>
                <w:sz w:val="16"/>
                <w:szCs w:val="16"/>
                <w:rtl w:val="0"/>
              </w:rPr>
              <w:t xml:space="preserve">Art. 5 şi 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EA">
            <w:pPr>
              <w:spacing w:after="240" w:before="240" w:line="240" w:lineRule="auto"/>
              <w:jc w:val="both"/>
              <w:rPr>
                <w:sz w:val="16"/>
                <w:szCs w:val="16"/>
              </w:rPr>
            </w:pPr>
            <w:r w:rsidDel="00000000" w:rsidR="00000000" w:rsidRPr="00000000">
              <w:rPr>
                <w:sz w:val="16"/>
                <w:szCs w:val="16"/>
                <w:rtl w:val="0"/>
              </w:rPr>
              <w:t xml:space="preserve">● prin aplicarea clauzelor</w:t>
            </w:r>
          </w:p>
          <w:p w:rsidR="00000000" w:rsidDel="00000000" w:rsidP="00000000" w:rsidRDefault="00000000" w:rsidRPr="00000000" w14:paraId="000019EB">
            <w:pPr>
              <w:spacing w:after="240" w:before="240" w:line="240" w:lineRule="auto"/>
              <w:jc w:val="both"/>
              <w:rPr>
                <w:sz w:val="16"/>
                <w:szCs w:val="16"/>
              </w:rPr>
            </w:pPr>
            <w:r w:rsidDel="00000000" w:rsidR="00000000" w:rsidRPr="00000000">
              <w:rPr>
                <w:sz w:val="16"/>
                <w:szCs w:val="16"/>
                <w:rtl w:val="0"/>
              </w:rPr>
              <w:t xml:space="preserve">contractului, după o analiză a</w:t>
            </w:r>
          </w:p>
          <w:p w:rsidR="00000000" w:rsidDel="00000000" w:rsidP="00000000" w:rsidRDefault="00000000" w:rsidRPr="00000000" w14:paraId="000019EC">
            <w:pPr>
              <w:spacing w:after="240" w:before="240" w:line="240" w:lineRule="auto"/>
              <w:jc w:val="both"/>
              <w:rPr>
                <w:sz w:val="16"/>
                <w:szCs w:val="16"/>
              </w:rPr>
            </w:pPr>
            <w:r w:rsidDel="00000000" w:rsidR="00000000" w:rsidRPr="00000000">
              <w:rPr>
                <w:sz w:val="16"/>
                <w:szCs w:val="16"/>
                <w:rtl w:val="0"/>
              </w:rPr>
              <w:t xml:space="preserve">circumstanţelor, a valorii şi altor</w:t>
            </w:r>
          </w:p>
          <w:p w:rsidR="00000000" w:rsidDel="00000000" w:rsidP="00000000" w:rsidRDefault="00000000" w:rsidRPr="00000000" w14:paraId="000019ED">
            <w:pPr>
              <w:spacing w:after="240" w:before="240" w:line="240" w:lineRule="auto"/>
              <w:jc w:val="both"/>
              <w:rPr>
                <w:sz w:val="16"/>
                <w:szCs w:val="16"/>
              </w:rPr>
            </w:pPr>
            <w:r w:rsidDel="00000000" w:rsidR="00000000" w:rsidRPr="00000000">
              <w:rPr>
                <w:sz w:val="16"/>
                <w:szCs w:val="16"/>
                <w:rtl w:val="0"/>
              </w:rPr>
              <w:t xml:space="preserve">aspecte care demonstrează</w:t>
            </w:r>
          </w:p>
          <w:p w:rsidR="00000000" w:rsidDel="00000000" w:rsidP="00000000" w:rsidRDefault="00000000" w:rsidRPr="00000000" w14:paraId="000019EE">
            <w:pPr>
              <w:spacing w:after="240" w:before="240" w:line="240" w:lineRule="auto"/>
              <w:jc w:val="both"/>
              <w:rPr>
                <w:sz w:val="16"/>
                <w:szCs w:val="16"/>
              </w:rPr>
            </w:pPr>
            <w:r w:rsidDel="00000000" w:rsidR="00000000" w:rsidRPr="00000000">
              <w:rPr>
                <w:sz w:val="16"/>
                <w:szCs w:val="16"/>
                <w:rtl w:val="0"/>
              </w:rPr>
              <w:t xml:space="preserve">posibilitatea încadrării în acest tip</w:t>
            </w:r>
          </w:p>
          <w:p w:rsidR="00000000" w:rsidDel="00000000" w:rsidP="00000000" w:rsidRDefault="00000000" w:rsidRPr="00000000" w14:paraId="000019EF">
            <w:pPr>
              <w:spacing w:after="240" w:before="240" w:line="240" w:lineRule="auto"/>
              <w:jc w:val="both"/>
              <w:rPr>
                <w:sz w:val="16"/>
                <w:szCs w:val="16"/>
              </w:rPr>
            </w:pPr>
            <w:r w:rsidDel="00000000" w:rsidR="00000000" w:rsidRPr="00000000">
              <w:rPr>
                <w:sz w:val="16"/>
                <w:szCs w:val="16"/>
                <w:rtl w:val="0"/>
              </w:rPr>
              <w:t xml:space="preserve">de modificare</w:t>
            </w:r>
          </w:p>
          <w:p w:rsidR="00000000" w:rsidDel="00000000" w:rsidP="00000000" w:rsidRDefault="00000000" w:rsidRPr="00000000" w14:paraId="000019F0">
            <w:pPr>
              <w:spacing w:after="240" w:before="240" w:line="240" w:lineRule="auto"/>
              <w:jc w:val="both"/>
              <w:rPr>
                <w:sz w:val="16"/>
                <w:szCs w:val="16"/>
              </w:rPr>
            </w:pPr>
            <w:r w:rsidDel="00000000" w:rsidR="00000000" w:rsidRPr="00000000">
              <w:rPr>
                <w:sz w:val="16"/>
                <w:szCs w:val="16"/>
                <w:rtl w:val="0"/>
              </w:rPr>
              <w:t xml:space="preserve">● prin act adiţional în cazul în care</w:t>
            </w:r>
          </w:p>
          <w:p w:rsidR="00000000" w:rsidDel="00000000" w:rsidP="00000000" w:rsidRDefault="00000000" w:rsidRPr="00000000" w14:paraId="000019F1">
            <w:pPr>
              <w:spacing w:after="240" w:before="240" w:line="240" w:lineRule="auto"/>
              <w:jc w:val="both"/>
              <w:rPr>
                <w:sz w:val="16"/>
                <w:szCs w:val="16"/>
              </w:rPr>
            </w:pPr>
            <w:r w:rsidDel="00000000" w:rsidR="00000000" w:rsidRPr="00000000">
              <w:rPr>
                <w:sz w:val="16"/>
                <w:szCs w:val="16"/>
                <w:rtl w:val="0"/>
              </w:rPr>
              <w:t xml:space="preserve">se modifică valoarea finală/totală a</w:t>
            </w:r>
          </w:p>
          <w:p w:rsidR="00000000" w:rsidDel="00000000" w:rsidP="00000000" w:rsidRDefault="00000000" w:rsidRPr="00000000" w14:paraId="000019F2">
            <w:pPr>
              <w:spacing w:after="240" w:before="240" w:line="240" w:lineRule="auto"/>
              <w:jc w:val="both"/>
              <w:rPr>
                <w:sz w:val="16"/>
                <w:szCs w:val="16"/>
              </w:rPr>
            </w:pPr>
            <w:r w:rsidDel="00000000" w:rsidR="00000000" w:rsidRPr="00000000">
              <w:rPr>
                <w:sz w:val="16"/>
                <w:szCs w:val="16"/>
                <w:rtl w:val="0"/>
              </w:rPr>
              <w:t xml:space="preserve">contractului, durata de execuţie a</w:t>
            </w:r>
          </w:p>
          <w:p w:rsidR="00000000" w:rsidDel="00000000" w:rsidP="00000000" w:rsidRDefault="00000000" w:rsidRPr="00000000" w14:paraId="000019F3">
            <w:pPr>
              <w:spacing w:after="240" w:before="240" w:line="240" w:lineRule="auto"/>
              <w:jc w:val="both"/>
              <w:rPr>
                <w:sz w:val="16"/>
                <w:szCs w:val="16"/>
              </w:rPr>
            </w:pPr>
            <w:r w:rsidDel="00000000" w:rsidR="00000000" w:rsidRPr="00000000">
              <w:rPr>
                <w:sz w:val="16"/>
                <w:szCs w:val="16"/>
                <w:rtl w:val="0"/>
              </w:rPr>
              <w:t xml:space="preserve">contractului; cantitatea totală de</w:t>
            </w:r>
          </w:p>
          <w:p w:rsidR="00000000" w:rsidDel="00000000" w:rsidP="00000000" w:rsidRDefault="00000000" w:rsidRPr="00000000" w14:paraId="000019F4">
            <w:pPr>
              <w:spacing w:after="240" w:before="240" w:line="240" w:lineRule="auto"/>
              <w:jc w:val="both"/>
              <w:rPr>
                <w:sz w:val="16"/>
                <w:szCs w:val="16"/>
              </w:rPr>
            </w:pPr>
            <w:r w:rsidDel="00000000" w:rsidR="00000000" w:rsidRPr="00000000">
              <w:rPr>
                <w:sz w:val="16"/>
                <w:szCs w:val="16"/>
                <w:rtl w:val="0"/>
              </w:rPr>
              <w:t xml:space="preserve">lucrări/servicii şi/sau altele</w:t>
            </w:r>
          </w:p>
          <w:p w:rsidR="00000000" w:rsidDel="00000000" w:rsidP="00000000" w:rsidRDefault="00000000" w:rsidRPr="00000000" w14:paraId="000019F5">
            <w:pPr>
              <w:spacing w:after="240" w:before="240" w:line="240" w:lineRule="auto"/>
              <w:jc w:val="both"/>
              <w:rPr>
                <w:sz w:val="16"/>
                <w:szCs w:val="16"/>
              </w:rPr>
            </w:pPr>
            <w:r w:rsidDel="00000000" w:rsidR="00000000" w:rsidRPr="00000000">
              <w:rPr>
                <w:sz w:val="16"/>
                <w:szCs w:val="16"/>
                <w:rtl w:val="0"/>
              </w:rPr>
              <w:t xml:space="preserve">asemenea</w:t>
            </w:r>
          </w:p>
        </w:tc>
      </w:tr>
      <w:tr>
        <w:trPr>
          <w:trHeight w:val="75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F6">
            <w:pPr>
              <w:spacing w:after="240" w:before="240" w:line="240" w:lineRule="auto"/>
              <w:jc w:val="both"/>
              <w:rPr>
                <w:sz w:val="16"/>
                <w:szCs w:val="16"/>
              </w:rPr>
            </w:pPr>
            <w:r w:rsidDel="00000000" w:rsidR="00000000" w:rsidRPr="00000000">
              <w:rPr>
                <w:sz w:val="16"/>
                <w:szCs w:val="16"/>
                <w:rtl w:val="0"/>
              </w:rPr>
              <w:t xml:space="preserve">Modificări nesubstanţiale -</w:t>
            </w:r>
          </w:p>
          <w:p w:rsidR="00000000" w:rsidDel="00000000" w:rsidP="00000000" w:rsidRDefault="00000000" w:rsidRPr="00000000" w14:paraId="000019F7">
            <w:pPr>
              <w:spacing w:after="240" w:before="240" w:line="240" w:lineRule="auto"/>
              <w:jc w:val="both"/>
              <w:rPr>
                <w:sz w:val="16"/>
                <w:szCs w:val="16"/>
              </w:rPr>
            </w:pPr>
            <w:r w:rsidDel="00000000" w:rsidR="00000000" w:rsidRPr="00000000">
              <w:rPr>
                <w:sz w:val="16"/>
                <w:szCs w:val="16"/>
                <w:rtl w:val="0"/>
              </w:rPr>
              <w:t xml:space="preserve">prag valoric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F8">
            <w:pPr>
              <w:spacing w:after="240" w:before="240" w:line="240" w:lineRule="auto"/>
              <w:jc w:val="both"/>
              <w:rPr>
                <w:sz w:val="16"/>
                <w:szCs w:val="16"/>
              </w:rPr>
            </w:pPr>
            <w:r w:rsidDel="00000000" w:rsidR="00000000" w:rsidRPr="00000000">
              <w:rPr>
                <w:sz w:val="16"/>
                <w:szCs w:val="16"/>
                <w:rtl w:val="0"/>
              </w:rPr>
              <w:t xml:space="preserve">Art. 221 alin. (1) lit. f)</w:t>
            </w:r>
          </w:p>
          <w:p w:rsidR="00000000" w:rsidDel="00000000" w:rsidP="00000000" w:rsidRDefault="00000000" w:rsidRPr="00000000" w14:paraId="000019F9">
            <w:pPr>
              <w:spacing w:after="240" w:before="240" w:line="240" w:lineRule="auto"/>
              <w:jc w:val="both"/>
              <w:rPr>
                <w:sz w:val="16"/>
                <w:szCs w:val="16"/>
              </w:rPr>
            </w:pPr>
            <w:r w:rsidDel="00000000" w:rsidR="00000000" w:rsidRPr="00000000">
              <w:rPr>
                <w:sz w:val="16"/>
                <w:szCs w:val="16"/>
                <w:rtl w:val="0"/>
              </w:rPr>
              <w:t xml:space="preserve">şi alin. (10)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FA">
            <w:pPr>
              <w:spacing w:after="240" w:before="240" w:line="240" w:lineRule="auto"/>
              <w:jc w:val="both"/>
              <w:rPr>
                <w:sz w:val="16"/>
                <w:szCs w:val="16"/>
              </w:rPr>
            </w:pPr>
            <w:r w:rsidDel="00000000" w:rsidR="00000000" w:rsidRPr="00000000">
              <w:rPr>
                <w:sz w:val="16"/>
                <w:szCs w:val="16"/>
                <w:rtl w:val="0"/>
              </w:rPr>
              <w:t xml:space="preserve">Art. 241 şi art. 242</w:t>
            </w:r>
          </w:p>
          <w:p w:rsidR="00000000" w:rsidDel="00000000" w:rsidP="00000000" w:rsidRDefault="00000000" w:rsidRPr="00000000" w14:paraId="000019FB">
            <w:pPr>
              <w:spacing w:after="240" w:before="240" w:line="240" w:lineRule="auto"/>
              <w:jc w:val="both"/>
              <w:rPr>
                <w:sz w:val="16"/>
                <w:szCs w:val="16"/>
              </w:rPr>
            </w:pPr>
            <w:r w:rsidDel="00000000" w:rsidR="00000000" w:rsidRPr="00000000">
              <w:rPr>
                <w:sz w:val="16"/>
                <w:szCs w:val="16"/>
                <w:rtl w:val="0"/>
              </w:rPr>
              <w:t xml:space="preserve">alin.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FC">
            <w:pPr>
              <w:spacing w:after="240" w:before="240" w:line="240" w:lineRule="auto"/>
              <w:jc w:val="both"/>
              <w:rPr>
                <w:sz w:val="16"/>
                <w:szCs w:val="16"/>
              </w:rPr>
            </w:pPr>
            <w:r w:rsidDel="00000000" w:rsidR="00000000" w:rsidRPr="00000000">
              <w:rPr>
                <w:sz w:val="16"/>
                <w:szCs w:val="16"/>
                <w:rtl w:val="0"/>
              </w:rPr>
              <w:t xml:space="preserve">Art. 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9FD">
            <w:pPr>
              <w:spacing w:after="240" w:before="240" w:line="240" w:lineRule="auto"/>
              <w:jc w:val="both"/>
              <w:rPr>
                <w:sz w:val="16"/>
                <w:szCs w:val="16"/>
              </w:rPr>
            </w:pPr>
            <w:r w:rsidDel="00000000" w:rsidR="00000000" w:rsidRPr="00000000">
              <w:rPr>
                <w:sz w:val="16"/>
                <w:szCs w:val="16"/>
                <w:rtl w:val="0"/>
              </w:rPr>
              <w:t xml:space="preserve">● prin aplicarea clauzelor contractu-</w:t>
            </w:r>
          </w:p>
          <w:p w:rsidR="00000000" w:rsidDel="00000000" w:rsidP="00000000" w:rsidRDefault="00000000" w:rsidRPr="00000000" w14:paraId="000019FE">
            <w:pPr>
              <w:spacing w:after="240" w:before="240" w:line="240" w:lineRule="auto"/>
              <w:jc w:val="both"/>
              <w:rPr>
                <w:sz w:val="16"/>
                <w:szCs w:val="16"/>
              </w:rPr>
            </w:pPr>
            <w:r w:rsidDel="00000000" w:rsidR="00000000" w:rsidRPr="00000000">
              <w:rPr>
                <w:sz w:val="16"/>
                <w:szCs w:val="16"/>
                <w:rtl w:val="0"/>
              </w:rPr>
              <w:t xml:space="preserve">lui, după o analiză a circumstanţelor,</w:t>
            </w:r>
          </w:p>
          <w:p w:rsidR="00000000" w:rsidDel="00000000" w:rsidP="00000000" w:rsidRDefault="00000000" w:rsidRPr="00000000" w14:paraId="000019FF">
            <w:pPr>
              <w:spacing w:after="240" w:before="240" w:line="240" w:lineRule="auto"/>
              <w:jc w:val="both"/>
              <w:rPr>
                <w:sz w:val="16"/>
                <w:szCs w:val="16"/>
              </w:rPr>
            </w:pPr>
            <w:r w:rsidDel="00000000" w:rsidR="00000000" w:rsidRPr="00000000">
              <w:rPr>
                <w:sz w:val="16"/>
                <w:szCs w:val="16"/>
                <w:rtl w:val="0"/>
              </w:rPr>
              <w:t xml:space="preserve">valorii şi altor aspecte care</w:t>
            </w:r>
          </w:p>
          <w:p w:rsidR="00000000" w:rsidDel="00000000" w:rsidP="00000000" w:rsidRDefault="00000000" w:rsidRPr="00000000" w14:paraId="00001A00">
            <w:pPr>
              <w:spacing w:after="240" w:before="240" w:line="240" w:lineRule="auto"/>
              <w:jc w:val="both"/>
              <w:rPr>
                <w:sz w:val="16"/>
                <w:szCs w:val="16"/>
              </w:rPr>
            </w:pPr>
            <w:r w:rsidDel="00000000" w:rsidR="00000000" w:rsidRPr="00000000">
              <w:rPr>
                <w:sz w:val="16"/>
                <w:szCs w:val="16"/>
                <w:rtl w:val="0"/>
              </w:rPr>
              <w:t xml:space="preserve">demonstrează posibilitatea încadrării</w:t>
            </w:r>
          </w:p>
          <w:p w:rsidR="00000000" w:rsidDel="00000000" w:rsidP="00000000" w:rsidRDefault="00000000" w:rsidRPr="00000000" w14:paraId="00001A01">
            <w:pPr>
              <w:spacing w:after="240" w:before="240" w:line="240" w:lineRule="auto"/>
              <w:jc w:val="both"/>
              <w:rPr>
                <w:sz w:val="16"/>
                <w:szCs w:val="16"/>
              </w:rPr>
            </w:pPr>
            <w:r w:rsidDel="00000000" w:rsidR="00000000" w:rsidRPr="00000000">
              <w:rPr>
                <w:sz w:val="16"/>
                <w:szCs w:val="16"/>
                <w:rtl w:val="0"/>
              </w:rPr>
              <w:t xml:space="preserve">în acest tip de modificare</w:t>
            </w:r>
          </w:p>
          <w:p w:rsidR="00000000" w:rsidDel="00000000" w:rsidP="00000000" w:rsidRDefault="00000000" w:rsidRPr="00000000" w14:paraId="00001A02">
            <w:pPr>
              <w:spacing w:after="240" w:before="240" w:line="240" w:lineRule="auto"/>
              <w:jc w:val="both"/>
              <w:rPr>
                <w:sz w:val="16"/>
                <w:szCs w:val="16"/>
              </w:rPr>
            </w:pPr>
            <w:r w:rsidDel="00000000" w:rsidR="00000000" w:rsidRPr="00000000">
              <w:rPr>
                <w:sz w:val="16"/>
                <w:szCs w:val="16"/>
                <w:rtl w:val="0"/>
              </w:rPr>
              <w:t xml:space="preserve">● prin act adiţional în cazul în care</w:t>
            </w:r>
          </w:p>
          <w:p w:rsidR="00000000" w:rsidDel="00000000" w:rsidP="00000000" w:rsidRDefault="00000000" w:rsidRPr="00000000" w14:paraId="00001A03">
            <w:pPr>
              <w:spacing w:after="240" w:before="240" w:line="240" w:lineRule="auto"/>
              <w:jc w:val="both"/>
              <w:rPr>
                <w:sz w:val="16"/>
                <w:szCs w:val="16"/>
              </w:rPr>
            </w:pPr>
            <w:r w:rsidDel="00000000" w:rsidR="00000000" w:rsidRPr="00000000">
              <w:rPr>
                <w:sz w:val="16"/>
                <w:szCs w:val="16"/>
                <w:rtl w:val="0"/>
              </w:rPr>
              <w:t xml:space="preserve">se modifică valoarea finală/totală a</w:t>
            </w:r>
          </w:p>
          <w:p w:rsidR="00000000" w:rsidDel="00000000" w:rsidP="00000000" w:rsidRDefault="00000000" w:rsidRPr="00000000" w14:paraId="00001A04">
            <w:pPr>
              <w:spacing w:after="240" w:before="240" w:line="240" w:lineRule="auto"/>
              <w:jc w:val="both"/>
              <w:rPr>
                <w:sz w:val="16"/>
                <w:szCs w:val="16"/>
              </w:rPr>
            </w:pPr>
            <w:r w:rsidDel="00000000" w:rsidR="00000000" w:rsidRPr="00000000">
              <w:rPr>
                <w:sz w:val="16"/>
                <w:szCs w:val="16"/>
                <w:rtl w:val="0"/>
              </w:rPr>
              <w:t xml:space="preserve">contractului, durata de execuţie a</w:t>
            </w:r>
          </w:p>
          <w:p w:rsidR="00000000" w:rsidDel="00000000" w:rsidP="00000000" w:rsidRDefault="00000000" w:rsidRPr="00000000" w14:paraId="00001A05">
            <w:pPr>
              <w:spacing w:after="240" w:before="240" w:line="240" w:lineRule="auto"/>
              <w:jc w:val="both"/>
              <w:rPr>
                <w:sz w:val="16"/>
                <w:szCs w:val="16"/>
              </w:rPr>
            </w:pPr>
            <w:r w:rsidDel="00000000" w:rsidR="00000000" w:rsidRPr="00000000">
              <w:rPr>
                <w:sz w:val="16"/>
                <w:szCs w:val="16"/>
                <w:rtl w:val="0"/>
              </w:rPr>
              <w:t xml:space="preserve">contractului; cantitatea totală de</w:t>
            </w:r>
          </w:p>
          <w:p w:rsidR="00000000" w:rsidDel="00000000" w:rsidP="00000000" w:rsidRDefault="00000000" w:rsidRPr="00000000" w14:paraId="00001A06">
            <w:pPr>
              <w:spacing w:after="240" w:before="240" w:line="240" w:lineRule="auto"/>
              <w:jc w:val="both"/>
              <w:rPr>
                <w:sz w:val="16"/>
                <w:szCs w:val="16"/>
              </w:rPr>
            </w:pPr>
            <w:r w:rsidDel="00000000" w:rsidR="00000000" w:rsidRPr="00000000">
              <w:rPr>
                <w:sz w:val="16"/>
                <w:szCs w:val="16"/>
                <w:rtl w:val="0"/>
              </w:rPr>
              <w:t xml:space="preserve">lucrări/servicii şi/sau altele</w:t>
            </w:r>
          </w:p>
          <w:p w:rsidR="00000000" w:rsidDel="00000000" w:rsidP="00000000" w:rsidRDefault="00000000" w:rsidRPr="00000000" w14:paraId="00001A07">
            <w:pPr>
              <w:spacing w:after="240" w:before="240" w:line="240" w:lineRule="auto"/>
              <w:jc w:val="both"/>
              <w:rPr>
                <w:sz w:val="16"/>
                <w:szCs w:val="16"/>
              </w:rPr>
            </w:pPr>
            <w:r w:rsidDel="00000000" w:rsidR="00000000" w:rsidRPr="00000000">
              <w:rPr>
                <w:sz w:val="16"/>
                <w:szCs w:val="16"/>
                <w:rtl w:val="0"/>
              </w:rPr>
              <w:t xml:space="preserve">asemenea</w:t>
            </w:r>
          </w:p>
        </w:tc>
      </w:tr>
      <w:tr>
        <w:trPr>
          <w:trHeight w:val="770"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08">
            <w:pPr>
              <w:spacing w:after="240" w:before="240" w:line="240" w:lineRule="auto"/>
              <w:jc w:val="both"/>
              <w:rPr>
                <w:sz w:val="16"/>
                <w:szCs w:val="16"/>
              </w:rPr>
            </w:pPr>
            <w:r w:rsidDel="00000000" w:rsidR="00000000" w:rsidRPr="00000000">
              <w:rPr>
                <w:sz w:val="16"/>
                <w:szCs w:val="16"/>
                <w:rtl w:val="0"/>
              </w:rPr>
              <w:t xml:space="preserve">III. Modificări - condiţii excepţionale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0B">
            <w:pPr>
              <w:spacing w:after="240" w:before="240" w:line="240" w:lineRule="auto"/>
              <w:jc w:val="both"/>
              <w:rPr>
                <w:sz w:val="16"/>
                <w:szCs w:val="16"/>
              </w:rPr>
            </w:pPr>
            <w:r w:rsidDel="00000000" w:rsidR="00000000" w:rsidRPr="00000000">
              <w:rPr>
                <w:sz w:val="16"/>
                <w:szCs w:val="16"/>
                <w:rtl w:val="0"/>
              </w:rPr>
              <w:t xml:space="preserve">Cap. IV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0C">
            <w:pPr>
              <w:spacing w:line="240" w:lineRule="auto"/>
              <w:rPr>
                <w:sz w:val="16"/>
                <w:szCs w:val="16"/>
              </w:rPr>
            </w:pPr>
            <w:r w:rsidDel="00000000" w:rsidR="00000000" w:rsidRPr="00000000">
              <w:rPr>
                <w:rtl w:val="0"/>
              </w:rPr>
            </w:r>
          </w:p>
        </w:tc>
      </w:tr>
      <w:tr>
        <w:trPr>
          <w:trHeight w:val="20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0D">
            <w:pPr>
              <w:spacing w:after="240" w:before="240" w:line="240" w:lineRule="auto"/>
              <w:jc w:val="both"/>
              <w:rPr>
                <w:sz w:val="16"/>
                <w:szCs w:val="16"/>
              </w:rPr>
            </w:pPr>
            <w:r w:rsidDel="00000000" w:rsidR="00000000" w:rsidRPr="00000000">
              <w:rPr>
                <w:sz w:val="16"/>
                <w:szCs w:val="16"/>
                <w:rtl w:val="0"/>
              </w:rPr>
              <w:t xml:space="preserve">Modificări condiţii</w:t>
            </w:r>
          </w:p>
          <w:p w:rsidR="00000000" w:rsidDel="00000000" w:rsidP="00000000" w:rsidRDefault="00000000" w:rsidRPr="00000000" w14:paraId="00001A0E">
            <w:pPr>
              <w:spacing w:after="240" w:before="240" w:line="240" w:lineRule="auto"/>
              <w:jc w:val="both"/>
              <w:rPr>
                <w:sz w:val="16"/>
                <w:szCs w:val="16"/>
              </w:rPr>
            </w:pPr>
            <w:r w:rsidDel="00000000" w:rsidR="00000000" w:rsidRPr="00000000">
              <w:rPr>
                <w:sz w:val="16"/>
                <w:szCs w:val="16"/>
                <w:rtl w:val="0"/>
              </w:rPr>
              <w:t xml:space="preserve">excepţionale - schimbarea</w:t>
            </w:r>
          </w:p>
          <w:p w:rsidR="00000000" w:rsidDel="00000000" w:rsidP="00000000" w:rsidRDefault="00000000" w:rsidRPr="00000000" w14:paraId="00001A0F">
            <w:pPr>
              <w:spacing w:after="240" w:before="240" w:line="240" w:lineRule="auto"/>
              <w:jc w:val="both"/>
              <w:rPr>
                <w:sz w:val="16"/>
                <w:szCs w:val="16"/>
              </w:rPr>
            </w:pPr>
            <w:r w:rsidDel="00000000" w:rsidR="00000000" w:rsidRPr="00000000">
              <w:rPr>
                <w:sz w:val="16"/>
                <w:szCs w:val="16"/>
                <w:rtl w:val="0"/>
              </w:rPr>
              <w:t xml:space="preserve">contractantului imposibilă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10">
            <w:pPr>
              <w:spacing w:after="240" w:before="240" w:line="240" w:lineRule="auto"/>
              <w:jc w:val="both"/>
              <w:rPr>
                <w:sz w:val="16"/>
                <w:szCs w:val="16"/>
              </w:rPr>
            </w:pPr>
            <w:r w:rsidDel="00000000" w:rsidR="00000000" w:rsidRPr="00000000">
              <w:rPr>
                <w:sz w:val="16"/>
                <w:szCs w:val="16"/>
                <w:rtl w:val="0"/>
              </w:rPr>
              <w:t xml:space="preserve">Art. 221 alin. (1) lit. b),</w:t>
            </w:r>
          </w:p>
          <w:p w:rsidR="00000000" w:rsidDel="00000000" w:rsidP="00000000" w:rsidRDefault="00000000" w:rsidRPr="00000000" w14:paraId="00001A11">
            <w:pPr>
              <w:spacing w:after="240" w:before="240" w:line="240" w:lineRule="auto"/>
              <w:jc w:val="both"/>
              <w:rPr>
                <w:sz w:val="16"/>
                <w:szCs w:val="16"/>
              </w:rPr>
            </w:pPr>
            <w:r w:rsidDel="00000000" w:rsidR="00000000" w:rsidRPr="00000000">
              <w:rPr>
                <w:sz w:val="16"/>
                <w:szCs w:val="16"/>
                <w:rtl w:val="0"/>
              </w:rPr>
              <w:t xml:space="preserve">alin. (3), (4),(5), (6) şi</w:t>
            </w:r>
          </w:p>
          <w:p w:rsidR="00000000" w:rsidDel="00000000" w:rsidP="00000000" w:rsidRDefault="00000000" w:rsidRPr="00000000" w14:paraId="00001A12">
            <w:pPr>
              <w:spacing w:after="240" w:before="240" w:line="240" w:lineRule="auto"/>
              <w:jc w:val="both"/>
              <w:rPr>
                <w:sz w:val="16"/>
                <w:szCs w:val="16"/>
              </w:rPr>
            </w:pPr>
            <w:r w:rsidDel="00000000" w:rsidR="00000000" w:rsidRPr="00000000">
              <w:rPr>
                <w:sz w:val="16"/>
                <w:szCs w:val="16"/>
                <w:rtl w:val="0"/>
              </w:rPr>
              <w:t xml:space="preserve">(10)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13">
            <w:pPr>
              <w:spacing w:after="240" w:before="240" w:line="240" w:lineRule="auto"/>
              <w:jc w:val="both"/>
              <w:rPr>
                <w:sz w:val="16"/>
                <w:szCs w:val="16"/>
              </w:rPr>
            </w:pPr>
            <w:r w:rsidDel="00000000" w:rsidR="00000000" w:rsidRPr="00000000">
              <w:rPr>
                <w:sz w:val="16"/>
                <w:szCs w:val="16"/>
                <w:rtl w:val="0"/>
              </w:rPr>
              <w:t xml:space="preserve">Art. 237 şi</w:t>
            </w:r>
          </w:p>
          <w:p w:rsidR="00000000" w:rsidDel="00000000" w:rsidP="00000000" w:rsidRDefault="00000000" w:rsidRPr="00000000" w14:paraId="00001A14">
            <w:pPr>
              <w:spacing w:after="240" w:before="240" w:line="240" w:lineRule="auto"/>
              <w:jc w:val="both"/>
              <w:rPr>
                <w:sz w:val="16"/>
                <w:szCs w:val="16"/>
              </w:rPr>
            </w:pPr>
            <w:r w:rsidDel="00000000" w:rsidR="00000000" w:rsidRPr="00000000">
              <w:rPr>
                <w:sz w:val="16"/>
                <w:szCs w:val="16"/>
                <w:rtl w:val="0"/>
              </w:rPr>
              <w:t xml:space="preserve">art. 239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15">
            <w:pPr>
              <w:spacing w:after="240" w:before="240" w:line="240" w:lineRule="auto"/>
              <w:jc w:val="both"/>
              <w:rPr>
                <w:sz w:val="16"/>
                <w:szCs w:val="16"/>
              </w:rPr>
            </w:pPr>
            <w:r w:rsidDel="00000000" w:rsidR="00000000" w:rsidRPr="00000000">
              <w:rPr>
                <w:sz w:val="16"/>
                <w:szCs w:val="16"/>
                <w:rtl w:val="0"/>
              </w:rPr>
              <w:t xml:space="preserve">Art. 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16">
            <w:pPr>
              <w:spacing w:after="240" w:before="240" w:line="240" w:lineRule="auto"/>
              <w:jc w:val="both"/>
              <w:rPr>
                <w:sz w:val="16"/>
                <w:szCs w:val="16"/>
              </w:rPr>
            </w:pPr>
            <w:r w:rsidDel="00000000" w:rsidR="00000000" w:rsidRPr="00000000">
              <w:rPr>
                <w:sz w:val="16"/>
                <w:szCs w:val="16"/>
                <w:rtl w:val="0"/>
              </w:rPr>
              <w:t xml:space="preserve">prin act adiţional</w:t>
            </w:r>
          </w:p>
        </w:tc>
      </w:tr>
      <w:tr>
        <w:trPr>
          <w:trHeight w:val="33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17">
            <w:pPr>
              <w:spacing w:after="240" w:before="240" w:line="240" w:lineRule="auto"/>
              <w:jc w:val="both"/>
              <w:rPr>
                <w:sz w:val="16"/>
                <w:szCs w:val="16"/>
              </w:rPr>
            </w:pPr>
            <w:r w:rsidDel="00000000" w:rsidR="00000000" w:rsidRPr="00000000">
              <w:rPr>
                <w:sz w:val="16"/>
                <w:szCs w:val="16"/>
                <w:rtl w:val="0"/>
              </w:rPr>
              <w:t xml:space="preserve">Modificări - condiţii</w:t>
            </w:r>
          </w:p>
          <w:p w:rsidR="00000000" w:rsidDel="00000000" w:rsidP="00000000" w:rsidRDefault="00000000" w:rsidRPr="00000000" w14:paraId="00001A18">
            <w:pPr>
              <w:spacing w:after="240" w:before="240" w:line="240" w:lineRule="auto"/>
              <w:jc w:val="both"/>
              <w:rPr>
                <w:sz w:val="16"/>
                <w:szCs w:val="16"/>
              </w:rPr>
            </w:pPr>
            <w:r w:rsidDel="00000000" w:rsidR="00000000" w:rsidRPr="00000000">
              <w:rPr>
                <w:sz w:val="16"/>
                <w:szCs w:val="16"/>
                <w:rtl w:val="0"/>
              </w:rPr>
              <w:t xml:space="preserve">excepţionale - circumstanţe</w:t>
            </w:r>
          </w:p>
          <w:p w:rsidR="00000000" w:rsidDel="00000000" w:rsidP="00000000" w:rsidRDefault="00000000" w:rsidRPr="00000000" w14:paraId="00001A19">
            <w:pPr>
              <w:spacing w:after="240" w:before="240" w:line="240" w:lineRule="auto"/>
              <w:jc w:val="both"/>
              <w:rPr>
                <w:sz w:val="16"/>
                <w:szCs w:val="16"/>
              </w:rPr>
            </w:pPr>
            <w:r w:rsidDel="00000000" w:rsidR="00000000" w:rsidRPr="00000000">
              <w:rPr>
                <w:sz w:val="16"/>
                <w:szCs w:val="16"/>
                <w:rtl w:val="0"/>
              </w:rPr>
              <w:t xml:space="preserve">imprevizibile pentru o</w:t>
            </w:r>
          </w:p>
          <w:p w:rsidR="00000000" w:rsidDel="00000000" w:rsidP="00000000" w:rsidRDefault="00000000" w:rsidRPr="00000000" w14:paraId="00001A1A">
            <w:pPr>
              <w:spacing w:after="240" w:before="240" w:line="240" w:lineRule="auto"/>
              <w:jc w:val="both"/>
              <w:rPr>
                <w:sz w:val="16"/>
                <w:szCs w:val="16"/>
              </w:rPr>
            </w:pPr>
            <w:r w:rsidDel="00000000" w:rsidR="00000000" w:rsidRPr="00000000">
              <w:rPr>
                <w:sz w:val="16"/>
                <w:szCs w:val="16"/>
                <w:rtl w:val="0"/>
              </w:rPr>
              <w:t xml:space="preserve">autoritate/entitate</w:t>
            </w:r>
          </w:p>
          <w:p w:rsidR="00000000" w:rsidDel="00000000" w:rsidP="00000000" w:rsidRDefault="00000000" w:rsidRPr="00000000" w14:paraId="00001A1B">
            <w:pPr>
              <w:spacing w:after="240" w:before="240" w:line="240" w:lineRule="auto"/>
              <w:jc w:val="both"/>
              <w:rPr>
                <w:sz w:val="16"/>
                <w:szCs w:val="16"/>
              </w:rPr>
            </w:pPr>
            <w:r w:rsidDel="00000000" w:rsidR="00000000" w:rsidRPr="00000000">
              <w:rPr>
                <w:sz w:val="16"/>
                <w:szCs w:val="16"/>
                <w:rtl w:val="0"/>
              </w:rPr>
              <w:t xml:space="preserve">contractantă diligentă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1C">
            <w:pPr>
              <w:spacing w:after="240" w:before="240" w:line="240" w:lineRule="auto"/>
              <w:jc w:val="both"/>
              <w:rPr>
                <w:sz w:val="16"/>
                <w:szCs w:val="16"/>
              </w:rPr>
            </w:pPr>
            <w:r w:rsidDel="00000000" w:rsidR="00000000" w:rsidRPr="00000000">
              <w:rPr>
                <w:sz w:val="16"/>
                <w:szCs w:val="16"/>
                <w:rtl w:val="0"/>
              </w:rPr>
              <w:t xml:space="preserve">Art. 221 alin. (1) lit. c),</w:t>
            </w:r>
          </w:p>
          <w:p w:rsidR="00000000" w:rsidDel="00000000" w:rsidP="00000000" w:rsidRDefault="00000000" w:rsidRPr="00000000" w14:paraId="00001A1D">
            <w:pPr>
              <w:spacing w:after="240" w:before="240" w:line="240" w:lineRule="auto"/>
              <w:jc w:val="both"/>
              <w:rPr>
                <w:sz w:val="16"/>
                <w:szCs w:val="16"/>
              </w:rPr>
            </w:pPr>
            <w:r w:rsidDel="00000000" w:rsidR="00000000" w:rsidRPr="00000000">
              <w:rPr>
                <w:sz w:val="16"/>
                <w:szCs w:val="16"/>
                <w:rtl w:val="0"/>
              </w:rPr>
              <w:t xml:space="preserve">alin (4), (5), (6) şi (10)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1E">
            <w:pPr>
              <w:spacing w:after="240" w:before="240" w:line="240" w:lineRule="auto"/>
              <w:jc w:val="both"/>
              <w:rPr>
                <w:sz w:val="16"/>
                <w:szCs w:val="16"/>
              </w:rPr>
            </w:pPr>
            <w:r w:rsidDel="00000000" w:rsidR="00000000" w:rsidRPr="00000000">
              <w:rPr>
                <w:sz w:val="16"/>
                <w:szCs w:val="16"/>
                <w:rtl w:val="0"/>
              </w:rPr>
              <w:t xml:space="preserve">Art. 238, art. 239</w:t>
            </w:r>
          </w:p>
          <w:p w:rsidR="00000000" w:rsidDel="00000000" w:rsidP="00000000" w:rsidRDefault="00000000" w:rsidRPr="00000000" w14:paraId="00001A1F">
            <w:pPr>
              <w:spacing w:after="240" w:before="240" w:line="240" w:lineRule="auto"/>
              <w:jc w:val="both"/>
              <w:rPr>
                <w:sz w:val="16"/>
                <w:szCs w:val="16"/>
              </w:rPr>
            </w:pPr>
            <w:r w:rsidDel="00000000" w:rsidR="00000000" w:rsidRPr="00000000">
              <w:rPr>
                <w:sz w:val="16"/>
                <w:szCs w:val="16"/>
                <w:rtl w:val="0"/>
              </w:rPr>
              <w:t xml:space="preserve">şi art. 242</w:t>
            </w:r>
          </w:p>
          <w:p w:rsidR="00000000" w:rsidDel="00000000" w:rsidP="00000000" w:rsidRDefault="00000000" w:rsidRPr="00000000" w14:paraId="00001A20">
            <w:pPr>
              <w:spacing w:after="240" w:before="240" w:line="240" w:lineRule="auto"/>
              <w:jc w:val="both"/>
              <w:rPr>
                <w:sz w:val="16"/>
                <w:szCs w:val="16"/>
              </w:rPr>
            </w:pPr>
            <w:r w:rsidDel="00000000" w:rsidR="00000000" w:rsidRPr="00000000">
              <w:rPr>
                <w:sz w:val="16"/>
                <w:szCs w:val="16"/>
                <w:rtl w:val="0"/>
              </w:rPr>
              <w:t xml:space="preserve">alin. (1)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21">
            <w:pPr>
              <w:spacing w:after="240" w:before="240" w:line="240" w:lineRule="auto"/>
              <w:jc w:val="both"/>
              <w:rPr>
                <w:sz w:val="16"/>
                <w:szCs w:val="16"/>
              </w:rPr>
            </w:pPr>
            <w:r w:rsidDel="00000000" w:rsidR="00000000" w:rsidRPr="00000000">
              <w:rPr>
                <w:sz w:val="16"/>
                <w:szCs w:val="16"/>
                <w:rtl w:val="0"/>
              </w:rPr>
              <w:t xml:space="preserve">Art. 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22">
            <w:pPr>
              <w:spacing w:after="240" w:before="240" w:line="240" w:lineRule="auto"/>
              <w:jc w:val="both"/>
              <w:rPr>
                <w:sz w:val="16"/>
                <w:szCs w:val="16"/>
              </w:rPr>
            </w:pPr>
            <w:r w:rsidDel="00000000" w:rsidR="00000000" w:rsidRPr="00000000">
              <w:rPr>
                <w:sz w:val="16"/>
                <w:szCs w:val="16"/>
                <w:rtl w:val="0"/>
              </w:rPr>
              <w:t xml:space="preserve">prin act adiţional</w:t>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23">
            <w:pPr>
              <w:spacing w:after="240" w:before="240" w:line="240" w:lineRule="auto"/>
              <w:jc w:val="both"/>
              <w:rPr>
                <w:sz w:val="16"/>
                <w:szCs w:val="16"/>
              </w:rPr>
            </w:pPr>
            <w:r w:rsidDel="00000000" w:rsidR="00000000" w:rsidRPr="00000000">
              <w:rPr>
                <w:sz w:val="16"/>
                <w:szCs w:val="16"/>
                <w:rtl w:val="0"/>
              </w:rPr>
              <w:t xml:space="preserve">IV. Modificări substanţiale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26">
            <w:pPr>
              <w:spacing w:after="240" w:before="240" w:line="240" w:lineRule="auto"/>
              <w:jc w:val="both"/>
              <w:rPr>
                <w:sz w:val="16"/>
                <w:szCs w:val="16"/>
              </w:rPr>
            </w:pPr>
            <w:r w:rsidDel="00000000" w:rsidR="00000000" w:rsidRPr="00000000">
              <w:rPr>
                <w:sz w:val="16"/>
                <w:szCs w:val="16"/>
                <w:rtl w:val="0"/>
              </w:rPr>
              <w:t xml:space="preserve">Cap. V</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27">
            <w:pPr>
              <w:spacing w:line="240" w:lineRule="auto"/>
              <w:rPr>
                <w:sz w:val="16"/>
                <w:szCs w:val="16"/>
              </w:rPr>
            </w:pPr>
            <w:r w:rsidDel="00000000" w:rsidR="00000000" w:rsidRPr="00000000">
              <w:rPr>
                <w:rtl w:val="0"/>
              </w:rPr>
            </w:r>
          </w:p>
        </w:tc>
      </w:tr>
      <w:tr>
        <w:trPr>
          <w:trHeight w:val="41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28">
            <w:pPr>
              <w:spacing w:after="240" w:before="240" w:line="240" w:lineRule="auto"/>
              <w:jc w:val="both"/>
              <w:rPr>
                <w:sz w:val="16"/>
                <w:szCs w:val="16"/>
              </w:rPr>
            </w:pPr>
            <w:r w:rsidDel="00000000" w:rsidR="00000000" w:rsidRPr="00000000">
              <w:rPr>
                <w:sz w:val="16"/>
                <w:szCs w:val="16"/>
                <w:rtl w:val="0"/>
              </w:rPr>
              <w:t xml:space="preserve">Modificări substanţiale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29">
            <w:pPr>
              <w:spacing w:after="240" w:before="240" w:line="240" w:lineRule="auto"/>
              <w:jc w:val="both"/>
              <w:rPr>
                <w:sz w:val="16"/>
                <w:szCs w:val="16"/>
              </w:rPr>
            </w:pPr>
            <w:r w:rsidDel="00000000" w:rsidR="00000000" w:rsidRPr="00000000">
              <w:rPr>
                <w:sz w:val="16"/>
                <w:szCs w:val="16"/>
                <w:rtl w:val="0"/>
              </w:rPr>
              <w:t xml:space="preserve">Art. 221 alin. (7) şi</w:t>
            </w:r>
          </w:p>
          <w:p w:rsidR="00000000" w:rsidDel="00000000" w:rsidP="00000000" w:rsidRDefault="00000000" w:rsidRPr="00000000" w14:paraId="00001A2A">
            <w:pPr>
              <w:spacing w:after="240" w:before="240" w:line="240" w:lineRule="auto"/>
              <w:jc w:val="both"/>
              <w:rPr>
                <w:sz w:val="16"/>
                <w:szCs w:val="16"/>
              </w:rPr>
            </w:pPr>
            <w:r w:rsidDel="00000000" w:rsidR="00000000" w:rsidRPr="00000000">
              <w:rPr>
                <w:sz w:val="16"/>
                <w:szCs w:val="16"/>
                <w:rtl w:val="0"/>
              </w:rPr>
              <w:t xml:space="preserve">art. 222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2B">
            <w:pPr>
              <w:spacing w:after="240" w:before="240" w:line="240" w:lineRule="auto"/>
              <w:jc w:val="both"/>
              <w:rPr>
                <w:sz w:val="16"/>
                <w:szCs w:val="16"/>
              </w:rPr>
            </w:pPr>
            <w:r w:rsidDel="00000000" w:rsidR="00000000" w:rsidRPr="00000000">
              <w:rPr>
                <w:sz w:val="16"/>
                <w:szCs w:val="16"/>
                <w:rtl w:val="0"/>
              </w:rPr>
              <w:t xml:space="preserve">Art. 240 alin. (3)</w:t>
            </w:r>
          </w:p>
          <w:p w:rsidR="00000000" w:rsidDel="00000000" w:rsidP="00000000" w:rsidRDefault="00000000" w:rsidRPr="00000000" w14:paraId="00001A2C">
            <w:pPr>
              <w:spacing w:after="240" w:before="240" w:line="240" w:lineRule="auto"/>
              <w:jc w:val="both"/>
              <w:rPr>
                <w:sz w:val="16"/>
                <w:szCs w:val="16"/>
              </w:rPr>
            </w:pPr>
            <w:r w:rsidDel="00000000" w:rsidR="00000000" w:rsidRPr="00000000">
              <w:rPr>
                <w:sz w:val="16"/>
                <w:szCs w:val="16"/>
                <w:rtl w:val="0"/>
              </w:rPr>
              <w:t xml:space="preserve">şi art. 243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2D">
            <w:pPr>
              <w:spacing w:after="240" w:before="240" w:line="240" w:lineRule="auto"/>
              <w:jc w:val="both"/>
              <w:rPr>
                <w:sz w:val="16"/>
                <w:szCs w:val="16"/>
              </w:rPr>
            </w:pPr>
            <w:r w:rsidDel="00000000" w:rsidR="00000000" w:rsidRPr="00000000">
              <w:rPr>
                <w:sz w:val="16"/>
                <w:szCs w:val="16"/>
                <w:rtl w:val="0"/>
              </w:rPr>
              <w:t xml:space="preserve">Art. 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A2E">
            <w:pPr>
              <w:spacing w:after="240" w:before="240" w:line="240" w:lineRule="auto"/>
              <w:jc w:val="both"/>
              <w:rPr>
                <w:sz w:val="16"/>
                <w:szCs w:val="16"/>
              </w:rPr>
            </w:pPr>
            <w:r w:rsidDel="00000000" w:rsidR="00000000" w:rsidRPr="00000000">
              <w:rPr>
                <w:sz w:val="16"/>
                <w:szCs w:val="16"/>
                <w:rtl w:val="0"/>
              </w:rPr>
              <w:t xml:space="preserve">după caz, printr-una din procedurile</w:t>
            </w:r>
          </w:p>
          <w:p w:rsidR="00000000" w:rsidDel="00000000" w:rsidP="00000000" w:rsidRDefault="00000000" w:rsidRPr="00000000" w14:paraId="00001A2F">
            <w:pPr>
              <w:spacing w:after="240" w:before="240" w:line="240" w:lineRule="auto"/>
              <w:jc w:val="both"/>
              <w:rPr>
                <w:sz w:val="16"/>
                <w:szCs w:val="16"/>
              </w:rPr>
            </w:pPr>
            <w:r w:rsidDel="00000000" w:rsidR="00000000" w:rsidRPr="00000000">
              <w:rPr>
                <w:sz w:val="16"/>
                <w:szCs w:val="16"/>
                <w:rtl w:val="0"/>
              </w:rPr>
              <w:t xml:space="preserve">de atribuire stipulate de prevederile</w:t>
            </w:r>
          </w:p>
          <w:p w:rsidR="00000000" w:rsidDel="00000000" w:rsidP="00000000" w:rsidRDefault="00000000" w:rsidRPr="00000000" w14:paraId="00001A30">
            <w:pPr>
              <w:spacing w:after="240" w:before="240" w:line="240" w:lineRule="auto"/>
              <w:jc w:val="both"/>
              <w:rPr>
                <w:sz w:val="16"/>
                <w:szCs w:val="16"/>
              </w:rPr>
            </w:pPr>
            <w:r w:rsidDel="00000000" w:rsidR="00000000" w:rsidRPr="00000000">
              <w:rPr>
                <w:sz w:val="16"/>
                <w:szCs w:val="16"/>
                <w:rtl w:val="0"/>
              </w:rPr>
              <w:t xml:space="preserve">art. 68 al Legii nr. 98/2016,</w:t>
            </w:r>
          </w:p>
          <w:p w:rsidR="00000000" w:rsidDel="00000000" w:rsidP="00000000" w:rsidRDefault="00000000" w:rsidRPr="00000000" w14:paraId="00001A31">
            <w:pPr>
              <w:spacing w:after="240" w:before="240" w:line="240" w:lineRule="auto"/>
              <w:jc w:val="both"/>
              <w:rPr>
                <w:sz w:val="16"/>
                <w:szCs w:val="16"/>
              </w:rPr>
            </w:pPr>
            <w:r w:rsidDel="00000000" w:rsidR="00000000" w:rsidRPr="00000000">
              <w:rPr>
                <w:sz w:val="16"/>
                <w:szCs w:val="16"/>
                <w:rtl w:val="0"/>
              </w:rPr>
              <w:t xml:space="preserve">respectiv art. 82 al Legii nr. 99/</w:t>
            </w:r>
          </w:p>
          <w:p w:rsidR="00000000" w:rsidDel="00000000" w:rsidP="00000000" w:rsidRDefault="00000000" w:rsidRPr="00000000" w14:paraId="00001A32">
            <w:pPr>
              <w:spacing w:after="240" w:before="240" w:line="240" w:lineRule="auto"/>
              <w:jc w:val="both"/>
              <w:rPr>
                <w:sz w:val="16"/>
                <w:szCs w:val="16"/>
              </w:rPr>
            </w:pPr>
            <w:r w:rsidDel="00000000" w:rsidR="00000000" w:rsidRPr="00000000">
              <w:rPr>
                <w:sz w:val="16"/>
                <w:szCs w:val="16"/>
                <w:rtl w:val="0"/>
              </w:rPr>
              <w:t xml:space="preserve">2016, în conformitate cu dispoziţiile</w:t>
            </w:r>
          </w:p>
          <w:p w:rsidR="00000000" w:rsidDel="00000000" w:rsidP="00000000" w:rsidRDefault="00000000" w:rsidRPr="00000000" w14:paraId="00001A33">
            <w:pPr>
              <w:spacing w:after="240" w:before="240" w:line="240" w:lineRule="auto"/>
              <w:jc w:val="both"/>
              <w:rPr>
                <w:sz w:val="16"/>
                <w:szCs w:val="16"/>
              </w:rPr>
            </w:pPr>
            <w:r w:rsidDel="00000000" w:rsidR="00000000" w:rsidRPr="00000000">
              <w:rPr>
                <w:sz w:val="16"/>
                <w:szCs w:val="16"/>
                <w:rtl w:val="0"/>
              </w:rPr>
              <w:t xml:space="preserve">acestor legi</w:t>
            </w:r>
          </w:p>
        </w:tc>
      </w:tr>
    </w:tbl>
    <w:p w:rsidR="00000000" w:rsidDel="00000000" w:rsidP="00000000" w:rsidRDefault="00000000" w:rsidRPr="00000000" w14:paraId="00001A34">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II</w:t>
      </w:r>
    </w:p>
    <w:p w:rsidR="00000000" w:rsidDel="00000000" w:rsidP="00000000" w:rsidRDefault="00000000" w:rsidRPr="00000000" w14:paraId="00001A35">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Modificare ca urmare a aplicării directe a prevederilor contractului</w:t>
      </w:r>
    </w:p>
    <w:p w:rsidR="00000000" w:rsidDel="00000000" w:rsidP="00000000" w:rsidRDefault="00000000" w:rsidRPr="00000000" w14:paraId="00001A36">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2</w:t>
      </w:r>
    </w:p>
    <w:p w:rsidR="00000000" w:rsidDel="00000000" w:rsidP="00000000" w:rsidRDefault="00000000" w:rsidRPr="00000000" w14:paraId="00001A37">
      <w:pPr>
        <w:shd w:fill="d6f5d6" w:val="clear"/>
        <w:spacing w:after="240" w:before="240" w:line="240" w:lineRule="auto"/>
        <w:jc w:val="both"/>
        <w:rPr>
          <w:i w:val="1"/>
          <w:sz w:val="16"/>
          <w:szCs w:val="16"/>
        </w:rPr>
      </w:pPr>
      <w:r w:rsidDel="00000000" w:rsidR="00000000" w:rsidRPr="00000000">
        <w:rPr>
          <w:i w:val="1"/>
          <w:sz w:val="16"/>
          <w:szCs w:val="16"/>
          <w:rtl w:val="0"/>
        </w:rPr>
        <w:t xml:space="preserve">(1)Modificările rezultate din aplicarea directă a unor clauze contractuale, ce precizează explicit care sunt elementele/reperele ce vor fi luate în considerare în procesul de implementare, în cazul în care se constată apariţia unei anumite situaţii de fapt, nu reprezintă o modificare a contractului iniţial, ci doar aplicarea prevederilor acestuia, dacă sunt îndeplinite condiţiile definite în alineatele de mai jos.</w:t>
      </w:r>
    </w:p>
    <w:p w:rsidR="00000000" w:rsidDel="00000000" w:rsidP="00000000" w:rsidRDefault="00000000" w:rsidRPr="00000000" w14:paraId="00001A38">
      <w:pPr>
        <w:shd w:fill="d6f5d6" w:val="clear"/>
        <w:spacing w:after="240" w:before="240" w:line="240" w:lineRule="auto"/>
        <w:jc w:val="both"/>
        <w:rPr>
          <w:i w:val="1"/>
          <w:sz w:val="16"/>
          <w:szCs w:val="16"/>
        </w:rPr>
      </w:pPr>
      <w:r w:rsidDel="00000000" w:rsidR="00000000" w:rsidRPr="00000000">
        <w:rPr>
          <w:i w:val="1"/>
          <w:sz w:val="16"/>
          <w:szCs w:val="16"/>
          <w:rtl w:val="0"/>
        </w:rPr>
        <w:t xml:space="preserve">(2)Clauzele contractuale la care se face referire la alin. (1) sunt acele clauze care precizează obiectul, limitele şi natura eventualelor modificări sau opţiuni, precum şi condiţiile în care se poate recurge la acestea şi nu pot stabili modificări sau opţiuni care ar afecta caracterul general al contractului de achiziţie publică/sectorial/acordului-cadru.</w:t>
      </w:r>
    </w:p>
    <w:p w:rsidR="00000000" w:rsidDel="00000000" w:rsidP="00000000" w:rsidRDefault="00000000" w:rsidRPr="00000000" w14:paraId="00001A39">
      <w:pPr>
        <w:shd w:fill="d6f5d6" w:val="clear"/>
        <w:spacing w:after="240" w:before="240" w:line="240" w:lineRule="auto"/>
        <w:jc w:val="both"/>
        <w:rPr>
          <w:i w:val="1"/>
          <w:sz w:val="16"/>
          <w:szCs w:val="16"/>
        </w:rPr>
      </w:pPr>
      <w:r w:rsidDel="00000000" w:rsidR="00000000" w:rsidRPr="00000000">
        <w:rPr>
          <w:i w:val="1"/>
          <w:sz w:val="16"/>
          <w:szCs w:val="16"/>
          <w:rtl w:val="0"/>
        </w:rPr>
        <w:t xml:space="preserve">(3)Pentru a nu reprezenta o modificare a contractului iniţial, ci doar aplicarea prevederilor acestuia, astfel de modificări:</w:t>
      </w:r>
    </w:p>
    <w:p w:rsidR="00000000" w:rsidDel="00000000" w:rsidP="00000000" w:rsidRDefault="00000000" w:rsidRPr="00000000" w14:paraId="00001A3A">
      <w:pPr>
        <w:shd w:fill="d6f5d6" w:val="clear"/>
        <w:spacing w:after="240" w:before="240" w:line="240" w:lineRule="auto"/>
        <w:jc w:val="both"/>
        <w:rPr>
          <w:i w:val="1"/>
          <w:sz w:val="16"/>
          <w:szCs w:val="16"/>
        </w:rPr>
      </w:pPr>
      <w:r w:rsidDel="00000000" w:rsidR="00000000" w:rsidRPr="00000000">
        <w:rPr>
          <w:i w:val="1"/>
          <w:sz w:val="16"/>
          <w:szCs w:val="16"/>
          <w:rtl w:val="0"/>
        </w:rPr>
        <w:t xml:space="preserve">a)trebuie să fie anticipate de autoritatea/entitatea contractantă în contractul iniţial (inclus în documentaţia de atribuire şi la nivelul prevederilor contractului ce a fost semnat la finalizarea procedurii de atribuire) prin „clauze de revizuire“, cunoscute de către toţi ofertanţii şi care indică măsurile concrete ce se vor întreprinde şi/sau metoda obiectivă de calcul al preţului ce urmează a fi plătit ca urmare a producerii unui eveniment/apariţiei unei situaţii de fapt, evitându-se astfel orice modificare discreţionară pe durata execuţiei contractului care ar putea afecta condiţiile competiţiei iniţiale;</w:t>
      </w:r>
    </w:p>
    <w:p w:rsidR="00000000" w:rsidDel="00000000" w:rsidP="00000000" w:rsidRDefault="00000000" w:rsidRPr="00000000" w14:paraId="00001A3B">
      <w:pPr>
        <w:shd w:fill="d6f5d6" w:val="clear"/>
        <w:spacing w:after="240" w:before="240" w:line="240" w:lineRule="auto"/>
        <w:jc w:val="both"/>
        <w:rPr>
          <w:i w:val="1"/>
          <w:sz w:val="16"/>
          <w:szCs w:val="16"/>
        </w:rPr>
      </w:pPr>
      <w:r w:rsidDel="00000000" w:rsidR="00000000" w:rsidRPr="00000000">
        <w:rPr>
          <w:i w:val="1"/>
          <w:sz w:val="16"/>
          <w:szCs w:val="16"/>
          <w:rtl w:val="0"/>
        </w:rPr>
        <w:t xml:space="preserve">b)rezultă exclusiv din aplicarea directă şi nemijlocită a „clauzelor de revizuire“ ale contractului iniţial, cu excluderea oricăror altor modificări ale cerinţelor acestuia. Aplicarea clauzelor de revizuire este considerată directă şi nemijlocită în momentul în care nu presupune ca vreo decizie să fie luată de către vreo parte contractantă (sau de către persoane acţionând în numele unei părţi contractante, cum ar fi proiectantul, diriginţi de şantier sau, în cadrul contractelor de lucrări de tip FIDIC, inginerul consultant/supervizorul) în legătură cu oportunitatea modificării în cauză, ci doar să fie efectuată conform modului prevăzut clar şi explicit în contractul iniţial, în situaţia în care apar anumite cazuri, evenimente sau circumstanţe anticipate de la început prin acesta.</w:t>
      </w:r>
    </w:p>
    <w:p w:rsidR="00000000" w:rsidDel="00000000" w:rsidP="00000000" w:rsidRDefault="00000000" w:rsidRPr="00000000" w14:paraId="00001A3C">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(4)Sintagma „caracterul general al contractului“ se interpretează în acelaşi mod cu cel precizat de prevederile </w:t>
      </w:r>
      <w:r w:rsidDel="00000000" w:rsidR="00000000" w:rsidRPr="00000000">
        <w:rPr>
          <w:i w:val="1"/>
          <w:color w:val="0000ff"/>
          <w:sz w:val="16"/>
          <w:szCs w:val="16"/>
          <w:u w:val="single"/>
          <w:rtl w:val="0"/>
        </w:rPr>
        <w:t xml:space="preserve">art. 221 alin. (11) din Legea nr. 98/2016</w:t>
      </w:r>
      <w:r w:rsidDel="00000000" w:rsidR="00000000" w:rsidRPr="00000000">
        <w:rPr>
          <w:i w:val="1"/>
          <w:sz w:val="16"/>
          <w:szCs w:val="16"/>
          <w:rtl w:val="0"/>
        </w:rPr>
        <w:t xml:space="preserve"> privind achiziţiile publice, cu modificările şi completările ulterioare, respectiv ale </w:t>
      </w:r>
      <w:r w:rsidDel="00000000" w:rsidR="00000000" w:rsidRPr="00000000">
        <w:rPr>
          <w:i w:val="1"/>
          <w:color w:val="0000ff"/>
          <w:sz w:val="16"/>
          <w:szCs w:val="16"/>
          <w:u w:val="single"/>
          <w:rtl w:val="0"/>
        </w:rPr>
        <w:t xml:space="preserve">art. 238 din Legea nr. 99/2016</w:t>
      </w:r>
      <w:r w:rsidDel="00000000" w:rsidR="00000000" w:rsidRPr="00000000">
        <w:rPr>
          <w:i w:val="1"/>
          <w:sz w:val="16"/>
          <w:szCs w:val="16"/>
          <w:rtl w:val="0"/>
        </w:rPr>
        <w:t xml:space="preserve"> privind achiziţiile sectoriale şi acoperă aspectele strict necesare pentru finalizarea contractului în condiţiile stabilite prin documentaţia de atribuire şi oferta depusă de contractant în procedura de atribuire a respectivului contract şi/sau care nu sunt de natură a se încadra în condiţiile prevăzute de </w:t>
      </w:r>
      <w:r w:rsidDel="00000000" w:rsidR="00000000" w:rsidRPr="00000000">
        <w:rPr>
          <w:i w:val="1"/>
          <w:color w:val="0000ff"/>
          <w:sz w:val="16"/>
          <w:szCs w:val="16"/>
          <w:u w:val="single"/>
          <w:rtl w:val="0"/>
        </w:rPr>
        <w:t xml:space="preserve">art. 221 alin. (7) din Legea nr. 98/2016</w:t>
      </w:r>
      <w:r w:rsidDel="00000000" w:rsidR="00000000" w:rsidRPr="00000000">
        <w:rPr>
          <w:i w:val="1"/>
          <w:sz w:val="16"/>
          <w:szCs w:val="16"/>
          <w:rtl w:val="0"/>
        </w:rPr>
        <w:t xml:space="preserve"> privind achiziţiile publice, cu modificările şi completările ulterioare, respectiv de </w:t>
      </w:r>
      <w:r w:rsidDel="00000000" w:rsidR="00000000" w:rsidRPr="00000000">
        <w:rPr>
          <w:i w:val="1"/>
          <w:color w:val="0000ff"/>
          <w:sz w:val="16"/>
          <w:szCs w:val="16"/>
          <w:u w:val="single"/>
          <w:rtl w:val="0"/>
        </w:rPr>
        <w:t xml:space="preserve">art. 240 alin. (3) din Legea nr. 99/2016</w:t>
      </w:r>
      <w:r w:rsidDel="00000000" w:rsidR="00000000" w:rsidRPr="00000000">
        <w:rPr>
          <w:i w:val="1"/>
          <w:sz w:val="16"/>
          <w:szCs w:val="16"/>
          <w:rtl w:val="0"/>
        </w:rPr>
        <w:t xml:space="preserve"> privind achiziţiile sectoriale.Exemplul nr. 1: În cazul contractelor de lucrări ce au ca obiect doar execuţia acestora pe baza proiectului tehnic pus la dispoziţia ofertanţilor de autoritatea/entitatea contractantă, cuprinzând liste de cantităţi, ce presupun ca sumele datorate antreprenorului să fie calculate în funcţie de cantităţile de lucrări real executate, se constată adesea faptul că aceste cantităţi pot fi diferite de cele înscrise în listele iniţiale de cantităţi.</w:t>
      </w:r>
    </w:p>
    <w:p w:rsidR="00000000" w:rsidDel="00000000" w:rsidP="00000000" w:rsidRDefault="00000000" w:rsidRPr="00000000" w14:paraId="00001A3D">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Diferenţele dintre cantităţile estimate iniţial (în contract) şi cele real executate, fără modificarea proiectului tehnic şi a detaliilor de execuţie, nu vor fi interpretate ca o modificare în condiţii excepţionale/substanţială/nesubstanţială, în situaţia în care aceste diferenţe sunt datorate doar nepotrivirilor dintre estimarea iniţială şi realitatea execuţiei, fără a fi afectat proiectul tehnic sau specificaţiile tehnice.</w:t>
      </w:r>
    </w:p>
    <w:p w:rsidR="00000000" w:rsidDel="00000000" w:rsidP="00000000" w:rsidRDefault="00000000" w:rsidRPr="00000000" w14:paraId="00001A3E">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Dacă diferenţele de cantităţi sunt datorate altor modificări, cum ar fi modificări de proiect tehnic sau ale specificaţiilor tehnice, atunci aceste diferenţe nu vor fi considerate remăsurători, ci vor fi analizate ca modificări ale contractului.</w:t>
      </w:r>
    </w:p>
    <w:p w:rsidR="00000000" w:rsidDel="00000000" w:rsidP="00000000" w:rsidRDefault="00000000" w:rsidRPr="00000000" w14:paraId="00001A3F">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NOTA Nr. 1Impactul schimbărilor din acest exemplu poate conduce la o mărire a preţului final/total al contractului, caz în care autoritatea/entitatea contractantă va încheia, din motive de angajament legal, un act adiţional cu contractantul, având drept scop îndeplinirea celor 4 faze ale execuţiei bugetare, reglementate de prevederile </w:t>
      </w:r>
      <w:r w:rsidDel="00000000" w:rsidR="00000000" w:rsidRPr="00000000">
        <w:rPr>
          <w:i w:val="1"/>
          <w:color w:val="0000ff"/>
          <w:sz w:val="16"/>
          <w:szCs w:val="16"/>
          <w:u w:val="single"/>
          <w:rtl w:val="0"/>
        </w:rPr>
        <w:t xml:space="preserve">Ordinului ministrului finanţelor publice nr. 1.792/2002</w:t>
      </w:r>
      <w:r w:rsidDel="00000000" w:rsidR="00000000" w:rsidRPr="00000000">
        <w:rPr>
          <w:i w:val="1"/>
          <w:sz w:val="16"/>
          <w:szCs w:val="16"/>
          <w:rtl w:val="0"/>
        </w:rPr>
        <w:t xml:space="preserve"> pentru aprobarea </w:t>
      </w:r>
      <w:r w:rsidDel="00000000" w:rsidR="00000000" w:rsidRPr="00000000">
        <w:rPr>
          <w:i w:val="1"/>
          <w:color w:val="0000ff"/>
          <w:sz w:val="16"/>
          <w:szCs w:val="16"/>
          <w:u w:val="single"/>
          <w:rtl w:val="0"/>
        </w:rPr>
        <w:t xml:space="preserve">Normelor metodologice</w:t>
      </w:r>
      <w:r w:rsidDel="00000000" w:rsidR="00000000" w:rsidRPr="00000000">
        <w:rPr>
          <w:i w:val="1"/>
          <w:sz w:val="16"/>
          <w:szCs w:val="16"/>
          <w:rtl w:val="0"/>
        </w:rPr>
        <w:t xml:space="preserve"> privind angajarea, lichidarea, ordonanţarea şi plata cheltuielilor instituţiilor publice, precum şi organizarea, evidenţa şi raportarea angajamentelor bugetare şi legale, cu modificările şi completările ulterioare, unde valoarea angajamentului legal trebuie să nu depăşească valoarea creditului de angajament.</w:t>
      </w:r>
    </w:p>
    <w:p w:rsidR="00000000" w:rsidDel="00000000" w:rsidP="00000000" w:rsidRDefault="00000000" w:rsidRPr="00000000" w14:paraId="00001A40">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Exemplul nr. 2: În cazul în care contractul de achiziţie publică/sectorială/acordul-cadru prevede penalităţi sau despăgubiri ca urmare a nerespectării de către o parte contractantă a obligaţiilor sale contractuale (sau ca urmare a producerii unui eveniment aflat în responsabilitatea acestei părţi), penalităţile sau despăgubirile, după caz, vor fi aplicate/plătite fără a fi considerate modificări, dar cu condiţia ca metoda de calcul aferentă să fie explicit menţionată în contractul iniţial. În acest sens, plata unor costuri suplimentare şi/sau prelungirea perioadei de execuţie, ca urmare a unor solicitări ale unei părţi a contractului, sunt considerate „despăgubiri“, iar metoda de determinare a lor este stabilită la nivel de prevederi contractuale.</w:t>
      </w:r>
    </w:p>
    <w:p w:rsidR="00000000" w:rsidDel="00000000" w:rsidP="00000000" w:rsidRDefault="00000000" w:rsidRPr="00000000" w14:paraId="00001A41">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NOTA Nr. 2Reglementările în domeniul achiziţiei publice/sectoriale nu impun vreun prag valoric limitativ cu privire la creşterea/micşorarea preţului contractului ca urmare a aplicării clauzelor contractuale de tipul celor menţionate la art. 2. Cu toate acestea, în cazul situaţiei de la exemplul 1, autoritatea/entitatea contractantă va urmări ca la finalul contractului de achiziţie publică/sectorială/acordului-cadru valoarea netă a diferenţelor rezultate din remăsurători să se încadreze în plafonul de „cheltuieli diverse şi neprevăzute“, stabilit conform legislaţiei incidente, respectiv 10% sau 20%, în funcţie de situaţia în care se încadrează, respectiv realizare obiectiv/obiect nou de investiţii sau execuţie lucrări de intervenţie la o construcţie existentă. Această abordare se bazează pe considerentul că depăşirea preţului iniţial al contractului cu o valoare mai mare decât cea aferentă aplicării procentelor menţionate mai sus reprezintă un indiciu suficient că există inconsistenţe în cadrul proiectului tehnic şi/sau al specificaţiilor tehnice.</w:t>
      </w:r>
    </w:p>
    <w:p w:rsidR="00000000" w:rsidDel="00000000" w:rsidP="00000000" w:rsidRDefault="00000000" w:rsidRPr="00000000" w14:paraId="00001A42">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Se recomandă ca aceste condiţii, inclusiv plafoanele aferente, după caz, să fie precizate clar, de la început, prin intermediul unor clauze contractuale introduse în documentaţia de atribuire aferentă procedurii de atribuire a contractului iniţial, menţionându-se totodată şi modul de soluţionare a eventualelor situaţii în care valoarea netă a diferenţelor rezultate din remăsurători depăşeşte plafonul anunţat, respectiv prin analizarea şi tratarea fie ca modificări în condiţii excepţionale, fie ca modificări nesubstanţiale sau ca unele substanţiale.</w:t>
      </w:r>
    </w:p>
    <w:p w:rsidR="00000000" w:rsidDel="00000000" w:rsidP="00000000" w:rsidRDefault="00000000" w:rsidRPr="00000000" w14:paraId="00001A43">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În această situaţie, valoarea monetară asociată acestor plafoane se va avea în vedere în contextul stabilirii valorii estimate ce stă la baza alegerii procedurii de atribuire a contractului iniţial, atunci când se constată că aceasta este situată în apropierea pragurilor stabilite la </w:t>
      </w:r>
      <w:r w:rsidDel="00000000" w:rsidR="00000000" w:rsidRPr="00000000">
        <w:rPr>
          <w:i w:val="1"/>
          <w:color w:val="0000ff"/>
          <w:sz w:val="16"/>
          <w:szCs w:val="16"/>
          <w:u w:val="single"/>
          <w:rtl w:val="0"/>
        </w:rPr>
        <w:t xml:space="preserve">art. 7 alin. (1) din Legea nr. 98/2016</w:t>
      </w:r>
      <w:r w:rsidDel="00000000" w:rsidR="00000000" w:rsidRPr="00000000">
        <w:rPr>
          <w:i w:val="1"/>
          <w:sz w:val="16"/>
          <w:szCs w:val="16"/>
          <w:rtl w:val="0"/>
        </w:rPr>
        <w:t xml:space="preserve">, cu modificările şi completările ulterioare, respectiv la </w:t>
      </w:r>
      <w:r w:rsidDel="00000000" w:rsidR="00000000" w:rsidRPr="00000000">
        <w:rPr>
          <w:i w:val="1"/>
          <w:color w:val="0000ff"/>
          <w:sz w:val="16"/>
          <w:szCs w:val="16"/>
          <w:u w:val="single"/>
          <w:rtl w:val="0"/>
        </w:rPr>
        <w:t xml:space="preserve">art. 12 alin. (1) din Legea nr. 99/2016</w:t>
      </w:r>
      <w:r w:rsidDel="00000000" w:rsidR="00000000" w:rsidRPr="00000000">
        <w:rPr>
          <w:i w:val="1"/>
          <w:sz w:val="16"/>
          <w:szCs w:val="16"/>
          <w:rtl w:val="0"/>
        </w:rPr>
        <w:t xml:space="preserve">, fără a fi însă, inclusă în preţul contractului, respectiv în valoarea ofertată, această abordare fiind valabilă şi în raport cu aplicarea prevederilor art. 5.Exemplul nr. 3:</w:t>
      </w:r>
    </w:p>
    <w:p w:rsidR="00000000" w:rsidDel="00000000" w:rsidP="00000000" w:rsidRDefault="00000000" w:rsidRPr="00000000" w14:paraId="00001A44">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O altă situaţie în care se pot utiliza clauzele de revizuire este cea a unui contract de furnizare pentru care se poate anticipa de la început că necesitatea ce a stat la baza atribuirii sale se poate modifica, într-un anumit interval de timp de la momentul semnării, în sensul creşterii sau scăderii cantităţii de produse achiziţionate. În asemenea caz, toate aspectele ce detaliază cantitatea de produse ce poate fi achiziţionată suplimentar sau care poate fi redusă, în raport cu cea care trebuia furnizată la semnarea contractului iniţial, intervalul de timp în care poate produce efecte asemenea opţiune, preţul la care vor fi decontate produsele achiziţionate suplimentar şi alte condiţii de acest gen trebuie precizate de la început în cadrul respectivului contract. Astfel, aplicarea unor asemenea opţiuni, pe perioada de valabilitate a contractului (ce este corelată cu intervalul de timp în care poate fi exprimată opţiunea de suplimentare/reducere a cantităţii achiziţionate), nu reprezintă modificări ale acestuia, ci aplicarea directă şi nemijlocită a clauzelor de revizuire, toate condiţiile fiind făcute transparente şi cunoscute de la momentul derulării procedurii de atribuire a contractului în cauză.</w:t>
      </w:r>
    </w:p>
    <w:p w:rsidR="00000000" w:rsidDel="00000000" w:rsidP="00000000" w:rsidRDefault="00000000" w:rsidRPr="00000000" w14:paraId="00001A45">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sensul celor menţionate mai sus, se va avea în vedere următorul caz practic:</w:t>
      </w:r>
    </w:p>
    <w:p w:rsidR="00000000" w:rsidDel="00000000" w:rsidP="00000000" w:rsidRDefault="00000000" w:rsidRPr="00000000" w14:paraId="00001A46">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La atribuirea unui contract ce are ca obiect furnizarea unei cantităţi de 100 de bucăţi calculatoare portabile, autoritatea/ entitatea contractantă anticipează că, datorită faptului că se află în proces de reorganizare instituţională, există posibilitatea ca necesitatea sa în ceea ce priveşte cantitatea de produse achiziţionată să se modifice într-un interval de timp de 18 luni de la momentul semnării contractului, în sensul suplimentării cu 30 de bucăţi a cantităţii iniţiale (cele 100 de bucăţi). În acest caz, o asemenea opţiune trebuie precizată de la început în modelul de contract şi în fişa de date a achiziţiei aferentă procedurii de atribuire a contractului iniţial, fiind totodată menţionat preţul ce urmează a fi plătit (care poate fi acelaşi cu cel plătit pentru cele 100 de bucăţi sau unul ce are asociată o reducere), drept clauze de revizuire, valoarea estimată a achiziţiei iniţiale, respectiv alegerea procedurii de atribuire, urmând a se face avându-se în vedere cantitatea totală ce poate fi achiziţionată, respectiv 130 de bucăţi. De asemenea, se poate preciza de la început, tot ca expresie a unei clauze de revizuire, faptul că opţiunea de suplimentare presupune livrarea unor produse de ultimă generaţie, în cazul în care producătorul celor 100 de calculatoare portabile ce au făcut obiectul contractului iniţial a lansat în acest interval de timp (cele 18 luni) un model superior al respectivului produs.</w:t>
      </w:r>
    </w:p>
    <w:p w:rsidR="00000000" w:rsidDel="00000000" w:rsidP="00000000" w:rsidRDefault="00000000" w:rsidRPr="00000000" w14:paraId="00001A47">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Exemplul nr. 4: Actualizarea preţului contractului reprezintă, de asemenea, expresia unei acţiuni de aplicabilitate directă şi nemijlocită a clauzelor contractului/acordului-cadru, fiind necesar şi suficient, în acest context, să existe de la început în contract formula de calcul şi sursa de informaţii, care vor sta la baza calculării, într-o manieră obiectivă, a modului de indexare a preţului total pe parcursul implementării contractului/acordului-cadru în cauză.</w:t>
      </w:r>
    </w:p>
    <w:p w:rsidR="00000000" w:rsidDel="00000000" w:rsidP="00000000" w:rsidRDefault="00000000" w:rsidRPr="00000000" w14:paraId="00001A48">
      <w:pPr>
        <w:shd w:fill="d6f5d6" w:val="clear"/>
        <w:spacing w:after="240" w:before="240" w:line="240" w:lineRule="auto"/>
        <w:jc w:val="both"/>
        <w:rPr>
          <w:i w:val="1"/>
          <w:sz w:val="16"/>
          <w:szCs w:val="16"/>
        </w:rPr>
      </w:pPr>
      <w:r w:rsidDel="00000000" w:rsidR="00000000" w:rsidRPr="00000000">
        <w:rPr>
          <w:i w:val="1"/>
          <w:sz w:val="16"/>
          <w:szCs w:val="16"/>
          <w:rtl w:val="0"/>
        </w:rPr>
        <w:t xml:space="preserve">NOTA Nr. 3În situaţia menţionată la </w:t>
      </w:r>
      <w:r w:rsidDel="00000000" w:rsidR="00000000" w:rsidRPr="00000000">
        <w:rPr>
          <w:i w:val="1"/>
          <w:color w:val="0000ff"/>
          <w:sz w:val="16"/>
          <w:szCs w:val="16"/>
          <w:u w:val="single"/>
          <w:rtl w:val="0"/>
        </w:rPr>
        <w:t xml:space="preserve">art. 28 alin. (5) din normele metodologice</w:t>
      </w:r>
      <w:r w:rsidDel="00000000" w:rsidR="00000000" w:rsidRPr="00000000">
        <w:rPr>
          <w:i w:val="1"/>
          <w:sz w:val="16"/>
          <w:szCs w:val="16"/>
          <w:rtl w:val="0"/>
        </w:rPr>
        <w:t xml:space="preserve"> aprobate prin </w:t>
      </w:r>
      <w:r w:rsidDel="00000000" w:rsidR="00000000" w:rsidRPr="00000000">
        <w:rPr>
          <w:i w:val="1"/>
          <w:color w:val="0000ff"/>
          <w:sz w:val="16"/>
          <w:szCs w:val="16"/>
          <w:u w:val="single"/>
          <w:rtl w:val="0"/>
        </w:rPr>
        <w:t xml:space="preserve">Hotărârea Guvernului nr. 395/2016</w:t>
      </w:r>
      <w:r w:rsidDel="00000000" w:rsidR="00000000" w:rsidRPr="00000000">
        <w:rPr>
          <w:i w:val="1"/>
          <w:sz w:val="16"/>
          <w:szCs w:val="16"/>
          <w:rtl w:val="0"/>
        </w:rPr>
        <w:t xml:space="preserve">, cu modificările şi completările ulterioare, respectiv la </w:t>
      </w:r>
      <w:r w:rsidDel="00000000" w:rsidR="00000000" w:rsidRPr="00000000">
        <w:rPr>
          <w:i w:val="1"/>
          <w:color w:val="0000ff"/>
          <w:sz w:val="16"/>
          <w:szCs w:val="16"/>
          <w:u w:val="single"/>
          <w:rtl w:val="0"/>
        </w:rPr>
        <w:t xml:space="preserve">art. 30 alin. (5) din normele metodologice</w:t>
      </w:r>
      <w:r w:rsidDel="00000000" w:rsidR="00000000" w:rsidRPr="00000000">
        <w:rPr>
          <w:i w:val="1"/>
          <w:sz w:val="16"/>
          <w:szCs w:val="16"/>
          <w:rtl w:val="0"/>
        </w:rPr>
        <w:t xml:space="preserve"> aprobate prin </w:t>
      </w:r>
      <w:r w:rsidDel="00000000" w:rsidR="00000000" w:rsidRPr="00000000">
        <w:rPr>
          <w:i w:val="1"/>
          <w:color w:val="0000ff"/>
          <w:sz w:val="16"/>
          <w:szCs w:val="16"/>
          <w:u w:val="single"/>
          <w:rtl w:val="0"/>
        </w:rPr>
        <w:t xml:space="preserve">Hotărârea Guvernului nr. 394/2016</w:t>
      </w:r>
      <w:r w:rsidDel="00000000" w:rsidR="00000000" w:rsidRPr="00000000">
        <w:rPr>
          <w:i w:val="1"/>
          <w:sz w:val="16"/>
          <w:szCs w:val="16"/>
          <w:rtl w:val="0"/>
        </w:rPr>
        <w:t xml:space="preserve">, cu modificările şi completările ulterioare, în care apar modificări legislative sau au fost emise de către autorităţile locale acte administrative care au ca obiect instituirea, modificarea sau renunţarea la anumite taxe/impozite locale al căror efect se reflectă în creşterea/diminuarea costurilor pe baza cărora s-a fundamentat preţul contractului, actualizarea acestuia va fi tratată ca o modificare nesubstanţială - adaptare la context practic în măsura în care se poate demonstra că ajustarea de preţ s-a limitat la strictul necesar pentru acoperirea costurilor suplimentare induse contractantului de respectivele evenimente.</w:t>
      </w:r>
    </w:p>
    <w:p w:rsidR="00000000" w:rsidDel="00000000" w:rsidP="00000000" w:rsidRDefault="00000000" w:rsidRPr="00000000" w14:paraId="00001A49">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3</w:t>
      </w:r>
    </w:p>
    <w:p w:rsidR="00000000" w:rsidDel="00000000" w:rsidP="00000000" w:rsidRDefault="00000000" w:rsidRPr="00000000" w14:paraId="00001A4A">
      <w:pPr>
        <w:shd w:fill="d6f5d6" w:val="clear"/>
        <w:spacing w:after="240" w:before="240" w:line="240" w:lineRule="auto"/>
        <w:jc w:val="both"/>
        <w:rPr>
          <w:i w:val="1"/>
          <w:sz w:val="16"/>
          <w:szCs w:val="16"/>
        </w:rPr>
      </w:pPr>
      <w:r w:rsidDel="00000000" w:rsidR="00000000" w:rsidRPr="00000000">
        <w:rPr>
          <w:i w:val="1"/>
          <w:sz w:val="16"/>
          <w:szCs w:val="16"/>
          <w:rtl w:val="0"/>
        </w:rPr>
        <w:t xml:space="preserve">(1)Condiţiile de aplicare a clauzelor de revizuire nu vor fi întrunite dacă:</w:t>
      </w:r>
    </w:p>
    <w:p w:rsidR="00000000" w:rsidDel="00000000" w:rsidP="00000000" w:rsidRDefault="00000000" w:rsidRPr="00000000" w14:paraId="00001A4B">
      <w:pPr>
        <w:shd w:fill="d6f5d6" w:val="clear"/>
        <w:spacing w:after="240" w:before="240" w:line="240" w:lineRule="auto"/>
        <w:jc w:val="both"/>
        <w:rPr>
          <w:i w:val="1"/>
          <w:sz w:val="16"/>
          <w:szCs w:val="16"/>
        </w:rPr>
      </w:pPr>
      <w:r w:rsidDel="00000000" w:rsidR="00000000" w:rsidRPr="00000000">
        <w:rPr>
          <w:i w:val="1"/>
          <w:sz w:val="16"/>
          <w:szCs w:val="16"/>
          <w:rtl w:val="0"/>
        </w:rPr>
        <w:t xml:space="preserve">a)metoda de calcul al preţului final ce urmează a fi plătit nu a fost definită în mod obiectiv în contractul iniţial; sau</w:t>
      </w:r>
    </w:p>
    <w:p w:rsidR="00000000" w:rsidDel="00000000" w:rsidP="00000000" w:rsidRDefault="00000000" w:rsidRPr="00000000" w14:paraId="00001A4C">
      <w:pPr>
        <w:shd w:fill="d6f5d6" w:val="clear"/>
        <w:spacing w:after="240" w:before="240" w:line="240" w:lineRule="auto"/>
        <w:jc w:val="both"/>
        <w:rPr>
          <w:i w:val="1"/>
          <w:sz w:val="16"/>
          <w:szCs w:val="16"/>
        </w:rPr>
      </w:pPr>
      <w:r w:rsidDel="00000000" w:rsidR="00000000" w:rsidRPr="00000000">
        <w:rPr>
          <w:i w:val="1"/>
          <w:sz w:val="16"/>
          <w:szCs w:val="16"/>
          <w:rtl w:val="0"/>
        </w:rPr>
        <w:t xml:space="preserve">b)posibilitatea modificării cantităţilor şi/sau a preţului ce urmează a fi plătit nu a fost clar precizată în clauzele de revizuire, ci rezultă din alte evenimente ce apar în implementarea contractului, precum apariţia necesităţii modificării soluţiei tehnice datorită unui proiect tehnic iniţial defectuos, achiziţionarea de lucrări suplimentare, iniţial nesolicitate, sau alte cauze.</w:t>
      </w:r>
    </w:p>
    <w:p w:rsidR="00000000" w:rsidDel="00000000" w:rsidP="00000000" w:rsidRDefault="00000000" w:rsidRPr="00000000" w14:paraId="00001A4D">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(2)Orice modificare a cantităţilor/preţului care nu rezultă din aplicarea directă şi nemijlocită a clauzelor de revizuire iniţiale va fi analizată ca modificare a contractului. Dacă o astfel de modificare este substanţială, autoritatea/entitatea contractantă are obligaţia de a derula o nouă procedură de atribuire.NOTA Nr. 4Modificările efectuate ca urmare a determinărilor inginerului consultant, în conformitate cu clauza specifică prevăzută de condiţiile de contract de tip FIDIC Carte Roşie, nu reprezintă aplicarea directă şi nemijlocită a unor clauze de revizuire. Această clauză este introdusă într-un contract de lucrări pentru a da dreptul autorităţii/entităţii contractante de a dispune contractantului efectuarea unor modificări, în situaţia în care acestea devin necesare ca urmare a:</w:t>
      </w:r>
    </w:p>
    <w:p w:rsidR="00000000" w:rsidDel="00000000" w:rsidP="00000000" w:rsidRDefault="00000000" w:rsidRPr="00000000" w14:paraId="00001A4E">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a)unor modificări ale cantităţilor pentru un articol de lucrări din contract (în afara cazului unor remăsurători, prezentat în exemplul 1);</w:t>
      </w:r>
    </w:p>
    <w:p w:rsidR="00000000" w:rsidDel="00000000" w:rsidP="00000000" w:rsidRDefault="00000000" w:rsidRPr="00000000" w14:paraId="00001A4F">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b)unor modificări ale calităţii şi ale altor caracteristici ale unui articol de lucrări;</w:t>
      </w:r>
    </w:p>
    <w:p w:rsidR="00000000" w:rsidDel="00000000" w:rsidP="00000000" w:rsidRDefault="00000000" w:rsidRPr="00000000" w14:paraId="00001A50">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c)unor modificări ale cotelor, poziţiilor şi/sau dimensiunilor unei părţi din lucrări;</w:t>
      </w:r>
    </w:p>
    <w:p w:rsidR="00000000" w:rsidDel="00000000" w:rsidP="00000000" w:rsidRDefault="00000000" w:rsidRPr="00000000" w14:paraId="00001A51">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d)omiterii unor lucrări, cu excepţia celor realizate de către alţi executanţi;</w:t>
      </w:r>
    </w:p>
    <w:p w:rsidR="00000000" w:rsidDel="00000000" w:rsidP="00000000" w:rsidRDefault="00000000" w:rsidRPr="00000000" w14:paraId="00001A52">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e)oricăror lucrări suplimentare, echipamente, materiale sau servicii necesare pentru lucrările permanente, împreună cu testele la terminare aferente, foraje şi alte activităţi de testare şi investigare; sau</w:t>
      </w:r>
    </w:p>
    <w:p w:rsidR="00000000" w:rsidDel="00000000" w:rsidP="00000000" w:rsidRDefault="00000000" w:rsidRPr="00000000" w14:paraId="00001A53">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f)modificării succesiunii sau programului de execuţie a lucrărilor.</w:t>
      </w:r>
    </w:p>
    <w:p w:rsidR="00000000" w:rsidDel="00000000" w:rsidP="00000000" w:rsidRDefault="00000000" w:rsidRPr="00000000" w14:paraId="00001A54">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Toate modificările listate mai sus presupun o decizie de oportunitate din partea autorităţii/entităţii contractante. Astfel, modificările efectuate în acest cadru nu sunt rezultatul aplicării directe şi nemijlocite a prevederilor contractuale, ci vor fi analizate, de la caz la caz, ca modificări care pot fi fie modificări în condiţii excepţionale, fie unele nesubstanţiale sau unele substanţiale.</w:t>
      </w:r>
    </w:p>
    <w:p w:rsidR="00000000" w:rsidDel="00000000" w:rsidP="00000000" w:rsidRDefault="00000000" w:rsidRPr="00000000" w14:paraId="00001A55">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4</w:t>
      </w:r>
    </w:p>
    <w:p w:rsidR="00000000" w:rsidDel="00000000" w:rsidP="00000000" w:rsidRDefault="00000000" w:rsidRPr="00000000" w14:paraId="00001A56">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Înlocuirea contractantului iniţial este considerată aplicare strictă a prevederilor contractului în următoarele situaţii prevăzute de </w:t>
      </w:r>
      <w:r w:rsidDel="00000000" w:rsidR="00000000" w:rsidRPr="00000000">
        <w:rPr>
          <w:i w:val="1"/>
          <w:color w:val="0000ff"/>
          <w:sz w:val="16"/>
          <w:szCs w:val="16"/>
          <w:u w:val="single"/>
          <w:rtl w:val="0"/>
        </w:rPr>
        <w:t xml:space="preserve">art. 221 alin. (1) lit. d) din Legea nr. 98/2016</w:t>
      </w:r>
      <w:r w:rsidDel="00000000" w:rsidR="00000000" w:rsidRPr="00000000">
        <w:rPr>
          <w:i w:val="1"/>
          <w:sz w:val="16"/>
          <w:szCs w:val="16"/>
          <w:rtl w:val="0"/>
        </w:rPr>
        <w:t xml:space="preserve">, cu modificările şi completările ulterioare, respectiv </w:t>
      </w:r>
      <w:r w:rsidDel="00000000" w:rsidR="00000000" w:rsidRPr="00000000">
        <w:rPr>
          <w:i w:val="1"/>
          <w:color w:val="0000ff"/>
          <w:sz w:val="16"/>
          <w:szCs w:val="16"/>
          <w:u w:val="single"/>
          <w:rtl w:val="0"/>
        </w:rPr>
        <w:t xml:space="preserve">art. 240 alin. (1) din Legea nr. 99/2016</w:t>
      </w:r>
      <w:r w:rsidDel="00000000" w:rsidR="00000000" w:rsidRPr="00000000">
        <w:rPr>
          <w:i w:val="1"/>
          <w:sz w:val="16"/>
          <w:szCs w:val="16"/>
          <w:rtl w:val="0"/>
        </w:rPr>
        <w:t xml:space="preserve">:</w:t>
      </w:r>
    </w:p>
    <w:p w:rsidR="00000000" w:rsidDel="00000000" w:rsidP="00000000" w:rsidRDefault="00000000" w:rsidRPr="00000000" w14:paraId="00001A57">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a)ca urmare a unei clauze de revizuire sau a unei opţiuni stabilite de autoritatea/entitatea contractantă în contractul iniţial;</w:t>
      </w:r>
    </w:p>
    <w:p w:rsidR="00000000" w:rsidDel="00000000" w:rsidP="00000000" w:rsidRDefault="00000000" w:rsidRPr="00000000" w14:paraId="00001A58">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Exemplul nr. 5: Implicarea terţului susţinător ca urmare a angajamentului ferm prezentat, prin care acesta menţionează că va duce la îndeplinire contractul sau anumite activităţi ale acestuia, în cazul în care ofertantul devenit contractant întâmpină dificultăţi în implementare, se va reflecta într-o prevedere contractuală ce va reprezenta bază pentru semnarea unui act adiţional, conform căruia respectivul terţ va fi inclus drept parte contractantă, fără a reduce, extinde sau introduce/elimina obligaţiile şi responsabilităţile stipulate în contractul iniţial şi fără a afecta caracterul general al acestuia.</w:t>
      </w:r>
    </w:p>
    <w:p w:rsidR="00000000" w:rsidDel="00000000" w:rsidP="00000000" w:rsidRDefault="00000000" w:rsidRPr="00000000" w14:paraId="00001A59">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Exemplul nr. 6: Apariţia unor situaţii ce impun reorganizări interne ale contractantului sau adoptarea unor măsuri necesare pentru a duce contractul la bun sfârşit în cazuri în care, din motive obiective cum ar fi insolvenţă/faliment, contractantul nu mai poate continua implementarea acestuia:</w:t>
      </w:r>
    </w:p>
    <w:p w:rsidR="00000000" w:rsidDel="00000000" w:rsidP="00000000" w:rsidRDefault="00000000" w:rsidRPr="00000000" w14:paraId="00001A5A">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b)drepturile şi obligaţiile contractantului iniţial rezultate din contractul de achiziţie publică/sectorială sau acordul-cadru sunt preluate, ca urmare a unei succesiuni universale sau cu titlu universal în cadrul unui proces de reorganizare, inclusiv prin fuziune sau divizare, de către un alt operator economic nou-înfiinţat care îndeplineşte criteriile de calificare şi selecţie stabilite iniţial, cu condiţia ca această modificare să nu presupună alte modificări substanţiale ale contractului de achiziţie publică/sectorială sau acordului-cadru şi să nu se realizeze cu scopul de a eluda aplicarea procedurilor de atribuire;</w:t>
      </w:r>
    </w:p>
    <w:p w:rsidR="00000000" w:rsidDel="00000000" w:rsidP="00000000" w:rsidRDefault="00000000" w:rsidRPr="00000000" w14:paraId="00001A5B">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c)la încetarea anticipată a contractului de achiziţie publică/sectorială sau acordului-cadru, contractantul principal cesionează autorităţii/entităţii contractante contractele încheiate cu subcontractanţii acestuia ca urmare a unei clauze de revizuire sau a unei opţiuni stabilite de autoritatea contractantă în contractul iniţial^1.</w:t>
      </w:r>
    </w:p>
    <w:p w:rsidR="00000000" w:rsidDel="00000000" w:rsidP="00000000" w:rsidRDefault="00000000" w:rsidRPr="00000000" w14:paraId="00001A5C">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Notă</w:t>
      </w:r>
    </w:p>
    <w:p w:rsidR="00000000" w:rsidDel="00000000" w:rsidP="00000000" w:rsidRDefault="00000000" w:rsidRPr="00000000" w14:paraId="00001A5D">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highlight w:val="white"/>
          <w:rtl w:val="0"/>
        </w:rPr>
        <w:t xml:space="preserve">^1 Această modificare de la </w:t>
      </w:r>
      <w:r w:rsidDel="00000000" w:rsidR="00000000" w:rsidRPr="00000000">
        <w:rPr>
          <w:i w:val="1"/>
          <w:sz w:val="16"/>
          <w:szCs w:val="16"/>
          <w:rtl w:val="0"/>
        </w:rPr>
        <w:t xml:space="preserve">lit. c)</w:t>
      </w:r>
      <w:r w:rsidDel="00000000" w:rsidR="00000000" w:rsidRPr="00000000">
        <w:rPr>
          <w:i w:val="1"/>
          <w:sz w:val="16"/>
          <w:szCs w:val="16"/>
          <w:highlight w:val="white"/>
          <w:rtl w:val="0"/>
        </w:rPr>
        <w:t xml:space="preserve"> poate fi aplicată şi fără a fi prevăzută drept clauză de revizuire, având în vedere că este permisă prin legislaţia primară.</w:t>
      </w:r>
    </w:p>
    <w:p w:rsidR="00000000" w:rsidDel="00000000" w:rsidP="00000000" w:rsidRDefault="00000000" w:rsidRPr="00000000" w14:paraId="00001A5E">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III</w:t>
      </w:r>
    </w:p>
    <w:p w:rsidR="00000000" w:rsidDel="00000000" w:rsidP="00000000" w:rsidRDefault="00000000" w:rsidRPr="00000000" w14:paraId="00001A5F">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Modificări nesubstanţiale - adaptări la context practic şi modificări nesubstanţiale - prag valoric</w:t>
      </w:r>
    </w:p>
    <w:p w:rsidR="00000000" w:rsidDel="00000000" w:rsidP="00000000" w:rsidRDefault="00000000" w:rsidRPr="00000000" w14:paraId="00001A60">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5</w:t>
      </w:r>
    </w:p>
    <w:p w:rsidR="00000000" w:rsidDel="00000000" w:rsidP="00000000" w:rsidRDefault="00000000" w:rsidRPr="00000000" w14:paraId="00001A61">
      <w:pPr>
        <w:shd w:fill="d6f5d6" w:val="clear"/>
        <w:spacing w:after="240" w:before="240" w:line="240" w:lineRule="auto"/>
        <w:jc w:val="both"/>
        <w:rPr>
          <w:i w:val="1"/>
          <w:sz w:val="16"/>
          <w:szCs w:val="16"/>
        </w:rPr>
      </w:pPr>
      <w:r w:rsidDel="00000000" w:rsidR="00000000" w:rsidRPr="00000000">
        <w:rPr>
          <w:i w:val="1"/>
          <w:sz w:val="16"/>
          <w:szCs w:val="16"/>
          <w:rtl w:val="0"/>
        </w:rPr>
        <w:t xml:space="preserve">(1)Modificările nesubstanţiale ale contractelor de achiziţie publică/sectoriale/acordurilor-cadru aflate în derulare nu reprezintă o nouă atribuire şi nu necesită derularea unei noi proceduri de atribuire pentru a putea fi implementate. Modificările nesubstanţiale ale contractului de achiziţie publică/sectorial/acordului-cadru pe perioada de valabilitate a acestuia pot fi de două feluri:</w:t>
      </w:r>
    </w:p>
    <w:p w:rsidR="00000000" w:rsidDel="00000000" w:rsidP="00000000" w:rsidRDefault="00000000" w:rsidRPr="00000000" w14:paraId="00001A62">
      <w:pPr>
        <w:shd w:fill="d6f5d6" w:val="clear"/>
        <w:spacing w:after="240" w:before="240" w:line="240" w:lineRule="auto"/>
        <w:jc w:val="both"/>
        <w:rPr>
          <w:i w:val="1"/>
          <w:sz w:val="16"/>
          <w:szCs w:val="16"/>
        </w:rPr>
      </w:pPr>
      <w:r w:rsidDel="00000000" w:rsidR="00000000" w:rsidRPr="00000000">
        <w:rPr>
          <w:i w:val="1"/>
          <w:sz w:val="16"/>
          <w:szCs w:val="16"/>
          <w:rtl w:val="0"/>
        </w:rPr>
        <w:t xml:space="preserve">a)modificările contractuale „nesubstanţiale - adaptări la context practic“, reglementate de prevederile </w:t>
      </w:r>
      <w:r w:rsidDel="00000000" w:rsidR="00000000" w:rsidRPr="00000000">
        <w:rPr>
          <w:i w:val="1"/>
          <w:color w:val="0000ff"/>
          <w:sz w:val="16"/>
          <w:szCs w:val="16"/>
          <w:u w:val="single"/>
          <w:rtl w:val="0"/>
        </w:rPr>
        <w:t xml:space="preserve">art. 221 alin. (1) lit. e) din Legea nr. 98/2016</w:t>
      </w:r>
      <w:r w:rsidDel="00000000" w:rsidR="00000000" w:rsidRPr="00000000">
        <w:rPr>
          <w:i w:val="1"/>
          <w:sz w:val="16"/>
          <w:szCs w:val="16"/>
          <w:rtl w:val="0"/>
        </w:rPr>
        <w:t xml:space="preserve">, cu modificările şi completările ulterioare, respectiv de prevederile </w:t>
      </w:r>
      <w:r w:rsidDel="00000000" w:rsidR="00000000" w:rsidRPr="00000000">
        <w:rPr>
          <w:i w:val="1"/>
          <w:color w:val="0000ff"/>
          <w:sz w:val="16"/>
          <w:szCs w:val="16"/>
          <w:u w:val="single"/>
          <w:rtl w:val="0"/>
        </w:rPr>
        <w:t xml:space="preserve">art. 240 alin. (2) din Legea nr. 99/2016</w:t>
      </w:r>
      <w:r w:rsidDel="00000000" w:rsidR="00000000" w:rsidRPr="00000000">
        <w:rPr>
          <w:i w:val="1"/>
          <w:sz w:val="16"/>
          <w:szCs w:val="16"/>
          <w:rtl w:val="0"/>
        </w:rPr>
        <w:t xml:space="preserve">;</w:t>
      </w:r>
    </w:p>
    <w:p w:rsidR="00000000" w:rsidDel="00000000" w:rsidP="00000000" w:rsidRDefault="00000000" w:rsidRPr="00000000" w14:paraId="00001A63">
      <w:pPr>
        <w:shd w:fill="d6f5d6" w:val="clear"/>
        <w:spacing w:after="240" w:before="240" w:line="240" w:lineRule="auto"/>
        <w:jc w:val="both"/>
        <w:rPr>
          <w:i w:val="1"/>
          <w:sz w:val="16"/>
          <w:szCs w:val="16"/>
        </w:rPr>
      </w:pPr>
      <w:r w:rsidDel="00000000" w:rsidR="00000000" w:rsidRPr="00000000">
        <w:rPr>
          <w:i w:val="1"/>
          <w:sz w:val="16"/>
          <w:szCs w:val="16"/>
          <w:rtl w:val="0"/>
        </w:rPr>
        <w:t xml:space="preserve">b)modificările contractuale „nesubstanţiale - prag valoric“, reglementate de prevederile </w:t>
      </w:r>
      <w:r w:rsidDel="00000000" w:rsidR="00000000" w:rsidRPr="00000000">
        <w:rPr>
          <w:i w:val="1"/>
          <w:color w:val="0000ff"/>
          <w:sz w:val="16"/>
          <w:szCs w:val="16"/>
          <w:u w:val="single"/>
          <w:rtl w:val="0"/>
        </w:rPr>
        <w:t xml:space="preserve">art. 221 alin. (1) lit. f) din Legea nr. 98/2016</w:t>
      </w:r>
      <w:r w:rsidDel="00000000" w:rsidR="00000000" w:rsidRPr="00000000">
        <w:rPr>
          <w:i w:val="1"/>
          <w:sz w:val="16"/>
          <w:szCs w:val="16"/>
          <w:rtl w:val="0"/>
        </w:rPr>
        <w:t xml:space="preserve">, cu modificările şi completările ulterioare, respectiv de prevederile </w:t>
      </w:r>
      <w:r w:rsidDel="00000000" w:rsidR="00000000" w:rsidRPr="00000000">
        <w:rPr>
          <w:i w:val="1"/>
          <w:color w:val="0000ff"/>
          <w:sz w:val="16"/>
          <w:szCs w:val="16"/>
          <w:u w:val="single"/>
          <w:rtl w:val="0"/>
        </w:rPr>
        <w:t xml:space="preserve">art. 241 alin. (1) din Legea nr. 99/2016</w:t>
      </w:r>
      <w:r w:rsidDel="00000000" w:rsidR="00000000" w:rsidRPr="00000000">
        <w:rPr>
          <w:i w:val="1"/>
          <w:sz w:val="16"/>
          <w:szCs w:val="16"/>
          <w:rtl w:val="0"/>
        </w:rPr>
        <w:t xml:space="preserve">.</w:t>
      </w:r>
    </w:p>
    <w:p w:rsidR="00000000" w:rsidDel="00000000" w:rsidP="00000000" w:rsidRDefault="00000000" w:rsidRPr="00000000" w14:paraId="00001A64">
      <w:pPr>
        <w:shd w:fill="d6f5d6" w:val="clear"/>
        <w:spacing w:after="240" w:before="240" w:line="240" w:lineRule="auto"/>
        <w:jc w:val="both"/>
        <w:rPr>
          <w:i w:val="1"/>
          <w:sz w:val="16"/>
          <w:szCs w:val="16"/>
        </w:rPr>
      </w:pPr>
      <w:r w:rsidDel="00000000" w:rsidR="00000000" w:rsidRPr="00000000">
        <w:rPr>
          <w:i w:val="1"/>
          <w:sz w:val="16"/>
          <w:szCs w:val="16"/>
          <w:rtl w:val="0"/>
        </w:rPr>
        <w:t xml:space="preserve">(2)O modificare va fi considerată nesubstanţială de natura celor prevăzute la alin. (1), atunci când se îndeplinesc, în mod cumulativ, următoarele condiţii:</w:t>
      </w:r>
    </w:p>
    <w:p w:rsidR="00000000" w:rsidDel="00000000" w:rsidP="00000000" w:rsidRDefault="00000000" w:rsidRPr="00000000" w14:paraId="00001A65">
      <w:pPr>
        <w:shd w:fill="d6f5d6" w:val="clear"/>
        <w:spacing w:after="240" w:before="240" w:line="240" w:lineRule="auto"/>
        <w:jc w:val="both"/>
        <w:rPr>
          <w:i w:val="1"/>
          <w:sz w:val="16"/>
          <w:szCs w:val="16"/>
        </w:rPr>
      </w:pPr>
      <w:r w:rsidDel="00000000" w:rsidR="00000000" w:rsidRPr="00000000">
        <w:rPr>
          <w:i w:val="1"/>
          <w:sz w:val="16"/>
          <w:szCs w:val="16"/>
          <w:rtl w:val="0"/>
        </w:rPr>
        <w:t xml:space="preserve">a)modificarea nu introduce condiţii care, dacă ar fi fost incluse în procedura iniţială de atribuire, ar fi permis selectarea altor candidaţi decât a celor selectaţi iniţial sau alegerea unei alte oferte decât a celei declarate câştigătoare ori ar fi permis şi participarea altor operatori economici la procedură;</w:t>
      </w:r>
    </w:p>
    <w:p w:rsidR="00000000" w:rsidDel="00000000" w:rsidP="00000000" w:rsidRDefault="00000000" w:rsidRPr="00000000" w14:paraId="00001A66">
      <w:pPr>
        <w:shd w:fill="d6f5d6" w:val="clear"/>
        <w:spacing w:after="240" w:before="240" w:line="240" w:lineRule="auto"/>
        <w:jc w:val="both"/>
        <w:rPr>
          <w:i w:val="1"/>
          <w:sz w:val="16"/>
          <w:szCs w:val="16"/>
        </w:rPr>
      </w:pPr>
      <w:r w:rsidDel="00000000" w:rsidR="00000000" w:rsidRPr="00000000">
        <w:rPr>
          <w:i w:val="1"/>
          <w:sz w:val="16"/>
          <w:szCs w:val="16"/>
          <w:rtl w:val="0"/>
        </w:rPr>
        <w:t xml:space="preserve">b)modificarea nu schimbă echilibrul economic al contractului de achiziţie publică/sectorial/acordului-cadru în favoarea contractantului iniţial într-o manieră care nu a fost prevăzută în contractul iniţial;</w:t>
      </w:r>
    </w:p>
    <w:p w:rsidR="00000000" w:rsidDel="00000000" w:rsidP="00000000" w:rsidRDefault="00000000" w:rsidRPr="00000000" w14:paraId="00001A67">
      <w:pPr>
        <w:shd w:fill="d6f5d6" w:val="clear"/>
        <w:spacing w:after="240" w:before="240" w:line="240" w:lineRule="auto"/>
        <w:jc w:val="both"/>
        <w:rPr>
          <w:i w:val="1"/>
          <w:sz w:val="16"/>
          <w:szCs w:val="16"/>
        </w:rPr>
      </w:pPr>
      <w:r w:rsidDel="00000000" w:rsidR="00000000" w:rsidRPr="00000000">
        <w:rPr>
          <w:i w:val="1"/>
          <w:sz w:val="16"/>
          <w:szCs w:val="16"/>
          <w:rtl w:val="0"/>
        </w:rPr>
        <w:t xml:space="preserve">c)modificarea nu extinde/reduce în mod considerabil domeniul/obiectul contractului de achiziţie publică/sectorial/ acordului-cadru;</w:t>
      </w:r>
    </w:p>
    <w:p w:rsidR="00000000" w:rsidDel="00000000" w:rsidP="00000000" w:rsidRDefault="00000000" w:rsidRPr="00000000" w14:paraId="00001A68">
      <w:pPr>
        <w:shd w:fill="d6f5d6" w:val="clear"/>
        <w:spacing w:after="240" w:before="240" w:line="240" w:lineRule="auto"/>
        <w:jc w:val="both"/>
        <w:rPr>
          <w:i w:val="1"/>
          <w:sz w:val="16"/>
          <w:szCs w:val="16"/>
        </w:rPr>
      </w:pPr>
      <w:r w:rsidDel="00000000" w:rsidR="00000000" w:rsidRPr="00000000">
        <w:rPr>
          <w:i w:val="1"/>
          <w:sz w:val="16"/>
          <w:szCs w:val="16"/>
          <w:rtl w:val="0"/>
        </w:rPr>
        <w:t xml:space="preserve">d)contractantul iniţial nu este înlocuit în alte condiţii decât cele prevăzute ca urmare a unei clauze de revizuire sau a unei opţiuni stabilite de autoritatea/entitatea contractantă în contractul iniţial.Exemplul nr. 7: Introducerea de către operatorul economic a unui nou subcontractant în timpul implementării contractului de achiziţie publică/sectorială, fără ca această posibilitate să fi fost prevăzută şi detaliată în oferta depusă în cadrul procedurii de atribuire a contractului iniţial, este o modificare nesubstanţială - adaptare la context practic în condiţiile în care se respectă reperele prevăzute la </w:t>
      </w:r>
      <w:r w:rsidDel="00000000" w:rsidR="00000000" w:rsidRPr="00000000">
        <w:rPr>
          <w:i w:val="1"/>
          <w:color w:val="0000ff"/>
          <w:sz w:val="16"/>
          <w:szCs w:val="16"/>
          <w:u w:val="single"/>
          <w:rtl w:val="0"/>
        </w:rPr>
        <w:t xml:space="preserve">cap. IV secţiunea 1 din normele metodologice</w:t>
      </w:r>
      <w:r w:rsidDel="00000000" w:rsidR="00000000" w:rsidRPr="00000000">
        <w:rPr>
          <w:i w:val="1"/>
          <w:sz w:val="16"/>
          <w:szCs w:val="16"/>
          <w:rtl w:val="0"/>
        </w:rPr>
        <w:t xml:space="preserve"> aprobate prin </w:t>
      </w:r>
      <w:r w:rsidDel="00000000" w:rsidR="00000000" w:rsidRPr="00000000">
        <w:rPr>
          <w:i w:val="1"/>
          <w:color w:val="0000ff"/>
          <w:sz w:val="16"/>
          <w:szCs w:val="16"/>
          <w:u w:val="single"/>
          <w:rtl w:val="0"/>
        </w:rPr>
        <w:t xml:space="preserve">Hotărârea Guvernului nr. 395/2016</w:t>
      </w:r>
      <w:r w:rsidDel="00000000" w:rsidR="00000000" w:rsidRPr="00000000">
        <w:rPr>
          <w:i w:val="1"/>
          <w:sz w:val="16"/>
          <w:szCs w:val="16"/>
          <w:rtl w:val="0"/>
        </w:rPr>
        <w:t xml:space="preserve">, cu modificările şi completările ulterioare, respectiv </w:t>
      </w:r>
      <w:r w:rsidDel="00000000" w:rsidR="00000000" w:rsidRPr="00000000">
        <w:rPr>
          <w:i w:val="1"/>
          <w:color w:val="0000ff"/>
          <w:sz w:val="16"/>
          <w:szCs w:val="16"/>
          <w:u w:val="single"/>
          <w:rtl w:val="0"/>
        </w:rPr>
        <w:t xml:space="preserve">normele metodologice</w:t>
      </w:r>
      <w:r w:rsidDel="00000000" w:rsidR="00000000" w:rsidRPr="00000000">
        <w:rPr>
          <w:i w:val="1"/>
          <w:sz w:val="16"/>
          <w:szCs w:val="16"/>
          <w:rtl w:val="0"/>
        </w:rPr>
        <w:t xml:space="preserve"> aprobate prin </w:t>
      </w:r>
      <w:r w:rsidDel="00000000" w:rsidR="00000000" w:rsidRPr="00000000">
        <w:rPr>
          <w:i w:val="1"/>
          <w:color w:val="0000ff"/>
          <w:sz w:val="16"/>
          <w:szCs w:val="16"/>
          <w:u w:val="single"/>
          <w:rtl w:val="0"/>
        </w:rPr>
        <w:t xml:space="preserve">Hotărârea Guvernului nr. 394/2016</w:t>
      </w:r>
      <w:r w:rsidDel="00000000" w:rsidR="00000000" w:rsidRPr="00000000">
        <w:rPr>
          <w:i w:val="1"/>
          <w:sz w:val="16"/>
          <w:szCs w:val="16"/>
          <w:rtl w:val="0"/>
        </w:rPr>
        <w:t xml:space="preserve">, cu modificările şi completările ulterioare, iar contractantul nu subcontractează activităţi/operaţiuni principale aferente implementării contractului, respectiv critice pentru atingerea indicatorilor de performanţă stabiliţi prin caietul de sarcini.</w:t>
      </w:r>
    </w:p>
    <w:p w:rsidR="00000000" w:rsidDel="00000000" w:rsidP="00000000" w:rsidRDefault="00000000" w:rsidRPr="00000000" w14:paraId="00001A69">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Exemplul nr. 8: Modificarea succesiunii fazelor de implementare a unor activităţi, fără a afecta nici termenele contractuale, nici condiţiile de aplicare a criteriului de atribuire şi/sau nici preţul contractului, este, de asemenea, o modificare nesubstanţială - adaptare la context practic.</w:t>
      </w:r>
    </w:p>
    <w:p w:rsidR="00000000" w:rsidDel="00000000" w:rsidP="00000000" w:rsidRDefault="00000000" w:rsidRPr="00000000" w14:paraId="00001A6A">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6</w:t>
      </w:r>
    </w:p>
    <w:p w:rsidR="00000000" w:rsidDel="00000000" w:rsidP="00000000" w:rsidRDefault="00000000" w:rsidRPr="00000000" w14:paraId="00001A6B">
      <w:pPr>
        <w:shd w:fill="d6f5d6" w:val="clear"/>
        <w:spacing w:after="240" w:before="240" w:line="240" w:lineRule="auto"/>
        <w:jc w:val="both"/>
        <w:rPr>
          <w:i w:val="1"/>
          <w:sz w:val="16"/>
          <w:szCs w:val="16"/>
        </w:rPr>
      </w:pPr>
      <w:r w:rsidDel="00000000" w:rsidR="00000000" w:rsidRPr="00000000">
        <w:rPr>
          <w:i w:val="1"/>
          <w:sz w:val="16"/>
          <w:szCs w:val="16"/>
          <w:rtl w:val="0"/>
        </w:rPr>
        <w:t xml:space="preserve">(1)Modificările contractuale „nesubstanţiale - adaptări la context practic“, reglementate de prevederile </w:t>
      </w:r>
      <w:r w:rsidDel="00000000" w:rsidR="00000000" w:rsidRPr="00000000">
        <w:rPr>
          <w:i w:val="1"/>
          <w:color w:val="0000ff"/>
          <w:sz w:val="16"/>
          <w:szCs w:val="16"/>
          <w:u w:val="single"/>
          <w:rtl w:val="0"/>
        </w:rPr>
        <w:t xml:space="preserve">art. 221 alin. (1) lit. e) din Legea nr. 98/2016</w:t>
      </w:r>
      <w:r w:rsidDel="00000000" w:rsidR="00000000" w:rsidRPr="00000000">
        <w:rPr>
          <w:i w:val="1"/>
          <w:sz w:val="16"/>
          <w:szCs w:val="16"/>
          <w:rtl w:val="0"/>
        </w:rPr>
        <w:t xml:space="preserve">, cu modificările şi completările ulterioare, respectiv de prevederile </w:t>
      </w:r>
      <w:r w:rsidDel="00000000" w:rsidR="00000000" w:rsidRPr="00000000">
        <w:rPr>
          <w:i w:val="1"/>
          <w:color w:val="0000ff"/>
          <w:sz w:val="16"/>
          <w:szCs w:val="16"/>
          <w:u w:val="single"/>
          <w:rtl w:val="0"/>
        </w:rPr>
        <w:t xml:space="preserve">art. 240 alin. (2)</w:t>
      </w:r>
      <w:r w:rsidDel="00000000" w:rsidR="00000000" w:rsidRPr="00000000">
        <w:rPr>
          <w:i w:val="1"/>
          <w:sz w:val="16"/>
          <w:szCs w:val="16"/>
          <w:rtl w:val="0"/>
        </w:rPr>
        <w:t xml:space="preserve"> şi </w:t>
      </w:r>
      <w:r w:rsidDel="00000000" w:rsidR="00000000" w:rsidRPr="00000000">
        <w:rPr>
          <w:i w:val="1"/>
          <w:color w:val="0000ff"/>
          <w:sz w:val="16"/>
          <w:szCs w:val="16"/>
          <w:u w:val="single"/>
          <w:rtl w:val="0"/>
        </w:rPr>
        <w:t xml:space="preserve">(3) din Legea nr. 99/2016</w:t>
      </w:r>
      <w:r w:rsidDel="00000000" w:rsidR="00000000" w:rsidRPr="00000000">
        <w:rPr>
          <w:i w:val="1"/>
          <w:sz w:val="16"/>
          <w:szCs w:val="16"/>
          <w:rtl w:val="0"/>
        </w:rPr>
        <w:t xml:space="preserve">, sunt acele modificări care nu se încadrează în unul dintre aspectele cu privire la modificările substanţiale menţionate la art. 12 alin. (1).</w:t>
      </w:r>
    </w:p>
    <w:p w:rsidR="00000000" w:rsidDel="00000000" w:rsidP="00000000" w:rsidRDefault="00000000" w:rsidRPr="00000000" w14:paraId="00001A6C">
      <w:pPr>
        <w:shd w:fill="d6f5d6" w:val="clear"/>
        <w:spacing w:after="240" w:before="240" w:line="240" w:lineRule="auto"/>
        <w:jc w:val="both"/>
        <w:rPr>
          <w:i w:val="1"/>
          <w:sz w:val="16"/>
          <w:szCs w:val="16"/>
        </w:rPr>
      </w:pPr>
      <w:r w:rsidDel="00000000" w:rsidR="00000000" w:rsidRPr="00000000">
        <w:rPr>
          <w:i w:val="1"/>
          <w:sz w:val="16"/>
          <w:szCs w:val="16"/>
          <w:rtl w:val="0"/>
        </w:rPr>
        <w:t xml:space="preserve">(2)Fără a se verifica dacă sunt îndeplinite condiţiile prevăzute de art. 5 alin. (2), o modificare va fi considerată „nesubstanţială - prag valoric“, supusă prevederilor </w:t>
      </w:r>
      <w:r w:rsidDel="00000000" w:rsidR="00000000" w:rsidRPr="00000000">
        <w:rPr>
          <w:i w:val="1"/>
          <w:color w:val="0000ff"/>
          <w:sz w:val="16"/>
          <w:szCs w:val="16"/>
          <w:u w:val="single"/>
          <w:rtl w:val="0"/>
        </w:rPr>
        <w:t xml:space="preserve">art. 221 alin. (1) lit. f) din Legea nr. 98/2016</w:t>
      </w:r>
      <w:r w:rsidDel="00000000" w:rsidR="00000000" w:rsidRPr="00000000">
        <w:rPr>
          <w:i w:val="1"/>
          <w:sz w:val="16"/>
          <w:szCs w:val="16"/>
          <w:rtl w:val="0"/>
        </w:rPr>
        <w:t xml:space="preserve">, cu modificările şi completările ulterioare, respectiv prevederilor </w:t>
      </w:r>
      <w:r w:rsidDel="00000000" w:rsidR="00000000" w:rsidRPr="00000000">
        <w:rPr>
          <w:i w:val="1"/>
          <w:color w:val="0000ff"/>
          <w:sz w:val="16"/>
          <w:szCs w:val="16"/>
          <w:u w:val="single"/>
          <w:rtl w:val="0"/>
        </w:rPr>
        <w:t xml:space="preserve">art. 241 alin. (1) din Legea nr. 99/2016</w:t>
      </w:r>
      <w:r w:rsidDel="00000000" w:rsidR="00000000" w:rsidRPr="00000000">
        <w:rPr>
          <w:i w:val="1"/>
          <w:sz w:val="16"/>
          <w:szCs w:val="16"/>
          <w:rtl w:val="0"/>
        </w:rPr>
        <w:t xml:space="preserve">, atunci când valoarea modificării este mai mică decât:</w:t>
      </w:r>
    </w:p>
    <w:p w:rsidR="00000000" w:rsidDel="00000000" w:rsidP="00000000" w:rsidRDefault="00000000" w:rsidRPr="00000000" w14:paraId="00001A6D">
      <w:pPr>
        <w:shd w:fill="d6f5d6" w:val="clear"/>
        <w:spacing w:after="240" w:before="240" w:line="240" w:lineRule="auto"/>
        <w:jc w:val="both"/>
        <w:rPr>
          <w:i w:val="1"/>
          <w:sz w:val="16"/>
          <w:szCs w:val="16"/>
        </w:rPr>
      </w:pPr>
      <w:r w:rsidDel="00000000" w:rsidR="00000000" w:rsidRPr="00000000">
        <w:rPr>
          <w:i w:val="1"/>
          <w:sz w:val="16"/>
          <w:szCs w:val="16"/>
          <w:rtl w:val="0"/>
        </w:rPr>
        <w:t xml:space="preserve">a)pragurile corespunzătoare prevăzute la </w:t>
      </w:r>
      <w:r w:rsidDel="00000000" w:rsidR="00000000" w:rsidRPr="00000000">
        <w:rPr>
          <w:i w:val="1"/>
          <w:color w:val="0000ff"/>
          <w:sz w:val="16"/>
          <w:szCs w:val="16"/>
          <w:u w:val="single"/>
          <w:rtl w:val="0"/>
        </w:rPr>
        <w:t xml:space="preserve">art. 7 alin. (1) din Legea nr. 98/2016</w:t>
      </w:r>
      <w:r w:rsidDel="00000000" w:rsidR="00000000" w:rsidRPr="00000000">
        <w:rPr>
          <w:i w:val="1"/>
          <w:sz w:val="16"/>
          <w:szCs w:val="16"/>
          <w:rtl w:val="0"/>
        </w:rPr>
        <w:t xml:space="preserve">, cu modificările şi completările ulterioare, respectiv la </w:t>
      </w:r>
      <w:r w:rsidDel="00000000" w:rsidR="00000000" w:rsidRPr="00000000">
        <w:rPr>
          <w:i w:val="1"/>
          <w:color w:val="0000ff"/>
          <w:sz w:val="16"/>
          <w:szCs w:val="16"/>
          <w:u w:val="single"/>
          <w:rtl w:val="0"/>
        </w:rPr>
        <w:t xml:space="preserve">art. 12 alin. (1) din Legea nr. 99/2016</w:t>
      </w:r>
      <w:r w:rsidDel="00000000" w:rsidR="00000000" w:rsidRPr="00000000">
        <w:rPr>
          <w:i w:val="1"/>
          <w:sz w:val="16"/>
          <w:szCs w:val="16"/>
          <w:rtl w:val="0"/>
        </w:rPr>
        <w:t xml:space="preserve"> (pragurile de publicare în JOUE); şi</w:t>
      </w:r>
    </w:p>
    <w:p w:rsidR="00000000" w:rsidDel="00000000" w:rsidP="00000000" w:rsidRDefault="00000000" w:rsidRPr="00000000" w14:paraId="00001A6E">
      <w:pPr>
        <w:shd w:fill="d6f5d6" w:val="clear"/>
        <w:spacing w:after="240" w:before="240" w:line="240" w:lineRule="auto"/>
        <w:jc w:val="both"/>
        <w:rPr>
          <w:i w:val="1"/>
          <w:sz w:val="16"/>
          <w:szCs w:val="16"/>
        </w:rPr>
      </w:pPr>
      <w:r w:rsidDel="00000000" w:rsidR="00000000" w:rsidRPr="00000000">
        <w:rPr>
          <w:i w:val="1"/>
          <w:sz w:val="16"/>
          <w:szCs w:val="16"/>
          <w:rtl w:val="0"/>
        </w:rPr>
        <w:t xml:space="preserve">b)10% din preţul contractului de achiziţie publică/acordului-cadru iniţial, în cazul contractelor de achiziţie publică de servicii sau de produse şi al contractelor sectoriale de servicii sau de produse, sau 15% din preţul contractului de achiziţie publică/acordului-cadru iniţial, în cazul contractelor de achiziţie publică de lucrări şi al contractelor sectoriale de lucrări.</w:t>
      </w:r>
    </w:p>
    <w:p w:rsidR="00000000" w:rsidDel="00000000" w:rsidP="00000000" w:rsidRDefault="00000000" w:rsidRPr="00000000" w14:paraId="00001A6F">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(3)La aplicarea alin. (2) se va urmări ca modificarea contractuală efectuată să nu aducă atingere naturii generale a contractului/acordului-cadru, aşa cum este aceasta din urmă definită la </w:t>
      </w:r>
      <w:r w:rsidDel="00000000" w:rsidR="00000000" w:rsidRPr="00000000">
        <w:rPr>
          <w:i w:val="1"/>
          <w:color w:val="0000ff"/>
          <w:sz w:val="16"/>
          <w:szCs w:val="16"/>
          <w:u w:val="single"/>
          <w:rtl w:val="0"/>
        </w:rPr>
        <w:t xml:space="preserve">art. 221 alin. (11) din Legea nr. 98/2016</w:t>
      </w:r>
      <w:r w:rsidDel="00000000" w:rsidR="00000000" w:rsidRPr="00000000">
        <w:rPr>
          <w:i w:val="1"/>
          <w:sz w:val="16"/>
          <w:szCs w:val="16"/>
          <w:rtl w:val="0"/>
        </w:rPr>
        <w:t xml:space="preserve">, cu modificările şi completările ulterioare, respectiv la </w:t>
      </w:r>
      <w:r w:rsidDel="00000000" w:rsidR="00000000" w:rsidRPr="00000000">
        <w:rPr>
          <w:i w:val="1"/>
          <w:color w:val="0000ff"/>
          <w:sz w:val="16"/>
          <w:szCs w:val="16"/>
          <w:u w:val="single"/>
          <w:rtl w:val="0"/>
        </w:rPr>
        <w:t xml:space="preserve">art. 242 alin. (1) din Legea nr. 99/2016</w:t>
      </w:r>
      <w:r w:rsidDel="00000000" w:rsidR="00000000" w:rsidRPr="00000000">
        <w:rPr>
          <w:i w:val="1"/>
          <w:sz w:val="16"/>
          <w:szCs w:val="16"/>
          <w:rtl w:val="0"/>
        </w:rPr>
        <w:t xml:space="preserve">, şi, totodată, să fie necesară pentru eficientizarea procesului de implementare a respectivului contract din prisma autorităţii/entităţii contractante şi/sau pentru îmbunătăţirea calităţii rezultatului acestuia, fără a schimba însă echilibrul contractual în favoarea contractantului.NOTA Nr. 5</w:t>
      </w:r>
    </w:p>
    <w:p w:rsidR="00000000" w:rsidDel="00000000" w:rsidP="00000000" w:rsidRDefault="00000000" w:rsidRPr="00000000" w14:paraId="00001A70">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Valoarea unei modificări nesubstanţiale - adaptare la context practic, respectiv a uneia nesubstanţială - prag valoric se calculează ca valoare netă din punct de vedere monetar.</w:t>
      </w:r>
    </w:p>
    <w:p w:rsidR="00000000" w:rsidDel="00000000" w:rsidP="00000000" w:rsidRDefault="00000000" w:rsidRPr="00000000" w14:paraId="00001A71">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Exemplul nr. 9: Într-un contract de lucrări, intrarea principală ce se realizează printr-o uşă cu un preţ contractual de 300 u.m. este înlocuită cu 2 intrări adiacente cu 2 uşi de alt tip, cu preţ de 200 u.m. fiecare. Valoarea modificării este de +100 u.m.</w:t>
      </w:r>
    </w:p>
    <w:p w:rsidR="00000000" w:rsidDel="00000000" w:rsidP="00000000" w:rsidRDefault="00000000" w:rsidRPr="00000000" w14:paraId="00001A72">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Valoarea cumulată a modificărilor succesive se calculează ca sumă aritmetică a valorilor nete ale acestor modificări.</w:t>
      </w:r>
    </w:p>
    <w:p w:rsidR="00000000" w:rsidDel="00000000" w:rsidP="00000000" w:rsidRDefault="00000000" w:rsidRPr="00000000" w14:paraId="00001A73">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procesul de exprimare a valorii modificării în termeni monetari, anterior aprobării acesteia, autoritatea/entitatea contractantă va documenta şi justifica metodele folosite, cu respectarea principiilor bunei gestiuni financiare.</w:t>
      </w:r>
    </w:p>
    <w:p w:rsidR="00000000" w:rsidDel="00000000" w:rsidP="00000000" w:rsidRDefault="00000000" w:rsidRPr="00000000" w14:paraId="00001A74">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Fiecare modificare de preţ va fi calculată pe baza unor preţuri similare din contract, cu adaptările de rigoare. Dacă nu există preţuri similare pentru calcularea modificării, acesta se va calcula potrivit costului rezonabil de execuţie a lucrării, luând în considerare orice aspect relevant care reflectă consumurile de materiale, manoperă, utilaj şi/sau transport necesare, după caz, la care se adaugă un profit rezonabil. Caracterul rezonabil va fi evaluat în raport cu bunele practici general acceptate în sectorul respectiv de activitate, astfel încât să reflecte faptul că achiziţia lucrărilor suplimentare, ce fac obiectul modificării, s-a făcut în condiţii de eficienţă economică şi socială, obţinându-se nivelul de calitate necesar, la un preţ ce nu depăşeşte pe cel mediu existent pe piaţa de profil în cauză.</w:t>
      </w:r>
    </w:p>
    <w:p w:rsidR="00000000" w:rsidDel="00000000" w:rsidP="00000000" w:rsidRDefault="00000000" w:rsidRPr="00000000" w14:paraId="00001A75">
      <w:pPr>
        <w:shd w:fill="d6f5d6" w:val="clear"/>
        <w:spacing w:after="240" w:before="240" w:line="240" w:lineRule="auto"/>
        <w:jc w:val="both"/>
        <w:rPr>
          <w:i w:val="1"/>
          <w:sz w:val="16"/>
          <w:szCs w:val="16"/>
        </w:rPr>
      </w:pPr>
      <w:r w:rsidDel="00000000" w:rsidR="00000000" w:rsidRPr="00000000">
        <w:rPr>
          <w:i w:val="1"/>
          <w:sz w:val="16"/>
          <w:szCs w:val="16"/>
          <w:rtl w:val="0"/>
        </w:rPr>
        <w:t xml:space="preserve">(4)În situaţia în care modificările sunt nesubstanţiale, nefiind îndeplinită niciuna dintre condiţiile prevăzute la art. 12 alin. (1), acestea se pot implementa chiar dacă valoarea lor depăşeşte plafoanele menţionate la alin. (2) lit. a), cu condiţia ca acestea să nu depăşească procentele precizate la alin. (2) lit. b), încadrarea juridică făcându-se pe baza prevederilor </w:t>
      </w:r>
      <w:r w:rsidDel="00000000" w:rsidR="00000000" w:rsidRPr="00000000">
        <w:rPr>
          <w:i w:val="1"/>
          <w:color w:val="0000ff"/>
          <w:sz w:val="16"/>
          <w:szCs w:val="16"/>
          <w:u w:val="single"/>
          <w:rtl w:val="0"/>
        </w:rPr>
        <w:t xml:space="preserve">art. 221 alin. (1) lit. e) din Legea nr. 98/2016</w:t>
      </w:r>
      <w:r w:rsidDel="00000000" w:rsidR="00000000" w:rsidRPr="00000000">
        <w:rPr>
          <w:i w:val="1"/>
          <w:sz w:val="16"/>
          <w:szCs w:val="16"/>
          <w:rtl w:val="0"/>
        </w:rPr>
        <w:t xml:space="preserve">, cu modificările şi completările ulterioare, respectiv a prevederilor </w:t>
      </w:r>
      <w:r w:rsidDel="00000000" w:rsidR="00000000" w:rsidRPr="00000000">
        <w:rPr>
          <w:i w:val="1"/>
          <w:color w:val="0000ff"/>
          <w:sz w:val="16"/>
          <w:szCs w:val="16"/>
          <w:u w:val="single"/>
          <w:rtl w:val="0"/>
        </w:rPr>
        <w:t xml:space="preserve">art. 240 alin. (2)</w:t>
      </w:r>
      <w:r w:rsidDel="00000000" w:rsidR="00000000" w:rsidRPr="00000000">
        <w:rPr>
          <w:i w:val="1"/>
          <w:sz w:val="16"/>
          <w:szCs w:val="16"/>
          <w:rtl w:val="0"/>
        </w:rPr>
        <w:t xml:space="preserve"> şi </w:t>
      </w:r>
      <w:r w:rsidDel="00000000" w:rsidR="00000000" w:rsidRPr="00000000">
        <w:rPr>
          <w:i w:val="1"/>
          <w:color w:val="0000ff"/>
          <w:sz w:val="16"/>
          <w:szCs w:val="16"/>
          <w:u w:val="single"/>
          <w:rtl w:val="0"/>
        </w:rPr>
        <w:t xml:space="preserve">(3) din Legea nr. 99/2016</w:t>
      </w:r>
      <w:r w:rsidDel="00000000" w:rsidR="00000000" w:rsidRPr="00000000">
        <w:rPr>
          <w:i w:val="1"/>
          <w:sz w:val="16"/>
          <w:szCs w:val="16"/>
          <w:rtl w:val="0"/>
        </w:rPr>
        <w:t xml:space="preserve">, drept modificare „nesubstanţială - adaptări la context practic“.</w:t>
      </w:r>
    </w:p>
    <w:p w:rsidR="00000000" w:rsidDel="00000000" w:rsidP="00000000" w:rsidRDefault="00000000" w:rsidRPr="00000000" w14:paraId="00001A76">
      <w:pPr>
        <w:shd w:fill="d6f5d6" w:val="clear"/>
        <w:spacing w:after="240" w:before="240" w:line="240" w:lineRule="auto"/>
        <w:jc w:val="both"/>
        <w:rPr>
          <w:i w:val="1"/>
          <w:sz w:val="16"/>
          <w:szCs w:val="16"/>
        </w:rPr>
      </w:pPr>
      <w:r w:rsidDel="00000000" w:rsidR="00000000" w:rsidRPr="00000000">
        <w:rPr>
          <w:i w:val="1"/>
          <w:sz w:val="16"/>
          <w:szCs w:val="16"/>
          <w:rtl w:val="0"/>
        </w:rPr>
        <w:t xml:space="preserve">(5)În cazul în care o modificare nesubstanţială - adaptare la context practic/prag valoric conduce la o mărire a preţului final/total al contractului, autoritatea/entitatea contractantă va încheia, din motive de angajament legal, un act adiţional cu contractantul, având drept scop îndeplinirea celor 4 faze ale execuţiei bugetare, reglementate de prevederile </w:t>
      </w:r>
      <w:r w:rsidDel="00000000" w:rsidR="00000000" w:rsidRPr="00000000">
        <w:rPr>
          <w:i w:val="1"/>
          <w:color w:val="0000ff"/>
          <w:sz w:val="16"/>
          <w:szCs w:val="16"/>
          <w:u w:val="single"/>
          <w:rtl w:val="0"/>
        </w:rPr>
        <w:t xml:space="preserve">Ordinului ministrului finanţelor publice nr. 1.792/2002</w:t>
      </w:r>
      <w:r w:rsidDel="00000000" w:rsidR="00000000" w:rsidRPr="00000000">
        <w:rPr>
          <w:i w:val="1"/>
          <w:sz w:val="16"/>
          <w:szCs w:val="16"/>
          <w:rtl w:val="0"/>
        </w:rPr>
        <w:t xml:space="preserve"> pentru aprobarea Normelor metodologice privind angajarea, lichidarea, ordonanţarea şi plata cheltuielilor instituţiilor publice, precum şi organizarea, evidenţa şi raportarea angajamentelor bugetare şi legale, cu modificările şi completările ulterioare, unde valoarea angajamentului legal trebuie să nu depăşească valoarea creditului de angajament.</w:t>
      </w:r>
    </w:p>
    <w:p w:rsidR="00000000" w:rsidDel="00000000" w:rsidP="00000000" w:rsidRDefault="00000000" w:rsidRPr="00000000" w14:paraId="00001A77">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(6)Implementarea modificărilor nesubstanţiale - adaptare la context practic/prag valoric pe parcursul execuţiei contractului, în cazul în care se face în limita valorii la care acesta a fost semnat, se formalizează prin înscrisuri, cum ar fi, fără a se limita la dispoziţii de şantier, note de renunţare, note de comandă suplimentară, ce documentează toate aspectele respectivei modificări, inclusiv preţuri unitare, cantităţi, precum şi argumentele cu privire la necesitatea şi oportunitatea realizării.NOTA Nr. 6Un element particular în ceea priveşte implementarea contractelor de lucrări este cel referitor la modul în care se vor executa şi deconta operaţiunile/activităţile ce pot fi considerate conexe obiectului principal al contractului, putând fi asimilate cu cele descrise la </w:t>
      </w:r>
      <w:r w:rsidDel="00000000" w:rsidR="00000000" w:rsidRPr="00000000">
        <w:rPr>
          <w:i w:val="1"/>
          <w:color w:val="0000ff"/>
          <w:sz w:val="16"/>
          <w:szCs w:val="16"/>
          <w:u w:val="single"/>
          <w:rtl w:val="0"/>
        </w:rPr>
        <w:t xml:space="preserve">art. XI din Ordonanţa de urgenţă a Guvernului nr. 83/2016</w:t>
      </w:r>
      <w:r w:rsidDel="00000000" w:rsidR="00000000" w:rsidRPr="00000000">
        <w:rPr>
          <w:i w:val="1"/>
          <w:sz w:val="16"/>
          <w:szCs w:val="16"/>
          <w:rtl w:val="0"/>
        </w:rPr>
        <w:t xml:space="preserve"> privind unele măsuri de eficientizare a implementării proiectelor de infrastructură de transport, unele măsuri în domeniul transporturilor, precum şi pentru modificarea şi completarea unor acte normative, cu modificările ulterioare. Pentru aceste operaţiuni/activităţi, a căror necesitate este certă, dar nu se pot determina cu exactitate, la momentul pregătirii procedurii de atribuire a contractului, cantităţile şi toate detaliile calitative ce vor guverna execuţia acestora, se recomandă autorităţii/entităţii contractante să aloce o valoare maximală drept „rezervă de implementare“, aceasta fiind diferită de conceptul de „cheltuieli diverse şi neprevăzute“, având în vedere că:</w:t>
      </w:r>
    </w:p>
    <w:p w:rsidR="00000000" w:rsidDel="00000000" w:rsidP="00000000" w:rsidRDefault="00000000" w:rsidRPr="00000000" w14:paraId="00001A78">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a)sumele aferente se introduc de către autoritatea/entitatea contractantă la nivelul formularului aferent elaborării propunerii financiare, ca sumă fixă nominală, nemodificabilă, sau ca procent ce urmează a fi aplicat de ofertanţi la cheltuielile aferente investiţiei de bază, fiind incluse, totodată, în valoarea estimată a achiziţiei. Astfel, propunerea financiară ce trebuie întocmită de ofertanţi va conţine o linie bugetară distinctă, dedicată anumitor articole/elemente (ce pot lua, spre exemplu, forma unor tipuri de lucrări specializate şi/sau procurarea şi instalarea unor echipamente) evidenţiate la nivel general, având în vedere că necesitatea procurării acestora nu se află sub controlul vreuneia dintre părţile contractului, neputându-se anticipa frecvenţa apariţiei în practică, precum şi fiecare articol de deviz incident;</w:t>
      </w:r>
    </w:p>
    <w:p w:rsidR="00000000" w:rsidDel="00000000" w:rsidP="00000000" w:rsidRDefault="00000000" w:rsidRPr="00000000" w14:paraId="00001A79">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b)sumele în cauză nu pot fi folosite altfel decât pentru articolele/elementele pentru care au fost destinate iniţial;</w:t>
      </w:r>
    </w:p>
    <w:p w:rsidR="00000000" w:rsidDel="00000000" w:rsidP="00000000" w:rsidRDefault="00000000" w:rsidRPr="00000000" w14:paraId="00001A7A">
      <w:pPr>
        <w:shd w:fill="d6f5d6" w:val="clear"/>
        <w:spacing w:after="240" w:before="240" w:line="240" w:lineRule="auto"/>
        <w:ind w:left="680" w:firstLine="0"/>
        <w:jc w:val="both"/>
        <w:rPr>
          <w:i w:val="1"/>
          <w:sz w:val="16"/>
          <w:szCs w:val="16"/>
        </w:rPr>
      </w:pPr>
      <w:r w:rsidDel="00000000" w:rsidR="00000000" w:rsidRPr="00000000">
        <w:rPr>
          <w:i w:val="1"/>
          <w:sz w:val="16"/>
          <w:szCs w:val="16"/>
          <w:rtl w:val="0"/>
        </w:rPr>
        <w:t xml:space="preserve">c)decontarea se va face conform clauzelor de revizuire ce au fost prevăzute de la început în contract şi care specifică modul de stabilire a preţurilor articolelor/elementelor pentru care a fost constituită „rezerva de implementare“, aşa cum rezultă din exemplul de mai jos:Exemplul nr. 10: La nivelul unui contract de lucrări având ca obiect construcţia unei magistrale de metrou, entitatea contractantă consideră, încă de la momentul elaborării documentaţiei de atribuire, că nu poate stabili cu exactitate cantităţile de lucrări aferente relocării reţelelor de utilităţi, având în vedere că, oricât de calitative ar fi studiile de teren realizate în etapa de pregătire a procedurii de atribuire, acest aspect rămâne în continuare în afara posibilităţii de cuantificare la un nivel de detaliu ce ar permite o ofertare obiectivă şi având la bază aceleaşi premise. În consecinţă, pentru a gestiona acest risc şi a nu distorsiona rezultatul competiţiei, entitatea contractantă va introduce la nivelul formularului de propunere financiară o sumă nominală de „x“ lei, la nivelul capitolului de articole generale, intitulată „rezervă de implementare“, destinată pentru decontarea cantităţilor de lucrări aferente relocării reţelelor de utilităţi care vor fi identificate în procesul de implementare a contractului, după deschiderea frontului de lucru. Cheltuielile suportate de ofertant în relaţie cu acestea în execuţia contractului vor fi decontate pe baza preţurilor de pe piaţă sau pe baza preţurilor aferente unor activităţi/articole similare existente în contractul rezultat în urma derulării procedurii de atribuire a acestuia.</w:t>
      </w:r>
    </w:p>
    <w:p w:rsidR="00000000" w:rsidDel="00000000" w:rsidP="00000000" w:rsidRDefault="00000000" w:rsidRPr="00000000" w14:paraId="00001A7B">
      <w:pPr>
        <w:shd w:fill="d6f5d6" w:val="clear"/>
        <w:spacing w:after="240" w:before="240" w:line="240" w:lineRule="auto"/>
        <w:ind w:left="90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"Rezerva de implementare" reprezintă o rezervă la dispoziţia entităţii contractante şi nu este obligatoriu a fi cheltuită în totalitate, ci strict pentru destinaţia pentru care a fost alocată de la început în documentaţia de atribuire, dacă în procesul de execuţie a contractului apar lucrări ce se încadrează în această destinaţie.</w:t>
      </w:r>
    </w:p>
    <w:p w:rsidR="00000000" w:rsidDel="00000000" w:rsidP="00000000" w:rsidRDefault="00000000" w:rsidRPr="00000000" w14:paraId="00001A7C">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NOTA Nr. 7</w:t>
      </w:r>
    </w:p>
    <w:p w:rsidR="00000000" w:rsidDel="00000000" w:rsidP="00000000" w:rsidRDefault="00000000" w:rsidRPr="00000000" w14:paraId="00001A7D">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O situaţie similară cu cea a „rezervelor de implementare“ o reprezintă cea referitoare la „cheltuielile incidentale“ în cazul contractelor de servicii având ca obiect prestaţii intelectuale, cum ar fi cele de consultanţă/asistenţă tehnică, elaborare studii, proiectare sau supervizare.</w:t>
      </w:r>
    </w:p>
    <w:p w:rsidR="00000000" w:rsidDel="00000000" w:rsidP="00000000" w:rsidRDefault="00000000" w:rsidRPr="00000000" w14:paraId="00001A7E">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Sumele în cauză sunt stabilite ca sumă fixă nominală, nemodificabilă, la nivelul formularului de propunere financiară ce face parte din documentaţia de atribuire aferentă procedurii de atribuire a respectivului contract, din considerentele precizate la nota nr. 6."Cheltuielile incidentale" sunt destinate pentru a acoperi acele activităţi care sprijină îndeplinirea obiectivelor principale ale contractului, respectiv operaţiuni auxiliare şi/sau care ţin de logistică, cum ar fi, fără a se limita la:</w:t>
      </w:r>
    </w:p>
    <w:p w:rsidR="00000000" w:rsidDel="00000000" w:rsidP="00000000" w:rsidRDefault="00000000" w:rsidRPr="00000000" w14:paraId="00001A7F">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cheltuielile de traduceri şi interpretare;</w:t>
      </w:r>
    </w:p>
    <w:p w:rsidR="00000000" w:rsidDel="00000000" w:rsidP="00000000" w:rsidRDefault="00000000" w:rsidRPr="00000000" w14:paraId="00001A80">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transport intern/internaţional şi cheltuieli de cazare în scopul contractului (de exemplu, pentru organizarea unor ateliere de lucru, şedinţe de monitorizare, vizite la faţa locului);</w:t>
      </w:r>
    </w:p>
    <w:p w:rsidR="00000000" w:rsidDel="00000000" w:rsidP="00000000" w:rsidRDefault="00000000" w:rsidRPr="00000000" w14:paraId="00001A81">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cheltuieli administrative (de exemplu, pentru papetărie, fotocopiere şi alte cheltuieli necesare pentru operaţionalizarea activităţii de implementare a contractului, cum ar fi cele de închiriere a autovehiculelor necesare pentru realizarea vizitelor pe teren, realizarea unor teste de laborator suplimentare necesare ca urmare a apariţiei unor necesităţi neprevăzute de reperformare a unor verificări/inspecţii).</w:t>
      </w:r>
    </w:p>
    <w:p w:rsidR="00000000" w:rsidDel="00000000" w:rsidP="00000000" w:rsidRDefault="00000000" w:rsidRPr="00000000" w14:paraId="00001A82">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Decontarea se face numai dacă aceste categorii de cheltuieli au fost descrise la nivel general prin documentaţia de atribuire a contractului iniţial, iar contractantul demonstrează autorităţii/ entităţii contractante faptul că sunt de această natură, fiind totodată necesare pentru îndeplinirea obiectului contractului în cauză şi se încadrează în preţurile aferente unor activităţi/ articole similare prevăzute în contract sau reprezintă preţul pieţei. De asemenea, contractantul trebuie să supună aprobării autorităţii/entităţii contractante realizarea operaţiunilor/ activităţilor în cauză, înainte de a fi angajată cheltuiala, iar realitatea respectivelor cheltuieli trebuie să poată fi demonstrată prin facturi şi documente de plată doveditoare între contractant şi prestatorul/furnizorul acestora.</w:t>
      </w:r>
    </w:p>
    <w:p w:rsidR="00000000" w:rsidDel="00000000" w:rsidP="00000000" w:rsidRDefault="00000000" w:rsidRPr="00000000" w14:paraId="00001A83">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ATENŢIE !</w:t>
      </w:r>
    </w:p>
    <w:p w:rsidR="00000000" w:rsidDel="00000000" w:rsidP="00000000" w:rsidRDefault="00000000" w:rsidRPr="00000000" w14:paraId="00001A84">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Nu se va putea deconta din rezerva de „cheltuieli incidentale“ achiziţionarea unor echipamente IT (hardware şi software) care pot face subiectul derulării unei proceduri de atribuire a unui contract de achiziţie publică/sectorială şi care nu fac parte din categoria elementelor ce pot influenţa în mod direct indicatorul de rezultat al obiectului contractului. Justificarea că aceste echipamente vor fi folosite la asigurarea îndeplinirii activităţii administrative pentru perioada de implementare a contractului nu reprezintă un argument legal, având în vedere că aceste cheltuieli sunt strict legate de funcţionarea administrativă şi nu au efect direct asupra obiectului contractului de achiziţii publice.</w:t>
      </w:r>
    </w:p>
    <w:p w:rsidR="00000000" w:rsidDel="00000000" w:rsidP="00000000" w:rsidRDefault="00000000" w:rsidRPr="00000000" w14:paraId="00001A85">
      <w:pPr>
        <w:shd w:fill="d6f5d6" w:val="clear"/>
        <w:spacing w:after="240" w:before="240" w:line="240" w:lineRule="auto"/>
        <w:ind w:left="68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Rezerva de „cheltuieli incidentale“ nu poate fi utilizată pentru acoperirea altor categorii de costuri decât cele pentru care a fost destinată.</w:t>
      </w:r>
    </w:p>
    <w:p w:rsidR="00000000" w:rsidDel="00000000" w:rsidP="00000000" w:rsidRDefault="00000000" w:rsidRPr="00000000" w14:paraId="00001A86">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IV</w:t>
      </w:r>
    </w:p>
    <w:p w:rsidR="00000000" w:rsidDel="00000000" w:rsidP="00000000" w:rsidRDefault="00000000" w:rsidRPr="00000000" w14:paraId="00001A87">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Modificări în condiţii excepţionale</w:t>
      </w:r>
    </w:p>
    <w:p w:rsidR="00000000" w:rsidDel="00000000" w:rsidP="00000000" w:rsidRDefault="00000000" w:rsidRPr="00000000" w14:paraId="00001A8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7</w:t>
      </w:r>
    </w:p>
    <w:p w:rsidR="00000000" w:rsidDel="00000000" w:rsidP="00000000" w:rsidRDefault="00000000" w:rsidRPr="00000000" w14:paraId="00001A89">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Modificările în condiţii excepţionale trebuie analizate ca modificări de sine stătătoare, independente de modificările nesubstanţiale - adaptări la context practic/prag valoric menţionate la art. 6, şi care evidenţiază necesitatea de a aduce schimbări importante la soluţia tehnică şi/sau cantităţi suplimentare de lucrări/servicii/produse pentru a putea finaliza contractul şi atinge indicatorii minimali, respectiv indicatorii de calitate şi performanţă şi/sau a indicatorilor de rezultat care împreună alcătuiesc indicatorii tehnico-economici asumaţi de autoritatea/entitatea contractantă la momentul pregătirii şi lansării procedurii de atribuire. În ambele cazuri autoritatea/ entitatea contractantă trebuie să justifice în mod pertinent că se încadrează în una dintre aceste modificări şi că nu afectează caracterul general al contractului.</w:t>
      </w:r>
    </w:p>
    <w:p w:rsidR="00000000" w:rsidDel="00000000" w:rsidP="00000000" w:rsidRDefault="00000000" w:rsidRPr="00000000" w14:paraId="00001A8A">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8</w:t>
      </w:r>
    </w:p>
    <w:p w:rsidR="00000000" w:rsidDel="00000000" w:rsidP="00000000" w:rsidRDefault="00000000" w:rsidRPr="00000000" w14:paraId="00001A8B">
      <w:pPr>
        <w:shd w:fill="d6f5d6" w:val="clear"/>
        <w:spacing w:after="240" w:before="240" w:line="240" w:lineRule="auto"/>
        <w:jc w:val="both"/>
        <w:rPr>
          <w:i w:val="1"/>
          <w:sz w:val="16"/>
          <w:szCs w:val="16"/>
        </w:rPr>
      </w:pPr>
      <w:r w:rsidDel="00000000" w:rsidR="00000000" w:rsidRPr="00000000">
        <w:rPr>
          <w:i w:val="1"/>
          <w:sz w:val="16"/>
          <w:szCs w:val="16"/>
          <w:rtl w:val="0"/>
        </w:rPr>
        <w:t xml:space="preserve">(1)Primul tip de modificare în condiţii excepţionale o reprezintă cea care este determinată de „imposibilitatea schimbării contractantului iniţial“, aşa cum rezultă din prevederile </w:t>
      </w:r>
      <w:r w:rsidDel="00000000" w:rsidR="00000000" w:rsidRPr="00000000">
        <w:rPr>
          <w:i w:val="1"/>
          <w:color w:val="0000ff"/>
          <w:sz w:val="16"/>
          <w:szCs w:val="16"/>
          <w:u w:val="single"/>
          <w:rtl w:val="0"/>
        </w:rPr>
        <w:t xml:space="preserve">art. 221 alin. (1) lit. b) din Legea nr. 98/2016</w:t>
      </w:r>
      <w:r w:rsidDel="00000000" w:rsidR="00000000" w:rsidRPr="00000000">
        <w:rPr>
          <w:i w:val="1"/>
          <w:sz w:val="16"/>
          <w:szCs w:val="16"/>
          <w:rtl w:val="0"/>
        </w:rPr>
        <w:t xml:space="preserve">, cu modificările şi completările ulterioare, respectiv ale </w:t>
      </w:r>
      <w:r w:rsidDel="00000000" w:rsidR="00000000" w:rsidRPr="00000000">
        <w:rPr>
          <w:i w:val="1"/>
          <w:color w:val="0000ff"/>
          <w:sz w:val="16"/>
          <w:szCs w:val="16"/>
          <w:u w:val="single"/>
          <w:rtl w:val="0"/>
        </w:rPr>
        <w:t xml:space="preserve">art. 237 din Legea nr. 99/2016</w:t>
      </w:r>
      <w:r w:rsidDel="00000000" w:rsidR="00000000" w:rsidRPr="00000000">
        <w:rPr>
          <w:i w:val="1"/>
          <w:sz w:val="16"/>
          <w:szCs w:val="16"/>
          <w:rtl w:val="0"/>
        </w:rPr>
        <w:t xml:space="preserve">, în condiţiile în care devine absolut necesară pentru finalizarea contractului achiziţionarea unor noi produse/servicii/ lucrări de la contractantul iniţial, acestea neregăsindu-se la nivelul caietului de sarcini, respectiv al propunerii tehnice depuse în cadrul procedurii de atribuire a contractului iniţial.</w:t>
      </w:r>
    </w:p>
    <w:p w:rsidR="00000000" w:rsidDel="00000000" w:rsidP="00000000" w:rsidRDefault="00000000" w:rsidRPr="00000000" w14:paraId="00001A8C">
      <w:pPr>
        <w:shd w:fill="d6f5d6" w:val="clear"/>
        <w:spacing w:after="240" w:before="240" w:line="240" w:lineRule="auto"/>
        <w:jc w:val="both"/>
        <w:rPr>
          <w:i w:val="1"/>
          <w:sz w:val="16"/>
          <w:szCs w:val="16"/>
        </w:rPr>
      </w:pPr>
      <w:r w:rsidDel="00000000" w:rsidR="00000000" w:rsidRPr="00000000">
        <w:rPr>
          <w:i w:val="1"/>
          <w:sz w:val="16"/>
          <w:szCs w:val="16"/>
          <w:rtl w:val="0"/>
        </w:rPr>
        <w:t xml:space="preserve">(2)Sintagma „devin absolut necesare pentru finalizarea contractului“ se interpretează în sensul că produsele/serviciile/ lucrările adiţionale sunt indispensabile atingerii obiectivelor şi cerinţelor de calitate şi performanţă aferente respectivului contract, iar schimbarea contractantului iniţial este imposibilă din motive economice sau tehnice precum cele ce derivă din introducerea a 2 contractanţi pe acelaşi amplasament în condiţiile în care trebuie realizat un rezultat integrat, acest fapt fiind de natură a crea dificultăţi semnificative aferente operării acestuia, cum ar fi cele legate de acordarea garanţiei, managementul riscurilor şi/sau o creşterea semnificativă a costurilor de achiziţie sau operaţionalizare. Circumstanţele ce justifică invocarea unor „dificultăţi semnificative“ şi/sau „o creştere semnificativă a costurilor“ trebuie privite ca excepţii de la regula generală, fiind de strictă interpretare.</w:t>
      </w:r>
    </w:p>
    <w:p w:rsidR="00000000" w:rsidDel="00000000" w:rsidP="00000000" w:rsidRDefault="00000000" w:rsidRPr="00000000" w14:paraId="00001A8D">
      <w:pPr>
        <w:shd w:fill="d6f5d6" w:val="clear"/>
        <w:spacing w:after="240" w:before="240" w:line="240" w:lineRule="auto"/>
        <w:jc w:val="both"/>
        <w:rPr>
          <w:i w:val="1"/>
          <w:sz w:val="16"/>
          <w:szCs w:val="16"/>
        </w:rPr>
      </w:pPr>
      <w:r w:rsidDel="00000000" w:rsidR="00000000" w:rsidRPr="00000000">
        <w:rPr>
          <w:i w:val="1"/>
          <w:sz w:val="16"/>
          <w:szCs w:val="16"/>
          <w:rtl w:val="0"/>
        </w:rPr>
        <w:t xml:space="preserve">(3)Pentru contractele de achiziţie publică, care se atribuie în baza </w:t>
      </w:r>
      <w:r w:rsidDel="00000000" w:rsidR="00000000" w:rsidRPr="00000000">
        <w:rPr>
          <w:i w:val="1"/>
          <w:color w:val="0000ff"/>
          <w:sz w:val="16"/>
          <w:szCs w:val="16"/>
          <w:u w:val="single"/>
          <w:rtl w:val="0"/>
        </w:rPr>
        <w:t xml:space="preserve">Legii nr. 98/2016</w:t>
      </w:r>
      <w:r w:rsidDel="00000000" w:rsidR="00000000" w:rsidRPr="00000000">
        <w:rPr>
          <w:i w:val="1"/>
          <w:sz w:val="16"/>
          <w:szCs w:val="16"/>
          <w:rtl w:val="0"/>
        </w:rPr>
        <w:t xml:space="preserve">, cu modificările şi completările ulterioare, modificările realizate în baza </w:t>
      </w:r>
      <w:r w:rsidDel="00000000" w:rsidR="00000000" w:rsidRPr="00000000">
        <w:rPr>
          <w:i w:val="1"/>
          <w:color w:val="0000ff"/>
          <w:sz w:val="16"/>
          <w:szCs w:val="16"/>
          <w:u w:val="single"/>
          <w:rtl w:val="0"/>
        </w:rPr>
        <w:t xml:space="preserve">art. 221 alin. (1) lit. b)</w:t>
      </w:r>
      <w:r w:rsidDel="00000000" w:rsidR="00000000" w:rsidRPr="00000000">
        <w:rPr>
          <w:i w:val="1"/>
          <w:sz w:val="16"/>
          <w:szCs w:val="16"/>
          <w:rtl w:val="0"/>
        </w:rPr>
        <w:t xml:space="preserve"> din legea menţionată, respectiv achiziţionarea de produse/servicii/lucrări suplimentare, se poate face în limita a 50% din valoarea contractului iniţial.</w:t>
      </w:r>
    </w:p>
    <w:p w:rsidR="00000000" w:rsidDel="00000000" w:rsidP="00000000" w:rsidRDefault="00000000" w:rsidRPr="00000000" w14:paraId="00001A8E">
      <w:pPr>
        <w:shd w:fill="d6f5d6" w:val="clear"/>
        <w:spacing w:after="240" w:before="240" w:line="240" w:lineRule="auto"/>
        <w:jc w:val="both"/>
        <w:rPr>
          <w:i w:val="1"/>
          <w:sz w:val="16"/>
          <w:szCs w:val="16"/>
        </w:rPr>
      </w:pPr>
      <w:r w:rsidDel="00000000" w:rsidR="00000000" w:rsidRPr="00000000">
        <w:rPr>
          <w:i w:val="1"/>
          <w:sz w:val="16"/>
          <w:szCs w:val="16"/>
          <w:rtl w:val="0"/>
        </w:rPr>
        <w:t xml:space="preserve">(4)În cazul în care, ca urmare a achiziţionării de produse/servicii/lucrări suplimentare, se renunţă la anumite produse/servicii/lucrări prevăzute în contractul iniţial, acest lucru nu are niciun impact asupra modului de calcul al pragului de 50%, acesta din urmă raportându-se doar la valoarea celor suplimentare.</w:t>
      </w:r>
    </w:p>
    <w:p w:rsidR="00000000" w:rsidDel="00000000" w:rsidP="00000000" w:rsidRDefault="00000000" w:rsidRPr="00000000" w14:paraId="00001A8F">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9</w:t>
      </w:r>
    </w:p>
    <w:p w:rsidR="00000000" w:rsidDel="00000000" w:rsidP="00000000" w:rsidRDefault="00000000" w:rsidRPr="00000000" w14:paraId="00001A90">
      <w:pPr>
        <w:shd w:fill="d6f5d6" w:val="clear"/>
        <w:spacing w:after="240" w:before="240" w:line="240" w:lineRule="auto"/>
        <w:jc w:val="both"/>
        <w:rPr>
          <w:i w:val="1"/>
          <w:sz w:val="16"/>
          <w:szCs w:val="16"/>
        </w:rPr>
      </w:pPr>
      <w:r w:rsidDel="00000000" w:rsidR="00000000" w:rsidRPr="00000000">
        <w:rPr>
          <w:i w:val="1"/>
          <w:sz w:val="16"/>
          <w:szCs w:val="16"/>
          <w:rtl w:val="0"/>
        </w:rPr>
        <w:t xml:space="preserve">(1)Al doilea tip de modificare în condiţii excepţionale o reprezintă cea care este generată de apariţia unor „circumstanţe imprevizibile pentru o autoritate/entitate contractantă diligentă“, aşa cum rezultă din prevederile </w:t>
      </w:r>
      <w:r w:rsidDel="00000000" w:rsidR="00000000" w:rsidRPr="00000000">
        <w:rPr>
          <w:i w:val="1"/>
          <w:color w:val="0000ff"/>
          <w:sz w:val="16"/>
          <w:szCs w:val="16"/>
          <w:u w:val="single"/>
          <w:rtl w:val="0"/>
        </w:rPr>
        <w:t xml:space="preserve">art. 221 alin. (1) lit. c) din Legea nr. 98/2016</w:t>
      </w:r>
      <w:r w:rsidDel="00000000" w:rsidR="00000000" w:rsidRPr="00000000">
        <w:rPr>
          <w:i w:val="1"/>
          <w:sz w:val="16"/>
          <w:szCs w:val="16"/>
          <w:rtl w:val="0"/>
        </w:rPr>
        <w:t xml:space="preserve">, cu modificările şi completările ulterioare, respectiv ale </w:t>
      </w:r>
      <w:r w:rsidDel="00000000" w:rsidR="00000000" w:rsidRPr="00000000">
        <w:rPr>
          <w:i w:val="1"/>
          <w:color w:val="0000ff"/>
          <w:sz w:val="16"/>
          <w:szCs w:val="16"/>
          <w:u w:val="single"/>
          <w:rtl w:val="0"/>
        </w:rPr>
        <w:t xml:space="preserve">art. 238 din Legea nr. 99/2016</w:t>
      </w:r>
      <w:r w:rsidDel="00000000" w:rsidR="00000000" w:rsidRPr="00000000">
        <w:rPr>
          <w:i w:val="1"/>
          <w:sz w:val="16"/>
          <w:szCs w:val="16"/>
          <w:rtl w:val="0"/>
        </w:rPr>
        <w:t xml:space="preserve">, care determină necesitatea achiziţiei unor cantităţi suplimentare de produse/servicii/lucrări fără de care nu este posibilă îndeplinirea obiectului contractului, cu respectarea indicatorilor de performanţă prevăzuţi de caietul de sarcini. Încadrarea în această excepţie presupune demonstrarea caracterului de „imprevizibilitate“ al modificării, respectiv îndeplinirea următoarelor condiţii cumulative:</w:t>
      </w:r>
    </w:p>
    <w:p w:rsidR="00000000" w:rsidDel="00000000" w:rsidP="00000000" w:rsidRDefault="00000000" w:rsidRPr="00000000" w14:paraId="00001A91">
      <w:pPr>
        <w:shd w:fill="d6f5d6" w:val="clear"/>
        <w:spacing w:after="240" w:before="240" w:line="240" w:lineRule="auto"/>
        <w:jc w:val="both"/>
        <w:rPr>
          <w:i w:val="1"/>
          <w:sz w:val="16"/>
          <w:szCs w:val="16"/>
        </w:rPr>
      </w:pPr>
      <w:r w:rsidDel="00000000" w:rsidR="00000000" w:rsidRPr="00000000">
        <w:rPr>
          <w:i w:val="1"/>
          <w:sz w:val="16"/>
          <w:szCs w:val="16"/>
          <w:rtl w:val="0"/>
        </w:rPr>
        <w:t xml:space="preserve">a)modificarea a devenit necesară în urma unor circumstanţe pe care o autoritate/entitate contractantă care acţionează cu diligenţă nu ar fi putut să le prevadă prin realizarea, în condiţiile impuse de lege, reglementările şi normativele în vigoare, a tuturor studiilor şi analizelor care se impuneau în vederea identificării necesităţilor reale ale autorităţii/entităţii contractante, anterior atribuirii contractului iniţial, astfel încât constatarea acestora ar fi fost posibilă, în mod obiectiv, doar după începerea derulării contractului respectiv;</w:t>
      </w:r>
    </w:p>
    <w:p w:rsidR="00000000" w:rsidDel="00000000" w:rsidP="00000000" w:rsidRDefault="00000000" w:rsidRPr="00000000" w14:paraId="00001A92">
      <w:pPr>
        <w:shd w:fill="d6f5d6" w:val="clear"/>
        <w:spacing w:after="240" w:before="240" w:line="240" w:lineRule="auto"/>
        <w:jc w:val="both"/>
        <w:rPr>
          <w:i w:val="1"/>
          <w:sz w:val="16"/>
          <w:szCs w:val="16"/>
        </w:rPr>
      </w:pPr>
      <w:r w:rsidDel="00000000" w:rsidR="00000000" w:rsidRPr="00000000">
        <w:rPr>
          <w:i w:val="1"/>
          <w:sz w:val="16"/>
          <w:szCs w:val="16"/>
          <w:rtl w:val="0"/>
        </w:rPr>
        <w:t xml:space="preserve">b)modificarea nu afectează caracterul general al contractului;</w:t>
      </w:r>
    </w:p>
    <w:p w:rsidR="00000000" w:rsidDel="00000000" w:rsidP="00000000" w:rsidRDefault="00000000" w:rsidRPr="00000000" w14:paraId="00001A93">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c)creşterea preţului nu depăşeşte 50% din valoarea contractului de achiziţie publică/acordului-cadru iniţial, în cazul contractelor ce se supun dispoziţiilor </w:t>
      </w:r>
      <w:r w:rsidDel="00000000" w:rsidR="00000000" w:rsidRPr="00000000">
        <w:rPr>
          <w:i w:val="1"/>
          <w:color w:val="0000ff"/>
          <w:sz w:val="16"/>
          <w:szCs w:val="16"/>
          <w:u w:val="single"/>
          <w:rtl w:val="0"/>
        </w:rPr>
        <w:t xml:space="preserve">Legii nr. 98/2016</w:t>
      </w:r>
      <w:r w:rsidDel="00000000" w:rsidR="00000000" w:rsidRPr="00000000">
        <w:rPr>
          <w:i w:val="1"/>
          <w:sz w:val="16"/>
          <w:szCs w:val="16"/>
          <w:rtl w:val="0"/>
        </w:rPr>
        <w:t xml:space="preserve">, cu modificările şi completările ulterioare.Exemplul nr. 11: Din practica implementării contractelor de tip FIDIC se distinge următoarea abordare în relaţie cu noţiunea de „imprevizibil“ - în cazul în care trebuie analizate implicaţiile condiţiilor hidrologice, imprevizibilitatea se poate fundamenta făcându-se referire la perioada necesară execuţiei lucrărilor şi statistica frecvenţei evenimentelor hidrologice în baza înregistrărilor istorice.</w:t>
      </w:r>
    </w:p>
    <w:p w:rsidR="00000000" w:rsidDel="00000000" w:rsidP="00000000" w:rsidRDefault="00000000" w:rsidRPr="00000000" w14:paraId="00001A94">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acest context, dacă perioada de execuţie este de 3 ani, se poate prevedea, pe baza experienţei şi bunelor practici în domeniul aferent obiectului contractului, faptul că un asemenea eveniment se poate petrece (în medie) o dată la 6 ani, iar un eveniment care se petrece o dată la 10 ani poate fi considerat ca fiind imprevizibil. În cazul în care condiţiile hidrologice au toate şansele să producă un efect major asupra execuţiei lucrărilor, este de dorit să fie definite în contract condiţiile hidrologice imprevizibile şi să se clarifice consecinţele condiţiilor hidrologice extreme.</w:t>
      </w:r>
    </w:p>
    <w:p w:rsidR="00000000" w:rsidDel="00000000" w:rsidP="00000000" w:rsidRDefault="00000000" w:rsidRPr="00000000" w14:paraId="00001A95">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Autoritatea/Entitatea contractantă îşi asumă răspunderea că toate informaţiile relevante (condiţiile subterane şi hidrologice) au fost puse la dispoziţie tuturor operatorilor economici interesaţi înainte de data depunerii/pregătirii ofertelor şi că, de asemenea, va comunica contractantului, la momentul semnării contractului şi oricând pe parcursul implementării acestuia, orice informaţie de această natură în posesia căreia va intra după data depunerii ofertelor.</w:t>
      </w:r>
    </w:p>
    <w:p w:rsidR="00000000" w:rsidDel="00000000" w:rsidP="00000000" w:rsidRDefault="00000000" w:rsidRPr="00000000" w14:paraId="00001A96">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În acest context apare necesitatea delimitării unei date de referinţă (care este cu 28 de zile înainte de depunerea ofertelor, în cazul contractelor de tip FIDIC), raportat la care autoritate/entitatea contractantă trebuie să pună la dispoziţia potenţialilor ofertanţi informaţiile necesare pentru a putea fi finalizată întocmirea ofertelor. Dacă informaţii relevante sunt disponibile ulterior acestei date de referinţă, acestea trebuie să fie puse la dispoziţia ofertanţilor. În această situaţie, se recomandă amânarea datei-limită de depunere a ofertelor.</w:t>
      </w:r>
    </w:p>
    <w:p w:rsidR="00000000" w:rsidDel="00000000" w:rsidP="00000000" w:rsidRDefault="00000000" w:rsidRPr="00000000" w14:paraId="00001A97">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Informaţiile pot fi considerate de natură „imprevizibilă“ în condiţiile în care acestea provin la o dată ulterioară şi:</w:t>
      </w:r>
    </w:p>
    <w:p w:rsidR="00000000" w:rsidDel="00000000" w:rsidP="00000000" w:rsidRDefault="00000000" w:rsidRPr="00000000" w14:paraId="00001A98">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nu puteau fi previzionate de un potenţial ofertant până la data stabilită în anunţul de participare pentru depunerea ofertei; sau</w:t>
      </w:r>
    </w:p>
    <w:p w:rsidR="00000000" w:rsidDel="00000000" w:rsidP="00000000" w:rsidRDefault="00000000" w:rsidRPr="00000000" w14:paraId="00001A99">
      <w:pPr>
        <w:shd w:fill="d6f5d6" w:val="clear"/>
        <w:spacing w:after="240" w:before="240" w:line="240" w:lineRule="auto"/>
        <w:ind w:left="460" w:firstLine="0"/>
        <w:jc w:val="both"/>
        <w:rPr>
          <w:i w:val="1"/>
          <w:sz w:val="16"/>
          <w:szCs w:val="16"/>
        </w:rPr>
      </w:pPr>
      <w:r w:rsidDel="00000000" w:rsidR="00000000" w:rsidRPr="00000000">
        <w:rPr>
          <w:i w:val="1"/>
          <w:sz w:val="16"/>
          <w:szCs w:val="16"/>
          <w:rtl w:val="0"/>
        </w:rPr>
        <w:t xml:space="preserve">– nu puteau fi identificate de o autoritate/entitate contractantă pe baza cunoştinţelor şi practicii tehnice, legale şi economice.</w:t>
      </w:r>
    </w:p>
    <w:p w:rsidR="00000000" w:rsidDel="00000000" w:rsidP="00000000" w:rsidRDefault="00000000" w:rsidRPr="00000000" w14:paraId="00001A9A">
      <w:pPr>
        <w:shd w:fill="d6f5d6" w:val="clear"/>
        <w:spacing w:after="240" w:before="240" w:line="240" w:lineRule="auto"/>
        <w:jc w:val="both"/>
        <w:rPr>
          <w:i w:val="1"/>
          <w:sz w:val="16"/>
          <w:szCs w:val="16"/>
        </w:rPr>
      </w:pPr>
      <w:r w:rsidDel="00000000" w:rsidR="00000000" w:rsidRPr="00000000">
        <w:rPr>
          <w:i w:val="1"/>
          <w:sz w:val="16"/>
          <w:szCs w:val="16"/>
          <w:rtl w:val="0"/>
        </w:rPr>
        <w:t xml:space="preserve">(2)În sensul legislaţiei în domeniul achiziţiilor publice, circumstanţele imprevizibile prevăzute la alin. (1) pot fi asimilate fie evenimentelor/împrejurărilor absolut extreme şi absolut invincibile (în sensul că la nivelul actual al ştiinţei ele reprezintă pentru oricine o forţă de nebiruit), fie evenimentelor/ împrejurărilor care exclud orice culpă a autorităţii/entităţii contractante şi care nu pot fi prevăzute şi/sau evitate, în mod realist, de către autoritatea/entitatea contractantă, până la data semnării contractului iniţial.</w:t>
      </w:r>
    </w:p>
    <w:p w:rsidR="00000000" w:rsidDel="00000000" w:rsidP="00000000" w:rsidRDefault="00000000" w:rsidRPr="00000000" w14:paraId="00001A9B">
      <w:pPr>
        <w:shd w:fill="d6f5d6" w:val="clear"/>
        <w:spacing w:after="240" w:before="240" w:line="240" w:lineRule="auto"/>
        <w:jc w:val="both"/>
        <w:rPr>
          <w:i w:val="1"/>
          <w:sz w:val="16"/>
          <w:szCs w:val="16"/>
        </w:rPr>
      </w:pPr>
      <w:r w:rsidDel="00000000" w:rsidR="00000000" w:rsidRPr="00000000">
        <w:rPr>
          <w:i w:val="1"/>
          <w:sz w:val="16"/>
          <w:szCs w:val="16"/>
          <w:rtl w:val="0"/>
        </w:rPr>
        <w:t xml:space="preserve">(3)Lucrările sau serviciile suplimentare/adiţionale generate de „circumstanţe imprevizibile“ pot fi lucrări/servicii care devin necesare, prin producerea de evenimente sau circumstanţe care:</w:t>
      </w:r>
    </w:p>
    <w:p w:rsidR="00000000" w:rsidDel="00000000" w:rsidP="00000000" w:rsidRDefault="00000000" w:rsidRPr="00000000" w14:paraId="00001A9C">
      <w:pPr>
        <w:shd w:fill="d6f5d6" w:val="clear"/>
        <w:spacing w:after="240" w:before="240" w:line="240" w:lineRule="auto"/>
        <w:jc w:val="both"/>
        <w:rPr>
          <w:i w:val="1"/>
          <w:sz w:val="16"/>
          <w:szCs w:val="16"/>
        </w:rPr>
      </w:pPr>
      <w:r w:rsidDel="00000000" w:rsidR="00000000" w:rsidRPr="00000000">
        <w:rPr>
          <w:i w:val="1"/>
          <w:sz w:val="16"/>
          <w:szCs w:val="16"/>
          <w:rtl w:val="0"/>
        </w:rPr>
        <w:t xml:space="preserve">a)nu existau înaintea momentului depunerii ofertelor, stabilit prin anunţul de participare/simplificat;</w:t>
      </w:r>
    </w:p>
    <w:p w:rsidR="00000000" w:rsidDel="00000000" w:rsidP="00000000" w:rsidRDefault="00000000" w:rsidRPr="00000000" w14:paraId="00001A9D">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b)nu au putut fi identificate şi incluse în scopul contractului iniţial, cu toate că dispoziţiile aplicabile au fost respectate (înţelegând prin aceasta că neidentificarea sau neincluderea în scopul iniţial nu este generată de lipsa de experienţă sau lipsa de cunoştinţe de specialitate), fiind aplicate toate normativele tehnice şi cunoştinţele legate de previziune cerute a fi aplicate în situaţia în cauză.Exemplul nr. 12:</w:t>
      </w:r>
    </w:p>
    <w:p w:rsidR="00000000" w:rsidDel="00000000" w:rsidP="00000000" w:rsidRDefault="00000000" w:rsidRPr="00000000" w14:paraId="00001A9E">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Modificările legislative în domeniul apărării împotriva incendiilor apărute pe parcursul executării unui contract de lucrări pot constitui circumstanţe imprevizibile în situaţia în care proiectul tehnic care a stat la baza achiziţiei lucrărilor a respectat normele în vigoare la data întocmirii şi obţinerii avizului iniţial, altele decât cele în vigoare la această dată, iar revizuirea proiectului tehnic şi a detaliului de execuţie astfel încât acesta să respecte normele actuale privind securitatea la incendiu determină necesitatea execuţiei unor lucrări suplimentare (de exemplu, iluminatul de siguranţă, montarea unor uşi cu rezistenţă la foc, asigurarea sistemelor de detecţie şi semnalizare la incendiu, executarea instalaţiilor de stingere a incendiilor etc.) care nu au fost cuprinse în contractul iniţial.</w:t>
      </w:r>
    </w:p>
    <w:p w:rsidR="00000000" w:rsidDel="00000000" w:rsidP="00000000" w:rsidRDefault="00000000" w:rsidRPr="00000000" w14:paraId="00001A9F">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Modificările în configuraţia terenului determinate de apariţia unor construcţii noi pot constitui circumstanţe imprevizibile în situaţia în care construcţiile au fost edificate ulterior demarării procedurii de atribuire a contractului iniţial sau în perioada imediat anterioară, fără a exista indicii care să anticipeze o astfel de modificare la momentul întocmirii caietului de sarcini aferent respectivului contract.</w:t>
      </w:r>
    </w:p>
    <w:p w:rsidR="00000000" w:rsidDel="00000000" w:rsidP="00000000" w:rsidRDefault="00000000" w:rsidRPr="00000000" w14:paraId="00001AA0">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3.</w:t>
      </w:r>
      <w:r w:rsidDel="00000000" w:rsidR="00000000" w:rsidRPr="00000000">
        <w:rPr>
          <w:i w:val="1"/>
          <w:sz w:val="16"/>
          <w:szCs w:val="16"/>
          <w:highlight w:val="white"/>
          <w:rtl w:val="0"/>
        </w:rPr>
        <w:t xml:space="preserve"> Degradarea elementelor de construcţie ca urmare a unor accidente rutiere poate constitui element imprevizibil dacă accidentele respective au avut loc ulterior demarării procedurii de atribuire a contractului iniţial sau în perioada imediat anterioară.</w:t>
      </w:r>
    </w:p>
    <w:p w:rsidR="00000000" w:rsidDel="00000000" w:rsidP="00000000" w:rsidRDefault="00000000" w:rsidRPr="00000000" w14:paraId="00001AA1">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4.</w:t>
      </w:r>
      <w:r w:rsidDel="00000000" w:rsidR="00000000" w:rsidRPr="00000000">
        <w:rPr>
          <w:i w:val="1"/>
          <w:sz w:val="16"/>
          <w:szCs w:val="16"/>
          <w:highlight w:val="white"/>
          <w:rtl w:val="0"/>
        </w:rPr>
        <w:t xml:space="preserve"> Modificările de STAS-uri sau de normative tehnice pot avea caracter imprevizibil dacă acestea au intrat în vigoare la data publicării/aprobării lor sau la o dată imediat ulterioară publicării/aprobării, astfel încât era imposibilă cunoaşterea acestora la momentul demarării procedurii de atribuire a contractului iniţial. O astfel de modificare nu poate fi invocată însă ca element imprevizibil în situaţia în care intrarea în vigoare a avut loc după o perioadă mai mare de timp de la momentul publicării/aprobării, iar data intrării în vigoare a putut fi cunoscută la momentul demarării procedurii de atribuire a contractului iniţial.</w:t>
      </w:r>
    </w:p>
    <w:p w:rsidR="00000000" w:rsidDel="00000000" w:rsidP="00000000" w:rsidRDefault="00000000" w:rsidRPr="00000000" w14:paraId="00001AA2">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5.</w:t>
      </w:r>
      <w:r w:rsidDel="00000000" w:rsidR="00000000" w:rsidRPr="00000000">
        <w:rPr>
          <w:i w:val="1"/>
          <w:sz w:val="16"/>
          <w:szCs w:val="16"/>
          <w:highlight w:val="white"/>
          <w:rtl w:val="0"/>
        </w:rPr>
        <w:t xml:space="preserve"> Evoluţia degradării structurilor poate reprezenta element imprevizibil dacă a fost cauzată de factori care nu au fost şi care nu puteau fi anticipaţi din cauza caracterului lor extraordinar, neobişnuit pentru zona şi condiţiile în care s-au produs.</w:t>
      </w:r>
    </w:p>
    <w:p w:rsidR="00000000" w:rsidDel="00000000" w:rsidP="00000000" w:rsidRDefault="00000000" w:rsidRPr="00000000" w14:paraId="00001AA3">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6.</w:t>
      </w:r>
      <w:r w:rsidDel="00000000" w:rsidR="00000000" w:rsidRPr="00000000">
        <w:rPr>
          <w:i w:val="1"/>
          <w:sz w:val="16"/>
          <w:szCs w:val="16"/>
          <w:highlight w:val="white"/>
          <w:rtl w:val="0"/>
        </w:rPr>
        <w:t xml:space="preserve"> Inundaţiile, alunecările de teren şi căderile de versanţi pot constitui elemente imprevizibile doar în condiţiile în care acestea reprezintă fenomene neobişnuite pentru zona geografică respectivă, pentru o anumită perioadă a anului sau în ceea ce priveşte modul de manifestare şi de acţiune a acestora, neexistând în acest sens motive/indicii care să anticipeze producerea sau modul de manifestare a acestora.</w:t>
      </w:r>
    </w:p>
    <w:p w:rsidR="00000000" w:rsidDel="00000000" w:rsidP="00000000" w:rsidRDefault="00000000" w:rsidRPr="00000000" w14:paraId="00001AA4">
      <w:pPr>
        <w:shd w:fill="d6f5d6" w:val="clear"/>
        <w:spacing w:after="240" w:before="240" w:line="240" w:lineRule="auto"/>
        <w:ind w:left="220" w:firstLine="0"/>
        <w:jc w:val="both"/>
        <w:rPr>
          <w:i w:val="1"/>
          <w:sz w:val="16"/>
          <w:szCs w:val="16"/>
          <w:highlight w:val="white"/>
        </w:rPr>
      </w:pPr>
      <w:r w:rsidDel="00000000" w:rsidR="00000000" w:rsidRPr="00000000">
        <w:rPr>
          <w:i w:val="1"/>
          <w:sz w:val="16"/>
          <w:szCs w:val="16"/>
          <w:rtl w:val="0"/>
        </w:rPr>
        <w:t xml:space="preserve">7.</w:t>
      </w:r>
      <w:r w:rsidDel="00000000" w:rsidR="00000000" w:rsidRPr="00000000">
        <w:rPr>
          <w:i w:val="1"/>
          <w:sz w:val="16"/>
          <w:szCs w:val="16"/>
          <w:highlight w:val="white"/>
          <w:rtl w:val="0"/>
        </w:rPr>
        <w:t xml:space="preserve"> Prelungirea duratei contractului de lucrări poate constitui un element imprevizibil care să justifice suplimentarea cantităţii serviciilor de supervizare aferente, în condiţiile în care respectivele prelungiri provin din cauze obiective, ce nu sunt sub controlul autorităţii/entităţii contractante, fapt ce presupune că apariţia şi/sau efectele acestora nu pot fi gestionate în totalitate printr-o planificare diligentă sau anvergura acestora depăşeşte o perioadă rezonabilă de timp ce poate fi estimată pe baza experienţei practice. Un exemplu în acest sens este cel referitor la situaţia încetinirii semnificative a ritmului de lucru al constructorului din cauza emiterii cu întârziere considerabilă a autorizaţiilor/acordurilor/avizelor de către o terţă parte, fapt ce a condus la încetinirea progresului fizic al lucrărilor, iar această situaţie nu a putut fi rezolvată prin clauzele contractului iniţial de servicii ce au prevăzut mecanisme de gestionare corespunzătoare. Astfel, achiziţionarea unor cantităţi suplimentare de servicii de supervizare se va limita la ce este strict necesar pentru a face faţă pe perioada în care constructorul diminuează volumul de muncă sau chiar le suspendă, datorită neemiterii autorizaţiilor/acordurilor/avizelor de către o terţă parte. Oportunitatea achiziţionării unor cantităţi suplimentare de servicii de supervizare se va analiza numai după ce au fost epuizate metode de gestionare prevăzute în contractul iniţial, cum ar fi:</w:t>
      </w:r>
    </w:p>
    <w:p w:rsidR="00000000" w:rsidDel="00000000" w:rsidP="00000000" w:rsidRDefault="00000000" w:rsidRPr="00000000" w14:paraId="00001AA5">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diminuarea echipei supervizorului la minimul necesar pentru a asigura îndeplinirea contractului de supervizare, corelat cu volumul mai mic al lucrărilor, conservând, pe cât posibil, resursele zile/om alocate experţilor conform contractului în cauză;</w:t>
      </w:r>
    </w:p>
    <w:p w:rsidR="00000000" w:rsidDel="00000000" w:rsidP="00000000" w:rsidRDefault="00000000" w:rsidRPr="00000000" w14:paraId="00001AA6">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aplicarea unor clauze care implică suspendarea prestării serviciilor pe o perioadă rezonabilă de timp, ce poate fi anticipată de la început pe baza experienţei practice în sectorul din care fac parte lucrările ce fac obiectul supervizării, în situaţia în care acestea din urmă sunt, la rândul lor, suspendate;</w:t>
      </w:r>
    </w:p>
    <w:p w:rsidR="00000000" w:rsidDel="00000000" w:rsidP="00000000" w:rsidRDefault="00000000" w:rsidRPr="00000000" w14:paraId="00001AA7">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 aplicarea posibilităţii de înlocuire a experţilor-cheie din echipa de supervizare este considerată mai dezavantajoasă pentru autoritatea/entitatea contractantă decât plata unei compensaţii la sfârşitul contractului care să acopere sumele pe care contractantul poate dovedi că le-a plătit pentru mobilizarea experţilor-cheie pe perioada de timp ce o depăşeşte pe cea menţionată la liniuţa precedentă, cu condiţia ca aceştia să fi fost disponibili să continue activitatea până la finalizarea contractului.</w:t>
      </w:r>
    </w:p>
    <w:p w:rsidR="00000000" w:rsidDel="00000000" w:rsidP="00000000" w:rsidRDefault="00000000" w:rsidRPr="00000000" w14:paraId="00001AA8">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(4)În funcţie de timpul scurs între momentul întocmirii studiului de fezabilitate/proiectului tehnic şi cel al semnării contractului iniţial de lucrări, autoritatea/entitatea contractantă trebuie să ia în calcul posibilitatea ca elementele care au stat la baza elaborării acestuia să nu mai corespundă condiţiilor actuale şi, implicit, necesitatea actualizării anumitor aspecte ale respectivelor documentaţii tehnico-economice înaintea demarării procedurii de atribuire a contractului iniţial de lucrări, schimbarea condiţiilor iniţiale fiind previzibilă în situaţia în care de la acel moment a trecut o perioadă considerabilă de timp.NOTA Nr. 8</w:t>
      </w:r>
    </w:p>
    <w:p w:rsidR="00000000" w:rsidDel="00000000" w:rsidP="00000000" w:rsidRDefault="00000000" w:rsidRPr="00000000" w14:paraId="00001AA9">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La aprecierea necesităţii actualizării studiului de fezabilitate/documentaţiilor tehnico-economice trebuie avute în vedere elemente precum: momentul emiterii documentelor care au stat la baza întocmirii studiului de fezabilitate, valabilitatea unor astfel de documente, intervenţia şi influenţa anumitor factori asupra condiţiilor existente la momentul elaborării studiilor sau al emiterii celorlalte documente care au stat la baza elaborării acestora.</w:t>
      </w:r>
    </w:p>
    <w:p w:rsidR="00000000" w:rsidDel="00000000" w:rsidP="00000000" w:rsidRDefault="00000000" w:rsidRPr="00000000" w14:paraId="00001AAA">
      <w:pPr>
        <w:shd w:fill="d6f5d6" w:val="clear"/>
        <w:spacing w:after="240" w:before="240" w:line="240" w:lineRule="auto"/>
        <w:jc w:val="both"/>
        <w:rPr>
          <w:i w:val="1"/>
          <w:sz w:val="16"/>
          <w:szCs w:val="16"/>
        </w:rPr>
      </w:pPr>
      <w:r w:rsidDel="00000000" w:rsidR="00000000" w:rsidRPr="00000000">
        <w:rPr>
          <w:i w:val="1"/>
          <w:sz w:val="16"/>
          <w:szCs w:val="16"/>
          <w:rtl w:val="0"/>
        </w:rPr>
        <w:t xml:space="preserve">Pentru contractele sectoriale care se supun prevederilor </w:t>
      </w:r>
      <w:r w:rsidDel="00000000" w:rsidR="00000000" w:rsidRPr="00000000">
        <w:rPr>
          <w:i w:val="1"/>
          <w:color w:val="0000ff"/>
          <w:sz w:val="16"/>
          <w:szCs w:val="16"/>
          <w:u w:val="single"/>
          <w:rtl w:val="0"/>
        </w:rPr>
        <w:t xml:space="preserve">Legii nr. 99/2016</w:t>
      </w:r>
      <w:r w:rsidDel="00000000" w:rsidR="00000000" w:rsidRPr="00000000">
        <w:rPr>
          <w:i w:val="1"/>
          <w:sz w:val="16"/>
          <w:szCs w:val="16"/>
          <w:rtl w:val="0"/>
        </w:rPr>
        <w:t xml:space="preserve">, având în vedere că nu există un prag valoric din punct de vedere monetar asociat acestei modificări, entităţile contractante vor avea obligaţia să se raporteze la condiţiile ce descriu modificarea substanţială, aşa cum rezultă din prevederile </w:t>
      </w:r>
      <w:r w:rsidDel="00000000" w:rsidR="00000000" w:rsidRPr="00000000">
        <w:rPr>
          <w:i w:val="1"/>
          <w:color w:val="0000ff"/>
          <w:sz w:val="16"/>
          <w:szCs w:val="16"/>
          <w:u w:val="single"/>
          <w:rtl w:val="0"/>
        </w:rPr>
        <w:t xml:space="preserve">art. 240 alin. (3) din Legea nr. 99/2016</w:t>
      </w:r>
      <w:r w:rsidDel="00000000" w:rsidR="00000000" w:rsidRPr="00000000">
        <w:rPr>
          <w:i w:val="1"/>
          <w:sz w:val="16"/>
          <w:szCs w:val="16"/>
          <w:rtl w:val="0"/>
        </w:rPr>
        <w:t xml:space="preserve">.</w:t>
      </w:r>
    </w:p>
    <w:p w:rsidR="00000000" w:rsidDel="00000000" w:rsidP="00000000" w:rsidRDefault="00000000" w:rsidRPr="00000000" w14:paraId="00001AAB">
      <w:pPr>
        <w:shd w:fill="d6f5d6" w:val="clear"/>
        <w:spacing w:after="240" w:before="240" w:line="240" w:lineRule="auto"/>
        <w:jc w:val="both"/>
        <w:rPr>
          <w:i w:val="1"/>
          <w:sz w:val="16"/>
          <w:szCs w:val="16"/>
        </w:rPr>
      </w:pPr>
      <w:r w:rsidDel="00000000" w:rsidR="00000000" w:rsidRPr="00000000">
        <w:rPr>
          <w:i w:val="1"/>
          <w:sz w:val="16"/>
          <w:szCs w:val="16"/>
          <w:rtl w:val="0"/>
        </w:rPr>
        <w:t xml:space="preserve">(5)Planificarea defectuoasă a serviciilor/lucrărilor şi/sau erorile de proiectare, precum şi pregătirea neadecvată a modului de atribuire a contractului de achiziţie publică/sectorial de către autoritatea/entitatea contractantă nu intră în categoria circumstanţelor imprevizibile şi, prin urmare, nu constituie o justificare în vederea aplicării prevederilor prezentului articol.</w:t>
      </w:r>
    </w:p>
    <w:p w:rsidR="00000000" w:rsidDel="00000000" w:rsidP="00000000" w:rsidRDefault="00000000" w:rsidRPr="00000000" w14:paraId="00001AAC">
      <w:pPr>
        <w:shd w:fill="d6f5d6" w:val="clear"/>
        <w:spacing w:after="240" w:before="240" w:line="240" w:lineRule="auto"/>
        <w:jc w:val="both"/>
        <w:rPr>
          <w:i w:val="1"/>
          <w:sz w:val="16"/>
          <w:szCs w:val="16"/>
        </w:rPr>
      </w:pPr>
      <w:r w:rsidDel="00000000" w:rsidR="00000000" w:rsidRPr="00000000">
        <w:rPr>
          <w:i w:val="1"/>
          <w:sz w:val="16"/>
          <w:szCs w:val="16"/>
          <w:rtl w:val="0"/>
        </w:rPr>
        <w:t xml:space="preserve">(6)Dacă impactul modificărilor în condiţii excepţionale conduce la o mărire a preţului contractului, autoritatea/entitatea contractantă va încheia, din motive de angajament legal, un act adiţional cu contractantul, având drept scop îndeplinirea celor 4 faze ale execuţiei bugetare, reglementate de prevederile </w:t>
      </w:r>
      <w:r w:rsidDel="00000000" w:rsidR="00000000" w:rsidRPr="00000000">
        <w:rPr>
          <w:i w:val="1"/>
          <w:color w:val="0000ff"/>
          <w:sz w:val="16"/>
          <w:szCs w:val="16"/>
          <w:u w:val="single"/>
          <w:rtl w:val="0"/>
        </w:rPr>
        <w:t xml:space="preserve">Ordinului ministrului finanţelor publice nr. 1.792/2002</w:t>
      </w:r>
      <w:r w:rsidDel="00000000" w:rsidR="00000000" w:rsidRPr="00000000">
        <w:rPr>
          <w:i w:val="1"/>
          <w:sz w:val="16"/>
          <w:szCs w:val="16"/>
          <w:rtl w:val="0"/>
        </w:rPr>
        <w:t xml:space="preserve"> pentru aprobarea </w:t>
      </w:r>
      <w:r w:rsidDel="00000000" w:rsidR="00000000" w:rsidRPr="00000000">
        <w:rPr>
          <w:i w:val="1"/>
          <w:color w:val="0000ff"/>
          <w:sz w:val="16"/>
          <w:szCs w:val="16"/>
          <w:u w:val="single"/>
          <w:rtl w:val="0"/>
        </w:rPr>
        <w:t xml:space="preserve">Normelor metodologice</w:t>
      </w:r>
      <w:r w:rsidDel="00000000" w:rsidR="00000000" w:rsidRPr="00000000">
        <w:rPr>
          <w:i w:val="1"/>
          <w:sz w:val="16"/>
          <w:szCs w:val="16"/>
          <w:rtl w:val="0"/>
        </w:rPr>
        <w:t xml:space="preserve"> privind angajarea, lichidarea, ordonanţarea şi plata cheltuielilor instituţiilor publice, precum şi organizarea, evidenţa şi raportarea angajamentelor bugetare şi legale, cu modificările şi completările ulterioare, unde valoarea angajamentului legal trebuie să nu depăşească valoarea creditului de angajament.NOTA Nr. 9Cheltuielile suplimentare rezultate ca urmare a încadrării în prevederile </w:t>
      </w:r>
      <w:r w:rsidDel="00000000" w:rsidR="00000000" w:rsidRPr="00000000">
        <w:rPr>
          <w:i w:val="1"/>
          <w:color w:val="0000ff"/>
          <w:sz w:val="16"/>
          <w:szCs w:val="16"/>
          <w:u w:val="single"/>
          <w:rtl w:val="0"/>
        </w:rPr>
        <w:t xml:space="preserve">art. 221 alin. (1) lit. b)</w:t>
      </w:r>
      <w:r w:rsidDel="00000000" w:rsidR="00000000" w:rsidRPr="00000000">
        <w:rPr>
          <w:i w:val="1"/>
          <w:sz w:val="16"/>
          <w:szCs w:val="16"/>
          <w:rtl w:val="0"/>
        </w:rPr>
        <w:t xml:space="preserve"> şi </w:t>
      </w:r>
      <w:r w:rsidDel="00000000" w:rsidR="00000000" w:rsidRPr="00000000">
        <w:rPr>
          <w:i w:val="1"/>
          <w:color w:val="0000ff"/>
          <w:sz w:val="16"/>
          <w:szCs w:val="16"/>
          <w:u w:val="single"/>
          <w:rtl w:val="0"/>
        </w:rPr>
        <w:t xml:space="preserve">c) din Legea nr. 98/2016</w:t>
      </w:r>
      <w:r w:rsidDel="00000000" w:rsidR="00000000" w:rsidRPr="00000000">
        <w:rPr>
          <w:i w:val="1"/>
          <w:sz w:val="16"/>
          <w:szCs w:val="16"/>
          <w:rtl w:val="0"/>
        </w:rPr>
        <w:t xml:space="preserve">, cu modificările şi completările ulterioare, respectiv în prevederile </w:t>
      </w:r>
      <w:r w:rsidDel="00000000" w:rsidR="00000000" w:rsidRPr="00000000">
        <w:rPr>
          <w:i w:val="1"/>
          <w:color w:val="0000ff"/>
          <w:sz w:val="16"/>
          <w:szCs w:val="16"/>
          <w:u w:val="single"/>
          <w:rtl w:val="0"/>
        </w:rPr>
        <w:t xml:space="preserve">art. 237</w:t>
      </w:r>
      <w:r w:rsidDel="00000000" w:rsidR="00000000" w:rsidRPr="00000000">
        <w:rPr>
          <w:i w:val="1"/>
          <w:sz w:val="16"/>
          <w:szCs w:val="16"/>
          <w:rtl w:val="0"/>
        </w:rPr>
        <w:t xml:space="preserve"> şi </w:t>
      </w:r>
      <w:r w:rsidDel="00000000" w:rsidR="00000000" w:rsidRPr="00000000">
        <w:rPr>
          <w:i w:val="1"/>
          <w:color w:val="0000ff"/>
          <w:sz w:val="16"/>
          <w:szCs w:val="16"/>
          <w:u w:val="single"/>
          <w:rtl w:val="0"/>
        </w:rPr>
        <w:t xml:space="preserve">238 din Legea nr. 99/2016</w:t>
      </w:r>
      <w:r w:rsidDel="00000000" w:rsidR="00000000" w:rsidRPr="00000000">
        <w:rPr>
          <w:i w:val="1"/>
          <w:sz w:val="16"/>
          <w:szCs w:val="16"/>
          <w:rtl w:val="0"/>
        </w:rPr>
        <w:t xml:space="preserve"> nu reprezintă „cheltuieli diverse şi neprevăzute“, aşa cum sunt acestea stabilite prin </w:t>
      </w:r>
      <w:r w:rsidDel="00000000" w:rsidR="00000000" w:rsidRPr="00000000">
        <w:rPr>
          <w:i w:val="1"/>
          <w:color w:val="0000ff"/>
          <w:sz w:val="16"/>
          <w:szCs w:val="16"/>
          <w:u w:val="single"/>
          <w:rtl w:val="0"/>
        </w:rPr>
        <w:t xml:space="preserve">cap. I secţiunea a 5-a din anexa nr. 6 la Hotărârea Guvernului nr. 907/2016</w:t>
      </w:r>
      <w:r w:rsidDel="00000000" w:rsidR="00000000" w:rsidRPr="00000000">
        <w:rPr>
          <w:i w:val="1"/>
          <w:sz w:val="16"/>
          <w:szCs w:val="16"/>
          <w:rtl w:val="0"/>
        </w:rPr>
        <w:t xml:space="preserve"> privind etapele de elaborare şi conţinutul-cadru al documentaţiilor tehnico-economice aferente obiectivelor/ proiectelor de investiţii finanţate din fonduri publice, cu modificările şi completările ulterioare, autoritatea/entitatea contractantă având obligaţia revizuirii devizului general, aşa cum este prevăzut la </w:t>
      </w:r>
      <w:r w:rsidDel="00000000" w:rsidR="00000000" w:rsidRPr="00000000">
        <w:rPr>
          <w:i w:val="1"/>
          <w:color w:val="0000ff"/>
          <w:sz w:val="16"/>
          <w:szCs w:val="16"/>
          <w:u w:val="single"/>
          <w:rtl w:val="0"/>
        </w:rPr>
        <w:t xml:space="preserve">pct. 5.3 din anexa nr. 6</w:t>
      </w:r>
      <w:r w:rsidDel="00000000" w:rsidR="00000000" w:rsidRPr="00000000">
        <w:rPr>
          <w:i w:val="1"/>
          <w:sz w:val="16"/>
          <w:szCs w:val="16"/>
          <w:rtl w:val="0"/>
        </w:rPr>
        <w:t xml:space="preserve"> din hotărârea menţionată, precum şi modificarea listei de investiţii pentru obiective noi sau în continuare, dacă este cazul, în vederea asigurării sursei de finanţare pe categorii şi articole bugetare în conformitate cu prevederile </w:t>
      </w:r>
      <w:r w:rsidDel="00000000" w:rsidR="00000000" w:rsidRPr="00000000">
        <w:rPr>
          <w:i w:val="1"/>
          <w:color w:val="0000ff"/>
          <w:sz w:val="16"/>
          <w:szCs w:val="16"/>
          <w:u w:val="single"/>
          <w:rtl w:val="0"/>
        </w:rPr>
        <w:t xml:space="preserve">Legii nr. 500/2002</w:t>
      </w:r>
      <w:r w:rsidDel="00000000" w:rsidR="00000000" w:rsidRPr="00000000">
        <w:rPr>
          <w:i w:val="1"/>
          <w:sz w:val="16"/>
          <w:szCs w:val="16"/>
          <w:rtl w:val="0"/>
        </w:rPr>
        <w:t xml:space="preserve"> privind finanţele publice, cu modificările şi completările ulterioare, respectiv ale </w:t>
      </w:r>
      <w:r w:rsidDel="00000000" w:rsidR="00000000" w:rsidRPr="00000000">
        <w:rPr>
          <w:i w:val="1"/>
          <w:color w:val="0000ff"/>
          <w:sz w:val="16"/>
          <w:szCs w:val="16"/>
          <w:u w:val="single"/>
          <w:rtl w:val="0"/>
        </w:rPr>
        <w:t xml:space="preserve">Legii nr. 273/2006</w:t>
      </w:r>
      <w:r w:rsidDel="00000000" w:rsidR="00000000" w:rsidRPr="00000000">
        <w:rPr>
          <w:i w:val="1"/>
          <w:sz w:val="16"/>
          <w:szCs w:val="16"/>
          <w:rtl w:val="0"/>
        </w:rPr>
        <w:t xml:space="preserve"> privind finanţele publice locale, cu modificările şi completările ulterioare.</w:t>
      </w:r>
    </w:p>
    <w:p w:rsidR="00000000" w:rsidDel="00000000" w:rsidP="00000000" w:rsidRDefault="00000000" w:rsidRPr="00000000" w14:paraId="00001AAD">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10</w:t>
      </w:r>
    </w:p>
    <w:p w:rsidR="00000000" w:rsidDel="00000000" w:rsidP="00000000" w:rsidRDefault="00000000" w:rsidRPr="00000000" w14:paraId="00001AAE">
      <w:pPr>
        <w:shd w:fill="d6f5d6" w:val="clear"/>
        <w:spacing w:after="240" w:before="240" w:line="240" w:lineRule="auto"/>
        <w:jc w:val="both"/>
        <w:rPr>
          <w:i w:val="1"/>
          <w:sz w:val="16"/>
          <w:szCs w:val="16"/>
        </w:rPr>
      </w:pPr>
      <w:r w:rsidDel="00000000" w:rsidR="00000000" w:rsidRPr="00000000">
        <w:rPr>
          <w:i w:val="1"/>
          <w:sz w:val="16"/>
          <w:szCs w:val="16"/>
          <w:rtl w:val="0"/>
        </w:rPr>
        <w:t xml:space="preserve">(1)Pragul valoric de 50% prevăzut la art. 9 alin. (1) lit. c) reprezintă raportul dintre valoarea lucrărilor sau serviciilor suplimentare/adiţionale şi valoarea contractului iniţial.</w:t>
      </w:r>
    </w:p>
    <w:p w:rsidR="00000000" w:rsidDel="00000000" w:rsidP="00000000" w:rsidRDefault="00000000" w:rsidRPr="00000000" w14:paraId="00001AAF">
      <w:pPr>
        <w:shd w:fill="d6f5d6" w:val="clear"/>
        <w:spacing w:after="240" w:before="240" w:line="240" w:lineRule="auto"/>
        <w:jc w:val="both"/>
        <w:rPr>
          <w:i w:val="1"/>
          <w:sz w:val="16"/>
          <w:szCs w:val="16"/>
        </w:rPr>
      </w:pPr>
      <w:r w:rsidDel="00000000" w:rsidR="00000000" w:rsidRPr="00000000">
        <w:rPr>
          <w:i w:val="1"/>
          <w:sz w:val="16"/>
          <w:szCs w:val="16"/>
          <w:rtl w:val="0"/>
        </w:rPr>
        <w:t xml:space="preserve">(2)Acest prag se aplică prin raportare la valoarea cumulată a tuturor modificărilor în condiţii excepţionale succesive ce privesc respectivul contract.</w:t>
      </w:r>
    </w:p>
    <w:p w:rsidR="00000000" w:rsidDel="00000000" w:rsidP="00000000" w:rsidRDefault="00000000" w:rsidRPr="00000000" w14:paraId="00001AB0">
      <w:pPr>
        <w:shd w:fill="d6f5d6" w:val="clear"/>
        <w:spacing w:after="240" w:before="240" w:line="240" w:lineRule="auto"/>
        <w:jc w:val="both"/>
        <w:rPr>
          <w:i w:val="1"/>
          <w:sz w:val="16"/>
          <w:szCs w:val="16"/>
        </w:rPr>
      </w:pPr>
      <w:r w:rsidDel="00000000" w:rsidR="00000000" w:rsidRPr="00000000">
        <w:rPr>
          <w:i w:val="1"/>
          <w:sz w:val="16"/>
          <w:szCs w:val="16"/>
          <w:rtl w:val="0"/>
        </w:rPr>
        <w:t xml:space="preserve">(3)Atunci când contractul cuprinde clauze de indexare a preţului, majorarea cu până la 50% din valoarea contractului se va raporta la valoarea indexată a acestuia.</w:t>
      </w:r>
    </w:p>
    <w:p w:rsidR="00000000" w:rsidDel="00000000" w:rsidP="00000000" w:rsidRDefault="00000000" w:rsidRPr="00000000" w14:paraId="00001AB1">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(4)Modul de calcul prevăzut la art. 8 alin. (4) rămâne aplicabil.NOTA Nr. 10</w:t>
      </w:r>
    </w:p>
    <w:p w:rsidR="00000000" w:rsidDel="00000000" w:rsidP="00000000" w:rsidRDefault="00000000" w:rsidRPr="00000000" w14:paraId="00001AB2">
      <w:pPr>
        <w:shd w:fill="d6f5d6" w:val="clear"/>
        <w:spacing w:after="240" w:before="240" w:line="240" w:lineRule="auto"/>
        <w:ind w:left="460" w:firstLine="0"/>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Pentru calculul procentului de 50%, valoarea lucrărilor suplimentare se raportează la valoarea contractului iniţial, neputând fi luate în considerare notele de renunţare, în sensul scăderii acestora din valoarea estimată a lucrărilor suplimentare, formula de calcul corectă fiind: note de comandă suplimentară (suplimentare doar a cantităţilor) + note de comandă suplimentară (articole neexistente în contractul iniţial care trebuie procurate) = maximum 50% din valoarea contractului iniţial (fără a se lua în calcul notele de renunţare).</w:t>
      </w:r>
    </w:p>
    <w:p w:rsidR="00000000" w:rsidDel="00000000" w:rsidP="00000000" w:rsidRDefault="00000000" w:rsidRPr="00000000" w14:paraId="00001AB3">
      <w:pPr>
        <w:shd w:fill="d6f5d6" w:val="clear"/>
        <w:spacing w:after="240" w:before="240" w:line="240" w:lineRule="auto"/>
        <w:jc w:val="both"/>
        <w:rPr>
          <w:i w:val="1"/>
          <w:sz w:val="16"/>
          <w:szCs w:val="16"/>
        </w:rPr>
      </w:pPr>
      <w:r w:rsidDel="00000000" w:rsidR="00000000" w:rsidRPr="00000000">
        <w:rPr>
          <w:i w:val="1"/>
          <w:sz w:val="16"/>
          <w:szCs w:val="16"/>
          <w:rtl w:val="0"/>
        </w:rPr>
        <w:t xml:space="preserve">(5)Valoarea serviciilor sau lucrărilor suplimentare/adiţionale nu poate fi compensată cu valoarea lucrărilor/serviciilor la care se renunţă.</w:t>
      </w:r>
    </w:p>
    <w:p w:rsidR="00000000" w:rsidDel="00000000" w:rsidP="00000000" w:rsidRDefault="00000000" w:rsidRPr="00000000" w14:paraId="00001AB4">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11</w:t>
      </w:r>
    </w:p>
    <w:p w:rsidR="00000000" w:rsidDel="00000000" w:rsidP="00000000" w:rsidRDefault="00000000" w:rsidRPr="00000000" w14:paraId="00001AB5">
      <w:pPr>
        <w:shd w:fill="d6f5d6" w:val="clear"/>
        <w:spacing w:after="240" w:before="240" w:line="240" w:lineRule="auto"/>
        <w:jc w:val="both"/>
        <w:rPr>
          <w:i w:val="1"/>
          <w:sz w:val="16"/>
          <w:szCs w:val="16"/>
        </w:rPr>
      </w:pPr>
      <w:r w:rsidDel="00000000" w:rsidR="00000000" w:rsidRPr="00000000">
        <w:rPr>
          <w:i w:val="1"/>
          <w:sz w:val="16"/>
          <w:szCs w:val="16"/>
          <w:rtl w:val="0"/>
        </w:rPr>
        <w:t xml:space="preserve">Realizarea modificărilor contractuale prevăzute de art. 6 nu afectează modul de calcul al procentului de 50% prevăzut la art. 8 alin. (3) şi art. 9 alin. (1) lit. c).</w:t>
      </w:r>
    </w:p>
    <w:p w:rsidR="00000000" w:rsidDel="00000000" w:rsidP="00000000" w:rsidRDefault="00000000" w:rsidRPr="00000000" w14:paraId="00001AB6">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V</w:t>
      </w:r>
    </w:p>
    <w:p w:rsidR="00000000" w:rsidDel="00000000" w:rsidP="00000000" w:rsidRDefault="00000000" w:rsidRPr="00000000" w14:paraId="00001AB7">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Modificări substanţiale</w:t>
      </w:r>
    </w:p>
    <w:p w:rsidR="00000000" w:rsidDel="00000000" w:rsidP="00000000" w:rsidRDefault="00000000" w:rsidRPr="00000000" w14:paraId="00001AB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12</w:t>
      </w:r>
    </w:p>
    <w:p w:rsidR="00000000" w:rsidDel="00000000" w:rsidP="00000000" w:rsidRDefault="00000000" w:rsidRPr="00000000" w14:paraId="00001AB9">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(1)Autoritatea/Entitatea contractantă va verifica dacă se îndeplineşte cel puţin una dintre condiţiile prevăzute de </w:t>
      </w:r>
      <w:r w:rsidDel="00000000" w:rsidR="00000000" w:rsidRPr="00000000">
        <w:rPr>
          <w:i w:val="1"/>
          <w:color w:val="0000ff"/>
          <w:sz w:val="16"/>
          <w:szCs w:val="16"/>
          <w:u w:val="single"/>
          <w:rtl w:val="0"/>
        </w:rPr>
        <w:t xml:space="preserve">art. 221 alin. (7) din Legea nr. 98/2016</w:t>
      </w:r>
      <w:r w:rsidDel="00000000" w:rsidR="00000000" w:rsidRPr="00000000">
        <w:rPr>
          <w:i w:val="1"/>
          <w:sz w:val="16"/>
          <w:szCs w:val="16"/>
          <w:rtl w:val="0"/>
        </w:rPr>
        <w:t xml:space="preserve"> privind achiziţiile publice, cu modificările şi completările ulterioare, respectiv ale </w:t>
      </w:r>
      <w:r w:rsidDel="00000000" w:rsidR="00000000" w:rsidRPr="00000000">
        <w:rPr>
          <w:i w:val="1"/>
          <w:color w:val="0000ff"/>
          <w:sz w:val="16"/>
          <w:szCs w:val="16"/>
          <w:u w:val="single"/>
          <w:rtl w:val="0"/>
        </w:rPr>
        <w:t xml:space="preserve">art. 240 alin. (3) din Legea nr. 99/2016</w:t>
      </w:r>
      <w:r w:rsidDel="00000000" w:rsidR="00000000" w:rsidRPr="00000000">
        <w:rPr>
          <w:i w:val="1"/>
          <w:sz w:val="16"/>
          <w:szCs w:val="16"/>
          <w:rtl w:val="0"/>
        </w:rPr>
        <w:t xml:space="preserve"> privind achiziţiile sectoriale, de fiecare dată când apare necesitatea efectuării unei modificări contractuale - adaptare la context practic, respectiv ca o metodă de control care să confirme legalitatea realizării unei asemenea modificări.</w:t>
      </w:r>
    </w:p>
    <w:p w:rsidR="00000000" w:rsidDel="00000000" w:rsidP="00000000" w:rsidRDefault="00000000" w:rsidRPr="00000000" w14:paraId="00001ABA">
      <w:pPr>
        <w:shd w:fill="d6f5d6" w:val="clear"/>
        <w:spacing w:after="240" w:before="240" w:line="240" w:lineRule="auto"/>
        <w:jc w:val="both"/>
        <w:rPr>
          <w:i w:val="1"/>
          <w:sz w:val="16"/>
          <w:szCs w:val="16"/>
        </w:rPr>
      </w:pPr>
      <w:r w:rsidDel="00000000" w:rsidR="00000000" w:rsidRPr="00000000">
        <w:rPr>
          <w:i w:val="1"/>
          <w:sz w:val="16"/>
          <w:szCs w:val="16"/>
          <w:rtl w:val="0"/>
        </w:rPr>
        <w:t xml:space="preserve">(2)Fără a afecta aplicarea condiţiilor prevăzute la cap. II, autoritatea/entitatea contractantă are în vedere aspectele menţionate la alin. (1) atunci când stabileşte clauzele de revizuire pentru a se asigura că respectivele clauze nu pot conduce la modificări sau opţiuni care ar afecta scopul contractului de achiziţie publică/sectorial/acordului-cadru şi/sau alterarea caracterului general al acestuia.</w:t>
      </w:r>
    </w:p>
    <w:p w:rsidR="00000000" w:rsidDel="00000000" w:rsidP="00000000" w:rsidRDefault="00000000" w:rsidRPr="00000000" w14:paraId="00001ABB">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13</w:t>
      </w:r>
    </w:p>
    <w:p w:rsidR="00000000" w:rsidDel="00000000" w:rsidP="00000000" w:rsidRDefault="00000000" w:rsidRPr="00000000" w14:paraId="00001ABC">
      <w:pPr>
        <w:shd w:fill="d6f5d6" w:val="clear"/>
        <w:spacing w:after="240" w:before="240" w:line="240" w:lineRule="auto"/>
        <w:jc w:val="both"/>
        <w:rPr>
          <w:i w:val="1"/>
          <w:sz w:val="16"/>
          <w:szCs w:val="16"/>
        </w:rPr>
      </w:pPr>
      <w:r w:rsidDel="00000000" w:rsidR="00000000" w:rsidRPr="00000000">
        <w:rPr>
          <w:i w:val="1"/>
          <w:sz w:val="16"/>
          <w:szCs w:val="16"/>
          <w:rtl w:val="0"/>
        </w:rPr>
        <w:t xml:space="preserve">(1)Dacă o modificare a unui contract de achiziţie publică/sectorial în cursul perioadei sale de valabilitate este considerată substanţială conform prevederilor art. 12, autoritatea/entitatea contractantă are obligaţia de a derula o nouă procedură de atribuire.</w:t>
      </w:r>
    </w:p>
    <w:p w:rsidR="00000000" w:rsidDel="00000000" w:rsidP="00000000" w:rsidRDefault="00000000" w:rsidRPr="00000000" w14:paraId="00001ABD">
      <w:pPr>
        <w:shd w:fill="d6f5d6" w:val="clear"/>
        <w:spacing w:after="240" w:before="240" w:line="240" w:lineRule="auto"/>
        <w:jc w:val="both"/>
        <w:rPr>
          <w:i w:val="1"/>
          <w:sz w:val="16"/>
          <w:szCs w:val="16"/>
        </w:rPr>
      </w:pPr>
      <w:r w:rsidDel="00000000" w:rsidR="00000000" w:rsidRPr="00000000">
        <w:rPr>
          <w:i w:val="1"/>
          <w:sz w:val="16"/>
          <w:szCs w:val="16"/>
          <w:rtl w:val="0"/>
        </w:rPr>
        <w:t xml:space="preserve">(2)Orice modificare substanţială a condiţiilor contractului iniţial este asimilată unui nou contract care trebuie supus unei noi proceduri de atribuire, pentru a se evita afectarea condiţiilor iniţiale ale competiţiei. Condiţiile iniţiale ale competiţiei nu se referă doar la preţ, ci şi la alte elemente, cum ar fi caracteristicile produselor/serviciilor/lucrărilor achiziţionate, volumul lucrărilor, durata acestora, procesul tehnologic, care duc la modificarea indicatorilor performanţă şi calitate, respectiv indicatori de rezultat.</w:t>
      </w:r>
    </w:p>
    <w:p w:rsidR="00000000" w:rsidDel="00000000" w:rsidP="00000000" w:rsidRDefault="00000000" w:rsidRPr="00000000" w14:paraId="00001ABE">
      <w:pPr>
        <w:shd w:fill="d6f5d6" w:val="clear"/>
        <w:spacing w:after="240" w:before="240" w:line="240" w:lineRule="auto"/>
        <w:jc w:val="both"/>
        <w:rPr>
          <w:i w:val="1"/>
          <w:sz w:val="16"/>
          <w:szCs w:val="16"/>
        </w:rPr>
      </w:pPr>
      <w:r w:rsidDel="00000000" w:rsidR="00000000" w:rsidRPr="00000000">
        <w:rPr>
          <w:i w:val="1"/>
          <w:sz w:val="16"/>
          <w:szCs w:val="16"/>
          <w:rtl w:val="0"/>
        </w:rPr>
        <w:t xml:space="preserve">(3)În cazul unei modificări substanţiale, autoritatea/entitatea contractantă are obligaţia să atribuie un nou contract pentru activităţile rămase de executat (sau, după caz, doar pentru lucrările/serviciile/produsele aferente modificării substanţiale, în condiţiile în care acestea pot fi executate independent de contractul iniţial) prin procedură de atribuire.</w:t>
      </w:r>
    </w:p>
    <w:p w:rsidR="00000000" w:rsidDel="00000000" w:rsidP="00000000" w:rsidRDefault="00000000" w:rsidRPr="00000000" w14:paraId="00001ABF">
      <w:pPr>
        <w:shd w:fill="d6f5d6" w:val="clear"/>
        <w:spacing w:after="240" w:before="240" w:line="240" w:lineRule="auto"/>
        <w:jc w:val="both"/>
        <w:rPr>
          <w:i w:val="1"/>
          <w:sz w:val="16"/>
          <w:szCs w:val="16"/>
        </w:rPr>
      </w:pPr>
      <w:r w:rsidDel="00000000" w:rsidR="00000000" w:rsidRPr="00000000">
        <w:rPr>
          <w:i w:val="1"/>
          <w:sz w:val="16"/>
          <w:szCs w:val="16"/>
          <w:rtl w:val="0"/>
        </w:rPr>
        <w:t xml:space="preserve">(4)În cazuri excepţionale, definite la </w:t>
      </w:r>
      <w:r w:rsidDel="00000000" w:rsidR="00000000" w:rsidRPr="00000000">
        <w:rPr>
          <w:i w:val="1"/>
          <w:color w:val="0000ff"/>
          <w:sz w:val="16"/>
          <w:szCs w:val="16"/>
          <w:u w:val="single"/>
          <w:rtl w:val="0"/>
        </w:rPr>
        <w:t xml:space="preserve">art. 104 alin. (1) lit. b)</w:t>
      </w:r>
      <w:r w:rsidDel="00000000" w:rsidR="00000000" w:rsidRPr="00000000">
        <w:rPr>
          <w:i w:val="1"/>
          <w:sz w:val="16"/>
          <w:szCs w:val="16"/>
          <w:rtl w:val="0"/>
        </w:rPr>
        <w:t xml:space="preserve"> şi </w:t>
      </w:r>
      <w:r w:rsidDel="00000000" w:rsidR="00000000" w:rsidRPr="00000000">
        <w:rPr>
          <w:i w:val="1"/>
          <w:color w:val="0000ff"/>
          <w:sz w:val="16"/>
          <w:szCs w:val="16"/>
          <w:u w:val="single"/>
          <w:rtl w:val="0"/>
        </w:rPr>
        <w:t xml:space="preserve">c) din Legea nr. 98/2016</w:t>
      </w:r>
      <w:r w:rsidDel="00000000" w:rsidR="00000000" w:rsidRPr="00000000">
        <w:rPr>
          <w:i w:val="1"/>
          <w:sz w:val="16"/>
          <w:szCs w:val="16"/>
          <w:rtl w:val="0"/>
        </w:rPr>
        <w:t xml:space="preserve">, cu modificările şi completările ulterioare, respectiv la </w:t>
      </w:r>
      <w:r w:rsidDel="00000000" w:rsidR="00000000" w:rsidRPr="00000000">
        <w:rPr>
          <w:i w:val="1"/>
          <w:color w:val="0000ff"/>
          <w:sz w:val="16"/>
          <w:szCs w:val="16"/>
          <w:u w:val="single"/>
          <w:rtl w:val="0"/>
        </w:rPr>
        <w:t xml:space="preserve">art. 117 alin. (1) lit. b)</w:t>
      </w:r>
      <w:r w:rsidDel="00000000" w:rsidR="00000000" w:rsidRPr="00000000">
        <w:rPr>
          <w:i w:val="1"/>
          <w:sz w:val="16"/>
          <w:szCs w:val="16"/>
          <w:rtl w:val="0"/>
        </w:rPr>
        <w:t xml:space="preserve"> şi </w:t>
      </w:r>
      <w:r w:rsidDel="00000000" w:rsidR="00000000" w:rsidRPr="00000000">
        <w:rPr>
          <w:i w:val="1"/>
          <w:color w:val="0000ff"/>
          <w:sz w:val="16"/>
          <w:szCs w:val="16"/>
          <w:u w:val="single"/>
          <w:rtl w:val="0"/>
        </w:rPr>
        <w:t xml:space="preserve">c) din Legea nr. 99/2016</w:t>
      </w:r>
      <w:r w:rsidDel="00000000" w:rsidR="00000000" w:rsidRPr="00000000">
        <w:rPr>
          <w:i w:val="1"/>
          <w:sz w:val="16"/>
          <w:szCs w:val="16"/>
          <w:rtl w:val="0"/>
        </w:rPr>
        <w:t xml:space="preserve">, procedura de atribuire prevăzută la alin. (1) este de negociere fără publicare prealabilă a unui anunţ de participare. Condiţiile pentru aplicabilitatea procedurii de negociere fără publicare prealabilă a unui anunţ de participare sunt de strictă interpretare.</w:t>
      </w:r>
    </w:p>
    <w:p w:rsidR="00000000" w:rsidDel="00000000" w:rsidP="00000000" w:rsidRDefault="00000000" w:rsidRPr="00000000" w14:paraId="00001AC0">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14</w:t>
      </w:r>
    </w:p>
    <w:p w:rsidR="00000000" w:rsidDel="00000000" w:rsidP="00000000" w:rsidRDefault="00000000" w:rsidRPr="00000000" w14:paraId="00001AC1">
      <w:pPr>
        <w:shd w:fill="d6f5d6" w:val="clear"/>
        <w:spacing w:after="240" w:before="240" w:line="240" w:lineRule="auto"/>
        <w:jc w:val="both"/>
        <w:rPr>
          <w:i w:val="1"/>
          <w:sz w:val="16"/>
          <w:szCs w:val="16"/>
        </w:rPr>
      </w:pPr>
      <w:r w:rsidDel="00000000" w:rsidR="00000000" w:rsidRPr="00000000">
        <w:rPr>
          <w:i w:val="1"/>
          <w:sz w:val="16"/>
          <w:szCs w:val="16"/>
          <w:rtl w:val="0"/>
        </w:rPr>
        <w:t xml:space="preserve">În conformitate cu principiul asumării răspunderii, prevăzut la </w:t>
      </w:r>
      <w:r w:rsidDel="00000000" w:rsidR="00000000" w:rsidRPr="00000000">
        <w:rPr>
          <w:i w:val="1"/>
          <w:color w:val="0000ff"/>
          <w:sz w:val="16"/>
          <w:szCs w:val="16"/>
          <w:u w:val="single"/>
          <w:rtl w:val="0"/>
        </w:rPr>
        <w:t xml:space="preserve">art. 2 alin. (2) lit. f) din Legea nr. 98/2016</w:t>
      </w:r>
      <w:r w:rsidDel="00000000" w:rsidR="00000000" w:rsidRPr="00000000">
        <w:rPr>
          <w:i w:val="1"/>
          <w:sz w:val="16"/>
          <w:szCs w:val="16"/>
          <w:rtl w:val="0"/>
        </w:rPr>
        <w:t xml:space="preserve">, cu modificările şi completările ulterioare, respectiv la </w:t>
      </w:r>
      <w:r w:rsidDel="00000000" w:rsidR="00000000" w:rsidRPr="00000000">
        <w:rPr>
          <w:i w:val="1"/>
          <w:color w:val="0000ff"/>
          <w:sz w:val="16"/>
          <w:szCs w:val="16"/>
          <w:u w:val="single"/>
          <w:rtl w:val="0"/>
        </w:rPr>
        <w:t xml:space="preserve">art. 2 alin. (2) lit. f) din Legea nr. 99/2016</w:t>
      </w:r>
      <w:r w:rsidDel="00000000" w:rsidR="00000000" w:rsidRPr="00000000">
        <w:rPr>
          <w:i w:val="1"/>
          <w:sz w:val="16"/>
          <w:szCs w:val="16"/>
          <w:rtl w:val="0"/>
        </w:rPr>
        <w:t xml:space="preserve">, argumentarea încadrării în situaţiile în care contractele de achiziţie publică/sectoriale/acordurile-cadru pot fi modificate fără organizarea unei noi proceduri de atribuire, respectiv luarea deciziei cu privire la tratarea unei modificări drept una dintre tipurile menţionate în tabelul de la art. 1 alin. (3) intră în responsabilitatea exclusivă a autorităţii/entităţii contractante, care trebuie să fie în măsură să justifice respectarea prevederilor legale incidente, având în vedere că aceasta deţine toate informaţiile legate de situaţia de fapt şi de drept care determină necesitatea şi oportunitatea respectivei modificări.</w:t>
      </w:r>
    </w:p>
    <w:p w:rsidR="00000000" w:rsidDel="00000000" w:rsidP="00000000" w:rsidRDefault="00000000" w:rsidRPr="00000000" w14:paraId="00001AC2">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15</w:t>
      </w:r>
    </w:p>
    <w:p w:rsidR="00000000" w:rsidDel="00000000" w:rsidP="00000000" w:rsidRDefault="00000000" w:rsidRPr="00000000" w14:paraId="00001AC3">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Prezenta instrucţiune se publică în Monitorul Oficial al României, Partea I.</w:t>
      </w:r>
    </w:p>
    <w:p w:rsidR="00000000" w:rsidDel="00000000" w:rsidP="00000000" w:rsidRDefault="00000000" w:rsidRPr="00000000" w14:paraId="00001AC4">
      <w:pPr>
        <w:spacing w:after="240" w:before="240" w:line="240" w:lineRule="auto"/>
        <w:jc w:val="both"/>
        <w:rPr>
          <w:color w:val="0000ff"/>
          <w:sz w:val="16"/>
          <w:szCs w:val="16"/>
        </w:rPr>
      </w:pPr>
      <w:r w:rsidDel="00000000" w:rsidR="00000000" w:rsidRPr="00000000">
        <w:rPr>
          <w:sz w:val="16"/>
          <w:szCs w:val="16"/>
          <w:rtl w:val="0"/>
        </w:rPr>
        <w:t xml:space="preserve">(2)</w:t>
      </w:r>
      <w:r w:rsidDel="00000000" w:rsidR="00000000" w:rsidRPr="00000000">
        <w:rPr>
          <w:color w:val="0000ff"/>
          <w:sz w:val="16"/>
          <w:szCs w:val="16"/>
          <w:rtl w:val="0"/>
        </w:rPr>
        <w:t xml:space="preserve"> În situaţia prevăzută la </w:t>
      </w:r>
      <w:r w:rsidDel="00000000" w:rsidR="00000000" w:rsidRPr="00000000">
        <w:rPr>
          <w:sz w:val="16"/>
          <w:szCs w:val="16"/>
          <w:rtl w:val="0"/>
        </w:rPr>
        <w:t xml:space="preserve">alin. (1) lit. a)</w:t>
      </w:r>
      <w:r w:rsidDel="00000000" w:rsidR="00000000" w:rsidRPr="00000000">
        <w:rPr>
          <w:color w:val="0000ff"/>
          <w:sz w:val="16"/>
          <w:szCs w:val="16"/>
          <w:rtl w:val="0"/>
        </w:rPr>
        <w:t xml:space="preserve">, clauzele de revizuire precizează limitele şi natura eventualelor modificări, precum şi condiţiile în care se poate recurge la acestea şi nu pot stabili modificări sau opţiuni care ar afecta caracterul general al contractului de achiziţie publică sau al acordului-cadru.</w:t>
      </w:r>
    </w:p>
    <w:p w:rsidR="00000000" w:rsidDel="00000000" w:rsidP="00000000" w:rsidRDefault="00000000" w:rsidRPr="00000000" w14:paraId="00001AC5">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Alineatul (2) din Articolul 221 , Sectiunea a 2-a , Capitolul V a fost modificat de </w:t>
      </w:r>
      <w:r w:rsidDel="00000000" w:rsidR="00000000" w:rsidRPr="00000000">
        <w:rPr>
          <w:rFonts w:ascii="Verdana" w:cs="Verdana" w:eastAsia="Verdana" w:hAnsi="Verdana"/>
          <w:color w:val="0000ff"/>
          <w:sz w:val="16"/>
          <w:szCs w:val="16"/>
          <w:highlight w:val="white"/>
          <w:u w:val="single"/>
          <w:rtl w:val="0"/>
        </w:rPr>
        <w:t xml:space="preserve">Punctul 24, Articolul I din ORDONANŢA DE URGENŢĂ nr. 45 din 24 mai 2018, publicată în MONITORUL OFICIAL nr. 459 din 04 iunie 2018</w:t>
      </w:r>
    </w:p>
    <w:p w:rsidR="00000000" w:rsidDel="00000000" w:rsidP="00000000" w:rsidRDefault="00000000" w:rsidRPr="00000000" w14:paraId="00001AC6">
      <w:pPr>
        <w:shd w:fill="d6f5d6" w:val="clear"/>
        <w:spacing w:after="240" w:before="240" w:line="240" w:lineRule="auto"/>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Norme de aplicare</w:t>
      </w:r>
    </w:p>
    <w:p w:rsidR="00000000" w:rsidDel="00000000" w:rsidP="00000000" w:rsidRDefault="00000000" w:rsidRPr="00000000" w14:paraId="00001AC7">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1AC8">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a 4-a</w:t>
      </w:r>
    </w:p>
    <w:p w:rsidR="00000000" w:rsidDel="00000000" w:rsidP="00000000" w:rsidRDefault="00000000" w:rsidRPr="00000000" w14:paraId="00001AC9">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Modificarea contractului de achiziţie publică/acordului-cadru</w:t>
      </w:r>
    </w:p>
    <w:p w:rsidR="00000000" w:rsidDel="00000000" w:rsidP="00000000" w:rsidRDefault="00000000" w:rsidRPr="00000000" w14:paraId="00001ACA">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164</w:t>
      </w:r>
    </w:p>
    <w:p w:rsidR="00000000" w:rsidDel="00000000" w:rsidP="00000000" w:rsidRDefault="00000000" w:rsidRPr="00000000" w14:paraId="00001ACB">
      <w:pPr>
        <w:shd w:fill="d6f5d6" w:val="clear"/>
        <w:spacing w:after="240" w:before="240" w:line="240" w:lineRule="auto"/>
        <w:jc w:val="both"/>
        <w:rPr>
          <w:i w:val="1"/>
          <w:sz w:val="16"/>
          <w:szCs w:val="16"/>
        </w:rPr>
      </w:pPr>
      <w:r w:rsidDel="00000000" w:rsidR="00000000" w:rsidRPr="00000000">
        <w:rPr>
          <w:i w:val="1"/>
          <w:sz w:val="16"/>
          <w:szCs w:val="16"/>
          <w:rtl w:val="0"/>
        </w:rPr>
        <w:t xml:space="preserve">(1) În condiţiile </w:t>
      </w:r>
      <w:r w:rsidDel="00000000" w:rsidR="00000000" w:rsidRPr="00000000">
        <w:rPr>
          <w:i w:val="1"/>
          <w:color w:val="0000ff"/>
          <w:sz w:val="16"/>
          <w:szCs w:val="16"/>
          <w:u w:val="single"/>
          <w:rtl w:val="0"/>
        </w:rPr>
        <w:t xml:space="preserve">art. 221 din Lege</w:t>
      </w:r>
      <w:r w:rsidDel="00000000" w:rsidR="00000000" w:rsidRPr="00000000">
        <w:rPr>
          <w:i w:val="1"/>
          <w:sz w:val="16"/>
          <w:szCs w:val="16"/>
          <w:rtl w:val="0"/>
        </w:rPr>
        <w:t xml:space="preserve">, pe parcursul îndeplinirii contractului, preţul poate fi ajustat prin actualizare în cazul în care pe piaţă au apărut anumite condiţii, în urma cărora s-a constatat creşterea/diminuarea indicilor de preţ pentru elemente constitutive ale ofertei, al căror efect se reflectă în creşterea/diminuarea costurilor pe baza cărora s-a fundamentat preţul contractului.</w:t>
      </w:r>
    </w:p>
    <w:p w:rsidR="00000000" w:rsidDel="00000000" w:rsidP="00000000" w:rsidRDefault="00000000" w:rsidRPr="00000000" w14:paraId="00001ACC">
      <w:pPr>
        <w:shd w:fill="d6f5d6" w:val="clear"/>
        <w:spacing w:after="240" w:before="240" w:line="240" w:lineRule="auto"/>
        <w:jc w:val="both"/>
        <w:rPr>
          <w:i w:val="1"/>
          <w:sz w:val="16"/>
          <w:szCs w:val="16"/>
        </w:rPr>
      </w:pPr>
      <w:r w:rsidDel="00000000" w:rsidR="00000000" w:rsidRPr="00000000">
        <w:rPr>
          <w:i w:val="1"/>
          <w:sz w:val="16"/>
          <w:szCs w:val="16"/>
          <w:rtl w:val="0"/>
        </w:rPr>
        <w:t xml:space="preserve">(2) Pentru a se respecta principiul transparenţei, posibilitatea de ajustare a preţului trebuie să fie precizată atât în documentaţia de atribuire, cât şi în contractul care urmează să fie încheiat, prin clauze speciale în acest sens.</w:t>
      </w:r>
    </w:p>
    <w:p w:rsidR="00000000" w:rsidDel="00000000" w:rsidP="00000000" w:rsidRDefault="00000000" w:rsidRPr="00000000" w14:paraId="00001ACD">
      <w:pPr>
        <w:shd w:fill="d6f5d6" w:val="clear"/>
        <w:spacing w:after="240" w:before="240" w:line="240" w:lineRule="auto"/>
        <w:jc w:val="both"/>
        <w:rPr>
          <w:i w:val="1"/>
          <w:sz w:val="16"/>
          <w:szCs w:val="16"/>
        </w:rPr>
      </w:pPr>
      <w:r w:rsidDel="00000000" w:rsidR="00000000" w:rsidRPr="00000000">
        <w:rPr>
          <w:i w:val="1"/>
          <w:sz w:val="16"/>
          <w:szCs w:val="16"/>
          <w:rtl w:val="0"/>
        </w:rPr>
        <w:t xml:space="preserve">(3) Autoritatea contractantă precizează atât în documentaţia de atribuire, cât şi în contractul de achiziţie publică/acordul-cadru, modul concret de ajustare a preţului, indicii care vor fi utilizaţi, precum şi sursa informaţiilor cu privire la evoluţia acestora, cum ar fi buletine statistice sau cotaţii ale burselor de mărfuri.</w:t>
      </w:r>
    </w:p>
    <w:p w:rsidR="00000000" w:rsidDel="00000000" w:rsidP="00000000" w:rsidRDefault="00000000" w:rsidRPr="00000000" w14:paraId="00001ACE">
      <w:pPr>
        <w:shd w:fill="d6f5d6" w:val="clear"/>
        <w:spacing w:after="240" w:before="240" w:line="240" w:lineRule="auto"/>
        <w:jc w:val="both"/>
        <w:rPr>
          <w:i w:val="1"/>
          <w:sz w:val="16"/>
          <w:szCs w:val="16"/>
        </w:rPr>
      </w:pPr>
      <w:r w:rsidDel="00000000" w:rsidR="00000000" w:rsidRPr="00000000">
        <w:rPr>
          <w:i w:val="1"/>
          <w:sz w:val="16"/>
          <w:szCs w:val="16"/>
          <w:rtl w:val="0"/>
        </w:rPr>
        <w:t xml:space="preserve">(4) În condiţiile </w:t>
      </w:r>
      <w:r w:rsidDel="00000000" w:rsidR="00000000" w:rsidRPr="00000000">
        <w:rPr>
          <w:i w:val="1"/>
          <w:color w:val="0000ff"/>
          <w:sz w:val="16"/>
          <w:szCs w:val="16"/>
          <w:u w:val="single"/>
          <w:rtl w:val="0"/>
        </w:rPr>
        <w:t xml:space="preserve">art. 221 alin. (1) lit. e) din Lege</w:t>
      </w:r>
      <w:r w:rsidDel="00000000" w:rsidR="00000000" w:rsidRPr="00000000">
        <w:rPr>
          <w:i w:val="1"/>
          <w:sz w:val="16"/>
          <w:szCs w:val="16"/>
          <w:rtl w:val="0"/>
        </w:rPr>
        <w:t xml:space="preserve">, ajustarea preţului, fără a fi îndeplinite condiţiile prevăzute la alin. (2) şi (3), este aplicabilă direct în cazul în care au loc modificări legislative sau au fost emise de către autorităţile locale acte administrative care au ca obiect instituirea, modificarea sau renunţarea la anumite taxe/impozite locale, al căror efect se reflectă în creşterea/diminuarea costurilor pe baza cărora s-a fundamentat preţul contractului.</w:t>
      </w:r>
    </w:p>
    <w:p w:rsidR="00000000" w:rsidDel="00000000" w:rsidP="00000000" w:rsidRDefault="00000000" w:rsidRPr="00000000" w14:paraId="00001ACF">
      <w:pPr>
        <w:shd w:fill="d6f5d6" w:val="clear"/>
        <w:spacing w:after="240" w:before="240" w:line="240" w:lineRule="auto"/>
        <w:jc w:val="both"/>
        <w:rPr>
          <w:i w:val="1"/>
          <w:sz w:val="16"/>
          <w:szCs w:val="16"/>
        </w:rPr>
      </w:pPr>
      <w:r w:rsidDel="00000000" w:rsidR="00000000" w:rsidRPr="00000000">
        <w:rPr>
          <w:i w:val="1"/>
          <w:sz w:val="16"/>
          <w:szCs w:val="16"/>
          <w:rtl w:val="0"/>
        </w:rPr>
        <w:t xml:space="preserve">(5) În orice situaţie, preţul contractului poate fi ajustat doar în măsura strict necesară pentru acoperirea costurilor pe baza cărora s-a fundamentat preţul contractului.</w:t>
      </w:r>
    </w:p>
    <w:p w:rsidR="00000000" w:rsidDel="00000000" w:rsidP="00000000" w:rsidRDefault="00000000" w:rsidRPr="00000000" w14:paraId="00001AD0">
      <w:pPr>
        <w:shd w:fill="d6f5d6" w:val="clear"/>
        <w:spacing w:after="240" w:before="240" w:line="240" w:lineRule="auto"/>
        <w:jc w:val="both"/>
        <w:rPr>
          <w:i w:val="1"/>
          <w:sz w:val="16"/>
          <w:szCs w:val="16"/>
        </w:rPr>
      </w:pPr>
      <w:r w:rsidDel="00000000" w:rsidR="00000000" w:rsidRPr="00000000">
        <w:rPr>
          <w:i w:val="1"/>
          <w:sz w:val="16"/>
          <w:szCs w:val="16"/>
          <w:rtl w:val="0"/>
        </w:rPr>
        <w:t xml:space="preserve">(6) Modul de ajustare a preţului contractului de achiziţie publică nu trebuie să conducă în niciun caz la schimbarea rezultatului procedurii de atribuire, prin anularea sau diminuarea avantajului competitiv pe baza căruia contractantul respectiv a fost declarat câştigător în urma finalizării respectivei proceduri, cu excepţia cazului prevăzut la alin. (5).</w:t>
      </w:r>
    </w:p>
    <w:p w:rsidR="00000000" w:rsidDel="00000000" w:rsidP="00000000" w:rsidRDefault="00000000" w:rsidRPr="00000000" w14:paraId="00001AD1">
      <w:pPr>
        <w:shd w:fill="d6f5d6" w:val="clear"/>
        <w:spacing w:after="240" w:before="240" w:line="240" w:lineRule="auto"/>
        <w:jc w:val="both"/>
        <w:rPr>
          <w:i w:val="1"/>
          <w:sz w:val="16"/>
          <w:szCs w:val="16"/>
        </w:rPr>
      </w:pPr>
      <w:r w:rsidDel="00000000" w:rsidR="00000000" w:rsidRPr="00000000">
        <w:rPr>
          <w:i w:val="1"/>
          <w:sz w:val="16"/>
          <w:szCs w:val="16"/>
          <w:rtl w:val="0"/>
        </w:rPr>
        <w:t xml:space="preserve">(7) Autoritatea contractantă are dreptul să includă clauze de ajustare/revizuire a preţului, în conformitate cu prevederile alin. (3), pentru contractele care se derulează pe o perioadă ce depăşeşte 6 luni.</w:t>
      </w:r>
    </w:p>
    <w:p w:rsidR="00000000" w:rsidDel="00000000" w:rsidP="00000000" w:rsidRDefault="00000000" w:rsidRPr="00000000" w14:paraId="00001AD2">
      <w:pPr>
        <w:shd w:fill="d6f5d6" w:val="clear"/>
        <w:spacing w:after="240" w:before="240" w:line="240" w:lineRule="auto"/>
        <w:jc w:val="both"/>
        <w:rPr>
          <w:i w:val="1"/>
          <w:sz w:val="16"/>
          <w:szCs w:val="16"/>
        </w:rPr>
      </w:pPr>
      <w:r w:rsidDel="00000000" w:rsidR="00000000" w:rsidRPr="00000000">
        <w:rPr>
          <w:i w:val="1"/>
          <w:sz w:val="16"/>
          <w:szCs w:val="16"/>
          <w:rtl w:val="0"/>
        </w:rPr>
        <w:t xml:space="preserve">(8) Autoritatea contractantă este obligată să includă clauze de ajustare/revizuire a preţului, în conformitate cu prevederile alin. (3), pentru contractele care se derulează pe o perioadă ce depăşeşte 24 luni.</w:t>
      </w:r>
    </w:p>
    <w:p w:rsidR="00000000" w:rsidDel="00000000" w:rsidP="00000000" w:rsidRDefault="00000000" w:rsidRPr="00000000" w14:paraId="00001AD3">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165</w:t>
      </w:r>
    </w:p>
    <w:p w:rsidR="00000000" w:rsidDel="00000000" w:rsidP="00000000" w:rsidRDefault="00000000" w:rsidRPr="00000000" w14:paraId="00001AD4">
      <w:pPr>
        <w:shd w:fill="d6f5d6" w:val="clear"/>
        <w:spacing w:after="240" w:before="240" w:line="240" w:lineRule="auto"/>
        <w:jc w:val="both"/>
        <w:rPr>
          <w:i w:val="1"/>
          <w:sz w:val="16"/>
          <w:szCs w:val="16"/>
        </w:rPr>
      </w:pPr>
      <w:r w:rsidDel="00000000" w:rsidR="00000000" w:rsidRPr="00000000">
        <w:rPr>
          <w:i w:val="1"/>
          <w:sz w:val="16"/>
          <w:szCs w:val="16"/>
          <w:rtl w:val="0"/>
        </w:rPr>
        <w:t xml:space="preserve">(1)Autoritatea contractantă are dreptul de a prelungi durata contractelor de furnizare sau de servicii cu caracter de regularitate, încheiate în anul precedent şi a căror durată normală de îndeplinire expiră la data de 31 decembrie, dacă se îndeplinesc, în mod cumulativ, următoarele condiţii:</w:t>
      </w:r>
    </w:p>
    <w:p w:rsidR="00000000" w:rsidDel="00000000" w:rsidP="00000000" w:rsidRDefault="00000000" w:rsidRPr="00000000" w14:paraId="00001AD5">
      <w:pPr>
        <w:shd w:fill="d6f5d6" w:val="clear"/>
        <w:spacing w:after="240" w:before="240" w:line="240" w:lineRule="auto"/>
        <w:jc w:val="both"/>
        <w:rPr>
          <w:i w:val="1"/>
          <w:sz w:val="16"/>
          <w:szCs w:val="16"/>
        </w:rPr>
      </w:pPr>
      <w:r w:rsidDel="00000000" w:rsidR="00000000" w:rsidRPr="00000000">
        <w:rPr>
          <w:i w:val="1"/>
          <w:sz w:val="16"/>
          <w:szCs w:val="16"/>
          <w:rtl w:val="0"/>
        </w:rPr>
        <w:t xml:space="preserve">a)în documentaţia de atribuire, elaborată cu ocazia atribuirii contractului iniţial, s-au prevăzut posibilitatea de suplimentare a cantităţilor de produse şi servicii deja achiziţionate, precum şi nivelul maxim până la care va fi posibilă o astfel de suplimentare;</w:t>
      </w:r>
    </w:p>
    <w:p w:rsidR="00000000" w:rsidDel="00000000" w:rsidP="00000000" w:rsidRDefault="00000000" w:rsidRPr="00000000" w14:paraId="00001AD6">
      <w:pPr>
        <w:shd w:fill="d6f5d6" w:val="clear"/>
        <w:spacing w:after="240" w:before="240" w:line="240" w:lineRule="auto"/>
        <w:jc w:val="both"/>
        <w:rPr>
          <w:i w:val="1"/>
          <w:sz w:val="16"/>
          <w:szCs w:val="16"/>
        </w:rPr>
      </w:pPr>
      <w:r w:rsidDel="00000000" w:rsidR="00000000" w:rsidRPr="00000000">
        <w:rPr>
          <w:i w:val="1"/>
          <w:sz w:val="16"/>
          <w:szCs w:val="16"/>
          <w:rtl w:val="0"/>
        </w:rPr>
        <w:t xml:space="preserve">b)în documentaţia de atribuire, precum şi în contract este prevăzută în mod explicit o clauză prin care dreptul autorităţii contractante de a opta pentru suplimentarea cantităţilor de produse sau de servicii este condiţionat de existenţa resurselor financiare alocate cu această destinaţie;</w:t>
      </w:r>
    </w:p>
    <w:p w:rsidR="00000000" w:rsidDel="00000000" w:rsidP="00000000" w:rsidRDefault="00000000" w:rsidRPr="00000000" w14:paraId="00001AD7">
      <w:pPr>
        <w:shd w:fill="d6f5d6" w:val="clear"/>
        <w:spacing w:after="240" w:before="240" w:line="240" w:lineRule="auto"/>
        <w:jc w:val="both"/>
        <w:rPr>
          <w:i w:val="1"/>
          <w:sz w:val="16"/>
          <w:szCs w:val="16"/>
        </w:rPr>
      </w:pPr>
      <w:r w:rsidDel="00000000" w:rsidR="00000000" w:rsidRPr="00000000">
        <w:rPr>
          <w:i w:val="1"/>
          <w:sz w:val="16"/>
          <w:szCs w:val="16"/>
          <w:rtl w:val="0"/>
        </w:rPr>
        <w:t xml:space="preserve">c)valoarea estimată a contractului iniţial s-a determinat prin luarea în considerare a variantei în care autoritatea contractantă optează pentru suplimentarea la nivelul maxim prevăzut a cantităţilor de produse sau servicii;</w:t>
      </w:r>
    </w:p>
    <w:p w:rsidR="00000000" w:rsidDel="00000000" w:rsidP="00000000" w:rsidRDefault="00000000" w:rsidRPr="00000000" w14:paraId="00001AD8">
      <w:pPr>
        <w:shd w:fill="d6f5d6" w:val="clear"/>
        <w:spacing w:after="240" w:before="240" w:line="240" w:lineRule="auto"/>
        <w:jc w:val="both"/>
        <w:rPr>
          <w:i w:val="1"/>
          <w:sz w:val="16"/>
          <w:szCs w:val="16"/>
        </w:rPr>
      </w:pPr>
      <w:r w:rsidDel="00000000" w:rsidR="00000000" w:rsidRPr="00000000">
        <w:rPr>
          <w:i w:val="1"/>
          <w:sz w:val="16"/>
          <w:szCs w:val="16"/>
          <w:rtl w:val="0"/>
        </w:rPr>
        <w:t xml:space="preserve">d)prelungirea contractului iniţial nu poate depăşi o durată de 4 luni de la data expirării duratei iniţiale de îndeplinire a acestuia.</w:t>
      </w:r>
    </w:p>
    <w:p w:rsidR="00000000" w:rsidDel="00000000" w:rsidP="00000000" w:rsidRDefault="00000000" w:rsidRPr="00000000" w14:paraId="00001AD9">
      <w:pPr>
        <w:shd w:fill="d6f5d6" w:val="clear"/>
        <w:spacing w:after="240" w:before="240" w:line="240" w:lineRule="auto"/>
        <w:jc w:val="both"/>
        <w:rPr>
          <w:i w:val="1"/>
          <w:sz w:val="16"/>
          <w:szCs w:val="16"/>
        </w:rPr>
      </w:pPr>
      <w:r w:rsidDel="00000000" w:rsidR="00000000" w:rsidRPr="00000000">
        <w:rPr>
          <w:i w:val="1"/>
          <w:sz w:val="16"/>
          <w:szCs w:val="16"/>
          <w:rtl w:val="0"/>
        </w:rPr>
        <w:t xml:space="preserve">(2)După modificarea contractului în sensul alin. (1), în termen de 30 de zile, autoritatea contractantă are obligaţia publicării anunţului privind modificarea contractului prin intermediul SEAP.</w:t>
      </w:r>
    </w:p>
    <w:p w:rsidR="00000000" w:rsidDel="00000000" w:rsidP="00000000" w:rsidRDefault="00000000" w:rsidRPr="00000000" w14:paraId="00001ADA">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165^1</w:t>
      </w:r>
    </w:p>
    <w:p w:rsidR="00000000" w:rsidDel="00000000" w:rsidP="00000000" w:rsidRDefault="00000000" w:rsidRPr="00000000" w14:paraId="00001ADB">
      <w:pPr>
        <w:shd w:fill="d6f5d6" w:val="clear"/>
        <w:spacing w:after="240" w:before="240" w:line="240" w:lineRule="auto"/>
        <w:jc w:val="both"/>
        <w:rPr>
          <w:i w:val="1"/>
          <w:sz w:val="16"/>
          <w:szCs w:val="16"/>
        </w:rPr>
      </w:pPr>
      <w:r w:rsidDel="00000000" w:rsidR="00000000" w:rsidRPr="00000000">
        <w:rPr>
          <w:i w:val="1"/>
          <w:sz w:val="16"/>
          <w:szCs w:val="16"/>
          <w:rtl w:val="0"/>
        </w:rPr>
        <w:t xml:space="preserve">(1)Pe parcursul execuţiei contractului plăţile se vor face exclusiv pe baza preţurilor proprii prevăzute de contractant în oferta sa iniţială, fixe sau ajustate, după cum s-a prevăzut în documentele de achiziţie iniţiale şi în contract.</w:t>
      </w:r>
    </w:p>
    <w:p w:rsidR="00000000" w:rsidDel="00000000" w:rsidP="00000000" w:rsidRDefault="00000000" w:rsidRPr="00000000" w14:paraId="00001ADC">
      <w:pPr>
        <w:shd w:fill="d6f5d6" w:val="clear"/>
        <w:spacing w:after="240" w:before="240" w:line="240" w:lineRule="auto"/>
        <w:jc w:val="both"/>
        <w:rPr>
          <w:i w:val="1"/>
          <w:sz w:val="16"/>
          <w:szCs w:val="16"/>
        </w:rPr>
      </w:pPr>
      <w:r w:rsidDel="00000000" w:rsidR="00000000" w:rsidRPr="00000000">
        <w:rPr>
          <w:i w:val="1"/>
          <w:sz w:val="16"/>
          <w:szCs w:val="16"/>
          <w:rtl w:val="0"/>
        </w:rPr>
        <w:t xml:space="preserve">(2) Pe parcursul execuţiei contractului nu este permisă modificarea preţurilor din ofertă în funcţie de variaţiile preţurilor practicate de furnizorii de la care contractantul se aprovizionează. Din punct de vedere al documentelor justificative necesare pentru efectuarea plăţilor se consideră suficiente facturile emise de contractant, a căror valoare trebuie să corespundă cu valoarea ofertată iniţial sau, după caz, cu valoarea ofertată actualizată conform prevederilor documentelor de achiziţie iniţiale şi contractului.</w:t>
      </w:r>
    </w:p>
    <w:p w:rsidR="00000000" w:rsidDel="00000000" w:rsidP="00000000" w:rsidRDefault="00000000" w:rsidRPr="00000000" w14:paraId="00001ADD">
      <w:pPr>
        <w:spacing w:after="240" w:before="240" w:line="240" w:lineRule="auto"/>
        <w:jc w:val="both"/>
        <w:rPr>
          <w:sz w:val="16"/>
          <w:szCs w:val="16"/>
        </w:rPr>
      </w:pPr>
      <w:r w:rsidDel="00000000" w:rsidR="00000000" w:rsidRPr="00000000">
        <w:rPr>
          <w:sz w:val="16"/>
          <w:szCs w:val="16"/>
          <w:rtl w:val="0"/>
        </w:rPr>
        <w:t xml:space="preserve">(3)În sensul dispoziţiilor alin. (1) lit. b), schimbarea contractantului este imposibilă atunci când sunt îndeplinite în mod cumulativ următoarele condiţii:</w:t>
      </w:r>
    </w:p>
    <w:p w:rsidR="00000000" w:rsidDel="00000000" w:rsidP="00000000" w:rsidRDefault="00000000" w:rsidRPr="00000000" w14:paraId="00001ADE">
      <w:pPr>
        <w:spacing w:after="240" w:before="240" w:line="240" w:lineRule="auto"/>
        <w:jc w:val="both"/>
        <w:rPr>
          <w:sz w:val="16"/>
          <w:szCs w:val="16"/>
        </w:rPr>
      </w:pPr>
      <w:r w:rsidDel="00000000" w:rsidR="00000000" w:rsidRPr="00000000">
        <w:rPr>
          <w:sz w:val="16"/>
          <w:szCs w:val="16"/>
          <w:rtl w:val="0"/>
        </w:rPr>
        <w:t xml:space="preserve">a)schimbarea contractantului nu poate fi realizată din motive economice sau tehnice, precum cerinţe privind interschimbabilitatea sau interoperabilitatea cu echipamentele, serviciile sau instalaţiile existente achiziţionate în cadrul procedurii de achiziţie iniţiale;</w:t>
      </w:r>
    </w:p>
    <w:p w:rsidR="00000000" w:rsidDel="00000000" w:rsidP="00000000" w:rsidRDefault="00000000" w:rsidRPr="00000000" w14:paraId="00001ADF">
      <w:pPr>
        <w:spacing w:after="240" w:before="240" w:line="240" w:lineRule="auto"/>
        <w:jc w:val="both"/>
        <w:rPr>
          <w:sz w:val="16"/>
          <w:szCs w:val="16"/>
        </w:rPr>
      </w:pPr>
      <w:r w:rsidDel="00000000" w:rsidR="00000000" w:rsidRPr="00000000">
        <w:rPr>
          <w:sz w:val="16"/>
          <w:szCs w:val="16"/>
          <w:rtl w:val="0"/>
        </w:rPr>
        <w:t xml:space="preserve">b)schimbarea contractantului ar cauza autorităţii contractante dificultăţi semnificative sau creşterea semnificativă a costurilor.</w:t>
      </w:r>
    </w:p>
    <w:p w:rsidR="00000000" w:rsidDel="00000000" w:rsidP="00000000" w:rsidRDefault="00000000" w:rsidRPr="00000000" w14:paraId="00001AE0">
      <w:pPr>
        <w:spacing w:after="240" w:before="240" w:line="240" w:lineRule="auto"/>
        <w:jc w:val="both"/>
        <w:rPr>
          <w:sz w:val="16"/>
          <w:szCs w:val="16"/>
        </w:rPr>
      </w:pPr>
      <w:r w:rsidDel="00000000" w:rsidR="00000000" w:rsidRPr="00000000">
        <w:rPr>
          <w:sz w:val="16"/>
          <w:szCs w:val="16"/>
          <w:rtl w:val="0"/>
        </w:rPr>
        <w:t xml:space="preserve">(4)În cazul în care se efectuează majorarea preţului contractului prin mai multe modificări succesive conform alin. (1) lit. b) şi c), valoarea cumulată a modificărilor contractului nu va depăşi cu mai mult de 50% valoarea contractului iniţial.</w:t>
      </w:r>
    </w:p>
    <w:p w:rsidR="00000000" w:rsidDel="00000000" w:rsidP="00000000" w:rsidRDefault="00000000" w:rsidRPr="00000000" w14:paraId="00001AE1">
      <w:pPr>
        <w:spacing w:after="240" w:before="240" w:line="240" w:lineRule="auto"/>
        <w:jc w:val="both"/>
        <w:rPr>
          <w:sz w:val="16"/>
          <w:szCs w:val="16"/>
        </w:rPr>
      </w:pPr>
      <w:r w:rsidDel="00000000" w:rsidR="00000000" w:rsidRPr="00000000">
        <w:rPr>
          <w:sz w:val="16"/>
          <w:szCs w:val="16"/>
          <w:rtl w:val="0"/>
        </w:rPr>
        <w:t xml:space="preserve">(5)Autoritatea contractantă nu are dreptul de a efectua modificări succesive ale contractului de achiziţie publică/ acordului-cadru conform alin. (1) lit. b) şi c) în scopul eludării aplicării procedurilor de atribuire prevăzute de prezenta lege.</w:t>
      </w:r>
    </w:p>
    <w:p w:rsidR="00000000" w:rsidDel="00000000" w:rsidP="00000000" w:rsidRDefault="00000000" w:rsidRPr="00000000" w14:paraId="00001AE2">
      <w:pPr>
        <w:spacing w:after="240" w:before="240" w:line="240" w:lineRule="auto"/>
        <w:jc w:val="both"/>
        <w:rPr>
          <w:color w:val="0000ff"/>
          <w:sz w:val="16"/>
          <w:szCs w:val="16"/>
        </w:rPr>
      </w:pPr>
      <w:r w:rsidDel="00000000" w:rsidR="00000000" w:rsidRPr="00000000">
        <w:rPr>
          <w:sz w:val="16"/>
          <w:szCs w:val="16"/>
          <w:rtl w:val="0"/>
        </w:rPr>
        <w:t xml:space="preserve">(6)</w:t>
      </w:r>
      <w:r w:rsidDel="00000000" w:rsidR="00000000" w:rsidRPr="00000000">
        <w:rPr>
          <w:color w:val="0000ff"/>
          <w:sz w:val="16"/>
          <w:szCs w:val="16"/>
          <w:rtl w:val="0"/>
        </w:rPr>
        <w:t xml:space="preserve">Autorităţile contractante care modifică un contract de achiziţie publică/acord-cadru în situaţiile prevăzute la </w:t>
      </w:r>
      <w:r w:rsidDel="00000000" w:rsidR="00000000" w:rsidRPr="00000000">
        <w:rPr>
          <w:sz w:val="16"/>
          <w:szCs w:val="16"/>
          <w:rtl w:val="0"/>
        </w:rPr>
        <w:t xml:space="preserve">alin. (1) lit. b)</w:t>
      </w:r>
      <w:r w:rsidDel="00000000" w:rsidR="00000000" w:rsidRPr="00000000">
        <w:rPr>
          <w:color w:val="0000ff"/>
          <w:sz w:val="16"/>
          <w:szCs w:val="16"/>
          <w:rtl w:val="0"/>
        </w:rPr>
        <w:t xml:space="preserve"> şi </w:t>
      </w:r>
      <w:r w:rsidDel="00000000" w:rsidR="00000000" w:rsidRPr="00000000">
        <w:rPr>
          <w:sz w:val="16"/>
          <w:szCs w:val="16"/>
          <w:rtl w:val="0"/>
        </w:rPr>
        <w:t xml:space="preserve">c)</w:t>
      </w:r>
      <w:r w:rsidDel="00000000" w:rsidR="00000000" w:rsidRPr="00000000">
        <w:rPr>
          <w:color w:val="0000ff"/>
          <w:sz w:val="16"/>
          <w:szCs w:val="16"/>
          <w:rtl w:val="0"/>
        </w:rPr>
        <w:t xml:space="preserve"> au obligaţia de a publica un anunţ în acest sens în Jurnalul Oficial al Uniunii Europene, cu respectarea formularului standard stabilit de Comisia Europeană în temeiul dispoziţiilor art. 51 din </w:t>
      </w:r>
      <w:r w:rsidDel="00000000" w:rsidR="00000000" w:rsidRPr="00000000">
        <w:rPr>
          <w:color w:val="0000ff"/>
          <w:sz w:val="16"/>
          <w:szCs w:val="16"/>
          <w:u w:val="single"/>
          <w:rtl w:val="0"/>
        </w:rPr>
        <w:t xml:space="preserve">Directiva 2014/24/UE </w:t>
      </w:r>
      <w:r w:rsidDel="00000000" w:rsidR="00000000" w:rsidRPr="00000000">
        <w:rPr>
          <w:color w:val="0000ff"/>
          <w:sz w:val="16"/>
          <w:szCs w:val="16"/>
          <w:rtl w:val="0"/>
        </w:rPr>
        <w:t xml:space="preserve">a Parlamentului European şi a Consiliului din 26 februarie 2014.</w:t>
      </w:r>
    </w:p>
    <w:p w:rsidR="00000000" w:rsidDel="00000000" w:rsidP="00000000" w:rsidRDefault="00000000" w:rsidRPr="00000000" w14:paraId="00001AE3">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13-07-2020 Alineatul (6) din Articolul 221 , Sectiunea a 2-a , Capitolul V a fost modificat de </w:t>
      </w:r>
      <w:r w:rsidDel="00000000" w:rsidR="00000000" w:rsidRPr="00000000">
        <w:rPr>
          <w:rFonts w:ascii="Verdana" w:cs="Verdana" w:eastAsia="Verdana" w:hAnsi="Verdana"/>
          <w:color w:val="0000ff"/>
          <w:sz w:val="16"/>
          <w:szCs w:val="16"/>
          <w:highlight w:val="white"/>
          <w:u w:val="single"/>
          <w:rtl w:val="0"/>
        </w:rPr>
        <w:t xml:space="preserve">Punctul 22, Articolul I din ORDONANŢA DE URGENŢĂ nr. 114 din 9 iulie 2020, publicată în MONITORUL OFICIAL nr. 614 din 13 iulie 2020</w:t>
      </w:r>
    </w:p>
    <w:p w:rsidR="00000000" w:rsidDel="00000000" w:rsidP="00000000" w:rsidRDefault="00000000" w:rsidRPr="00000000" w14:paraId="00001AE4">
      <w:pPr>
        <w:spacing w:after="240" w:before="240" w:line="240" w:lineRule="auto"/>
        <w:jc w:val="both"/>
        <w:rPr>
          <w:color w:val="0000ff"/>
          <w:sz w:val="16"/>
          <w:szCs w:val="16"/>
        </w:rPr>
      </w:pPr>
      <w:r w:rsidDel="00000000" w:rsidR="00000000" w:rsidRPr="00000000">
        <w:rPr>
          <w:sz w:val="16"/>
          <w:szCs w:val="16"/>
          <w:rtl w:val="0"/>
        </w:rPr>
        <w:t xml:space="preserve">(7)</w:t>
      </w:r>
      <w:r w:rsidDel="00000000" w:rsidR="00000000" w:rsidRPr="00000000">
        <w:rPr>
          <w:color w:val="0000ff"/>
          <w:sz w:val="16"/>
          <w:szCs w:val="16"/>
          <w:rtl w:val="0"/>
        </w:rPr>
        <w:t xml:space="preserve"> În sensul </w:t>
      </w:r>
      <w:r w:rsidDel="00000000" w:rsidR="00000000" w:rsidRPr="00000000">
        <w:rPr>
          <w:sz w:val="16"/>
          <w:szCs w:val="16"/>
          <w:rtl w:val="0"/>
        </w:rPr>
        <w:t xml:space="preserve">alin. (1) lit. e)</w:t>
      </w:r>
      <w:r w:rsidDel="00000000" w:rsidR="00000000" w:rsidRPr="00000000">
        <w:rPr>
          <w:color w:val="0000ff"/>
          <w:sz w:val="16"/>
          <w:szCs w:val="16"/>
          <w:rtl w:val="0"/>
        </w:rPr>
        <w:t xml:space="preserve">, modificarea unui contract sau a unui acord-cadru, pe durata sa, este considerată a fi substanţială doar atunci când prin această modificare contractul sau acordul-cadru prezintă caracteristici care diferă în mod substanţial de cele ale documentului iniţial. Fără a aduce atingere prevederilor </w:t>
      </w:r>
      <w:r w:rsidDel="00000000" w:rsidR="00000000" w:rsidRPr="00000000">
        <w:rPr>
          <w:sz w:val="16"/>
          <w:szCs w:val="16"/>
          <w:rtl w:val="0"/>
        </w:rPr>
        <w:t xml:space="preserve">alin. (1)</w:t>
      </w:r>
      <w:r w:rsidDel="00000000" w:rsidR="00000000" w:rsidRPr="00000000">
        <w:rPr>
          <w:color w:val="0000ff"/>
          <w:sz w:val="16"/>
          <w:szCs w:val="16"/>
          <w:rtl w:val="0"/>
        </w:rPr>
        <w:t xml:space="preserve">, o modificare a unui contract de achiziţie publică/acord-cadru, pe durata sa, este considerată modificare substanţială atunci când este îndeplinită cel puţin una dintre următoarele condiţii:</w:t>
      </w:r>
    </w:p>
    <w:p w:rsidR="00000000" w:rsidDel="00000000" w:rsidP="00000000" w:rsidRDefault="00000000" w:rsidRPr="00000000" w14:paraId="00001AE5">
      <w:pPr>
        <w:spacing w:after="240" w:before="240" w:line="240" w:lineRule="auto"/>
        <w:jc w:val="both"/>
        <w:rPr>
          <w:color w:val="0000ff"/>
          <w:sz w:val="16"/>
          <w:szCs w:val="16"/>
        </w:rPr>
      </w:pPr>
      <w:r w:rsidDel="00000000" w:rsidR="00000000" w:rsidRPr="00000000">
        <w:rPr>
          <w:sz w:val="16"/>
          <w:szCs w:val="16"/>
          <w:rtl w:val="0"/>
        </w:rPr>
        <w:t xml:space="preserve">a)</w:t>
      </w:r>
      <w:r w:rsidDel="00000000" w:rsidR="00000000" w:rsidRPr="00000000">
        <w:rPr>
          <w:color w:val="0000ff"/>
          <w:sz w:val="16"/>
          <w:szCs w:val="16"/>
          <w:rtl w:val="0"/>
        </w:rPr>
        <w:t xml:space="preserve">modificarea introduce condiţii care, dacă ar fi fost incluse în procedura de atribuire iniţială, ar fi permis selecţia altor candidaţi decât cei selectaţi iniţial sau acceptarea unei alte oferte decât cea acceptată iniţial sau ar fi atras şi alţi participanţi la procedura de atribuire;</w:t>
      </w:r>
    </w:p>
    <w:p w:rsidR="00000000" w:rsidDel="00000000" w:rsidP="00000000" w:rsidRDefault="00000000" w:rsidRPr="00000000" w14:paraId="00001AE6">
      <w:pPr>
        <w:spacing w:after="240" w:before="240" w:line="240" w:lineRule="auto"/>
        <w:jc w:val="both"/>
        <w:rPr>
          <w:color w:val="0000ff"/>
          <w:sz w:val="16"/>
          <w:szCs w:val="16"/>
        </w:rPr>
      </w:pPr>
      <w:r w:rsidDel="00000000" w:rsidR="00000000" w:rsidRPr="00000000">
        <w:rPr>
          <w:sz w:val="16"/>
          <w:szCs w:val="16"/>
          <w:rtl w:val="0"/>
        </w:rPr>
        <w:t xml:space="preserve">b)</w:t>
      </w:r>
      <w:r w:rsidDel="00000000" w:rsidR="00000000" w:rsidRPr="00000000">
        <w:rPr>
          <w:color w:val="0000ff"/>
          <w:sz w:val="16"/>
          <w:szCs w:val="16"/>
          <w:rtl w:val="0"/>
        </w:rPr>
        <w:t xml:space="preserve">modificarea schimbă echilibrul economic al contractului de achiziţie publică/acordului-cadru în favoarea contractantului într-un mod care nu a fost prevăzut în contractul de achiziţie publică/acordul-cadru iniţial;</w:t>
      </w:r>
    </w:p>
    <w:p w:rsidR="00000000" w:rsidDel="00000000" w:rsidP="00000000" w:rsidRDefault="00000000" w:rsidRPr="00000000" w14:paraId="00001AE7">
      <w:pPr>
        <w:spacing w:after="240" w:before="240" w:line="240" w:lineRule="auto"/>
        <w:jc w:val="both"/>
        <w:rPr>
          <w:color w:val="0000ff"/>
          <w:sz w:val="16"/>
          <w:szCs w:val="16"/>
        </w:rPr>
      </w:pPr>
      <w:r w:rsidDel="00000000" w:rsidR="00000000" w:rsidRPr="00000000">
        <w:rPr>
          <w:sz w:val="16"/>
          <w:szCs w:val="16"/>
          <w:rtl w:val="0"/>
        </w:rPr>
        <w:t xml:space="preserve">c)</w:t>
      </w:r>
      <w:r w:rsidDel="00000000" w:rsidR="00000000" w:rsidRPr="00000000">
        <w:rPr>
          <w:color w:val="0000ff"/>
          <w:sz w:val="16"/>
          <w:szCs w:val="16"/>
          <w:rtl w:val="0"/>
        </w:rPr>
        <w:t xml:space="preserve">modificarea extinde în mod considerabil obiectul contractului de achiziţie publică/acordului-cadru;</w:t>
      </w:r>
    </w:p>
    <w:p w:rsidR="00000000" w:rsidDel="00000000" w:rsidP="00000000" w:rsidRDefault="00000000" w:rsidRPr="00000000" w14:paraId="00001AE8">
      <w:pPr>
        <w:spacing w:after="240" w:before="240" w:line="240" w:lineRule="auto"/>
        <w:jc w:val="both"/>
        <w:rPr>
          <w:color w:val="0000ff"/>
          <w:sz w:val="16"/>
          <w:szCs w:val="16"/>
        </w:rPr>
      </w:pPr>
      <w:r w:rsidDel="00000000" w:rsidR="00000000" w:rsidRPr="00000000">
        <w:rPr>
          <w:sz w:val="16"/>
          <w:szCs w:val="16"/>
          <w:rtl w:val="0"/>
        </w:rPr>
        <w:t xml:space="preserve">d)</w:t>
      </w:r>
      <w:r w:rsidDel="00000000" w:rsidR="00000000" w:rsidRPr="00000000">
        <w:rPr>
          <w:color w:val="0000ff"/>
          <w:sz w:val="16"/>
          <w:szCs w:val="16"/>
          <w:rtl w:val="0"/>
        </w:rPr>
        <w:t xml:space="preserve">un nou contractant înlocuieşte contractantul iniţial, în alte cazuri decât cele prevăzute la </w:t>
      </w:r>
      <w:r w:rsidDel="00000000" w:rsidR="00000000" w:rsidRPr="00000000">
        <w:rPr>
          <w:sz w:val="16"/>
          <w:szCs w:val="16"/>
          <w:rtl w:val="0"/>
        </w:rPr>
        <w:t xml:space="preserve">alin. (1) lit. d)</w:t>
      </w:r>
      <w:r w:rsidDel="00000000" w:rsidR="00000000" w:rsidRPr="00000000">
        <w:rPr>
          <w:color w:val="0000ff"/>
          <w:sz w:val="16"/>
          <w:szCs w:val="16"/>
          <w:rtl w:val="0"/>
        </w:rPr>
        <w:t xml:space="preserve">.</w:t>
      </w:r>
    </w:p>
    <w:p w:rsidR="00000000" w:rsidDel="00000000" w:rsidP="00000000" w:rsidRDefault="00000000" w:rsidRPr="00000000" w14:paraId="00001AE9">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13-07-2020 Alineatul (7) din Articolul 221 , Sectiunea a 2-a , Capitolul V a fost modificat de </w:t>
      </w:r>
      <w:r w:rsidDel="00000000" w:rsidR="00000000" w:rsidRPr="00000000">
        <w:rPr>
          <w:rFonts w:ascii="Verdana" w:cs="Verdana" w:eastAsia="Verdana" w:hAnsi="Verdana"/>
          <w:color w:val="0000ff"/>
          <w:sz w:val="16"/>
          <w:szCs w:val="16"/>
          <w:highlight w:val="white"/>
          <w:u w:val="single"/>
          <w:rtl w:val="0"/>
        </w:rPr>
        <w:t xml:space="preserve">Punctul 22, Articolul I din ORDONANŢA DE URGENŢĂ nr. 114 din 9 iulie 2020, publicată în MONITORUL OFICIAL nr. 614 din 13 iulie 2020</w:t>
      </w:r>
    </w:p>
    <w:p w:rsidR="00000000" w:rsidDel="00000000" w:rsidP="00000000" w:rsidRDefault="00000000" w:rsidRPr="00000000" w14:paraId="00001AEA">
      <w:pPr>
        <w:spacing w:after="240" w:before="240" w:line="240" w:lineRule="auto"/>
        <w:jc w:val="both"/>
        <w:rPr>
          <w:color w:val="0000ff"/>
          <w:sz w:val="16"/>
          <w:szCs w:val="16"/>
        </w:rPr>
      </w:pPr>
      <w:r w:rsidDel="00000000" w:rsidR="00000000" w:rsidRPr="00000000">
        <w:rPr>
          <w:sz w:val="16"/>
          <w:szCs w:val="16"/>
          <w:rtl w:val="0"/>
        </w:rPr>
        <w:t xml:space="preserve">(7^1)</w:t>
      </w:r>
      <w:r w:rsidDel="00000000" w:rsidR="00000000" w:rsidRPr="00000000">
        <w:rPr>
          <w:color w:val="0000ff"/>
          <w:sz w:val="16"/>
          <w:szCs w:val="16"/>
          <w:rtl w:val="0"/>
        </w:rPr>
        <w:t xml:space="preserve">Eliminat.</w:t>
      </w:r>
    </w:p>
    <w:p w:rsidR="00000000" w:rsidDel="00000000" w:rsidP="00000000" w:rsidRDefault="00000000" w:rsidRPr="00000000" w14:paraId="00001AEB">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13-07-2020 Alineatul (7) din Articolul 221 , Sectiunea a 2-a , Capitolul V a fost eliminat de </w:t>
      </w:r>
      <w:r w:rsidDel="00000000" w:rsidR="00000000" w:rsidRPr="00000000">
        <w:rPr>
          <w:rFonts w:ascii="Verdana" w:cs="Verdana" w:eastAsia="Verdana" w:hAnsi="Verdana"/>
          <w:color w:val="0000ff"/>
          <w:sz w:val="16"/>
          <w:szCs w:val="16"/>
          <w:highlight w:val="white"/>
          <w:u w:val="single"/>
          <w:rtl w:val="0"/>
        </w:rPr>
        <w:t xml:space="preserve">abrogarea ORDONANŢEI DE URGENŢĂ nr. 23 din 4 februarie 2020, publicate în MONITORUL OFICIAL nr. 106 din 12 februarie 2020 de către art. XII din ORDONANȚA DE URGENTA nr. 114 din 9 iulie 2020, publicată în MONITORUL OFICIAL nr. 614 din 13 iulie 2020.</w:t>
      </w:r>
    </w:p>
    <w:p w:rsidR="00000000" w:rsidDel="00000000" w:rsidP="00000000" w:rsidRDefault="00000000" w:rsidRPr="00000000" w14:paraId="00001AEC">
      <w:pPr>
        <w:spacing w:after="240" w:before="240" w:line="240" w:lineRule="auto"/>
        <w:jc w:val="both"/>
        <w:rPr>
          <w:color w:val="0000ff"/>
          <w:sz w:val="16"/>
          <w:szCs w:val="16"/>
        </w:rPr>
      </w:pPr>
      <w:r w:rsidDel="00000000" w:rsidR="00000000" w:rsidRPr="00000000">
        <w:rPr>
          <w:sz w:val="16"/>
          <w:szCs w:val="16"/>
          <w:rtl w:val="0"/>
        </w:rPr>
        <w:t xml:space="preserve">(8)</w:t>
      </w:r>
      <w:r w:rsidDel="00000000" w:rsidR="00000000" w:rsidRPr="00000000">
        <w:rPr>
          <w:color w:val="0000ff"/>
          <w:sz w:val="16"/>
          <w:szCs w:val="16"/>
          <w:rtl w:val="0"/>
        </w:rPr>
        <w:t xml:space="preserve">Abrogat.</w:t>
      </w:r>
    </w:p>
    <w:p w:rsidR="00000000" w:rsidDel="00000000" w:rsidP="00000000" w:rsidRDefault="00000000" w:rsidRPr="00000000" w14:paraId="00001AED">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Alineatul (8) din Articolul 221 , Sectiunea a 2-a , Capitolul V a fost abrogat de </w:t>
      </w:r>
      <w:r w:rsidDel="00000000" w:rsidR="00000000" w:rsidRPr="00000000">
        <w:rPr>
          <w:rFonts w:ascii="Verdana" w:cs="Verdana" w:eastAsia="Verdana" w:hAnsi="Verdana"/>
          <w:color w:val="0000ff"/>
          <w:sz w:val="16"/>
          <w:szCs w:val="16"/>
          <w:highlight w:val="white"/>
          <w:u w:val="single"/>
          <w:rtl w:val="0"/>
        </w:rPr>
        <w:t xml:space="preserve">Punctul 27, Articolul I din ORDONANŢA DE URGENŢĂ nr. 45 din 24 mai 2018, publicată în MONITORUL OFICIAL nr. 459 din 04 iunie 2018</w:t>
      </w:r>
    </w:p>
    <w:p w:rsidR="00000000" w:rsidDel="00000000" w:rsidP="00000000" w:rsidRDefault="00000000" w:rsidRPr="00000000" w14:paraId="00001AEE">
      <w:pPr>
        <w:spacing w:after="240" w:before="240" w:line="240" w:lineRule="auto"/>
        <w:jc w:val="both"/>
        <w:rPr>
          <w:color w:val="0000ff"/>
          <w:sz w:val="16"/>
          <w:szCs w:val="16"/>
        </w:rPr>
      </w:pPr>
      <w:r w:rsidDel="00000000" w:rsidR="00000000" w:rsidRPr="00000000">
        <w:rPr>
          <w:sz w:val="16"/>
          <w:szCs w:val="16"/>
          <w:rtl w:val="0"/>
        </w:rPr>
        <w:t xml:space="preserve">(9)</w:t>
      </w:r>
      <w:r w:rsidDel="00000000" w:rsidR="00000000" w:rsidRPr="00000000">
        <w:rPr>
          <w:color w:val="0000ff"/>
          <w:sz w:val="16"/>
          <w:szCs w:val="16"/>
          <w:rtl w:val="0"/>
        </w:rPr>
        <w:t xml:space="preserve"> În situaţia prevăzută la </w:t>
      </w:r>
      <w:r w:rsidDel="00000000" w:rsidR="00000000" w:rsidRPr="00000000">
        <w:rPr>
          <w:sz w:val="16"/>
          <w:szCs w:val="16"/>
          <w:rtl w:val="0"/>
        </w:rPr>
        <w:t xml:space="preserve">alin. (1) lit. f)</w:t>
      </w:r>
      <w:r w:rsidDel="00000000" w:rsidR="00000000" w:rsidRPr="00000000">
        <w:rPr>
          <w:color w:val="0000ff"/>
          <w:sz w:val="16"/>
          <w:szCs w:val="16"/>
          <w:rtl w:val="0"/>
        </w:rPr>
        <w:t xml:space="preserve">, în cazul în care se efectuează mai multe modificări succesive, valoarea modificărilor se va determina pe baza valorii nete cumulate a modificărilor succesive.</w:t>
      </w:r>
    </w:p>
    <w:p w:rsidR="00000000" w:rsidDel="00000000" w:rsidP="00000000" w:rsidRDefault="00000000" w:rsidRPr="00000000" w14:paraId="00001AEF">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Alineatul (9) din Articolul 221 , Sectiunea a 2-a , Capitolul V a fost modificat de </w:t>
      </w:r>
      <w:r w:rsidDel="00000000" w:rsidR="00000000" w:rsidRPr="00000000">
        <w:rPr>
          <w:rFonts w:ascii="Verdana" w:cs="Verdana" w:eastAsia="Verdana" w:hAnsi="Verdana"/>
          <w:color w:val="0000ff"/>
          <w:sz w:val="16"/>
          <w:szCs w:val="16"/>
          <w:highlight w:val="white"/>
          <w:u w:val="single"/>
          <w:rtl w:val="0"/>
        </w:rPr>
        <w:t xml:space="preserve">Punctul 26, Articolul I din ORDONANŢA DE URGENŢĂ nr. 45 din 24 mai 2018, publicată în MONITORUL OFICIAL nr. 459 din 04 iunie 2018</w:t>
      </w:r>
    </w:p>
    <w:p w:rsidR="00000000" w:rsidDel="00000000" w:rsidP="00000000" w:rsidRDefault="00000000" w:rsidRPr="00000000" w14:paraId="00001AF0">
      <w:pPr>
        <w:spacing w:after="240" w:before="240" w:line="240" w:lineRule="auto"/>
        <w:jc w:val="both"/>
        <w:rPr>
          <w:sz w:val="16"/>
          <w:szCs w:val="16"/>
        </w:rPr>
      </w:pPr>
      <w:r w:rsidDel="00000000" w:rsidR="00000000" w:rsidRPr="00000000">
        <w:rPr>
          <w:sz w:val="16"/>
          <w:szCs w:val="16"/>
          <w:rtl w:val="0"/>
        </w:rPr>
        <w:t xml:space="preserve">(10)Pentru calcularea preţului menţionat la alin. (1) lit. b) pct. (iii), lit. c) pct. (iii) şi la lit. f) se va utiliza preţul actualizat al contractului de achiziţie publică/acordului-cadru, care constituie valoarea de referinţă atunci când contractul de achiziţie publică include o clauză de indexare.</w:t>
      </w:r>
    </w:p>
    <w:p w:rsidR="00000000" w:rsidDel="00000000" w:rsidP="00000000" w:rsidRDefault="00000000" w:rsidRPr="00000000" w14:paraId="00001AF1">
      <w:pPr>
        <w:spacing w:after="240" w:before="240" w:line="240" w:lineRule="auto"/>
        <w:jc w:val="both"/>
        <w:rPr>
          <w:sz w:val="16"/>
          <w:szCs w:val="16"/>
        </w:rPr>
      </w:pPr>
      <w:r w:rsidDel="00000000" w:rsidR="00000000" w:rsidRPr="00000000">
        <w:rPr>
          <w:sz w:val="16"/>
          <w:szCs w:val="16"/>
          <w:rtl w:val="0"/>
        </w:rPr>
        <w:t xml:space="preserve">(11)În sensul prezentului articol, prin natură generală a contractului se înţelege obiectivele principale urmărite de autoritatea contractantă la realizarea achiziţiei iniţiale, obiectul principal al contractului şi drepturile şi obligaţiile principale ale contractului, inclusiv principalele cerinţe de calitate şi performanţă.</w:t>
      </w:r>
    </w:p>
    <w:p w:rsidR="00000000" w:rsidDel="00000000" w:rsidP="00000000" w:rsidRDefault="00000000" w:rsidRPr="00000000" w14:paraId="00001AF2">
      <w:pPr>
        <w:spacing w:after="240" w:before="240" w:line="240" w:lineRule="auto"/>
        <w:jc w:val="both"/>
        <w:rPr>
          <w:sz w:val="16"/>
          <w:szCs w:val="16"/>
        </w:rPr>
      </w:pPr>
      <w:r w:rsidDel="00000000" w:rsidR="00000000" w:rsidRPr="00000000">
        <w:rPr>
          <w:sz w:val="16"/>
          <w:szCs w:val="16"/>
          <w:rtl w:val="0"/>
        </w:rPr>
        <w:t xml:space="preserve">(12)Prin normele metodologice de aplicare a prezentei legi se stabilesc în sarcina autorităţii contractante obligaţii de notificare a instituţiei responsabile cu controlul ex-ante privind intenţia de a efectua modificări ale contractelor de achiziţie publică/acordurilor-cadru în condiţiile prezentului articol.</w:t>
      </w:r>
    </w:p>
    <w:p w:rsidR="00000000" w:rsidDel="00000000" w:rsidP="00000000" w:rsidRDefault="00000000" w:rsidRPr="00000000" w14:paraId="00001AF3">
      <w:pPr>
        <w:spacing w:after="240" w:before="240" w:line="240" w:lineRule="auto"/>
        <w:jc w:val="both"/>
        <w:rPr>
          <w:sz w:val="16"/>
          <w:szCs w:val="16"/>
          <w:highlight w:val="white"/>
        </w:rPr>
      </w:pPr>
      <w:r w:rsidDel="00000000" w:rsidR="00000000" w:rsidRPr="00000000">
        <w:rPr>
          <w:sz w:val="16"/>
          <w:szCs w:val="16"/>
          <w:highlight w:val="white"/>
          <w:rtl w:val="0"/>
        </w:rPr>
        <w:t xml:space="preserve"> </w:t>
      </w:r>
    </w:p>
    <w:p w:rsidR="00000000" w:rsidDel="00000000" w:rsidP="00000000" w:rsidRDefault="00000000" w:rsidRPr="00000000" w14:paraId="00001AF4">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1AF5">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1AF6">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a 2-a</w:t>
      </w:r>
    </w:p>
    <w:p w:rsidR="00000000" w:rsidDel="00000000" w:rsidP="00000000" w:rsidRDefault="00000000" w:rsidRPr="00000000" w14:paraId="00001AF7">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Modalitatea de înlocuire a personalului de specialitate nominalizat pentru îndeplinirea contractului</w:t>
      </w:r>
    </w:p>
    <w:p w:rsidR="00000000" w:rsidDel="00000000" w:rsidP="00000000" w:rsidRDefault="00000000" w:rsidRPr="00000000" w14:paraId="00001AF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162</w:t>
      </w:r>
    </w:p>
    <w:p w:rsidR="00000000" w:rsidDel="00000000" w:rsidP="00000000" w:rsidRDefault="00000000" w:rsidRPr="00000000" w14:paraId="00001AF9">
      <w:pPr>
        <w:shd w:fill="d6f5d6" w:val="clear"/>
        <w:spacing w:after="240" w:before="240" w:line="240" w:lineRule="auto"/>
        <w:jc w:val="both"/>
        <w:rPr>
          <w:i w:val="1"/>
          <w:sz w:val="16"/>
          <w:szCs w:val="16"/>
        </w:rPr>
      </w:pPr>
      <w:r w:rsidDel="00000000" w:rsidR="00000000" w:rsidRPr="00000000">
        <w:rPr>
          <w:i w:val="1"/>
          <w:sz w:val="16"/>
          <w:szCs w:val="16"/>
          <w:rtl w:val="0"/>
        </w:rPr>
        <w:t xml:space="preserve">(1)Înlocuirea personalului de specialitate nominalizat pentru îndeplinirea contractului se realizează numai cu acceptul autorităţii contractante, şi nu reprezintă o modificare substanţială, aşa cum este aceasta definită în art. 221 din Lege, decât în următoarele situaţii:</w:t>
      </w:r>
    </w:p>
    <w:p w:rsidR="00000000" w:rsidDel="00000000" w:rsidP="00000000" w:rsidRDefault="00000000" w:rsidRPr="00000000" w14:paraId="00001AFA">
      <w:pPr>
        <w:shd w:fill="d6f5d6" w:val="clear"/>
        <w:spacing w:after="240" w:before="240" w:line="240" w:lineRule="auto"/>
        <w:jc w:val="both"/>
        <w:rPr>
          <w:i w:val="1"/>
          <w:sz w:val="16"/>
          <w:szCs w:val="16"/>
        </w:rPr>
      </w:pPr>
      <w:r w:rsidDel="00000000" w:rsidR="00000000" w:rsidRPr="00000000">
        <w:rPr>
          <w:i w:val="1"/>
          <w:sz w:val="16"/>
          <w:szCs w:val="16"/>
          <w:rtl w:val="0"/>
        </w:rPr>
        <w:t xml:space="preserve">a)noul personal de specialitate nominalizat pentru îndeplinirea contractului nu îndeplineşte cel puţin criteriile de calificare/selecţie prevăzute în cadrul documentaţiei de atribuire;</w:t>
      </w:r>
    </w:p>
    <w:p w:rsidR="00000000" w:rsidDel="00000000" w:rsidP="00000000" w:rsidRDefault="00000000" w:rsidRPr="00000000" w14:paraId="00001AFB">
      <w:pPr>
        <w:shd w:fill="d6f5d6" w:val="clear"/>
        <w:spacing w:after="240" w:before="240" w:line="240" w:lineRule="auto"/>
        <w:jc w:val="both"/>
        <w:rPr>
          <w:i w:val="1"/>
          <w:sz w:val="16"/>
          <w:szCs w:val="16"/>
        </w:rPr>
      </w:pPr>
      <w:r w:rsidDel="00000000" w:rsidR="00000000" w:rsidRPr="00000000">
        <w:rPr>
          <w:i w:val="1"/>
          <w:sz w:val="16"/>
          <w:szCs w:val="16"/>
          <w:rtl w:val="0"/>
        </w:rPr>
        <w:t xml:space="preserve">b)noul personal de specialitate nominalizat pentru îndeplinirea contractului nu obţine cel puţin acelaşi punctaj ca personalul propus la momentul aplicării factorilor de evaluare.</w:t>
      </w:r>
    </w:p>
    <w:p w:rsidR="00000000" w:rsidDel="00000000" w:rsidP="00000000" w:rsidRDefault="00000000" w:rsidRPr="00000000" w14:paraId="00001AFC">
      <w:pPr>
        <w:shd w:fill="d6f5d6" w:val="clear"/>
        <w:spacing w:after="240" w:before="240" w:line="240" w:lineRule="auto"/>
        <w:jc w:val="both"/>
        <w:rPr>
          <w:i w:val="1"/>
          <w:sz w:val="16"/>
          <w:szCs w:val="16"/>
        </w:rPr>
      </w:pPr>
      <w:r w:rsidDel="00000000" w:rsidR="00000000" w:rsidRPr="00000000">
        <w:rPr>
          <w:i w:val="1"/>
          <w:sz w:val="16"/>
          <w:szCs w:val="16"/>
          <w:rtl w:val="0"/>
        </w:rPr>
        <w:t xml:space="preserve">(2)În situaţiile prevăzute la alin. (1), contractantul are obligaţia de a transmite pentru noul personal documentele solicitate prin documentaţia de atribuire fie în vederea demonstrării îndeplinirii criteriilor de calificare/selecţie stabilite, fie în vederea calculării punctajului aferent factorilor de evaluare.</w:t>
      </w:r>
    </w:p>
    <w:p w:rsidR="00000000" w:rsidDel="00000000" w:rsidP="00000000" w:rsidRDefault="00000000" w:rsidRPr="00000000" w14:paraId="00001AFD">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1AFE">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METODOLOGIE din 14 iunie 2017</w:t>
      </w:r>
    </w:p>
    <w:p w:rsidR="00000000" w:rsidDel="00000000" w:rsidP="00000000" w:rsidRDefault="00000000" w:rsidRPr="00000000" w14:paraId="00001AFF">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w:t>
      </w:r>
    </w:p>
    <w:p w:rsidR="00000000" w:rsidDel="00000000" w:rsidP="00000000" w:rsidRDefault="00000000" w:rsidRPr="00000000" w14:paraId="00001B00">
      <w:pPr>
        <w:shd w:fill="d6f5d6" w:val="clear"/>
        <w:spacing w:after="240" w:before="240" w:line="240" w:lineRule="auto"/>
        <w:jc w:val="both"/>
        <w:rPr>
          <w:i w:val="1"/>
          <w:sz w:val="16"/>
          <w:szCs w:val="16"/>
        </w:rPr>
      </w:pPr>
      <w:r w:rsidDel="00000000" w:rsidR="00000000" w:rsidRPr="00000000">
        <w:rPr>
          <w:i w:val="1"/>
          <w:sz w:val="16"/>
          <w:szCs w:val="16"/>
          <w:rtl w:val="0"/>
        </w:rPr>
        <w:t xml:space="preserve">Prezenta metodologie stabileşte modul de selecţie şi de interacţiune a autorităţilor/entităţilor contractante cu Agenţia Naţională pentru Achiziţii Publice, denumită în continuare ANAP, în legătură cu intenţia de modificare a contractelor/acordurilor-cadru de achiziţie publică, respectiv a contractelor/acordurilor-cadru sectoriale, în condiţiile prevăzute la </w:t>
      </w:r>
      <w:r w:rsidDel="00000000" w:rsidR="00000000" w:rsidRPr="00000000">
        <w:rPr>
          <w:i w:val="1"/>
          <w:color w:val="0000ff"/>
          <w:sz w:val="16"/>
          <w:szCs w:val="16"/>
          <w:u w:val="single"/>
          <w:rtl w:val="0"/>
        </w:rPr>
        <w:t xml:space="preserve">art. 221 alin. (1) lit. c) din Legea nr. 98/2016</w:t>
      </w:r>
      <w:r w:rsidDel="00000000" w:rsidR="00000000" w:rsidRPr="00000000">
        <w:rPr>
          <w:i w:val="1"/>
          <w:sz w:val="16"/>
          <w:szCs w:val="16"/>
          <w:rtl w:val="0"/>
        </w:rPr>
        <w:t xml:space="preserve">, cu modificările şi completările ulterioare, respectiv la </w:t>
      </w:r>
      <w:r w:rsidDel="00000000" w:rsidR="00000000" w:rsidRPr="00000000">
        <w:rPr>
          <w:i w:val="1"/>
          <w:color w:val="0000ff"/>
          <w:sz w:val="16"/>
          <w:szCs w:val="16"/>
          <w:u w:val="single"/>
          <w:rtl w:val="0"/>
        </w:rPr>
        <w:t xml:space="preserve">art. 238 din Legea nr. 99/2016</w:t>
      </w:r>
      <w:r w:rsidDel="00000000" w:rsidR="00000000" w:rsidRPr="00000000">
        <w:rPr>
          <w:i w:val="1"/>
          <w:sz w:val="16"/>
          <w:szCs w:val="16"/>
          <w:rtl w:val="0"/>
        </w:rPr>
        <w:t xml:space="preserve">.</w:t>
      </w:r>
    </w:p>
    <w:p w:rsidR="00000000" w:rsidDel="00000000" w:rsidP="00000000" w:rsidRDefault="00000000" w:rsidRPr="00000000" w14:paraId="00001B01">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2</w:t>
      </w:r>
    </w:p>
    <w:p w:rsidR="00000000" w:rsidDel="00000000" w:rsidP="00000000" w:rsidRDefault="00000000" w:rsidRPr="00000000" w14:paraId="00001B02">
      <w:pPr>
        <w:shd w:fill="d6f5d6" w:val="clear"/>
        <w:spacing w:after="240" w:before="240" w:line="240" w:lineRule="auto"/>
        <w:jc w:val="both"/>
        <w:rPr>
          <w:i w:val="1"/>
          <w:sz w:val="16"/>
          <w:szCs w:val="16"/>
        </w:rPr>
      </w:pPr>
      <w:r w:rsidDel="00000000" w:rsidR="00000000" w:rsidRPr="00000000">
        <w:rPr>
          <w:i w:val="1"/>
          <w:sz w:val="16"/>
          <w:szCs w:val="16"/>
          <w:rtl w:val="0"/>
        </w:rPr>
        <w:t xml:space="preserve">În aplicarea prevederilor </w:t>
      </w:r>
      <w:r w:rsidDel="00000000" w:rsidR="00000000" w:rsidRPr="00000000">
        <w:rPr>
          <w:i w:val="1"/>
          <w:color w:val="0000ff"/>
          <w:sz w:val="16"/>
          <w:szCs w:val="16"/>
          <w:u w:val="single"/>
          <w:rtl w:val="0"/>
        </w:rPr>
        <w:t xml:space="preserve">art. 221 alin. (12) din Legea nr. 98/2016</w:t>
      </w:r>
      <w:r w:rsidDel="00000000" w:rsidR="00000000" w:rsidRPr="00000000">
        <w:rPr>
          <w:i w:val="1"/>
          <w:sz w:val="16"/>
          <w:szCs w:val="16"/>
          <w:rtl w:val="0"/>
        </w:rPr>
        <w:t xml:space="preserve">, cu modificările şi completările ulterioare, şi, respectiv, ale </w:t>
      </w:r>
      <w:r w:rsidDel="00000000" w:rsidR="00000000" w:rsidRPr="00000000">
        <w:rPr>
          <w:i w:val="1"/>
          <w:color w:val="0000ff"/>
          <w:sz w:val="16"/>
          <w:szCs w:val="16"/>
          <w:u w:val="single"/>
          <w:rtl w:val="0"/>
        </w:rPr>
        <w:t xml:space="preserve">art. 242 alin. (2) din Legea nr. 99/2016</w:t>
      </w:r>
      <w:r w:rsidDel="00000000" w:rsidR="00000000" w:rsidRPr="00000000">
        <w:rPr>
          <w:i w:val="1"/>
          <w:sz w:val="16"/>
          <w:szCs w:val="16"/>
          <w:rtl w:val="0"/>
        </w:rPr>
        <w:t xml:space="preserve">, ANAP, prin Direcţia generală control ex-ante, verifică argumentele aduse de autorităţile/entităţile contractante cu privire la încadrarea în condiţiile prevăzute de </w:t>
      </w:r>
      <w:r w:rsidDel="00000000" w:rsidR="00000000" w:rsidRPr="00000000">
        <w:rPr>
          <w:i w:val="1"/>
          <w:color w:val="0000ff"/>
          <w:sz w:val="16"/>
          <w:szCs w:val="16"/>
          <w:u w:val="single"/>
          <w:rtl w:val="0"/>
        </w:rPr>
        <w:t xml:space="preserve">art. 221 alin. (1) lit. c) din Legea nr. 98/2016</w:t>
      </w:r>
      <w:r w:rsidDel="00000000" w:rsidR="00000000" w:rsidRPr="00000000">
        <w:rPr>
          <w:i w:val="1"/>
          <w:sz w:val="16"/>
          <w:szCs w:val="16"/>
          <w:rtl w:val="0"/>
        </w:rPr>
        <w:t xml:space="preserve">, cu modificările şi completările ulterioare, respectiv </w:t>
      </w:r>
      <w:r w:rsidDel="00000000" w:rsidR="00000000" w:rsidRPr="00000000">
        <w:rPr>
          <w:i w:val="1"/>
          <w:color w:val="0000ff"/>
          <w:sz w:val="16"/>
          <w:szCs w:val="16"/>
          <w:u w:val="single"/>
          <w:rtl w:val="0"/>
        </w:rPr>
        <w:t xml:space="preserve">art. 238 din Legea nr. 99/2016</w:t>
      </w:r>
      <w:r w:rsidDel="00000000" w:rsidR="00000000" w:rsidRPr="00000000">
        <w:rPr>
          <w:i w:val="1"/>
          <w:sz w:val="16"/>
          <w:szCs w:val="16"/>
          <w:rtl w:val="0"/>
        </w:rPr>
        <w:t xml:space="preserve">, ce permit modificarea contractului/acordului-cadru de achiziţie publică, respectiv a contractului/acordului-cadru sectorial.</w:t>
      </w:r>
    </w:p>
    <w:p w:rsidR="00000000" w:rsidDel="00000000" w:rsidP="00000000" w:rsidRDefault="00000000" w:rsidRPr="00000000" w14:paraId="00001B03">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3</w:t>
      </w:r>
    </w:p>
    <w:p w:rsidR="00000000" w:rsidDel="00000000" w:rsidP="00000000" w:rsidRDefault="00000000" w:rsidRPr="00000000" w14:paraId="00001B04">
      <w:pPr>
        <w:shd w:fill="d6f5d6" w:val="clear"/>
        <w:spacing w:after="240" w:before="240" w:line="240" w:lineRule="auto"/>
        <w:jc w:val="both"/>
        <w:rPr>
          <w:i w:val="1"/>
          <w:sz w:val="16"/>
          <w:szCs w:val="16"/>
        </w:rPr>
      </w:pPr>
      <w:r w:rsidDel="00000000" w:rsidR="00000000" w:rsidRPr="00000000">
        <w:rPr>
          <w:i w:val="1"/>
          <w:sz w:val="16"/>
          <w:szCs w:val="16"/>
          <w:rtl w:val="0"/>
        </w:rPr>
        <w:t xml:space="preserve">(1)Atunci când autorităţile/entităţile contractante au în intenţie punerea în aplicare a dispoziţiilor </w:t>
      </w:r>
      <w:r w:rsidDel="00000000" w:rsidR="00000000" w:rsidRPr="00000000">
        <w:rPr>
          <w:i w:val="1"/>
          <w:color w:val="0000ff"/>
          <w:sz w:val="16"/>
          <w:szCs w:val="16"/>
          <w:u w:val="single"/>
          <w:rtl w:val="0"/>
        </w:rPr>
        <w:t xml:space="preserve">art. 221 alin. (1) lit. c) din Legea nr. 98/2016</w:t>
      </w:r>
      <w:r w:rsidDel="00000000" w:rsidR="00000000" w:rsidRPr="00000000">
        <w:rPr>
          <w:i w:val="1"/>
          <w:sz w:val="16"/>
          <w:szCs w:val="16"/>
          <w:rtl w:val="0"/>
        </w:rPr>
        <w:t xml:space="preserve">, cu modificările şi completările ulterioare, şi/sau a dispoziţiilor </w:t>
      </w:r>
      <w:r w:rsidDel="00000000" w:rsidR="00000000" w:rsidRPr="00000000">
        <w:rPr>
          <w:i w:val="1"/>
          <w:color w:val="0000ff"/>
          <w:sz w:val="16"/>
          <w:szCs w:val="16"/>
          <w:u w:val="single"/>
          <w:rtl w:val="0"/>
        </w:rPr>
        <w:t xml:space="preserve">art. 238 din Legea nr. 99/2016</w:t>
      </w:r>
      <w:r w:rsidDel="00000000" w:rsidR="00000000" w:rsidRPr="00000000">
        <w:rPr>
          <w:i w:val="1"/>
          <w:sz w:val="16"/>
          <w:szCs w:val="16"/>
          <w:rtl w:val="0"/>
        </w:rPr>
        <w:t xml:space="preserve">, acestea au obligaţia de a notifica ANAP, prin orice mijloc de comunicare, cu 5 zile lucrătoare înainte de data de începere a etapelor de modificare a contractului/acordului-cadru de achiziţie publică, contractului/acordului-cadru sectorial.</w:t>
      </w:r>
    </w:p>
    <w:p w:rsidR="00000000" w:rsidDel="00000000" w:rsidP="00000000" w:rsidRDefault="00000000" w:rsidRPr="00000000" w14:paraId="00001B05">
      <w:pPr>
        <w:shd w:fill="d6f5d6" w:val="clear"/>
        <w:spacing w:after="240" w:before="240" w:line="240" w:lineRule="auto"/>
        <w:jc w:val="both"/>
        <w:rPr>
          <w:i w:val="1"/>
          <w:sz w:val="16"/>
          <w:szCs w:val="16"/>
        </w:rPr>
      </w:pPr>
      <w:r w:rsidDel="00000000" w:rsidR="00000000" w:rsidRPr="00000000">
        <w:rPr>
          <w:i w:val="1"/>
          <w:sz w:val="16"/>
          <w:szCs w:val="16"/>
          <w:rtl w:val="0"/>
        </w:rPr>
        <w:t xml:space="preserve">(2)Indiferent de mijlocul de comunicare utilizat, autoritatea/ entitatea contractantă are obligaţia de a lua toate măsurile pentru ca termenul prevăzut la alin. (1) să nu fie afectat prin raportare la momentul primirii notificării de către ANAP.</w:t>
      </w:r>
    </w:p>
    <w:p w:rsidR="00000000" w:rsidDel="00000000" w:rsidP="00000000" w:rsidRDefault="00000000" w:rsidRPr="00000000" w14:paraId="00001B06">
      <w:pPr>
        <w:shd w:fill="d6f5d6" w:val="clear"/>
        <w:spacing w:after="240" w:before="240" w:line="240" w:lineRule="auto"/>
        <w:jc w:val="both"/>
        <w:rPr>
          <w:i w:val="1"/>
          <w:sz w:val="16"/>
          <w:szCs w:val="16"/>
        </w:rPr>
      </w:pPr>
      <w:r w:rsidDel="00000000" w:rsidR="00000000" w:rsidRPr="00000000">
        <w:rPr>
          <w:i w:val="1"/>
          <w:sz w:val="16"/>
          <w:szCs w:val="16"/>
          <w:rtl w:val="0"/>
        </w:rPr>
        <w:t xml:space="preserve">(3)Prin sintagma „etapele de modificare a contractului“, prevăzută la </w:t>
      </w:r>
      <w:r w:rsidDel="00000000" w:rsidR="00000000" w:rsidRPr="00000000">
        <w:rPr>
          <w:i w:val="1"/>
          <w:color w:val="0000ff"/>
          <w:sz w:val="16"/>
          <w:szCs w:val="16"/>
          <w:u w:val="single"/>
          <w:rtl w:val="0"/>
        </w:rPr>
        <w:t xml:space="preserve">art. 23 alin. (9) din anexa</w:t>
      </w:r>
      <w:r w:rsidDel="00000000" w:rsidR="00000000" w:rsidRPr="00000000">
        <w:rPr>
          <w:i w:val="1"/>
          <w:sz w:val="16"/>
          <w:szCs w:val="16"/>
          <w:rtl w:val="0"/>
        </w:rPr>
        <w:t xml:space="preserve"> la </w:t>
      </w:r>
      <w:r w:rsidDel="00000000" w:rsidR="00000000" w:rsidRPr="00000000">
        <w:rPr>
          <w:i w:val="1"/>
          <w:color w:val="0000ff"/>
          <w:sz w:val="16"/>
          <w:szCs w:val="16"/>
          <w:u w:val="single"/>
          <w:rtl w:val="0"/>
        </w:rPr>
        <w:t xml:space="preserve">Hotărârea Guvernului nr. 395/2016</w:t>
      </w:r>
      <w:r w:rsidDel="00000000" w:rsidR="00000000" w:rsidRPr="00000000">
        <w:rPr>
          <w:i w:val="1"/>
          <w:sz w:val="16"/>
          <w:szCs w:val="16"/>
          <w:rtl w:val="0"/>
        </w:rPr>
        <w:t xml:space="preserve">, cu modificările şi completările ulterioare, şi, respectiv, </w:t>
      </w:r>
      <w:r w:rsidDel="00000000" w:rsidR="00000000" w:rsidRPr="00000000">
        <w:rPr>
          <w:i w:val="1"/>
          <w:color w:val="0000ff"/>
          <w:sz w:val="16"/>
          <w:szCs w:val="16"/>
          <w:u w:val="single"/>
          <w:rtl w:val="0"/>
        </w:rPr>
        <w:t xml:space="preserve">art. 25 alin. (10)</w:t>
      </w:r>
      <w:r w:rsidDel="00000000" w:rsidR="00000000" w:rsidRPr="00000000">
        <w:rPr>
          <w:i w:val="1"/>
          <w:sz w:val="16"/>
          <w:szCs w:val="16"/>
          <w:rtl w:val="0"/>
        </w:rPr>
        <w:t xml:space="preserve"> din </w:t>
      </w:r>
      <w:r w:rsidDel="00000000" w:rsidR="00000000" w:rsidRPr="00000000">
        <w:rPr>
          <w:i w:val="1"/>
          <w:color w:val="0000ff"/>
          <w:sz w:val="16"/>
          <w:szCs w:val="16"/>
          <w:u w:val="single"/>
          <w:rtl w:val="0"/>
        </w:rPr>
        <w:t xml:space="preserve">Hotărârea Guvernului nr. 394/2016</w:t>
      </w:r>
      <w:r w:rsidDel="00000000" w:rsidR="00000000" w:rsidRPr="00000000">
        <w:rPr>
          <w:i w:val="1"/>
          <w:sz w:val="16"/>
          <w:szCs w:val="16"/>
          <w:rtl w:val="0"/>
        </w:rPr>
        <w:t xml:space="preserve">, cu modificările şi completările ulterioare, se înţeleg toate demersurile dintre autoritatea/entitatea contractantă şi contractant cu privire la stabilirea şi formalizarea condiţiilor ce vor guverna implementarea modificării contractuale, această logică aplicânduse şi acordului-cadru, având în vedere </w:t>
      </w:r>
      <w:r w:rsidDel="00000000" w:rsidR="00000000" w:rsidRPr="00000000">
        <w:rPr>
          <w:i w:val="1"/>
          <w:color w:val="0000ff"/>
          <w:sz w:val="16"/>
          <w:szCs w:val="16"/>
          <w:u w:val="single"/>
          <w:rtl w:val="0"/>
        </w:rPr>
        <w:t xml:space="preserve">art. 221 alin. (12) din Legea nr. 98/2016</w:t>
      </w:r>
      <w:r w:rsidDel="00000000" w:rsidR="00000000" w:rsidRPr="00000000">
        <w:rPr>
          <w:i w:val="1"/>
          <w:sz w:val="16"/>
          <w:szCs w:val="16"/>
          <w:rtl w:val="0"/>
        </w:rPr>
        <w:t xml:space="preserve">, cu modificările şi completările ulterioare, respectiv </w:t>
      </w:r>
      <w:r w:rsidDel="00000000" w:rsidR="00000000" w:rsidRPr="00000000">
        <w:rPr>
          <w:i w:val="1"/>
          <w:color w:val="0000ff"/>
          <w:sz w:val="16"/>
          <w:szCs w:val="16"/>
          <w:u w:val="single"/>
          <w:rtl w:val="0"/>
        </w:rPr>
        <w:t xml:space="preserve">art. 238 din Legea nr. 99/2016</w:t>
      </w:r>
      <w:r w:rsidDel="00000000" w:rsidR="00000000" w:rsidRPr="00000000">
        <w:rPr>
          <w:i w:val="1"/>
          <w:sz w:val="16"/>
          <w:szCs w:val="16"/>
          <w:rtl w:val="0"/>
        </w:rPr>
        <w:t xml:space="preserve">.</w:t>
      </w:r>
    </w:p>
    <w:p w:rsidR="00000000" w:rsidDel="00000000" w:rsidP="00000000" w:rsidRDefault="00000000" w:rsidRPr="00000000" w14:paraId="00001B07">
      <w:pPr>
        <w:shd w:fill="d6f5d6" w:val="clear"/>
        <w:spacing w:after="240" w:before="240" w:line="240" w:lineRule="auto"/>
        <w:jc w:val="both"/>
        <w:rPr>
          <w:i w:val="1"/>
          <w:sz w:val="16"/>
          <w:szCs w:val="16"/>
        </w:rPr>
      </w:pPr>
      <w:r w:rsidDel="00000000" w:rsidR="00000000" w:rsidRPr="00000000">
        <w:rPr>
          <w:i w:val="1"/>
          <w:sz w:val="16"/>
          <w:szCs w:val="16"/>
          <w:rtl w:val="0"/>
        </w:rPr>
        <w:t xml:space="preserve">(4)Notificările prevăzute la alin. (1) conţin informaţiile prevăzute în </w:t>
      </w:r>
      <w:r w:rsidDel="00000000" w:rsidR="00000000" w:rsidRPr="00000000">
        <w:rPr>
          <w:i w:val="1"/>
          <w:color w:val="0000ff"/>
          <w:sz w:val="16"/>
          <w:szCs w:val="16"/>
          <w:u w:val="single"/>
          <w:rtl w:val="0"/>
        </w:rPr>
        <w:t xml:space="preserve">anexa nr. 2 la ordin</w:t>
      </w:r>
      <w:r w:rsidDel="00000000" w:rsidR="00000000" w:rsidRPr="00000000">
        <w:rPr>
          <w:i w:val="1"/>
          <w:sz w:val="16"/>
          <w:szCs w:val="16"/>
          <w:rtl w:val="0"/>
        </w:rPr>
        <w:t xml:space="preserve"> şi motivele care justifică încadrarea în prevederile legale referitoare la modificarea contractului/acordului-cadru de achiziţie publică, contractului/ acordului-cadru sectorial.</w:t>
      </w:r>
    </w:p>
    <w:p w:rsidR="00000000" w:rsidDel="00000000" w:rsidP="00000000" w:rsidRDefault="00000000" w:rsidRPr="00000000" w14:paraId="00001B0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4</w:t>
      </w:r>
    </w:p>
    <w:p w:rsidR="00000000" w:rsidDel="00000000" w:rsidP="00000000" w:rsidRDefault="00000000" w:rsidRPr="00000000" w14:paraId="00001B09">
      <w:pPr>
        <w:shd w:fill="d6f5d6" w:val="clear"/>
        <w:spacing w:after="240" w:before="240" w:line="240" w:lineRule="auto"/>
        <w:jc w:val="both"/>
        <w:rPr>
          <w:i w:val="1"/>
          <w:sz w:val="16"/>
          <w:szCs w:val="16"/>
        </w:rPr>
      </w:pPr>
      <w:r w:rsidDel="00000000" w:rsidR="00000000" w:rsidRPr="00000000">
        <w:rPr>
          <w:i w:val="1"/>
          <w:sz w:val="16"/>
          <w:szCs w:val="16"/>
          <w:rtl w:val="0"/>
        </w:rPr>
        <w:t xml:space="preserve">(1)Indiferent de valoarea estimată a modificării contractuale, verificarea notificărilor transmise de autorităţile/entităţile contractante, conform art. 3, se realizează în mod selectiv, în baza următoarelor criterii:</w:t>
      </w:r>
    </w:p>
    <w:p w:rsidR="00000000" w:rsidDel="00000000" w:rsidP="00000000" w:rsidRDefault="00000000" w:rsidRPr="00000000" w14:paraId="00001B0A">
      <w:pPr>
        <w:shd w:fill="d6f5d6" w:val="clear"/>
        <w:spacing w:after="240" w:before="240" w:line="240" w:lineRule="auto"/>
        <w:jc w:val="both"/>
        <w:rPr>
          <w:i w:val="1"/>
          <w:sz w:val="16"/>
          <w:szCs w:val="16"/>
        </w:rPr>
      </w:pPr>
      <w:r w:rsidDel="00000000" w:rsidR="00000000" w:rsidRPr="00000000">
        <w:rPr>
          <w:i w:val="1"/>
          <w:sz w:val="16"/>
          <w:szCs w:val="16"/>
          <w:rtl w:val="0"/>
        </w:rPr>
        <w:t xml:space="preserve">a)sursa de finanţare a contractului/acordului-cadru de achiziţie publică, respectiv contractului/acordului-cadru sectorial ce urmează a fi încheiat; se selectează cu prioritate notificările aferente modificărilor contractelor finanţate din fonduri europene nerambursabile, urmate de cele finanţate din fonduri bugetare şi apoi de cele finanţate din fonduri proprii;</w:t>
      </w:r>
    </w:p>
    <w:p w:rsidR="00000000" w:rsidDel="00000000" w:rsidP="00000000" w:rsidRDefault="00000000" w:rsidRPr="00000000" w14:paraId="00001B0B">
      <w:pPr>
        <w:shd w:fill="d6f5d6" w:val="clear"/>
        <w:spacing w:after="240" w:before="240" w:line="240" w:lineRule="auto"/>
        <w:jc w:val="both"/>
        <w:rPr>
          <w:i w:val="1"/>
          <w:sz w:val="16"/>
          <w:szCs w:val="16"/>
        </w:rPr>
      </w:pPr>
      <w:r w:rsidDel="00000000" w:rsidR="00000000" w:rsidRPr="00000000">
        <w:rPr>
          <w:i w:val="1"/>
          <w:sz w:val="16"/>
          <w:szCs w:val="16"/>
          <w:rtl w:val="0"/>
        </w:rPr>
        <w:t xml:space="preserve">b)tipul contractului ce urmează a fi încheiat; se selectează în următoarea ordine de prioritate: contracte de lucrări, urmate de contracte de servicii şi apoi contracte de produse;</w:t>
      </w:r>
    </w:p>
    <w:p w:rsidR="00000000" w:rsidDel="00000000" w:rsidP="00000000" w:rsidRDefault="00000000" w:rsidRPr="00000000" w14:paraId="00001B0C">
      <w:pPr>
        <w:shd w:fill="d6f5d6" w:val="clear"/>
        <w:spacing w:after="240" w:before="240" w:line="240" w:lineRule="auto"/>
        <w:jc w:val="both"/>
        <w:rPr>
          <w:i w:val="1"/>
          <w:sz w:val="16"/>
          <w:szCs w:val="16"/>
        </w:rPr>
      </w:pPr>
      <w:r w:rsidDel="00000000" w:rsidR="00000000" w:rsidRPr="00000000">
        <w:rPr>
          <w:i w:val="1"/>
          <w:sz w:val="16"/>
          <w:szCs w:val="16"/>
          <w:rtl w:val="0"/>
        </w:rPr>
        <w:t xml:space="preserve">c)valoarea estimată a modificării contractului/acordului-cadru de achiziţie publică, respectiv a contractului/ acordului-cadru sectorial care se modifică; ordinea de prioritate se stabileşte prin raportare la pragurile prevăzute la </w:t>
      </w:r>
      <w:r w:rsidDel="00000000" w:rsidR="00000000" w:rsidRPr="00000000">
        <w:rPr>
          <w:i w:val="1"/>
          <w:color w:val="0000ff"/>
          <w:sz w:val="16"/>
          <w:szCs w:val="16"/>
          <w:u w:val="single"/>
          <w:rtl w:val="0"/>
        </w:rPr>
        <w:t xml:space="preserve">art. 7 din Legea nr. 98/2016</w:t>
      </w:r>
      <w:r w:rsidDel="00000000" w:rsidR="00000000" w:rsidRPr="00000000">
        <w:rPr>
          <w:i w:val="1"/>
          <w:sz w:val="16"/>
          <w:szCs w:val="16"/>
          <w:rtl w:val="0"/>
        </w:rPr>
        <w:t xml:space="preserve">, cu modificările şi completările ulterioare, şi </w:t>
      </w:r>
      <w:r w:rsidDel="00000000" w:rsidR="00000000" w:rsidRPr="00000000">
        <w:rPr>
          <w:i w:val="1"/>
          <w:color w:val="0000ff"/>
          <w:sz w:val="16"/>
          <w:szCs w:val="16"/>
          <w:u w:val="single"/>
          <w:rtl w:val="0"/>
        </w:rPr>
        <w:t xml:space="preserve">art. 23 alin. (1) din anexa</w:t>
      </w:r>
      <w:r w:rsidDel="00000000" w:rsidR="00000000" w:rsidRPr="00000000">
        <w:rPr>
          <w:i w:val="1"/>
          <w:sz w:val="16"/>
          <w:szCs w:val="16"/>
          <w:rtl w:val="0"/>
        </w:rPr>
        <w:t xml:space="preserve"> la </w:t>
      </w:r>
      <w:r w:rsidDel="00000000" w:rsidR="00000000" w:rsidRPr="00000000">
        <w:rPr>
          <w:i w:val="1"/>
          <w:color w:val="0000ff"/>
          <w:sz w:val="16"/>
          <w:szCs w:val="16"/>
          <w:u w:val="single"/>
          <w:rtl w:val="0"/>
        </w:rPr>
        <w:t xml:space="preserve">Hotărârea Guvernului nr. 395/2016</w:t>
      </w:r>
      <w:r w:rsidDel="00000000" w:rsidR="00000000" w:rsidRPr="00000000">
        <w:rPr>
          <w:i w:val="1"/>
          <w:sz w:val="16"/>
          <w:szCs w:val="16"/>
          <w:rtl w:val="0"/>
        </w:rPr>
        <w:t xml:space="preserve">, cu modificările şi completările ulterioare, respectiv </w:t>
      </w:r>
      <w:r w:rsidDel="00000000" w:rsidR="00000000" w:rsidRPr="00000000">
        <w:rPr>
          <w:i w:val="1"/>
          <w:color w:val="0000ff"/>
          <w:sz w:val="16"/>
          <w:szCs w:val="16"/>
          <w:u w:val="single"/>
          <w:rtl w:val="0"/>
        </w:rPr>
        <w:t xml:space="preserve">art. 12 din Legea nr. 99/2016</w:t>
      </w:r>
      <w:r w:rsidDel="00000000" w:rsidR="00000000" w:rsidRPr="00000000">
        <w:rPr>
          <w:i w:val="1"/>
          <w:sz w:val="16"/>
          <w:szCs w:val="16"/>
          <w:rtl w:val="0"/>
        </w:rPr>
        <w:t xml:space="preserve"> şi </w:t>
      </w:r>
      <w:r w:rsidDel="00000000" w:rsidR="00000000" w:rsidRPr="00000000">
        <w:rPr>
          <w:i w:val="1"/>
          <w:color w:val="0000ff"/>
          <w:sz w:val="16"/>
          <w:szCs w:val="16"/>
          <w:u w:val="single"/>
          <w:rtl w:val="0"/>
        </w:rPr>
        <w:t xml:space="preserve">art. 25 alin. (1) din anexa</w:t>
      </w:r>
      <w:r w:rsidDel="00000000" w:rsidR="00000000" w:rsidRPr="00000000">
        <w:rPr>
          <w:i w:val="1"/>
          <w:sz w:val="16"/>
          <w:szCs w:val="16"/>
          <w:rtl w:val="0"/>
        </w:rPr>
        <w:t xml:space="preserve"> la </w:t>
      </w:r>
      <w:r w:rsidDel="00000000" w:rsidR="00000000" w:rsidRPr="00000000">
        <w:rPr>
          <w:i w:val="1"/>
          <w:color w:val="0000ff"/>
          <w:sz w:val="16"/>
          <w:szCs w:val="16"/>
          <w:u w:val="single"/>
          <w:rtl w:val="0"/>
        </w:rPr>
        <w:t xml:space="preserve">Hotărârea Guvernului nr. 394/2016</w:t>
      </w:r>
      <w:r w:rsidDel="00000000" w:rsidR="00000000" w:rsidRPr="00000000">
        <w:rPr>
          <w:i w:val="1"/>
          <w:sz w:val="16"/>
          <w:szCs w:val="16"/>
          <w:rtl w:val="0"/>
        </w:rPr>
        <w:t xml:space="preserve">, cu modificările şi completările ulterioare, în sens descrescător al acestora;</w:t>
      </w:r>
    </w:p>
    <w:p w:rsidR="00000000" w:rsidDel="00000000" w:rsidP="00000000" w:rsidRDefault="00000000" w:rsidRPr="00000000" w14:paraId="00001B0D">
      <w:pPr>
        <w:shd w:fill="d6f5d6" w:val="clear"/>
        <w:spacing w:after="240" w:before="240" w:line="240" w:lineRule="auto"/>
        <w:jc w:val="both"/>
        <w:rPr>
          <w:i w:val="1"/>
          <w:sz w:val="16"/>
          <w:szCs w:val="16"/>
        </w:rPr>
      </w:pPr>
      <w:r w:rsidDel="00000000" w:rsidR="00000000" w:rsidRPr="00000000">
        <w:rPr>
          <w:i w:val="1"/>
          <w:sz w:val="16"/>
          <w:szCs w:val="16"/>
          <w:rtl w:val="0"/>
        </w:rPr>
        <w:t xml:space="preserve">d)istoricul autorităţii/entităţii contractante în domeniul achiziţiilor publice, prin raportare la numărul neconformităţilor rezultate din exercitarea controlului ex-ante în ultimii 3 ani încheiaţi, existente în evidenţa Agenţiei Naţionale pentru Achiziţii Publice. În cazul unei autorităţi/entităţi contractante care nu a făcut obiectul unui control ex-ante în ultimii 3 ani încheiaţi, aceasta se selectează cu aceeaşi prioritate precum cea acordată celor cu cel mai mare număr de neconformităţi.</w:t>
      </w:r>
    </w:p>
    <w:p w:rsidR="00000000" w:rsidDel="00000000" w:rsidP="00000000" w:rsidRDefault="00000000" w:rsidRPr="00000000" w14:paraId="00001B0E">
      <w:pPr>
        <w:shd w:fill="d6f5d6" w:val="clear"/>
        <w:spacing w:after="240" w:before="240" w:line="240" w:lineRule="auto"/>
        <w:jc w:val="both"/>
        <w:rPr>
          <w:i w:val="1"/>
          <w:sz w:val="16"/>
          <w:szCs w:val="16"/>
        </w:rPr>
      </w:pPr>
      <w:r w:rsidDel="00000000" w:rsidR="00000000" w:rsidRPr="00000000">
        <w:rPr>
          <w:i w:val="1"/>
          <w:sz w:val="16"/>
          <w:szCs w:val="16"/>
          <w:rtl w:val="0"/>
        </w:rPr>
        <w:t xml:space="preserve">(2)Metodologia de selecţie se aplică zilnic tuturor notificărilor înregistrate la ANAP în ziua precedentă, prin aplicarea criteriilor prevăzute la alin. (1), conform ponderilor asociate acestora prin procedură operaţională.</w:t>
      </w:r>
    </w:p>
    <w:p w:rsidR="00000000" w:rsidDel="00000000" w:rsidP="00000000" w:rsidRDefault="00000000" w:rsidRPr="00000000" w14:paraId="00001B0F">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5</w:t>
      </w:r>
    </w:p>
    <w:p w:rsidR="00000000" w:rsidDel="00000000" w:rsidP="00000000" w:rsidRDefault="00000000" w:rsidRPr="00000000" w14:paraId="00001B10">
      <w:pPr>
        <w:shd w:fill="d6f5d6" w:val="clear"/>
        <w:spacing w:after="240" w:before="240" w:line="240" w:lineRule="auto"/>
        <w:jc w:val="both"/>
        <w:rPr>
          <w:i w:val="1"/>
          <w:sz w:val="16"/>
          <w:szCs w:val="16"/>
        </w:rPr>
      </w:pPr>
      <w:r w:rsidDel="00000000" w:rsidR="00000000" w:rsidRPr="00000000">
        <w:rPr>
          <w:i w:val="1"/>
          <w:sz w:val="16"/>
          <w:szCs w:val="16"/>
          <w:rtl w:val="0"/>
        </w:rPr>
        <w:t xml:space="preserve">(1)Notificările selectate potrivit criteriilor menţionate la art. 4 sunt cuprinse în programul de verificare.</w:t>
      </w:r>
    </w:p>
    <w:p w:rsidR="00000000" w:rsidDel="00000000" w:rsidP="00000000" w:rsidRDefault="00000000" w:rsidRPr="00000000" w14:paraId="00001B11">
      <w:pPr>
        <w:shd w:fill="d6f5d6" w:val="clear"/>
        <w:spacing w:after="240" w:before="240" w:line="240" w:lineRule="auto"/>
        <w:jc w:val="both"/>
        <w:rPr>
          <w:i w:val="1"/>
          <w:sz w:val="16"/>
          <w:szCs w:val="16"/>
        </w:rPr>
      </w:pPr>
      <w:r w:rsidDel="00000000" w:rsidR="00000000" w:rsidRPr="00000000">
        <w:rPr>
          <w:i w:val="1"/>
          <w:sz w:val="16"/>
          <w:szCs w:val="16"/>
          <w:rtl w:val="0"/>
        </w:rPr>
        <w:t xml:space="preserve">(2)La întocmirea programelor de verificare se vor avea în vedere următoarele:</w:t>
      </w:r>
    </w:p>
    <w:p w:rsidR="00000000" w:rsidDel="00000000" w:rsidP="00000000" w:rsidRDefault="00000000" w:rsidRPr="00000000" w14:paraId="00001B12">
      <w:pPr>
        <w:shd w:fill="d6f5d6" w:val="clear"/>
        <w:spacing w:after="240" w:before="240" w:line="240" w:lineRule="auto"/>
        <w:jc w:val="both"/>
        <w:rPr>
          <w:i w:val="1"/>
          <w:sz w:val="16"/>
          <w:szCs w:val="16"/>
        </w:rPr>
      </w:pPr>
      <w:r w:rsidDel="00000000" w:rsidR="00000000" w:rsidRPr="00000000">
        <w:rPr>
          <w:i w:val="1"/>
          <w:sz w:val="16"/>
          <w:szCs w:val="16"/>
          <w:rtl w:val="0"/>
        </w:rPr>
        <w:t xml:space="preserve">a)personalul disponibil la nivelul Direcţiei generale control ex-ante, Direcţia verificare derulare procedură de atribuire;</w:t>
      </w:r>
    </w:p>
    <w:p w:rsidR="00000000" w:rsidDel="00000000" w:rsidP="00000000" w:rsidRDefault="00000000" w:rsidRPr="00000000" w14:paraId="00001B13">
      <w:pPr>
        <w:shd w:fill="d6f5d6" w:val="clear"/>
        <w:spacing w:after="240" w:before="240" w:line="240" w:lineRule="auto"/>
        <w:jc w:val="both"/>
        <w:rPr>
          <w:i w:val="1"/>
          <w:sz w:val="16"/>
          <w:szCs w:val="16"/>
        </w:rPr>
      </w:pPr>
      <w:r w:rsidDel="00000000" w:rsidR="00000000" w:rsidRPr="00000000">
        <w:rPr>
          <w:i w:val="1"/>
          <w:sz w:val="16"/>
          <w:szCs w:val="16"/>
          <w:rtl w:val="0"/>
        </w:rPr>
        <w:t xml:space="preserve">b)gradul de încărcare a personalului, avându-se în vedere numărul de proceduri de atribuire ce poate fi verificat în aceeaşi perioadă de timp;</w:t>
      </w:r>
    </w:p>
    <w:p w:rsidR="00000000" w:rsidDel="00000000" w:rsidP="00000000" w:rsidRDefault="00000000" w:rsidRPr="00000000" w14:paraId="00001B14">
      <w:pPr>
        <w:shd w:fill="d6f5d6" w:val="clear"/>
        <w:spacing w:after="240" w:before="240" w:line="240" w:lineRule="auto"/>
        <w:jc w:val="both"/>
        <w:rPr>
          <w:i w:val="1"/>
          <w:sz w:val="16"/>
          <w:szCs w:val="16"/>
        </w:rPr>
      </w:pPr>
      <w:r w:rsidDel="00000000" w:rsidR="00000000" w:rsidRPr="00000000">
        <w:rPr>
          <w:i w:val="1"/>
          <w:sz w:val="16"/>
          <w:szCs w:val="16"/>
          <w:rtl w:val="0"/>
        </w:rPr>
        <w:t xml:space="preserve">c)recomandările autorităţilor de management cu privire la procedurile de atribuire/modificările contractuale ale contractelor finanţate din fonduri europene nerambursabile care ar trebui să facă obiectul verificării ANAP.</w:t>
      </w:r>
    </w:p>
    <w:p w:rsidR="00000000" w:rsidDel="00000000" w:rsidP="00000000" w:rsidRDefault="00000000" w:rsidRPr="00000000" w14:paraId="00001B15">
      <w:pPr>
        <w:shd w:fill="d6f5d6" w:val="clear"/>
        <w:spacing w:after="240" w:before="240" w:line="240" w:lineRule="auto"/>
        <w:jc w:val="both"/>
        <w:rPr>
          <w:i w:val="1"/>
          <w:sz w:val="16"/>
          <w:szCs w:val="16"/>
        </w:rPr>
      </w:pPr>
      <w:r w:rsidDel="00000000" w:rsidR="00000000" w:rsidRPr="00000000">
        <w:rPr>
          <w:i w:val="1"/>
          <w:sz w:val="16"/>
          <w:szCs w:val="16"/>
          <w:rtl w:val="0"/>
        </w:rPr>
        <w:t xml:space="preserve">(3)Programul de verificare se întocmeşte zilnic de către Direcţia generală control ex-ante.</w:t>
      </w:r>
    </w:p>
    <w:p w:rsidR="00000000" w:rsidDel="00000000" w:rsidP="00000000" w:rsidRDefault="00000000" w:rsidRPr="00000000" w14:paraId="00001B16">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6</w:t>
      </w:r>
    </w:p>
    <w:p w:rsidR="00000000" w:rsidDel="00000000" w:rsidP="00000000" w:rsidRDefault="00000000" w:rsidRPr="00000000" w14:paraId="00001B17">
      <w:pPr>
        <w:shd w:fill="d6f5d6" w:val="clear"/>
        <w:spacing w:after="240" w:before="240" w:line="240" w:lineRule="auto"/>
        <w:jc w:val="both"/>
        <w:rPr>
          <w:i w:val="1"/>
          <w:sz w:val="16"/>
          <w:szCs w:val="16"/>
        </w:rPr>
      </w:pPr>
      <w:r w:rsidDel="00000000" w:rsidR="00000000" w:rsidRPr="00000000">
        <w:rPr>
          <w:i w:val="1"/>
          <w:sz w:val="16"/>
          <w:szCs w:val="16"/>
          <w:rtl w:val="0"/>
        </w:rPr>
        <w:t xml:space="preserve">(1)După întocmirea programului de verificare, Direcţia generală control ex-ante realizează următoarele demersuri:</w:t>
      </w:r>
    </w:p>
    <w:p w:rsidR="00000000" w:rsidDel="00000000" w:rsidP="00000000" w:rsidRDefault="00000000" w:rsidRPr="00000000" w14:paraId="00001B18">
      <w:pPr>
        <w:shd w:fill="d6f5d6" w:val="clear"/>
        <w:spacing w:after="240" w:before="240" w:line="240" w:lineRule="auto"/>
        <w:jc w:val="both"/>
        <w:rPr>
          <w:i w:val="1"/>
          <w:sz w:val="16"/>
          <w:szCs w:val="16"/>
        </w:rPr>
      </w:pPr>
      <w:r w:rsidDel="00000000" w:rsidR="00000000" w:rsidRPr="00000000">
        <w:rPr>
          <w:i w:val="1"/>
          <w:sz w:val="16"/>
          <w:szCs w:val="16"/>
          <w:rtl w:val="0"/>
        </w:rPr>
        <w:t xml:space="preserve">a)Elaborează decizia de verificare pentru fiecare notificare transmisă de autorităţile/entităţile contractante în condiţiile art. 3, ce a fost inclusă în programul de verificare, în prima zi lucrătoare de la data înregistrării respectivei notificări la ANAP:</w:t>
      </w:r>
    </w:p>
    <w:p w:rsidR="00000000" w:rsidDel="00000000" w:rsidP="00000000" w:rsidRDefault="00000000" w:rsidRPr="00000000" w14:paraId="00001B19">
      <w:pPr>
        <w:shd w:fill="d6f5d6" w:val="clear"/>
        <w:spacing w:after="240" w:before="240" w:line="240" w:lineRule="auto"/>
        <w:jc w:val="both"/>
        <w:rPr>
          <w:i w:val="1"/>
          <w:sz w:val="16"/>
          <w:szCs w:val="16"/>
        </w:rPr>
      </w:pPr>
      <w:r w:rsidDel="00000000" w:rsidR="00000000" w:rsidRPr="00000000">
        <w:rPr>
          <w:i w:val="1"/>
          <w:sz w:val="16"/>
          <w:szCs w:val="16"/>
          <w:rtl w:val="0"/>
        </w:rPr>
        <w:t xml:space="preserve">(i)</w:t>
      </w:r>
      <w:r w:rsidDel="00000000" w:rsidR="00000000" w:rsidRPr="00000000">
        <w:rPr>
          <w:i w:val="1"/>
          <w:sz w:val="16"/>
          <w:szCs w:val="16"/>
          <w:highlight w:val="white"/>
          <w:rtl w:val="0"/>
        </w:rPr>
        <w:t xml:space="preserve"> Decizia de verificare reprezintă documentul prin care ANAP înştiinţează autoritatea/entitatea contractantă cu privire la selectarea pentru verificarea modificării contractuale iniţiată de aceasta şi notificată conform </w:t>
      </w:r>
      <w:r w:rsidDel="00000000" w:rsidR="00000000" w:rsidRPr="00000000">
        <w:rPr>
          <w:i w:val="1"/>
          <w:sz w:val="16"/>
          <w:szCs w:val="16"/>
          <w:rtl w:val="0"/>
        </w:rPr>
        <w:t xml:space="preserve">art. 3.</w:t>
      </w:r>
    </w:p>
    <w:p w:rsidR="00000000" w:rsidDel="00000000" w:rsidP="00000000" w:rsidRDefault="00000000" w:rsidRPr="00000000" w14:paraId="00001B1A">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(ii)</w:t>
      </w:r>
      <w:r w:rsidDel="00000000" w:rsidR="00000000" w:rsidRPr="00000000">
        <w:rPr>
          <w:i w:val="1"/>
          <w:sz w:val="16"/>
          <w:szCs w:val="16"/>
          <w:highlight w:val="white"/>
          <w:rtl w:val="0"/>
        </w:rPr>
        <w:t xml:space="preserve"> Decizia de verificare se semnează de către preşedintele ANAP, la propunerea conducătorului Direcţiei generale control ex-ante, împreună cu ordinul de serviciu, emis în baza respectivei decizii de verificare.</w:t>
      </w:r>
    </w:p>
    <w:p w:rsidR="00000000" w:rsidDel="00000000" w:rsidP="00000000" w:rsidRDefault="00000000" w:rsidRPr="00000000" w14:paraId="00001B1B">
      <w:pPr>
        <w:shd w:fill="d6f5d6" w:val="clear"/>
        <w:spacing w:after="240" w:before="240" w:line="240" w:lineRule="auto"/>
        <w:jc w:val="both"/>
        <w:rPr>
          <w:i w:val="1"/>
          <w:sz w:val="16"/>
          <w:szCs w:val="16"/>
        </w:rPr>
      </w:pPr>
      <w:r w:rsidDel="00000000" w:rsidR="00000000" w:rsidRPr="00000000">
        <w:rPr>
          <w:i w:val="1"/>
          <w:sz w:val="16"/>
          <w:szCs w:val="16"/>
          <w:rtl w:val="0"/>
        </w:rPr>
        <w:t xml:space="preserve">(iii)</w:t>
      </w:r>
      <w:r w:rsidDel="00000000" w:rsidR="00000000" w:rsidRPr="00000000">
        <w:rPr>
          <w:i w:val="1"/>
          <w:sz w:val="16"/>
          <w:szCs w:val="16"/>
          <w:highlight w:val="white"/>
          <w:rtl w:val="0"/>
        </w:rPr>
        <w:t xml:space="preserve"> Prin ordinul de serviciu sunt împuternicite persoanele din cadrul Direcţiei generale control ex-ante care vor verifica argumentele aduse de autorităţile/entităţile contractante cu privire la încadrarea în condiţiile prevăzute de </w:t>
      </w:r>
      <w:r w:rsidDel="00000000" w:rsidR="00000000" w:rsidRPr="00000000">
        <w:rPr>
          <w:i w:val="1"/>
          <w:color w:val="0000ff"/>
          <w:sz w:val="16"/>
          <w:szCs w:val="16"/>
          <w:u w:val="single"/>
          <w:rtl w:val="0"/>
        </w:rPr>
        <w:t xml:space="preserve">art. 221 alin. (1) lit. c) din Legea nr. 98/2016</w:t>
      </w:r>
      <w:r w:rsidDel="00000000" w:rsidR="00000000" w:rsidRPr="00000000">
        <w:rPr>
          <w:i w:val="1"/>
          <w:sz w:val="16"/>
          <w:szCs w:val="16"/>
          <w:rtl w:val="0"/>
        </w:rPr>
        <w:t xml:space="preserve">, cu modificările şi completările ulterioare, respectiv </w:t>
      </w:r>
      <w:r w:rsidDel="00000000" w:rsidR="00000000" w:rsidRPr="00000000">
        <w:rPr>
          <w:i w:val="1"/>
          <w:color w:val="0000ff"/>
          <w:sz w:val="16"/>
          <w:szCs w:val="16"/>
          <w:u w:val="single"/>
          <w:rtl w:val="0"/>
        </w:rPr>
        <w:t xml:space="preserve">art. 238 din Legea nr. 99/2016</w:t>
      </w:r>
      <w:r w:rsidDel="00000000" w:rsidR="00000000" w:rsidRPr="00000000">
        <w:rPr>
          <w:i w:val="1"/>
          <w:sz w:val="16"/>
          <w:szCs w:val="16"/>
          <w:rtl w:val="0"/>
        </w:rPr>
        <w:t xml:space="preserve">, care permit modificarea contractului/ acordului-cadru de achiziţie publică, respectiv a contractului/acordului-cadru sectorial.</w:t>
      </w:r>
    </w:p>
    <w:p w:rsidR="00000000" w:rsidDel="00000000" w:rsidP="00000000" w:rsidRDefault="00000000" w:rsidRPr="00000000" w14:paraId="00001B1C">
      <w:pPr>
        <w:shd w:fill="d6f5d6" w:val="clear"/>
        <w:spacing w:after="240" w:before="240" w:line="240" w:lineRule="auto"/>
        <w:jc w:val="both"/>
        <w:rPr>
          <w:i w:val="1"/>
          <w:sz w:val="16"/>
          <w:szCs w:val="16"/>
        </w:rPr>
      </w:pPr>
      <w:r w:rsidDel="00000000" w:rsidR="00000000" w:rsidRPr="00000000">
        <w:rPr>
          <w:i w:val="1"/>
          <w:sz w:val="16"/>
          <w:szCs w:val="16"/>
          <w:rtl w:val="0"/>
        </w:rPr>
        <w:t xml:space="preserve">(iv)</w:t>
      </w:r>
      <w:r w:rsidDel="00000000" w:rsidR="00000000" w:rsidRPr="00000000">
        <w:rPr>
          <w:i w:val="1"/>
          <w:sz w:val="16"/>
          <w:szCs w:val="16"/>
          <w:highlight w:val="white"/>
          <w:rtl w:val="0"/>
        </w:rPr>
        <w:t xml:space="preserve"> Persoanele împuternicite au totodată dreptul de a constata fapte prevăzute la </w:t>
      </w:r>
      <w:r w:rsidDel="00000000" w:rsidR="00000000" w:rsidRPr="00000000">
        <w:rPr>
          <w:i w:val="1"/>
          <w:color w:val="0000ff"/>
          <w:sz w:val="16"/>
          <w:szCs w:val="16"/>
          <w:u w:val="single"/>
          <w:rtl w:val="0"/>
        </w:rPr>
        <w:t xml:space="preserve">art. 224 alin. (1) lit. i) din Legea nr. 98/2016</w:t>
      </w:r>
      <w:r w:rsidDel="00000000" w:rsidR="00000000" w:rsidRPr="00000000">
        <w:rPr>
          <w:i w:val="1"/>
          <w:sz w:val="16"/>
          <w:szCs w:val="16"/>
          <w:rtl w:val="0"/>
        </w:rPr>
        <w:t xml:space="preserve">, cu modificările şi completările ulterioare, respectiv la </w:t>
      </w:r>
      <w:r w:rsidDel="00000000" w:rsidR="00000000" w:rsidRPr="00000000">
        <w:rPr>
          <w:i w:val="1"/>
          <w:color w:val="0000ff"/>
          <w:sz w:val="16"/>
          <w:szCs w:val="16"/>
          <w:u w:val="single"/>
          <w:rtl w:val="0"/>
        </w:rPr>
        <w:t xml:space="preserve">art. 245 alin. (2) lit. g) din Legea nr. 99/2016</w:t>
      </w:r>
      <w:r w:rsidDel="00000000" w:rsidR="00000000" w:rsidRPr="00000000">
        <w:rPr>
          <w:i w:val="1"/>
          <w:sz w:val="16"/>
          <w:szCs w:val="16"/>
          <w:rtl w:val="0"/>
        </w:rPr>
        <w:t xml:space="preserve">, după caz, şi de a aplica sancţiuni contravenţionale. În acest sens, refuzul de a pune la dispoziţia ANAP, în termenul stabilit, de către autoritatea/entitatea contractantă a informaţiilor/ documentelor solicitate echivalează cu nepunerea la dispoziţia ANAP, în termenul solicitat, a informaţiilor referitoare la atribuirea contractelor de achiziţie publică/acordurilor-cadru, pe care aceasta le solicită în scopul îndeplinirii funcţiilor sale;</w:t>
      </w:r>
    </w:p>
    <w:p w:rsidR="00000000" w:rsidDel="00000000" w:rsidP="00000000" w:rsidRDefault="00000000" w:rsidRPr="00000000" w14:paraId="00001B1D">
      <w:pPr>
        <w:shd w:fill="d6f5d6" w:val="clear"/>
        <w:spacing w:after="240" w:before="240" w:line="240" w:lineRule="auto"/>
        <w:jc w:val="both"/>
        <w:rPr>
          <w:i w:val="1"/>
          <w:sz w:val="16"/>
          <w:szCs w:val="16"/>
        </w:rPr>
      </w:pPr>
      <w:r w:rsidDel="00000000" w:rsidR="00000000" w:rsidRPr="00000000">
        <w:rPr>
          <w:i w:val="1"/>
          <w:sz w:val="16"/>
          <w:szCs w:val="16"/>
          <w:rtl w:val="0"/>
        </w:rPr>
        <w:t xml:space="preserve">b)Transmite odată cu decizia de verificare prevăzută la lit. a) o adresă prin care solicită autorităţilor/entităţilor contractante punerea la dispoziţie în termen de 1 zi lucrătoare de la înregistrarea deciziei de verificare la autoritatea/entitatea contractantă a următoarelor informaţii/documente:</w:t>
      </w:r>
    </w:p>
    <w:p w:rsidR="00000000" w:rsidDel="00000000" w:rsidP="00000000" w:rsidRDefault="00000000" w:rsidRPr="00000000" w14:paraId="00001B1E">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(i)</w:t>
      </w:r>
      <w:r w:rsidDel="00000000" w:rsidR="00000000" w:rsidRPr="00000000">
        <w:rPr>
          <w:i w:val="1"/>
          <w:sz w:val="16"/>
          <w:szCs w:val="16"/>
          <w:highlight w:val="white"/>
          <w:rtl w:val="0"/>
        </w:rPr>
        <w:t xml:space="preserve"> copii asumate asupra conformităţii cu originalul prin semnătura conducătorului compartimentului de achiziţii publice ale extraselor din contractul iniţial şi din actele adiţionale aferente acestuia (dacă există) din care să rezulte valoarea la care acestea au fost încheiate, în vederea analizării încadrării tuturor modificărilor contractuale (inclusiv a celei care face obiectul verificării) în procentul de 50% din valoarea la care a fost încheiat contractul iniţial, precum şi alte clauze contractuale care susţin modificarea;</w:t>
      </w:r>
    </w:p>
    <w:p w:rsidR="00000000" w:rsidDel="00000000" w:rsidP="00000000" w:rsidRDefault="00000000" w:rsidRPr="00000000" w14:paraId="00001B1F">
      <w:pPr>
        <w:shd w:fill="d6f5d6" w:val="clear"/>
        <w:spacing w:after="240" w:before="240" w:line="240" w:lineRule="auto"/>
        <w:jc w:val="both"/>
        <w:rPr>
          <w:i w:val="1"/>
          <w:sz w:val="16"/>
          <w:szCs w:val="16"/>
        </w:rPr>
      </w:pPr>
      <w:r w:rsidDel="00000000" w:rsidR="00000000" w:rsidRPr="00000000">
        <w:rPr>
          <w:i w:val="1"/>
          <w:sz w:val="16"/>
          <w:szCs w:val="16"/>
          <w:rtl w:val="0"/>
        </w:rPr>
        <w:t xml:space="preserve">(ii)</w:t>
      </w:r>
      <w:r w:rsidDel="00000000" w:rsidR="00000000" w:rsidRPr="00000000">
        <w:rPr>
          <w:i w:val="1"/>
          <w:sz w:val="16"/>
          <w:szCs w:val="16"/>
          <w:highlight w:val="white"/>
          <w:rtl w:val="0"/>
        </w:rPr>
        <w:t xml:space="preserve"> după caz, adresă de completare a justificărilor incluse în notificare, cu privire la încadrarea modificării contractuale în situaţia şi condiţiile prevăzute la </w:t>
      </w:r>
      <w:r w:rsidDel="00000000" w:rsidR="00000000" w:rsidRPr="00000000">
        <w:rPr>
          <w:i w:val="1"/>
          <w:color w:val="0000ff"/>
          <w:sz w:val="16"/>
          <w:szCs w:val="16"/>
          <w:u w:val="single"/>
          <w:rtl w:val="0"/>
        </w:rPr>
        <w:t xml:space="preserve">art. 221 alin. (1) lit. c) din Legea nr. 98/2016</w:t>
      </w:r>
      <w:r w:rsidDel="00000000" w:rsidR="00000000" w:rsidRPr="00000000">
        <w:rPr>
          <w:i w:val="1"/>
          <w:sz w:val="16"/>
          <w:szCs w:val="16"/>
          <w:rtl w:val="0"/>
        </w:rPr>
        <w:t xml:space="preserve">, cu modificările şi completările ulterioare, respectiv la </w:t>
      </w:r>
      <w:r w:rsidDel="00000000" w:rsidR="00000000" w:rsidRPr="00000000">
        <w:rPr>
          <w:i w:val="1"/>
          <w:color w:val="0000ff"/>
          <w:sz w:val="16"/>
          <w:szCs w:val="16"/>
          <w:u w:val="single"/>
          <w:rtl w:val="0"/>
        </w:rPr>
        <w:t xml:space="preserve">art. 238 din Legea nr. 99/2016</w:t>
      </w:r>
      <w:r w:rsidDel="00000000" w:rsidR="00000000" w:rsidRPr="00000000">
        <w:rPr>
          <w:i w:val="1"/>
          <w:sz w:val="16"/>
          <w:szCs w:val="16"/>
          <w:rtl w:val="0"/>
        </w:rPr>
        <w:t xml:space="preserve">, întocmită de compartimentul de achiziţii publice, avizată de serviciul juridic şi aprobată de conducătorul autorităţii/entităţii contractante, precum şi documentele ce au stat la baza întocmirii acesteia;</w:t>
      </w:r>
    </w:p>
    <w:p w:rsidR="00000000" w:rsidDel="00000000" w:rsidP="00000000" w:rsidRDefault="00000000" w:rsidRPr="00000000" w14:paraId="00001B20">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(iii)</w:t>
      </w:r>
      <w:r w:rsidDel="00000000" w:rsidR="00000000" w:rsidRPr="00000000">
        <w:rPr>
          <w:i w:val="1"/>
          <w:sz w:val="16"/>
          <w:szCs w:val="16"/>
          <w:highlight w:val="white"/>
          <w:rtl w:val="0"/>
        </w:rPr>
        <w:t xml:space="preserve"> orice alte informaţii/documente suplimentare considerate necesare în acest context.</w:t>
      </w:r>
    </w:p>
    <w:p w:rsidR="00000000" w:rsidDel="00000000" w:rsidP="00000000" w:rsidRDefault="00000000" w:rsidRPr="00000000" w14:paraId="00001B21">
      <w:pPr>
        <w:shd w:fill="d6f5d6" w:val="clear"/>
        <w:spacing w:after="240" w:before="240" w:line="240" w:lineRule="auto"/>
        <w:jc w:val="both"/>
        <w:rPr>
          <w:i w:val="1"/>
          <w:sz w:val="16"/>
          <w:szCs w:val="16"/>
        </w:rPr>
      </w:pPr>
      <w:r w:rsidDel="00000000" w:rsidR="00000000" w:rsidRPr="00000000">
        <w:rPr>
          <w:i w:val="1"/>
          <w:sz w:val="16"/>
          <w:szCs w:val="16"/>
          <w:rtl w:val="0"/>
        </w:rPr>
        <w:t xml:space="preserve">c)Analizează în termen de 1 zi lucrătoare de la intrarea în posesia documentelor prevăzute la lit. b) conţinutul acestora, precum şi al notificării, în vederea emiterii opiniei privind modul în care autoritatea/entitatea contractantă a demonstrat încadrarea în prevederile </w:t>
      </w:r>
      <w:r w:rsidDel="00000000" w:rsidR="00000000" w:rsidRPr="00000000">
        <w:rPr>
          <w:i w:val="1"/>
          <w:color w:val="0000ff"/>
          <w:sz w:val="16"/>
          <w:szCs w:val="16"/>
          <w:u w:val="single"/>
          <w:rtl w:val="0"/>
        </w:rPr>
        <w:t xml:space="preserve">art. 221 alin. (1) lit. c) din Legea nr. 98/2016</w:t>
      </w:r>
      <w:r w:rsidDel="00000000" w:rsidR="00000000" w:rsidRPr="00000000">
        <w:rPr>
          <w:i w:val="1"/>
          <w:sz w:val="16"/>
          <w:szCs w:val="16"/>
          <w:rtl w:val="0"/>
        </w:rPr>
        <w:t xml:space="preserve">, cu modificările şi completările ulterioare, respectiv ale </w:t>
      </w:r>
      <w:r w:rsidDel="00000000" w:rsidR="00000000" w:rsidRPr="00000000">
        <w:rPr>
          <w:i w:val="1"/>
          <w:color w:val="0000ff"/>
          <w:sz w:val="16"/>
          <w:szCs w:val="16"/>
          <w:u w:val="single"/>
          <w:rtl w:val="0"/>
        </w:rPr>
        <w:t xml:space="preserve">art. 238 din Legea nr. 99/2016</w:t>
      </w:r>
      <w:r w:rsidDel="00000000" w:rsidR="00000000" w:rsidRPr="00000000">
        <w:rPr>
          <w:i w:val="1"/>
          <w:sz w:val="16"/>
          <w:szCs w:val="16"/>
          <w:rtl w:val="0"/>
        </w:rPr>
        <w:t xml:space="preserve">, după caz, ce permit modificarea contractului/acordului-cadru de achiziţie publică, respectiv a contractului/acordului-cadru sectorial.</w:t>
      </w:r>
    </w:p>
    <w:p w:rsidR="00000000" w:rsidDel="00000000" w:rsidP="00000000" w:rsidRDefault="00000000" w:rsidRPr="00000000" w14:paraId="00001B22">
      <w:pPr>
        <w:shd w:fill="d6f5d6" w:val="clear"/>
        <w:spacing w:after="240" w:before="240" w:line="240" w:lineRule="auto"/>
        <w:jc w:val="both"/>
        <w:rPr>
          <w:i w:val="1"/>
          <w:sz w:val="16"/>
          <w:szCs w:val="16"/>
        </w:rPr>
      </w:pPr>
      <w:r w:rsidDel="00000000" w:rsidR="00000000" w:rsidRPr="00000000">
        <w:rPr>
          <w:i w:val="1"/>
          <w:sz w:val="16"/>
          <w:szCs w:val="16"/>
          <w:rtl w:val="0"/>
        </w:rPr>
        <w:t xml:space="preserve">d)Până la data-limită de începere a demersurilor dintre autoritatea/entitatea contractantă şi contractant cu privire la stabilirea şi formalizarea condiţiilor ce vor guverna implementarea modificării contractuale, persoanele împuternicite de către ANAP fundamentează constatările aferente emiterii, în cadrul acestui termen, a opiniei prin care se aduc la cunoştinţa autorităţii/entităţii contractante în cauză motivele pentru care ANAP consideră că nu sunt întrunite condiţiile prevăzute de </w:t>
      </w:r>
      <w:r w:rsidDel="00000000" w:rsidR="00000000" w:rsidRPr="00000000">
        <w:rPr>
          <w:i w:val="1"/>
          <w:color w:val="0000ff"/>
          <w:sz w:val="16"/>
          <w:szCs w:val="16"/>
          <w:u w:val="single"/>
          <w:rtl w:val="0"/>
        </w:rPr>
        <w:t xml:space="preserve">art. 221 alin. (1) lit. c) din Legea nr. 98/2016</w:t>
      </w:r>
      <w:r w:rsidDel="00000000" w:rsidR="00000000" w:rsidRPr="00000000">
        <w:rPr>
          <w:i w:val="1"/>
          <w:sz w:val="16"/>
          <w:szCs w:val="16"/>
          <w:rtl w:val="0"/>
        </w:rPr>
        <w:t xml:space="preserve">, cu modificările şi completările ulterioare, respectiv de </w:t>
      </w:r>
      <w:r w:rsidDel="00000000" w:rsidR="00000000" w:rsidRPr="00000000">
        <w:rPr>
          <w:i w:val="1"/>
          <w:color w:val="0000ff"/>
          <w:sz w:val="16"/>
          <w:szCs w:val="16"/>
          <w:u w:val="single"/>
          <w:rtl w:val="0"/>
        </w:rPr>
        <w:t xml:space="preserve">art. 238 din Legea nr. 99/2016</w:t>
      </w:r>
      <w:r w:rsidDel="00000000" w:rsidR="00000000" w:rsidRPr="00000000">
        <w:rPr>
          <w:i w:val="1"/>
          <w:sz w:val="16"/>
          <w:szCs w:val="16"/>
          <w:rtl w:val="0"/>
        </w:rPr>
        <w:t xml:space="preserve">.</w:t>
      </w:r>
    </w:p>
    <w:p w:rsidR="00000000" w:rsidDel="00000000" w:rsidP="00000000" w:rsidRDefault="00000000" w:rsidRPr="00000000" w14:paraId="00001B23">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(i)</w:t>
      </w:r>
      <w:r w:rsidDel="00000000" w:rsidR="00000000" w:rsidRPr="00000000">
        <w:rPr>
          <w:i w:val="1"/>
          <w:sz w:val="16"/>
          <w:szCs w:val="16"/>
          <w:highlight w:val="white"/>
          <w:rtl w:val="0"/>
        </w:rPr>
        <w:t xml:space="preserve"> În cazul în care volumul şi complexitatea documentelor puse la dispoziţie de autoritatea/ entitatea contractantă impun o analiză ce necesită un interval de timp mai îndelungat sau sunt necesare deplasări ale persoanelor împuternicite de către ANAP la sediul autorităţii/entităţii contractante, opinia cu privire la modificarea contractuală propusă poate fi emisă şi după data prevăzută prin prezentul articol, dar nu mai târziu de 1 zi lucrătoare de la momentul în care aceasta a înştiinţat ANAP cu privire la finalizarea etapelor de modificare a contractului/acordului-cadru de achiziţie publică/sectorial.</w:t>
      </w:r>
    </w:p>
    <w:p w:rsidR="00000000" w:rsidDel="00000000" w:rsidP="00000000" w:rsidRDefault="00000000" w:rsidRPr="00000000" w14:paraId="00001B24">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(ii)</w:t>
      </w:r>
      <w:r w:rsidDel="00000000" w:rsidR="00000000" w:rsidRPr="00000000">
        <w:rPr>
          <w:i w:val="1"/>
          <w:sz w:val="16"/>
          <w:szCs w:val="16"/>
          <w:highlight w:val="white"/>
          <w:rtl w:val="0"/>
        </w:rPr>
        <w:t xml:space="preserve"> Autoritatea/Entitatea contractantă are dreptul de a continua demersurile aferente semnării actului adiţional, în cazul în care ANAP nu transmite opinia menţionată la această literă în intervalul de timp prevăzut.</w:t>
      </w:r>
    </w:p>
    <w:p w:rsidR="00000000" w:rsidDel="00000000" w:rsidP="00000000" w:rsidRDefault="00000000" w:rsidRPr="00000000" w14:paraId="00001B25">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(iii)</w:t>
      </w:r>
      <w:r w:rsidDel="00000000" w:rsidR="00000000" w:rsidRPr="00000000">
        <w:rPr>
          <w:i w:val="1"/>
          <w:sz w:val="16"/>
          <w:szCs w:val="16"/>
          <w:highlight w:val="white"/>
          <w:rtl w:val="0"/>
        </w:rPr>
        <w:t xml:space="preserve"> Opinia ANAP se transmite autorităţii/entităţii contractante prin orice mijloc de comunicare, astfel încât să asigure respectarea termenelor prevăzute la această literă.</w:t>
      </w:r>
    </w:p>
    <w:p w:rsidR="00000000" w:rsidDel="00000000" w:rsidP="00000000" w:rsidRDefault="00000000" w:rsidRPr="00000000" w14:paraId="00001B26">
      <w:pPr>
        <w:shd w:fill="d6f5d6" w:val="clear"/>
        <w:spacing w:after="240" w:before="240" w:line="240" w:lineRule="auto"/>
        <w:jc w:val="both"/>
        <w:rPr>
          <w:i w:val="1"/>
          <w:sz w:val="16"/>
          <w:szCs w:val="16"/>
        </w:rPr>
      </w:pPr>
      <w:r w:rsidDel="00000000" w:rsidR="00000000" w:rsidRPr="00000000">
        <w:rPr>
          <w:i w:val="1"/>
          <w:sz w:val="16"/>
          <w:szCs w:val="16"/>
          <w:rtl w:val="0"/>
        </w:rPr>
        <w:t xml:space="preserve">e)Elaborează un raport de activitate pentru fiecare modificare contractuală verificată, în termen de 3 zile lucrătoare de la primirea unei copii de pe actul adiţional încheiat de autoritatea/entitatea contractantă, respectiv de la data comunicării hotărârii de anulare a demersului de modificare a contractului/acordului-cadru de achiziţie publică/sectorial, astfel:</w:t>
      </w:r>
    </w:p>
    <w:p w:rsidR="00000000" w:rsidDel="00000000" w:rsidP="00000000" w:rsidRDefault="00000000" w:rsidRPr="00000000" w14:paraId="00001B27">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(i)</w:t>
      </w:r>
      <w:r w:rsidDel="00000000" w:rsidR="00000000" w:rsidRPr="00000000">
        <w:rPr>
          <w:i w:val="1"/>
          <w:sz w:val="16"/>
          <w:szCs w:val="16"/>
          <w:highlight w:val="white"/>
          <w:rtl w:val="0"/>
        </w:rPr>
        <w:t xml:space="preserve"> În cazul unei modificări contractuale finanţate din fonduri europene nerambursabile, raportul de activitate se întocmeşte în 3 exemplare, din care: un exemplar se transmite Autorităţii de management care gestionează programul operaţional, însoţit de opinia emisă de ANAP; un exemplar se transmite la structura din cadrul ANAP responsabilă cu exercitarea funcţiei de control ex-post; un exemplar se păstrează la Direcţia generală control ex-ante.</w:t>
      </w:r>
    </w:p>
    <w:p w:rsidR="00000000" w:rsidDel="00000000" w:rsidP="00000000" w:rsidRDefault="00000000" w:rsidRPr="00000000" w14:paraId="00001B28">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(ii)</w:t>
      </w:r>
      <w:r w:rsidDel="00000000" w:rsidR="00000000" w:rsidRPr="00000000">
        <w:rPr>
          <w:i w:val="1"/>
          <w:sz w:val="16"/>
          <w:szCs w:val="16"/>
          <w:highlight w:val="white"/>
          <w:rtl w:val="0"/>
        </w:rPr>
        <w:t xml:space="preserve"> În cazul unei modificări contractuale finanţate din fonduri bugetare/fonduri proprii, raportul de activitate se întocmeşte în 2 exemplare, din care un exemplar se păstrează la Direcţia generală control ex-ante şi un exemplar, însoţit de opinia emisă de ANAP, se transmite la structura din cadrul ANAP responsabilă cu exercitarea funcţiei de control ex-post.</w:t>
      </w:r>
    </w:p>
    <w:p w:rsidR="00000000" w:rsidDel="00000000" w:rsidP="00000000" w:rsidRDefault="00000000" w:rsidRPr="00000000" w14:paraId="00001B29">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7</w:t>
      </w:r>
    </w:p>
    <w:p w:rsidR="00000000" w:rsidDel="00000000" w:rsidP="00000000" w:rsidRDefault="00000000" w:rsidRPr="00000000" w14:paraId="00001B2A">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Autoritatea/Entitatea contractantă iniţiatoare a unei modificări contractuale în temeiul </w:t>
      </w:r>
      <w:r w:rsidDel="00000000" w:rsidR="00000000" w:rsidRPr="00000000">
        <w:rPr>
          <w:i w:val="1"/>
          <w:color w:val="0000ff"/>
          <w:sz w:val="16"/>
          <w:szCs w:val="16"/>
          <w:u w:val="single"/>
          <w:rtl w:val="0"/>
        </w:rPr>
        <w:t xml:space="preserve">art. 221 alin. (1) lit. c) din Legea nr. 98/2016</w:t>
      </w:r>
      <w:r w:rsidDel="00000000" w:rsidR="00000000" w:rsidRPr="00000000">
        <w:rPr>
          <w:i w:val="1"/>
          <w:sz w:val="16"/>
          <w:szCs w:val="16"/>
          <w:rtl w:val="0"/>
        </w:rPr>
        <w:t xml:space="preserve">, cu modificările şi completările ulterioare, respectiv al </w:t>
      </w:r>
      <w:r w:rsidDel="00000000" w:rsidR="00000000" w:rsidRPr="00000000">
        <w:rPr>
          <w:i w:val="1"/>
          <w:color w:val="0000ff"/>
          <w:sz w:val="16"/>
          <w:szCs w:val="16"/>
          <w:u w:val="single"/>
          <w:rtl w:val="0"/>
        </w:rPr>
        <w:t xml:space="preserve">art. 238 din Legea nr. 99/2016</w:t>
      </w:r>
      <w:r w:rsidDel="00000000" w:rsidR="00000000" w:rsidRPr="00000000">
        <w:rPr>
          <w:i w:val="1"/>
          <w:sz w:val="16"/>
          <w:szCs w:val="16"/>
          <w:rtl w:val="0"/>
        </w:rPr>
        <w:t xml:space="preserve">, selectată pentru verificare, are următoarele obligaţii către ANAP:</w:t>
      </w:r>
    </w:p>
    <w:p w:rsidR="00000000" w:rsidDel="00000000" w:rsidP="00000000" w:rsidRDefault="00000000" w:rsidRPr="00000000" w14:paraId="00001B2B">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a)de a notifica cu 5 zile lucrătoare înainte de începerea etapelor de modificare a contractului, transmiţând totodată, conform prezentei metodologii, şi argumentele care justifică încadrarea în prevederea legală;</w:t>
      </w:r>
    </w:p>
    <w:p w:rsidR="00000000" w:rsidDel="00000000" w:rsidP="00000000" w:rsidRDefault="00000000" w:rsidRPr="00000000" w14:paraId="00001B2C">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b)de a pune la dispoziţie documentele menţionate la art. 6 lit. b) în termen de 1 zi lucrătoare de la înregistrarea deciziei de verificare la autoritatea/entitatea contractantă, respectiv de la data solicitării de către persoanele desemnate din cadrul ANAP a informaţiilor/documentelor suplimentare;</w:t>
      </w:r>
    </w:p>
    <w:p w:rsidR="00000000" w:rsidDel="00000000" w:rsidP="00000000" w:rsidRDefault="00000000" w:rsidRPr="00000000" w14:paraId="00001B2D">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c)de a informa cu cel puţin 1 zi lucrătoare înainte de data stabilită pentru demararea etapelor de modificare a contractului/ acordului-cadru de achiziţie publică, respectiv a contractului/ acordului-cadru sectorial, dacă aceasta mai este de actualitate, în raport cu data menţionată în notificarea transmisă iniţial la ANAP;</w:t>
      </w:r>
    </w:p>
    <w:p w:rsidR="00000000" w:rsidDel="00000000" w:rsidP="00000000" w:rsidRDefault="00000000" w:rsidRPr="00000000" w14:paraId="00001B2E">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d)de a înştiinţa ANAP cu privire la finalizarea etapelor de modificare a contractului/acordului-cadru de achiziţie publică/ sectorial în prima zi lucrătoare după formalizarea condiţiilor ce vor guverna implementarea modificării contractuale;</w:t>
      </w:r>
    </w:p>
    <w:p w:rsidR="00000000" w:rsidDel="00000000" w:rsidP="00000000" w:rsidRDefault="00000000" w:rsidRPr="00000000" w14:paraId="00001B2F">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e)de a transmite, cu adresă de înaintare, o copie a actului adiţional de modificare a contractului iniţial, în termen de 3 zile lucrătoare de la încheierea acestuia, respectiv a hotărârii de anulare a demersului de modificare a contractului/acordului-cadru de achiziţie publică, respectiv a contractului/ acordului-cadru sectorial, în termen de 1 zi lucrătoare de la adoptarea acesteia.</w:t>
      </w:r>
    </w:p>
    <w:p w:rsidR="00000000" w:rsidDel="00000000" w:rsidP="00000000" w:rsidRDefault="00000000" w:rsidRPr="00000000" w14:paraId="00001B30">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1B31">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INSTRUCŢIUNE nr. 2 din 21 decembrie 2018</w:t>
      </w:r>
    </w:p>
    <w:p w:rsidR="00000000" w:rsidDel="00000000" w:rsidP="00000000" w:rsidRDefault="00000000" w:rsidRPr="00000000" w14:paraId="00001B32">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I</w:t>
      </w:r>
    </w:p>
    <w:p w:rsidR="00000000" w:rsidDel="00000000" w:rsidP="00000000" w:rsidRDefault="00000000" w:rsidRPr="00000000" w14:paraId="00001B33">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Dispoziţii generale</w:t>
      </w:r>
    </w:p>
    <w:p w:rsidR="00000000" w:rsidDel="00000000" w:rsidP="00000000" w:rsidRDefault="00000000" w:rsidRPr="00000000" w14:paraId="00001B34">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w:t>
      </w:r>
    </w:p>
    <w:p w:rsidR="00000000" w:rsidDel="00000000" w:rsidP="00000000" w:rsidRDefault="00000000" w:rsidRPr="00000000" w14:paraId="00001B35">
      <w:pPr>
        <w:shd w:fill="d6f5d6" w:val="clear"/>
        <w:spacing w:after="240" w:before="240" w:line="240" w:lineRule="auto"/>
        <w:jc w:val="both"/>
        <w:rPr>
          <w:i w:val="1"/>
          <w:sz w:val="16"/>
          <w:szCs w:val="16"/>
        </w:rPr>
      </w:pPr>
      <w:r w:rsidDel="00000000" w:rsidR="00000000" w:rsidRPr="00000000">
        <w:rPr>
          <w:i w:val="1"/>
          <w:sz w:val="16"/>
          <w:szCs w:val="16"/>
          <w:rtl w:val="0"/>
        </w:rPr>
        <w:t xml:space="preserve">(1) Prezenta instrucţiune are ca scop stabilirea condiţiilor şi modalităţilor de aplicare a prevederilor legale în domeniul achiziţiilor publice/sectoriale, respectiv </w:t>
      </w:r>
      <w:r w:rsidDel="00000000" w:rsidR="00000000" w:rsidRPr="00000000">
        <w:rPr>
          <w:i w:val="1"/>
          <w:color w:val="0000ff"/>
          <w:sz w:val="16"/>
          <w:szCs w:val="16"/>
          <w:u w:val="single"/>
          <w:rtl w:val="0"/>
        </w:rPr>
        <w:t xml:space="preserve">Legea nr. 98/2016</w:t>
      </w:r>
      <w:r w:rsidDel="00000000" w:rsidR="00000000" w:rsidRPr="00000000">
        <w:rPr>
          <w:i w:val="1"/>
          <w:sz w:val="16"/>
          <w:szCs w:val="16"/>
          <w:rtl w:val="0"/>
        </w:rPr>
        <w:t xml:space="preserve"> privind achiziţiile publice, cu modificările şi completările ulterioare, </w:t>
      </w:r>
      <w:r w:rsidDel="00000000" w:rsidR="00000000" w:rsidRPr="00000000">
        <w:rPr>
          <w:i w:val="1"/>
          <w:color w:val="0000ff"/>
          <w:sz w:val="16"/>
          <w:szCs w:val="16"/>
          <w:u w:val="single"/>
          <w:rtl w:val="0"/>
        </w:rPr>
        <w:t xml:space="preserve">Legea nr. 99/2016</w:t>
      </w:r>
      <w:r w:rsidDel="00000000" w:rsidR="00000000" w:rsidRPr="00000000">
        <w:rPr>
          <w:i w:val="1"/>
          <w:sz w:val="16"/>
          <w:szCs w:val="16"/>
          <w:rtl w:val="0"/>
        </w:rPr>
        <w:t xml:space="preserve"> privind achiziţiile sectoriale, cu modificările şi completările ulterioare, şi </w:t>
      </w:r>
      <w:r w:rsidDel="00000000" w:rsidR="00000000" w:rsidRPr="00000000">
        <w:rPr>
          <w:i w:val="1"/>
          <w:color w:val="0000ff"/>
          <w:sz w:val="16"/>
          <w:szCs w:val="16"/>
          <w:u w:val="single"/>
          <w:rtl w:val="0"/>
        </w:rPr>
        <w:t xml:space="preserve">Ordonanţa de urgenţă a Guvernului nr. 34/2006</w:t>
      </w:r>
      <w:r w:rsidDel="00000000" w:rsidR="00000000" w:rsidRPr="00000000">
        <w:rPr>
          <w:i w:val="1"/>
          <w:sz w:val="16"/>
          <w:szCs w:val="16"/>
          <w:rtl w:val="0"/>
        </w:rPr>
        <w:t xml:space="preserve"> privind atribuirea contractelor de achiziţie publică, a contractelor de concesiune de lucrări publice şi a contractelor de concesiune de servicii, aprobată cu modificări şi completări prin </w:t>
      </w:r>
      <w:r w:rsidDel="00000000" w:rsidR="00000000" w:rsidRPr="00000000">
        <w:rPr>
          <w:i w:val="1"/>
          <w:color w:val="0000ff"/>
          <w:sz w:val="16"/>
          <w:szCs w:val="16"/>
          <w:u w:val="single"/>
          <w:rtl w:val="0"/>
        </w:rPr>
        <w:t xml:space="preserve">Legea nr. 337/2006</w:t>
      </w:r>
      <w:r w:rsidDel="00000000" w:rsidR="00000000" w:rsidRPr="00000000">
        <w:rPr>
          <w:i w:val="1"/>
          <w:sz w:val="16"/>
          <w:szCs w:val="16"/>
          <w:rtl w:val="0"/>
        </w:rPr>
        <w:t xml:space="preserve">, cu modificările şi completările ulterioare, în ceea ce priveşte modalitatea de ajustare a preţului contractelor de achiziţie publică/sectorială.</w:t>
      </w:r>
    </w:p>
    <w:p w:rsidR="00000000" w:rsidDel="00000000" w:rsidP="00000000" w:rsidRDefault="00000000" w:rsidRPr="00000000" w14:paraId="00001B36">
      <w:pPr>
        <w:shd w:fill="d6f5d6" w:val="clear"/>
        <w:spacing w:after="240" w:before="240" w:line="240" w:lineRule="auto"/>
        <w:jc w:val="both"/>
        <w:rPr>
          <w:i w:val="1"/>
          <w:sz w:val="16"/>
          <w:szCs w:val="16"/>
        </w:rPr>
      </w:pPr>
      <w:r w:rsidDel="00000000" w:rsidR="00000000" w:rsidRPr="00000000">
        <w:rPr>
          <w:i w:val="1"/>
          <w:sz w:val="16"/>
          <w:szCs w:val="16"/>
          <w:rtl w:val="0"/>
        </w:rPr>
        <w:t xml:space="preserve">(2) În sensul prezentei instrucţiuni, prin ajustarea preţului contractului de achiziţie publică/sectorială se înţeleg următoarele:</w:t>
      </w:r>
    </w:p>
    <w:p w:rsidR="00000000" w:rsidDel="00000000" w:rsidP="00000000" w:rsidRDefault="00000000" w:rsidRPr="00000000" w14:paraId="00001B37">
      <w:pPr>
        <w:shd w:fill="d6f5d6" w:val="clear"/>
        <w:spacing w:after="240" w:before="240" w:line="240" w:lineRule="auto"/>
        <w:jc w:val="both"/>
        <w:rPr>
          <w:i w:val="1"/>
          <w:sz w:val="16"/>
          <w:szCs w:val="16"/>
        </w:rPr>
      </w:pPr>
      <w:r w:rsidDel="00000000" w:rsidR="00000000" w:rsidRPr="00000000">
        <w:rPr>
          <w:i w:val="1"/>
          <w:sz w:val="16"/>
          <w:szCs w:val="16"/>
          <w:rtl w:val="0"/>
        </w:rPr>
        <w:t xml:space="preserve">a)revizuirea, respectiv aplicarea, la contravaloarea prestaţiei efectuate de către contractant în conformitate cu obligaţiile contractuale, a unui coeficient de ajustare, indiferent de apariţia sau nu a uneia dintre situaţiile imprevizibile prevăzute la art. 7;</w:t>
      </w:r>
    </w:p>
    <w:p w:rsidR="00000000" w:rsidDel="00000000" w:rsidP="00000000" w:rsidRDefault="00000000" w:rsidRPr="00000000" w14:paraId="00001B38">
      <w:pPr>
        <w:shd w:fill="d6f5d6" w:val="clear"/>
        <w:spacing w:after="240" w:before="240" w:line="240" w:lineRule="auto"/>
        <w:jc w:val="both"/>
        <w:rPr>
          <w:i w:val="1"/>
          <w:sz w:val="16"/>
          <w:szCs w:val="16"/>
        </w:rPr>
      </w:pPr>
      <w:r w:rsidDel="00000000" w:rsidR="00000000" w:rsidRPr="00000000">
        <w:rPr>
          <w:i w:val="1"/>
          <w:sz w:val="16"/>
          <w:szCs w:val="16"/>
          <w:rtl w:val="0"/>
        </w:rPr>
        <w:t xml:space="preserve">b)actualizarea, respectiv aplicarea unui coeficient de actualizare a anumitor elemente constitutive ale preţului contractului, afectate de apariţia uneia dintre situaţiile imprevizibile prevăzute la art. 7, chiar şi în condiţiile în care ajustarea preţului nu a fost prevăzută prin documentaţia de atribuire/contractul de achiziţie publică/sectorială.</w:t>
      </w:r>
    </w:p>
    <w:p w:rsidR="00000000" w:rsidDel="00000000" w:rsidP="00000000" w:rsidRDefault="00000000" w:rsidRPr="00000000" w14:paraId="00001B39">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2</w:t>
      </w:r>
    </w:p>
    <w:p w:rsidR="00000000" w:rsidDel="00000000" w:rsidP="00000000" w:rsidRDefault="00000000" w:rsidRPr="00000000" w14:paraId="00001B3A">
      <w:pPr>
        <w:shd w:fill="d6f5d6" w:val="clear"/>
        <w:spacing w:after="240" w:before="240" w:line="240" w:lineRule="auto"/>
        <w:jc w:val="both"/>
        <w:rPr>
          <w:i w:val="1"/>
          <w:sz w:val="16"/>
          <w:szCs w:val="16"/>
        </w:rPr>
      </w:pPr>
      <w:r w:rsidDel="00000000" w:rsidR="00000000" w:rsidRPr="00000000">
        <w:rPr>
          <w:i w:val="1"/>
          <w:sz w:val="16"/>
          <w:szCs w:val="16"/>
          <w:rtl w:val="0"/>
        </w:rPr>
        <w:t xml:space="preserve">Revizuirea preţului contractului de achiziţie publică/sectorială se realizează în baza prevederilor </w:t>
      </w:r>
      <w:r w:rsidDel="00000000" w:rsidR="00000000" w:rsidRPr="00000000">
        <w:rPr>
          <w:i w:val="1"/>
          <w:color w:val="0000ff"/>
          <w:sz w:val="16"/>
          <w:szCs w:val="16"/>
          <w:u w:val="single"/>
          <w:rtl w:val="0"/>
        </w:rPr>
        <w:t xml:space="preserve">art. 221 alin. (1) lit. a) din Legea nr. 98/2016</w:t>
      </w:r>
      <w:r w:rsidDel="00000000" w:rsidR="00000000" w:rsidRPr="00000000">
        <w:rPr>
          <w:i w:val="1"/>
          <w:sz w:val="16"/>
          <w:szCs w:val="16"/>
          <w:rtl w:val="0"/>
        </w:rPr>
        <w:t xml:space="preserve">, cu modificările şi completările ulterioare, respectiv </w:t>
      </w:r>
      <w:r w:rsidDel="00000000" w:rsidR="00000000" w:rsidRPr="00000000">
        <w:rPr>
          <w:i w:val="1"/>
          <w:color w:val="0000ff"/>
          <w:sz w:val="16"/>
          <w:szCs w:val="16"/>
          <w:u w:val="single"/>
          <w:rtl w:val="0"/>
        </w:rPr>
        <w:t xml:space="preserve">art. 236 alin. (1) din Legea nr. 99/2016</w:t>
      </w:r>
      <w:r w:rsidDel="00000000" w:rsidR="00000000" w:rsidRPr="00000000">
        <w:rPr>
          <w:i w:val="1"/>
          <w:sz w:val="16"/>
          <w:szCs w:val="16"/>
          <w:rtl w:val="0"/>
        </w:rPr>
        <w:t xml:space="preserve">, cu modificările şi completările ulterioare, respectiv </w:t>
      </w:r>
      <w:r w:rsidDel="00000000" w:rsidR="00000000" w:rsidRPr="00000000">
        <w:rPr>
          <w:i w:val="1"/>
          <w:color w:val="0000ff"/>
          <w:sz w:val="16"/>
          <w:szCs w:val="16"/>
          <w:u w:val="single"/>
          <w:rtl w:val="0"/>
        </w:rPr>
        <w:t xml:space="preserve">art. 97 alin. (3) din Hotărârea Guvernului nr. 925/2006</w:t>
      </w:r>
      <w:r w:rsidDel="00000000" w:rsidR="00000000" w:rsidRPr="00000000">
        <w:rPr>
          <w:i w:val="1"/>
          <w:sz w:val="16"/>
          <w:szCs w:val="16"/>
          <w:rtl w:val="0"/>
        </w:rPr>
        <w:t xml:space="preserve">, cu modificările şi completările ulterioare, prin includerea unor informaţii în acest sens în documentele achiziţiei iniţiale sub forma unor clauze de revizuire clare, precise şi fără echivoc.</w:t>
      </w:r>
    </w:p>
    <w:p w:rsidR="00000000" w:rsidDel="00000000" w:rsidP="00000000" w:rsidRDefault="00000000" w:rsidRPr="00000000" w14:paraId="00001B3B">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3</w:t>
      </w:r>
    </w:p>
    <w:p w:rsidR="00000000" w:rsidDel="00000000" w:rsidP="00000000" w:rsidRDefault="00000000" w:rsidRPr="00000000" w14:paraId="00001B3C">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Actualizarea preţului contractului de achiziţie publică/sectorială se bazează pe prevederile </w:t>
      </w:r>
      <w:r w:rsidDel="00000000" w:rsidR="00000000" w:rsidRPr="00000000">
        <w:rPr>
          <w:i w:val="1"/>
          <w:color w:val="0000ff"/>
          <w:sz w:val="16"/>
          <w:szCs w:val="16"/>
          <w:u w:val="single"/>
          <w:rtl w:val="0"/>
        </w:rPr>
        <w:t xml:space="preserve">art. 221 alin. (1) lit. e) din Legea nr. 98/2016</w:t>
      </w:r>
      <w:r w:rsidDel="00000000" w:rsidR="00000000" w:rsidRPr="00000000">
        <w:rPr>
          <w:i w:val="1"/>
          <w:sz w:val="16"/>
          <w:szCs w:val="16"/>
          <w:rtl w:val="0"/>
        </w:rPr>
        <w:t xml:space="preserve">, respectiv </w:t>
      </w:r>
      <w:r w:rsidDel="00000000" w:rsidR="00000000" w:rsidRPr="00000000">
        <w:rPr>
          <w:i w:val="1"/>
          <w:color w:val="0000ff"/>
          <w:sz w:val="16"/>
          <w:szCs w:val="16"/>
          <w:u w:val="single"/>
          <w:rtl w:val="0"/>
        </w:rPr>
        <w:t xml:space="preserve">art. 240 alin. (2) din Legea nr. 99/2016</w:t>
      </w:r>
      <w:r w:rsidDel="00000000" w:rsidR="00000000" w:rsidRPr="00000000">
        <w:rPr>
          <w:i w:val="1"/>
          <w:sz w:val="16"/>
          <w:szCs w:val="16"/>
          <w:rtl w:val="0"/>
        </w:rPr>
        <w:t xml:space="preserve">, prin realizarea unei modificări nesubstanţiale a contractului, respectiv:</w:t>
      </w:r>
    </w:p>
    <w:p w:rsidR="00000000" w:rsidDel="00000000" w:rsidP="00000000" w:rsidRDefault="00000000" w:rsidRPr="00000000" w14:paraId="00001B3D">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a)modificarea introduce condiţii care, dacă ar fi fost incluse în procedura de atribuire iniţială, nu ar fi condus la selecţia altor candidaţi decât cei selectaţi iniţial sau acceptarea unei alte oferte decât cea acceptată iniţial sau nu ar fi atras şi alţi participanţi la procedura de atribuire;</w:t>
      </w:r>
    </w:p>
    <w:p w:rsidR="00000000" w:rsidDel="00000000" w:rsidP="00000000" w:rsidRDefault="00000000" w:rsidRPr="00000000" w14:paraId="00001B3E">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b)modificarea nu schimbă echilibrul economic al contractului de achiziţie publică/sectorială în favoarea contractantului.</w:t>
      </w:r>
    </w:p>
    <w:p w:rsidR="00000000" w:rsidDel="00000000" w:rsidP="00000000" w:rsidRDefault="00000000" w:rsidRPr="00000000" w14:paraId="00001B3F">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II</w:t>
      </w:r>
    </w:p>
    <w:p w:rsidR="00000000" w:rsidDel="00000000" w:rsidP="00000000" w:rsidRDefault="00000000" w:rsidRPr="00000000" w14:paraId="00001B40">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Revizuirea preţului contractului de achiziţie publică/sectorială</w:t>
      </w:r>
    </w:p>
    <w:p w:rsidR="00000000" w:rsidDel="00000000" w:rsidP="00000000" w:rsidRDefault="00000000" w:rsidRPr="00000000" w14:paraId="00001B41">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4</w:t>
      </w:r>
    </w:p>
    <w:p w:rsidR="00000000" w:rsidDel="00000000" w:rsidP="00000000" w:rsidRDefault="00000000" w:rsidRPr="00000000" w14:paraId="00001B42">
      <w:pPr>
        <w:shd w:fill="d6f5d6" w:val="clear"/>
        <w:spacing w:after="240" w:before="240" w:line="240" w:lineRule="auto"/>
        <w:jc w:val="both"/>
        <w:rPr>
          <w:i w:val="1"/>
          <w:sz w:val="16"/>
          <w:szCs w:val="16"/>
        </w:rPr>
      </w:pPr>
      <w:r w:rsidDel="00000000" w:rsidR="00000000" w:rsidRPr="00000000">
        <w:rPr>
          <w:i w:val="1"/>
          <w:sz w:val="16"/>
          <w:szCs w:val="16"/>
          <w:rtl w:val="0"/>
        </w:rPr>
        <w:t xml:space="preserve">(1) În sensul prevederilor art. 2, modul concret de ajustare a preţului contractului de achiziţie publică/sectorială şi/sau a unor elemente constitutive ale acestui preţ trebuie să fie stabilit înainte de iniţierea procedurii de atribuire a respectivului contract.</w:t>
      </w:r>
    </w:p>
    <w:p w:rsidR="00000000" w:rsidDel="00000000" w:rsidP="00000000" w:rsidRDefault="00000000" w:rsidRPr="00000000" w14:paraId="00001B43">
      <w:pPr>
        <w:shd w:fill="d6f5d6" w:val="clear"/>
        <w:spacing w:after="240" w:before="240" w:line="240" w:lineRule="auto"/>
        <w:jc w:val="both"/>
        <w:rPr>
          <w:i w:val="1"/>
          <w:sz w:val="16"/>
          <w:szCs w:val="16"/>
        </w:rPr>
      </w:pPr>
      <w:r w:rsidDel="00000000" w:rsidR="00000000" w:rsidRPr="00000000">
        <w:rPr>
          <w:i w:val="1"/>
          <w:sz w:val="16"/>
          <w:szCs w:val="16"/>
          <w:rtl w:val="0"/>
        </w:rPr>
        <w:t xml:space="preserve">(2)Abrogat.</w:t>
      </w:r>
    </w:p>
    <w:p w:rsidR="00000000" w:rsidDel="00000000" w:rsidP="00000000" w:rsidRDefault="00000000" w:rsidRPr="00000000" w14:paraId="00001B44">
      <w:pPr>
        <w:shd w:fill="d6f5d6" w:val="clear"/>
        <w:spacing w:after="240" w:before="240" w:line="240" w:lineRule="auto"/>
        <w:jc w:val="both"/>
        <w:rPr>
          <w:i w:val="1"/>
          <w:sz w:val="16"/>
          <w:szCs w:val="16"/>
        </w:rPr>
      </w:pPr>
      <w:r w:rsidDel="00000000" w:rsidR="00000000" w:rsidRPr="00000000">
        <w:rPr>
          <w:i w:val="1"/>
          <w:sz w:val="16"/>
          <w:szCs w:val="16"/>
          <w:rtl w:val="0"/>
        </w:rPr>
        <w:t xml:space="preserve">(3) Autoritatea/Entitatea contractantă va preciza atât la nivelul informaţiilor din documentaţia de atribuire, cât şi în contractul ce urmează să fie încheiat informaţii/clauze în acest sens.</w:t>
      </w:r>
    </w:p>
    <w:p w:rsidR="00000000" w:rsidDel="00000000" w:rsidP="00000000" w:rsidRDefault="00000000" w:rsidRPr="00000000" w14:paraId="00001B45">
      <w:pPr>
        <w:shd w:fill="d6f5d6" w:val="clear"/>
        <w:spacing w:after="240" w:before="240" w:line="240" w:lineRule="auto"/>
        <w:jc w:val="both"/>
        <w:rPr>
          <w:i w:val="1"/>
          <w:sz w:val="16"/>
          <w:szCs w:val="16"/>
        </w:rPr>
      </w:pPr>
      <w:r w:rsidDel="00000000" w:rsidR="00000000" w:rsidRPr="00000000">
        <w:rPr>
          <w:i w:val="1"/>
          <w:sz w:val="16"/>
          <w:szCs w:val="16"/>
          <w:rtl w:val="0"/>
        </w:rPr>
        <w:t xml:space="preserve">(4) Lipsa precizărilor prevăzute la alin. (1) determină inaplicabilitatea posibilităţii de ajustare prin revizuire a preţului contractului de achiziţie publică/sectorială.</w:t>
      </w:r>
    </w:p>
    <w:p w:rsidR="00000000" w:rsidDel="00000000" w:rsidP="00000000" w:rsidRDefault="00000000" w:rsidRPr="00000000" w14:paraId="00001B46">
      <w:pPr>
        <w:shd w:fill="d6f5d6" w:val="clear"/>
        <w:spacing w:after="240" w:before="240" w:line="240" w:lineRule="auto"/>
        <w:jc w:val="both"/>
        <w:rPr>
          <w:i w:val="1"/>
          <w:sz w:val="16"/>
          <w:szCs w:val="16"/>
        </w:rPr>
      </w:pPr>
      <w:r w:rsidDel="00000000" w:rsidR="00000000" w:rsidRPr="00000000">
        <w:rPr>
          <w:i w:val="1"/>
          <w:sz w:val="16"/>
          <w:szCs w:val="16"/>
          <w:rtl w:val="0"/>
        </w:rPr>
        <w:t xml:space="preserve">(5)Abrogat.</w:t>
      </w:r>
    </w:p>
    <w:p w:rsidR="00000000" w:rsidDel="00000000" w:rsidP="00000000" w:rsidRDefault="00000000" w:rsidRPr="00000000" w14:paraId="00001B47">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5</w:t>
      </w:r>
    </w:p>
    <w:p w:rsidR="00000000" w:rsidDel="00000000" w:rsidP="00000000" w:rsidRDefault="00000000" w:rsidRPr="00000000" w14:paraId="00001B48">
      <w:pPr>
        <w:shd w:fill="d6f5d6" w:val="clear"/>
        <w:spacing w:after="240" w:before="240" w:line="240" w:lineRule="auto"/>
        <w:jc w:val="both"/>
        <w:rPr>
          <w:i w:val="1"/>
          <w:sz w:val="16"/>
          <w:szCs w:val="16"/>
        </w:rPr>
      </w:pPr>
      <w:r w:rsidDel="00000000" w:rsidR="00000000" w:rsidRPr="00000000">
        <w:rPr>
          <w:i w:val="1"/>
          <w:sz w:val="16"/>
          <w:szCs w:val="16"/>
          <w:rtl w:val="0"/>
        </w:rPr>
        <w:t xml:space="preserve">(1) În vederea ajustării prin revizuire a preţului contractului de achiziţie publică/sectorială, autoritatea/entitatea contractantă va introduce, atât în documentaţia de atribuire, cât şi în contract, o formulă de revizuire a preţului contractului.</w:t>
      </w:r>
    </w:p>
    <w:p w:rsidR="00000000" w:rsidDel="00000000" w:rsidP="00000000" w:rsidRDefault="00000000" w:rsidRPr="00000000" w14:paraId="00001B49">
      <w:pPr>
        <w:shd w:fill="d6f5d6" w:val="clear"/>
        <w:spacing w:after="240" w:before="240" w:line="240" w:lineRule="auto"/>
        <w:jc w:val="both"/>
        <w:rPr>
          <w:i w:val="1"/>
          <w:sz w:val="16"/>
          <w:szCs w:val="16"/>
        </w:rPr>
      </w:pPr>
      <w:r w:rsidDel="00000000" w:rsidR="00000000" w:rsidRPr="00000000">
        <w:rPr>
          <w:i w:val="1"/>
          <w:sz w:val="16"/>
          <w:szCs w:val="16"/>
          <w:rtl w:val="0"/>
        </w:rPr>
        <w:t xml:space="preserve">(2) Autoritatea/Entitatea contractantă aplică formula de revizuire la fiecare aplicaţie de plată, pe întreaga durată a derulării contractului.</w:t>
      </w:r>
    </w:p>
    <w:p w:rsidR="00000000" w:rsidDel="00000000" w:rsidP="00000000" w:rsidRDefault="00000000" w:rsidRPr="00000000" w14:paraId="00001B4A">
      <w:pPr>
        <w:shd w:fill="d6f5d6" w:val="clear"/>
        <w:spacing w:after="240" w:before="240" w:line="240" w:lineRule="auto"/>
        <w:jc w:val="both"/>
        <w:rPr>
          <w:i w:val="1"/>
          <w:sz w:val="16"/>
          <w:szCs w:val="16"/>
        </w:rPr>
      </w:pPr>
      <w:r w:rsidDel="00000000" w:rsidR="00000000" w:rsidRPr="00000000">
        <w:rPr>
          <w:i w:val="1"/>
          <w:sz w:val="16"/>
          <w:szCs w:val="16"/>
          <w:rtl w:val="0"/>
        </w:rPr>
        <w:t xml:space="preserve">(3) În cazul în care ajustarea prin revizuire este de tipul unui coeficient de ajustare, iar acesta are valoare subunitară, preţul contractelor nu se va ajusta prin revizuire.</w:t>
      </w:r>
    </w:p>
    <w:p w:rsidR="00000000" w:rsidDel="00000000" w:rsidP="00000000" w:rsidRDefault="00000000" w:rsidRPr="00000000" w14:paraId="00001B4B">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III</w:t>
      </w:r>
    </w:p>
    <w:p w:rsidR="00000000" w:rsidDel="00000000" w:rsidP="00000000" w:rsidRDefault="00000000" w:rsidRPr="00000000" w14:paraId="00001B4C">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Actualizarea preţului contractului de achiziţie publică/sectorială</w:t>
      </w:r>
    </w:p>
    <w:p w:rsidR="00000000" w:rsidDel="00000000" w:rsidP="00000000" w:rsidRDefault="00000000" w:rsidRPr="00000000" w14:paraId="00001B4D">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6</w:t>
      </w:r>
    </w:p>
    <w:p w:rsidR="00000000" w:rsidDel="00000000" w:rsidP="00000000" w:rsidRDefault="00000000" w:rsidRPr="00000000" w14:paraId="00001B4E">
      <w:pPr>
        <w:shd w:fill="d6f5d6" w:val="clear"/>
        <w:spacing w:after="240" w:before="240" w:line="240" w:lineRule="auto"/>
        <w:jc w:val="both"/>
        <w:rPr>
          <w:i w:val="1"/>
          <w:sz w:val="16"/>
          <w:szCs w:val="16"/>
        </w:rPr>
      </w:pPr>
      <w:r w:rsidDel="00000000" w:rsidR="00000000" w:rsidRPr="00000000">
        <w:rPr>
          <w:i w:val="1"/>
          <w:sz w:val="16"/>
          <w:szCs w:val="16"/>
          <w:rtl w:val="0"/>
        </w:rPr>
        <w:t xml:space="preserve">(1) În sensul art. 3, preţul se va ajusta prin actualizarea elementelor de cost/preţ care au suferit modificări, ori de câte ori se constată apariţia unei situaţii imprevizibile, apărute oricând pe perioada de îndeplinire a contractului, în cazul apariţiei unor împrejurări care lezează interesele comerciale legitime ale părţilor şi care nu au putut fi prevăzute la data depunerii ofertei sau a încheierii contractului.</w:t>
      </w:r>
    </w:p>
    <w:p w:rsidR="00000000" w:rsidDel="00000000" w:rsidP="00000000" w:rsidRDefault="00000000" w:rsidRPr="00000000" w14:paraId="00001B4F">
      <w:pPr>
        <w:shd w:fill="d6f5d6" w:val="clear"/>
        <w:spacing w:after="240" w:before="240" w:line="240" w:lineRule="auto"/>
        <w:jc w:val="both"/>
        <w:rPr>
          <w:i w:val="1"/>
          <w:sz w:val="16"/>
          <w:szCs w:val="16"/>
        </w:rPr>
      </w:pPr>
      <w:r w:rsidDel="00000000" w:rsidR="00000000" w:rsidRPr="00000000">
        <w:rPr>
          <w:i w:val="1"/>
          <w:sz w:val="16"/>
          <w:szCs w:val="16"/>
          <w:rtl w:val="0"/>
        </w:rPr>
        <w:t xml:space="preserve">(2) Actualizarea preţului contractului de achiziţie publică/sectorială va fi realizată, pe perioada de valabilitate a contractului, ori de câte ori se constată apariţia unei situaţii imprevizibile, indiferent de durata de îndeplinire a acestuia.</w:t>
      </w:r>
    </w:p>
    <w:p w:rsidR="00000000" w:rsidDel="00000000" w:rsidP="00000000" w:rsidRDefault="00000000" w:rsidRPr="00000000" w14:paraId="00001B50">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7</w:t>
      </w:r>
    </w:p>
    <w:p w:rsidR="00000000" w:rsidDel="00000000" w:rsidP="00000000" w:rsidRDefault="00000000" w:rsidRPr="00000000" w14:paraId="00001B51">
      <w:pPr>
        <w:shd w:fill="d6f5d6" w:val="clear"/>
        <w:spacing w:after="240" w:before="240" w:line="240" w:lineRule="auto"/>
        <w:jc w:val="both"/>
        <w:rPr>
          <w:i w:val="1"/>
          <w:sz w:val="16"/>
          <w:szCs w:val="16"/>
        </w:rPr>
      </w:pPr>
      <w:r w:rsidDel="00000000" w:rsidR="00000000" w:rsidRPr="00000000">
        <w:rPr>
          <w:i w:val="1"/>
          <w:sz w:val="16"/>
          <w:szCs w:val="16"/>
          <w:rtl w:val="0"/>
        </w:rPr>
        <w:t xml:space="preserve">(1) Prin situaţie imprevizibilă se înţelege un eveniment care, fără a intra în sfera forţei majore, nu putea fi prevăzut în momentul depunerii ofertei, fiind mai presus de controlul părţilor contractante, care nu se datorează greşelii sau culpei acestora şi care are ca efect crearea unei disproporţii de prestaţii între părţi, afectând interesele comerciale legitime ale uneia dintre acestea.</w:t>
      </w:r>
    </w:p>
    <w:p w:rsidR="00000000" w:rsidDel="00000000" w:rsidP="00000000" w:rsidRDefault="00000000" w:rsidRPr="00000000" w14:paraId="00001B52">
      <w:pPr>
        <w:shd w:fill="d6f5d6" w:val="clear"/>
        <w:spacing w:after="240" w:before="240" w:line="240" w:lineRule="auto"/>
        <w:jc w:val="both"/>
        <w:rPr>
          <w:i w:val="1"/>
          <w:sz w:val="16"/>
          <w:szCs w:val="16"/>
        </w:rPr>
      </w:pPr>
      <w:r w:rsidDel="00000000" w:rsidR="00000000" w:rsidRPr="00000000">
        <w:rPr>
          <w:i w:val="1"/>
          <w:sz w:val="16"/>
          <w:szCs w:val="16"/>
          <w:rtl w:val="0"/>
        </w:rPr>
        <w:t xml:space="preserve">(2) Vor fi asimilate situaţiilor imprevizibile, care determină actualizarea preţului contractului, fără a se limita la, următoarele:</w:t>
      </w:r>
    </w:p>
    <w:p w:rsidR="00000000" w:rsidDel="00000000" w:rsidP="00000000" w:rsidRDefault="00000000" w:rsidRPr="00000000" w14:paraId="00001B53">
      <w:pPr>
        <w:shd w:fill="d6f5d6" w:val="clear"/>
        <w:spacing w:after="240" w:before="240" w:line="240" w:lineRule="auto"/>
        <w:jc w:val="both"/>
        <w:rPr>
          <w:i w:val="1"/>
          <w:sz w:val="16"/>
          <w:szCs w:val="16"/>
        </w:rPr>
      </w:pPr>
      <w:r w:rsidDel="00000000" w:rsidR="00000000" w:rsidRPr="00000000">
        <w:rPr>
          <w:i w:val="1"/>
          <w:sz w:val="16"/>
          <w:szCs w:val="16"/>
          <w:rtl w:val="0"/>
        </w:rPr>
        <w:t xml:space="preserve">a)modificări legislative sau acte administrative emise de către autorităţile publice care au ca obiect instituirea, modificarea sau renunţarea la anumite taxe/impozite locale, al căror efect se reflectă în creşterea/diminuarea costurilor pe baza cărora s-a fundamentat preţul contractului;</w:t>
      </w:r>
    </w:p>
    <w:p w:rsidR="00000000" w:rsidDel="00000000" w:rsidP="00000000" w:rsidRDefault="00000000" w:rsidRPr="00000000" w14:paraId="00001B54">
      <w:pPr>
        <w:shd w:fill="d6f5d6" w:val="clear"/>
        <w:spacing w:after="240" w:before="240" w:line="240" w:lineRule="auto"/>
        <w:jc w:val="both"/>
        <w:rPr>
          <w:i w:val="1"/>
          <w:sz w:val="16"/>
          <w:szCs w:val="16"/>
        </w:rPr>
      </w:pPr>
      <w:r w:rsidDel="00000000" w:rsidR="00000000" w:rsidRPr="00000000">
        <w:rPr>
          <w:i w:val="1"/>
          <w:sz w:val="16"/>
          <w:szCs w:val="16"/>
          <w:rtl w:val="0"/>
        </w:rPr>
        <w:t xml:space="preserve">b)modificarea salariului minim aplicabil; valoarea manoperei va fi actualizată doar pentru acoperirea creşterii salariului minim;</w:t>
      </w:r>
    </w:p>
    <w:p w:rsidR="00000000" w:rsidDel="00000000" w:rsidP="00000000" w:rsidRDefault="00000000" w:rsidRPr="00000000" w14:paraId="00001B55">
      <w:pPr>
        <w:shd w:fill="d6f5d6" w:val="clear"/>
        <w:spacing w:after="240" w:before="240" w:line="240" w:lineRule="auto"/>
        <w:jc w:val="both"/>
        <w:rPr>
          <w:i w:val="1"/>
          <w:sz w:val="16"/>
          <w:szCs w:val="16"/>
        </w:rPr>
      </w:pPr>
      <w:r w:rsidDel="00000000" w:rsidR="00000000" w:rsidRPr="00000000">
        <w:rPr>
          <w:i w:val="1"/>
          <w:sz w:val="16"/>
          <w:szCs w:val="16"/>
          <w:rtl w:val="0"/>
        </w:rPr>
        <w:t xml:space="preserve">c)modificarea normativelor tehnice după încheierea contractului de achiziţie publică care influenţează şi impune redimensionarea elementelor ofertate şi preţului contractului, cu condiţia încadrării în procentele aferente modificărilor nesubstanţiale prevăzute de lege;</w:t>
      </w:r>
    </w:p>
    <w:p w:rsidR="00000000" w:rsidDel="00000000" w:rsidP="00000000" w:rsidRDefault="00000000" w:rsidRPr="00000000" w14:paraId="00001B56">
      <w:pPr>
        <w:shd w:fill="d6f5d6" w:val="clear"/>
        <w:spacing w:after="240" w:before="240" w:line="240" w:lineRule="auto"/>
        <w:jc w:val="both"/>
        <w:rPr>
          <w:i w:val="1"/>
          <w:sz w:val="16"/>
          <w:szCs w:val="16"/>
        </w:rPr>
      </w:pPr>
      <w:r w:rsidDel="00000000" w:rsidR="00000000" w:rsidRPr="00000000">
        <w:rPr>
          <w:i w:val="1"/>
          <w:sz w:val="16"/>
          <w:szCs w:val="16"/>
          <w:rtl w:val="0"/>
        </w:rPr>
        <w:t xml:space="preserve">d)situaţia în care durata de derulare a procedurii de atribuire a contractului de achiziţie publică/sectorială se prelungeşte peste durata de valabilitate a ofertei stabilită iniţial prin documentaţia de atribuire;</w:t>
      </w:r>
    </w:p>
    <w:p w:rsidR="00000000" w:rsidDel="00000000" w:rsidP="00000000" w:rsidRDefault="00000000" w:rsidRPr="00000000" w14:paraId="00001B57">
      <w:pPr>
        <w:shd w:fill="d6f5d6" w:val="clear"/>
        <w:spacing w:after="240" w:before="240" w:line="240" w:lineRule="auto"/>
        <w:jc w:val="both"/>
        <w:rPr>
          <w:i w:val="1"/>
          <w:sz w:val="16"/>
          <w:szCs w:val="16"/>
        </w:rPr>
      </w:pPr>
      <w:r w:rsidDel="00000000" w:rsidR="00000000" w:rsidRPr="00000000">
        <w:rPr>
          <w:i w:val="1"/>
          <w:sz w:val="16"/>
          <w:szCs w:val="16"/>
          <w:rtl w:val="0"/>
        </w:rPr>
        <w:t xml:space="preserve">e)situaţia în care durata de îndeplinire/executare a contractului se prelungeşte peste termenele stabilite iniţial în respectivul contract, din motive care nu se datorează culpei contractantului. Actualizarea, în acest caz, se aplică cu condiţia ca operatorul economic să nu fi încasat contravaloarea actualizării costurilor cu titlu de daune-interese.</w:t>
      </w:r>
    </w:p>
    <w:p w:rsidR="00000000" w:rsidDel="00000000" w:rsidP="00000000" w:rsidRDefault="00000000" w:rsidRPr="00000000" w14:paraId="00001B5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8</w:t>
      </w:r>
    </w:p>
    <w:p w:rsidR="00000000" w:rsidDel="00000000" w:rsidP="00000000" w:rsidRDefault="00000000" w:rsidRPr="00000000" w14:paraId="00001B59">
      <w:pPr>
        <w:shd w:fill="d6f5d6" w:val="clear"/>
        <w:spacing w:after="240" w:before="240" w:line="240" w:lineRule="auto"/>
        <w:jc w:val="both"/>
        <w:rPr>
          <w:i w:val="1"/>
          <w:sz w:val="16"/>
          <w:szCs w:val="16"/>
        </w:rPr>
      </w:pPr>
      <w:r w:rsidDel="00000000" w:rsidR="00000000" w:rsidRPr="00000000">
        <w:rPr>
          <w:i w:val="1"/>
          <w:sz w:val="16"/>
          <w:szCs w:val="16"/>
          <w:rtl w:val="0"/>
        </w:rPr>
        <w:t xml:space="preserve">(1) În cazul apariţiei unei situaţii de natura celor prevăzute la art. 7 alin. (2), actualizarea aplicată preţului contractului de achiziţie publică/sectorială trebuie să evidenţieze influenţa pe care o exercită modificarea în preţul unitar şi/sau total ofertat iniţial.</w:t>
      </w:r>
    </w:p>
    <w:p w:rsidR="00000000" w:rsidDel="00000000" w:rsidP="00000000" w:rsidRDefault="00000000" w:rsidRPr="00000000" w14:paraId="00001B5A">
      <w:pPr>
        <w:shd w:fill="d6f5d6" w:val="clear"/>
        <w:spacing w:after="240" w:before="240" w:line="240" w:lineRule="auto"/>
        <w:jc w:val="both"/>
        <w:rPr>
          <w:i w:val="1"/>
          <w:sz w:val="16"/>
          <w:szCs w:val="16"/>
        </w:rPr>
      </w:pPr>
      <w:r w:rsidDel="00000000" w:rsidR="00000000" w:rsidRPr="00000000">
        <w:rPr>
          <w:i w:val="1"/>
          <w:sz w:val="16"/>
          <w:szCs w:val="16"/>
          <w:rtl w:val="0"/>
        </w:rPr>
        <w:t xml:space="preserve">(2) În cazul în care decontarea într-un contract de achiziţie publică/acord-cadru se realizează în baza unor articole comasate, în care preţul unitar include materialele, manopera, utilajul şi transportul, actualizarea componentelor preţului se realizează în baza devizelor analitice, pe care le va depune executantul, odată cu solicitarea de actualizare a preţurilor.</w:t>
      </w:r>
    </w:p>
    <w:p w:rsidR="00000000" w:rsidDel="00000000" w:rsidP="00000000" w:rsidRDefault="00000000" w:rsidRPr="00000000" w14:paraId="00001B5B">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9</w:t>
      </w:r>
    </w:p>
    <w:p w:rsidR="00000000" w:rsidDel="00000000" w:rsidP="00000000" w:rsidRDefault="00000000" w:rsidRPr="00000000" w14:paraId="00001B5C">
      <w:pPr>
        <w:shd w:fill="d6f5d6" w:val="clear"/>
        <w:spacing w:after="240" w:before="240" w:line="240" w:lineRule="auto"/>
        <w:jc w:val="both"/>
        <w:rPr>
          <w:i w:val="1"/>
          <w:sz w:val="16"/>
          <w:szCs w:val="16"/>
        </w:rPr>
      </w:pPr>
      <w:r w:rsidDel="00000000" w:rsidR="00000000" w:rsidRPr="00000000">
        <w:rPr>
          <w:i w:val="1"/>
          <w:sz w:val="16"/>
          <w:szCs w:val="16"/>
          <w:rtl w:val="0"/>
        </w:rPr>
        <w:t xml:space="preserve">(1) În cazul creşterii preţurilor ca urmare a apariţiei unei situaţii de natura celor prevăzute la art. 7 alin. (2), coeficientul de actualizare se aplică la nivel de preţ unitar, ca urmare a unei solicitări a contractantului care are obligaţia de a justifica solicitarea respectivă. Decontarea se realizează la nivelul valorii calculate pe baza prestaţiilor efectuate şi a preţurilor unitare astfel actualizate.</w:t>
      </w:r>
    </w:p>
    <w:p w:rsidR="00000000" w:rsidDel="00000000" w:rsidP="00000000" w:rsidRDefault="00000000" w:rsidRPr="00000000" w14:paraId="00001B5D">
      <w:pPr>
        <w:shd w:fill="d6f5d6" w:val="clear"/>
        <w:spacing w:after="240" w:before="240" w:line="240" w:lineRule="auto"/>
        <w:jc w:val="both"/>
        <w:rPr>
          <w:i w:val="1"/>
          <w:sz w:val="16"/>
          <w:szCs w:val="16"/>
        </w:rPr>
      </w:pPr>
      <w:r w:rsidDel="00000000" w:rsidR="00000000" w:rsidRPr="00000000">
        <w:rPr>
          <w:i w:val="1"/>
          <w:sz w:val="16"/>
          <w:szCs w:val="16"/>
          <w:rtl w:val="0"/>
        </w:rPr>
        <w:t xml:space="preserve">(2)Abrogat.</w:t>
      </w:r>
    </w:p>
    <w:p w:rsidR="00000000" w:rsidDel="00000000" w:rsidP="00000000" w:rsidRDefault="00000000" w:rsidRPr="00000000" w14:paraId="00001B5E">
      <w:pPr>
        <w:shd w:fill="d6f5d6" w:val="clear"/>
        <w:spacing w:after="240" w:before="240" w:line="240" w:lineRule="auto"/>
        <w:jc w:val="both"/>
        <w:rPr>
          <w:i w:val="1"/>
          <w:sz w:val="16"/>
          <w:szCs w:val="16"/>
        </w:rPr>
      </w:pPr>
      <w:r w:rsidDel="00000000" w:rsidR="00000000" w:rsidRPr="00000000">
        <w:rPr>
          <w:i w:val="1"/>
          <w:sz w:val="16"/>
          <w:szCs w:val="16"/>
          <w:rtl w:val="0"/>
        </w:rPr>
        <w:t xml:space="preserve">(3)Abrogat.</w:t>
      </w:r>
    </w:p>
    <w:p w:rsidR="00000000" w:rsidDel="00000000" w:rsidP="00000000" w:rsidRDefault="00000000" w:rsidRPr="00000000" w14:paraId="00001B5F">
      <w:pPr>
        <w:shd w:fill="d6f5d6" w:val="clear"/>
        <w:spacing w:after="240" w:before="240" w:line="240" w:lineRule="auto"/>
        <w:jc w:val="both"/>
        <w:rPr>
          <w:i w:val="1"/>
          <w:sz w:val="16"/>
          <w:szCs w:val="16"/>
        </w:rPr>
      </w:pPr>
      <w:r w:rsidDel="00000000" w:rsidR="00000000" w:rsidRPr="00000000">
        <w:rPr>
          <w:i w:val="1"/>
          <w:sz w:val="16"/>
          <w:szCs w:val="16"/>
          <w:rtl w:val="0"/>
        </w:rPr>
        <w:t xml:space="preserve">(4) Autoritatea/Entitatea contractantă poate utiliza concomitent atât revizuirea preţurilor din contractul de achiziţie, cât şi actualizarea acestora.</w:t>
      </w:r>
    </w:p>
    <w:p w:rsidR="00000000" w:rsidDel="00000000" w:rsidP="00000000" w:rsidRDefault="00000000" w:rsidRPr="00000000" w14:paraId="00001B60">
      <w:pPr>
        <w:shd w:fill="d6f5d6" w:val="clear"/>
        <w:spacing w:after="240" w:before="240" w:line="240" w:lineRule="auto"/>
        <w:jc w:val="both"/>
        <w:rPr>
          <w:i w:val="1"/>
          <w:sz w:val="16"/>
          <w:szCs w:val="16"/>
        </w:rPr>
      </w:pPr>
      <w:r w:rsidDel="00000000" w:rsidR="00000000" w:rsidRPr="00000000">
        <w:rPr>
          <w:i w:val="1"/>
          <w:sz w:val="16"/>
          <w:szCs w:val="16"/>
          <w:rtl w:val="0"/>
        </w:rPr>
        <w:t xml:space="preserve">(5)Abrogat.</w:t>
      </w:r>
    </w:p>
    <w:p w:rsidR="00000000" w:rsidDel="00000000" w:rsidP="00000000" w:rsidRDefault="00000000" w:rsidRPr="00000000" w14:paraId="00001B61">
      <w:pPr>
        <w:shd w:fill="d6f5d6" w:val="clear"/>
        <w:spacing w:after="240" w:before="240" w:line="240" w:lineRule="auto"/>
        <w:jc w:val="both"/>
        <w:rPr>
          <w:i w:val="1"/>
          <w:sz w:val="16"/>
          <w:szCs w:val="16"/>
        </w:rPr>
      </w:pPr>
      <w:r w:rsidDel="00000000" w:rsidR="00000000" w:rsidRPr="00000000">
        <w:rPr>
          <w:i w:val="1"/>
          <w:sz w:val="16"/>
          <w:szCs w:val="16"/>
          <w:rtl w:val="0"/>
        </w:rPr>
        <w:t xml:space="preserve">(6)Abrogat.</w:t>
      </w:r>
    </w:p>
    <w:p w:rsidR="00000000" w:rsidDel="00000000" w:rsidP="00000000" w:rsidRDefault="00000000" w:rsidRPr="00000000" w14:paraId="00001B62">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IV</w:t>
      </w:r>
    </w:p>
    <w:p w:rsidR="00000000" w:rsidDel="00000000" w:rsidP="00000000" w:rsidRDefault="00000000" w:rsidRPr="00000000" w14:paraId="00001B63">
      <w:pPr>
        <w:shd w:fill="d6f5d6" w:val="clear"/>
        <w:spacing w:after="240" w:before="240" w:line="240" w:lineRule="auto"/>
        <w:rPr>
          <w:i w:val="1"/>
          <w:color w:val="0000ff"/>
          <w:sz w:val="16"/>
          <w:szCs w:val="16"/>
          <w:u w:val="single"/>
        </w:rPr>
      </w:pPr>
      <w:r w:rsidDel="00000000" w:rsidR="00000000" w:rsidRPr="00000000">
        <w:rPr>
          <w:i w:val="1"/>
          <w:sz w:val="16"/>
          <w:szCs w:val="16"/>
          <w:rtl w:val="0"/>
        </w:rPr>
        <w:t xml:space="preserve">Contracte încheiate ca urmare a finalizării unei proceduri de atribuire iniţiate în baza </w:t>
      </w:r>
      <w:r w:rsidDel="00000000" w:rsidR="00000000" w:rsidRPr="00000000">
        <w:rPr>
          <w:i w:val="1"/>
          <w:color w:val="0000ff"/>
          <w:sz w:val="16"/>
          <w:szCs w:val="16"/>
          <w:u w:val="single"/>
          <w:rtl w:val="0"/>
        </w:rPr>
        <w:t xml:space="preserve">Ordonanţei de urgenţă a Guvernului nr. 34/2006</w:t>
      </w:r>
    </w:p>
    <w:p w:rsidR="00000000" w:rsidDel="00000000" w:rsidP="00000000" w:rsidRDefault="00000000" w:rsidRPr="00000000" w14:paraId="00001B64">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12</w:t>
      </w:r>
    </w:p>
    <w:p w:rsidR="00000000" w:rsidDel="00000000" w:rsidP="00000000" w:rsidRDefault="00000000" w:rsidRPr="00000000" w14:paraId="00001B65">
      <w:pPr>
        <w:shd w:fill="d6f5d6" w:val="clear"/>
        <w:spacing w:after="240" w:before="240" w:line="240" w:lineRule="auto"/>
        <w:jc w:val="both"/>
        <w:rPr>
          <w:i w:val="1"/>
          <w:sz w:val="16"/>
          <w:szCs w:val="16"/>
        </w:rPr>
      </w:pPr>
      <w:r w:rsidDel="00000000" w:rsidR="00000000" w:rsidRPr="00000000">
        <w:rPr>
          <w:i w:val="1"/>
          <w:sz w:val="16"/>
          <w:szCs w:val="16"/>
          <w:rtl w:val="0"/>
        </w:rPr>
        <w:t xml:space="preserve">Legislaţia aplicabilă contractelor de achiziţie publică/sectorială încheiate după intrarea în vigoare a </w:t>
      </w:r>
      <w:r w:rsidDel="00000000" w:rsidR="00000000" w:rsidRPr="00000000">
        <w:rPr>
          <w:i w:val="1"/>
          <w:color w:val="0000ff"/>
          <w:sz w:val="16"/>
          <w:szCs w:val="16"/>
          <w:u w:val="single"/>
          <w:rtl w:val="0"/>
        </w:rPr>
        <w:t xml:space="preserve">Legii nr. 98/2016</w:t>
      </w:r>
      <w:r w:rsidDel="00000000" w:rsidR="00000000" w:rsidRPr="00000000">
        <w:rPr>
          <w:i w:val="1"/>
          <w:sz w:val="16"/>
          <w:szCs w:val="16"/>
          <w:rtl w:val="0"/>
        </w:rPr>
        <w:t xml:space="preserve">, cu modificările şi completările ulterioare, respectiv a </w:t>
      </w:r>
      <w:r w:rsidDel="00000000" w:rsidR="00000000" w:rsidRPr="00000000">
        <w:rPr>
          <w:i w:val="1"/>
          <w:color w:val="0000ff"/>
          <w:sz w:val="16"/>
          <w:szCs w:val="16"/>
          <w:u w:val="single"/>
          <w:rtl w:val="0"/>
        </w:rPr>
        <w:t xml:space="preserve">Legii nr. 99/2016</w:t>
      </w:r>
      <w:r w:rsidDel="00000000" w:rsidR="00000000" w:rsidRPr="00000000">
        <w:rPr>
          <w:i w:val="1"/>
          <w:sz w:val="16"/>
          <w:szCs w:val="16"/>
          <w:rtl w:val="0"/>
        </w:rPr>
        <w:t xml:space="preserve">, cu modificările şi completările ulterioare, ca urmare a finalizării unei proceduri de atribuire iniţiate în baza </w:t>
      </w:r>
      <w:r w:rsidDel="00000000" w:rsidR="00000000" w:rsidRPr="00000000">
        <w:rPr>
          <w:i w:val="1"/>
          <w:color w:val="0000ff"/>
          <w:sz w:val="16"/>
          <w:szCs w:val="16"/>
          <w:u w:val="single"/>
          <w:rtl w:val="0"/>
        </w:rPr>
        <w:t xml:space="preserve">Ordonanţei de urgenţă a Guvernului nr. 34/2006</w:t>
      </w:r>
      <w:r w:rsidDel="00000000" w:rsidR="00000000" w:rsidRPr="00000000">
        <w:rPr>
          <w:i w:val="1"/>
          <w:sz w:val="16"/>
          <w:szCs w:val="16"/>
          <w:rtl w:val="0"/>
        </w:rPr>
        <w:t xml:space="preserve"> privind atribuirea contractelor de achiziţie publică, a contractelor de concesiune de lucrări publice şi a contractelor de concesiune de servicii, aprobată cu modificări şi completări prin </w:t>
      </w:r>
      <w:r w:rsidDel="00000000" w:rsidR="00000000" w:rsidRPr="00000000">
        <w:rPr>
          <w:i w:val="1"/>
          <w:color w:val="0000ff"/>
          <w:sz w:val="16"/>
          <w:szCs w:val="16"/>
          <w:u w:val="single"/>
          <w:rtl w:val="0"/>
        </w:rPr>
        <w:t xml:space="preserve">Legea nr. 337/2006</w:t>
      </w:r>
      <w:r w:rsidDel="00000000" w:rsidR="00000000" w:rsidRPr="00000000">
        <w:rPr>
          <w:i w:val="1"/>
          <w:sz w:val="16"/>
          <w:szCs w:val="16"/>
          <w:rtl w:val="0"/>
        </w:rPr>
        <w:t xml:space="preserve">, cu modificările şi completările ulterioare, se stabileşte în conformitate cu prevederile </w:t>
      </w:r>
      <w:r w:rsidDel="00000000" w:rsidR="00000000" w:rsidRPr="00000000">
        <w:rPr>
          <w:i w:val="1"/>
          <w:color w:val="0000ff"/>
          <w:sz w:val="16"/>
          <w:szCs w:val="16"/>
          <w:u w:val="single"/>
          <w:rtl w:val="0"/>
        </w:rPr>
        <w:t xml:space="preserve">art. 236 din Legea nr. 98/2016</w:t>
      </w:r>
      <w:r w:rsidDel="00000000" w:rsidR="00000000" w:rsidRPr="00000000">
        <w:rPr>
          <w:i w:val="1"/>
          <w:sz w:val="16"/>
          <w:szCs w:val="16"/>
          <w:rtl w:val="0"/>
        </w:rPr>
        <w:t xml:space="preserve">, cu modificările şi completările ulterioare, respectiv ale </w:t>
      </w:r>
      <w:r w:rsidDel="00000000" w:rsidR="00000000" w:rsidRPr="00000000">
        <w:rPr>
          <w:i w:val="1"/>
          <w:color w:val="0000ff"/>
          <w:sz w:val="16"/>
          <w:szCs w:val="16"/>
          <w:u w:val="single"/>
          <w:rtl w:val="0"/>
        </w:rPr>
        <w:t xml:space="preserve">art. 253 din Legea nr. 99/2016</w:t>
      </w:r>
      <w:r w:rsidDel="00000000" w:rsidR="00000000" w:rsidRPr="00000000">
        <w:rPr>
          <w:i w:val="1"/>
          <w:sz w:val="16"/>
          <w:szCs w:val="16"/>
          <w:rtl w:val="0"/>
        </w:rPr>
        <w:t xml:space="preserve">, cu modificările şi completările ulterioare, coroborate cu principiile care guvernează aplicarea legii în timp, consacrate prin </w:t>
      </w:r>
      <w:r w:rsidDel="00000000" w:rsidR="00000000" w:rsidRPr="00000000">
        <w:rPr>
          <w:i w:val="1"/>
          <w:color w:val="0000ff"/>
          <w:sz w:val="16"/>
          <w:szCs w:val="16"/>
          <w:u w:val="single"/>
          <w:rtl w:val="0"/>
        </w:rPr>
        <w:t xml:space="preserve">art. 15 alin. (2) din Constituţia României, republicată</w:t>
      </w:r>
      <w:r w:rsidDel="00000000" w:rsidR="00000000" w:rsidRPr="00000000">
        <w:rPr>
          <w:i w:val="1"/>
          <w:sz w:val="16"/>
          <w:szCs w:val="16"/>
          <w:rtl w:val="0"/>
        </w:rPr>
        <w:t xml:space="preserve">, şi </w:t>
      </w:r>
      <w:r w:rsidDel="00000000" w:rsidR="00000000" w:rsidRPr="00000000">
        <w:rPr>
          <w:i w:val="1"/>
          <w:color w:val="0000ff"/>
          <w:sz w:val="16"/>
          <w:szCs w:val="16"/>
          <w:u w:val="single"/>
          <w:rtl w:val="0"/>
        </w:rPr>
        <w:t xml:space="preserve">art. 6 alin. (1)</w:t>
      </w:r>
      <w:r w:rsidDel="00000000" w:rsidR="00000000" w:rsidRPr="00000000">
        <w:rPr>
          <w:i w:val="1"/>
          <w:sz w:val="16"/>
          <w:szCs w:val="16"/>
          <w:rtl w:val="0"/>
        </w:rPr>
        <w:t xml:space="preserve"> şi </w:t>
      </w:r>
      <w:r w:rsidDel="00000000" w:rsidR="00000000" w:rsidRPr="00000000">
        <w:rPr>
          <w:i w:val="1"/>
          <w:color w:val="0000ff"/>
          <w:sz w:val="16"/>
          <w:szCs w:val="16"/>
          <w:u w:val="single"/>
          <w:rtl w:val="0"/>
        </w:rPr>
        <w:t xml:space="preserve">(5) din Legea nr. 287/2009 privind Codul civil, republicată</w:t>
      </w:r>
      <w:r w:rsidDel="00000000" w:rsidR="00000000" w:rsidRPr="00000000">
        <w:rPr>
          <w:i w:val="1"/>
          <w:sz w:val="16"/>
          <w:szCs w:val="16"/>
          <w:rtl w:val="0"/>
        </w:rPr>
        <w:t xml:space="preserve">, cu modificările ulterioare.</w:t>
      </w:r>
    </w:p>
    <w:p w:rsidR="00000000" w:rsidDel="00000000" w:rsidP="00000000" w:rsidRDefault="00000000" w:rsidRPr="00000000" w14:paraId="00001B66">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13</w:t>
      </w:r>
    </w:p>
    <w:p w:rsidR="00000000" w:rsidDel="00000000" w:rsidP="00000000" w:rsidRDefault="00000000" w:rsidRPr="00000000" w14:paraId="00001B67">
      <w:pPr>
        <w:shd w:fill="d6f5d6" w:val="clear"/>
        <w:spacing w:after="240" w:before="240" w:line="240" w:lineRule="auto"/>
        <w:jc w:val="both"/>
        <w:rPr>
          <w:i w:val="1"/>
          <w:sz w:val="16"/>
          <w:szCs w:val="16"/>
        </w:rPr>
      </w:pPr>
      <w:r w:rsidDel="00000000" w:rsidR="00000000" w:rsidRPr="00000000">
        <w:rPr>
          <w:i w:val="1"/>
          <w:sz w:val="16"/>
          <w:szCs w:val="16"/>
          <w:rtl w:val="0"/>
        </w:rPr>
        <w:t xml:space="preserve">(1) Încheierea şi modificarea contractelor de achiziţie publică/sectorială după data intrării în vigoare a </w:t>
      </w:r>
      <w:r w:rsidDel="00000000" w:rsidR="00000000" w:rsidRPr="00000000">
        <w:rPr>
          <w:i w:val="1"/>
          <w:color w:val="0000ff"/>
          <w:sz w:val="16"/>
          <w:szCs w:val="16"/>
          <w:u w:val="single"/>
          <w:rtl w:val="0"/>
        </w:rPr>
        <w:t xml:space="preserve">Legii nr. 98/2016</w:t>
      </w:r>
      <w:r w:rsidDel="00000000" w:rsidR="00000000" w:rsidRPr="00000000">
        <w:rPr>
          <w:i w:val="1"/>
          <w:sz w:val="16"/>
          <w:szCs w:val="16"/>
          <w:rtl w:val="0"/>
        </w:rPr>
        <w:t xml:space="preserve">, cu modificările şi completările ulterioare, respectiv a </w:t>
      </w:r>
      <w:r w:rsidDel="00000000" w:rsidR="00000000" w:rsidRPr="00000000">
        <w:rPr>
          <w:i w:val="1"/>
          <w:color w:val="0000ff"/>
          <w:sz w:val="16"/>
          <w:szCs w:val="16"/>
          <w:u w:val="single"/>
          <w:rtl w:val="0"/>
        </w:rPr>
        <w:t xml:space="preserve">Legii nr. 99/2016</w:t>
      </w:r>
      <w:r w:rsidDel="00000000" w:rsidR="00000000" w:rsidRPr="00000000">
        <w:rPr>
          <w:i w:val="1"/>
          <w:sz w:val="16"/>
          <w:szCs w:val="16"/>
          <w:rtl w:val="0"/>
        </w:rPr>
        <w:t xml:space="preserve">, cu modificările şi completările ulterioare, ca urmare a finalizării unor proceduri de atribuire iniţiate în baza </w:t>
      </w:r>
      <w:r w:rsidDel="00000000" w:rsidR="00000000" w:rsidRPr="00000000">
        <w:rPr>
          <w:i w:val="1"/>
          <w:color w:val="0000ff"/>
          <w:sz w:val="16"/>
          <w:szCs w:val="16"/>
          <w:u w:val="single"/>
          <w:rtl w:val="0"/>
        </w:rPr>
        <w:t xml:space="preserve">Ordonanţei de urgenţă a Guvernului nr. 34/2006</w:t>
      </w:r>
      <w:r w:rsidDel="00000000" w:rsidR="00000000" w:rsidRPr="00000000">
        <w:rPr>
          <w:i w:val="1"/>
          <w:sz w:val="16"/>
          <w:szCs w:val="16"/>
          <w:rtl w:val="0"/>
        </w:rPr>
        <w:t xml:space="preserve">, aprobată cu modificări şi completări prin </w:t>
      </w:r>
      <w:r w:rsidDel="00000000" w:rsidR="00000000" w:rsidRPr="00000000">
        <w:rPr>
          <w:i w:val="1"/>
          <w:color w:val="0000ff"/>
          <w:sz w:val="16"/>
          <w:szCs w:val="16"/>
          <w:u w:val="single"/>
          <w:rtl w:val="0"/>
        </w:rPr>
        <w:t xml:space="preserve">Legea nr. 337/2006</w:t>
      </w:r>
      <w:r w:rsidDel="00000000" w:rsidR="00000000" w:rsidRPr="00000000">
        <w:rPr>
          <w:i w:val="1"/>
          <w:sz w:val="16"/>
          <w:szCs w:val="16"/>
          <w:rtl w:val="0"/>
        </w:rPr>
        <w:t xml:space="preserve">, cu modificările şi completările ulterioare, se fac cu respectarea tuturor cerinţelor şi a condiţiilor stabilite în documentaţiile de atribuire aferente procedurilor de atribuire respective, documentaţii care au fost elaborate cu respectarea prevederilor </w:t>
      </w:r>
      <w:r w:rsidDel="00000000" w:rsidR="00000000" w:rsidRPr="00000000">
        <w:rPr>
          <w:i w:val="1"/>
          <w:color w:val="0000ff"/>
          <w:sz w:val="16"/>
          <w:szCs w:val="16"/>
          <w:u w:val="single"/>
          <w:rtl w:val="0"/>
        </w:rPr>
        <w:t xml:space="preserve">Ordonanţei de urgenţă a Guvernului nr. 34/2006</w:t>
      </w:r>
      <w:r w:rsidDel="00000000" w:rsidR="00000000" w:rsidRPr="00000000">
        <w:rPr>
          <w:i w:val="1"/>
          <w:sz w:val="16"/>
          <w:szCs w:val="16"/>
          <w:rtl w:val="0"/>
        </w:rPr>
        <w:t xml:space="preserve">, aprobată cu modificări şi completări prin </w:t>
      </w:r>
      <w:r w:rsidDel="00000000" w:rsidR="00000000" w:rsidRPr="00000000">
        <w:rPr>
          <w:i w:val="1"/>
          <w:color w:val="0000ff"/>
          <w:sz w:val="16"/>
          <w:szCs w:val="16"/>
          <w:u w:val="single"/>
          <w:rtl w:val="0"/>
        </w:rPr>
        <w:t xml:space="preserve">Legea nr. 337/2006</w:t>
      </w:r>
      <w:r w:rsidDel="00000000" w:rsidR="00000000" w:rsidRPr="00000000">
        <w:rPr>
          <w:i w:val="1"/>
          <w:sz w:val="16"/>
          <w:szCs w:val="16"/>
          <w:rtl w:val="0"/>
        </w:rPr>
        <w:t xml:space="preserve">, cu modificările şi completările ulterioare, şi a normelor metodologice de aplicare a acesteia.</w:t>
      </w:r>
    </w:p>
    <w:p w:rsidR="00000000" w:rsidDel="00000000" w:rsidP="00000000" w:rsidRDefault="00000000" w:rsidRPr="00000000" w14:paraId="00001B68">
      <w:pPr>
        <w:shd w:fill="d6f5d6" w:val="clear"/>
        <w:spacing w:after="240" w:before="240" w:line="240" w:lineRule="auto"/>
        <w:jc w:val="both"/>
        <w:rPr>
          <w:i w:val="1"/>
          <w:sz w:val="16"/>
          <w:szCs w:val="16"/>
        </w:rPr>
      </w:pPr>
      <w:r w:rsidDel="00000000" w:rsidR="00000000" w:rsidRPr="00000000">
        <w:rPr>
          <w:i w:val="1"/>
          <w:sz w:val="16"/>
          <w:szCs w:val="16"/>
          <w:rtl w:val="0"/>
        </w:rPr>
        <w:t xml:space="preserve">(2) În sensul prevederilor alin. (1), situaţiile juridice născute în baza </w:t>
      </w:r>
      <w:r w:rsidDel="00000000" w:rsidR="00000000" w:rsidRPr="00000000">
        <w:rPr>
          <w:i w:val="1"/>
          <w:color w:val="0000ff"/>
          <w:sz w:val="16"/>
          <w:szCs w:val="16"/>
          <w:u w:val="single"/>
          <w:rtl w:val="0"/>
        </w:rPr>
        <w:t xml:space="preserve">Ordonanţei de urgenţă a Guvernului nr. 34/2006</w:t>
      </w:r>
      <w:r w:rsidDel="00000000" w:rsidR="00000000" w:rsidRPr="00000000">
        <w:rPr>
          <w:i w:val="1"/>
          <w:sz w:val="16"/>
          <w:szCs w:val="16"/>
          <w:rtl w:val="0"/>
        </w:rPr>
        <w:t xml:space="preserve">, aprobată cu modificări şi completări prin </w:t>
      </w:r>
      <w:r w:rsidDel="00000000" w:rsidR="00000000" w:rsidRPr="00000000">
        <w:rPr>
          <w:i w:val="1"/>
          <w:color w:val="0000ff"/>
          <w:sz w:val="16"/>
          <w:szCs w:val="16"/>
          <w:u w:val="single"/>
          <w:rtl w:val="0"/>
        </w:rPr>
        <w:t xml:space="preserve">Legea nr. 337/2006</w:t>
      </w:r>
      <w:r w:rsidDel="00000000" w:rsidR="00000000" w:rsidRPr="00000000">
        <w:rPr>
          <w:i w:val="1"/>
          <w:sz w:val="16"/>
          <w:szCs w:val="16"/>
          <w:rtl w:val="0"/>
        </w:rPr>
        <w:t xml:space="preserve">, cu modificările şi completările ulterioare, precum şi efectele acestora, inclusiv cele care se produc după intrarea în vigoare a </w:t>
      </w:r>
      <w:r w:rsidDel="00000000" w:rsidR="00000000" w:rsidRPr="00000000">
        <w:rPr>
          <w:i w:val="1"/>
          <w:color w:val="0000ff"/>
          <w:sz w:val="16"/>
          <w:szCs w:val="16"/>
          <w:u w:val="single"/>
          <w:rtl w:val="0"/>
        </w:rPr>
        <w:t xml:space="preserve">Legii nr. 98/2016</w:t>
      </w:r>
      <w:r w:rsidDel="00000000" w:rsidR="00000000" w:rsidRPr="00000000">
        <w:rPr>
          <w:i w:val="1"/>
          <w:sz w:val="16"/>
          <w:szCs w:val="16"/>
          <w:rtl w:val="0"/>
        </w:rPr>
        <w:t xml:space="preserve">, cu modificările şi completările ulterioare, respectiv a </w:t>
      </w:r>
      <w:r w:rsidDel="00000000" w:rsidR="00000000" w:rsidRPr="00000000">
        <w:rPr>
          <w:i w:val="1"/>
          <w:color w:val="0000ff"/>
          <w:sz w:val="16"/>
          <w:szCs w:val="16"/>
          <w:u w:val="single"/>
          <w:rtl w:val="0"/>
        </w:rPr>
        <w:t xml:space="preserve">Legii nr. 99/2016</w:t>
      </w:r>
      <w:r w:rsidDel="00000000" w:rsidR="00000000" w:rsidRPr="00000000">
        <w:rPr>
          <w:i w:val="1"/>
          <w:sz w:val="16"/>
          <w:szCs w:val="16"/>
          <w:rtl w:val="0"/>
        </w:rPr>
        <w:t xml:space="preserve">, cu modificările şi completările ulterioare, sunt supuse prevederilor </w:t>
      </w:r>
      <w:r w:rsidDel="00000000" w:rsidR="00000000" w:rsidRPr="00000000">
        <w:rPr>
          <w:i w:val="1"/>
          <w:color w:val="0000ff"/>
          <w:sz w:val="16"/>
          <w:szCs w:val="16"/>
          <w:u w:val="single"/>
          <w:rtl w:val="0"/>
        </w:rPr>
        <w:t xml:space="preserve">Ordonanţei de urgenţă a Guvernului nr. 34/2006</w:t>
      </w:r>
      <w:r w:rsidDel="00000000" w:rsidR="00000000" w:rsidRPr="00000000">
        <w:rPr>
          <w:i w:val="1"/>
          <w:sz w:val="16"/>
          <w:szCs w:val="16"/>
          <w:rtl w:val="0"/>
        </w:rPr>
        <w:t xml:space="preserve">, aprobată cu modificări şi completări prin </w:t>
      </w:r>
      <w:r w:rsidDel="00000000" w:rsidR="00000000" w:rsidRPr="00000000">
        <w:rPr>
          <w:i w:val="1"/>
          <w:color w:val="0000ff"/>
          <w:sz w:val="16"/>
          <w:szCs w:val="16"/>
          <w:u w:val="single"/>
          <w:rtl w:val="0"/>
        </w:rPr>
        <w:t xml:space="preserve">Legea nr. 337/2006</w:t>
      </w:r>
      <w:r w:rsidDel="00000000" w:rsidR="00000000" w:rsidRPr="00000000">
        <w:rPr>
          <w:i w:val="1"/>
          <w:sz w:val="16"/>
          <w:szCs w:val="16"/>
          <w:rtl w:val="0"/>
        </w:rPr>
        <w:t xml:space="preserve">, cu modificările şi completările ulterioare.</w:t>
      </w:r>
    </w:p>
    <w:p w:rsidR="00000000" w:rsidDel="00000000" w:rsidP="00000000" w:rsidRDefault="00000000" w:rsidRPr="00000000" w14:paraId="00001B69">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14</w:t>
      </w:r>
    </w:p>
    <w:p w:rsidR="00000000" w:rsidDel="00000000" w:rsidP="00000000" w:rsidRDefault="00000000" w:rsidRPr="00000000" w14:paraId="00001B6A">
      <w:pPr>
        <w:shd w:fill="d6f5d6" w:val="clear"/>
        <w:spacing w:after="240" w:before="240" w:line="240" w:lineRule="auto"/>
        <w:jc w:val="both"/>
        <w:rPr>
          <w:i w:val="1"/>
          <w:sz w:val="16"/>
          <w:szCs w:val="16"/>
        </w:rPr>
      </w:pPr>
      <w:r w:rsidDel="00000000" w:rsidR="00000000" w:rsidRPr="00000000">
        <w:rPr>
          <w:i w:val="1"/>
          <w:sz w:val="16"/>
          <w:szCs w:val="16"/>
          <w:rtl w:val="0"/>
        </w:rPr>
        <w:t xml:space="preserve">În aplicarea prevederilor </w:t>
      </w:r>
      <w:r w:rsidDel="00000000" w:rsidR="00000000" w:rsidRPr="00000000">
        <w:rPr>
          <w:i w:val="1"/>
          <w:color w:val="0000ff"/>
          <w:sz w:val="16"/>
          <w:szCs w:val="16"/>
          <w:u w:val="single"/>
          <w:rtl w:val="0"/>
        </w:rPr>
        <w:t xml:space="preserve">art. 6 alin. (5) din Legea nr. 287/2009, republicată</w:t>
      </w:r>
      <w:r w:rsidDel="00000000" w:rsidR="00000000" w:rsidRPr="00000000">
        <w:rPr>
          <w:i w:val="1"/>
          <w:sz w:val="16"/>
          <w:szCs w:val="16"/>
          <w:rtl w:val="0"/>
        </w:rPr>
        <w:t xml:space="preserve">, cu modificările ulterioare, contractelor de achiziţie publică/sectorială încheiate după data intrării în vigoare a </w:t>
      </w:r>
      <w:r w:rsidDel="00000000" w:rsidR="00000000" w:rsidRPr="00000000">
        <w:rPr>
          <w:i w:val="1"/>
          <w:color w:val="0000ff"/>
          <w:sz w:val="16"/>
          <w:szCs w:val="16"/>
          <w:u w:val="single"/>
          <w:rtl w:val="0"/>
        </w:rPr>
        <w:t xml:space="preserve">Legii nr. 98/2016</w:t>
      </w:r>
      <w:r w:rsidDel="00000000" w:rsidR="00000000" w:rsidRPr="00000000">
        <w:rPr>
          <w:i w:val="1"/>
          <w:sz w:val="16"/>
          <w:szCs w:val="16"/>
          <w:rtl w:val="0"/>
        </w:rPr>
        <w:t xml:space="preserve">, cu modificările şi completările ulterioare, respectiv a </w:t>
      </w:r>
      <w:r w:rsidDel="00000000" w:rsidR="00000000" w:rsidRPr="00000000">
        <w:rPr>
          <w:i w:val="1"/>
          <w:color w:val="0000ff"/>
          <w:sz w:val="16"/>
          <w:szCs w:val="16"/>
          <w:u w:val="single"/>
          <w:rtl w:val="0"/>
        </w:rPr>
        <w:t xml:space="preserve">Legii nr. 99/2016</w:t>
      </w:r>
      <w:r w:rsidDel="00000000" w:rsidR="00000000" w:rsidRPr="00000000">
        <w:rPr>
          <w:i w:val="1"/>
          <w:sz w:val="16"/>
          <w:szCs w:val="16"/>
          <w:rtl w:val="0"/>
        </w:rPr>
        <w:t xml:space="preserve">, cu modificările şi completările ulterioare, ca urmare a finalizării unor proceduri de atribuire iniţiate în baza </w:t>
      </w:r>
      <w:r w:rsidDel="00000000" w:rsidR="00000000" w:rsidRPr="00000000">
        <w:rPr>
          <w:i w:val="1"/>
          <w:color w:val="0000ff"/>
          <w:sz w:val="16"/>
          <w:szCs w:val="16"/>
          <w:u w:val="single"/>
          <w:rtl w:val="0"/>
        </w:rPr>
        <w:t xml:space="preserve">Ordonanţei de urgenţă a Guvernului nr. 34/2006</w:t>
      </w:r>
      <w:r w:rsidDel="00000000" w:rsidR="00000000" w:rsidRPr="00000000">
        <w:rPr>
          <w:i w:val="1"/>
          <w:sz w:val="16"/>
          <w:szCs w:val="16"/>
          <w:rtl w:val="0"/>
        </w:rPr>
        <w:t xml:space="preserve">, aprobată cu modificări şi completări prin </w:t>
      </w:r>
      <w:r w:rsidDel="00000000" w:rsidR="00000000" w:rsidRPr="00000000">
        <w:rPr>
          <w:i w:val="1"/>
          <w:color w:val="0000ff"/>
          <w:sz w:val="16"/>
          <w:szCs w:val="16"/>
          <w:u w:val="single"/>
          <w:rtl w:val="0"/>
        </w:rPr>
        <w:t xml:space="preserve">Legea nr. 337/2006</w:t>
      </w:r>
      <w:r w:rsidDel="00000000" w:rsidR="00000000" w:rsidRPr="00000000">
        <w:rPr>
          <w:i w:val="1"/>
          <w:sz w:val="16"/>
          <w:szCs w:val="16"/>
          <w:rtl w:val="0"/>
        </w:rPr>
        <w:t xml:space="preserve">, cu modificările şi completările ulterioare, le sunt incidente dispoziţiile </w:t>
      </w:r>
      <w:r w:rsidDel="00000000" w:rsidR="00000000" w:rsidRPr="00000000">
        <w:rPr>
          <w:i w:val="1"/>
          <w:color w:val="0000ff"/>
          <w:sz w:val="16"/>
          <w:szCs w:val="16"/>
          <w:u w:val="single"/>
          <w:rtl w:val="0"/>
        </w:rPr>
        <w:t xml:space="preserve">Legii nr. 98/2016</w:t>
      </w:r>
      <w:r w:rsidDel="00000000" w:rsidR="00000000" w:rsidRPr="00000000">
        <w:rPr>
          <w:i w:val="1"/>
          <w:sz w:val="16"/>
          <w:szCs w:val="16"/>
          <w:rtl w:val="0"/>
        </w:rPr>
        <w:t xml:space="preserve">, cu modificările şi completările ulterioare, respectiv ale </w:t>
      </w:r>
      <w:r w:rsidDel="00000000" w:rsidR="00000000" w:rsidRPr="00000000">
        <w:rPr>
          <w:i w:val="1"/>
          <w:color w:val="0000ff"/>
          <w:sz w:val="16"/>
          <w:szCs w:val="16"/>
          <w:u w:val="single"/>
          <w:rtl w:val="0"/>
        </w:rPr>
        <w:t xml:space="preserve">Legii nr. 99/2016</w:t>
      </w:r>
      <w:r w:rsidDel="00000000" w:rsidR="00000000" w:rsidRPr="00000000">
        <w:rPr>
          <w:i w:val="1"/>
          <w:sz w:val="16"/>
          <w:szCs w:val="16"/>
          <w:rtl w:val="0"/>
        </w:rPr>
        <w:t xml:space="preserve">, cu modificările şi completările ulterioare, doar în ceea ce priveşte actele/acţiunile neefectuate încă şi modificările contractuale care vor interveni pe parcursul derulării contractelor.</w:t>
      </w:r>
    </w:p>
    <w:p w:rsidR="00000000" w:rsidDel="00000000" w:rsidP="00000000" w:rsidRDefault="00000000" w:rsidRPr="00000000" w14:paraId="00001B6B">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15</w:t>
      </w:r>
    </w:p>
    <w:p w:rsidR="00000000" w:rsidDel="00000000" w:rsidP="00000000" w:rsidRDefault="00000000" w:rsidRPr="00000000" w14:paraId="00001B6C">
      <w:pPr>
        <w:shd w:fill="d6f5d6" w:val="clear"/>
        <w:spacing w:after="240" w:before="240" w:line="240" w:lineRule="auto"/>
        <w:jc w:val="both"/>
        <w:rPr>
          <w:i w:val="1"/>
          <w:sz w:val="16"/>
          <w:szCs w:val="16"/>
        </w:rPr>
      </w:pPr>
      <w:r w:rsidDel="00000000" w:rsidR="00000000" w:rsidRPr="00000000">
        <w:rPr>
          <w:i w:val="1"/>
          <w:sz w:val="16"/>
          <w:szCs w:val="16"/>
          <w:rtl w:val="0"/>
        </w:rPr>
        <w:t xml:space="preserve">(1) În cazul unei proceduri de atribuire iniţiate în baza </w:t>
      </w:r>
      <w:r w:rsidDel="00000000" w:rsidR="00000000" w:rsidRPr="00000000">
        <w:rPr>
          <w:i w:val="1"/>
          <w:color w:val="0000ff"/>
          <w:sz w:val="16"/>
          <w:szCs w:val="16"/>
          <w:u w:val="single"/>
          <w:rtl w:val="0"/>
        </w:rPr>
        <w:t xml:space="preserve">Ordonanţei de urgenţă a Guvernului nr. 34/2006</w:t>
      </w:r>
      <w:r w:rsidDel="00000000" w:rsidR="00000000" w:rsidRPr="00000000">
        <w:rPr>
          <w:i w:val="1"/>
          <w:sz w:val="16"/>
          <w:szCs w:val="16"/>
          <w:rtl w:val="0"/>
        </w:rPr>
        <w:t xml:space="preserve">, aprobată cu modificări şi completări prin </w:t>
      </w:r>
      <w:r w:rsidDel="00000000" w:rsidR="00000000" w:rsidRPr="00000000">
        <w:rPr>
          <w:i w:val="1"/>
          <w:color w:val="0000ff"/>
          <w:sz w:val="16"/>
          <w:szCs w:val="16"/>
          <w:u w:val="single"/>
          <w:rtl w:val="0"/>
        </w:rPr>
        <w:t xml:space="preserve">Legea nr. 337/2006</w:t>
      </w:r>
      <w:r w:rsidDel="00000000" w:rsidR="00000000" w:rsidRPr="00000000">
        <w:rPr>
          <w:i w:val="1"/>
          <w:sz w:val="16"/>
          <w:szCs w:val="16"/>
          <w:rtl w:val="0"/>
        </w:rPr>
        <w:t xml:space="preserve">, cu modificările şi completările ulterioare, la care încheierea contractului de achiziţie publică/sectorială s-a realizat după data intrării în vigoare a </w:t>
      </w:r>
      <w:r w:rsidDel="00000000" w:rsidR="00000000" w:rsidRPr="00000000">
        <w:rPr>
          <w:i w:val="1"/>
          <w:color w:val="0000ff"/>
          <w:sz w:val="16"/>
          <w:szCs w:val="16"/>
          <w:u w:val="single"/>
          <w:rtl w:val="0"/>
        </w:rPr>
        <w:t xml:space="preserve">Legii nr. 98/2016</w:t>
      </w:r>
      <w:r w:rsidDel="00000000" w:rsidR="00000000" w:rsidRPr="00000000">
        <w:rPr>
          <w:i w:val="1"/>
          <w:sz w:val="16"/>
          <w:szCs w:val="16"/>
          <w:rtl w:val="0"/>
        </w:rPr>
        <w:t xml:space="preserve">, cu modificările şi completările ulterioare, respectiv a </w:t>
      </w:r>
      <w:r w:rsidDel="00000000" w:rsidR="00000000" w:rsidRPr="00000000">
        <w:rPr>
          <w:i w:val="1"/>
          <w:color w:val="0000ff"/>
          <w:sz w:val="16"/>
          <w:szCs w:val="16"/>
          <w:u w:val="single"/>
          <w:rtl w:val="0"/>
        </w:rPr>
        <w:t xml:space="preserve">Legii nr. 99/2016</w:t>
      </w:r>
      <w:r w:rsidDel="00000000" w:rsidR="00000000" w:rsidRPr="00000000">
        <w:rPr>
          <w:i w:val="1"/>
          <w:sz w:val="16"/>
          <w:szCs w:val="16"/>
          <w:rtl w:val="0"/>
        </w:rPr>
        <w:t xml:space="preserve">, cu modificările şi completările ulterioare, actualizarea preţului, chiar dacă nu a fost precizată atât în documentaţia de atribuire, cât şi în contractele respective, prin clauze speciale în acest sens, este permisă sub condiţia respectării prevederilor </w:t>
      </w:r>
      <w:r w:rsidDel="00000000" w:rsidR="00000000" w:rsidRPr="00000000">
        <w:rPr>
          <w:i w:val="1"/>
          <w:color w:val="0000ff"/>
          <w:sz w:val="16"/>
          <w:szCs w:val="16"/>
          <w:u w:val="single"/>
          <w:rtl w:val="0"/>
        </w:rPr>
        <w:t xml:space="preserve">art. 221 alin. (1) lit. e)</w:t>
      </w:r>
      <w:r w:rsidDel="00000000" w:rsidR="00000000" w:rsidRPr="00000000">
        <w:rPr>
          <w:i w:val="1"/>
          <w:sz w:val="16"/>
          <w:szCs w:val="16"/>
          <w:rtl w:val="0"/>
        </w:rPr>
        <w:t xml:space="preserve"> coroborate cu prevederile </w:t>
      </w:r>
      <w:r w:rsidDel="00000000" w:rsidR="00000000" w:rsidRPr="00000000">
        <w:rPr>
          <w:i w:val="1"/>
          <w:color w:val="0000ff"/>
          <w:sz w:val="16"/>
          <w:szCs w:val="16"/>
          <w:u w:val="single"/>
          <w:rtl w:val="0"/>
        </w:rPr>
        <w:t xml:space="preserve">art. 236 alin. (3) din Legea nr. 98/2016</w:t>
      </w:r>
      <w:r w:rsidDel="00000000" w:rsidR="00000000" w:rsidRPr="00000000">
        <w:rPr>
          <w:i w:val="1"/>
          <w:sz w:val="16"/>
          <w:szCs w:val="16"/>
          <w:rtl w:val="0"/>
        </w:rPr>
        <w:t xml:space="preserve">, cu modificările şi completările ulterioare, respectiv ale </w:t>
      </w:r>
      <w:r w:rsidDel="00000000" w:rsidR="00000000" w:rsidRPr="00000000">
        <w:rPr>
          <w:i w:val="1"/>
          <w:color w:val="0000ff"/>
          <w:sz w:val="16"/>
          <w:szCs w:val="16"/>
          <w:u w:val="single"/>
          <w:rtl w:val="0"/>
        </w:rPr>
        <w:t xml:space="preserve">art. 240 alin. (2)</w:t>
      </w:r>
      <w:r w:rsidDel="00000000" w:rsidR="00000000" w:rsidRPr="00000000">
        <w:rPr>
          <w:i w:val="1"/>
          <w:sz w:val="16"/>
          <w:szCs w:val="16"/>
          <w:rtl w:val="0"/>
        </w:rPr>
        <w:t xml:space="preserve"> coroborate cu prevederile </w:t>
      </w:r>
      <w:r w:rsidDel="00000000" w:rsidR="00000000" w:rsidRPr="00000000">
        <w:rPr>
          <w:i w:val="1"/>
          <w:color w:val="0000ff"/>
          <w:sz w:val="16"/>
          <w:szCs w:val="16"/>
          <w:u w:val="single"/>
          <w:rtl w:val="0"/>
        </w:rPr>
        <w:t xml:space="preserve">art. 253 alin. (3) din Legea nr. 99/2016</w:t>
      </w:r>
      <w:r w:rsidDel="00000000" w:rsidR="00000000" w:rsidRPr="00000000">
        <w:rPr>
          <w:i w:val="1"/>
          <w:sz w:val="16"/>
          <w:szCs w:val="16"/>
          <w:rtl w:val="0"/>
        </w:rPr>
        <w:t xml:space="preserve">, cu modificările şi completările ulterioare, după caz. Prevederile din cap. III din prezenta instrucţiune se vor aplica în mod corespunzător.</w:t>
      </w:r>
    </w:p>
    <w:p w:rsidR="00000000" w:rsidDel="00000000" w:rsidP="00000000" w:rsidRDefault="00000000" w:rsidRPr="00000000" w14:paraId="00001B6D">
      <w:pPr>
        <w:shd w:fill="d6f5d6" w:val="clear"/>
        <w:spacing w:after="240" w:before="240" w:line="240" w:lineRule="auto"/>
        <w:jc w:val="both"/>
        <w:rPr>
          <w:i w:val="1"/>
          <w:sz w:val="16"/>
          <w:szCs w:val="16"/>
        </w:rPr>
      </w:pPr>
      <w:r w:rsidDel="00000000" w:rsidR="00000000" w:rsidRPr="00000000">
        <w:rPr>
          <w:i w:val="1"/>
          <w:sz w:val="16"/>
          <w:szCs w:val="16"/>
          <w:rtl w:val="0"/>
        </w:rPr>
        <w:t xml:space="preserve">(2) În situaţia descrisă la alin. (1) sunt aplicabile şi prevederile </w:t>
      </w:r>
      <w:r w:rsidDel="00000000" w:rsidR="00000000" w:rsidRPr="00000000">
        <w:rPr>
          <w:i w:val="1"/>
          <w:color w:val="0000ff"/>
          <w:sz w:val="16"/>
          <w:szCs w:val="16"/>
          <w:u w:val="single"/>
          <w:rtl w:val="0"/>
        </w:rPr>
        <w:t xml:space="preserve">art. 164 alin. (4) din anexa la Hotărârea Guvernului nr. 395/2016</w:t>
      </w:r>
      <w:r w:rsidDel="00000000" w:rsidR="00000000" w:rsidRPr="00000000">
        <w:rPr>
          <w:i w:val="1"/>
          <w:sz w:val="16"/>
          <w:szCs w:val="16"/>
          <w:rtl w:val="0"/>
        </w:rPr>
        <w:t xml:space="preserve">, cu modificările şi completările ulterioare, respectiv prevederile </w:t>
      </w:r>
      <w:r w:rsidDel="00000000" w:rsidR="00000000" w:rsidRPr="00000000">
        <w:rPr>
          <w:i w:val="1"/>
          <w:color w:val="0000ff"/>
          <w:sz w:val="16"/>
          <w:szCs w:val="16"/>
          <w:u w:val="single"/>
          <w:rtl w:val="0"/>
        </w:rPr>
        <w:t xml:space="preserve">art. 158 alin. (4) din anexa la Hotărârea Guvernului nr. 394/2016</w:t>
      </w:r>
      <w:r w:rsidDel="00000000" w:rsidR="00000000" w:rsidRPr="00000000">
        <w:rPr>
          <w:i w:val="1"/>
          <w:sz w:val="16"/>
          <w:szCs w:val="16"/>
          <w:rtl w:val="0"/>
        </w:rPr>
        <w:t xml:space="preserve">, cu modificările şi completările ulterioare, în condiţiile în care circumstanţele care determină actualizarea preţului, conform art. 7 din prezenta instrucţiune, survin ulterior intrării în vigoare a </w:t>
      </w:r>
      <w:r w:rsidDel="00000000" w:rsidR="00000000" w:rsidRPr="00000000">
        <w:rPr>
          <w:i w:val="1"/>
          <w:color w:val="0000ff"/>
          <w:sz w:val="16"/>
          <w:szCs w:val="16"/>
          <w:u w:val="single"/>
          <w:rtl w:val="0"/>
        </w:rPr>
        <w:t xml:space="preserve">Legii nr. 98/2016</w:t>
      </w:r>
      <w:r w:rsidDel="00000000" w:rsidR="00000000" w:rsidRPr="00000000">
        <w:rPr>
          <w:i w:val="1"/>
          <w:sz w:val="16"/>
          <w:szCs w:val="16"/>
          <w:rtl w:val="0"/>
        </w:rPr>
        <w:t xml:space="preserve">, cu modificările şi completările ulterioare, respectiv a </w:t>
      </w:r>
      <w:r w:rsidDel="00000000" w:rsidR="00000000" w:rsidRPr="00000000">
        <w:rPr>
          <w:i w:val="1"/>
          <w:color w:val="0000ff"/>
          <w:sz w:val="16"/>
          <w:szCs w:val="16"/>
          <w:u w:val="single"/>
          <w:rtl w:val="0"/>
        </w:rPr>
        <w:t xml:space="preserve">Legii nr. 99/2016</w:t>
      </w:r>
      <w:r w:rsidDel="00000000" w:rsidR="00000000" w:rsidRPr="00000000">
        <w:rPr>
          <w:i w:val="1"/>
          <w:sz w:val="16"/>
          <w:szCs w:val="16"/>
          <w:rtl w:val="0"/>
        </w:rPr>
        <w:t xml:space="preserve">, cu modificările şi completările ulterioare.</w:t>
      </w:r>
    </w:p>
    <w:p w:rsidR="00000000" w:rsidDel="00000000" w:rsidP="00000000" w:rsidRDefault="00000000" w:rsidRPr="00000000" w14:paraId="00001B6E">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16</w:t>
      </w:r>
    </w:p>
    <w:p w:rsidR="00000000" w:rsidDel="00000000" w:rsidP="00000000" w:rsidRDefault="00000000" w:rsidRPr="00000000" w14:paraId="00001B6F">
      <w:pPr>
        <w:shd w:fill="d6f5d6" w:val="clear"/>
        <w:spacing w:after="240" w:before="240" w:line="240" w:lineRule="auto"/>
        <w:jc w:val="both"/>
        <w:rPr>
          <w:i w:val="1"/>
          <w:sz w:val="16"/>
          <w:szCs w:val="16"/>
        </w:rPr>
      </w:pPr>
      <w:r w:rsidDel="00000000" w:rsidR="00000000" w:rsidRPr="00000000">
        <w:rPr>
          <w:i w:val="1"/>
          <w:sz w:val="16"/>
          <w:szCs w:val="16"/>
          <w:rtl w:val="0"/>
        </w:rPr>
        <w:t xml:space="preserve">În cazul unei proceduri de atribuire iniţiate în baza </w:t>
      </w:r>
      <w:r w:rsidDel="00000000" w:rsidR="00000000" w:rsidRPr="00000000">
        <w:rPr>
          <w:i w:val="1"/>
          <w:color w:val="0000ff"/>
          <w:sz w:val="16"/>
          <w:szCs w:val="16"/>
          <w:u w:val="single"/>
          <w:rtl w:val="0"/>
        </w:rPr>
        <w:t xml:space="preserve">Ordonanţei de urgenţă a Guvernului nr. 34/2006</w:t>
      </w:r>
      <w:r w:rsidDel="00000000" w:rsidR="00000000" w:rsidRPr="00000000">
        <w:rPr>
          <w:i w:val="1"/>
          <w:sz w:val="16"/>
          <w:szCs w:val="16"/>
          <w:rtl w:val="0"/>
        </w:rPr>
        <w:t xml:space="preserve">, aprobată cu modificări şi completări prin </w:t>
      </w:r>
      <w:r w:rsidDel="00000000" w:rsidR="00000000" w:rsidRPr="00000000">
        <w:rPr>
          <w:i w:val="1"/>
          <w:color w:val="0000ff"/>
          <w:sz w:val="16"/>
          <w:szCs w:val="16"/>
          <w:u w:val="single"/>
          <w:rtl w:val="0"/>
        </w:rPr>
        <w:t xml:space="preserve">Legea nr. 337/2006</w:t>
      </w:r>
      <w:r w:rsidDel="00000000" w:rsidR="00000000" w:rsidRPr="00000000">
        <w:rPr>
          <w:i w:val="1"/>
          <w:sz w:val="16"/>
          <w:szCs w:val="16"/>
          <w:rtl w:val="0"/>
        </w:rPr>
        <w:t xml:space="preserve">, cu modificările şi completările ulterioare, la care încheierea contractului de achiziţie publică/sectorială s-a realizat după data intrării în vigoare a </w:t>
      </w:r>
      <w:r w:rsidDel="00000000" w:rsidR="00000000" w:rsidRPr="00000000">
        <w:rPr>
          <w:i w:val="1"/>
          <w:color w:val="0000ff"/>
          <w:sz w:val="16"/>
          <w:szCs w:val="16"/>
          <w:u w:val="single"/>
          <w:rtl w:val="0"/>
        </w:rPr>
        <w:t xml:space="preserve">Legii nr. 98/2016</w:t>
      </w:r>
      <w:r w:rsidDel="00000000" w:rsidR="00000000" w:rsidRPr="00000000">
        <w:rPr>
          <w:i w:val="1"/>
          <w:sz w:val="16"/>
          <w:szCs w:val="16"/>
          <w:rtl w:val="0"/>
        </w:rPr>
        <w:t xml:space="preserve">, cu modificările şi completările ulterioare, respectiv a </w:t>
      </w:r>
      <w:r w:rsidDel="00000000" w:rsidR="00000000" w:rsidRPr="00000000">
        <w:rPr>
          <w:i w:val="1"/>
          <w:color w:val="0000ff"/>
          <w:sz w:val="16"/>
          <w:szCs w:val="16"/>
          <w:u w:val="single"/>
          <w:rtl w:val="0"/>
        </w:rPr>
        <w:t xml:space="preserve">Legii nr. 99/2016</w:t>
      </w:r>
      <w:r w:rsidDel="00000000" w:rsidR="00000000" w:rsidRPr="00000000">
        <w:rPr>
          <w:i w:val="1"/>
          <w:sz w:val="16"/>
          <w:szCs w:val="16"/>
          <w:rtl w:val="0"/>
        </w:rPr>
        <w:t xml:space="preserve">, cu modificările şi completările ulterioare, ajustarea preţului, în situaţia în care a fost precizată atât în documentaţia de atribuire, cât şi în contractele respective, prin clauze speciale în acest sens, este permisă sub condiţia respectării prevederilor </w:t>
      </w:r>
      <w:r w:rsidDel="00000000" w:rsidR="00000000" w:rsidRPr="00000000">
        <w:rPr>
          <w:i w:val="1"/>
          <w:color w:val="0000ff"/>
          <w:sz w:val="16"/>
          <w:szCs w:val="16"/>
          <w:u w:val="single"/>
          <w:rtl w:val="0"/>
        </w:rPr>
        <w:t xml:space="preserve">art. 221 alin. (1) lit. a)</w:t>
      </w:r>
      <w:r w:rsidDel="00000000" w:rsidR="00000000" w:rsidRPr="00000000">
        <w:rPr>
          <w:i w:val="1"/>
          <w:sz w:val="16"/>
          <w:szCs w:val="16"/>
          <w:rtl w:val="0"/>
        </w:rPr>
        <w:t xml:space="preserve"> coroborate cu prevederile </w:t>
      </w:r>
      <w:r w:rsidDel="00000000" w:rsidR="00000000" w:rsidRPr="00000000">
        <w:rPr>
          <w:i w:val="1"/>
          <w:color w:val="0000ff"/>
          <w:sz w:val="16"/>
          <w:szCs w:val="16"/>
          <w:u w:val="single"/>
          <w:rtl w:val="0"/>
        </w:rPr>
        <w:t xml:space="preserve">art. 236 alin. (3) din Legea nr. 98/2016</w:t>
      </w:r>
      <w:r w:rsidDel="00000000" w:rsidR="00000000" w:rsidRPr="00000000">
        <w:rPr>
          <w:i w:val="1"/>
          <w:sz w:val="16"/>
          <w:szCs w:val="16"/>
          <w:rtl w:val="0"/>
        </w:rPr>
        <w:t xml:space="preserve">, cu modificările şi completările ulterioare, şi cu prevederile </w:t>
      </w:r>
      <w:r w:rsidDel="00000000" w:rsidR="00000000" w:rsidRPr="00000000">
        <w:rPr>
          <w:i w:val="1"/>
          <w:color w:val="0000ff"/>
          <w:sz w:val="16"/>
          <w:szCs w:val="16"/>
          <w:u w:val="single"/>
          <w:rtl w:val="0"/>
        </w:rPr>
        <w:t xml:space="preserve">art. 164 alin. (2)</w:t>
      </w:r>
      <w:r w:rsidDel="00000000" w:rsidR="00000000" w:rsidRPr="00000000">
        <w:rPr>
          <w:i w:val="1"/>
          <w:sz w:val="16"/>
          <w:szCs w:val="16"/>
          <w:rtl w:val="0"/>
        </w:rPr>
        <w:t xml:space="preserve"> şi </w:t>
      </w:r>
      <w:r w:rsidDel="00000000" w:rsidR="00000000" w:rsidRPr="00000000">
        <w:rPr>
          <w:i w:val="1"/>
          <w:color w:val="0000ff"/>
          <w:sz w:val="16"/>
          <w:szCs w:val="16"/>
          <w:u w:val="single"/>
          <w:rtl w:val="0"/>
        </w:rPr>
        <w:t xml:space="preserve">(3) din Hotărârea Guvernului nr. 395/2016</w:t>
      </w:r>
      <w:r w:rsidDel="00000000" w:rsidR="00000000" w:rsidRPr="00000000">
        <w:rPr>
          <w:i w:val="1"/>
          <w:sz w:val="16"/>
          <w:szCs w:val="16"/>
          <w:rtl w:val="0"/>
        </w:rPr>
        <w:t xml:space="preserve">, cu modificările şi completările ulterioare, respectiv ale </w:t>
      </w:r>
      <w:r w:rsidDel="00000000" w:rsidR="00000000" w:rsidRPr="00000000">
        <w:rPr>
          <w:i w:val="1"/>
          <w:color w:val="0000ff"/>
          <w:sz w:val="16"/>
          <w:szCs w:val="16"/>
          <w:u w:val="single"/>
          <w:rtl w:val="0"/>
        </w:rPr>
        <w:t xml:space="preserve">art. 236</w:t>
      </w:r>
      <w:r w:rsidDel="00000000" w:rsidR="00000000" w:rsidRPr="00000000">
        <w:rPr>
          <w:i w:val="1"/>
          <w:sz w:val="16"/>
          <w:szCs w:val="16"/>
          <w:rtl w:val="0"/>
        </w:rPr>
        <w:t xml:space="preserve">, coroborate cu prevederile </w:t>
      </w:r>
      <w:r w:rsidDel="00000000" w:rsidR="00000000" w:rsidRPr="00000000">
        <w:rPr>
          <w:i w:val="1"/>
          <w:color w:val="0000ff"/>
          <w:sz w:val="16"/>
          <w:szCs w:val="16"/>
          <w:u w:val="single"/>
          <w:rtl w:val="0"/>
        </w:rPr>
        <w:t xml:space="preserve">art. 253 alin. (3) din Legea nr. 99/2016</w:t>
      </w:r>
      <w:r w:rsidDel="00000000" w:rsidR="00000000" w:rsidRPr="00000000">
        <w:rPr>
          <w:i w:val="1"/>
          <w:sz w:val="16"/>
          <w:szCs w:val="16"/>
          <w:rtl w:val="0"/>
        </w:rPr>
        <w:t xml:space="preserve">, cu modificările şi completările ulterioare, şi cu prevederile </w:t>
      </w:r>
      <w:r w:rsidDel="00000000" w:rsidR="00000000" w:rsidRPr="00000000">
        <w:rPr>
          <w:i w:val="1"/>
          <w:color w:val="0000ff"/>
          <w:sz w:val="16"/>
          <w:szCs w:val="16"/>
          <w:u w:val="single"/>
          <w:rtl w:val="0"/>
        </w:rPr>
        <w:t xml:space="preserve">art. 158 alin. (2)</w:t>
      </w:r>
      <w:r w:rsidDel="00000000" w:rsidR="00000000" w:rsidRPr="00000000">
        <w:rPr>
          <w:i w:val="1"/>
          <w:sz w:val="16"/>
          <w:szCs w:val="16"/>
          <w:rtl w:val="0"/>
        </w:rPr>
        <w:t xml:space="preserve"> şi </w:t>
      </w:r>
      <w:r w:rsidDel="00000000" w:rsidR="00000000" w:rsidRPr="00000000">
        <w:rPr>
          <w:i w:val="1"/>
          <w:color w:val="0000ff"/>
          <w:sz w:val="16"/>
          <w:szCs w:val="16"/>
          <w:u w:val="single"/>
          <w:rtl w:val="0"/>
        </w:rPr>
        <w:t xml:space="preserve">(3) din anexa la Hotărârea Guvernului nr. 394/2016</w:t>
      </w:r>
      <w:r w:rsidDel="00000000" w:rsidR="00000000" w:rsidRPr="00000000">
        <w:rPr>
          <w:i w:val="1"/>
          <w:sz w:val="16"/>
          <w:szCs w:val="16"/>
          <w:rtl w:val="0"/>
        </w:rPr>
        <w:t xml:space="preserve">, cu modificările şi completările ulterioare, după caz. Prevederile cap. II din prezenta instrucţiune se vor aplica în mod corespunzător.</w:t>
      </w:r>
    </w:p>
    <w:p w:rsidR="00000000" w:rsidDel="00000000" w:rsidP="00000000" w:rsidRDefault="00000000" w:rsidRPr="00000000" w14:paraId="00001B70">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17</w:t>
      </w:r>
    </w:p>
    <w:p w:rsidR="00000000" w:rsidDel="00000000" w:rsidP="00000000" w:rsidRDefault="00000000" w:rsidRPr="00000000" w14:paraId="00001B71">
      <w:pPr>
        <w:shd w:fill="d6f5d6" w:val="clear"/>
        <w:spacing w:after="240" w:before="240" w:line="240" w:lineRule="auto"/>
        <w:jc w:val="both"/>
        <w:rPr>
          <w:i w:val="1"/>
          <w:sz w:val="16"/>
          <w:szCs w:val="16"/>
        </w:rPr>
      </w:pPr>
      <w:r w:rsidDel="00000000" w:rsidR="00000000" w:rsidRPr="00000000">
        <w:rPr>
          <w:i w:val="1"/>
          <w:sz w:val="16"/>
          <w:szCs w:val="16"/>
          <w:rtl w:val="0"/>
        </w:rPr>
        <w:t xml:space="preserve">(1) În oricare dintre situaţiile prevăzute la art. 15 alin. (1) şi la art. 16, preţul contractului poate fi ajustat doar în măsura strict necesară pentru acoperirea costurilor pe baza cărora s-a fundamentat preţul contractului.</w:t>
      </w:r>
    </w:p>
    <w:p w:rsidR="00000000" w:rsidDel="00000000" w:rsidP="00000000" w:rsidRDefault="00000000" w:rsidRPr="00000000" w14:paraId="00001B72">
      <w:pPr>
        <w:shd w:fill="d6f5d6" w:val="clear"/>
        <w:spacing w:after="240" w:before="240" w:line="240" w:lineRule="auto"/>
        <w:jc w:val="both"/>
        <w:rPr>
          <w:i w:val="1"/>
          <w:sz w:val="16"/>
          <w:szCs w:val="16"/>
        </w:rPr>
      </w:pPr>
      <w:r w:rsidDel="00000000" w:rsidR="00000000" w:rsidRPr="00000000">
        <w:rPr>
          <w:i w:val="1"/>
          <w:sz w:val="16"/>
          <w:szCs w:val="16"/>
          <w:rtl w:val="0"/>
        </w:rPr>
        <w:t xml:space="preserve">(2) În cazurile în care autoritatea/entitatea contractantă aplică ajustarea preţului contractului ca urmare a prelungirii procedurii de atribuire peste perioada preconizată iniţial, modalitatea de ajustare poate fi definită după cum urmează:</w:t>
      </w:r>
    </w:p>
    <w:p w:rsidR="00000000" w:rsidDel="00000000" w:rsidP="00000000" w:rsidRDefault="00000000" w:rsidRPr="00000000" w14:paraId="00001B73">
      <w:pPr>
        <w:shd w:fill="d6f5d6" w:val="clear"/>
        <w:spacing w:after="240" w:before="240" w:line="240" w:lineRule="auto"/>
        <w:jc w:val="both"/>
        <w:rPr>
          <w:i w:val="1"/>
          <w:sz w:val="16"/>
          <w:szCs w:val="16"/>
        </w:rPr>
      </w:pPr>
      <w:r w:rsidDel="00000000" w:rsidR="00000000" w:rsidRPr="00000000">
        <w:rPr>
          <w:i w:val="1"/>
          <w:sz w:val="16"/>
          <w:szCs w:val="16"/>
          <w:rtl w:val="0"/>
        </w:rPr>
        <w:t xml:space="preserve">a)se verifică dacă durata de aplicare a procedurii de atribuire a fost prelungită peste perioada preconizată din motive ce exclud culpa ofertantului. Perioada preconizată iniţial este perioada de valabilitate a ofertei stabilite prin fişa de date, calculată în zile începând cu termenul-limită de depunere a ofertelor. Durata de aplicare a procedurii este perioada calculată în zile între termenul-limită de depunere a ofertelor şi semnarea contractului;</w:t>
      </w:r>
    </w:p>
    <w:p w:rsidR="00000000" w:rsidDel="00000000" w:rsidP="00000000" w:rsidRDefault="00000000" w:rsidRPr="00000000" w14:paraId="00001B74">
      <w:pPr>
        <w:shd w:fill="d6f5d6" w:val="clear"/>
        <w:spacing w:after="240" w:before="240" w:line="240" w:lineRule="auto"/>
        <w:jc w:val="both"/>
        <w:rPr>
          <w:i w:val="1"/>
          <w:sz w:val="16"/>
          <w:szCs w:val="16"/>
        </w:rPr>
      </w:pPr>
      <w:r w:rsidDel="00000000" w:rsidR="00000000" w:rsidRPr="00000000">
        <w:rPr>
          <w:i w:val="1"/>
          <w:sz w:val="16"/>
          <w:szCs w:val="16"/>
          <w:rtl w:val="0"/>
        </w:rPr>
        <w:t xml:space="preserve">b)se consideră indicele de preţ publicat de Institutul Naţional de Statistică relevant pentru domeniul din care contractul face parte. Valoarea indicelui la expirarea perioadei preconizate iniţial se notează V0. Valoarea indicelui la data semnării contractului se notează V1;</w:t>
      </w:r>
    </w:p>
    <w:p w:rsidR="00000000" w:rsidDel="00000000" w:rsidP="00000000" w:rsidRDefault="00000000" w:rsidRPr="00000000" w14:paraId="00001B75">
      <w:pPr>
        <w:shd w:fill="d6f5d6" w:val="clear"/>
        <w:spacing w:after="240" w:before="240" w:line="240" w:lineRule="auto"/>
        <w:jc w:val="both"/>
        <w:rPr>
          <w:i w:val="1"/>
          <w:sz w:val="16"/>
          <w:szCs w:val="16"/>
        </w:rPr>
      </w:pPr>
      <w:r w:rsidDel="00000000" w:rsidR="00000000" w:rsidRPr="00000000">
        <w:rPr>
          <w:i w:val="1"/>
          <w:sz w:val="16"/>
          <w:szCs w:val="16"/>
          <w:rtl w:val="0"/>
        </w:rPr>
        <w:t xml:space="preserve">c)prin act adiţional se agreează că plăţile efectuate în cadrul contractului vor avea ca valoare: valoarea iniţială x V1/V0.</w:t>
      </w:r>
    </w:p>
    <w:p w:rsidR="00000000" w:rsidDel="00000000" w:rsidP="00000000" w:rsidRDefault="00000000" w:rsidRPr="00000000" w14:paraId="00001B76">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V</w:t>
      </w:r>
    </w:p>
    <w:p w:rsidR="00000000" w:rsidDel="00000000" w:rsidP="00000000" w:rsidRDefault="00000000" w:rsidRPr="00000000" w14:paraId="00001B77">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Dispoziţii finale</w:t>
      </w:r>
    </w:p>
    <w:p w:rsidR="00000000" w:rsidDel="00000000" w:rsidP="00000000" w:rsidRDefault="00000000" w:rsidRPr="00000000" w14:paraId="00001B7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18</w:t>
      </w:r>
    </w:p>
    <w:p w:rsidR="00000000" w:rsidDel="00000000" w:rsidP="00000000" w:rsidRDefault="00000000" w:rsidRPr="00000000" w14:paraId="00001B79">
      <w:pPr>
        <w:shd w:fill="d6f5d6" w:val="clear"/>
        <w:spacing w:after="240" w:before="240" w:line="240" w:lineRule="auto"/>
        <w:jc w:val="both"/>
        <w:rPr>
          <w:i w:val="1"/>
          <w:sz w:val="16"/>
          <w:szCs w:val="16"/>
        </w:rPr>
      </w:pPr>
      <w:r w:rsidDel="00000000" w:rsidR="00000000" w:rsidRPr="00000000">
        <w:rPr>
          <w:i w:val="1"/>
          <w:sz w:val="16"/>
          <w:szCs w:val="16"/>
          <w:rtl w:val="0"/>
        </w:rPr>
        <w:t xml:space="preserve">(1) Prevederile prezentei instrucţiuni se aplică procedurilor de atribuire şi contractelor/acordurilor-cadru de achiziţie publică/sectorială aflate în derulare la data publicării prezentei instrucţiuni, indiferent de legea care le este aplicabilă, precum şi procedurilor de atribuire şi contractelor/acordurilor-cadru de achiziţie publică/sectorială ce vor fi încheiate după intrarea acesteia în vigoare.</w:t>
      </w:r>
    </w:p>
    <w:p w:rsidR="00000000" w:rsidDel="00000000" w:rsidP="00000000" w:rsidRDefault="00000000" w:rsidRPr="00000000" w14:paraId="00001B7A">
      <w:pPr>
        <w:shd w:fill="d6f5d6" w:val="clear"/>
        <w:spacing w:after="240" w:before="240" w:line="240" w:lineRule="auto"/>
        <w:jc w:val="both"/>
        <w:rPr>
          <w:i w:val="1"/>
          <w:sz w:val="16"/>
          <w:szCs w:val="16"/>
        </w:rPr>
      </w:pPr>
      <w:r w:rsidDel="00000000" w:rsidR="00000000" w:rsidRPr="00000000">
        <w:rPr>
          <w:i w:val="1"/>
          <w:sz w:val="16"/>
          <w:szCs w:val="16"/>
          <w:rtl w:val="0"/>
        </w:rPr>
        <w:t xml:space="preserve">(2) În cazul contractelor încheiate în temeiul </w:t>
      </w:r>
      <w:r w:rsidDel="00000000" w:rsidR="00000000" w:rsidRPr="00000000">
        <w:rPr>
          <w:i w:val="1"/>
          <w:color w:val="0000ff"/>
          <w:sz w:val="16"/>
          <w:szCs w:val="16"/>
          <w:u w:val="single"/>
          <w:rtl w:val="0"/>
        </w:rPr>
        <w:t xml:space="preserve">Ordonanţei de urgenţă a Guvernului nr. 34/2006</w:t>
      </w:r>
      <w:r w:rsidDel="00000000" w:rsidR="00000000" w:rsidRPr="00000000">
        <w:rPr>
          <w:i w:val="1"/>
          <w:sz w:val="16"/>
          <w:szCs w:val="16"/>
          <w:rtl w:val="0"/>
        </w:rPr>
        <w:t xml:space="preserve">, aprobată cu modificări şi completări prin </w:t>
      </w:r>
      <w:r w:rsidDel="00000000" w:rsidR="00000000" w:rsidRPr="00000000">
        <w:rPr>
          <w:i w:val="1"/>
          <w:color w:val="0000ff"/>
          <w:sz w:val="16"/>
          <w:szCs w:val="16"/>
          <w:u w:val="single"/>
          <w:rtl w:val="0"/>
        </w:rPr>
        <w:t xml:space="preserve">Legea nr. 337/2006</w:t>
      </w:r>
      <w:r w:rsidDel="00000000" w:rsidR="00000000" w:rsidRPr="00000000">
        <w:rPr>
          <w:i w:val="1"/>
          <w:sz w:val="16"/>
          <w:szCs w:val="16"/>
          <w:rtl w:val="0"/>
        </w:rPr>
        <w:t xml:space="preserve">, cu modificările şi completările ulterioare, prevederile prezenţei secţiuni se aplică numai dacă ajustarea nu a fost acordată cu titlu de daune-interese.</w:t>
      </w:r>
    </w:p>
    <w:p w:rsidR="00000000" w:rsidDel="00000000" w:rsidP="00000000" w:rsidRDefault="00000000" w:rsidRPr="00000000" w14:paraId="00001B7B">
      <w:pPr>
        <w:shd w:fill="d6f5d6" w:val="clear"/>
        <w:spacing w:after="240" w:before="240" w:line="240" w:lineRule="auto"/>
        <w:jc w:val="both"/>
        <w:rPr>
          <w:i w:val="1"/>
          <w:sz w:val="16"/>
          <w:szCs w:val="16"/>
        </w:rPr>
      </w:pPr>
      <w:r w:rsidDel="00000000" w:rsidR="00000000" w:rsidRPr="00000000">
        <w:rPr>
          <w:i w:val="1"/>
          <w:sz w:val="16"/>
          <w:szCs w:val="16"/>
          <w:rtl w:val="0"/>
        </w:rPr>
        <w:t xml:space="preserve">(3) Autorităţile/Entităţile contractante au obligaţia de a elabora o notă justificativă în cazul modificării contractelor de achiziţie publică/sectorială/acordurilor-cadru în condiţiile prezentei instrucţiuni, prin care se va argumenta încadrarea în prevederile legale care reglementează situaţiile în care este posibilă efectuarea modificărilor contractuale respective.</w:t>
      </w:r>
    </w:p>
    <w:p w:rsidR="00000000" w:rsidDel="00000000" w:rsidP="00000000" w:rsidRDefault="00000000" w:rsidRPr="00000000" w14:paraId="00001B7C">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19</w:t>
      </w:r>
    </w:p>
    <w:p w:rsidR="00000000" w:rsidDel="00000000" w:rsidP="00000000" w:rsidRDefault="00000000" w:rsidRPr="00000000" w14:paraId="00001B7D">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Prezenta instrucţiune se publică în Monitorul Oficial al României, Partea I.</w:t>
      </w:r>
    </w:p>
    <w:p w:rsidR="00000000" w:rsidDel="00000000" w:rsidP="00000000" w:rsidRDefault="00000000" w:rsidRPr="00000000" w14:paraId="00001B7E">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222</w:t>
      </w:r>
    </w:p>
    <w:p w:rsidR="00000000" w:rsidDel="00000000" w:rsidP="00000000" w:rsidRDefault="00000000" w:rsidRPr="00000000" w14:paraId="00001B7F">
      <w:pPr>
        <w:spacing w:after="240" w:before="240" w:line="240" w:lineRule="auto"/>
        <w:jc w:val="both"/>
        <w:rPr>
          <w:sz w:val="16"/>
          <w:szCs w:val="16"/>
        </w:rPr>
      </w:pPr>
      <w:r w:rsidDel="00000000" w:rsidR="00000000" w:rsidRPr="00000000">
        <w:rPr>
          <w:sz w:val="16"/>
          <w:szCs w:val="16"/>
          <w:rtl w:val="0"/>
        </w:rPr>
        <w:t xml:space="preserve">(1)Orice modificare a unui contract de achiziţie publică ori acord-cadru în cursul perioadei sale de valabilitate altfel decât în cazurile şi condiţiile prevăzute la art. 221 se realizează prin organizarea unei noi proceduri de atribuire, în conformitate cu dispoziţiile prezentei legi.</w:t>
      </w:r>
    </w:p>
    <w:p w:rsidR="00000000" w:rsidDel="00000000" w:rsidP="00000000" w:rsidRDefault="00000000" w:rsidRPr="00000000" w14:paraId="00001B80">
      <w:pPr>
        <w:spacing w:after="240" w:before="240" w:line="240" w:lineRule="auto"/>
        <w:jc w:val="both"/>
        <w:rPr>
          <w:sz w:val="16"/>
          <w:szCs w:val="16"/>
        </w:rPr>
      </w:pPr>
      <w:r w:rsidDel="00000000" w:rsidR="00000000" w:rsidRPr="00000000">
        <w:rPr>
          <w:sz w:val="16"/>
          <w:szCs w:val="16"/>
          <w:rtl w:val="0"/>
        </w:rPr>
        <w:t xml:space="preserve">(2)În situaţia nerespectării dispoziţiilor alin. (1), autoritatea contractantă are dreptul de a denunţa unilateral contractul de achiziţie publică iniţial.</w:t>
      </w:r>
    </w:p>
    <w:p w:rsidR="00000000" w:rsidDel="00000000" w:rsidP="00000000" w:rsidRDefault="00000000" w:rsidRPr="00000000" w14:paraId="00001B81">
      <w:pPr>
        <w:spacing w:after="240" w:before="240" w:line="240" w:lineRule="auto"/>
        <w:jc w:val="both"/>
        <w:rPr>
          <w:sz w:val="16"/>
          <w:szCs w:val="16"/>
        </w:rPr>
      </w:pPr>
      <w:r w:rsidDel="00000000" w:rsidR="00000000" w:rsidRPr="00000000">
        <w:rPr>
          <w:sz w:val="16"/>
          <w:szCs w:val="16"/>
          <w:rtl w:val="0"/>
        </w:rPr>
        <w:t xml:space="preserve">(3)Autoritatea contractantă introduce dreptul de denunţare unilaterală prevăzut la alin. (2) în condiţiile contractuale cuprinse în documentaţia de atribuire.</w:t>
      </w:r>
    </w:p>
    <w:p w:rsidR="00000000" w:rsidDel="00000000" w:rsidP="00000000" w:rsidRDefault="00000000" w:rsidRPr="00000000" w14:paraId="00001B82">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222^1</w:t>
      </w:r>
    </w:p>
    <w:p w:rsidR="00000000" w:rsidDel="00000000" w:rsidP="00000000" w:rsidRDefault="00000000" w:rsidRPr="00000000" w14:paraId="00001B83">
      <w:pPr>
        <w:spacing w:after="240" w:before="240" w:line="240" w:lineRule="auto"/>
        <w:jc w:val="both"/>
        <w:rPr>
          <w:color w:val="0000ff"/>
          <w:sz w:val="16"/>
          <w:szCs w:val="16"/>
        </w:rPr>
      </w:pPr>
      <w:r w:rsidDel="00000000" w:rsidR="00000000" w:rsidRPr="00000000">
        <w:rPr>
          <w:sz w:val="16"/>
          <w:szCs w:val="16"/>
          <w:rtl w:val="0"/>
        </w:rPr>
        <w:t xml:space="preserve">(1)</w:t>
      </w:r>
      <w:r w:rsidDel="00000000" w:rsidR="00000000" w:rsidRPr="00000000">
        <w:rPr>
          <w:color w:val="0000ff"/>
          <w:sz w:val="16"/>
          <w:szCs w:val="16"/>
          <w:rtl w:val="0"/>
        </w:rPr>
        <w:t xml:space="preserve"> Autorităţile contractante publică în secţiunea dedicată din SEAP toate modificările contractelor de achiziţie publică/acordurilor-cadru, astfel încât să rezulte durata şi preţul final la finalizarea sau încetarea acestora.</w:t>
      </w:r>
    </w:p>
    <w:p w:rsidR="00000000" w:rsidDel="00000000" w:rsidP="00000000" w:rsidRDefault="00000000" w:rsidRPr="00000000" w14:paraId="00001B84">
      <w:pPr>
        <w:spacing w:after="240" w:before="240" w:line="240" w:lineRule="auto"/>
        <w:jc w:val="both"/>
        <w:rPr>
          <w:color w:val="0000ff"/>
          <w:sz w:val="16"/>
          <w:szCs w:val="16"/>
        </w:rPr>
      </w:pPr>
      <w:r w:rsidDel="00000000" w:rsidR="00000000" w:rsidRPr="00000000">
        <w:rPr>
          <w:sz w:val="16"/>
          <w:szCs w:val="16"/>
          <w:rtl w:val="0"/>
        </w:rPr>
        <w:t xml:space="preserve">(2)</w:t>
      </w:r>
      <w:r w:rsidDel="00000000" w:rsidR="00000000" w:rsidRPr="00000000">
        <w:rPr>
          <w:color w:val="0000ff"/>
          <w:sz w:val="16"/>
          <w:szCs w:val="16"/>
          <w:rtl w:val="0"/>
        </w:rPr>
        <w:t xml:space="preserve"> Prin normele metodologice de aplicare a prezentei legi se stabilesc condiţiile de publicare a modificărilor contractuale prevăzute la </w:t>
      </w:r>
      <w:r w:rsidDel="00000000" w:rsidR="00000000" w:rsidRPr="00000000">
        <w:rPr>
          <w:sz w:val="16"/>
          <w:szCs w:val="16"/>
          <w:rtl w:val="0"/>
        </w:rPr>
        <w:t xml:space="preserve">alin. (1)</w:t>
      </w:r>
      <w:r w:rsidDel="00000000" w:rsidR="00000000" w:rsidRPr="00000000">
        <w:rPr>
          <w:color w:val="0000ff"/>
          <w:sz w:val="16"/>
          <w:szCs w:val="16"/>
          <w:rtl w:val="0"/>
        </w:rPr>
        <w:t xml:space="preserve">.</w:t>
      </w:r>
    </w:p>
    <w:p w:rsidR="00000000" w:rsidDel="00000000" w:rsidP="00000000" w:rsidRDefault="00000000" w:rsidRPr="00000000" w14:paraId="00001B85">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color w:val="0000ff"/>
          <w:sz w:val="16"/>
          <w:szCs w:val="16"/>
          <w:highlight w:val="white"/>
          <w:rtl w:val="0"/>
        </w:rPr>
        <w:t xml:space="preserve">La data de 13-07-2020 Sectiunea a 2-a din Capitolul V a fost completată de </w:t>
      </w:r>
      <w:r w:rsidDel="00000000" w:rsidR="00000000" w:rsidRPr="00000000">
        <w:rPr>
          <w:rFonts w:ascii="Verdana" w:cs="Verdana" w:eastAsia="Verdana" w:hAnsi="Verdana"/>
          <w:color w:val="0000ff"/>
          <w:sz w:val="16"/>
          <w:szCs w:val="16"/>
          <w:highlight w:val="white"/>
          <w:u w:val="single"/>
          <w:rtl w:val="0"/>
        </w:rPr>
        <w:t xml:space="preserve">Punctul 24, Articolul I din ORDONANŢA DE URGENŢĂ nr. 114 din 9 iulie 2020, publicată în MONITORUL OFICIAL nr. 614 din 13 iulie 2020</w:t>
      </w:r>
    </w:p>
    <w:p w:rsidR="00000000" w:rsidDel="00000000" w:rsidP="00000000" w:rsidRDefault="00000000" w:rsidRPr="00000000" w14:paraId="00001B86">
      <w:pPr>
        <w:spacing w:after="240" w:before="240" w:line="240" w:lineRule="auto"/>
        <w:rPr>
          <w:sz w:val="16"/>
          <w:szCs w:val="16"/>
        </w:rPr>
      </w:pPr>
      <w:r w:rsidDel="00000000" w:rsidR="00000000" w:rsidRPr="00000000">
        <w:rPr>
          <w:sz w:val="16"/>
          <w:szCs w:val="16"/>
          <w:rtl w:val="0"/>
        </w:rPr>
        <w:t xml:space="preserve">Capitolul VI</w:t>
      </w:r>
    </w:p>
    <w:p w:rsidR="00000000" w:rsidDel="00000000" w:rsidP="00000000" w:rsidRDefault="00000000" w:rsidRPr="00000000" w14:paraId="00001B87">
      <w:pPr>
        <w:spacing w:after="240" w:before="240" w:line="240" w:lineRule="auto"/>
        <w:rPr>
          <w:sz w:val="16"/>
          <w:szCs w:val="16"/>
        </w:rPr>
      </w:pPr>
      <w:r w:rsidDel="00000000" w:rsidR="00000000" w:rsidRPr="00000000">
        <w:rPr>
          <w:sz w:val="16"/>
          <w:szCs w:val="16"/>
          <w:rtl w:val="0"/>
        </w:rPr>
        <w:t xml:space="preserve">Cazuri specifice de încetare a contractului de achiziţie publică</w:t>
      </w:r>
    </w:p>
    <w:p w:rsidR="00000000" w:rsidDel="00000000" w:rsidP="00000000" w:rsidRDefault="00000000" w:rsidRPr="00000000" w14:paraId="00001B88">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223</w:t>
      </w:r>
    </w:p>
    <w:p w:rsidR="00000000" w:rsidDel="00000000" w:rsidP="00000000" w:rsidRDefault="00000000" w:rsidRPr="00000000" w14:paraId="00001B89">
      <w:pPr>
        <w:spacing w:after="240" w:before="240" w:line="240" w:lineRule="auto"/>
        <w:jc w:val="both"/>
        <w:rPr>
          <w:sz w:val="16"/>
          <w:szCs w:val="16"/>
        </w:rPr>
      </w:pPr>
      <w:r w:rsidDel="00000000" w:rsidR="00000000" w:rsidRPr="00000000">
        <w:rPr>
          <w:sz w:val="16"/>
          <w:szCs w:val="16"/>
          <w:rtl w:val="0"/>
        </w:rPr>
        <w:t xml:space="preserve">(1)Fără a aduce atingere dispoziţiilor dreptului comun privind încetarea contractelor sau dreptului autorităţii contractante de a solicita constatarea nulităţii absolute a contractului de achiziţie publică, în conformitate cu dispoziţiile dreptului comun, autoritatea contractantă are dreptul de a denunţa unilateral un contract de achiziţie publică în perioada de valabilitate a acestuia în una dintre următoarele situaţii:</w:t>
      </w:r>
    </w:p>
    <w:p w:rsidR="00000000" w:rsidDel="00000000" w:rsidP="00000000" w:rsidRDefault="00000000" w:rsidRPr="00000000" w14:paraId="00001B8A">
      <w:pPr>
        <w:spacing w:after="240" w:before="240" w:line="240" w:lineRule="auto"/>
        <w:jc w:val="both"/>
        <w:rPr>
          <w:sz w:val="16"/>
          <w:szCs w:val="16"/>
        </w:rPr>
      </w:pPr>
      <w:r w:rsidDel="00000000" w:rsidR="00000000" w:rsidRPr="00000000">
        <w:rPr>
          <w:sz w:val="16"/>
          <w:szCs w:val="16"/>
          <w:rtl w:val="0"/>
        </w:rPr>
        <w:t xml:space="preserve">a)contractantul se afla, la momentul atribuirii contractului, în una dintre situaţiile care ar fi determinat excluderea sa din procedura de atribuire potrivit art. 164-167;</w:t>
      </w:r>
    </w:p>
    <w:p w:rsidR="00000000" w:rsidDel="00000000" w:rsidP="00000000" w:rsidRDefault="00000000" w:rsidRPr="00000000" w14:paraId="00001B8B">
      <w:pPr>
        <w:spacing w:after="240" w:before="240" w:line="240" w:lineRule="auto"/>
        <w:jc w:val="both"/>
        <w:rPr>
          <w:sz w:val="16"/>
          <w:szCs w:val="16"/>
        </w:rPr>
      </w:pPr>
      <w:r w:rsidDel="00000000" w:rsidR="00000000" w:rsidRPr="00000000">
        <w:rPr>
          <w:sz w:val="16"/>
          <w:szCs w:val="16"/>
          <w:rtl w:val="0"/>
        </w:rPr>
        <w:t xml:space="preserve">b)contractul nu ar fi trebuit să fie atribuit contractantului respectiv, având în vedere o încălcare gravă a obligaţiilor care rezultă din legislaţia europeană relevantă şi care a fost constatată printr-o decizie a Curţii de Justiţie a Uniunii Europene.</w:t>
      </w:r>
    </w:p>
    <w:p w:rsidR="00000000" w:rsidDel="00000000" w:rsidP="00000000" w:rsidRDefault="00000000" w:rsidRPr="00000000" w14:paraId="00001B8C">
      <w:pPr>
        <w:spacing w:after="240" w:before="240" w:line="240" w:lineRule="auto"/>
        <w:jc w:val="both"/>
        <w:rPr>
          <w:sz w:val="16"/>
          <w:szCs w:val="16"/>
        </w:rPr>
      </w:pPr>
      <w:r w:rsidDel="00000000" w:rsidR="00000000" w:rsidRPr="00000000">
        <w:rPr>
          <w:sz w:val="16"/>
          <w:szCs w:val="16"/>
          <w:rtl w:val="0"/>
        </w:rPr>
        <w:t xml:space="preserve">(2)Autoritatea contractantă introduce dreptul de denunţare unilaterală prevăzut la alin. (1) în condiţiile contractuale cuprinse în documentaţia de atribuire.</w:t>
      </w:r>
    </w:p>
    <w:p w:rsidR="00000000" w:rsidDel="00000000" w:rsidP="00000000" w:rsidRDefault="00000000" w:rsidRPr="00000000" w14:paraId="00001B8D">
      <w:pPr>
        <w:spacing w:after="240" w:before="240" w:line="240" w:lineRule="auto"/>
        <w:rPr>
          <w:sz w:val="16"/>
          <w:szCs w:val="16"/>
        </w:rPr>
      </w:pPr>
      <w:r w:rsidDel="00000000" w:rsidR="00000000" w:rsidRPr="00000000">
        <w:rPr>
          <w:sz w:val="16"/>
          <w:szCs w:val="16"/>
          <w:rtl w:val="0"/>
        </w:rPr>
        <w:t xml:space="preserve">Capitolul VII</w:t>
      </w:r>
    </w:p>
    <w:p w:rsidR="00000000" w:rsidDel="00000000" w:rsidP="00000000" w:rsidRDefault="00000000" w:rsidRPr="00000000" w14:paraId="00001B8E">
      <w:pPr>
        <w:spacing w:after="240" w:before="240" w:line="240" w:lineRule="auto"/>
        <w:rPr>
          <w:sz w:val="16"/>
          <w:szCs w:val="16"/>
        </w:rPr>
      </w:pPr>
      <w:r w:rsidDel="00000000" w:rsidR="00000000" w:rsidRPr="00000000">
        <w:rPr>
          <w:sz w:val="16"/>
          <w:szCs w:val="16"/>
          <w:rtl w:val="0"/>
        </w:rPr>
        <w:t xml:space="preserve">Contravenţii şi sancţiuni</w:t>
      </w:r>
    </w:p>
    <w:p w:rsidR="00000000" w:rsidDel="00000000" w:rsidP="00000000" w:rsidRDefault="00000000" w:rsidRPr="00000000" w14:paraId="00001B8F">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224</w:t>
      </w:r>
    </w:p>
    <w:p w:rsidR="00000000" w:rsidDel="00000000" w:rsidP="00000000" w:rsidRDefault="00000000" w:rsidRPr="00000000" w14:paraId="00001B90">
      <w:pPr>
        <w:spacing w:after="240" w:before="240" w:line="240" w:lineRule="auto"/>
        <w:jc w:val="both"/>
        <w:rPr>
          <w:sz w:val="16"/>
          <w:szCs w:val="16"/>
        </w:rPr>
      </w:pPr>
      <w:r w:rsidDel="00000000" w:rsidR="00000000" w:rsidRPr="00000000">
        <w:rPr>
          <w:sz w:val="16"/>
          <w:szCs w:val="16"/>
          <w:rtl w:val="0"/>
        </w:rPr>
        <w:t xml:space="preserve">(1)Următoarele fapte constituie contravenţii, dacă nu au fost săvârşite în astfel de condiţii încât să fie considerate, potrivit legii penale, infracţiuni:</w:t>
      </w:r>
    </w:p>
    <w:p w:rsidR="00000000" w:rsidDel="00000000" w:rsidP="00000000" w:rsidRDefault="00000000" w:rsidRPr="00000000" w14:paraId="00001B91">
      <w:pPr>
        <w:spacing w:after="240" w:before="240" w:line="240" w:lineRule="auto"/>
        <w:jc w:val="both"/>
        <w:rPr>
          <w:color w:val="0000ff"/>
          <w:sz w:val="16"/>
          <w:szCs w:val="16"/>
        </w:rPr>
      </w:pPr>
      <w:r w:rsidDel="00000000" w:rsidR="00000000" w:rsidRPr="00000000">
        <w:rPr>
          <w:sz w:val="16"/>
          <w:szCs w:val="16"/>
          <w:rtl w:val="0"/>
        </w:rPr>
        <w:t xml:space="preserve">a)</w:t>
      </w:r>
      <w:r w:rsidDel="00000000" w:rsidR="00000000" w:rsidRPr="00000000">
        <w:rPr>
          <w:color w:val="0000ff"/>
          <w:sz w:val="16"/>
          <w:szCs w:val="16"/>
          <w:rtl w:val="0"/>
        </w:rPr>
        <w:t xml:space="preserve">neducerea la îndeplinire a deciziei Consiliului Naţional de Soluţionare a Contestaţiilor, după data la care aceasta rămâne definitivă;</w:t>
      </w:r>
    </w:p>
    <w:p w:rsidR="00000000" w:rsidDel="00000000" w:rsidP="00000000" w:rsidRDefault="00000000" w:rsidRPr="00000000" w14:paraId="00001B92">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Litera a) din Alineatul (1) , Articolul 224 , Capitolul VII a fost modificată de </w:t>
      </w:r>
      <w:r w:rsidDel="00000000" w:rsidR="00000000" w:rsidRPr="00000000">
        <w:rPr>
          <w:rFonts w:ascii="Verdana" w:cs="Verdana" w:eastAsia="Verdana" w:hAnsi="Verdana"/>
          <w:color w:val="0000ff"/>
          <w:sz w:val="16"/>
          <w:szCs w:val="16"/>
          <w:highlight w:val="white"/>
          <w:u w:val="single"/>
          <w:rtl w:val="0"/>
        </w:rPr>
        <w:t xml:space="preserve">Punctul 28, Articolul I din ORDONANŢA DE URGENŢĂ nr. 45 din 24 mai 2018, publicată în MONITORUL OFICIAL nr. 459 din 04 iunie 2018</w:t>
      </w:r>
    </w:p>
    <w:p w:rsidR="00000000" w:rsidDel="00000000" w:rsidP="00000000" w:rsidRDefault="00000000" w:rsidRPr="00000000" w14:paraId="00001B93">
      <w:pPr>
        <w:spacing w:after="240" w:before="240" w:line="240" w:lineRule="auto"/>
        <w:jc w:val="both"/>
        <w:rPr>
          <w:sz w:val="16"/>
          <w:szCs w:val="16"/>
        </w:rPr>
      </w:pPr>
      <w:r w:rsidDel="00000000" w:rsidR="00000000" w:rsidRPr="00000000">
        <w:rPr>
          <w:sz w:val="16"/>
          <w:szCs w:val="16"/>
          <w:rtl w:val="0"/>
        </w:rPr>
        <w:t xml:space="preserve">b)orice încălcare a prevederilor prezentei legi sau a actelor normative emise în aplicarea acesteia, având ca efect încălcarea dispoziţiilor art. 2;</w:t>
      </w:r>
    </w:p>
    <w:p w:rsidR="00000000" w:rsidDel="00000000" w:rsidP="00000000" w:rsidRDefault="00000000" w:rsidRPr="00000000" w14:paraId="00001B94">
      <w:pPr>
        <w:spacing w:after="240" w:before="240" w:line="240" w:lineRule="auto"/>
        <w:jc w:val="both"/>
        <w:rPr>
          <w:sz w:val="16"/>
          <w:szCs w:val="16"/>
        </w:rPr>
      </w:pPr>
      <w:r w:rsidDel="00000000" w:rsidR="00000000" w:rsidRPr="00000000">
        <w:rPr>
          <w:sz w:val="16"/>
          <w:szCs w:val="16"/>
          <w:rtl w:val="0"/>
        </w:rPr>
        <w:t xml:space="preserve">c)atribuirea unui contract de achiziţie publică/acord-cadru sau organizarea unui concurs de soluţii fără publicarea prealabilă a unei invitaţii de participare la o procedură concurenţială de ofertare, în cazurile în care publicarea acesteia este obligatorie potrivit prevederilor art. 111 alin. (1) lit. a) şi art. 144;</w:t>
      </w:r>
    </w:p>
    <w:p w:rsidR="00000000" w:rsidDel="00000000" w:rsidP="00000000" w:rsidRDefault="00000000" w:rsidRPr="00000000" w14:paraId="00001B95">
      <w:pPr>
        <w:spacing w:after="240" w:before="240" w:line="240" w:lineRule="auto"/>
        <w:jc w:val="both"/>
        <w:rPr>
          <w:sz w:val="16"/>
          <w:szCs w:val="16"/>
        </w:rPr>
      </w:pPr>
      <w:r w:rsidDel="00000000" w:rsidR="00000000" w:rsidRPr="00000000">
        <w:rPr>
          <w:sz w:val="16"/>
          <w:szCs w:val="16"/>
          <w:rtl w:val="0"/>
        </w:rPr>
        <w:t xml:space="preserve">d)încălcarea prevederilor art. 11 alin. (2);</w:t>
      </w:r>
    </w:p>
    <w:p w:rsidR="00000000" w:rsidDel="00000000" w:rsidP="00000000" w:rsidRDefault="00000000" w:rsidRPr="00000000" w14:paraId="00001B96">
      <w:pPr>
        <w:spacing w:after="240" w:before="240" w:line="240" w:lineRule="auto"/>
        <w:jc w:val="both"/>
        <w:rPr>
          <w:sz w:val="16"/>
          <w:szCs w:val="16"/>
        </w:rPr>
      </w:pPr>
      <w:r w:rsidDel="00000000" w:rsidR="00000000" w:rsidRPr="00000000">
        <w:rPr>
          <w:sz w:val="16"/>
          <w:szCs w:val="16"/>
          <w:rtl w:val="0"/>
        </w:rPr>
        <w:t xml:space="preserve">e)încălcarea regulilor de elaborare a specificaţiilor tehnice prevăzute la art. 155 alin. (6);</w:t>
      </w:r>
    </w:p>
    <w:p w:rsidR="00000000" w:rsidDel="00000000" w:rsidP="00000000" w:rsidRDefault="00000000" w:rsidRPr="00000000" w14:paraId="00001B97">
      <w:pPr>
        <w:spacing w:after="240" w:before="240" w:line="240" w:lineRule="auto"/>
        <w:jc w:val="both"/>
        <w:rPr>
          <w:sz w:val="16"/>
          <w:szCs w:val="16"/>
        </w:rPr>
      </w:pPr>
      <w:r w:rsidDel="00000000" w:rsidR="00000000" w:rsidRPr="00000000">
        <w:rPr>
          <w:sz w:val="16"/>
          <w:szCs w:val="16"/>
          <w:rtl w:val="0"/>
        </w:rPr>
        <w:t xml:space="preserve">f)încălcarea regulilor de publicitate şi transparenţă prevăzute la art. 111 alin. (1) lit. b) şi art. 142-150;</w:t>
      </w:r>
    </w:p>
    <w:p w:rsidR="00000000" w:rsidDel="00000000" w:rsidP="00000000" w:rsidRDefault="00000000" w:rsidRPr="00000000" w14:paraId="00001B98">
      <w:pPr>
        <w:spacing w:after="240" w:before="240" w:line="240" w:lineRule="auto"/>
        <w:jc w:val="both"/>
        <w:rPr>
          <w:sz w:val="16"/>
          <w:szCs w:val="16"/>
        </w:rPr>
      </w:pPr>
      <w:r w:rsidDel="00000000" w:rsidR="00000000" w:rsidRPr="00000000">
        <w:rPr>
          <w:sz w:val="16"/>
          <w:szCs w:val="16"/>
          <w:rtl w:val="0"/>
        </w:rPr>
        <w:t xml:space="preserve">g)utilizarea altor criterii de calificare şi selecţie decât cele prevăzute la art. 163 sau a altor criterii de atribuire decât cele prevăzute la art. 187 alin. (3);</w:t>
      </w:r>
    </w:p>
    <w:p w:rsidR="00000000" w:rsidDel="00000000" w:rsidP="00000000" w:rsidRDefault="00000000" w:rsidRPr="00000000" w14:paraId="00001B99">
      <w:pPr>
        <w:spacing w:after="240" w:before="240" w:line="240" w:lineRule="auto"/>
        <w:jc w:val="both"/>
        <w:rPr>
          <w:sz w:val="16"/>
          <w:szCs w:val="16"/>
        </w:rPr>
      </w:pPr>
      <w:r w:rsidDel="00000000" w:rsidR="00000000" w:rsidRPr="00000000">
        <w:rPr>
          <w:sz w:val="16"/>
          <w:szCs w:val="16"/>
          <w:rtl w:val="0"/>
        </w:rPr>
        <w:t xml:space="preserve">h)aplicarea incorectă, în cadrul procesului de calificare/selecţie şi/sau evaluare a criteriilor de calificare şi selecţie, a criteriului de atribuire sau a factorilor de evaluare;</w:t>
      </w:r>
    </w:p>
    <w:p w:rsidR="00000000" w:rsidDel="00000000" w:rsidP="00000000" w:rsidRDefault="00000000" w:rsidRPr="00000000" w14:paraId="00001B9A">
      <w:pPr>
        <w:spacing w:after="240" w:before="240" w:line="240" w:lineRule="auto"/>
        <w:jc w:val="both"/>
        <w:rPr>
          <w:color w:val="0000ff"/>
          <w:sz w:val="16"/>
          <w:szCs w:val="16"/>
        </w:rPr>
      </w:pPr>
      <w:r w:rsidDel="00000000" w:rsidR="00000000" w:rsidRPr="00000000">
        <w:rPr>
          <w:sz w:val="16"/>
          <w:szCs w:val="16"/>
          <w:rtl w:val="0"/>
        </w:rPr>
        <w:t xml:space="preserve">i)</w:t>
      </w:r>
      <w:r w:rsidDel="00000000" w:rsidR="00000000" w:rsidRPr="00000000">
        <w:rPr>
          <w:color w:val="0000ff"/>
          <w:sz w:val="16"/>
          <w:szCs w:val="16"/>
          <w:rtl w:val="0"/>
        </w:rPr>
        <w:t xml:space="preserve">nepunerea la dispoziţia ANAP a informaţiilor referitoare la atribuirea/modificarea contractelor de achiziţie publică/ acordurilor-cadru, în scopul îndeplinirii funcţiilor sale;</w:t>
      </w:r>
    </w:p>
    <w:p w:rsidR="00000000" w:rsidDel="00000000" w:rsidP="00000000" w:rsidRDefault="00000000" w:rsidRPr="00000000" w14:paraId="00001B9B">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Litera i) din Alineatul (1) , Articolul 224 , Capitolul VII a fost modificată de </w:t>
      </w:r>
      <w:r w:rsidDel="00000000" w:rsidR="00000000" w:rsidRPr="00000000">
        <w:rPr>
          <w:rFonts w:ascii="Verdana" w:cs="Verdana" w:eastAsia="Verdana" w:hAnsi="Verdana"/>
          <w:color w:val="0000ff"/>
          <w:sz w:val="16"/>
          <w:szCs w:val="16"/>
          <w:highlight w:val="white"/>
          <w:u w:val="single"/>
          <w:rtl w:val="0"/>
        </w:rPr>
        <w:t xml:space="preserve">Punctul 40, Articolul I din ORDONANŢA DE URGENŢĂ nr. 107 din 20 decembrie 2017, publicată în MONITORUL OFICIAL nr. 1022 din 22 decembrie 2017</w:t>
      </w:r>
    </w:p>
    <w:p w:rsidR="00000000" w:rsidDel="00000000" w:rsidP="00000000" w:rsidRDefault="00000000" w:rsidRPr="00000000" w14:paraId="00001B9C">
      <w:pPr>
        <w:shd w:fill="d6f5d6" w:val="clear"/>
        <w:spacing w:after="240" w:before="240" w:line="240" w:lineRule="auto"/>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Norme de aplicare</w:t>
      </w:r>
    </w:p>
    <w:p w:rsidR="00000000" w:rsidDel="00000000" w:rsidP="00000000" w:rsidRDefault="00000000" w:rsidRPr="00000000" w14:paraId="00001B9D">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METODOLOGIE din 21 iunie 2019</w:t>
      </w:r>
    </w:p>
    <w:p w:rsidR="00000000" w:rsidDel="00000000" w:rsidP="00000000" w:rsidRDefault="00000000" w:rsidRPr="00000000" w14:paraId="00001B9E">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3</w:t>
      </w:r>
    </w:p>
    <w:p w:rsidR="00000000" w:rsidDel="00000000" w:rsidP="00000000" w:rsidRDefault="00000000" w:rsidRPr="00000000" w14:paraId="00001B9F">
      <w:pPr>
        <w:shd w:fill="d6f5d6" w:val="clear"/>
        <w:spacing w:after="240" w:before="240" w:line="240" w:lineRule="auto"/>
        <w:jc w:val="both"/>
        <w:rPr>
          <w:i w:val="1"/>
          <w:sz w:val="16"/>
          <w:szCs w:val="16"/>
        </w:rPr>
      </w:pPr>
      <w:r w:rsidDel="00000000" w:rsidR="00000000" w:rsidRPr="00000000">
        <w:rPr>
          <w:i w:val="1"/>
          <w:sz w:val="16"/>
          <w:szCs w:val="16"/>
          <w:rtl w:val="0"/>
        </w:rPr>
        <w:t xml:space="preserve">(1) În exercitarea funcţiei de supervizare a modului de funcţionare a sistemului achiziţiilor publice/sectoriale, concesiunilor de lucrări şi servicii, A.N.A.P. desfăşoară acţiuni tematice pentru identificarea măsurilor necesar a fi adoptate în vederea eficientizării proceselor de achiziţie la nivel de sistem naţional.</w:t>
      </w:r>
    </w:p>
    <w:p w:rsidR="00000000" w:rsidDel="00000000" w:rsidP="00000000" w:rsidRDefault="00000000" w:rsidRPr="00000000" w14:paraId="00001BA0">
      <w:pPr>
        <w:shd w:fill="d6f5d6" w:val="clear"/>
        <w:spacing w:after="240" w:before="240" w:line="240" w:lineRule="auto"/>
        <w:jc w:val="both"/>
        <w:rPr>
          <w:i w:val="1"/>
          <w:sz w:val="16"/>
          <w:szCs w:val="16"/>
        </w:rPr>
      </w:pPr>
      <w:r w:rsidDel="00000000" w:rsidR="00000000" w:rsidRPr="00000000">
        <w:rPr>
          <w:i w:val="1"/>
          <w:sz w:val="16"/>
          <w:szCs w:val="16"/>
          <w:rtl w:val="0"/>
        </w:rPr>
        <w:t xml:space="preserve">(2) Activitatea de supervizare a modului de funcţionare a sistemului de achiziţii publice/sectoriale, concesiunilor de lucrări şi servicii se realizează prin valorificarea datelor furnizate ca urmare a exercitării funcţiilor de monitorizare, control ex ante, conciliere, precum şi a informaţiilor/sesizărilor primite de la alte instituţii din cadrul sistemului de achiziţii publice sau din alte surse.</w:t>
      </w:r>
    </w:p>
    <w:p w:rsidR="00000000" w:rsidDel="00000000" w:rsidP="00000000" w:rsidRDefault="00000000" w:rsidRPr="00000000" w14:paraId="00001BA1">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4</w:t>
      </w:r>
    </w:p>
    <w:p w:rsidR="00000000" w:rsidDel="00000000" w:rsidP="00000000" w:rsidRDefault="00000000" w:rsidRPr="00000000" w14:paraId="00001BA2">
      <w:pPr>
        <w:shd w:fill="d6f5d6" w:val="clear"/>
        <w:spacing w:after="240" w:before="240" w:line="240" w:lineRule="auto"/>
        <w:jc w:val="both"/>
        <w:rPr>
          <w:i w:val="1"/>
          <w:sz w:val="16"/>
          <w:szCs w:val="16"/>
        </w:rPr>
      </w:pPr>
      <w:r w:rsidDel="00000000" w:rsidR="00000000" w:rsidRPr="00000000">
        <w:rPr>
          <w:i w:val="1"/>
          <w:sz w:val="16"/>
          <w:szCs w:val="16"/>
          <w:rtl w:val="0"/>
        </w:rPr>
        <w:t xml:space="preserve">(1) În cazul în care acţiunea de supervizare este declanşată ca urmare a notelor interne aprobate de preşedintele A.N.A.P., acţiunile tematice se definesc pe baza constatărilor şi propunerilor din cadrul respectivelor note, tematicile individualizându-se în funcţie de elemente specifice, cum ar fi bunele practici ale industriei de profil în care se încadrează un anumit obiect de contract, sau prin raportare la anumite repere care sunt stabilite drept valori de referinţă şi care sunt obţinute pe baza unor statistici întocmite de A.N.A.P. cu privire la diverse trenduri, tendinţe sau tipare comportamentale ale autorităţilor/entităţilor contractante în realizarea achiziţiilor.</w:t>
      </w:r>
    </w:p>
    <w:p w:rsidR="00000000" w:rsidDel="00000000" w:rsidP="00000000" w:rsidRDefault="00000000" w:rsidRPr="00000000" w14:paraId="00001BA3">
      <w:pPr>
        <w:shd w:fill="d6f5d6" w:val="clear"/>
        <w:spacing w:after="240" w:before="240" w:line="240" w:lineRule="auto"/>
        <w:jc w:val="both"/>
        <w:rPr>
          <w:i w:val="1"/>
          <w:sz w:val="16"/>
          <w:szCs w:val="16"/>
        </w:rPr>
      </w:pPr>
      <w:r w:rsidDel="00000000" w:rsidR="00000000" w:rsidRPr="00000000">
        <w:rPr>
          <w:i w:val="1"/>
          <w:sz w:val="16"/>
          <w:szCs w:val="16"/>
          <w:rtl w:val="0"/>
        </w:rPr>
        <w:t xml:space="preserve">(2) În cazul în care acţiunea de supervizare este declanşată în urma unei dispoziţii a conducerii A.N.A.P., acţiunea tematică se limitează la analiza aspectelor/situaţiilor ce se solicită a fi clarificate.</w:t>
      </w:r>
    </w:p>
    <w:p w:rsidR="00000000" w:rsidDel="00000000" w:rsidP="00000000" w:rsidRDefault="00000000" w:rsidRPr="00000000" w14:paraId="00001BA4">
      <w:pPr>
        <w:shd w:fill="d6f5d6" w:val="clear"/>
        <w:spacing w:after="240" w:before="240" w:line="240" w:lineRule="auto"/>
        <w:jc w:val="both"/>
        <w:rPr>
          <w:i w:val="1"/>
          <w:sz w:val="16"/>
          <w:szCs w:val="16"/>
        </w:rPr>
      </w:pPr>
      <w:r w:rsidDel="00000000" w:rsidR="00000000" w:rsidRPr="00000000">
        <w:rPr>
          <w:i w:val="1"/>
          <w:sz w:val="16"/>
          <w:szCs w:val="16"/>
          <w:rtl w:val="0"/>
        </w:rPr>
        <w:t xml:space="preserve">(3)După stabilirea acţiunilor tematice şi avizarea acestora se întocmeşte planul de supervizare, conform anexei nr. 1 la prezenta metodologie.</w:t>
      </w:r>
    </w:p>
    <w:p w:rsidR="00000000" w:rsidDel="00000000" w:rsidP="00000000" w:rsidRDefault="00000000" w:rsidRPr="00000000" w14:paraId="00001BA5">
      <w:pPr>
        <w:shd w:fill="d6f5d6" w:val="clear"/>
        <w:spacing w:after="240" w:before="240" w:line="240" w:lineRule="auto"/>
        <w:jc w:val="both"/>
        <w:rPr>
          <w:i w:val="1"/>
          <w:sz w:val="16"/>
          <w:szCs w:val="16"/>
        </w:rPr>
      </w:pPr>
      <w:r w:rsidDel="00000000" w:rsidR="00000000" w:rsidRPr="00000000">
        <w:rPr>
          <w:i w:val="1"/>
          <w:sz w:val="16"/>
          <w:szCs w:val="16"/>
          <w:rtl w:val="0"/>
        </w:rPr>
        <w:t xml:space="preserve">(4) Planul de supervizare se supune aprobării preşedintelui A.N.A.P.</w:t>
      </w:r>
    </w:p>
    <w:p w:rsidR="00000000" w:rsidDel="00000000" w:rsidP="00000000" w:rsidRDefault="00000000" w:rsidRPr="00000000" w14:paraId="00001BA6">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5</w:t>
      </w:r>
    </w:p>
    <w:p w:rsidR="00000000" w:rsidDel="00000000" w:rsidP="00000000" w:rsidRDefault="00000000" w:rsidRPr="00000000" w14:paraId="00001BA7">
      <w:pPr>
        <w:shd w:fill="d6f5d6" w:val="clear"/>
        <w:spacing w:after="240" w:before="240" w:line="240" w:lineRule="auto"/>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După aprobarea planului de supervizare, echipele desemnate analizează informaţiile disponibile şi, după caz, solicită informaţii suplimentare celorlalte compartimente din cadrul A.N.A.P.</w:t>
      </w:r>
    </w:p>
    <w:p w:rsidR="00000000" w:rsidDel="00000000" w:rsidP="00000000" w:rsidRDefault="00000000" w:rsidRPr="00000000" w14:paraId="00001BA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6</w:t>
      </w:r>
    </w:p>
    <w:p w:rsidR="00000000" w:rsidDel="00000000" w:rsidP="00000000" w:rsidRDefault="00000000" w:rsidRPr="00000000" w14:paraId="00001BA9">
      <w:pPr>
        <w:shd w:fill="d6f5d6" w:val="clear"/>
        <w:spacing w:after="240" w:before="240" w:line="240" w:lineRule="auto"/>
        <w:jc w:val="both"/>
        <w:rPr>
          <w:i w:val="1"/>
          <w:sz w:val="16"/>
          <w:szCs w:val="16"/>
        </w:rPr>
      </w:pPr>
      <w:r w:rsidDel="00000000" w:rsidR="00000000" w:rsidRPr="00000000">
        <w:rPr>
          <w:i w:val="1"/>
          <w:sz w:val="16"/>
          <w:szCs w:val="16"/>
          <w:rtl w:val="0"/>
        </w:rPr>
        <w:t xml:space="preserve">(1) După analizarea informaţiilor, echipele desemnate stabilesc documentele şi/sau informaţiile necesare ce vor fi solicitate autorităţilor/entităţilor contractante, în măsura în care acestea nu sunt disponibile în Sistemul Electronic de Achiziţii Publice sau nu pot fi obţinute de la alte instituţii din cadrul sistemului de achiziţii publice.</w:t>
      </w:r>
    </w:p>
    <w:p w:rsidR="00000000" w:rsidDel="00000000" w:rsidP="00000000" w:rsidRDefault="00000000" w:rsidRPr="00000000" w14:paraId="00001BAA">
      <w:pPr>
        <w:shd w:fill="d6f5d6" w:val="clear"/>
        <w:spacing w:after="240" w:before="240" w:line="240" w:lineRule="auto"/>
        <w:jc w:val="both"/>
        <w:rPr>
          <w:i w:val="1"/>
          <w:sz w:val="16"/>
          <w:szCs w:val="16"/>
        </w:rPr>
      </w:pPr>
      <w:r w:rsidDel="00000000" w:rsidR="00000000" w:rsidRPr="00000000">
        <w:rPr>
          <w:i w:val="1"/>
          <w:sz w:val="16"/>
          <w:szCs w:val="16"/>
          <w:rtl w:val="0"/>
        </w:rPr>
        <w:t xml:space="preserve">(2) Documentele şi/sau informaţiile necesare se pot referi la următoarele documente şi/sau aspecte, fără a se limita la acestea:</w:t>
      </w:r>
    </w:p>
    <w:p w:rsidR="00000000" w:rsidDel="00000000" w:rsidP="00000000" w:rsidRDefault="00000000" w:rsidRPr="00000000" w14:paraId="00001BAB">
      <w:pPr>
        <w:shd w:fill="d6f5d6" w:val="clear"/>
        <w:spacing w:after="240" w:before="240" w:line="240" w:lineRule="auto"/>
        <w:jc w:val="both"/>
        <w:rPr>
          <w:i w:val="1"/>
          <w:sz w:val="16"/>
          <w:szCs w:val="16"/>
        </w:rPr>
      </w:pPr>
      <w:r w:rsidDel="00000000" w:rsidR="00000000" w:rsidRPr="00000000">
        <w:rPr>
          <w:i w:val="1"/>
          <w:sz w:val="16"/>
          <w:szCs w:val="16"/>
          <w:rtl w:val="0"/>
        </w:rPr>
        <w:t xml:space="preserve">a)planul anual al achiziţiilor publice;</w:t>
      </w:r>
    </w:p>
    <w:p w:rsidR="00000000" w:rsidDel="00000000" w:rsidP="00000000" w:rsidRDefault="00000000" w:rsidRPr="00000000" w14:paraId="00001BAC">
      <w:pPr>
        <w:shd w:fill="d6f5d6" w:val="clear"/>
        <w:spacing w:after="240" w:before="240" w:line="240" w:lineRule="auto"/>
        <w:jc w:val="both"/>
        <w:rPr>
          <w:i w:val="1"/>
          <w:sz w:val="16"/>
          <w:szCs w:val="16"/>
        </w:rPr>
      </w:pPr>
      <w:r w:rsidDel="00000000" w:rsidR="00000000" w:rsidRPr="00000000">
        <w:rPr>
          <w:i w:val="1"/>
          <w:sz w:val="16"/>
          <w:szCs w:val="16"/>
          <w:rtl w:val="0"/>
        </w:rPr>
        <w:t xml:space="preserve">b)acte administrative care stau la baza modificărilor contractelor;</w:t>
      </w:r>
    </w:p>
    <w:p w:rsidR="00000000" w:rsidDel="00000000" w:rsidP="00000000" w:rsidRDefault="00000000" w:rsidRPr="00000000" w14:paraId="00001BAD">
      <w:pPr>
        <w:shd w:fill="d6f5d6" w:val="clear"/>
        <w:spacing w:after="240" w:before="240" w:line="240" w:lineRule="auto"/>
        <w:jc w:val="both"/>
        <w:rPr>
          <w:i w:val="1"/>
          <w:sz w:val="16"/>
          <w:szCs w:val="16"/>
        </w:rPr>
      </w:pPr>
      <w:r w:rsidDel="00000000" w:rsidR="00000000" w:rsidRPr="00000000">
        <w:rPr>
          <w:i w:val="1"/>
          <w:sz w:val="16"/>
          <w:szCs w:val="16"/>
          <w:rtl w:val="0"/>
        </w:rPr>
        <w:t xml:space="preserve">c)dispoziţii adoptate de conducerea autorităţii/entităţii contractante privind punerea în aplicare a deciziilor Consiliului Naţional de Soluţionare a Contestaţiilor (C.N.S.C.) şi/sau a hotărârilor instanţelor;</w:t>
      </w:r>
    </w:p>
    <w:p w:rsidR="00000000" w:rsidDel="00000000" w:rsidP="00000000" w:rsidRDefault="00000000" w:rsidRPr="00000000" w14:paraId="00001BAE">
      <w:pPr>
        <w:shd w:fill="d6f5d6" w:val="clear"/>
        <w:spacing w:after="240" w:before="240" w:line="240" w:lineRule="auto"/>
        <w:jc w:val="both"/>
        <w:rPr>
          <w:i w:val="1"/>
          <w:sz w:val="16"/>
          <w:szCs w:val="16"/>
        </w:rPr>
      </w:pPr>
      <w:r w:rsidDel="00000000" w:rsidR="00000000" w:rsidRPr="00000000">
        <w:rPr>
          <w:i w:val="1"/>
          <w:sz w:val="16"/>
          <w:szCs w:val="16"/>
          <w:rtl w:val="0"/>
        </w:rPr>
        <w:t xml:space="preserve">d)note de prelungire a perioadei de evaluare a ofertelor, dacă este cazul;</w:t>
      </w:r>
    </w:p>
    <w:p w:rsidR="00000000" w:rsidDel="00000000" w:rsidP="00000000" w:rsidRDefault="00000000" w:rsidRPr="00000000" w14:paraId="00001BAF">
      <w:pPr>
        <w:shd w:fill="d6f5d6" w:val="clear"/>
        <w:spacing w:after="240" w:before="240" w:line="240" w:lineRule="auto"/>
        <w:jc w:val="both"/>
        <w:rPr>
          <w:i w:val="1"/>
          <w:sz w:val="16"/>
          <w:szCs w:val="16"/>
        </w:rPr>
      </w:pPr>
      <w:r w:rsidDel="00000000" w:rsidR="00000000" w:rsidRPr="00000000">
        <w:rPr>
          <w:i w:val="1"/>
          <w:sz w:val="16"/>
          <w:szCs w:val="16"/>
          <w:rtl w:val="0"/>
        </w:rPr>
        <w:t xml:space="preserve">e)referate de necesitate;</w:t>
      </w:r>
    </w:p>
    <w:p w:rsidR="00000000" w:rsidDel="00000000" w:rsidP="00000000" w:rsidRDefault="00000000" w:rsidRPr="00000000" w14:paraId="00001BB0">
      <w:pPr>
        <w:shd w:fill="d6f5d6" w:val="clear"/>
        <w:spacing w:after="240" w:before="240" w:line="240" w:lineRule="auto"/>
        <w:jc w:val="both"/>
        <w:rPr>
          <w:i w:val="1"/>
          <w:sz w:val="16"/>
          <w:szCs w:val="16"/>
        </w:rPr>
      </w:pPr>
      <w:r w:rsidDel="00000000" w:rsidR="00000000" w:rsidRPr="00000000">
        <w:rPr>
          <w:i w:val="1"/>
          <w:sz w:val="16"/>
          <w:szCs w:val="16"/>
          <w:rtl w:val="0"/>
        </w:rPr>
        <w:t xml:space="preserve">f)strategia anuală de achiziţii publice/sectoriale, după caz;</w:t>
      </w:r>
    </w:p>
    <w:p w:rsidR="00000000" w:rsidDel="00000000" w:rsidP="00000000" w:rsidRDefault="00000000" w:rsidRPr="00000000" w14:paraId="00001BB1">
      <w:pPr>
        <w:shd w:fill="d6f5d6" w:val="clear"/>
        <w:spacing w:after="240" w:before="240" w:line="240" w:lineRule="auto"/>
        <w:jc w:val="both"/>
        <w:rPr>
          <w:i w:val="1"/>
          <w:sz w:val="16"/>
          <w:szCs w:val="16"/>
        </w:rPr>
      </w:pPr>
      <w:r w:rsidDel="00000000" w:rsidR="00000000" w:rsidRPr="00000000">
        <w:rPr>
          <w:i w:val="1"/>
          <w:sz w:val="16"/>
          <w:szCs w:val="16"/>
          <w:rtl w:val="0"/>
        </w:rPr>
        <w:t xml:space="preserve">g)înscrisuri prin care se formalizează deciziile comisiilor de evaluare şi/sau ale personalului desemnat cu realizarea achiziţiilor directe;</w:t>
      </w:r>
    </w:p>
    <w:p w:rsidR="00000000" w:rsidDel="00000000" w:rsidP="00000000" w:rsidRDefault="00000000" w:rsidRPr="00000000" w14:paraId="00001BB2">
      <w:pPr>
        <w:shd w:fill="d6f5d6" w:val="clear"/>
        <w:spacing w:after="240" w:before="240" w:line="240" w:lineRule="auto"/>
        <w:jc w:val="both"/>
        <w:rPr>
          <w:i w:val="1"/>
          <w:sz w:val="16"/>
          <w:szCs w:val="16"/>
        </w:rPr>
      </w:pPr>
      <w:r w:rsidDel="00000000" w:rsidR="00000000" w:rsidRPr="00000000">
        <w:rPr>
          <w:i w:val="1"/>
          <w:sz w:val="16"/>
          <w:szCs w:val="16"/>
          <w:rtl w:val="0"/>
        </w:rPr>
        <w:t xml:space="preserve">h)proceduri interne/operaţionale/de lucru referitoare la realizarea achiziţiilor publice/sectoriale/concesiunilor;</w:t>
      </w:r>
    </w:p>
    <w:p w:rsidR="00000000" w:rsidDel="00000000" w:rsidP="00000000" w:rsidRDefault="00000000" w:rsidRPr="00000000" w14:paraId="00001BB3">
      <w:pPr>
        <w:shd w:fill="d6f5d6" w:val="clear"/>
        <w:spacing w:after="240" w:before="240" w:line="240" w:lineRule="auto"/>
        <w:jc w:val="both"/>
        <w:rPr>
          <w:i w:val="1"/>
          <w:sz w:val="16"/>
          <w:szCs w:val="16"/>
        </w:rPr>
      </w:pPr>
      <w:r w:rsidDel="00000000" w:rsidR="00000000" w:rsidRPr="00000000">
        <w:rPr>
          <w:i w:val="1"/>
          <w:sz w:val="16"/>
          <w:szCs w:val="16"/>
          <w:rtl w:val="0"/>
        </w:rPr>
        <w:t xml:space="preserve">i)înscrisuri prin care se formalizează deciziile comisiilor de evaluare şi/sau ale personalului desemnat cu realizarea achiziţiilor directe.</w:t>
      </w:r>
    </w:p>
    <w:p w:rsidR="00000000" w:rsidDel="00000000" w:rsidP="00000000" w:rsidRDefault="00000000" w:rsidRPr="00000000" w14:paraId="00001BB4">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7</w:t>
      </w:r>
    </w:p>
    <w:p w:rsidR="00000000" w:rsidDel="00000000" w:rsidP="00000000" w:rsidRDefault="00000000" w:rsidRPr="00000000" w14:paraId="00001BB5">
      <w:pPr>
        <w:shd w:fill="d6f5d6" w:val="clear"/>
        <w:spacing w:after="240" w:before="240" w:line="240" w:lineRule="auto"/>
        <w:jc w:val="both"/>
        <w:rPr>
          <w:i w:val="1"/>
          <w:sz w:val="16"/>
          <w:szCs w:val="16"/>
        </w:rPr>
      </w:pPr>
      <w:r w:rsidDel="00000000" w:rsidR="00000000" w:rsidRPr="00000000">
        <w:rPr>
          <w:i w:val="1"/>
          <w:sz w:val="16"/>
          <w:szCs w:val="16"/>
          <w:rtl w:val="0"/>
        </w:rPr>
        <w:t xml:space="preserve">(1) Echipele desemnate întocmesc adresele prin care se solicită autorităţilor/entităţilor contractante informaţii/documente în vederea realizării acţiunilor tematice de supervizare a sistemului de achiziţii publice/sectoriale şi se transmit sub semnătura conducătorului D.G.M.S.S.</w:t>
      </w:r>
    </w:p>
    <w:p w:rsidR="00000000" w:rsidDel="00000000" w:rsidP="00000000" w:rsidRDefault="00000000" w:rsidRPr="00000000" w14:paraId="00001BB6">
      <w:pPr>
        <w:shd w:fill="d6f5d6" w:val="clear"/>
        <w:spacing w:after="240" w:before="240" w:line="240" w:lineRule="auto"/>
        <w:jc w:val="both"/>
        <w:rPr>
          <w:i w:val="1"/>
          <w:sz w:val="16"/>
          <w:szCs w:val="16"/>
        </w:rPr>
      </w:pPr>
      <w:r w:rsidDel="00000000" w:rsidR="00000000" w:rsidRPr="00000000">
        <w:rPr>
          <w:i w:val="1"/>
          <w:sz w:val="16"/>
          <w:szCs w:val="16"/>
          <w:rtl w:val="0"/>
        </w:rPr>
        <w:t xml:space="preserve">(2) Corespondenţa cu autorităţile/entităţile contractante se realizează prin mijloace electronice, respectiv prin poşta electronică, pentru celeritate şi limitarea poverii administrative a părţilor implicate în activitate de supervizare.</w:t>
      </w:r>
    </w:p>
    <w:p w:rsidR="00000000" w:rsidDel="00000000" w:rsidP="00000000" w:rsidRDefault="00000000" w:rsidRPr="00000000" w14:paraId="00001BB7">
      <w:pPr>
        <w:shd w:fill="d6f5d6" w:val="clear"/>
        <w:spacing w:after="240" w:before="240" w:line="240" w:lineRule="auto"/>
        <w:jc w:val="both"/>
        <w:rPr>
          <w:i w:val="1"/>
          <w:sz w:val="16"/>
          <w:szCs w:val="16"/>
        </w:rPr>
      </w:pPr>
      <w:r w:rsidDel="00000000" w:rsidR="00000000" w:rsidRPr="00000000">
        <w:rPr>
          <w:i w:val="1"/>
          <w:sz w:val="16"/>
          <w:szCs w:val="16"/>
          <w:rtl w:val="0"/>
        </w:rPr>
        <w:t xml:space="preserve">(3) Prin excepţie de la alin. (2), informaţiile/documentele solicitate de A.N.A.P. în baza prevederilor acestui ordin pot fi transmise şi prin fax, dacă autoritatea/entitatea contractantă nu poate utiliza mijloacele electronice.</w:t>
      </w:r>
    </w:p>
    <w:p w:rsidR="00000000" w:rsidDel="00000000" w:rsidP="00000000" w:rsidRDefault="00000000" w:rsidRPr="00000000" w14:paraId="00001BB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8</w:t>
      </w:r>
    </w:p>
    <w:p w:rsidR="00000000" w:rsidDel="00000000" w:rsidP="00000000" w:rsidRDefault="00000000" w:rsidRPr="00000000" w14:paraId="00001BB9">
      <w:pPr>
        <w:shd w:fill="d6f5d6" w:val="clear"/>
        <w:spacing w:after="240" w:before="240" w:line="240" w:lineRule="auto"/>
        <w:jc w:val="both"/>
        <w:rPr>
          <w:i w:val="1"/>
          <w:sz w:val="16"/>
          <w:szCs w:val="16"/>
        </w:rPr>
      </w:pPr>
      <w:r w:rsidDel="00000000" w:rsidR="00000000" w:rsidRPr="00000000">
        <w:rPr>
          <w:i w:val="1"/>
          <w:sz w:val="16"/>
          <w:szCs w:val="16"/>
          <w:rtl w:val="0"/>
        </w:rPr>
        <w:t xml:space="preserve">(1) Autoritatea/Entitatea contractantă transmite documentele solicitate utilizând mijloacele de comunicare prevăzute la art. 7 alin. (2)-(3), însoţite de un opis şi de o declaraţie a reprezentantului legal al acesteia prin care atestă faptul că a transmis echipei/echipelor desemnate documente conforme cu originalul.</w:t>
      </w:r>
    </w:p>
    <w:p w:rsidR="00000000" w:rsidDel="00000000" w:rsidP="00000000" w:rsidRDefault="00000000" w:rsidRPr="00000000" w14:paraId="00001BBA">
      <w:pPr>
        <w:shd w:fill="d6f5d6" w:val="clear"/>
        <w:spacing w:after="240" w:before="240" w:line="240" w:lineRule="auto"/>
        <w:jc w:val="both"/>
        <w:rPr>
          <w:i w:val="1"/>
          <w:sz w:val="16"/>
          <w:szCs w:val="16"/>
        </w:rPr>
      </w:pPr>
      <w:r w:rsidDel="00000000" w:rsidR="00000000" w:rsidRPr="00000000">
        <w:rPr>
          <w:i w:val="1"/>
          <w:sz w:val="16"/>
          <w:szCs w:val="16"/>
          <w:rtl w:val="0"/>
        </w:rPr>
        <w:t xml:space="preserve">(2) Netransmiterea în termenul stabilit de către persoanele în drept a documentelor şi a notelor explicative solicitate de către A.N.A.P. echivalează cu refuzul de a pune la dispoziţie acesteia documentele/informaţiile solicitate, faptă care constituie contravenţie potrivit prevederilor </w:t>
      </w:r>
      <w:r w:rsidDel="00000000" w:rsidR="00000000" w:rsidRPr="00000000">
        <w:rPr>
          <w:i w:val="1"/>
          <w:color w:val="0000ff"/>
          <w:sz w:val="16"/>
          <w:szCs w:val="16"/>
          <w:u w:val="single"/>
          <w:rtl w:val="0"/>
        </w:rPr>
        <w:t xml:space="preserve">art. 224 alin. (1) lit. i) din Legea nr. 98/2016</w:t>
      </w:r>
      <w:r w:rsidDel="00000000" w:rsidR="00000000" w:rsidRPr="00000000">
        <w:rPr>
          <w:i w:val="1"/>
          <w:sz w:val="16"/>
          <w:szCs w:val="16"/>
          <w:rtl w:val="0"/>
        </w:rPr>
        <w:t xml:space="preserve"> privind achiziţiile publice, cu modificările şi completările ulterioare, </w:t>
      </w:r>
      <w:r w:rsidDel="00000000" w:rsidR="00000000" w:rsidRPr="00000000">
        <w:rPr>
          <w:i w:val="1"/>
          <w:color w:val="0000ff"/>
          <w:sz w:val="16"/>
          <w:szCs w:val="16"/>
          <w:u w:val="single"/>
          <w:rtl w:val="0"/>
        </w:rPr>
        <w:t xml:space="preserve">art. 245 alin. (2) lit. g) din Legea nr. 99/2016</w:t>
      </w:r>
      <w:r w:rsidDel="00000000" w:rsidR="00000000" w:rsidRPr="00000000">
        <w:rPr>
          <w:i w:val="1"/>
          <w:sz w:val="16"/>
          <w:szCs w:val="16"/>
          <w:rtl w:val="0"/>
        </w:rPr>
        <w:t xml:space="preserve"> privind achiziţiile sectoriale, cu modificările şi completările ulterioare, respectiv </w:t>
      </w:r>
      <w:r w:rsidDel="00000000" w:rsidR="00000000" w:rsidRPr="00000000">
        <w:rPr>
          <w:i w:val="1"/>
          <w:color w:val="0000ff"/>
          <w:sz w:val="16"/>
          <w:szCs w:val="16"/>
          <w:u w:val="single"/>
          <w:rtl w:val="0"/>
        </w:rPr>
        <w:t xml:space="preserve">art. 111 alin. (2) lit. e) din Legea nr. 100/2016</w:t>
      </w:r>
      <w:r w:rsidDel="00000000" w:rsidR="00000000" w:rsidRPr="00000000">
        <w:rPr>
          <w:i w:val="1"/>
          <w:sz w:val="16"/>
          <w:szCs w:val="16"/>
          <w:rtl w:val="0"/>
        </w:rPr>
        <w:t xml:space="preserve"> privind concesiunile de lucrări şi concesiunile de servicii, cu modificările şi completările ulterioare.</w:t>
      </w:r>
    </w:p>
    <w:p w:rsidR="00000000" w:rsidDel="00000000" w:rsidP="00000000" w:rsidRDefault="00000000" w:rsidRPr="00000000" w14:paraId="00001BBB">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9</w:t>
      </w:r>
    </w:p>
    <w:p w:rsidR="00000000" w:rsidDel="00000000" w:rsidP="00000000" w:rsidRDefault="00000000" w:rsidRPr="00000000" w14:paraId="00001BBC">
      <w:pPr>
        <w:shd w:fill="d6f5d6" w:val="clear"/>
        <w:spacing w:after="240" w:before="240" w:line="240" w:lineRule="auto"/>
        <w:jc w:val="both"/>
        <w:rPr>
          <w:i w:val="1"/>
          <w:sz w:val="16"/>
          <w:szCs w:val="16"/>
        </w:rPr>
      </w:pPr>
      <w:r w:rsidDel="00000000" w:rsidR="00000000" w:rsidRPr="00000000">
        <w:rPr>
          <w:i w:val="1"/>
          <w:sz w:val="16"/>
          <w:szCs w:val="16"/>
          <w:rtl w:val="0"/>
        </w:rPr>
        <w:t xml:space="preserve">(1) Pe parcursul derulării activităţii de supervizare, A.N.A.P. poate solicita note explicative autorităţilor/entităţilor contractante supuse acestei activităţi, în situaţia în care informaţiile necesare finalizării acţiunilor tematice nu pot fi obţinute în conformitate cu prevederile art. 6 şi/sau atunci când trebuie identificat modul de înţelegere a respectivelor autorităţi/entităţi contractante asupra contextului care a generat o anumită abordare şi/sau aplicare în practică a prevederilor legale în domeniul achiziţiilor publice/sectoriale/concesiunilor.</w:t>
      </w:r>
    </w:p>
    <w:p w:rsidR="00000000" w:rsidDel="00000000" w:rsidP="00000000" w:rsidRDefault="00000000" w:rsidRPr="00000000" w14:paraId="00001BBD">
      <w:pPr>
        <w:shd w:fill="d6f5d6" w:val="clear"/>
        <w:spacing w:after="240" w:before="240" w:line="240" w:lineRule="auto"/>
        <w:jc w:val="both"/>
        <w:rPr>
          <w:i w:val="1"/>
          <w:sz w:val="16"/>
          <w:szCs w:val="16"/>
        </w:rPr>
      </w:pPr>
      <w:r w:rsidDel="00000000" w:rsidR="00000000" w:rsidRPr="00000000">
        <w:rPr>
          <w:i w:val="1"/>
          <w:sz w:val="16"/>
          <w:szCs w:val="16"/>
          <w:rtl w:val="0"/>
        </w:rPr>
        <w:t xml:space="preserve">(2) Întrebările la care se va răspunde prin notele explicative se formulează de către echipa desemnată, cu avizul conducerii D.G.M.S.S., în mod clar şi precis, definind în mod explicit şi suficient de detaliat în ce constă solicitarea. Transmiterea unei solicitări în acest sens la autoritatea/entitatea contractantă se realizează prin intermediul structurii responsabile cu exercitarea funcţiei de supervizare din cadrul A.N.A.P., sub semnătura conducătorului acesteia.</w:t>
      </w:r>
    </w:p>
    <w:p w:rsidR="00000000" w:rsidDel="00000000" w:rsidP="00000000" w:rsidRDefault="00000000" w:rsidRPr="00000000" w14:paraId="00001BBE">
      <w:pPr>
        <w:shd w:fill="d6f5d6" w:val="clear"/>
        <w:spacing w:after="240" w:before="240" w:line="240" w:lineRule="auto"/>
        <w:jc w:val="both"/>
        <w:rPr>
          <w:i w:val="1"/>
          <w:sz w:val="16"/>
          <w:szCs w:val="16"/>
        </w:rPr>
      </w:pPr>
      <w:r w:rsidDel="00000000" w:rsidR="00000000" w:rsidRPr="00000000">
        <w:rPr>
          <w:i w:val="1"/>
          <w:sz w:val="16"/>
          <w:szCs w:val="16"/>
          <w:rtl w:val="0"/>
        </w:rPr>
        <w:t xml:space="preserve">(3)Modelul notelor explicative este prevăzut în anexa nr. 2 la prezenta metodologie.</w:t>
      </w:r>
    </w:p>
    <w:p w:rsidR="00000000" w:rsidDel="00000000" w:rsidP="00000000" w:rsidRDefault="00000000" w:rsidRPr="00000000" w14:paraId="00001BBF">
      <w:pPr>
        <w:shd w:fill="d6f5d6" w:val="clear"/>
        <w:spacing w:after="240" w:before="240" w:line="240" w:lineRule="auto"/>
        <w:jc w:val="both"/>
        <w:rPr>
          <w:i w:val="1"/>
          <w:sz w:val="16"/>
          <w:szCs w:val="16"/>
        </w:rPr>
      </w:pPr>
      <w:r w:rsidDel="00000000" w:rsidR="00000000" w:rsidRPr="00000000">
        <w:rPr>
          <w:i w:val="1"/>
          <w:sz w:val="16"/>
          <w:szCs w:val="16"/>
          <w:rtl w:val="0"/>
        </w:rPr>
        <w:t xml:space="preserve">(4) Echipa desemnată stabileşte, în vederea formulării răspunsurilor, un termen rezonabil care, de regulă, nu va depăşi 5 zile de la primirea solicitării A.N.A.P.</w:t>
      </w:r>
    </w:p>
    <w:p w:rsidR="00000000" w:rsidDel="00000000" w:rsidP="00000000" w:rsidRDefault="00000000" w:rsidRPr="00000000" w14:paraId="00001BC0">
      <w:pPr>
        <w:shd w:fill="d6f5d6" w:val="clear"/>
        <w:spacing w:after="240" w:before="240" w:line="240" w:lineRule="auto"/>
        <w:jc w:val="both"/>
        <w:rPr>
          <w:i w:val="1"/>
          <w:sz w:val="16"/>
          <w:szCs w:val="16"/>
        </w:rPr>
      </w:pPr>
      <w:r w:rsidDel="00000000" w:rsidR="00000000" w:rsidRPr="00000000">
        <w:rPr>
          <w:i w:val="1"/>
          <w:sz w:val="16"/>
          <w:szCs w:val="16"/>
          <w:rtl w:val="0"/>
        </w:rPr>
        <w:t xml:space="preserve">(5) Netransmiterea în termenul stabilit de către persoanele în drept a documentelor şi a notelor explicative solicitate de către A.N.A.P. echivalează cu refuzul de a pune la dispoziţie acesteia documentele/informaţiile solicitate, faptă care constituie contravenţie potrivit prevederilor </w:t>
      </w:r>
      <w:r w:rsidDel="00000000" w:rsidR="00000000" w:rsidRPr="00000000">
        <w:rPr>
          <w:i w:val="1"/>
          <w:color w:val="0000ff"/>
          <w:sz w:val="16"/>
          <w:szCs w:val="16"/>
          <w:u w:val="single"/>
          <w:rtl w:val="0"/>
        </w:rPr>
        <w:t xml:space="preserve">art. 224 alin. (1) lit. i) din Legea nr. 98/2016</w:t>
      </w:r>
      <w:r w:rsidDel="00000000" w:rsidR="00000000" w:rsidRPr="00000000">
        <w:rPr>
          <w:i w:val="1"/>
          <w:sz w:val="16"/>
          <w:szCs w:val="16"/>
          <w:rtl w:val="0"/>
        </w:rPr>
        <w:t xml:space="preserve">, cu modificările şi completările ulterioare, </w:t>
      </w:r>
      <w:r w:rsidDel="00000000" w:rsidR="00000000" w:rsidRPr="00000000">
        <w:rPr>
          <w:i w:val="1"/>
          <w:color w:val="0000ff"/>
          <w:sz w:val="16"/>
          <w:szCs w:val="16"/>
          <w:u w:val="single"/>
          <w:rtl w:val="0"/>
        </w:rPr>
        <w:t xml:space="preserve">art. 245 alin. (2) lit. g) din Legea nr. 99/2016</w:t>
      </w:r>
      <w:r w:rsidDel="00000000" w:rsidR="00000000" w:rsidRPr="00000000">
        <w:rPr>
          <w:i w:val="1"/>
          <w:sz w:val="16"/>
          <w:szCs w:val="16"/>
          <w:rtl w:val="0"/>
        </w:rPr>
        <w:t xml:space="preserve">, cu modificările şi completările ulterioare, respectiv </w:t>
      </w:r>
      <w:r w:rsidDel="00000000" w:rsidR="00000000" w:rsidRPr="00000000">
        <w:rPr>
          <w:i w:val="1"/>
          <w:color w:val="0000ff"/>
          <w:sz w:val="16"/>
          <w:szCs w:val="16"/>
          <w:u w:val="single"/>
          <w:rtl w:val="0"/>
        </w:rPr>
        <w:t xml:space="preserve">art. 111 alin. (2) lit. e) din Legea nr. 100/2016</w:t>
      </w:r>
      <w:r w:rsidDel="00000000" w:rsidR="00000000" w:rsidRPr="00000000">
        <w:rPr>
          <w:i w:val="1"/>
          <w:sz w:val="16"/>
          <w:szCs w:val="16"/>
          <w:rtl w:val="0"/>
        </w:rPr>
        <w:t xml:space="preserve">, cu modificările şi completările ulterioare.</w:t>
      </w:r>
    </w:p>
    <w:p w:rsidR="00000000" w:rsidDel="00000000" w:rsidP="00000000" w:rsidRDefault="00000000" w:rsidRPr="00000000" w14:paraId="00001BC1">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10</w:t>
      </w:r>
    </w:p>
    <w:p w:rsidR="00000000" w:rsidDel="00000000" w:rsidP="00000000" w:rsidRDefault="00000000" w:rsidRPr="00000000" w14:paraId="00001BC2">
      <w:pPr>
        <w:shd w:fill="d6f5d6" w:val="clear"/>
        <w:spacing w:after="240" w:before="240" w:line="240" w:lineRule="auto"/>
        <w:jc w:val="both"/>
        <w:rPr>
          <w:i w:val="1"/>
          <w:sz w:val="16"/>
          <w:szCs w:val="16"/>
        </w:rPr>
      </w:pPr>
      <w:r w:rsidDel="00000000" w:rsidR="00000000" w:rsidRPr="00000000">
        <w:rPr>
          <w:i w:val="1"/>
          <w:sz w:val="16"/>
          <w:szCs w:val="16"/>
          <w:rtl w:val="0"/>
        </w:rPr>
        <w:t xml:space="preserve">(1) După primirea tuturor informaţiilor necesare pentru definitivarea acţiunilor tematice, echipele desemnate le analizează, asigurând o abordare unitară şi luând în considerare în fundamentarea măsurilor propuse următoarele:</w:t>
      </w:r>
    </w:p>
    <w:p w:rsidR="00000000" w:rsidDel="00000000" w:rsidP="00000000" w:rsidRDefault="00000000" w:rsidRPr="00000000" w14:paraId="00001BC3">
      <w:pPr>
        <w:shd w:fill="d6f5d6" w:val="clear"/>
        <w:spacing w:after="240" w:before="240" w:line="240" w:lineRule="auto"/>
        <w:jc w:val="both"/>
        <w:rPr>
          <w:i w:val="1"/>
          <w:sz w:val="16"/>
          <w:szCs w:val="16"/>
        </w:rPr>
      </w:pPr>
      <w:r w:rsidDel="00000000" w:rsidR="00000000" w:rsidRPr="00000000">
        <w:rPr>
          <w:i w:val="1"/>
          <w:sz w:val="16"/>
          <w:szCs w:val="16"/>
          <w:rtl w:val="0"/>
        </w:rPr>
        <w:t xml:space="preserve">a)legislaţia în materia achiziţiilor publice/sectoriale/ concesiunilor;</w:t>
      </w:r>
    </w:p>
    <w:p w:rsidR="00000000" w:rsidDel="00000000" w:rsidP="00000000" w:rsidRDefault="00000000" w:rsidRPr="00000000" w14:paraId="00001BC4">
      <w:pPr>
        <w:shd w:fill="d6f5d6" w:val="clear"/>
        <w:spacing w:after="240" w:before="240" w:line="240" w:lineRule="auto"/>
        <w:jc w:val="both"/>
        <w:rPr>
          <w:i w:val="1"/>
          <w:sz w:val="16"/>
          <w:szCs w:val="16"/>
        </w:rPr>
      </w:pPr>
      <w:r w:rsidDel="00000000" w:rsidR="00000000" w:rsidRPr="00000000">
        <w:rPr>
          <w:i w:val="1"/>
          <w:sz w:val="16"/>
          <w:szCs w:val="16"/>
          <w:rtl w:val="0"/>
        </w:rPr>
        <w:t xml:space="preserve">b)informaţiile disponibile la adresa de internet www.achizitiipublice.gov.ro;</w:t>
      </w:r>
    </w:p>
    <w:p w:rsidR="00000000" w:rsidDel="00000000" w:rsidP="00000000" w:rsidRDefault="00000000" w:rsidRPr="00000000" w14:paraId="00001BC5">
      <w:pPr>
        <w:shd w:fill="d6f5d6" w:val="clear"/>
        <w:spacing w:after="240" w:before="240" w:line="240" w:lineRule="auto"/>
        <w:jc w:val="both"/>
        <w:rPr>
          <w:i w:val="1"/>
          <w:sz w:val="16"/>
          <w:szCs w:val="16"/>
        </w:rPr>
      </w:pPr>
      <w:r w:rsidDel="00000000" w:rsidR="00000000" w:rsidRPr="00000000">
        <w:rPr>
          <w:i w:val="1"/>
          <w:sz w:val="16"/>
          <w:szCs w:val="16"/>
          <w:rtl w:val="0"/>
        </w:rPr>
        <w:t xml:space="preserve">c)decizii ale Consiliului Naţional pentru Soluţionarea Contestaţiilor/instanţe;</w:t>
      </w:r>
    </w:p>
    <w:p w:rsidR="00000000" w:rsidDel="00000000" w:rsidP="00000000" w:rsidRDefault="00000000" w:rsidRPr="00000000" w14:paraId="00001BC6">
      <w:pPr>
        <w:shd w:fill="d6f5d6" w:val="clear"/>
        <w:spacing w:after="240" w:before="240" w:line="240" w:lineRule="auto"/>
        <w:jc w:val="both"/>
        <w:rPr>
          <w:i w:val="1"/>
          <w:sz w:val="16"/>
          <w:szCs w:val="16"/>
        </w:rPr>
      </w:pPr>
      <w:r w:rsidDel="00000000" w:rsidR="00000000" w:rsidRPr="00000000">
        <w:rPr>
          <w:i w:val="1"/>
          <w:sz w:val="16"/>
          <w:szCs w:val="16"/>
          <w:rtl w:val="0"/>
        </w:rPr>
        <w:t xml:space="preserve">d)informaţiile publicate pe site-ul oficial al Uniunii Europene şi jurisprudenţa Curţii de Justiţie a Uniunii Europene.</w:t>
      </w:r>
    </w:p>
    <w:p w:rsidR="00000000" w:rsidDel="00000000" w:rsidP="00000000" w:rsidRDefault="00000000" w:rsidRPr="00000000" w14:paraId="00001BC7">
      <w:pPr>
        <w:shd w:fill="d6f5d6" w:val="clear"/>
        <w:spacing w:after="240" w:before="240" w:line="240" w:lineRule="auto"/>
        <w:jc w:val="both"/>
        <w:rPr>
          <w:i w:val="1"/>
          <w:sz w:val="16"/>
          <w:szCs w:val="16"/>
        </w:rPr>
      </w:pPr>
      <w:r w:rsidDel="00000000" w:rsidR="00000000" w:rsidRPr="00000000">
        <w:rPr>
          <w:i w:val="1"/>
          <w:sz w:val="16"/>
          <w:szCs w:val="16"/>
          <w:rtl w:val="0"/>
        </w:rPr>
        <w:t xml:space="preserve">(2) Analizele prevăzute la alin. (1) au ca scop identificarea corectă a cauzelor care au condus la abordări neeficiente şi/sau defectuoase ale autorităţilor/entităţilor contractante în realizarea achiziţiilor/concesiunilor şi/sau a măsurilor sistemice care trebuie adoptate pentru îmbunătăţirea performanţei în domeniul achiziţiilor publice/sectoriale/concesiunilor, nefiind acţiuni de verificare/control care să aibă ca obiect sancţionarea respectivelor autorităţi contractante.</w:t>
      </w:r>
    </w:p>
    <w:p w:rsidR="00000000" w:rsidDel="00000000" w:rsidP="00000000" w:rsidRDefault="00000000" w:rsidRPr="00000000" w14:paraId="00001BC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11</w:t>
      </w:r>
    </w:p>
    <w:p w:rsidR="00000000" w:rsidDel="00000000" w:rsidP="00000000" w:rsidRDefault="00000000" w:rsidRPr="00000000" w14:paraId="00001BC9">
      <w:pPr>
        <w:shd w:fill="d6f5d6" w:val="clear"/>
        <w:spacing w:after="240" w:before="240" w:line="240" w:lineRule="auto"/>
        <w:jc w:val="both"/>
        <w:rPr>
          <w:i w:val="1"/>
          <w:sz w:val="16"/>
          <w:szCs w:val="16"/>
        </w:rPr>
      </w:pPr>
      <w:r w:rsidDel="00000000" w:rsidR="00000000" w:rsidRPr="00000000">
        <w:rPr>
          <w:i w:val="1"/>
          <w:sz w:val="16"/>
          <w:szCs w:val="16"/>
          <w:rtl w:val="0"/>
        </w:rPr>
        <w:t xml:space="preserve">(1) Activitatea echipei/echipelor desemnate se finalizează cu întocmirea unei note de supervizare.</w:t>
      </w:r>
    </w:p>
    <w:p w:rsidR="00000000" w:rsidDel="00000000" w:rsidP="00000000" w:rsidRDefault="00000000" w:rsidRPr="00000000" w14:paraId="00001BCA">
      <w:pPr>
        <w:shd w:fill="d6f5d6" w:val="clear"/>
        <w:spacing w:after="240" w:before="240" w:line="240" w:lineRule="auto"/>
        <w:jc w:val="both"/>
        <w:rPr>
          <w:i w:val="1"/>
          <w:sz w:val="16"/>
          <w:szCs w:val="16"/>
        </w:rPr>
      </w:pPr>
      <w:r w:rsidDel="00000000" w:rsidR="00000000" w:rsidRPr="00000000">
        <w:rPr>
          <w:i w:val="1"/>
          <w:sz w:val="16"/>
          <w:szCs w:val="16"/>
          <w:rtl w:val="0"/>
        </w:rPr>
        <w:t xml:space="preserve">(2) Nota de supervizare conţine, fără a se limita la acestea:</w:t>
      </w:r>
    </w:p>
    <w:p w:rsidR="00000000" w:rsidDel="00000000" w:rsidP="00000000" w:rsidRDefault="00000000" w:rsidRPr="00000000" w14:paraId="00001BCB">
      <w:pPr>
        <w:shd w:fill="d6f5d6" w:val="clear"/>
        <w:spacing w:after="240" w:before="240" w:line="240" w:lineRule="auto"/>
        <w:jc w:val="both"/>
        <w:rPr>
          <w:i w:val="1"/>
          <w:sz w:val="16"/>
          <w:szCs w:val="16"/>
        </w:rPr>
      </w:pPr>
      <w:r w:rsidDel="00000000" w:rsidR="00000000" w:rsidRPr="00000000">
        <w:rPr>
          <w:i w:val="1"/>
          <w:sz w:val="16"/>
          <w:szCs w:val="16"/>
          <w:rtl w:val="0"/>
        </w:rPr>
        <w:t xml:space="preserve">a)textele de lege care nu au fost aplicate corespunzător, respectiv cu luare în considerare a bunelor practici;</w:t>
      </w:r>
    </w:p>
    <w:p w:rsidR="00000000" w:rsidDel="00000000" w:rsidP="00000000" w:rsidRDefault="00000000" w:rsidRPr="00000000" w14:paraId="00001BCC">
      <w:pPr>
        <w:shd w:fill="d6f5d6" w:val="clear"/>
        <w:spacing w:after="240" w:before="240" w:line="240" w:lineRule="auto"/>
        <w:jc w:val="both"/>
        <w:rPr>
          <w:i w:val="1"/>
          <w:sz w:val="16"/>
          <w:szCs w:val="16"/>
        </w:rPr>
      </w:pPr>
      <w:r w:rsidDel="00000000" w:rsidR="00000000" w:rsidRPr="00000000">
        <w:rPr>
          <w:i w:val="1"/>
          <w:sz w:val="16"/>
          <w:szCs w:val="16"/>
          <w:rtl w:val="0"/>
        </w:rPr>
        <w:t xml:space="preserve">b)opinia privitoare la motivele care au condus la neregulile constatate;</w:t>
      </w:r>
    </w:p>
    <w:p w:rsidR="00000000" w:rsidDel="00000000" w:rsidP="00000000" w:rsidRDefault="00000000" w:rsidRPr="00000000" w14:paraId="00001BCD">
      <w:pPr>
        <w:shd w:fill="d6f5d6" w:val="clear"/>
        <w:spacing w:after="240" w:before="240" w:line="240" w:lineRule="auto"/>
        <w:jc w:val="both"/>
        <w:rPr>
          <w:i w:val="1"/>
          <w:sz w:val="16"/>
          <w:szCs w:val="16"/>
        </w:rPr>
      </w:pPr>
      <w:r w:rsidDel="00000000" w:rsidR="00000000" w:rsidRPr="00000000">
        <w:rPr>
          <w:i w:val="1"/>
          <w:sz w:val="16"/>
          <w:szCs w:val="16"/>
          <w:rtl w:val="0"/>
        </w:rPr>
        <w:t xml:space="preserve">c)opinia privitoare la neregulă, respectiv dacă aceasta este sistemică sau nu;</w:t>
      </w:r>
    </w:p>
    <w:p w:rsidR="00000000" w:rsidDel="00000000" w:rsidP="00000000" w:rsidRDefault="00000000" w:rsidRPr="00000000" w14:paraId="00001BCE">
      <w:pPr>
        <w:shd w:fill="d6f5d6" w:val="clear"/>
        <w:spacing w:after="240" w:before="240" w:line="240" w:lineRule="auto"/>
        <w:jc w:val="both"/>
        <w:rPr>
          <w:i w:val="1"/>
          <w:sz w:val="16"/>
          <w:szCs w:val="16"/>
        </w:rPr>
      </w:pPr>
      <w:r w:rsidDel="00000000" w:rsidR="00000000" w:rsidRPr="00000000">
        <w:rPr>
          <w:i w:val="1"/>
          <w:sz w:val="16"/>
          <w:szCs w:val="16"/>
          <w:rtl w:val="0"/>
        </w:rPr>
        <w:t xml:space="preserve">d)detalierea documentelor care au condus la fundamentarea opiniei/opiniilor cuprinse în nota de analiză;</w:t>
      </w:r>
    </w:p>
    <w:p w:rsidR="00000000" w:rsidDel="00000000" w:rsidP="00000000" w:rsidRDefault="00000000" w:rsidRPr="00000000" w14:paraId="00001BCF">
      <w:pPr>
        <w:shd w:fill="d6f5d6" w:val="clear"/>
        <w:spacing w:after="240" w:before="240" w:line="240" w:lineRule="auto"/>
        <w:jc w:val="both"/>
        <w:rPr>
          <w:i w:val="1"/>
          <w:sz w:val="16"/>
          <w:szCs w:val="16"/>
        </w:rPr>
      </w:pPr>
      <w:r w:rsidDel="00000000" w:rsidR="00000000" w:rsidRPr="00000000">
        <w:rPr>
          <w:i w:val="1"/>
          <w:sz w:val="16"/>
          <w:szCs w:val="16"/>
          <w:rtl w:val="0"/>
        </w:rPr>
        <w:t xml:space="preserve">e)decizii ale C.N.S.C./instanţelor, în speţă sau în speţe similare, inclusiv cu precizarea eventualelor cazuri în care interpretarea C.N.S.C./instanţei nu este unitară;</w:t>
      </w:r>
    </w:p>
    <w:p w:rsidR="00000000" w:rsidDel="00000000" w:rsidP="00000000" w:rsidRDefault="00000000" w:rsidRPr="00000000" w14:paraId="00001BD0">
      <w:pPr>
        <w:shd w:fill="d6f5d6" w:val="clear"/>
        <w:spacing w:after="240" w:before="240" w:line="240" w:lineRule="auto"/>
        <w:jc w:val="both"/>
        <w:rPr>
          <w:i w:val="1"/>
          <w:sz w:val="16"/>
          <w:szCs w:val="16"/>
        </w:rPr>
      </w:pPr>
      <w:r w:rsidDel="00000000" w:rsidR="00000000" w:rsidRPr="00000000">
        <w:rPr>
          <w:i w:val="1"/>
          <w:sz w:val="16"/>
          <w:szCs w:val="16"/>
          <w:rtl w:val="0"/>
        </w:rPr>
        <w:t xml:space="preserve">f)cauzele care au condus la o abordare defectuoasă a autorităţii/entităţii contractante, respectiv dacă neregulile constatate se datorează unor factori cum ar fi: modul de interpretare a legislaţiei în domeniu, carenţe în elaborarea strategiei anuale de achiziţii şi/sau a strategiei de contractare pentru fiecare procedură de atribuire desfăşurată, lipsa de pregătire profesională specifică a persoanelor implicate în activitatea de achiziţii publice şi/sau personal de specialitate insuficient;</w:t>
      </w:r>
    </w:p>
    <w:p w:rsidR="00000000" w:rsidDel="00000000" w:rsidP="00000000" w:rsidRDefault="00000000" w:rsidRPr="00000000" w14:paraId="00001BD1">
      <w:pPr>
        <w:shd w:fill="d6f5d6" w:val="clear"/>
        <w:spacing w:after="240" w:before="240" w:line="240" w:lineRule="auto"/>
        <w:jc w:val="both"/>
        <w:rPr>
          <w:i w:val="1"/>
          <w:sz w:val="16"/>
          <w:szCs w:val="16"/>
        </w:rPr>
      </w:pPr>
      <w:r w:rsidDel="00000000" w:rsidR="00000000" w:rsidRPr="00000000">
        <w:rPr>
          <w:i w:val="1"/>
          <w:sz w:val="16"/>
          <w:szCs w:val="16"/>
          <w:rtl w:val="0"/>
        </w:rPr>
        <w:t xml:space="preserve">g)propuneri de măsuri corective care se consideră că trebuie adoptate pentru a îmbunătăţi performanţa autorităţilor/entităţilor contractante şi/sau ale celorlalte instituţii care activează în sistemul achiziţiilor;</w:t>
      </w:r>
    </w:p>
    <w:p w:rsidR="00000000" w:rsidDel="00000000" w:rsidP="00000000" w:rsidRDefault="00000000" w:rsidRPr="00000000" w14:paraId="00001BD2">
      <w:pPr>
        <w:shd w:fill="d6f5d6" w:val="clear"/>
        <w:spacing w:after="240" w:before="240" w:line="240" w:lineRule="auto"/>
        <w:jc w:val="both"/>
        <w:rPr>
          <w:i w:val="1"/>
          <w:sz w:val="16"/>
          <w:szCs w:val="16"/>
        </w:rPr>
      </w:pPr>
      <w:r w:rsidDel="00000000" w:rsidR="00000000" w:rsidRPr="00000000">
        <w:rPr>
          <w:i w:val="1"/>
          <w:sz w:val="16"/>
          <w:szCs w:val="16"/>
          <w:rtl w:val="0"/>
        </w:rPr>
        <w:t xml:space="preserve">h)propuneri de sesizare a altor instituţii/structuri sau organe de control ale statului în cazul în care aspectele constatate sunt de competenţa acestora.</w:t>
      </w:r>
    </w:p>
    <w:p w:rsidR="00000000" w:rsidDel="00000000" w:rsidP="00000000" w:rsidRDefault="00000000" w:rsidRPr="00000000" w14:paraId="00001BD3">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12</w:t>
      </w:r>
    </w:p>
    <w:p w:rsidR="00000000" w:rsidDel="00000000" w:rsidP="00000000" w:rsidRDefault="00000000" w:rsidRPr="00000000" w14:paraId="00001BD4">
      <w:pPr>
        <w:shd w:fill="d6f5d6" w:val="clear"/>
        <w:spacing w:after="240" w:before="240" w:line="240" w:lineRule="auto"/>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Nota de analiză se transmite către compartimentul cu atribuţii în vederea întocmirii notei sinteză prin care sunt înaintate conducerii A.N.A.P. informaţii punctuale despre sistemul achiziţiilor publice, precum şi propuneri de măsuri corective a neregulilor sistemice.</w:t>
      </w:r>
    </w:p>
    <w:p w:rsidR="00000000" w:rsidDel="00000000" w:rsidP="00000000" w:rsidRDefault="00000000" w:rsidRPr="00000000" w14:paraId="00001BD5">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13</w:t>
      </w:r>
    </w:p>
    <w:p w:rsidR="00000000" w:rsidDel="00000000" w:rsidP="00000000" w:rsidRDefault="00000000" w:rsidRPr="00000000" w14:paraId="00001BD6">
      <w:pPr>
        <w:shd w:fill="d6f5d6" w:val="clear"/>
        <w:spacing w:after="240" w:before="240" w:line="240" w:lineRule="auto"/>
        <w:ind w:left="220" w:firstLine="0"/>
        <w:jc w:val="both"/>
        <w:rPr>
          <w:i w:val="1"/>
          <w:color w:val="0000ff"/>
          <w:sz w:val="16"/>
          <w:szCs w:val="16"/>
        </w:rPr>
      </w:pPr>
      <w:r w:rsidDel="00000000" w:rsidR="00000000" w:rsidRPr="00000000">
        <w:rPr>
          <w:i w:val="1"/>
          <w:color w:val="0000ff"/>
          <w:sz w:val="16"/>
          <w:szCs w:val="16"/>
          <w:rtl w:val="0"/>
        </w:rPr>
        <w:t xml:space="preserve">După finalizarea activităţii de supervizare membrii echipei/echipelor desemnate întocmesc dosarul de supervizare care va conţine, după caz, următoarele:</w:t>
      </w:r>
    </w:p>
    <w:p w:rsidR="00000000" w:rsidDel="00000000" w:rsidP="00000000" w:rsidRDefault="00000000" w:rsidRPr="00000000" w14:paraId="00001BD7">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a)nota internă;</w:t>
      </w:r>
    </w:p>
    <w:p w:rsidR="00000000" w:rsidDel="00000000" w:rsidP="00000000" w:rsidRDefault="00000000" w:rsidRPr="00000000" w14:paraId="00001BD8">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b)comunicarea privind începerea activităţii de supervizare;</w:t>
      </w:r>
    </w:p>
    <w:p w:rsidR="00000000" w:rsidDel="00000000" w:rsidP="00000000" w:rsidRDefault="00000000" w:rsidRPr="00000000" w14:paraId="00001BD9">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c)declaraţiile de confidenţialitate şi imparţialitate ale membrilor echipei/echipelor desemnate;</w:t>
      </w:r>
    </w:p>
    <w:p w:rsidR="00000000" w:rsidDel="00000000" w:rsidP="00000000" w:rsidRDefault="00000000" w:rsidRPr="00000000" w14:paraId="00001BDA">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d)notele explicative, dacă este cazul;</w:t>
      </w:r>
    </w:p>
    <w:p w:rsidR="00000000" w:rsidDel="00000000" w:rsidP="00000000" w:rsidRDefault="00000000" w:rsidRPr="00000000" w14:paraId="00001BDB">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e)nota de analiză;</w:t>
      </w:r>
    </w:p>
    <w:p w:rsidR="00000000" w:rsidDel="00000000" w:rsidP="00000000" w:rsidRDefault="00000000" w:rsidRPr="00000000" w14:paraId="00001BDC">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f)nota sinteză.</w:t>
      </w:r>
    </w:p>
    <w:p w:rsidR="00000000" w:rsidDel="00000000" w:rsidP="00000000" w:rsidRDefault="00000000" w:rsidRPr="00000000" w14:paraId="00001BDD">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14</w:t>
      </w:r>
    </w:p>
    <w:p w:rsidR="00000000" w:rsidDel="00000000" w:rsidP="00000000" w:rsidRDefault="00000000" w:rsidRPr="00000000" w14:paraId="00001BDE">
      <w:pPr>
        <w:shd w:fill="d6f5d6" w:val="clear"/>
        <w:spacing w:after="240" w:before="240" w:line="240" w:lineRule="auto"/>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Supervizarea sistemului achiziţiilor publice se exercită de către echipe desemnate în acest scop, din cadrul A.N.A.P., cu respectarea dispoziţiilor prezentei metodologii.</w:t>
      </w:r>
    </w:p>
    <w:p w:rsidR="00000000" w:rsidDel="00000000" w:rsidP="00000000" w:rsidRDefault="00000000" w:rsidRPr="00000000" w14:paraId="00001BDF">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15</w:t>
      </w:r>
    </w:p>
    <w:p w:rsidR="00000000" w:rsidDel="00000000" w:rsidP="00000000" w:rsidRDefault="00000000" w:rsidRPr="00000000" w14:paraId="00001BE0">
      <w:pPr>
        <w:shd w:fill="d6f5d6" w:val="clear"/>
        <w:spacing w:after="240" w:before="240" w:line="240" w:lineRule="auto"/>
        <w:ind w:left="220" w:firstLine="0"/>
        <w:jc w:val="both"/>
        <w:rPr>
          <w:i w:val="1"/>
          <w:color w:val="0000ff"/>
          <w:sz w:val="16"/>
          <w:szCs w:val="16"/>
        </w:rPr>
      </w:pPr>
      <w:r w:rsidDel="00000000" w:rsidR="00000000" w:rsidRPr="00000000">
        <w:rPr>
          <w:i w:val="1"/>
          <w:color w:val="0000ff"/>
          <w:sz w:val="16"/>
          <w:szCs w:val="16"/>
          <w:rtl w:val="0"/>
        </w:rPr>
        <w:t xml:space="preserve">În exercitarea atribuţiilor care le revin potrivit prevederilor prezentei metodologii, membrii echipelor desemnate au următoarele obligaţii:</w:t>
      </w:r>
    </w:p>
    <w:p w:rsidR="00000000" w:rsidDel="00000000" w:rsidP="00000000" w:rsidRDefault="00000000" w:rsidRPr="00000000" w14:paraId="00001BE1">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a)să efectueze acţiunea de supervizare, cu respectarea prevederilor legale şi cu respectarea prevederilor aplicabile;</w:t>
      </w:r>
    </w:p>
    <w:p w:rsidR="00000000" w:rsidDel="00000000" w:rsidP="00000000" w:rsidRDefault="00000000" w:rsidRPr="00000000" w14:paraId="00001BE2">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b)să solicite autorităţilor contractante supuse activităţii de supervizare, în copie conformă cu originalul, toate documentele în legătură cu procedurile de atribuire care fac obiectul procedurii de supervizare şi care contribuie la stabilirea elementelor relevante legate de procedurile de atribuire aplicate, cu respectarea prevederilor prezentei metodologii;</w:t>
      </w:r>
    </w:p>
    <w:p w:rsidR="00000000" w:rsidDel="00000000" w:rsidP="00000000" w:rsidRDefault="00000000" w:rsidRPr="00000000" w14:paraId="00001BE3">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c)să întocmească nota de analiză în conformitate cu prevederile prezentei metodologii;</w:t>
      </w:r>
    </w:p>
    <w:p w:rsidR="00000000" w:rsidDel="00000000" w:rsidP="00000000" w:rsidRDefault="00000000" w:rsidRPr="00000000" w14:paraId="00001BE4">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d)să demonstreze obiectivitate şi imparţialitate în desfăşurarea activităţii de supervizare;</w:t>
      </w:r>
    </w:p>
    <w:p w:rsidR="00000000" w:rsidDel="00000000" w:rsidP="00000000" w:rsidRDefault="00000000" w:rsidRPr="00000000" w14:paraId="00001BE5">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e)să păstreze secretul de stat, secretul de serviciu, precum şi confidenţialitatea în legătură cu faptele, informaţiile sau documentele de care iau cunoştinţă în exercitarea funcţiei publice, în condiţiile legii, cu excepţia informaţiilor de interes public;</w:t>
      </w:r>
    </w:p>
    <w:p w:rsidR="00000000" w:rsidDel="00000000" w:rsidP="00000000" w:rsidRDefault="00000000" w:rsidRPr="00000000" w14:paraId="00001BE6">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f)să informeze de îndată conducerea D.G.M.S.S. despre existenţa unui conflict de interese sau altă situaţie de incompatibilitate, în vederea luării măsurilor prevăzute de legislaţie;</w:t>
      </w:r>
    </w:p>
    <w:p w:rsidR="00000000" w:rsidDel="00000000" w:rsidP="00000000" w:rsidRDefault="00000000" w:rsidRPr="00000000" w14:paraId="00001BE7">
      <w:pPr>
        <w:shd w:fill="d6f5d6" w:val="clear"/>
        <w:spacing w:after="240" w:before="240" w:line="240" w:lineRule="auto"/>
        <w:ind w:left="220" w:firstLine="0"/>
        <w:jc w:val="both"/>
        <w:rPr>
          <w:i w:val="1"/>
          <w:sz w:val="16"/>
          <w:szCs w:val="16"/>
        </w:rPr>
      </w:pPr>
      <w:r w:rsidDel="00000000" w:rsidR="00000000" w:rsidRPr="00000000">
        <w:rPr>
          <w:i w:val="1"/>
          <w:sz w:val="16"/>
          <w:szCs w:val="16"/>
          <w:rtl w:val="0"/>
        </w:rPr>
        <w:t xml:space="preserve">g)să nu pretindă sau să primească bani ori alte foloase materiale/necuvenite şi să nu îşi creeze avantaje în legătură cu serviciul.</w:t>
      </w:r>
    </w:p>
    <w:p w:rsidR="00000000" w:rsidDel="00000000" w:rsidP="00000000" w:rsidRDefault="00000000" w:rsidRPr="00000000" w14:paraId="00001BE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16</w:t>
      </w:r>
    </w:p>
    <w:p w:rsidR="00000000" w:rsidDel="00000000" w:rsidP="00000000" w:rsidRDefault="00000000" w:rsidRPr="00000000" w14:paraId="00001BE9">
      <w:pPr>
        <w:shd w:fill="d6f5d6" w:val="clear"/>
        <w:spacing w:after="240" w:before="240" w:line="240" w:lineRule="auto"/>
        <w:jc w:val="both"/>
        <w:rPr>
          <w:i w:val="1"/>
          <w:sz w:val="16"/>
          <w:szCs w:val="16"/>
        </w:rPr>
      </w:pPr>
      <w:r w:rsidDel="00000000" w:rsidR="00000000" w:rsidRPr="00000000">
        <w:rPr>
          <w:i w:val="1"/>
          <w:sz w:val="16"/>
          <w:szCs w:val="16"/>
          <w:rtl w:val="0"/>
        </w:rPr>
        <w:t xml:space="preserve">(1) În exercitarea activităţii de supervizare, în conformitate cu prevederile </w:t>
      </w:r>
      <w:r w:rsidDel="00000000" w:rsidR="00000000" w:rsidRPr="00000000">
        <w:rPr>
          <w:i w:val="1"/>
          <w:color w:val="0000ff"/>
          <w:sz w:val="16"/>
          <w:szCs w:val="16"/>
          <w:u w:val="single"/>
          <w:rtl w:val="0"/>
        </w:rPr>
        <w:t xml:space="preserve">art. 2 din Hotărârea Guvernului nr. 634/2015</w:t>
      </w:r>
      <w:r w:rsidDel="00000000" w:rsidR="00000000" w:rsidRPr="00000000">
        <w:rPr>
          <w:i w:val="1"/>
          <w:sz w:val="16"/>
          <w:szCs w:val="16"/>
          <w:rtl w:val="0"/>
        </w:rPr>
        <w:t xml:space="preserve">, cu modificările şi completările ulterioare, A.N.A.P. poate încheia protocoale de cooperare interinstituţională sau de colaborare/acorduri cu instituţiile/autorităţile publice care au anumite competenţe în domeniul achiziţiilor publice, verificării/gestionării fondurilor europene ori al concurenţei sau al controlului aferent acestor domenii.</w:t>
      </w:r>
    </w:p>
    <w:p w:rsidR="00000000" w:rsidDel="00000000" w:rsidP="00000000" w:rsidRDefault="00000000" w:rsidRPr="00000000" w14:paraId="00001BEA">
      <w:pPr>
        <w:shd w:fill="d6f5d6" w:val="clear"/>
        <w:spacing w:after="240" w:before="240" w:line="240" w:lineRule="auto"/>
        <w:jc w:val="both"/>
        <w:rPr>
          <w:i w:val="1"/>
          <w:sz w:val="16"/>
          <w:szCs w:val="16"/>
        </w:rPr>
      </w:pPr>
      <w:r w:rsidDel="00000000" w:rsidR="00000000" w:rsidRPr="00000000">
        <w:rPr>
          <w:i w:val="1"/>
          <w:sz w:val="16"/>
          <w:szCs w:val="16"/>
          <w:rtl w:val="0"/>
        </w:rPr>
        <w:t xml:space="preserve">(2) Obiectul protocoalelor îl constituie transmiterea reciprocă de date/informaţii în vederea valorificării acestora prin includerea printre elementele care stau la baza elaborării strategiilor/planurilor de control/audit şi/sau a eşantioanelor de contracte care urmează a face obiectul verificărilor potrivit competenţelor instituţionale specifice ale semnatarilor respectivelor protocoale.</w:t>
      </w:r>
    </w:p>
    <w:p w:rsidR="00000000" w:rsidDel="00000000" w:rsidP="00000000" w:rsidRDefault="00000000" w:rsidRPr="00000000" w14:paraId="00001BEB">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17</w:t>
      </w:r>
    </w:p>
    <w:p w:rsidR="00000000" w:rsidDel="00000000" w:rsidP="00000000" w:rsidRDefault="00000000" w:rsidRPr="00000000" w14:paraId="00001BEC">
      <w:pPr>
        <w:shd w:fill="d6f5d6" w:val="clear"/>
        <w:spacing w:after="240" w:before="240" w:line="240" w:lineRule="auto"/>
        <w:jc w:val="both"/>
        <w:rPr>
          <w:i w:val="1"/>
          <w:color w:val="0000ff"/>
          <w:sz w:val="16"/>
          <w:szCs w:val="16"/>
        </w:rPr>
      </w:pPr>
      <w:r w:rsidDel="00000000" w:rsidR="00000000" w:rsidRPr="00000000">
        <w:rPr>
          <w:i w:val="1"/>
          <w:sz w:val="16"/>
          <w:szCs w:val="16"/>
          <w:rtl w:val="0"/>
        </w:rPr>
        <w:t xml:space="preserve">Anexele nr. 1</w:t>
      </w:r>
      <w:r w:rsidDel="00000000" w:rsidR="00000000" w:rsidRPr="00000000">
        <w:rPr>
          <w:i w:val="1"/>
          <w:color w:val="0000ff"/>
          <w:sz w:val="16"/>
          <w:szCs w:val="16"/>
          <w:rtl w:val="0"/>
        </w:rPr>
        <w:t xml:space="preserve">-</w:t>
      </w:r>
      <w:r w:rsidDel="00000000" w:rsidR="00000000" w:rsidRPr="00000000">
        <w:rPr>
          <w:i w:val="1"/>
          <w:sz w:val="16"/>
          <w:szCs w:val="16"/>
          <w:rtl w:val="0"/>
        </w:rPr>
        <w:t xml:space="preserve">2</w:t>
      </w:r>
      <w:r w:rsidDel="00000000" w:rsidR="00000000" w:rsidRPr="00000000">
        <w:rPr>
          <w:i w:val="1"/>
          <w:color w:val="0000ff"/>
          <w:sz w:val="16"/>
          <w:szCs w:val="16"/>
          <w:rtl w:val="0"/>
        </w:rPr>
        <w:t xml:space="preserve"> fac parte integrantă din prezenta metodologie.</w:t>
      </w:r>
    </w:p>
    <w:p w:rsidR="00000000" w:rsidDel="00000000" w:rsidP="00000000" w:rsidRDefault="00000000" w:rsidRPr="00000000" w14:paraId="00001BED">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Anexa nr. 1</w:t>
      </w:r>
    </w:p>
    <w:p w:rsidR="00000000" w:rsidDel="00000000" w:rsidP="00000000" w:rsidRDefault="00000000" w:rsidRPr="00000000" w14:paraId="00001BEE">
      <w:pPr>
        <w:shd w:fill="d6f5d6" w:val="clear"/>
        <w:spacing w:after="240" w:before="240" w:line="240" w:lineRule="auto"/>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la metodologie</w:t>
      </w:r>
    </w:p>
    <w:p w:rsidR="00000000" w:rsidDel="00000000" w:rsidP="00000000" w:rsidRDefault="00000000" w:rsidRPr="00000000" w14:paraId="00001BEF">
      <w:pPr>
        <w:shd w:fill="d6f5d6" w:val="clear"/>
        <w:spacing w:after="240" w:before="240" w:line="240" w:lineRule="auto"/>
        <w:jc w:val="center"/>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PLAN DE SUPERVIZARE</w:t>
      </w:r>
    </w:p>
    <w:tbl>
      <w:tblPr>
        <w:tblStyle w:val="Table69"/>
        <w:tblW w:w="96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5"/>
        <w:gridCol w:w="2105"/>
        <w:gridCol w:w="3845"/>
        <w:gridCol w:w="2930"/>
        <w:tblGridChange w:id="0">
          <w:tblGrid>
            <w:gridCol w:w="725"/>
            <w:gridCol w:w="2105"/>
            <w:gridCol w:w="3845"/>
            <w:gridCol w:w="2930"/>
          </w:tblGrid>
        </w:tblGridChange>
      </w:tblGrid>
      <w:tr>
        <w:trPr>
          <w:trHeight w:val="66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0">
            <w:pPr>
              <w:spacing w:after="240" w:before="240" w:line="240" w:lineRule="auto"/>
              <w:jc w:val="both"/>
              <w:rPr>
                <w:sz w:val="16"/>
                <w:szCs w:val="16"/>
              </w:rPr>
            </w:pPr>
            <w:r w:rsidDel="00000000" w:rsidR="00000000" w:rsidRPr="00000000">
              <w:rPr>
                <w:sz w:val="16"/>
                <w:szCs w:val="16"/>
                <w:rtl w:val="0"/>
              </w:rPr>
              <w:t xml:space="preserve">Nr. crt.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1">
            <w:pPr>
              <w:spacing w:after="240" w:before="240" w:line="240" w:lineRule="auto"/>
              <w:jc w:val="both"/>
              <w:rPr>
                <w:sz w:val="16"/>
                <w:szCs w:val="16"/>
              </w:rPr>
            </w:pPr>
            <w:r w:rsidDel="00000000" w:rsidR="00000000" w:rsidRPr="00000000">
              <w:rPr>
                <w:sz w:val="16"/>
                <w:szCs w:val="16"/>
                <w:rtl w:val="0"/>
              </w:rPr>
              <w:t xml:space="preserve">Obiectul acţiunii tematice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2">
            <w:pPr>
              <w:spacing w:line="240" w:lineRule="auto"/>
              <w:rPr>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3">
            <w:pPr>
              <w:spacing w:after="240" w:before="240" w:line="240" w:lineRule="auto"/>
              <w:jc w:val="both"/>
              <w:rPr>
                <w:sz w:val="16"/>
                <w:szCs w:val="16"/>
              </w:rPr>
            </w:pPr>
            <w:r w:rsidDel="00000000" w:rsidR="00000000" w:rsidRPr="00000000">
              <w:rPr>
                <w:sz w:val="16"/>
                <w:szCs w:val="16"/>
                <w:rtl w:val="0"/>
              </w:rPr>
              <w:t xml:space="preserve">Echipa desemnată/Echipe desemnate</w:t>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4">
            <w:pPr>
              <w:spacing w:after="240" w:before="240" w:line="240" w:lineRule="auto"/>
              <w:jc w:val="both"/>
              <w:rPr>
                <w:sz w:val="16"/>
                <w:szCs w:val="16"/>
              </w:rPr>
            </w:pPr>
            <w:r w:rsidDel="00000000" w:rsidR="00000000" w:rsidRPr="00000000">
              <w:rPr>
                <w:sz w:val="16"/>
                <w:szCs w:val="16"/>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5">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6">
            <w:pPr>
              <w:spacing w:after="240" w:before="240" w:line="240" w:lineRule="auto"/>
              <w:jc w:val="both"/>
              <w:rPr>
                <w:sz w:val="16"/>
                <w:szCs w:val="16"/>
              </w:rPr>
            </w:pPr>
            <w:r w:rsidDel="00000000" w:rsidR="00000000" w:rsidRPr="00000000">
              <w:rPr>
                <w:sz w:val="16"/>
                <w:szCs w:val="16"/>
                <w:rtl w:val="0"/>
              </w:rPr>
              <w:t xml:space="preserve">Acţiune tematică în baza notelor interne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7">
            <w:pPr>
              <w:spacing w:line="240" w:lineRule="auto"/>
              <w:rPr>
                <w:sz w:val="16"/>
                <w:szCs w:val="16"/>
              </w:rPr>
            </w:pPr>
            <w:r w:rsidDel="00000000" w:rsidR="00000000" w:rsidRPr="00000000">
              <w:rPr>
                <w:rtl w:val="0"/>
              </w:rPr>
            </w:r>
          </w:p>
        </w:tc>
      </w:tr>
      <w:tr>
        <w:trPr>
          <w:trHeight w:val="66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8">
            <w:pPr>
              <w:spacing w:after="240" w:before="240" w:line="240" w:lineRule="auto"/>
              <w:jc w:val="both"/>
              <w:rPr>
                <w:sz w:val="16"/>
                <w:szCs w:val="16"/>
              </w:rPr>
            </w:pPr>
            <w:r w:rsidDel="00000000" w:rsidR="00000000" w:rsidRPr="00000000">
              <w:rPr>
                <w:sz w:val="16"/>
                <w:szCs w:val="16"/>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9">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A">
            <w:pPr>
              <w:spacing w:after="240" w:before="240" w:line="240" w:lineRule="auto"/>
              <w:jc w:val="both"/>
              <w:rPr>
                <w:sz w:val="16"/>
                <w:szCs w:val="16"/>
              </w:rPr>
            </w:pPr>
            <w:r w:rsidDel="00000000" w:rsidR="00000000" w:rsidRPr="00000000">
              <w:rPr>
                <w:sz w:val="16"/>
                <w:szCs w:val="16"/>
                <w:rtl w:val="0"/>
              </w:rPr>
              <w:t xml:space="preserve">Acţiune tematică dispusă de conducerea A.N.A.P.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B">
            <w:pPr>
              <w:spacing w:line="240" w:lineRule="auto"/>
              <w:rPr>
                <w:sz w:val="16"/>
                <w:szCs w:val="16"/>
              </w:rPr>
            </w:pPr>
            <w:r w:rsidDel="00000000" w:rsidR="00000000" w:rsidRPr="00000000">
              <w:rPr>
                <w:rtl w:val="0"/>
              </w:rPr>
            </w:r>
          </w:p>
        </w:tc>
      </w:tr>
      <w:tr>
        <w:trPr>
          <w:trHeight w:val="4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C">
            <w:pPr>
              <w:spacing w:after="240" w:before="240" w:line="240" w:lineRule="auto"/>
              <w:jc w:val="both"/>
              <w:rPr>
                <w:sz w:val="16"/>
                <w:szCs w:val="16"/>
              </w:rPr>
            </w:pPr>
            <w:r w:rsidDel="00000000" w:rsidR="00000000" w:rsidRPr="00000000">
              <w:rPr>
                <w:sz w:val="16"/>
                <w:szCs w:val="16"/>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D">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B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trHeight w:val="2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bl>
    <w:p w:rsidR="00000000" w:rsidDel="00000000" w:rsidP="00000000" w:rsidRDefault="00000000" w:rsidRPr="00000000" w14:paraId="00001C04">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Anexa nr. 2</w:t>
      </w:r>
    </w:p>
    <w:p w:rsidR="00000000" w:rsidDel="00000000" w:rsidP="00000000" w:rsidRDefault="00000000" w:rsidRPr="00000000" w14:paraId="00001C05">
      <w:pPr>
        <w:shd w:fill="d6f5d6" w:val="clear"/>
        <w:spacing w:after="240" w:before="240" w:line="240" w:lineRule="auto"/>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la metodologie</w:t>
      </w:r>
    </w:p>
    <w:p w:rsidR="00000000" w:rsidDel="00000000" w:rsidP="00000000" w:rsidRDefault="00000000" w:rsidRPr="00000000" w14:paraId="00001C06">
      <w:pPr>
        <w:shd w:fill="d6f5d6" w:val="clear"/>
        <w:spacing w:after="240" w:before="240" w:line="240" w:lineRule="auto"/>
        <w:jc w:val="center"/>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NOTĂ EXPLICATIVĂ</w:t>
      </w:r>
    </w:p>
    <w:p w:rsidR="00000000" w:rsidDel="00000000" w:rsidP="00000000" w:rsidRDefault="00000000" w:rsidRPr="00000000" w14:paraId="00001C07">
      <w:pPr>
        <w:shd w:fill="d6f5d6" w:val="clear"/>
        <w:spacing w:after="240" w:before="240" w:line="240" w:lineRule="auto"/>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Subsemnatul(a), ................, având calitatea de ...................., în cadrul ............, ca urmare a întrebărilor adresate de Agenţia Naţională pentru Achiziţii Publice, în exercitarea activităţii de supervizare având ca obiect acţiunea tematică „....“, prezint următoarele explicaţii şi/sau informaţii suplimentare:</w:t>
      </w:r>
    </w:p>
    <w:p w:rsidR="00000000" w:rsidDel="00000000" w:rsidP="00000000" w:rsidRDefault="00000000" w:rsidRPr="00000000" w14:paraId="00001C08">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1.</w:t>
      </w:r>
      <w:r w:rsidDel="00000000" w:rsidR="00000000" w:rsidRPr="00000000">
        <w:rPr>
          <w:i w:val="1"/>
          <w:sz w:val="16"/>
          <w:szCs w:val="16"/>
          <w:highlight w:val="white"/>
          <w:rtl w:val="0"/>
        </w:rPr>
        <w:t xml:space="preserve"> Întrebarea:</w:t>
      </w:r>
    </w:p>
    <w:p w:rsidR="00000000" w:rsidDel="00000000" w:rsidP="00000000" w:rsidRDefault="00000000" w:rsidRPr="00000000" w14:paraId="00001C09">
      <w:pPr>
        <w:shd w:fill="d6f5d6" w:val="clear"/>
        <w:spacing w:after="240" w:before="240" w:line="240" w:lineRule="auto"/>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w:t>
      </w:r>
    </w:p>
    <w:p w:rsidR="00000000" w:rsidDel="00000000" w:rsidP="00000000" w:rsidRDefault="00000000" w:rsidRPr="00000000" w14:paraId="00001C0A">
      <w:pPr>
        <w:shd w:fill="d6f5d6" w:val="clear"/>
        <w:spacing w:after="240" w:before="240" w:line="240" w:lineRule="auto"/>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w:t>
      </w:r>
    </w:p>
    <w:p w:rsidR="00000000" w:rsidDel="00000000" w:rsidP="00000000" w:rsidRDefault="00000000" w:rsidRPr="00000000" w14:paraId="00001C0B">
      <w:pPr>
        <w:shd w:fill="d6f5d6" w:val="clear"/>
        <w:spacing w:after="240" w:before="240" w:line="240" w:lineRule="auto"/>
        <w:ind w:left="220" w:firstLine="0"/>
        <w:jc w:val="both"/>
        <w:rPr>
          <w:i w:val="1"/>
          <w:color w:val="0000ff"/>
          <w:sz w:val="16"/>
          <w:szCs w:val="16"/>
        </w:rPr>
      </w:pPr>
      <w:r w:rsidDel="00000000" w:rsidR="00000000" w:rsidRPr="00000000">
        <w:rPr>
          <w:i w:val="1"/>
          <w:color w:val="0000ff"/>
          <w:sz w:val="16"/>
          <w:szCs w:val="16"/>
          <w:rtl w:val="0"/>
        </w:rPr>
        <w:t xml:space="preserve">Răspuns:</w:t>
      </w:r>
    </w:p>
    <w:p w:rsidR="00000000" w:rsidDel="00000000" w:rsidP="00000000" w:rsidRDefault="00000000" w:rsidRPr="00000000" w14:paraId="00001C0C">
      <w:pPr>
        <w:shd w:fill="d6f5d6" w:val="clear"/>
        <w:spacing w:after="240" w:before="240" w:line="240" w:lineRule="auto"/>
        <w:ind w:left="460" w:firstLine="0"/>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w:t>
      </w:r>
    </w:p>
    <w:p w:rsidR="00000000" w:rsidDel="00000000" w:rsidP="00000000" w:rsidRDefault="00000000" w:rsidRPr="00000000" w14:paraId="00001C0D">
      <w:pPr>
        <w:shd w:fill="d6f5d6" w:val="clear"/>
        <w:spacing w:after="240" w:before="240" w:line="240" w:lineRule="auto"/>
        <w:ind w:left="460" w:firstLine="0"/>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w:t>
      </w:r>
    </w:p>
    <w:p w:rsidR="00000000" w:rsidDel="00000000" w:rsidP="00000000" w:rsidRDefault="00000000" w:rsidRPr="00000000" w14:paraId="00001C0E">
      <w:pPr>
        <w:shd w:fill="d6f5d6" w:val="clear"/>
        <w:spacing w:after="240" w:before="240" w:line="240" w:lineRule="auto"/>
        <w:jc w:val="both"/>
        <w:rPr>
          <w:i w:val="1"/>
          <w:sz w:val="16"/>
          <w:szCs w:val="16"/>
          <w:highlight w:val="white"/>
        </w:rPr>
      </w:pPr>
      <w:r w:rsidDel="00000000" w:rsidR="00000000" w:rsidRPr="00000000">
        <w:rPr>
          <w:i w:val="1"/>
          <w:sz w:val="16"/>
          <w:szCs w:val="16"/>
          <w:rtl w:val="0"/>
        </w:rPr>
        <w:t xml:space="preserve">2.</w:t>
      </w:r>
      <w:r w:rsidDel="00000000" w:rsidR="00000000" w:rsidRPr="00000000">
        <w:rPr>
          <w:i w:val="1"/>
          <w:sz w:val="16"/>
          <w:szCs w:val="16"/>
          <w:highlight w:val="white"/>
          <w:rtl w:val="0"/>
        </w:rPr>
        <w:t xml:space="preserve"> Întrebarea:</w:t>
      </w:r>
    </w:p>
    <w:p w:rsidR="00000000" w:rsidDel="00000000" w:rsidP="00000000" w:rsidRDefault="00000000" w:rsidRPr="00000000" w14:paraId="00001C0F">
      <w:pPr>
        <w:shd w:fill="d6f5d6" w:val="clear"/>
        <w:spacing w:after="240" w:before="240" w:line="240" w:lineRule="auto"/>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w:t>
      </w:r>
    </w:p>
    <w:p w:rsidR="00000000" w:rsidDel="00000000" w:rsidP="00000000" w:rsidRDefault="00000000" w:rsidRPr="00000000" w14:paraId="00001C10">
      <w:pPr>
        <w:shd w:fill="d6f5d6" w:val="clear"/>
        <w:spacing w:after="240" w:before="240" w:line="240" w:lineRule="auto"/>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w:t>
      </w:r>
    </w:p>
    <w:p w:rsidR="00000000" w:rsidDel="00000000" w:rsidP="00000000" w:rsidRDefault="00000000" w:rsidRPr="00000000" w14:paraId="00001C11">
      <w:pPr>
        <w:shd w:fill="d6f5d6" w:val="clear"/>
        <w:spacing w:after="240" w:before="240" w:line="240" w:lineRule="auto"/>
        <w:ind w:left="220" w:firstLine="0"/>
        <w:jc w:val="both"/>
        <w:rPr>
          <w:i w:val="1"/>
          <w:color w:val="0000ff"/>
          <w:sz w:val="16"/>
          <w:szCs w:val="16"/>
        </w:rPr>
      </w:pPr>
      <w:r w:rsidDel="00000000" w:rsidR="00000000" w:rsidRPr="00000000">
        <w:rPr>
          <w:i w:val="1"/>
          <w:color w:val="0000ff"/>
          <w:sz w:val="16"/>
          <w:szCs w:val="16"/>
          <w:rtl w:val="0"/>
        </w:rPr>
        <w:t xml:space="preserve">Răspuns:</w:t>
      </w:r>
    </w:p>
    <w:p w:rsidR="00000000" w:rsidDel="00000000" w:rsidP="00000000" w:rsidRDefault="00000000" w:rsidRPr="00000000" w14:paraId="00001C12">
      <w:pPr>
        <w:shd w:fill="d6f5d6" w:val="clear"/>
        <w:spacing w:after="240" w:before="240" w:line="240" w:lineRule="auto"/>
        <w:ind w:left="460" w:firstLine="0"/>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w:t>
      </w:r>
    </w:p>
    <w:p w:rsidR="00000000" w:rsidDel="00000000" w:rsidP="00000000" w:rsidRDefault="00000000" w:rsidRPr="00000000" w14:paraId="00001C13">
      <w:pPr>
        <w:shd w:fill="d6f5d6" w:val="clear"/>
        <w:spacing w:after="240" w:before="240" w:line="240" w:lineRule="auto"/>
        <w:ind w:left="460" w:firstLine="0"/>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w:t>
      </w:r>
    </w:p>
    <w:p w:rsidR="00000000" w:rsidDel="00000000" w:rsidP="00000000" w:rsidRDefault="00000000" w:rsidRPr="00000000" w14:paraId="00001C14">
      <w:pPr>
        <w:shd w:fill="d6f5d6" w:val="clear"/>
        <w:spacing w:after="240" w:before="240" w:line="240" w:lineRule="auto"/>
        <w:ind w:left="220" w:firstLine="0"/>
        <w:jc w:val="both"/>
        <w:rPr>
          <w:i w:val="1"/>
          <w:color w:val="0000ff"/>
          <w:sz w:val="16"/>
          <w:szCs w:val="16"/>
        </w:rPr>
      </w:pPr>
      <w:r w:rsidDel="00000000" w:rsidR="00000000" w:rsidRPr="00000000">
        <w:rPr>
          <w:i w:val="1"/>
          <w:sz w:val="16"/>
          <w:szCs w:val="16"/>
          <w:rtl w:val="0"/>
        </w:rPr>
        <w:t xml:space="preserve">3.</w:t>
      </w:r>
      <w:r w:rsidDel="00000000" w:rsidR="00000000" w:rsidRPr="00000000">
        <w:rPr>
          <w:i w:val="1"/>
          <w:sz w:val="16"/>
          <w:szCs w:val="16"/>
          <w:highlight w:val="white"/>
          <w:rtl w:val="0"/>
        </w:rPr>
        <w:t xml:space="preserve"> Observaţii:</w:t>
      </w:r>
      <w:r w:rsidDel="00000000" w:rsidR="00000000" w:rsidRPr="00000000">
        <w:rPr>
          <w:i w:val="1"/>
          <w:color w:val="0000ff"/>
          <w:sz w:val="16"/>
          <w:szCs w:val="16"/>
          <w:rtl w:val="0"/>
        </w:rPr>
        <w:t xml:space="preserve">Persoana care a completat răspunsurile:</w:t>
      </w:r>
    </w:p>
    <w:p w:rsidR="00000000" w:rsidDel="00000000" w:rsidP="00000000" w:rsidRDefault="00000000" w:rsidRPr="00000000" w14:paraId="00001C15">
      <w:pPr>
        <w:shd w:fill="d6f5d6" w:val="clear"/>
        <w:spacing w:after="240" w:before="240" w:line="240" w:lineRule="auto"/>
        <w:ind w:left="460" w:firstLine="0"/>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Numele şi prenumele (în clar):</w:t>
      </w:r>
    </w:p>
    <w:p w:rsidR="00000000" w:rsidDel="00000000" w:rsidP="00000000" w:rsidRDefault="00000000" w:rsidRPr="00000000" w14:paraId="00001C16">
      <w:pPr>
        <w:shd w:fill="d6f5d6" w:val="clear"/>
        <w:spacing w:after="240" w:before="240" w:line="240" w:lineRule="auto"/>
        <w:ind w:left="460" w:firstLine="0"/>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w:t>
      </w:r>
    </w:p>
    <w:p w:rsidR="00000000" w:rsidDel="00000000" w:rsidP="00000000" w:rsidRDefault="00000000" w:rsidRPr="00000000" w14:paraId="00001C17">
      <w:pPr>
        <w:shd w:fill="d6f5d6" w:val="clear"/>
        <w:spacing w:after="240" w:before="240" w:line="240" w:lineRule="auto"/>
        <w:ind w:left="460" w:firstLine="0"/>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Funcţia:</w:t>
      </w:r>
    </w:p>
    <w:p w:rsidR="00000000" w:rsidDel="00000000" w:rsidP="00000000" w:rsidRDefault="00000000" w:rsidRPr="00000000" w14:paraId="00001C18">
      <w:pPr>
        <w:shd w:fill="d6f5d6" w:val="clear"/>
        <w:spacing w:after="240" w:before="240" w:line="240" w:lineRule="auto"/>
        <w:ind w:left="460" w:firstLine="0"/>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w:t>
      </w:r>
    </w:p>
    <w:p w:rsidR="00000000" w:rsidDel="00000000" w:rsidP="00000000" w:rsidRDefault="00000000" w:rsidRPr="00000000" w14:paraId="00001C19">
      <w:pPr>
        <w:shd w:fill="d6f5d6" w:val="clear"/>
        <w:spacing w:after="240" w:before="240" w:line="240" w:lineRule="auto"/>
        <w:ind w:left="460" w:firstLine="0"/>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Semnătura .....................</w:t>
      </w:r>
    </w:p>
    <w:p w:rsidR="00000000" w:rsidDel="00000000" w:rsidP="00000000" w:rsidRDefault="00000000" w:rsidRPr="00000000" w14:paraId="00001C1A">
      <w:pPr>
        <w:shd w:fill="d6f5d6" w:val="clear"/>
        <w:spacing w:after="240" w:before="240" w:line="240" w:lineRule="auto"/>
        <w:ind w:left="220" w:firstLine="0"/>
        <w:jc w:val="both"/>
        <w:rPr>
          <w:i w:val="1"/>
          <w:color w:val="0000ff"/>
          <w:sz w:val="16"/>
          <w:szCs w:val="16"/>
        </w:rPr>
      </w:pPr>
      <w:r w:rsidDel="00000000" w:rsidR="00000000" w:rsidRPr="00000000">
        <w:rPr>
          <w:i w:val="1"/>
          <w:color w:val="0000ff"/>
          <w:sz w:val="16"/>
          <w:szCs w:val="16"/>
          <w:rtl w:val="0"/>
        </w:rPr>
        <w:t xml:space="preserve">Echipa desemnată:</w:t>
      </w:r>
    </w:p>
    <w:p w:rsidR="00000000" w:rsidDel="00000000" w:rsidP="00000000" w:rsidRDefault="00000000" w:rsidRPr="00000000" w14:paraId="00001C1B">
      <w:pPr>
        <w:shd w:fill="d6f5d6" w:val="clear"/>
        <w:spacing w:after="240" w:before="240" w:line="240" w:lineRule="auto"/>
        <w:ind w:left="460" w:firstLine="0"/>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Numele şi prenumele (în clar):</w:t>
      </w:r>
    </w:p>
    <w:p w:rsidR="00000000" w:rsidDel="00000000" w:rsidP="00000000" w:rsidRDefault="00000000" w:rsidRPr="00000000" w14:paraId="00001C1C">
      <w:pPr>
        <w:shd w:fill="d6f5d6" w:val="clear"/>
        <w:spacing w:after="240" w:before="240" w:line="240" w:lineRule="auto"/>
        <w:ind w:left="460" w:firstLine="0"/>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w:t>
      </w:r>
    </w:p>
    <w:p w:rsidR="00000000" w:rsidDel="00000000" w:rsidP="00000000" w:rsidRDefault="00000000" w:rsidRPr="00000000" w14:paraId="00001C1D">
      <w:pPr>
        <w:shd w:fill="d6f5d6" w:val="clear"/>
        <w:spacing w:after="240" w:before="240" w:line="240" w:lineRule="auto"/>
        <w:ind w:left="460" w:firstLine="0"/>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Funcţia:</w:t>
      </w:r>
    </w:p>
    <w:p w:rsidR="00000000" w:rsidDel="00000000" w:rsidP="00000000" w:rsidRDefault="00000000" w:rsidRPr="00000000" w14:paraId="00001C1E">
      <w:pPr>
        <w:shd w:fill="d6f5d6" w:val="clear"/>
        <w:spacing w:after="240" w:before="240" w:line="240" w:lineRule="auto"/>
        <w:ind w:left="460" w:firstLine="0"/>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w:t>
      </w:r>
    </w:p>
    <w:p w:rsidR="00000000" w:rsidDel="00000000" w:rsidP="00000000" w:rsidRDefault="00000000" w:rsidRPr="00000000" w14:paraId="00001C1F">
      <w:pPr>
        <w:shd w:fill="d6f5d6" w:val="clear"/>
        <w:spacing w:after="240" w:before="240" w:line="240" w:lineRule="auto"/>
        <w:ind w:left="460" w:firstLine="0"/>
        <w:jc w:val="both"/>
        <w:rPr>
          <w:rFonts w:ascii="Verdana" w:cs="Verdana" w:eastAsia="Verdana" w:hAnsi="Verdana"/>
          <w:i w:val="1"/>
          <w:color w:val="0000ff"/>
          <w:sz w:val="16"/>
          <w:szCs w:val="16"/>
          <w:highlight w:val="white"/>
        </w:rPr>
      </w:pPr>
      <w:r w:rsidDel="00000000" w:rsidR="00000000" w:rsidRPr="00000000">
        <w:rPr>
          <w:rFonts w:ascii="Verdana" w:cs="Verdana" w:eastAsia="Verdana" w:hAnsi="Verdana"/>
          <w:i w:val="1"/>
          <w:color w:val="0000ff"/>
          <w:sz w:val="16"/>
          <w:szCs w:val="16"/>
          <w:highlight w:val="white"/>
          <w:rtl w:val="0"/>
        </w:rPr>
        <w:t xml:space="preserve">Semnătura .......................</w:t>
      </w:r>
    </w:p>
    <w:p w:rsidR="00000000" w:rsidDel="00000000" w:rsidP="00000000" w:rsidRDefault="00000000" w:rsidRPr="00000000" w14:paraId="00001C20">
      <w:pPr>
        <w:spacing w:after="240" w:before="240" w:line="240" w:lineRule="auto"/>
        <w:jc w:val="both"/>
        <w:rPr>
          <w:sz w:val="16"/>
          <w:szCs w:val="16"/>
        </w:rPr>
      </w:pPr>
      <w:r w:rsidDel="00000000" w:rsidR="00000000" w:rsidRPr="00000000">
        <w:rPr>
          <w:sz w:val="16"/>
          <w:szCs w:val="16"/>
          <w:rtl w:val="0"/>
        </w:rPr>
        <w:t xml:space="preserve">j)încălcarea prevederilor art. 207 alin. (1);</w:t>
      </w:r>
    </w:p>
    <w:p w:rsidR="00000000" w:rsidDel="00000000" w:rsidP="00000000" w:rsidRDefault="00000000" w:rsidRPr="00000000" w14:paraId="00001C21">
      <w:pPr>
        <w:spacing w:after="240" w:before="240" w:line="240" w:lineRule="auto"/>
        <w:jc w:val="both"/>
        <w:rPr>
          <w:sz w:val="16"/>
          <w:szCs w:val="16"/>
        </w:rPr>
      </w:pPr>
      <w:r w:rsidDel="00000000" w:rsidR="00000000" w:rsidRPr="00000000">
        <w:rPr>
          <w:sz w:val="16"/>
          <w:szCs w:val="16"/>
          <w:rtl w:val="0"/>
        </w:rPr>
        <w:t xml:space="preserve">k)anularea unei proceduri de atribuire în alte cazuri decât cele prevăzute la art. 212 şi 213 sau crearea unor circumstanţe artificiale de anulare a procedurii de atribuire;</w:t>
      </w:r>
    </w:p>
    <w:p w:rsidR="00000000" w:rsidDel="00000000" w:rsidP="00000000" w:rsidRDefault="00000000" w:rsidRPr="00000000" w14:paraId="00001C22">
      <w:pPr>
        <w:spacing w:after="240" w:before="240" w:line="240" w:lineRule="auto"/>
        <w:jc w:val="both"/>
        <w:rPr>
          <w:color w:val="0000ff"/>
          <w:sz w:val="16"/>
          <w:szCs w:val="16"/>
        </w:rPr>
      </w:pPr>
      <w:r w:rsidDel="00000000" w:rsidR="00000000" w:rsidRPr="00000000">
        <w:rPr>
          <w:sz w:val="16"/>
          <w:szCs w:val="16"/>
          <w:rtl w:val="0"/>
        </w:rPr>
        <w:t xml:space="preserve">l)</w:t>
      </w:r>
      <w:r w:rsidDel="00000000" w:rsidR="00000000" w:rsidRPr="00000000">
        <w:rPr>
          <w:color w:val="0000ff"/>
          <w:sz w:val="16"/>
          <w:szCs w:val="16"/>
          <w:rtl w:val="0"/>
        </w:rPr>
        <w:t xml:space="preserve">încălcarea prevederilor </w:t>
      </w:r>
      <w:r w:rsidDel="00000000" w:rsidR="00000000" w:rsidRPr="00000000">
        <w:rPr>
          <w:sz w:val="16"/>
          <w:szCs w:val="16"/>
          <w:rtl w:val="0"/>
        </w:rPr>
        <w:t xml:space="preserve">art. 214</w:t>
      </w:r>
      <w:r w:rsidDel="00000000" w:rsidR="00000000" w:rsidRPr="00000000">
        <w:rPr>
          <w:color w:val="0000ff"/>
          <w:sz w:val="16"/>
          <w:szCs w:val="16"/>
          <w:rtl w:val="0"/>
        </w:rPr>
        <w:t xml:space="preserve"> şi </w:t>
      </w:r>
      <w:r w:rsidDel="00000000" w:rsidR="00000000" w:rsidRPr="00000000">
        <w:rPr>
          <w:sz w:val="16"/>
          <w:szCs w:val="16"/>
          <w:rtl w:val="0"/>
        </w:rPr>
        <w:t xml:space="preserve">art. 215 alin. (1)</w:t>
      </w:r>
      <w:r w:rsidDel="00000000" w:rsidR="00000000" w:rsidRPr="00000000">
        <w:rPr>
          <w:color w:val="0000ff"/>
          <w:sz w:val="16"/>
          <w:szCs w:val="16"/>
          <w:rtl w:val="0"/>
        </w:rPr>
        <w:t xml:space="preserve"> şi </w:t>
      </w:r>
      <w:r w:rsidDel="00000000" w:rsidR="00000000" w:rsidRPr="00000000">
        <w:rPr>
          <w:sz w:val="16"/>
          <w:szCs w:val="16"/>
          <w:rtl w:val="0"/>
        </w:rPr>
        <w:t xml:space="preserve">(2)</w:t>
      </w:r>
      <w:r w:rsidDel="00000000" w:rsidR="00000000" w:rsidRPr="00000000">
        <w:rPr>
          <w:color w:val="0000ff"/>
          <w:sz w:val="16"/>
          <w:szCs w:val="16"/>
          <w:rtl w:val="0"/>
        </w:rPr>
        <w:t xml:space="preserve">.</w:t>
      </w:r>
    </w:p>
    <w:p w:rsidR="00000000" w:rsidDel="00000000" w:rsidP="00000000" w:rsidRDefault="00000000" w:rsidRPr="00000000" w14:paraId="00001C23">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13-07-2020 Litera l) din Alineatul (1) , Articolul 224 , Capitolul VII a fost modificată de </w:t>
      </w:r>
      <w:r w:rsidDel="00000000" w:rsidR="00000000" w:rsidRPr="00000000">
        <w:rPr>
          <w:rFonts w:ascii="Verdana" w:cs="Verdana" w:eastAsia="Verdana" w:hAnsi="Verdana"/>
          <w:color w:val="0000ff"/>
          <w:sz w:val="16"/>
          <w:szCs w:val="16"/>
          <w:highlight w:val="white"/>
          <w:u w:val="single"/>
          <w:rtl w:val="0"/>
        </w:rPr>
        <w:t xml:space="preserve">Punctul 25, Articolul I din ORDONANŢA DE URGENŢĂ nr. 114 din 9 iulie 2020, publicată în MONITORUL OFICIAL nr. 614 din 13 iulie 2020</w:t>
      </w:r>
    </w:p>
    <w:p w:rsidR="00000000" w:rsidDel="00000000" w:rsidP="00000000" w:rsidRDefault="00000000" w:rsidRPr="00000000" w14:paraId="00001C24">
      <w:pPr>
        <w:spacing w:after="240" w:before="240" w:line="240" w:lineRule="auto"/>
        <w:jc w:val="both"/>
        <w:rPr>
          <w:sz w:val="16"/>
          <w:szCs w:val="16"/>
        </w:rPr>
      </w:pPr>
      <w:r w:rsidDel="00000000" w:rsidR="00000000" w:rsidRPr="00000000">
        <w:rPr>
          <w:sz w:val="16"/>
          <w:szCs w:val="16"/>
          <w:rtl w:val="0"/>
        </w:rPr>
        <w:t xml:space="preserve">(2)Contravenţiile prevăzute la alin. (1) se sancţionează cu amendă între 5.000 lei şi 30.000 lei.</w:t>
      </w:r>
    </w:p>
    <w:p w:rsidR="00000000" w:rsidDel="00000000" w:rsidP="00000000" w:rsidRDefault="00000000" w:rsidRPr="00000000" w14:paraId="00001C25">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225</w:t>
      </w:r>
    </w:p>
    <w:p w:rsidR="00000000" w:rsidDel="00000000" w:rsidP="00000000" w:rsidRDefault="00000000" w:rsidRPr="00000000" w14:paraId="00001C26">
      <w:pPr>
        <w:spacing w:after="240" w:before="240" w:line="240" w:lineRule="auto"/>
        <w:jc w:val="both"/>
        <w:rPr>
          <w:rFonts w:ascii="Verdana" w:cs="Verdana" w:eastAsia="Verdana" w:hAnsi="Verdana"/>
          <w:color w:val="0000ff"/>
          <w:sz w:val="16"/>
          <w:szCs w:val="16"/>
          <w:highlight w:val="white"/>
        </w:rPr>
      </w:pPr>
      <w:r w:rsidDel="00000000" w:rsidR="00000000" w:rsidRPr="00000000">
        <w:rPr>
          <w:rFonts w:ascii="Verdana" w:cs="Verdana" w:eastAsia="Verdana" w:hAnsi="Verdana"/>
          <w:color w:val="0000ff"/>
          <w:sz w:val="16"/>
          <w:szCs w:val="16"/>
          <w:highlight w:val="white"/>
          <w:rtl w:val="0"/>
        </w:rPr>
        <w:t xml:space="preserve">Abrogat.</w:t>
      </w:r>
    </w:p>
    <w:p w:rsidR="00000000" w:rsidDel="00000000" w:rsidP="00000000" w:rsidRDefault="00000000" w:rsidRPr="00000000" w14:paraId="00001C27">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22-12-2017 Articolul 225 din Capitolul VII a fost abrogat de </w:t>
      </w:r>
      <w:r w:rsidDel="00000000" w:rsidR="00000000" w:rsidRPr="00000000">
        <w:rPr>
          <w:rFonts w:ascii="Verdana" w:cs="Verdana" w:eastAsia="Verdana" w:hAnsi="Verdana"/>
          <w:color w:val="0000ff"/>
          <w:sz w:val="16"/>
          <w:szCs w:val="16"/>
          <w:highlight w:val="white"/>
          <w:u w:val="single"/>
          <w:rtl w:val="0"/>
        </w:rPr>
        <w:t xml:space="preserve">Punctul 41, Articolul I din ORDONANŢA DE URGENŢĂ nr. 107 din 20 decembrie 2017, publicată în MONITORUL OFICIAL nr. 1022 din 22 decembrie 2017</w:t>
      </w:r>
    </w:p>
    <w:p w:rsidR="00000000" w:rsidDel="00000000" w:rsidP="00000000" w:rsidRDefault="00000000" w:rsidRPr="00000000" w14:paraId="00001C28">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226</w:t>
      </w:r>
    </w:p>
    <w:p w:rsidR="00000000" w:rsidDel="00000000" w:rsidP="00000000" w:rsidRDefault="00000000" w:rsidRPr="00000000" w14:paraId="00001C29">
      <w:pPr>
        <w:spacing w:after="240" w:before="240" w:line="240" w:lineRule="auto"/>
        <w:jc w:val="both"/>
        <w:rPr>
          <w:color w:val="0000ff"/>
          <w:sz w:val="16"/>
          <w:szCs w:val="16"/>
        </w:rPr>
      </w:pPr>
      <w:r w:rsidDel="00000000" w:rsidR="00000000" w:rsidRPr="00000000">
        <w:rPr>
          <w:sz w:val="16"/>
          <w:szCs w:val="16"/>
          <w:rtl w:val="0"/>
        </w:rPr>
        <w:t xml:space="preserve">(1)</w:t>
      </w:r>
      <w:r w:rsidDel="00000000" w:rsidR="00000000" w:rsidRPr="00000000">
        <w:rPr>
          <w:color w:val="0000ff"/>
          <w:sz w:val="16"/>
          <w:szCs w:val="16"/>
          <w:rtl w:val="0"/>
        </w:rPr>
        <w:t xml:space="preserve"> Constatarea contravenţiilor şi aplicarea sancţiunilor se realizează ex post de către persoane împuternicite în acest scop de Curtea de Conturi a României.</w:t>
      </w:r>
    </w:p>
    <w:p w:rsidR="00000000" w:rsidDel="00000000" w:rsidP="00000000" w:rsidRDefault="00000000" w:rsidRPr="00000000" w14:paraId="00001C2A">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Alineatul (1) din Articolul 226 , Capitolul VII a fost modificat de </w:t>
      </w:r>
      <w:r w:rsidDel="00000000" w:rsidR="00000000" w:rsidRPr="00000000">
        <w:rPr>
          <w:rFonts w:ascii="Verdana" w:cs="Verdana" w:eastAsia="Verdana" w:hAnsi="Verdana"/>
          <w:color w:val="0000ff"/>
          <w:sz w:val="16"/>
          <w:szCs w:val="16"/>
          <w:highlight w:val="white"/>
          <w:u w:val="single"/>
          <w:rtl w:val="0"/>
        </w:rPr>
        <w:t xml:space="preserve">Punctul 29, Articolul I din ORDONANŢA DE URGENŢĂ nr. 45 din 24 mai 2018, publicată în MONITORUL OFICIAL nr. 459 din 04 iunie 2018</w:t>
      </w:r>
    </w:p>
    <w:p w:rsidR="00000000" w:rsidDel="00000000" w:rsidP="00000000" w:rsidRDefault="00000000" w:rsidRPr="00000000" w14:paraId="00001C2B">
      <w:pPr>
        <w:spacing w:after="240" w:before="240" w:line="240" w:lineRule="auto"/>
        <w:jc w:val="both"/>
        <w:rPr>
          <w:sz w:val="16"/>
          <w:szCs w:val="16"/>
        </w:rPr>
      </w:pPr>
      <w:r w:rsidDel="00000000" w:rsidR="00000000" w:rsidRPr="00000000">
        <w:rPr>
          <w:sz w:val="16"/>
          <w:szCs w:val="16"/>
          <w:rtl w:val="0"/>
        </w:rPr>
        <w:t xml:space="preserve">(2)Aplicarea sancţiunii cu amendă contravenţională se prescrie în termen de 36 de luni de la data săvârşirii faptei.</w:t>
      </w:r>
    </w:p>
    <w:p w:rsidR="00000000" w:rsidDel="00000000" w:rsidP="00000000" w:rsidRDefault="00000000" w:rsidRPr="00000000" w14:paraId="00001C2C">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227</w:t>
      </w:r>
    </w:p>
    <w:p w:rsidR="00000000" w:rsidDel="00000000" w:rsidP="00000000" w:rsidRDefault="00000000" w:rsidRPr="00000000" w14:paraId="00001C2D">
      <w:pPr>
        <w:spacing w:after="240" w:before="240" w:line="240" w:lineRule="auto"/>
        <w:jc w:val="both"/>
        <w:rPr>
          <w:color w:val="0000ff"/>
          <w:sz w:val="16"/>
          <w:szCs w:val="16"/>
        </w:rPr>
      </w:pPr>
      <w:r w:rsidDel="00000000" w:rsidR="00000000" w:rsidRPr="00000000">
        <w:rPr>
          <w:sz w:val="16"/>
          <w:szCs w:val="16"/>
          <w:rtl w:val="0"/>
        </w:rPr>
        <w:t xml:space="preserve">(1)</w:t>
      </w:r>
      <w:r w:rsidDel="00000000" w:rsidR="00000000" w:rsidRPr="00000000">
        <w:rPr>
          <w:color w:val="0000ff"/>
          <w:sz w:val="16"/>
          <w:szCs w:val="16"/>
          <w:rtl w:val="0"/>
        </w:rPr>
        <w:t xml:space="preserve"> Sancţiunea contravenţională se aplică autorităţii contractante, care poate dispune adoptarea de măsuri împotriva persoanei/persoanelor implicate în derularea achiziţiei publice ce a făcut obiectul contravenţiei.</w:t>
      </w:r>
    </w:p>
    <w:p w:rsidR="00000000" w:rsidDel="00000000" w:rsidP="00000000" w:rsidRDefault="00000000" w:rsidRPr="00000000" w14:paraId="00001C2E">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13-07-2020 Alineatul (1) din Articolul 227 , Capitolul VII a fost modificat de </w:t>
      </w:r>
      <w:r w:rsidDel="00000000" w:rsidR="00000000" w:rsidRPr="00000000">
        <w:rPr>
          <w:rFonts w:ascii="Verdana" w:cs="Verdana" w:eastAsia="Verdana" w:hAnsi="Verdana"/>
          <w:color w:val="0000ff"/>
          <w:sz w:val="16"/>
          <w:szCs w:val="16"/>
          <w:highlight w:val="white"/>
          <w:u w:val="single"/>
          <w:rtl w:val="0"/>
        </w:rPr>
        <w:t xml:space="preserve">Punctul 26, Articolul I din ORDONANŢA DE URGENŢĂ nr. 114 din 9 iulie 2020, publicată în MONITORUL OFICIAL nr. 614 din 13 iulie 2020</w:t>
      </w:r>
    </w:p>
    <w:p w:rsidR="00000000" w:rsidDel="00000000" w:rsidP="00000000" w:rsidRDefault="00000000" w:rsidRPr="00000000" w14:paraId="00001C2F">
      <w:pPr>
        <w:spacing w:after="240" w:before="240" w:line="240" w:lineRule="auto"/>
        <w:jc w:val="both"/>
        <w:rPr>
          <w:sz w:val="16"/>
          <w:szCs w:val="16"/>
        </w:rPr>
      </w:pPr>
      <w:r w:rsidDel="00000000" w:rsidR="00000000" w:rsidRPr="00000000">
        <w:rPr>
          <w:sz w:val="16"/>
          <w:szCs w:val="16"/>
          <w:rtl w:val="0"/>
        </w:rPr>
        <w:t xml:space="preserve">(2)Săvârşirea faptei contravenţionale nu implică în mod obligatoriu şi producerea unui prejudiciu.</w:t>
      </w:r>
    </w:p>
    <w:p w:rsidR="00000000" w:rsidDel="00000000" w:rsidP="00000000" w:rsidRDefault="00000000" w:rsidRPr="00000000" w14:paraId="00001C30">
      <w:pPr>
        <w:spacing w:after="240" w:before="240" w:line="240" w:lineRule="auto"/>
        <w:jc w:val="both"/>
        <w:rPr>
          <w:sz w:val="16"/>
          <w:szCs w:val="16"/>
        </w:rPr>
      </w:pPr>
      <w:r w:rsidDel="00000000" w:rsidR="00000000" w:rsidRPr="00000000">
        <w:rPr>
          <w:sz w:val="16"/>
          <w:szCs w:val="16"/>
          <w:rtl w:val="0"/>
        </w:rPr>
        <w:t xml:space="preserve">(3)Stabilirea prejudiciului trebuie să ţină seama de circumstanţele faptei contravenţionale şi să fie fundamentată.</w:t>
      </w:r>
    </w:p>
    <w:p w:rsidR="00000000" w:rsidDel="00000000" w:rsidP="00000000" w:rsidRDefault="00000000" w:rsidRPr="00000000" w14:paraId="00001C31">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228</w:t>
      </w:r>
    </w:p>
    <w:p w:rsidR="00000000" w:rsidDel="00000000" w:rsidP="00000000" w:rsidRDefault="00000000" w:rsidRPr="00000000" w14:paraId="00001C32">
      <w:pPr>
        <w:spacing w:after="240" w:before="240" w:line="240" w:lineRule="auto"/>
        <w:jc w:val="both"/>
        <w:rPr>
          <w:sz w:val="16"/>
          <w:szCs w:val="16"/>
        </w:rPr>
      </w:pPr>
      <w:r w:rsidDel="00000000" w:rsidR="00000000" w:rsidRPr="00000000">
        <w:rPr>
          <w:sz w:val="16"/>
          <w:szCs w:val="16"/>
          <w:rtl w:val="0"/>
        </w:rPr>
        <w:t xml:space="preserve">Contravenţiilor prevăzute la art. 224 le sunt aplicabile dispoziţiile </w:t>
      </w:r>
      <w:r w:rsidDel="00000000" w:rsidR="00000000" w:rsidRPr="00000000">
        <w:rPr>
          <w:color w:val="0000ff"/>
          <w:sz w:val="16"/>
          <w:szCs w:val="16"/>
          <w:u w:val="single"/>
          <w:rtl w:val="0"/>
        </w:rPr>
        <w:t xml:space="preserve">Ordonanţei Guvernului nr. 2/2001</w:t>
      </w:r>
      <w:r w:rsidDel="00000000" w:rsidR="00000000" w:rsidRPr="00000000">
        <w:rPr>
          <w:sz w:val="16"/>
          <w:szCs w:val="16"/>
          <w:rtl w:val="0"/>
        </w:rPr>
        <w:t xml:space="preserve"> privind regimul juridic al contravenţiilor, aprobată cu modificări şi completări prin </w:t>
      </w:r>
      <w:r w:rsidDel="00000000" w:rsidR="00000000" w:rsidRPr="00000000">
        <w:rPr>
          <w:color w:val="0000ff"/>
          <w:sz w:val="16"/>
          <w:szCs w:val="16"/>
          <w:u w:val="single"/>
          <w:rtl w:val="0"/>
        </w:rPr>
        <w:t xml:space="preserve">Legea nr. 180/2002</w:t>
      </w:r>
      <w:r w:rsidDel="00000000" w:rsidR="00000000" w:rsidRPr="00000000">
        <w:rPr>
          <w:sz w:val="16"/>
          <w:szCs w:val="16"/>
          <w:rtl w:val="0"/>
        </w:rPr>
        <w:t xml:space="preserve">, cu modificările şi completările ulterioare, cu excepţia </w:t>
      </w:r>
      <w:r w:rsidDel="00000000" w:rsidR="00000000" w:rsidRPr="00000000">
        <w:rPr>
          <w:color w:val="0000ff"/>
          <w:sz w:val="16"/>
          <w:szCs w:val="16"/>
          <w:u w:val="single"/>
          <w:rtl w:val="0"/>
        </w:rPr>
        <w:t xml:space="preserve">art. 13 alin. (1)</w:t>
      </w:r>
      <w:r w:rsidDel="00000000" w:rsidR="00000000" w:rsidRPr="00000000">
        <w:rPr>
          <w:sz w:val="16"/>
          <w:szCs w:val="16"/>
          <w:rtl w:val="0"/>
        </w:rPr>
        <w:t xml:space="preserve">, </w:t>
      </w:r>
      <w:r w:rsidDel="00000000" w:rsidR="00000000" w:rsidRPr="00000000">
        <w:rPr>
          <w:color w:val="0000ff"/>
          <w:sz w:val="16"/>
          <w:szCs w:val="16"/>
          <w:u w:val="single"/>
          <w:rtl w:val="0"/>
        </w:rPr>
        <w:t xml:space="preserve">art. 28</w:t>
      </w:r>
      <w:r w:rsidDel="00000000" w:rsidR="00000000" w:rsidRPr="00000000">
        <w:rPr>
          <w:sz w:val="16"/>
          <w:szCs w:val="16"/>
          <w:rtl w:val="0"/>
        </w:rPr>
        <w:t xml:space="preserve"> şi </w:t>
      </w:r>
      <w:r w:rsidDel="00000000" w:rsidR="00000000" w:rsidRPr="00000000">
        <w:rPr>
          <w:color w:val="0000ff"/>
          <w:sz w:val="16"/>
          <w:szCs w:val="16"/>
          <w:u w:val="single"/>
          <w:rtl w:val="0"/>
        </w:rPr>
        <w:t xml:space="preserve">29</w:t>
      </w:r>
      <w:r w:rsidDel="00000000" w:rsidR="00000000" w:rsidRPr="00000000">
        <w:rPr>
          <w:sz w:val="16"/>
          <w:szCs w:val="16"/>
          <w:rtl w:val="0"/>
        </w:rPr>
        <w:t xml:space="preserve">.</w:t>
      </w:r>
    </w:p>
    <w:p w:rsidR="00000000" w:rsidDel="00000000" w:rsidP="00000000" w:rsidRDefault="00000000" w:rsidRPr="00000000" w14:paraId="00001C33">
      <w:pPr>
        <w:spacing w:after="240" w:before="240" w:line="240" w:lineRule="auto"/>
        <w:rPr>
          <w:sz w:val="16"/>
          <w:szCs w:val="16"/>
        </w:rPr>
      </w:pPr>
      <w:r w:rsidDel="00000000" w:rsidR="00000000" w:rsidRPr="00000000">
        <w:rPr>
          <w:sz w:val="16"/>
          <w:szCs w:val="16"/>
          <w:rtl w:val="0"/>
        </w:rPr>
        <w:t xml:space="preserve">Capitolul VIII</w:t>
      </w:r>
    </w:p>
    <w:p w:rsidR="00000000" w:rsidDel="00000000" w:rsidP="00000000" w:rsidRDefault="00000000" w:rsidRPr="00000000" w14:paraId="00001C34">
      <w:pPr>
        <w:spacing w:after="240" w:before="240" w:line="240" w:lineRule="auto"/>
        <w:rPr>
          <w:sz w:val="16"/>
          <w:szCs w:val="16"/>
        </w:rPr>
      </w:pPr>
      <w:r w:rsidDel="00000000" w:rsidR="00000000" w:rsidRPr="00000000">
        <w:rPr>
          <w:sz w:val="16"/>
          <w:szCs w:val="16"/>
          <w:rtl w:val="0"/>
        </w:rPr>
        <w:t xml:space="preserve">Dispoziţii tranzitorii şi finale</w:t>
      </w:r>
    </w:p>
    <w:p w:rsidR="00000000" w:rsidDel="00000000" w:rsidP="00000000" w:rsidRDefault="00000000" w:rsidRPr="00000000" w14:paraId="00001C35">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229</w:t>
      </w:r>
    </w:p>
    <w:p w:rsidR="00000000" w:rsidDel="00000000" w:rsidP="00000000" w:rsidRDefault="00000000" w:rsidRPr="00000000" w14:paraId="00001C36">
      <w:pPr>
        <w:spacing w:after="240" w:before="240" w:line="240" w:lineRule="auto"/>
        <w:jc w:val="both"/>
        <w:rPr>
          <w:sz w:val="16"/>
          <w:szCs w:val="16"/>
        </w:rPr>
      </w:pPr>
      <w:r w:rsidDel="00000000" w:rsidR="00000000" w:rsidRPr="00000000">
        <w:rPr>
          <w:sz w:val="16"/>
          <w:szCs w:val="16"/>
          <w:rtl w:val="0"/>
        </w:rPr>
        <w:t xml:space="preserve">(1)În orice situaţie în care o autoritate contractantă intenţionează să realizeze un proiect prin atribuirea unui contract pe termen lung care să cuprindă fie executarea de lucrări şi operarea rezultatului lucrărilor, fie prestarea, gestionarea şi operarea de servicii, autoritatea contractantă are obligaţia de a elabora un studiu de fundamentare prin care se va demonstra necesitatea şi oportunitatea realizării proiectului în acest mod.</w:t>
      </w:r>
    </w:p>
    <w:p w:rsidR="00000000" w:rsidDel="00000000" w:rsidP="00000000" w:rsidRDefault="00000000" w:rsidRPr="00000000" w14:paraId="00001C37">
      <w:pPr>
        <w:spacing w:after="240" w:before="240" w:line="240" w:lineRule="auto"/>
        <w:jc w:val="both"/>
        <w:rPr>
          <w:sz w:val="16"/>
          <w:szCs w:val="16"/>
        </w:rPr>
      </w:pPr>
      <w:r w:rsidDel="00000000" w:rsidR="00000000" w:rsidRPr="00000000">
        <w:rPr>
          <w:sz w:val="16"/>
          <w:szCs w:val="16"/>
          <w:rtl w:val="0"/>
        </w:rPr>
        <w:t xml:space="preserve">(2)Prevederile alin. (1) se aplică şi în cazul în care proiectul pe termen lung presupune crearea unei societăţi având ca acţionari operatorul economic, pe de o parte, şi autoritatea contractantă sau entitatea contractantă, pe de altă parte.</w:t>
      </w:r>
    </w:p>
    <w:p w:rsidR="00000000" w:rsidDel="00000000" w:rsidP="00000000" w:rsidRDefault="00000000" w:rsidRPr="00000000" w14:paraId="00001C38">
      <w:pPr>
        <w:spacing w:after="240" w:before="240" w:line="240" w:lineRule="auto"/>
        <w:jc w:val="both"/>
        <w:rPr>
          <w:color w:val="0000ff"/>
          <w:sz w:val="16"/>
          <w:szCs w:val="16"/>
        </w:rPr>
      </w:pPr>
      <w:r w:rsidDel="00000000" w:rsidR="00000000" w:rsidRPr="00000000">
        <w:rPr>
          <w:sz w:val="16"/>
          <w:szCs w:val="16"/>
          <w:rtl w:val="0"/>
        </w:rPr>
        <w:t xml:space="preserve">(3)</w:t>
      </w:r>
      <w:r w:rsidDel="00000000" w:rsidR="00000000" w:rsidRPr="00000000">
        <w:rPr>
          <w:color w:val="0000ff"/>
          <w:sz w:val="16"/>
          <w:szCs w:val="16"/>
          <w:rtl w:val="0"/>
        </w:rPr>
        <w:t xml:space="preserve">Abrogat.</w:t>
      </w:r>
    </w:p>
    <w:p w:rsidR="00000000" w:rsidDel="00000000" w:rsidP="00000000" w:rsidRDefault="00000000" w:rsidRPr="00000000" w14:paraId="00001C39">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04-06-2018 Alineatul (3) din Articolul 229 , Capitolul VIII a fost abrogat de </w:t>
      </w:r>
      <w:r w:rsidDel="00000000" w:rsidR="00000000" w:rsidRPr="00000000">
        <w:rPr>
          <w:rFonts w:ascii="Verdana" w:cs="Verdana" w:eastAsia="Verdana" w:hAnsi="Verdana"/>
          <w:color w:val="0000ff"/>
          <w:sz w:val="16"/>
          <w:szCs w:val="16"/>
          <w:highlight w:val="white"/>
          <w:u w:val="single"/>
          <w:rtl w:val="0"/>
        </w:rPr>
        <w:t xml:space="preserve">Punctul 30, Articolul I din ORDONANŢA DE URGENŢĂ nr. 45 din 24 mai 2018, publicată în MONITORUL OFICIAL nr. 459 din 04 iunie 2018</w:t>
      </w:r>
    </w:p>
    <w:p w:rsidR="00000000" w:rsidDel="00000000" w:rsidP="00000000" w:rsidRDefault="00000000" w:rsidRPr="00000000" w14:paraId="00001C3A">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1C3B">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1C3C">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a 3-a</w:t>
      </w:r>
    </w:p>
    <w:p w:rsidR="00000000" w:rsidDel="00000000" w:rsidP="00000000" w:rsidRDefault="00000000" w:rsidRPr="00000000" w14:paraId="00001C3D">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Prevederi referitoare la contractele pe termen lung</w:t>
      </w:r>
    </w:p>
    <w:p w:rsidR="00000000" w:rsidDel="00000000" w:rsidP="00000000" w:rsidRDefault="00000000" w:rsidRPr="00000000" w14:paraId="00001C3E">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163</w:t>
      </w:r>
    </w:p>
    <w:p w:rsidR="00000000" w:rsidDel="00000000" w:rsidP="00000000" w:rsidRDefault="00000000" w:rsidRPr="00000000" w14:paraId="00001C3F">
      <w:pPr>
        <w:shd w:fill="d6f5d6" w:val="clear"/>
        <w:spacing w:after="240" w:before="240" w:line="240" w:lineRule="auto"/>
        <w:jc w:val="both"/>
        <w:rPr>
          <w:i w:val="1"/>
          <w:sz w:val="16"/>
          <w:szCs w:val="16"/>
        </w:rPr>
      </w:pPr>
      <w:r w:rsidDel="00000000" w:rsidR="00000000" w:rsidRPr="00000000">
        <w:rPr>
          <w:i w:val="1"/>
          <w:sz w:val="16"/>
          <w:szCs w:val="16"/>
          <w:rtl w:val="0"/>
        </w:rPr>
        <w:t xml:space="preserve">(1)În condiţiile art. 229 şi 230 din Lege, în cazul atribuirii unui contract pe termen lung, care a fost clasificat ca fiind contract de achiziţie publică, se pot stabili mecanisme de plată care să dea posibilitatea autorităţii contractante să realizeze plăţi periodice pe durata contractului, bazate pe criterii de performanţă, cu condiţia ca respectivele mecanisme să fie adaptate corespunzător naturii unui asemenea contract.</w:t>
      </w:r>
    </w:p>
    <w:p w:rsidR="00000000" w:rsidDel="00000000" w:rsidP="00000000" w:rsidRDefault="00000000" w:rsidRPr="00000000" w14:paraId="00001C40">
      <w:pPr>
        <w:shd w:fill="d6f5d6" w:val="clear"/>
        <w:spacing w:after="240" w:before="240" w:line="240" w:lineRule="auto"/>
        <w:jc w:val="both"/>
        <w:rPr>
          <w:i w:val="1"/>
          <w:sz w:val="16"/>
          <w:szCs w:val="16"/>
        </w:rPr>
      </w:pPr>
      <w:r w:rsidDel="00000000" w:rsidR="00000000" w:rsidRPr="00000000">
        <w:rPr>
          <w:i w:val="1"/>
          <w:sz w:val="16"/>
          <w:szCs w:val="16"/>
          <w:rtl w:val="0"/>
        </w:rPr>
        <w:t xml:space="preserve">(2)În cazul unui contract de achiziţie publică pe termen lung, care cuprinde atât executarea de lucrări, cât şi operarea rezultatelor acestora, având în vedere că riscul de operare nu este transferat într-o măsură semnificativă contractorului, prin mecanismele de plată prevăzute la alin. (1) se va asigura rambursarea de către autoritatea contractantă, prin plăţi periodice pe durata contractului, atât a contravalorii lucrărilor executate, cât şi a prestaţiilor efectuate de respectivul contractor pentru operarea rezultatelor acestora, în conformitate cu oferta financiară acceptată.</w:t>
      </w:r>
    </w:p>
    <w:p w:rsidR="00000000" w:rsidDel="00000000" w:rsidP="00000000" w:rsidRDefault="00000000" w:rsidRPr="00000000" w14:paraId="00001C41">
      <w:pPr>
        <w:shd w:fill="d6f5d6" w:val="clear"/>
        <w:spacing w:after="240" w:before="240" w:line="240" w:lineRule="auto"/>
        <w:jc w:val="both"/>
        <w:rPr>
          <w:i w:val="1"/>
          <w:sz w:val="16"/>
          <w:szCs w:val="16"/>
        </w:rPr>
      </w:pPr>
      <w:r w:rsidDel="00000000" w:rsidR="00000000" w:rsidRPr="00000000">
        <w:rPr>
          <w:i w:val="1"/>
          <w:sz w:val="16"/>
          <w:szCs w:val="16"/>
          <w:rtl w:val="0"/>
        </w:rPr>
        <w:t xml:space="preserve">(3)În cazul prevăzut la alin. (2) se vor utiliza criterii obiective şi cuantificabile prevăzute atât în cadrul documentaţiei de atribuire, cât şi în cuprinsul contractului, cu menţionarea inclusiv a perioadelor de remediere a neconformităţilor înregistrate pe perioada de operare, cât şi a mecanismelor de monitorizare a performanţei contractorului şi a metodelor de calcul a penalităţilor în caz de neîndeplinire a nivelurilor impuse pentru respectivele criterii.</w:t>
      </w:r>
    </w:p>
    <w:p w:rsidR="00000000" w:rsidDel="00000000" w:rsidP="00000000" w:rsidRDefault="00000000" w:rsidRPr="00000000" w14:paraId="00001C42">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230</w:t>
      </w:r>
    </w:p>
    <w:p w:rsidR="00000000" w:rsidDel="00000000" w:rsidP="00000000" w:rsidRDefault="00000000" w:rsidRPr="00000000" w14:paraId="00001C43">
      <w:pPr>
        <w:spacing w:after="240" w:before="240" w:line="240" w:lineRule="auto"/>
        <w:jc w:val="both"/>
        <w:rPr>
          <w:sz w:val="16"/>
          <w:szCs w:val="16"/>
        </w:rPr>
      </w:pPr>
      <w:r w:rsidDel="00000000" w:rsidR="00000000" w:rsidRPr="00000000">
        <w:rPr>
          <w:sz w:val="16"/>
          <w:szCs w:val="16"/>
          <w:rtl w:val="0"/>
        </w:rPr>
        <w:t xml:space="preserve">(1)Prin studiul de fundamentare menţionat la art. 229 alin. (1), autoritatea contractantă are obligaţia să analizeze dacă atribuirea contractului implică transferul unei părţi semnificative a riscului de operare către operatorul economic, astfel cum este definit în legea privind concesiunile de lucrări şi concesiunile de servicii.</w:t>
      </w:r>
    </w:p>
    <w:p w:rsidR="00000000" w:rsidDel="00000000" w:rsidP="00000000" w:rsidRDefault="00000000" w:rsidRPr="00000000" w14:paraId="00001C44">
      <w:pPr>
        <w:spacing w:after="240" w:before="240" w:line="240" w:lineRule="auto"/>
        <w:jc w:val="both"/>
        <w:rPr>
          <w:sz w:val="16"/>
          <w:szCs w:val="16"/>
        </w:rPr>
      </w:pPr>
      <w:r w:rsidDel="00000000" w:rsidR="00000000" w:rsidRPr="00000000">
        <w:rPr>
          <w:sz w:val="16"/>
          <w:szCs w:val="16"/>
          <w:rtl w:val="0"/>
        </w:rPr>
        <w:t xml:space="preserve">(2)În cazul în care, ca urmare a analizei prevăzute la alin. (1), autoritatea contractantă constată că o parte semnificativă a riscului de operare nu va fi transferată operatorului economic, contractul respectiv va fi considerat contract de achiziţie publică.</w:t>
      </w:r>
    </w:p>
    <w:p w:rsidR="00000000" w:rsidDel="00000000" w:rsidP="00000000" w:rsidRDefault="00000000" w:rsidRPr="00000000" w14:paraId="00001C45">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1C46">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1C47">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Secţiunea a 3-a</w:t>
      </w:r>
    </w:p>
    <w:p w:rsidR="00000000" w:rsidDel="00000000" w:rsidP="00000000" w:rsidRDefault="00000000" w:rsidRPr="00000000" w14:paraId="00001C48">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Prevederi referitoare la contractele pe termen lung</w:t>
      </w:r>
    </w:p>
    <w:p w:rsidR="00000000" w:rsidDel="00000000" w:rsidP="00000000" w:rsidRDefault="00000000" w:rsidRPr="00000000" w14:paraId="00001C49">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163</w:t>
      </w:r>
    </w:p>
    <w:p w:rsidR="00000000" w:rsidDel="00000000" w:rsidP="00000000" w:rsidRDefault="00000000" w:rsidRPr="00000000" w14:paraId="00001C4A">
      <w:pPr>
        <w:shd w:fill="d6f5d6" w:val="clear"/>
        <w:spacing w:after="240" w:before="240" w:line="240" w:lineRule="auto"/>
        <w:jc w:val="both"/>
        <w:rPr>
          <w:i w:val="1"/>
          <w:sz w:val="16"/>
          <w:szCs w:val="16"/>
        </w:rPr>
      </w:pPr>
      <w:r w:rsidDel="00000000" w:rsidR="00000000" w:rsidRPr="00000000">
        <w:rPr>
          <w:i w:val="1"/>
          <w:sz w:val="16"/>
          <w:szCs w:val="16"/>
          <w:rtl w:val="0"/>
        </w:rPr>
        <w:t xml:space="preserve">(1)În condiţiile art. 229 şi 230 din Lege, în cazul atribuirii unui contract pe termen lung, care a fost clasificat ca fiind contract de achiziţie publică, se pot stabili mecanisme de plată care să dea posibilitatea autorităţii contractante să realizeze plăţi periodice pe durata contractului, bazate pe criterii de performanţă, cu condiţia ca respectivele mecanisme să fie adaptate corespunzător naturii unui asemenea contract.</w:t>
      </w:r>
    </w:p>
    <w:p w:rsidR="00000000" w:rsidDel="00000000" w:rsidP="00000000" w:rsidRDefault="00000000" w:rsidRPr="00000000" w14:paraId="00001C4B">
      <w:pPr>
        <w:shd w:fill="d6f5d6" w:val="clear"/>
        <w:spacing w:after="240" w:before="240" w:line="240" w:lineRule="auto"/>
        <w:jc w:val="both"/>
        <w:rPr>
          <w:i w:val="1"/>
          <w:sz w:val="16"/>
          <w:szCs w:val="16"/>
        </w:rPr>
      </w:pPr>
      <w:r w:rsidDel="00000000" w:rsidR="00000000" w:rsidRPr="00000000">
        <w:rPr>
          <w:i w:val="1"/>
          <w:sz w:val="16"/>
          <w:szCs w:val="16"/>
          <w:rtl w:val="0"/>
        </w:rPr>
        <w:t xml:space="preserve">(2)În cazul unui contract de achiziţie publică pe termen lung, care cuprinde atât executarea de lucrări, cât şi operarea rezultatelor acestora, având în vedere că riscul de operare nu este transferat într-o măsură semnificativă contractorului, prin mecanismele de plată prevăzute la alin. (1) se va asigura rambursarea de către autoritatea contractantă, prin plăţi periodice pe durata contractului, atât a contravalorii lucrărilor executate, cât şi a prestaţiilor efectuate de respectivul contractor pentru operarea rezultatelor acestora, în conformitate cu oferta financiară acceptată.</w:t>
      </w:r>
    </w:p>
    <w:p w:rsidR="00000000" w:rsidDel="00000000" w:rsidP="00000000" w:rsidRDefault="00000000" w:rsidRPr="00000000" w14:paraId="00001C4C">
      <w:pPr>
        <w:shd w:fill="d6f5d6" w:val="clear"/>
        <w:spacing w:after="240" w:before="240" w:line="240" w:lineRule="auto"/>
        <w:jc w:val="both"/>
        <w:rPr>
          <w:i w:val="1"/>
          <w:sz w:val="16"/>
          <w:szCs w:val="16"/>
        </w:rPr>
      </w:pPr>
      <w:r w:rsidDel="00000000" w:rsidR="00000000" w:rsidRPr="00000000">
        <w:rPr>
          <w:i w:val="1"/>
          <w:sz w:val="16"/>
          <w:szCs w:val="16"/>
          <w:rtl w:val="0"/>
        </w:rPr>
        <w:t xml:space="preserve">(3)În cazul prevăzut la alin. (2) se vor utiliza criterii obiective şi cuantificabile prevăzute atât în cadrul documentaţiei de atribuire, cât şi în cuprinsul contractului, cu menţionarea inclusiv a perioadelor de remediere a neconformităţilor înregistrate pe perioada de operare, cât şi a mecanismelor de monitorizare a performanţei contractorului şi a metodelor de calcul a penalităţilor în caz de neîndeplinire a nivelurilor impuse pentru respectivele criterii.</w:t>
      </w:r>
    </w:p>
    <w:p w:rsidR="00000000" w:rsidDel="00000000" w:rsidP="00000000" w:rsidRDefault="00000000" w:rsidRPr="00000000" w14:paraId="00001C4D">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231</w:t>
      </w:r>
    </w:p>
    <w:p w:rsidR="00000000" w:rsidDel="00000000" w:rsidP="00000000" w:rsidRDefault="00000000" w:rsidRPr="00000000" w14:paraId="00001C4E">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În măsura în care prezenta lege nu prevede altfel, sunt aplicabile dispoziţiile dreptului comun.</w:t>
      </w:r>
    </w:p>
    <w:p w:rsidR="00000000" w:rsidDel="00000000" w:rsidP="00000000" w:rsidRDefault="00000000" w:rsidRPr="00000000" w14:paraId="00001C4F">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232</w:t>
      </w:r>
    </w:p>
    <w:p w:rsidR="00000000" w:rsidDel="00000000" w:rsidP="00000000" w:rsidRDefault="00000000" w:rsidRPr="00000000" w14:paraId="00001C50">
      <w:pPr>
        <w:spacing w:after="240" w:before="240" w:line="240" w:lineRule="auto"/>
        <w:jc w:val="both"/>
        <w:rPr>
          <w:sz w:val="16"/>
          <w:szCs w:val="16"/>
        </w:rPr>
      </w:pPr>
      <w:r w:rsidDel="00000000" w:rsidR="00000000" w:rsidRPr="00000000">
        <w:rPr>
          <w:sz w:val="16"/>
          <w:szCs w:val="16"/>
          <w:rtl w:val="0"/>
        </w:rPr>
        <w:t xml:space="preserve">(1)Sistemul naţional de achiziţii publice cuprinde funcţii de reglementare, asistenţă şi sprijin operaţional, control ex-ante, control ex-post, monitorizare, supervizare, detectarea conflictului de interese, combaterea licitaţiilor trucate şi alte funcţii având ca obiectiv respectarea principiilor prevăzute la art. 2 alin. (2).</w:t>
      </w:r>
    </w:p>
    <w:p w:rsidR="00000000" w:rsidDel="00000000" w:rsidP="00000000" w:rsidRDefault="00000000" w:rsidRPr="00000000" w14:paraId="00001C51">
      <w:pPr>
        <w:spacing w:after="240" w:before="240" w:line="240" w:lineRule="auto"/>
        <w:jc w:val="both"/>
        <w:rPr>
          <w:sz w:val="16"/>
          <w:szCs w:val="16"/>
        </w:rPr>
      </w:pPr>
      <w:r w:rsidDel="00000000" w:rsidR="00000000" w:rsidRPr="00000000">
        <w:rPr>
          <w:sz w:val="16"/>
          <w:szCs w:val="16"/>
          <w:rtl w:val="0"/>
        </w:rPr>
        <w:t xml:space="preserve">(2)Prin normele metodologice de aplicare a prezentei legi se detaliază obligaţiile şi responsabilităţile specifice ale autorităţilor contractante în raport cu îndeplinirea acestor funcţii.</w:t>
      </w:r>
    </w:p>
    <w:p w:rsidR="00000000" w:rsidDel="00000000" w:rsidP="00000000" w:rsidRDefault="00000000" w:rsidRPr="00000000" w14:paraId="00001C52">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Norme de aplicare</w:t>
      </w:r>
    </w:p>
    <w:p w:rsidR="00000000" w:rsidDel="00000000" w:rsidP="00000000" w:rsidRDefault="00000000" w:rsidRPr="00000000" w14:paraId="00001C53">
      <w:pPr>
        <w:shd w:fill="d6f5d6" w:val="clear"/>
        <w:spacing w:after="240" w:before="240" w:line="240" w:lineRule="auto"/>
        <w:jc w:val="both"/>
        <w:rPr>
          <w:i w:val="1"/>
          <w:color w:val="0000ff"/>
          <w:sz w:val="16"/>
          <w:szCs w:val="16"/>
          <w:highlight w:val="white"/>
          <w:u w:val="single"/>
        </w:rPr>
      </w:pPr>
      <w:r w:rsidDel="00000000" w:rsidR="00000000" w:rsidRPr="00000000">
        <w:rPr>
          <w:i w:val="1"/>
          <w:color w:val="0000ff"/>
          <w:sz w:val="16"/>
          <w:szCs w:val="16"/>
          <w:highlight w:val="white"/>
          <w:u w:val="single"/>
          <w:rtl w:val="0"/>
        </w:rPr>
        <w:t xml:space="preserve">NORME METODOLOGICE din 2 iunie 2016</w:t>
      </w:r>
    </w:p>
    <w:p w:rsidR="00000000" w:rsidDel="00000000" w:rsidP="00000000" w:rsidRDefault="00000000" w:rsidRPr="00000000" w14:paraId="00001C54">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Capitolul V</w:t>
      </w:r>
    </w:p>
    <w:p w:rsidR="00000000" w:rsidDel="00000000" w:rsidP="00000000" w:rsidRDefault="00000000" w:rsidRPr="00000000" w14:paraId="00001C55">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Dispoziţii tranzitorii şi finale</w:t>
      </w:r>
    </w:p>
    <w:p w:rsidR="00000000" w:rsidDel="00000000" w:rsidP="00000000" w:rsidRDefault="00000000" w:rsidRPr="00000000" w14:paraId="00001C56">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167</w:t>
      </w:r>
    </w:p>
    <w:p w:rsidR="00000000" w:rsidDel="00000000" w:rsidP="00000000" w:rsidRDefault="00000000" w:rsidRPr="00000000" w14:paraId="00001C57">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Operatorul SEAP are obligaţia de a actualiza sistemul informatic luând în considerare progresul tehnologic şi ţinând cont de actele delegate adoptate de Comisia Europeană cu privire la regulile şi cerinţele care trebuie îndeplinite de dispozitivele şi instrumentele utilizate în legătură cu transmiterea şi primirea ofertelor, a solicitărilor de participare sau a planurilor/proiectelor în cazul concursurilor de soluţii, inclusiv situaţiile şi condiţiile în care poate fi solicitată sau este necesară utilizarea semnăturii electronice extinse, precum şi modalităţile de implementare a acesteia, precum şi utilizarea unor standarde tehnice specifice în vederea asigurării interoperabilităţii instrumentelor şi dispozitivelor utilizate pentru comunicarea electronică.</w:t>
      </w:r>
    </w:p>
    <w:p w:rsidR="00000000" w:rsidDel="00000000" w:rsidP="00000000" w:rsidRDefault="00000000" w:rsidRPr="00000000" w14:paraId="00001C58">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168</w:t>
      </w:r>
    </w:p>
    <w:p w:rsidR="00000000" w:rsidDel="00000000" w:rsidP="00000000" w:rsidRDefault="00000000" w:rsidRPr="00000000" w14:paraId="00001C59">
      <w:pPr>
        <w:shd w:fill="d6f5d6" w:val="clear"/>
        <w:spacing w:after="240" w:before="240" w:line="240" w:lineRule="auto"/>
        <w:jc w:val="both"/>
        <w:rPr>
          <w:i w:val="1"/>
          <w:sz w:val="16"/>
          <w:szCs w:val="16"/>
        </w:rPr>
      </w:pPr>
      <w:r w:rsidDel="00000000" w:rsidR="00000000" w:rsidRPr="00000000">
        <w:rPr>
          <w:i w:val="1"/>
          <w:sz w:val="16"/>
          <w:szCs w:val="16"/>
          <w:rtl w:val="0"/>
        </w:rPr>
        <w:t xml:space="preserve">(1)În vederea îndeplinirii funcţiilor prevăzute la </w:t>
      </w:r>
      <w:r w:rsidDel="00000000" w:rsidR="00000000" w:rsidRPr="00000000">
        <w:rPr>
          <w:i w:val="1"/>
          <w:color w:val="0000ff"/>
          <w:sz w:val="16"/>
          <w:szCs w:val="16"/>
          <w:u w:val="single"/>
          <w:rtl w:val="0"/>
        </w:rPr>
        <w:t xml:space="preserve">art. 232 alin. (1) din Lege</w:t>
      </w:r>
      <w:r w:rsidDel="00000000" w:rsidR="00000000" w:rsidRPr="00000000">
        <w:rPr>
          <w:i w:val="1"/>
          <w:sz w:val="16"/>
          <w:szCs w:val="16"/>
          <w:rtl w:val="0"/>
        </w:rPr>
        <w:t xml:space="preserve">, operatorul SEAP are obligaţia, pe baza datelor disponibile, de a pune la dispoziţia ANAP, în format electronic, rapoartele solicitate de aceasta, în scopul exercitării funcţiei de monitorizare în cadrul sistemului naţional de achiziţii publice.</w:t>
      </w:r>
    </w:p>
    <w:p w:rsidR="00000000" w:rsidDel="00000000" w:rsidP="00000000" w:rsidRDefault="00000000" w:rsidRPr="00000000" w14:paraId="00001C5A">
      <w:pPr>
        <w:shd w:fill="d6f5d6" w:val="clear"/>
        <w:spacing w:after="240" w:before="240" w:line="240" w:lineRule="auto"/>
        <w:jc w:val="both"/>
        <w:rPr>
          <w:i w:val="1"/>
          <w:sz w:val="16"/>
          <w:szCs w:val="16"/>
        </w:rPr>
      </w:pPr>
      <w:r w:rsidDel="00000000" w:rsidR="00000000" w:rsidRPr="00000000">
        <w:rPr>
          <w:i w:val="1"/>
          <w:sz w:val="16"/>
          <w:szCs w:val="16"/>
          <w:rtl w:val="0"/>
        </w:rPr>
        <w:t xml:space="preserve">(2)Autoritatea contractantă are obligaţia de a transmite ANAP orice informaţie solicitată de aceasta, inclusiv prin secţiunile suplimentare din cadrul formularelor de anunţuri puse la dispoziţie prin intermediul SEAP, în scopul exercitării funcţiilor în cadrul sistemului naţional de achiziţii publice.</w:t>
      </w:r>
    </w:p>
    <w:p w:rsidR="00000000" w:rsidDel="00000000" w:rsidP="00000000" w:rsidRDefault="00000000" w:rsidRPr="00000000" w14:paraId="00001C5B">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169</w:t>
      </w:r>
    </w:p>
    <w:p w:rsidR="00000000" w:rsidDel="00000000" w:rsidP="00000000" w:rsidRDefault="00000000" w:rsidRPr="00000000" w14:paraId="00001C5C">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Centralizarea informaţiilor referitoare la utilizarea în anul precedent, de către autorităţile contractante, a mijloacelor electronice pentru aplicarea procedurilor de atribuire şi pentru achiziţiile directe se realizează de operatorul SEAP, care are obligaţia de a transmite un raport centralizator ANAP, până la data de 31 ianuarie a fiecărui an.</w:t>
      </w:r>
    </w:p>
    <w:p w:rsidR="00000000" w:rsidDel="00000000" w:rsidP="00000000" w:rsidRDefault="00000000" w:rsidRPr="00000000" w14:paraId="00001C5D">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170</w:t>
      </w:r>
    </w:p>
    <w:p w:rsidR="00000000" w:rsidDel="00000000" w:rsidP="00000000" w:rsidRDefault="00000000" w:rsidRPr="00000000" w14:paraId="00001C5E">
      <w:pPr>
        <w:shd w:fill="d6f5d6" w:val="clear"/>
        <w:spacing w:after="240" w:before="240" w:line="240" w:lineRule="auto"/>
        <w:jc w:val="both"/>
        <w:rPr>
          <w:i w:val="1"/>
          <w:sz w:val="16"/>
          <w:szCs w:val="16"/>
        </w:rPr>
      </w:pPr>
      <w:r w:rsidDel="00000000" w:rsidR="00000000" w:rsidRPr="00000000">
        <w:rPr>
          <w:i w:val="1"/>
          <w:sz w:val="16"/>
          <w:szCs w:val="16"/>
          <w:rtl w:val="0"/>
        </w:rPr>
        <w:t xml:space="preserve">(1)Operatorul SEAP decide suspendarea operatorului economic în cazul în care acesta are un comportament care nu corespunde cu normele de securitate şi utilizare a sistemului, aprobate prin decizie a operatorului SEAP, cu avizul ANAP.</w:t>
      </w:r>
    </w:p>
    <w:p w:rsidR="00000000" w:rsidDel="00000000" w:rsidP="00000000" w:rsidRDefault="00000000" w:rsidRPr="00000000" w14:paraId="00001C5F">
      <w:pPr>
        <w:shd w:fill="d6f5d6" w:val="clear"/>
        <w:spacing w:after="240" w:before="240" w:line="240" w:lineRule="auto"/>
        <w:jc w:val="both"/>
        <w:rPr>
          <w:i w:val="1"/>
          <w:sz w:val="16"/>
          <w:szCs w:val="16"/>
        </w:rPr>
      </w:pPr>
      <w:r w:rsidDel="00000000" w:rsidR="00000000" w:rsidRPr="00000000">
        <w:rPr>
          <w:i w:val="1"/>
          <w:sz w:val="16"/>
          <w:szCs w:val="16"/>
          <w:rtl w:val="0"/>
        </w:rPr>
        <w:t xml:space="preserve">(2)Decizia de suspendare prevăzută la alin. (1) se publică în SEAP.</w:t>
      </w:r>
    </w:p>
    <w:p w:rsidR="00000000" w:rsidDel="00000000" w:rsidP="00000000" w:rsidRDefault="00000000" w:rsidRPr="00000000" w14:paraId="00001C60">
      <w:pPr>
        <w:shd w:fill="d6f5d6" w:val="clear"/>
        <w:spacing w:after="240" w:before="240" w:line="240" w:lineRule="auto"/>
        <w:jc w:val="both"/>
        <w:rPr>
          <w:i w:val="1"/>
          <w:sz w:val="16"/>
          <w:szCs w:val="16"/>
          <w:highlight w:val="white"/>
        </w:rPr>
      </w:pPr>
      <w:r w:rsidDel="00000000" w:rsidR="00000000" w:rsidRPr="00000000">
        <w:rPr>
          <w:i w:val="1"/>
          <w:sz w:val="16"/>
          <w:szCs w:val="16"/>
          <w:highlight w:val="white"/>
          <w:rtl w:val="0"/>
        </w:rPr>
        <w:t xml:space="preserve">Articolul 171</w:t>
      </w:r>
    </w:p>
    <w:p w:rsidR="00000000" w:rsidDel="00000000" w:rsidP="00000000" w:rsidRDefault="00000000" w:rsidRPr="00000000" w14:paraId="00001C61">
      <w:pPr>
        <w:shd w:fill="d6f5d6" w:val="clear"/>
        <w:spacing w:after="240" w:before="240" w:line="240" w:lineRule="auto"/>
        <w:jc w:val="both"/>
        <w:rPr>
          <w:i w:val="1"/>
          <w:sz w:val="16"/>
          <w:szCs w:val="16"/>
        </w:rPr>
      </w:pPr>
      <w:r w:rsidDel="00000000" w:rsidR="00000000" w:rsidRPr="00000000">
        <w:rPr>
          <w:i w:val="1"/>
          <w:sz w:val="16"/>
          <w:szCs w:val="16"/>
          <w:rtl w:val="0"/>
        </w:rPr>
        <w:t xml:space="preserve">(1)În aplicarea prezentelor norme metodologice, preşedintele ANAP are dreptul de a emite ordine şi instrucţiuni.</w:t>
      </w:r>
    </w:p>
    <w:p w:rsidR="00000000" w:rsidDel="00000000" w:rsidP="00000000" w:rsidRDefault="00000000" w:rsidRPr="00000000" w14:paraId="00001C62">
      <w:pPr>
        <w:shd w:fill="d6f5d6" w:val="clear"/>
        <w:spacing w:after="240" w:before="240" w:line="240" w:lineRule="auto"/>
        <w:jc w:val="both"/>
        <w:rPr>
          <w:i w:val="1"/>
          <w:sz w:val="16"/>
          <w:szCs w:val="16"/>
        </w:rPr>
      </w:pPr>
      <w:r w:rsidDel="00000000" w:rsidR="00000000" w:rsidRPr="00000000">
        <w:rPr>
          <w:i w:val="1"/>
          <w:sz w:val="16"/>
          <w:szCs w:val="16"/>
          <w:rtl w:val="0"/>
        </w:rPr>
        <w:t xml:space="preserve">(2)În vederea exercitării funcţiilor de control ex-ante şi ex-post ANAP va încheia protocoale de colaborare cu instituţii cu atribuţii specifice în domeniul achiziţiilor publice.</w:t>
      </w:r>
    </w:p>
    <w:p w:rsidR="00000000" w:rsidDel="00000000" w:rsidP="00000000" w:rsidRDefault="00000000" w:rsidRPr="00000000" w14:paraId="00001C63">
      <w:pPr>
        <w:shd w:fill="d6f5d6" w:val="clear"/>
        <w:spacing w:after="240" w:before="240" w:line="240" w:lineRule="auto"/>
        <w:rPr>
          <w:i w:val="1"/>
          <w:sz w:val="16"/>
          <w:szCs w:val="16"/>
          <w:highlight w:val="white"/>
        </w:rPr>
      </w:pPr>
      <w:r w:rsidDel="00000000" w:rsidR="00000000" w:rsidRPr="00000000">
        <w:rPr>
          <w:i w:val="1"/>
          <w:sz w:val="16"/>
          <w:szCs w:val="16"/>
          <w:highlight w:val="white"/>
          <w:rtl w:val="0"/>
        </w:rPr>
        <w:t xml:space="preserve">Anexă</w:t>
      </w:r>
    </w:p>
    <w:p w:rsidR="00000000" w:rsidDel="00000000" w:rsidP="00000000" w:rsidRDefault="00000000" w:rsidRPr="00000000" w14:paraId="00001C64">
      <w:pPr>
        <w:shd w:fill="d6f5d6" w:val="clear"/>
        <w:spacing w:after="240" w:before="240" w:line="240" w:lineRule="auto"/>
        <w:jc w:val="both"/>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la normele metodologice</w:t>
      </w:r>
    </w:p>
    <w:p w:rsidR="00000000" w:rsidDel="00000000" w:rsidP="00000000" w:rsidRDefault="00000000" w:rsidRPr="00000000" w14:paraId="00001C65">
      <w:pPr>
        <w:shd w:fill="d6f5d6" w:val="clear"/>
        <w:spacing w:after="240" w:before="240" w:line="240" w:lineRule="auto"/>
        <w:jc w:val="center"/>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Categoriile de contracte pentru a căror atribuire</w:t>
      </w:r>
    </w:p>
    <w:p w:rsidR="00000000" w:rsidDel="00000000" w:rsidP="00000000" w:rsidRDefault="00000000" w:rsidRPr="00000000" w14:paraId="00001C66">
      <w:pPr>
        <w:shd w:fill="d6f5d6" w:val="clear"/>
        <w:spacing w:after="240" w:before="240" w:line="240" w:lineRule="auto"/>
        <w:jc w:val="center"/>
        <w:rPr>
          <w:rFonts w:ascii="Verdana" w:cs="Verdana" w:eastAsia="Verdana" w:hAnsi="Verdana"/>
          <w:i w:val="1"/>
          <w:sz w:val="16"/>
          <w:szCs w:val="16"/>
          <w:highlight w:val="white"/>
        </w:rPr>
      </w:pPr>
      <w:r w:rsidDel="00000000" w:rsidR="00000000" w:rsidRPr="00000000">
        <w:rPr>
          <w:rFonts w:ascii="Verdana" w:cs="Verdana" w:eastAsia="Verdana" w:hAnsi="Verdana"/>
          <w:i w:val="1"/>
          <w:sz w:val="16"/>
          <w:szCs w:val="16"/>
          <w:highlight w:val="white"/>
          <w:rtl w:val="0"/>
        </w:rPr>
        <w:t xml:space="preserve">nu poate fi utilizată licitaţia electronică</w:t>
      </w:r>
    </w:p>
    <w:tbl>
      <w:tblPr>
        <w:tblStyle w:val="Table70"/>
        <w:tblW w:w="92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25"/>
        <w:gridCol w:w="3080"/>
        <w:tblGridChange w:id="0">
          <w:tblGrid>
            <w:gridCol w:w="6125"/>
            <w:gridCol w:w="308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67">
            <w:pPr>
              <w:spacing w:after="240" w:before="240" w:line="240" w:lineRule="auto"/>
              <w:jc w:val="both"/>
              <w:rPr>
                <w:sz w:val="16"/>
                <w:szCs w:val="16"/>
              </w:rPr>
            </w:pPr>
            <w:r w:rsidDel="00000000" w:rsidR="00000000" w:rsidRPr="00000000">
              <w:rPr>
                <w:sz w:val="16"/>
                <w:szCs w:val="16"/>
                <w:rtl w:val="0"/>
              </w:rPr>
              <w:t xml:space="preserve">Cod CPV</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68">
            <w:pPr>
              <w:spacing w:after="240" w:before="240" w:line="240" w:lineRule="auto"/>
              <w:jc w:val="both"/>
              <w:rPr>
                <w:sz w:val="16"/>
                <w:szCs w:val="16"/>
              </w:rPr>
            </w:pPr>
            <w:r w:rsidDel="00000000" w:rsidR="00000000" w:rsidRPr="00000000">
              <w:rPr>
                <w:sz w:val="16"/>
                <w:szCs w:val="16"/>
                <w:rtl w:val="0"/>
              </w:rPr>
              <w:t xml:space="preserve">Descriere</w:t>
            </w:r>
          </w:p>
        </w:tc>
      </w:tr>
      <w:tr>
        <w:trPr>
          <w:trHeight w:val="155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69">
            <w:pPr>
              <w:spacing w:after="240" w:before="240" w:line="240" w:lineRule="auto"/>
              <w:jc w:val="both"/>
              <w:rPr>
                <w:sz w:val="16"/>
                <w:szCs w:val="16"/>
              </w:rPr>
            </w:pPr>
            <w:r w:rsidDel="00000000" w:rsidR="00000000" w:rsidRPr="00000000">
              <w:rPr>
                <w:sz w:val="16"/>
                <w:szCs w:val="16"/>
                <w:rtl w:val="0"/>
              </w:rPr>
              <w:t xml:space="preserve">de la 79200000-6 [Servicii de contabilitate, servicii de audit şi</w:t>
            </w:r>
          </w:p>
          <w:p w:rsidR="00000000" w:rsidDel="00000000" w:rsidP="00000000" w:rsidRDefault="00000000" w:rsidRPr="00000000" w14:paraId="00001C6A">
            <w:pPr>
              <w:spacing w:after="240" w:before="240" w:line="240" w:lineRule="auto"/>
              <w:jc w:val="both"/>
              <w:rPr>
                <w:sz w:val="16"/>
                <w:szCs w:val="16"/>
              </w:rPr>
            </w:pPr>
            <w:r w:rsidDel="00000000" w:rsidR="00000000" w:rsidRPr="00000000">
              <w:rPr>
                <w:sz w:val="16"/>
                <w:szCs w:val="16"/>
                <w:rtl w:val="0"/>
              </w:rPr>
              <w:t xml:space="preserve">servicii fiscale] la 79221000-9 [Servicii de consultanţă fiscală]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6B">
            <w:pPr>
              <w:spacing w:after="240" w:before="240" w:line="240" w:lineRule="auto"/>
              <w:jc w:val="both"/>
              <w:rPr>
                <w:sz w:val="16"/>
                <w:szCs w:val="16"/>
              </w:rPr>
            </w:pPr>
            <w:r w:rsidDel="00000000" w:rsidR="00000000" w:rsidRPr="00000000">
              <w:rPr>
                <w:sz w:val="16"/>
                <w:szCs w:val="16"/>
                <w:rtl w:val="0"/>
              </w:rPr>
              <w:t xml:space="preserve">Servicii de contabilitate şi de</w:t>
            </w:r>
          </w:p>
          <w:p w:rsidR="00000000" w:rsidDel="00000000" w:rsidP="00000000" w:rsidRDefault="00000000" w:rsidRPr="00000000" w14:paraId="00001C6C">
            <w:pPr>
              <w:spacing w:after="240" w:before="240" w:line="240" w:lineRule="auto"/>
              <w:jc w:val="both"/>
              <w:rPr>
                <w:sz w:val="16"/>
                <w:szCs w:val="16"/>
              </w:rPr>
            </w:pPr>
            <w:r w:rsidDel="00000000" w:rsidR="00000000" w:rsidRPr="00000000">
              <w:rPr>
                <w:sz w:val="16"/>
                <w:szCs w:val="16"/>
                <w:rtl w:val="0"/>
              </w:rPr>
              <w:t xml:space="preserve">consultanţă fiscală</w:t>
            </w:r>
          </w:p>
        </w:tc>
      </w:tr>
      <w:tr>
        <w:trPr>
          <w:trHeight w:val="20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6D">
            <w:pPr>
              <w:spacing w:after="240" w:before="240" w:line="240" w:lineRule="auto"/>
              <w:jc w:val="both"/>
              <w:rPr>
                <w:sz w:val="16"/>
                <w:szCs w:val="16"/>
              </w:rPr>
            </w:pPr>
            <w:r w:rsidDel="00000000" w:rsidR="00000000" w:rsidRPr="00000000">
              <w:rPr>
                <w:sz w:val="16"/>
                <w:szCs w:val="16"/>
                <w:rtl w:val="0"/>
              </w:rPr>
              <w:t xml:space="preserve">de la 79310000-0 [Servicii de studii de piaţă] la 79315000-5</w:t>
            </w:r>
          </w:p>
          <w:p w:rsidR="00000000" w:rsidDel="00000000" w:rsidP="00000000" w:rsidRDefault="00000000" w:rsidRPr="00000000" w14:paraId="00001C6E">
            <w:pPr>
              <w:spacing w:after="240" w:before="240" w:line="240" w:lineRule="auto"/>
              <w:jc w:val="both"/>
              <w:rPr>
                <w:sz w:val="16"/>
                <w:szCs w:val="16"/>
              </w:rPr>
            </w:pPr>
            <w:r w:rsidDel="00000000" w:rsidR="00000000" w:rsidRPr="00000000">
              <w:rPr>
                <w:sz w:val="16"/>
                <w:szCs w:val="16"/>
                <w:rtl w:val="0"/>
              </w:rPr>
              <w:t xml:space="preserve">[Servicii de cercetare socială], cu excepţia 79311210-2 [Servicii</w:t>
            </w:r>
          </w:p>
          <w:p w:rsidR="00000000" w:rsidDel="00000000" w:rsidP="00000000" w:rsidRDefault="00000000" w:rsidRPr="00000000" w14:paraId="00001C6F">
            <w:pPr>
              <w:spacing w:after="240" w:before="240" w:line="240" w:lineRule="auto"/>
              <w:jc w:val="both"/>
              <w:rPr>
                <w:sz w:val="16"/>
                <w:szCs w:val="16"/>
              </w:rPr>
            </w:pPr>
            <w:r w:rsidDel="00000000" w:rsidR="00000000" w:rsidRPr="00000000">
              <w:rPr>
                <w:sz w:val="16"/>
                <w:szCs w:val="16"/>
                <w:rtl w:val="0"/>
              </w:rPr>
              <w:t xml:space="preserve">de anchete telefonice] şi 79312000-4 [Servicii de testare a pieţei]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70">
            <w:pPr>
              <w:spacing w:after="240" w:before="240" w:line="240" w:lineRule="auto"/>
              <w:jc w:val="both"/>
              <w:rPr>
                <w:sz w:val="16"/>
                <w:szCs w:val="16"/>
              </w:rPr>
            </w:pPr>
            <w:r w:rsidDel="00000000" w:rsidR="00000000" w:rsidRPr="00000000">
              <w:rPr>
                <w:sz w:val="16"/>
                <w:szCs w:val="16"/>
                <w:rtl w:val="0"/>
              </w:rPr>
              <w:t xml:space="preserve">Servicii de studii</w:t>
            </w:r>
          </w:p>
        </w:tc>
      </w:tr>
      <w:tr>
        <w:trPr>
          <w:trHeight w:val="70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71">
            <w:pPr>
              <w:spacing w:after="240" w:before="240" w:line="240" w:lineRule="auto"/>
              <w:jc w:val="both"/>
              <w:rPr>
                <w:sz w:val="16"/>
                <w:szCs w:val="16"/>
              </w:rPr>
            </w:pPr>
            <w:r w:rsidDel="00000000" w:rsidR="00000000" w:rsidRPr="00000000">
              <w:rPr>
                <w:sz w:val="16"/>
                <w:szCs w:val="16"/>
                <w:rtl w:val="0"/>
              </w:rPr>
              <w:t xml:space="preserve">de la 79400000-8 [Consultanţă în afaceri şi în management şi</w:t>
            </w:r>
          </w:p>
          <w:p w:rsidR="00000000" w:rsidDel="00000000" w:rsidP="00000000" w:rsidRDefault="00000000" w:rsidRPr="00000000" w14:paraId="00001C72">
            <w:pPr>
              <w:spacing w:after="240" w:before="240" w:line="240" w:lineRule="auto"/>
              <w:jc w:val="both"/>
              <w:rPr>
                <w:sz w:val="16"/>
                <w:szCs w:val="16"/>
              </w:rPr>
            </w:pPr>
            <w:r w:rsidDel="00000000" w:rsidR="00000000" w:rsidRPr="00000000">
              <w:rPr>
                <w:sz w:val="16"/>
                <w:szCs w:val="16"/>
                <w:rtl w:val="0"/>
              </w:rPr>
              <w:t xml:space="preserve">servicii conexe] la 79415200-8 [Servicii de consultanţă în</w:t>
            </w:r>
          </w:p>
          <w:p w:rsidR="00000000" w:rsidDel="00000000" w:rsidP="00000000" w:rsidRDefault="00000000" w:rsidRPr="00000000" w14:paraId="00001C73">
            <w:pPr>
              <w:spacing w:after="240" w:before="240" w:line="240" w:lineRule="auto"/>
              <w:jc w:val="both"/>
              <w:rPr>
                <w:sz w:val="16"/>
                <w:szCs w:val="16"/>
              </w:rPr>
            </w:pPr>
            <w:r w:rsidDel="00000000" w:rsidR="00000000" w:rsidRPr="00000000">
              <w:rPr>
                <w:sz w:val="16"/>
                <w:szCs w:val="16"/>
                <w:rtl w:val="0"/>
              </w:rPr>
              <w:t xml:space="preserve">proiectare];</w:t>
            </w:r>
          </w:p>
          <w:p w:rsidR="00000000" w:rsidDel="00000000" w:rsidP="00000000" w:rsidRDefault="00000000" w:rsidRPr="00000000" w14:paraId="00001C74">
            <w:pPr>
              <w:spacing w:after="240" w:before="240" w:line="240" w:lineRule="auto"/>
              <w:jc w:val="both"/>
              <w:rPr>
                <w:sz w:val="16"/>
                <w:szCs w:val="16"/>
              </w:rPr>
            </w:pPr>
            <w:r w:rsidDel="00000000" w:rsidR="00000000" w:rsidRPr="00000000">
              <w:rPr>
                <w:sz w:val="16"/>
                <w:szCs w:val="16"/>
                <w:rtl w:val="0"/>
              </w:rPr>
              <w:t xml:space="preserve">de la 79417000-0 [Servicii de consultanţă în domeniul securităţii]</w:t>
            </w:r>
          </w:p>
          <w:p w:rsidR="00000000" w:rsidDel="00000000" w:rsidP="00000000" w:rsidRDefault="00000000" w:rsidRPr="00000000" w14:paraId="00001C75">
            <w:pPr>
              <w:spacing w:after="240" w:before="240" w:line="240" w:lineRule="auto"/>
              <w:jc w:val="both"/>
              <w:rPr>
                <w:sz w:val="16"/>
                <w:szCs w:val="16"/>
              </w:rPr>
            </w:pPr>
            <w:r w:rsidDel="00000000" w:rsidR="00000000" w:rsidRPr="00000000">
              <w:rPr>
                <w:sz w:val="16"/>
                <w:szCs w:val="16"/>
                <w:rtl w:val="0"/>
              </w:rPr>
              <w:t xml:space="preserve">la 79420000-4 [Servicii conexe managementului]</w:t>
            </w:r>
          </w:p>
          <w:p w:rsidR="00000000" w:rsidDel="00000000" w:rsidP="00000000" w:rsidRDefault="00000000" w:rsidRPr="00000000" w14:paraId="00001C76">
            <w:pPr>
              <w:spacing w:after="240" w:before="240" w:line="240" w:lineRule="auto"/>
              <w:jc w:val="both"/>
              <w:rPr>
                <w:sz w:val="16"/>
                <w:szCs w:val="16"/>
              </w:rPr>
            </w:pPr>
            <w:r w:rsidDel="00000000" w:rsidR="00000000" w:rsidRPr="00000000">
              <w:rPr>
                <w:sz w:val="16"/>
                <w:szCs w:val="16"/>
                <w:rtl w:val="0"/>
              </w:rPr>
              <w:t xml:space="preserve">79421200-3 [Servicii de elaborare de proiecte, altele decât pentru</w:t>
            </w:r>
          </w:p>
          <w:p w:rsidR="00000000" w:rsidDel="00000000" w:rsidP="00000000" w:rsidRDefault="00000000" w:rsidRPr="00000000" w14:paraId="00001C77">
            <w:pPr>
              <w:spacing w:after="240" w:before="240" w:line="240" w:lineRule="auto"/>
              <w:jc w:val="both"/>
              <w:rPr>
                <w:sz w:val="16"/>
                <w:szCs w:val="16"/>
              </w:rPr>
            </w:pPr>
            <w:r w:rsidDel="00000000" w:rsidR="00000000" w:rsidRPr="00000000">
              <w:rPr>
                <w:sz w:val="16"/>
                <w:szCs w:val="16"/>
                <w:rtl w:val="0"/>
              </w:rPr>
              <w:t xml:space="preserve">lucrări de construcţie]; 79998000-6 [Servicii de consiliere</w:t>
            </w:r>
          </w:p>
          <w:p w:rsidR="00000000" w:rsidDel="00000000" w:rsidP="00000000" w:rsidRDefault="00000000" w:rsidRPr="00000000" w14:paraId="00001C78">
            <w:pPr>
              <w:spacing w:after="240" w:before="240" w:line="240" w:lineRule="auto"/>
              <w:jc w:val="both"/>
              <w:rPr>
                <w:sz w:val="16"/>
                <w:szCs w:val="16"/>
              </w:rPr>
            </w:pPr>
            <w:r w:rsidDel="00000000" w:rsidR="00000000" w:rsidRPr="00000000">
              <w:rPr>
                <w:sz w:val="16"/>
                <w:szCs w:val="16"/>
                <w:rtl w:val="0"/>
              </w:rPr>
              <w:t xml:space="preserve">profesională (coaching)]; 66171000-9 [Servicii de consultanţă</w:t>
            </w:r>
          </w:p>
          <w:p w:rsidR="00000000" w:rsidDel="00000000" w:rsidP="00000000" w:rsidRDefault="00000000" w:rsidRPr="00000000" w14:paraId="00001C79">
            <w:pPr>
              <w:spacing w:after="240" w:before="240" w:line="240" w:lineRule="auto"/>
              <w:jc w:val="both"/>
              <w:rPr>
                <w:sz w:val="16"/>
                <w:szCs w:val="16"/>
              </w:rPr>
            </w:pPr>
            <w:r w:rsidDel="00000000" w:rsidR="00000000" w:rsidRPr="00000000">
              <w:rPr>
                <w:sz w:val="16"/>
                <w:szCs w:val="16"/>
                <w:rtl w:val="0"/>
              </w:rPr>
              <w:t xml:space="preserve">financiară]; 66519310-7 [Servicii de consultanţă în asigurări];</w:t>
            </w:r>
          </w:p>
          <w:p w:rsidR="00000000" w:rsidDel="00000000" w:rsidP="00000000" w:rsidRDefault="00000000" w:rsidRPr="00000000" w14:paraId="00001C7A">
            <w:pPr>
              <w:spacing w:after="240" w:before="240" w:line="240" w:lineRule="auto"/>
              <w:jc w:val="both"/>
              <w:rPr>
                <w:sz w:val="16"/>
                <w:szCs w:val="16"/>
              </w:rPr>
            </w:pPr>
            <w:r w:rsidDel="00000000" w:rsidR="00000000" w:rsidRPr="00000000">
              <w:rPr>
                <w:sz w:val="16"/>
                <w:szCs w:val="16"/>
                <w:rtl w:val="0"/>
              </w:rPr>
              <w:t xml:space="preserve">79411100-9 [Servicii de consultanţă în dezvoltarea societăţilor];</w:t>
            </w:r>
          </w:p>
          <w:p w:rsidR="00000000" w:rsidDel="00000000" w:rsidP="00000000" w:rsidRDefault="00000000" w:rsidRPr="00000000" w14:paraId="00001C7B">
            <w:pPr>
              <w:spacing w:after="240" w:before="240" w:line="240" w:lineRule="auto"/>
              <w:jc w:val="both"/>
              <w:rPr>
                <w:sz w:val="16"/>
                <w:szCs w:val="16"/>
              </w:rPr>
            </w:pPr>
            <w:r w:rsidDel="00000000" w:rsidR="00000000" w:rsidRPr="00000000">
              <w:rPr>
                <w:sz w:val="16"/>
                <w:szCs w:val="16"/>
                <w:rtl w:val="0"/>
              </w:rPr>
              <w:t xml:space="preserve">79822500-7 [Servicii de proiectare grafică];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7C">
            <w:pPr>
              <w:spacing w:after="240" w:before="240" w:line="240" w:lineRule="auto"/>
              <w:jc w:val="both"/>
              <w:rPr>
                <w:sz w:val="16"/>
                <w:szCs w:val="16"/>
              </w:rPr>
            </w:pPr>
            <w:r w:rsidDel="00000000" w:rsidR="00000000" w:rsidRPr="00000000">
              <w:rPr>
                <w:sz w:val="16"/>
                <w:szCs w:val="16"/>
                <w:rtl w:val="0"/>
              </w:rPr>
              <w:t xml:space="preserve">Servicii de consultanţă în afaceri</w:t>
            </w:r>
          </w:p>
        </w:tc>
      </w:tr>
      <w:tr>
        <w:trPr>
          <w:trHeight w:val="54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7D">
            <w:pPr>
              <w:spacing w:after="240" w:before="240" w:line="240" w:lineRule="auto"/>
              <w:jc w:val="both"/>
              <w:rPr>
                <w:sz w:val="16"/>
                <w:szCs w:val="16"/>
              </w:rPr>
            </w:pPr>
            <w:r w:rsidDel="00000000" w:rsidR="00000000" w:rsidRPr="00000000">
              <w:rPr>
                <w:sz w:val="16"/>
                <w:szCs w:val="16"/>
                <w:rtl w:val="0"/>
              </w:rPr>
              <w:t xml:space="preserve">de la 72212100-0 [Servicii de dezvoltare de software specific</w:t>
            </w:r>
          </w:p>
          <w:p w:rsidR="00000000" w:rsidDel="00000000" w:rsidP="00000000" w:rsidRDefault="00000000" w:rsidRPr="00000000" w14:paraId="00001C7E">
            <w:pPr>
              <w:spacing w:after="240" w:before="240" w:line="240" w:lineRule="auto"/>
              <w:jc w:val="both"/>
              <w:rPr>
                <w:sz w:val="16"/>
                <w:szCs w:val="16"/>
              </w:rPr>
            </w:pPr>
            <w:r w:rsidDel="00000000" w:rsidR="00000000" w:rsidRPr="00000000">
              <w:rPr>
                <w:sz w:val="16"/>
                <w:szCs w:val="16"/>
                <w:rtl w:val="0"/>
              </w:rPr>
              <w:t xml:space="preserve">industriei] la 72212991-2 [Servicii de dezvoltare software pentru</w:t>
            </w:r>
          </w:p>
          <w:p w:rsidR="00000000" w:rsidDel="00000000" w:rsidP="00000000" w:rsidRDefault="00000000" w:rsidRPr="00000000" w14:paraId="00001C7F">
            <w:pPr>
              <w:spacing w:after="240" w:before="240" w:line="240" w:lineRule="auto"/>
              <w:jc w:val="both"/>
              <w:rPr>
                <w:sz w:val="16"/>
                <w:szCs w:val="16"/>
              </w:rPr>
            </w:pPr>
            <w:r w:rsidDel="00000000" w:rsidR="00000000" w:rsidRPr="00000000">
              <w:rPr>
                <w:sz w:val="16"/>
                <w:szCs w:val="16"/>
                <w:rtl w:val="0"/>
              </w:rPr>
              <w:t xml:space="preserve">foi de calcul].</w:t>
            </w:r>
          </w:p>
          <w:p w:rsidR="00000000" w:rsidDel="00000000" w:rsidP="00000000" w:rsidRDefault="00000000" w:rsidRPr="00000000" w14:paraId="00001C80">
            <w:pPr>
              <w:spacing w:after="240" w:before="240" w:line="240" w:lineRule="auto"/>
              <w:jc w:val="both"/>
              <w:rPr>
                <w:sz w:val="16"/>
                <w:szCs w:val="16"/>
              </w:rPr>
            </w:pPr>
            <w:r w:rsidDel="00000000" w:rsidR="00000000" w:rsidRPr="00000000">
              <w:rPr>
                <w:sz w:val="16"/>
                <w:szCs w:val="16"/>
                <w:rtl w:val="0"/>
              </w:rPr>
              <w:t xml:space="preserve">72221000-0 [Servicii de consultanţă privind analiza economică];</w:t>
            </w:r>
          </w:p>
          <w:p w:rsidR="00000000" w:rsidDel="00000000" w:rsidP="00000000" w:rsidRDefault="00000000" w:rsidRPr="00000000" w14:paraId="00001C81">
            <w:pPr>
              <w:spacing w:after="240" w:before="240" w:line="240" w:lineRule="auto"/>
              <w:jc w:val="both"/>
              <w:rPr>
                <w:sz w:val="16"/>
                <w:szCs w:val="16"/>
              </w:rPr>
            </w:pPr>
            <w:r w:rsidDel="00000000" w:rsidR="00000000" w:rsidRPr="00000000">
              <w:rPr>
                <w:sz w:val="16"/>
                <w:szCs w:val="16"/>
                <w:rtl w:val="0"/>
              </w:rPr>
              <w:t xml:space="preserve">72223000-4 [Servicii de analiză a cerinţelor tehnologiei</w:t>
            </w:r>
          </w:p>
          <w:p w:rsidR="00000000" w:rsidDel="00000000" w:rsidP="00000000" w:rsidRDefault="00000000" w:rsidRPr="00000000" w14:paraId="00001C82">
            <w:pPr>
              <w:spacing w:after="240" w:before="240" w:line="240" w:lineRule="auto"/>
              <w:jc w:val="both"/>
              <w:rPr>
                <w:sz w:val="16"/>
                <w:szCs w:val="16"/>
              </w:rPr>
            </w:pPr>
            <w:r w:rsidDel="00000000" w:rsidR="00000000" w:rsidRPr="00000000">
              <w:rPr>
                <w:sz w:val="16"/>
                <w:szCs w:val="16"/>
                <w:rtl w:val="0"/>
              </w:rPr>
              <w:t xml:space="preserve">informaţiilor]; 72224000-1 [Servicii de consultanţă privind</w:t>
            </w:r>
          </w:p>
          <w:p w:rsidR="00000000" w:rsidDel="00000000" w:rsidP="00000000" w:rsidRDefault="00000000" w:rsidRPr="00000000" w14:paraId="00001C83">
            <w:pPr>
              <w:spacing w:after="240" w:before="240" w:line="240" w:lineRule="auto"/>
              <w:jc w:val="both"/>
              <w:rPr>
                <w:sz w:val="16"/>
                <w:szCs w:val="16"/>
              </w:rPr>
            </w:pPr>
            <w:r w:rsidDel="00000000" w:rsidR="00000000" w:rsidRPr="00000000">
              <w:rPr>
                <w:sz w:val="16"/>
                <w:szCs w:val="16"/>
                <w:rtl w:val="0"/>
              </w:rPr>
              <w:t xml:space="preserve">gestionarea proiectelor]; 72262000-9 [Servicii de dezvoltare</w:t>
            </w:r>
          </w:p>
          <w:p w:rsidR="00000000" w:rsidDel="00000000" w:rsidP="00000000" w:rsidRDefault="00000000" w:rsidRPr="00000000" w14:paraId="00001C84">
            <w:pPr>
              <w:spacing w:after="240" w:before="240" w:line="240" w:lineRule="auto"/>
              <w:jc w:val="both"/>
              <w:rPr>
                <w:sz w:val="16"/>
                <w:szCs w:val="16"/>
              </w:rPr>
            </w:pPr>
            <w:r w:rsidDel="00000000" w:rsidR="00000000" w:rsidRPr="00000000">
              <w:rPr>
                <w:sz w:val="16"/>
                <w:szCs w:val="16"/>
                <w:rtl w:val="0"/>
              </w:rPr>
              <w:t xml:space="preserve">software]; 72413000-8 [Servicii de proiectare de site-uri WWW</w:t>
            </w:r>
          </w:p>
          <w:p w:rsidR="00000000" w:rsidDel="00000000" w:rsidP="00000000" w:rsidRDefault="00000000" w:rsidRPr="00000000" w14:paraId="00001C85">
            <w:pPr>
              <w:spacing w:after="240" w:before="240" w:line="240" w:lineRule="auto"/>
              <w:jc w:val="both"/>
              <w:rPr>
                <w:sz w:val="16"/>
                <w:szCs w:val="16"/>
              </w:rPr>
            </w:pPr>
            <w:r w:rsidDel="00000000" w:rsidR="00000000" w:rsidRPr="00000000">
              <w:rPr>
                <w:sz w:val="16"/>
                <w:szCs w:val="16"/>
                <w:rtl w:val="0"/>
              </w:rPr>
              <w:t xml:space="preserve">(World Wide Web)]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86">
            <w:pPr>
              <w:spacing w:after="240" w:before="240" w:line="240" w:lineRule="auto"/>
              <w:jc w:val="both"/>
              <w:rPr>
                <w:sz w:val="16"/>
                <w:szCs w:val="16"/>
              </w:rPr>
            </w:pPr>
            <w:r w:rsidDel="00000000" w:rsidR="00000000" w:rsidRPr="00000000">
              <w:rPr>
                <w:sz w:val="16"/>
                <w:szCs w:val="16"/>
                <w:rtl w:val="0"/>
              </w:rPr>
              <w:t xml:space="preserve">Servicii de dezvoltare de software</w:t>
            </w:r>
          </w:p>
        </w:tc>
      </w:tr>
      <w:tr>
        <w:trPr>
          <w:trHeight w:val="203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87">
            <w:pPr>
              <w:spacing w:after="240" w:before="240" w:line="240" w:lineRule="auto"/>
              <w:jc w:val="both"/>
              <w:rPr>
                <w:sz w:val="16"/>
                <w:szCs w:val="16"/>
              </w:rPr>
            </w:pPr>
            <w:r w:rsidDel="00000000" w:rsidR="00000000" w:rsidRPr="00000000">
              <w:rPr>
                <w:sz w:val="16"/>
                <w:szCs w:val="16"/>
                <w:rtl w:val="0"/>
              </w:rPr>
              <w:t xml:space="preserve">de la 71200000-0 [Servicii de arhitectură şi servicii conexe] la</w:t>
            </w:r>
          </w:p>
          <w:p w:rsidR="00000000" w:rsidDel="00000000" w:rsidP="00000000" w:rsidRDefault="00000000" w:rsidRPr="00000000" w14:paraId="00001C88">
            <w:pPr>
              <w:spacing w:after="240" w:before="240" w:line="240" w:lineRule="auto"/>
              <w:jc w:val="both"/>
              <w:rPr>
                <w:sz w:val="16"/>
                <w:szCs w:val="16"/>
              </w:rPr>
            </w:pPr>
            <w:r w:rsidDel="00000000" w:rsidR="00000000" w:rsidRPr="00000000">
              <w:rPr>
                <w:sz w:val="16"/>
                <w:szCs w:val="16"/>
                <w:rtl w:val="0"/>
              </w:rPr>
              <w:t xml:space="preserve">71313200-7 [Servicii de consultanţă în izolaţie acustică şi</w:t>
            </w:r>
          </w:p>
          <w:p w:rsidR="00000000" w:rsidDel="00000000" w:rsidP="00000000" w:rsidRDefault="00000000" w:rsidRPr="00000000" w14:paraId="00001C89">
            <w:pPr>
              <w:spacing w:after="240" w:before="240" w:line="240" w:lineRule="auto"/>
              <w:jc w:val="both"/>
              <w:rPr>
                <w:sz w:val="16"/>
                <w:szCs w:val="16"/>
              </w:rPr>
            </w:pPr>
            <w:r w:rsidDel="00000000" w:rsidR="00000000" w:rsidRPr="00000000">
              <w:rPr>
                <w:sz w:val="16"/>
                <w:szCs w:val="16"/>
                <w:rtl w:val="0"/>
              </w:rPr>
              <w:t xml:space="preserve">acustică interioară], cu excepţia 71244000-0 [Calculare a</w:t>
            </w:r>
          </w:p>
          <w:p w:rsidR="00000000" w:rsidDel="00000000" w:rsidP="00000000" w:rsidRDefault="00000000" w:rsidRPr="00000000" w14:paraId="00001C8A">
            <w:pPr>
              <w:spacing w:after="240" w:before="240" w:line="240" w:lineRule="auto"/>
              <w:jc w:val="both"/>
              <w:rPr>
                <w:sz w:val="16"/>
                <w:szCs w:val="16"/>
              </w:rPr>
            </w:pPr>
            <w:r w:rsidDel="00000000" w:rsidR="00000000" w:rsidRPr="00000000">
              <w:rPr>
                <w:sz w:val="16"/>
                <w:szCs w:val="16"/>
                <w:rtl w:val="0"/>
              </w:rPr>
              <w:t xml:space="preserve">costurilor, monitorizare a costurilor]; 71245000-7 [Planuri de</w:t>
            </w:r>
          </w:p>
          <w:p w:rsidR="00000000" w:rsidDel="00000000" w:rsidP="00000000" w:rsidRDefault="00000000" w:rsidRPr="00000000" w14:paraId="00001C8B">
            <w:pPr>
              <w:spacing w:after="240" w:before="240" w:line="240" w:lineRule="auto"/>
              <w:jc w:val="both"/>
              <w:rPr>
                <w:sz w:val="16"/>
                <w:szCs w:val="16"/>
              </w:rPr>
            </w:pPr>
            <w:r w:rsidDel="00000000" w:rsidR="00000000" w:rsidRPr="00000000">
              <w:rPr>
                <w:sz w:val="16"/>
                <w:szCs w:val="16"/>
                <w:rtl w:val="0"/>
              </w:rPr>
              <w:t xml:space="preserve">aprobare, schiţe de lucru şi specificaţii]; 71243000-3 [Planuri</w:t>
            </w:r>
          </w:p>
          <w:p w:rsidR="00000000" w:rsidDel="00000000" w:rsidP="00000000" w:rsidRDefault="00000000" w:rsidRPr="00000000" w14:paraId="00001C8C">
            <w:pPr>
              <w:spacing w:after="240" w:before="240" w:line="240" w:lineRule="auto"/>
              <w:jc w:val="both"/>
              <w:rPr>
                <w:sz w:val="16"/>
                <w:szCs w:val="16"/>
              </w:rPr>
            </w:pPr>
            <w:r w:rsidDel="00000000" w:rsidR="00000000" w:rsidRPr="00000000">
              <w:rPr>
                <w:sz w:val="16"/>
                <w:szCs w:val="16"/>
                <w:rtl w:val="0"/>
              </w:rPr>
              <w:t xml:space="preserve">provizorii (sisteme şi integrare)]; 71246000-4 [Stabilire şi</w:t>
            </w:r>
          </w:p>
          <w:p w:rsidR="00000000" w:rsidDel="00000000" w:rsidP="00000000" w:rsidRDefault="00000000" w:rsidRPr="00000000" w14:paraId="00001C8D">
            <w:pPr>
              <w:spacing w:after="240" w:before="240" w:line="240" w:lineRule="auto"/>
              <w:jc w:val="both"/>
              <w:rPr>
                <w:sz w:val="16"/>
                <w:szCs w:val="16"/>
              </w:rPr>
            </w:pPr>
            <w:r w:rsidDel="00000000" w:rsidR="00000000" w:rsidRPr="00000000">
              <w:rPr>
                <w:sz w:val="16"/>
                <w:szCs w:val="16"/>
                <w:rtl w:val="0"/>
              </w:rPr>
              <w:t xml:space="preserve">enumerare a cantităţilor necesare în construcţii]; 71247000-1</w:t>
            </w:r>
          </w:p>
          <w:p w:rsidR="00000000" w:rsidDel="00000000" w:rsidP="00000000" w:rsidRDefault="00000000" w:rsidRPr="00000000" w14:paraId="00001C8E">
            <w:pPr>
              <w:spacing w:after="240" w:before="240" w:line="240" w:lineRule="auto"/>
              <w:jc w:val="both"/>
              <w:rPr>
                <w:sz w:val="16"/>
                <w:szCs w:val="16"/>
              </w:rPr>
            </w:pPr>
            <w:r w:rsidDel="00000000" w:rsidR="00000000" w:rsidRPr="00000000">
              <w:rPr>
                <w:sz w:val="16"/>
                <w:szCs w:val="16"/>
                <w:rtl w:val="0"/>
              </w:rPr>
              <w:t xml:space="preserve">[Supraveghere a lucrărilor de construcţii]; 71248000-8</w:t>
            </w:r>
          </w:p>
          <w:p w:rsidR="00000000" w:rsidDel="00000000" w:rsidP="00000000" w:rsidRDefault="00000000" w:rsidRPr="00000000" w14:paraId="00001C8F">
            <w:pPr>
              <w:spacing w:after="240" w:before="240" w:line="240" w:lineRule="auto"/>
              <w:jc w:val="both"/>
              <w:rPr>
                <w:sz w:val="16"/>
                <w:szCs w:val="16"/>
              </w:rPr>
            </w:pPr>
            <w:r w:rsidDel="00000000" w:rsidR="00000000" w:rsidRPr="00000000">
              <w:rPr>
                <w:sz w:val="16"/>
                <w:szCs w:val="16"/>
                <w:rtl w:val="0"/>
              </w:rPr>
              <w:t xml:space="preserve">[Supraveghere a proiectului şi documentare].</w:t>
            </w:r>
          </w:p>
          <w:p w:rsidR="00000000" w:rsidDel="00000000" w:rsidP="00000000" w:rsidRDefault="00000000" w:rsidRPr="00000000" w14:paraId="00001C90">
            <w:pPr>
              <w:spacing w:after="240" w:before="240" w:line="240" w:lineRule="auto"/>
              <w:jc w:val="both"/>
              <w:rPr>
                <w:sz w:val="16"/>
                <w:szCs w:val="16"/>
              </w:rPr>
            </w:pPr>
            <w:r w:rsidDel="00000000" w:rsidR="00000000" w:rsidRPr="00000000">
              <w:rPr>
                <w:sz w:val="16"/>
                <w:szCs w:val="16"/>
                <w:rtl w:val="0"/>
              </w:rPr>
              <w:t xml:space="preserve">71314300-5 [Servicii de consultanţă în eficienta energetică];</w:t>
            </w:r>
          </w:p>
          <w:p w:rsidR="00000000" w:rsidDel="00000000" w:rsidP="00000000" w:rsidRDefault="00000000" w:rsidRPr="00000000" w14:paraId="00001C91">
            <w:pPr>
              <w:spacing w:after="240" w:before="240" w:line="240" w:lineRule="auto"/>
              <w:jc w:val="both"/>
              <w:rPr>
                <w:sz w:val="16"/>
                <w:szCs w:val="16"/>
              </w:rPr>
            </w:pPr>
            <w:r w:rsidDel="00000000" w:rsidR="00000000" w:rsidRPr="00000000">
              <w:rPr>
                <w:sz w:val="16"/>
                <w:szCs w:val="16"/>
                <w:rtl w:val="0"/>
              </w:rPr>
              <w:t xml:space="preserve">71314310-8 [Servicii de inginerie termică pentru construcţii];</w:t>
            </w:r>
          </w:p>
          <w:p w:rsidR="00000000" w:rsidDel="00000000" w:rsidP="00000000" w:rsidRDefault="00000000" w:rsidRPr="00000000" w14:paraId="00001C92">
            <w:pPr>
              <w:spacing w:after="240" w:before="240" w:line="240" w:lineRule="auto"/>
              <w:jc w:val="both"/>
              <w:rPr>
                <w:sz w:val="16"/>
                <w:szCs w:val="16"/>
              </w:rPr>
            </w:pPr>
            <w:r w:rsidDel="00000000" w:rsidR="00000000" w:rsidRPr="00000000">
              <w:rPr>
                <w:sz w:val="16"/>
                <w:szCs w:val="16"/>
                <w:rtl w:val="0"/>
              </w:rPr>
              <w:t xml:space="preserve">71315100-0 [Servicii de consultanţă pentru lucrări de bază];</w:t>
            </w:r>
          </w:p>
          <w:p w:rsidR="00000000" w:rsidDel="00000000" w:rsidP="00000000" w:rsidRDefault="00000000" w:rsidRPr="00000000" w14:paraId="00001C93">
            <w:pPr>
              <w:spacing w:after="240" w:before="240" w:line="240" w:lineRule="auto"/>
              <w:jc w:val="both"/>
              <w:rPr>
                <w:sz w:val="16"/>
                <w:szCs w:val="16"/>
              </w:rPr>
            </w:pPr>
            <w:r w:rsidDel="00000000" w:rsidR="00000000" w:rsidRPr="00000000">
              <w:rPr>
                <w:sz w:val="16"/>
                <w:szCs w:val="16"/>
                <w:rtl w:val="0"/>
              </w:rPr>
              <w:t xml:space="preserve">71315210-4 [Servicii de consultanţă în instalaţii tehnice de</w:t>
            </w:r>
          </w:p>
          <w:p w:rsidR="00000000" w:rsidDel="00000000" w:rsidP="00000000" w:rsidRDefault="00000000" w:rsidRPr="00000000" w14:paraId="00001C94">
            <w:pPr>
              <w:spacing w:after="240" w:before="240" w:line="240" w:lineRule="auto"/>
              <w:jc w:val="both"/>
              <w:rPr>
                <w:sz w:val="16"/>
                <w:szCs w:val="16"/>
              </w:rPr>
            </w:pPr>
            <w:r w:rsidDel="00000000" w:rsidR="00000000" w:rsidRPr="00000000">
              <w:rPr>
                <w:sz w:val="16"/>
                <w:szCs w:val="16"/>
                <w:rtl w:val="0"/>
              </w:rPr>
              <w:t xml:space="preserve">construcţii]; 71318000-0 [Servicii de consiliere şi de consultanţă</w:t>
            </w:r>
          </w:p>
          <w:p w:rsidR="00000000" w:rsidDel="00000000" w:rsidP="00000000" w:rsidRDefault="00000000" w:rsidRPr="00000000" w14:paraId="00001C95">
            <w:pPr>
              <w:spacing w:after="240" w:before="240" w:line="240" w:lineRule="auto"/>
              <w:jc w:val="both"/>
              <w:rPr>
                <w:sz w:val="16"/>
                <w:szCs w:val="16"/>
              </w:rPr>
            </w:pPr>
            <w:r w:rsidDel="00000000" w:rsidR="00000000" w:rsidRPr="00000000">
              <w:rPr>
                <w:sz w:val="16"/>
                <w:szCs w:val="16"/>
                <w:rtl w:val="0"/>
              </w:rPr>
              <w:t xml:space="preserve">în inginerie]; 71319000-7 [Servicii de expertiză]; 71312000-8</w:t>
            </w:r>
          </w:p>
          <w:p w:rsidR="00000000" w:rsidDel="00000000" w:rsidP="00000000" w:rsidRDefault="00000000" w:rsidRPr="00000000" w14:paraId="00001C96">
            <w:pPr>
              <w:spacing w:after="240" w:before="240" w:line="240" w:lineRule="auto"/>
              <w:jc w:val="both"/>
              <w:rPr>
                <w:sz w:val="16"/>
                <w:szCs w:val="16"/>
              </w:rPr>
            </w:pPr>
            <w:r w:rsidDel="00000000" w:rsidR="00000000" w:rsidRPr="00000000">
              <w:rPr>
                <w:sz w:val="16"/>
                <w:szCs w:val="16"/>
                <w:rtl w:val="0"/>
              </w:rPr>
              <w:t xml:space="preserve">[Servicii de consultanţă în inginerie structurală]; 71320000-7</w:t>
            </w:r>
          </w:p>
          <w:p w:rsidR="00000000" w:rsidDel="00000000" w:rsidP="00000000" w:rsidRDefault="00000000" w:rsidRPr="00000000" w14:paraId="00001C97">
            <w:pPr>
              <w:spacing w:after="240" w:before="240" w:line="240" w:lineRule="auto"/>
              <w:jc w:val="both"/>
              <w:rPr>
                <w:sz w:val="16"/>
                <w:szCs w:val="16"/>
              </w:rPr>
            </w:pPr>
            <w:r w:rsidDel="00000000" w:rsidR="00000000" w:rsidRPr="00000000">
              <w:rPr>
                <w:sz w:val="16"/>
                <w:szCs w:val="16"/>
                <w:rtl w:val="0"/>
              </w:rPr>
              <w:t xml:space="preserve">[Servicii de concepţie tehnică]; 71321000-4 [Servicii de proiectare</w:t>
            </w:r>
          </w:p>
          <w:p w:rsidR="00000000" w:rsidDel="00000000" w:rsidP="00000000" w:rsidRDefault="00000000" w:rsidRPr="00000000" w14:paraId="00001C98">
            <w:pPr>
              <w:spacing w:after="240" w:before="240" w:line="240" w:lineRule="auto"/>
              <w:jc w:val="both"/>
              <w:rPr>
                <w:sz w:val="16"/>
                <w:szCs w:val="16"/>
              </w:rPr>
            </w:pPr>
            <w:r w:rsidDel="00000000" w:rsidR="00000000" w:rsidRPr="00000000">
              <w:rPr>
                <w:sz w:val="16"/>
                <w:szCs w:val="16"/>
                <w:rtl w:val="0"/>
              </w:rPr>
              <w:t xml:space="preserve">tehnică a instalaţiilor mecanice şi electrice pentru construcţii].</w:t>
            </w:r>
          </w:p>
          <w:p w:rsidR="00000000" w:rsidDel="00000000" w:rsidP="00000000" w:rsidRDefault="00000000" w:rsidRPr="00000000" w14:paraId="00001C99">
            <w:pPr>
              <w:spacing w:after="240" w:before="240" w:line="240" w:lineRule="auto"/>
              <w:jc w:val="both"/>
              <w:rPr>
                <w:sz w:val="16"/>
                <w:szCs w:val="16"/>
              </w:rPr>
            </w:pPr>
            <w:r w:rsidDel="00000000" w:rsidR="00000000" w:rsidRPr="00000000">
              <w:rPr>
                <w:sz w:val="16"/>
                <w:szCs w:val="16"/>
                <w:rtl w:val="0"/>
              </w:rPr>
              <w:t xml:space="preserve">de la 71321200-6 [Servicii de proiectare a sistemelor de încălzire]</w:t>
            </w:r>
          </w:p>
          <w:p w:rsidR="00000000" w:rsidDel="00000000" w:rsidP="00000000" w:rsidRDefault="00000000" w:rsidRPr="00000000" w14:paraId="00001C9A">
            <w:pPr>
              <w:spacing w:after="240" w:before="240" w:line="240" w:lineRule="auto"/>
              <w:jc w:val="both"/>
              <w:rPr>
                <w:sz w:val="16"/>
                <w:szCs w:val="16"/>
              </w:rPr>
            </w:pPr>
            <w:r w:rsidDel="00000000" w:rsidR="00000000" w:rsidRPr="00000000">
              <w:rPr>
                <w:sz w:val="16"/>
                <w:szCs w:val="16"/>
                <w:rtl w:val="0"/>
              </w:rPr>
              <w:t xml:space="preserve">la 71351400-7 [Servicii de interpretare petrofizică], cu excepţia</w:t>
            </w:r>
          </w:p>
          <w:p w:rsidR="00000000" w:rsidDel="00000000" w:rsidP="00000000" w:rsidRDefault="00000000" w:rsidRPr="00000000" w14:paraId="00001C9B">
            <w:pPr>
              <w:spacing w:after="240" w:before="240" w:line="240" w:lineRule="auto"/>
              <w:jc w:val="both"/>
              <w:rPr>
                <w:sz w:val="16"/>
                <w:szCs w:val="16"/>
              </w:rPr>
            </w:pPr>
            <w:r w:rsidDel="00000000" w:rsidR="00000000" w:rsidRPr="00000000">
              <w:rPr>
                <w:sz w:val="16"/>
                <w:szCs w:val="16"/>
                <w:rtl w:val="0"/>
              </w:rPr>
              <w:t xml:space="preserve">71326000-9 [Servicii auxiliare de construcţii].</w:t>
            </w:r>
          </w:p>
          <w:p w:rsidR="00000000" w:rsidDel="00000000" w:rsidP="00000000" w:rsidRDefault="00000000" w:rsidRPr="00000000" w14:paraId="00001C9C">
            <w:pPr>
              <w:spacing w:after="240" w:before="240" w:line="240" w:lineRule="auto"/>
              <w:jc w:val="both"/>
              <w:rPr>
                <w:sz w:val="16"/>
                <w:szCs w:val="16"/>
              </w:rPr>
            </w:pPr>
            <w:r w:rsidDel="00000000" w:rsidR="00000000" w:rsidRPr="00000000">
              <w:rPr>
                <w:sz w:val="16"/>
                <w:szCs w:val="16"/>
                <w:rtl w:val="0"/>
              </w:rPr>
              <w:t xml:space="preserve">71353000-7 [Servicii de analiză la suprafaţă], 713531000-8</w:t>
            </w:r>
          </w:p>
          <w:p w:rsidR="00000000" w:rsidDel="00000000" w:rsidP="00000000" w:rsidRDefault="00000000" w:rsidRPr="00000000" w14:paraId="00001C9D">
            <w:pPr>
              <w:spacing w:after="240" w:before="240" w:line="240" w:lineRule="auto"/>
              <w:jc w:val="both"/>
              <w:rPr>
                <w:sz w:val="16"/>
                <w:szCs w:val="16"/>
              </w:rPr>
            </w:pPr>
            <w:r w:rsidDel="00000000" w:rsidR="00000000" w:rsidRPr="00000000">
              <w:rPr>
                <w:sz w:val="16"/>
                <w:szCs w:val="16"/>
                <w:rtl w:val="0"/>
              </w:rPr>
              <w:t xml:space="preserve">[Servicii de analiză hidrografică]; 71353200-9 [Servicii de analiză</w:t>
            </w:r>
          </w:p>
          <w:p w:rsidR="00000000" w:rsidDel="00000000" w:rsidP="00000000" w:rsidRDefault="00000000" w:rsidRPr="00000000" w14:paraId="00001C9E">
            <w:pPr>
              <w:spacing w:after="240" w:before="240" w:line="240" w:lineRule="auto"/>
              <w:jc w:val="both"/>
              <w:rPr>
                <w:sz w:val="16"/>
                <w:szCs w:val="16"/>
              </w:rPr>
            </w:pPr>
            <w:r w:rsidDel="00000000" w:rsidR="00000000" w:rsidRPr="00000000">
              <w:rPr>
                <w:sz w:val="16"/>
                <w:szCs w:val="16"/>
                <w:rtl w:val="0"/>
              </w:rPr>
              <w:t xml:space="preserve">a dimensiunilor]; 71356200-0 [Servicii de asistenţă tehnică];</w:t>
            </w:r>
          </w:p>
          <w:p w:rsidR="00000000" w:rsidDel="00000000" w:rsidP="00000000" w:rsidRDefault="00000000" w:rsidRPr="00000000" w14:paraId="00001C9F">
            <w:pPr>
              <w:spacing w:after="240" w:before="240" w:line="240" w:lineRule="auto"/>
              <w:jc w:val="both"/>
              <w:rPr>
                <w:sz w:val="16"/>
                <w:szCs w:val="16"/>
              </w:rPr>
            </w:pPr>
            <w:r w:rsidDel="00000000" w:rsidR="00000000" w:rsidRPr="00000000">
              <w:rPr>
                <w:sz w:val="16"/>
                <w:szCs w:val="16"/>
                <w:rtl w:val="0"/>
              </w:rPr>
              <w:t xml:space="preserve">71410000-5 [Servicii de urbanism]; 71400000-2 [Servicii de urbanism</w:t>
            </w:r>
          </w:p>
          <w:p w:rsidR="00000000" w:rsidDel="00000000" w:rsidP="00000000" w:rsidRDefault="00000000" w:rsidRPr="00000000" w14:paraId="00001CA0">
            <w:pPr>
              <w:spacing w:after="240" w:before="240" w:line="240" w:lineRule="auto"/>
              <w:jc w:val="both"/>
              <w:rPr>
                <w:sz w:val="16"/>
                <w:szCs w:val="16"/>
              </w:rPr>
            </w:pPr>
            <w:r w:rsidDel="00000000" w:rsidR="00000000" w:rsidRPr="00000000">
              <w:rPr>
                <w:sz w:val="16"/>
                <w:szCs w:val="16"/>
                <w:rtl w:val="0"/>
              </w:rPr>
              <w:t xml:space="preserve">şi de arhitectură peisagistică]; 71420000-8 [Servicii de</w:t>
            </w:r>
          </w:p>
          <w:p w:rsidR="00000000" w:rsidDel="00000000" w:rsidP="00000000" w:rsidRDefault="00000000" w:rsidRPr="00000000" w14:paraId="00001CA1">
            <w:pPr>
              <w:spacing w:after="240" w:before="240" w:line="240" w:lineRule="auto"/>
              <w:jc w:val="both"/>
              <w:rPr>
                <w:sz w:val="16"/>
                <w:szCs w:val="16"/>
              </w:rPr>
            </w:pPr>
            <w:r w:rsidDel="00000000" w:rsidR="00000000" w:rsidRPr="00000000">
              <w:rPr>
                <w:sz w:val="16"/>
                <w:szCs w:val="16"/>
                <w:rtl w:val="0"/>
              </w:rPr>
              <w:t xml:space="preserve">arhitectură peisagistică]; 71530000-2 [Servicii de consultanţă în</w:t>
            </w:r>
          </w:p>
          <w:p w:rsidR="00000000" w:rsidDel="00000000" w:rsidP="00000000" w:rsidRDefault="00000000" w:rsidRPr="00000000" w14:paraId="00001CA2">
            <w:pPr>
              <w:spacing w:after="240" w:before="240" w:line="240" w:lineRule="auto"/>
              <w:jc w:val="both"/>
              <w:rPr>
                <w:sz w:val="16"/>
                <w:szCs w:val="16"/>
              </w:rPr>
            </w:pPr>
            <w:r w:rsidDel="00000000" w:rsidR="00000000" w:rsidRPr="00000000">
              <w:rPr>
                <w:sz w:val="16"/>
                <w:szCs w:val="16"/>
                <w:rtl w:val="0"/>
              </w:rPr>
              <w:t xml:space="preserve">construcţii]; 71600000-4, [Servicii de testare, analiză şi</w:t>
            </w:r>
          </w:p>
          <w:p w:rsidR="00000000" w:rsidDel="00000000" w:rsidP="00000000" w:rsidRDefault="00000000" w:rsidRPr="00000000" w14:paraId="00001CA3">
            <w:pPr>
              <w:spacing w:after="240" w:before="240" w:line="240" w:lineRule="auto"/>
              <w:jc w:val="both"/>
              <w:rPr>
                <w:sz w:val="16"/>
                <w:szCs w:val="16"/>
              </w:rPr>
            </w:pPr>
            <w:r w:rsidDel="00000000" w:rsidR="00000000" w:rsidRPr="00000000">
              <w:rPr>
                <w:sz w:val="16"/>
                <w:szCs w:val="16"/>
                <w:rtl w:val="0"/>
              </w:rPr>
              <w:t xml:space="preserve">consultanţă tehnică]; 71620000-0 [Servicii de analiză]; 71621000-7</w:t>
            </w:r>
          </w:p>
          <w:p w:rsidR="00000000" w:rsidDel="00000000" w:rsidP="00000000" w:rsidRDefault="00000000" w:rsidRPr="00000000" w14:paraId="00001CA4">
            <w:pPr>
              <w:spacing w:after="240" w:before="240" w:line="240" w:lineRule="auto"/>
              <w:jc w:val="both"/>
              <w:rPr>
                <w:sz w:val="16"/>
                <w:szCs w:val="16"/>
              </w:rPr>
            </w:pPr>
            <w:r w:rsidDel="00000000" w:rsidR="00000000" w:rsidRPr="00000000">
              <w:rPr>
                <w:sz w:val="16"/>
                <w:szCs w:val="16"/>
                <w:rtl w:val="0"/>
              </w:rPr>
              <w:t xml:space="preserve">[Servicii de analiză sau consultanţă tehnică]; 79932000-6 [Servicii</w:t>
            </w:r>
          </w:p>
          <w:p w:rsidR="00000000" w:rsidDel="00000000" w:rsidP="00000000" w:rsidRDefault="00000000" w:rsidRPr="00000000" w14:paraId="00001CA5">
            <w:pPr>
              <w:spacing w:after="240" w:before="240" w:line="240" w:lineRule="auto"/>
              <w:jc w:val="both"/>
              <w:rPr>
                <w:sz w:val="16"/>
                <w:szCs w:val="16"/>
              </w:rPr>
            </w:pPr>
            <w:r w:rsidDel="00000000" w:rsidR="00000000" w:rsidRPr="00000000">
              <w:rPr>
                <w:sz w:val="16"/>
                <w:szCs w:val="16"/>
                <w:rtl w:val="0"/>
              </w:rPr>
              <w:t xml:space="preserve">de arhitectură de interior]; 79933000-3 [Servicii de asistenţă de</w:t>
            </w:r>
          </w:p>
          <w:p w:rsidR="00000000" w:rsidDel="00000000" w:rsidP="00000000" w:rsidRDefault="00000000" w:rsidRPr="00000000" w14:paraId="00001CA6">
            <w:pPr>
              <w:spacing w:after="240" w:before="240" w:line="240" w:lineRule="auto"/>
              <w:jc w:val="both"/>
              <w:rPr>
                <w:sz w:val="16"/>
                <w:szCs w:val="16"/>
              </w:rPr>
            </w:pPr>
            <w:r w:rsidDel="00000000" w:rsidR="00000000" w:rsidRPr="00000000">
              <w:rPr>
                <w:sz w:val="16"/>
                <w:szCs w:val="16"/>
                <w:rtl w:val="0"/>
              </w:rPr>
              <w:t xml:space="preserve">proiectare]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A7">
            <w:pPr>
              <w:spacing w:after="240" w:before="240" w:line="240" w:lineRule="auto"/>
              <w:jc w:val="both"/>
              <w:rPr>
                <w:sz w:val="16"/>
                <w:szCs w:val="16"/>
              </w:rPr>
            </w:pPr>
            <w:r w:rsidDel="00000000" w:rsidR="00000000" w:rsidRPr="00000000">
              <w:rPr>
                <w:sz w:val="16"/>
                <w:szCs w:val="16"/>
                <w:rtl w:val="0"/>
              </w:rPr>
              <w:t xml:space="preserve">Servicii de arhitectură şi</w:t>
            </w:r>
          </w:p>
          <w:p w:rsidR="00000000" w:rsidDel="00000000" w:rsidP="00000000" w:rsidRDefault="00000000" w:rsidRPr="00000000" w14:paraId="00001CA8">
            <w:pPr>
              <w:spacing w:after="240" w:before="240" w:line="240" w:lineRule="auto"/>
              <w:jc w:val="both"/>
              <w:rPr>
                <w:sz w:val="16"/>
                <w:szCs w:val="16"/>
              </w:rPr>
            </w:pPr>
            <w:r w:rsidDel="00000000" w:rsidR="00000000" w:rsidRPr="00000000">
              <w:rPr>
                <w:sz w:val="16"/>
                <w:szCs w:val="16"/>
                <w:rtl w:val="0"/>
              </w:rPr>
              <w:t xml:space="preserve">inginerie</w:t>
            </w:r>
          </w:p>
        </w:tc>
      </w:tr>
      <w:tr>
        <w:trPr>
          <w:trHeight w:val="35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A9">
            <w:pPr>
              <w:spacing w:after="240" w:before="240" w:line="240" w:lineRule="auto"/>
              <w:jc w:val="both"/>
              <w:rPr>
                <w:sz w:val="16"/>
                <w:szCs w:val="16"/>
              </w:rPr>
            </w:pPr>
            <w:r w:rsidDel="00000000" w:rsidR="00000000" w:rsidRPr="00000000">
              <w:rPr>
                <w:sz w:val="16"/>
                <w:szCs w:val="16"/>
                <w:rtl w:val="0"/>
              </w:rPr>
              <w:t xml:space="preserve">de la 73100000-3 [Servicii de cercetare şi de dezvoltare</w:t>
            </w:r>
          </w:p>
          <w:p w:rsidR="00000000" w:rsidDel="00000000" w:rsidP="00000000" w:rsidRDefault="00000000" w:rsidRPr="00000000" w14:paraId="00001CAA">
            <w:pPr>
              <w:spacing w:after="240" w:before="240" w:line="240" w:lineRule="auto"/>
              <w:jc w:val="both"/>
              <w:rPr>
                <w:sz w:val="16"/>
                <w:szCs w:val="16"/>
              </w:rPr>
            </w:pPr>
            <w:r w:rsidDel="00000000" w:rsidR="00000000" w:rsidRPr="00000000">
              <w:rPr>
                <w:sz w:val="16"/>
                <w:szCs w:val="16"/>
                <w:rtl w:val="0"/>
              </w:rPr>
              <w:t xml:space="preserve">experimentală] la 73220000-0 [Servicii de consultanţă în</w:t>
            </w:r>
          </w:p>
          <w:p w:rsidR="00000000" w:rsidDel="00000000" w:rsidP="00000000" w:rsidRDefault="00000000" w:rsidRPr="00000000" w14:paraId="00001CAB">
            <w:pPr>
              <w:spacing w:after="240" w:before="240" w:line="240" w:lineRule="auto"/>
              <w:jc w:val="both"/>
              <w:rPr>
                <w:sz w:val="16"/>
                <w:szCs w:val="16"/>
              </w:rPr>
            </w:pPr>
            <w:r w:rsidDel="00000000" w:rsidR="00000000" w:rsidRPr="00000000">
              <w:rPr>
                <w:sz w:val="16"/>
                <w:szCs w:val="16"/>
                <w:rtl w:val="0"/>
              </w:rPr>
              <w:t xml:space="preserve">dezvoltare].</w:t>
            </w:r>
          </w:p>
          <w:p w:rsidR="00000000" w:rsidDel="00000000" w:rsidP="00000000" w:rsidRDefault="00000000" w:rsidRPr="00000000" w14:paraId="00001CAC">
            <w:pPr>
              <w:spacing w:after="240" w:before="240" w:line="240" w:lineRule="auto"/>
              <w:jc w:val="both"/>
              <w:rPr>
                <w:sz w:val="16"/>
                <w:szCs w:val="16"/>
              </w:rPr>
            </w:pPr>
            <w:r w:rsidDel="00000000" w:rsidR="00000000" w:rsidRPr="00000000">
              <w:rPr>
                <w:sz w:val="16"/>
                <w:szCs w:val="16"/>
                <w:rtl w:val="0"/>
              </w:rPr>
              <w:t xml:space="preserve">73300000-5 [Proiectare şi executare în domeniul cercetării şi</w:t>
            </w:r>
          </w:p>
          <w:p w:rsidR="00000000" w:rsidDel="00000000" w:rsidP="00000000" w:rsidRDefault="00000000" w:rsidRPr="00000000" w14:paraId="00001CAD">
            <w:pPr>
              <w:spacing w:after="240" w:before="240" w:line="240" w:lineRule="auto"/>
              <w:jc w:val="both"/>
              <w:rPr>
                <w:sz w:val="16"/>
                <w:szCs w:val="16"/>
              </w:rPr>
            </w:pPr>
            <w:r w:rsidDel="00000000" w:rsidR="00000000" w:rsidRPr="00000000">
              <w:rPr>
                <w:sz w:val="16"/>
                <w:szCs w:val="16"/>
                <w:rtl w:val="0"/>
              </w:rPr>
              <w:t xml:space="preserve">dezvoltării];</w:t>
            </w:r>
          </w:p>
          <w:p w:rsidR="00000000" w:rsidDel="00000000" w:rsidP="00000000" w:rsidRDefault="00000000" w:rsidRPr="00000000" w14:paraId="00001CAE">
            <w:pPr>
              <w:spacing w:after="240" w:before="240" w:line="240" w:lineRule="auto"/>
              <w:jc w:val="both"/>
              <w:rPr>
                <w:sz w:val="16"/>
                <w:szCs w:val="16"/>
              </w:rPr>
            </w:pPr>
            <w:r w:rsidDel="00000000" w:rsidR="00000000" w:rsidRPr="00000000">
              <w:rPr>
                <w:sz w:val="16"/>
                <w:szCs w:val="16"/>
                <w:rtl w:val="0"/>
              </w:rPr>
              <w:t xml:space="preserve">7342000-2 [Studiu de prefezabilitate şi demonstraţie</w:t>
            </w:r>
          </w:p>
          <w:p w:rsidR="00000000" w:rsidDel="00000000" w:rsidP="00000000" w:rsidRDefault="00000000" w:rsidRPr="00000000" w14:paraId="00001CAF">
            <w:pPr>
              <w:spacing w:after="240" w:before="240" w:line="240" w:lineRule="auto"/>
              <w:jc w:val="both"/>
              <w:rPr>
                <w:sz w:val="16"/>
                <w:szCs w:val="16"/>
              </w:rPr>
            </w:pPr>
            <w:r w:rsidDel="00000000" w:rsidR="00000000" w:rsidRPr="00000000">
              <w:rPr>
                <w:sz w:val="16"/>
                <w:szCs w:val="16"/>
                <w:rtl w:val="0"/>
              </w:rPr>
              <w:t xml:space="preserve">tehnologică].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B0">
            <w:pPr>
              <w:spacing w:after="240" w:before="240" w:line="240" w:lineRule="auto"/>
              <w:jc w:val="both"/>
              <w:rPr>
                <w:sz w:val="16"/>
                <w:szCs w:val="16"/>
              </w:rPr>
            </w:pPr>
            <w:r w:rsidDel="00000000" w:rsidR="00000000" w:rsidRPr="00000000">
              <w:rPr>
                <w:sz w:val="16"/>
                <w:szCs w:val="16"/>
                <w:rtl w:val="0"/>
              </w:rPr>
              <w:t xml:space="preserve">Servicii de cercetare şi dezvoltare</w:t>
            </w:r>
          </w:p>
        </w:tc>
      </w:tr>
      <w:tr>
        <w:trPr>
          <w:trHeight w:val="1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B1">
            <w:pPr>
              <w:spacing w:after="240" w:before="240" w:line="240" w:lineRule="auto"/>
              <w:jc w:val="both"/>
              <w:rPr>
                <w:sz w:val="16"/>
                <w:szCs w:val="16"/>
              </w:rPr>
            </w:pPr>
            <w:r w:rsidDel="00000000" w:rsidR="00000000" w:rsidRPr="00000000">
              <w:rPr>
                <w:sz w:val="16"/>
                <w:szCs w:val="16"/>
                <w:rtl w:val="0"/>
              </w:rPr>
              <w:t xml:space="preserve">de la 79100000-5 [Servicii juridice] la 79140000-7 [Servicii de</w:t>
            </w:r>
          </w:p>
          <w:p w:rsidR="00000000" w:rsidDel="00000000" w:rsidP="00000000" w:rsidRDefault="00000000" w:rsidRPr="00000000" w14:paraId="00001CB2">
            <w:pPr>
              <w:spacing w:after="240" w:before="240" w:line="240" w:lineRule="auto"/>
              <w:jc w:val="both"/>
              <w:rPr>
                <w:sz w:val="16"/>
                <w:szCs w:val="16"/>
              </w:rPr>
            </w:pPr>
            <w:r w:rsidDel="00000000" w:rsidR="00000000" w:rsidRPr="00000000">
              <w:rPr>
                <w:sz w:val="16"/>
                <w:szCs w:val="16"/>
                <w:rtl w:val="0"/>
              </w:rPr>
              <w:t xml:space="preserve">consultanţă şi de informare juridică].</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CB3">
            <w:pPr>
              <w:spacing w:after="240" w:before="240" w:line="240" w:lineRule="auto"/>
              <w:jc w:val="both"/>
              <w:rPr>
                <w:sz w:val="16"/>
                <w:szCs w:val="16"/>
              </w:rPr>
            </w:pPr>
            <w:r w:rsidDel="00000000" w:rsidR="00000000" w:rsidRPr="00000000">
              <w:rPr>
                <w:sz w:val="16"/>
                <w:szCs w:val="16"/>
                <w:rtl w:val="0"/>
              </w:rPr>
              <w:t xml:space="preserve">Servicii juridice</w:t>
            </w:r>
          </w:p>
        </w:tc>
      </w:tr>
    </w:tbl>
    <w:p w:rsidR="00000000" w:rsidDel="00000000" w:rsidP="00000000" w:rsidRDefault="00000000" w:rsidRPr="00000000" w14:paraId="00001CB4">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233</w:t>
      </w:r>
    </w:p>
    <w:p w:rsidR="00000000" w:rsidDel="00000000" w:rsidP="00000000" w:rsidRDefault="00000000" w:rsidRPr="00000000" w14:paraId="00001CB5">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ANAP elaborează norme metodologice de aplicare a prezentei legi pe care le supune spre adoptare Guvernului în termen de 30 de zile de la data publicării în Monitorul Oficial al României, Partea I.</w:t>
      </w:r>
    </w:p>
    <w:p w:rsidR="00000000" w:rsidDel="00000000" w:rsidP="00000000" w:rsidRDefault="00000000" w:rsidRPr="00000000" w14:paraId="00001CB6">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234</w:t>
      </w:r>
    </w:p>
    <w:p w:rsidR="00000000" w:rsidDel="00000000" w:rsidP="00000000" w:rsidRDefault="00000000" w:rsidRPr="00000000" w14:paraId="00001CB7">
      <w:pPr>
        <w:spacing w:after="240" w:before="240" w:line="240" w:lineRule="auto"/>
        <w:jc w:val="both"/>
        <w:rPr>
          <w:sz w:val="16"/>
          <w:szCs w:val="16"/>
        </w:rPr>
      </w:pPr>
      <w:r w:rsidDel="00000000" w:rsidR="00000000" w:rsidRPr="00000000">
        <w:rPr>
          <w:sz w:val="16"/>
          <w:szCs w:val="16"/>
          <w:rtl w:val="0"/>
        </w:rPr>
        <w:t xml:space="preserve">(1)În vederea realizării sarcinilor prevăzute în Strategia naţională în domeniul achiziţiilor publice şi în prezenta lege, personalul Curţii de Conturi a României se majorează cu 250 de posturi.</w:t>
      </w:r>
    </w:p>
    <w:p w:rsidR="00000000" w:rsidDel="00000000" w:rsidP="00000000" w:rsidRDefault="00000000" w:rsidRPr="00000000" w14:paraId="00001CB8">
      <w:pPr>
        <w:spacing w:after="240" w:before="240" w:line="240" w:lineRule="auto"/>
        <w:jc w:val="both"/>
        <w:rPr>
          <w:sz w:val="16"/>
          <w:szCs w:val="16"/>
        </w:rPr>
      </w:pPr>
      <w:r w:rsidDel="00000000" w:rsidR="00000000" w:rsidRPr="00000000">
        <w:rPr>
          <w:sz w:val="16"/>
          <w:szCs w:val="16"/>
          <w:rtl w:val="0"/>
        </w:rPr>
        <w:t xml:space="preserve">(2)Se autorizează Ministerul Finanţelor Publice să introducă influenţele financiare rezultate din aplicarea alin. (1) în bugetul Curţii de Conturi a României pe anul 2016.</w:t>
      </w:r>
    </w:p>
    <w:p w:rsidR="00000000" w:rsidDel="00000000" w:rsidP="00000000" w:rsidRDefault="00000000" w:rsidRPr="00000000" w14:paraId="00001CB9">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234^1</w:t>
      </w:r>
    </w:p>
    <w:p w:rsidR="00000000" w:rsidDel="00000000" w:rsidP="00000000" w:rsidRDefault="00000000" w:rsidRPr="00000000" w14:paraId="00001CBA">
      <w:pPr>
        <w:spacing w:after="240" w:before="240" w:line="240" w:lineRule="auto"/>
        <w:jc w:val="both"/>
        <w:rPr>
          <w:color w:val="0000ff"/>
          <w:sz w:val="16"/>
          <w:szCs w:val="16"/>
        </w:rPr>
      </w:pPr>
      <w:r w:rsidDel="00000000" w:rsidR="00000000" w:rsidRPr="00000000">
        <w:rPr>
          <w:sz w:val="16"/>
          <w:szCs w:val="16"/>
          <w:rtl w:val="0"/>
        </w:rPr>
        <w:t xml:space="preserve">(1)</w:t>
      </w:r>
      <w:r w:rsidDel="00000000" w:rsidR="00000000" w:rsidRPr="00000000">
        <w:rPr>
          <w:color w:val="0000ff"/>
          <w:sz w:val="16"/>
          <w:szCs w:val="16"/>
          <w:rtl w:val="0"/>
        </w:rPr>
        <w:t xml:space="preserve"> În perioada derulării proceselor de achiziţii ale contractelor din cadrul proiectelor de infrastructură finanţate din fonduri europene, autorităţile contractante pot angaja experţi, pe perioadă determinată, cu contract individual de muncă, în afara organigramei aprobate potrivit legii, până la cel mult 30% din numărul membrilor comisiei de evaluare, pentru a asigura buna desfăşurare a acestora, conform prevederilor </w:t>
      </w:r>
      <w:r w:rsidDel="00000000" w:rsidR="00000000" w:rsidRPr="00000000">
        <w:rPr>
          <w:color w:val="0000ff"/>
          <w:sz w:val="16"/>
          <w:szCs w:val="16"/>
          <w:u w:val="single"/>
          <w:rtl w:val="0"/>
        </w:rPr>
        <w:t xml:space="preserve">Hotărârii Guvernului nr. 325/2018</w:t>
      </w:r>
      <w:r w:rsidDel="00000000" w:rsidR="00000000" w:rsidRPr="00000000">
        <w:rPr>
          <w:color w:val="0000ff"/>
          <w:sz w:val="16"/>
          <w:szCs w:val="16"/>
          <w:rtl w:val="0"/>
        </w:rPr>
        <w:t xml:space="preserve"> pentru aprobarea </w:t>
      </w:r>
      <w:r w:rsidDel="00000000" w:rsidR="00000000" w:rsidRPr="00000000">
        <w:rPr>
          <w:color w:val="0000ff"/>
          <w:sz w:val="16"/>
          <w:szCs w:val="16"/>
          <w:u w:val="single"/>
          <w:rtl w:val="0"/>
        </w:rPr>
        <w:t xml:space="preserve">Regulamentului-cadru</w:t>
      </w:r>
      <w:r w:rsidDel="00000000" w:rsidR="00000000" w:rsidRPr="00000000">
        <w:rPr>
          <w:color w:val="0000ff"/>
          <w:sz w:val="16"/>
          <w:szCs w:val="16"/>
          <w:rtl w:val="0"/>
        </w:rPr>
        <w:t xml:space="preserve"> privind stabilirea condiţiilor de înfiinţare a posturilor în afara organigramei şi a criteriilor pe baza cărora se stabileşte procentul de majorare salarială pentru activitatea prestată în proiecte finanţate din fonduri europene nerambursabile.</w:t>
      </w:r>
    </w:p>
    <w:p w:rsidR="00000000" w:rsidDel="00000000" w:rsidP="00000000" w:rsidRDefault="00000000" w:rsidRPr="00000000" w14:paraId="00001CBB">
      <w:pPr>
        <w:spacing w:after="240" w:before="240" w:line="240" w:lineRule="auto"/>
        <w:jc w:val="both"/>
        <w:rPr>
          <w:color w:val="0000ff"/>
          <w:sz w:val="16"/>
          <w:szCs w:val="16"/>
        </w:rPr>
      </w:pPr>
      <w:r w:rsidDel="00000000" w:rsidR="00000000" w:rsidRPr="00000000">
        <w:rPr>
          <w:sz w:val="16"/>
          <w:szCs w:val="16"/>
          <w:rtl w:val="0"/>
        </w:rPr>
        <w:t xml:space="preserve">(2)</w:t>
      </w:r>
      <w:r w:rsidDel="00000000" w:rsidR="00000000" w:rsidRPr="00000000">
        <w:rPr>
          <w:color w:val="0000ff"/>
          <w:sz w:val="16"/>
          <w:szCs w:val="16"/>
          <w:rtl w:val="0"/>
        </w:rPr>
        <w:t xml:space="preserve"> Experţii angajaţi potrivit </w:t>
      </w:r>
      <w:r w:rsidDel="00000000" w:rsidR="00000000" w:rsidRPr="00000000">
        <w:rPr>
          <w:sz w:val="16"/>
          <w:szCs w:val="16"/>
          <w:rtl w:val="0"/>
        </w:rPr>
        <w:t xml:space="preserve">alin. (1)</w:t>
      </w:r>
      <w:r w:rsidDel="00000000" w:rsidR="00000000" w:rsidRPr="00000000">
        <w:rPr>
          <w:color w:val="0000ff"/>
          <w:sz w:val="16"/>
          <w:szCs w:val="16"/>
          <w:rtl w:val="0"/>
        </w:rPr>
        <w:t xml:space="preserve"> trebuie să deţină calificare de experţi în achiziţii publice sau pot fi persoane cu calificare şi experienţă relevante în domeniul obiectului achiziţiei.</w:t>
      </w:r>
    </w:p>
    <w:p w:rsidR="00000000" w:rsidDel="00000000" w:rsidP="00000000" w:rsidRDefault="00000000" w:rsidRPr="00000000" w14:paraId="00001CBC">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color w:val="0000ff"/>
          <w:sz w:val="16"/>
          <w:szCs w:val="16"/>
          <w:highlight w:val="white"/>
          <w:rtl w:val="0"/>
        </w:rPr>
        <w:t xml:space="preserve">La data de 13-07-2020 Capitolul VIII a fost completat de </w:t>
      </w:r>
      <w:r w:rsidDel="00000000" w:rsidR="00000000" w:rsidRPr="00000000">
        <w:rPr>
          <w:rFonts w:ascii="Verdana" w:cs="Verdana" w:eastAsia="Verdana" w:hAnsi="Verdana"/>
          <w:color w:val="0000ff"/>
          <w:sz w:val="16"/>
          <w:szCs w:val="16"/>
          <w:highlight w:val="white"/>
          <w:u w:val="single"/>
          <w:rtl w:val="0"/>
        </w:rPr>
        <w:t xml:space="preserve">Punctul 27, Articolul I din ORDONANŢA DE URGENŢĂ nr. 114 din 9 iulie 2020, publicată în MONITORUL OFICIAL nr. 614 din 13 iulie 2020</w:t>
      </w:r>
    </w:p>
    <w:p w:rsidR="00000000" w:rsidDel="00000000" w:rsidP="00000000" w:rsidRDefault="00000000" w:rsidRPr="00000000" w14:paraId="00001CBD">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235</w:t>
      </w:r>
    </w:p>
    <w:p w:rsidR="00000000" w:rsidDel="00000000" w:rsidP="00000000" w:rsidRDefault="00000000" w:rsidRPr="00000000" w14:paraId="00001CBE">
      <w:pPr>
        <w:spacing w:after="240" w:before="240" w:line="240" w:lineRule="auto"/>
        <w:jc w:val="both"/>
        <w:rPr>
          <w:sz w:val="16"/>
          <w:szCs w:val="16"/>
        </w:rPr>
      </w:pPr>
      <w:r w:rsidDel="00000000" w:rsidR="00000000" w:rsidRPr="00000000">
        <w:rPr>
          <w:sz w:val="16"/>
          <w:szCs w:val="16"/>
          <w:rtl w:val="0"/>
        </w:rPr>
        <w:t xml:space="preserve">(1)Pentru proiectele de infrastructură de transport transeuropean situate pe reţeaua de transport (TEN-T) Centrală (Core) şi Globală (Comprehensive), astfel cum este aceasta definită de prevederile art. 9 alin. (1) şi ale art. 38 din </w:t>
      </w:r>
      <w:r w:rsidDel="00000000" w:rsidR="00000000" w:rsidRPr="00000000">
        <w:rPr>
          <w:color w:val="0000ff"/>
          <w:sz w:val="16"/>
          <w:szCs w:val="16"/>
          <w:u w:val="single"/>
          <w:rtl w:val="0"/>
        </w:rPr>
        <w:t xml:space="preserve">Regulamentul (UE) nr. 1.315/2013</w:t>
      </w:r>
      <w:r w:rsidDel="00000000" w:rsidR="00000000" w:rsidRPr="00000000">
        <w:rPr>
          <w:sz w:val="16"/>
          <w:szCs w:val="16"/>
          <w:rtl w:val="0"/>
        </w:rPr>
        <w:t xml:space="preserve"> al Parlamentului European şi al Consiliului din 11 decembrie 2013 privind orientările Uniunii pentru dezvoltarea reţelei transeuropene de transport şi de abrogare a </w:t>
      </w:r>
      <w:r w:rsidDel="00000000" w:rsidR="00000000" w:rsidRPr="00000000">
        <w:rPr>
          <w:color w:val="0000ff"/>
          <w:sz w:val="16"/>
          <w:szCs w:val="16"/>
          <w:u w:val="single"/>
          <w:rtl w:val="0"/>
        </w:rPr>
        <w:t xml:space="preserve">Deciziei nr. 661/2010/UE</w:t>
      </w:r>
      <w:r w:rsidDel="00000000" w:rsidR="00000000" w:rsidRPr="00000000">
        <w:rPr>
          <w:sz w:val="16"/>
          <w:szCs w:val="16"/>
          <w:rtl w:val="0"/>
        </w:rPr>
        <w:t xml:space="preserve">, precum şi drumurile de legătură şi variantele ocolitoare ale localităţilor urbane, modalitatea de certificare a situaţiei economice şi financiare, precum şi a capacităţii tehnice şi profesionale a operatorilor economici participanţi în cadrul procedurilor de achiziţie publică va fi reglementată prin hotărâre a Guvernului, la iniţiativa Ministerului Transporturilor, în termen de 90 de zile de la intrarea în vigoare a prezentei legi.</w:t>
      </w:r>
    </w:p>
    <w:p w:rsidR="00000000" w:rsidDel="00000000" w:rsidP="00000000" w:rsidRDefault="00000000" w:rsidRPr="00000000" w14:paraId="00001CBF">
      <w:pPr>
        <w:spacing w:after="240" w:before="240" w:line="240" w:lineRule="auto"/>
        <w:jc w:val="both"/>
        <w:rPr>
          <w:sz w:val="16"/>
          <w:szCs w:val="16"/>
        </w:rPr>
      </w:pPr>
      <w:r w:rsidDel="00000000" w:rsidR="00000000" w:rsidRPr="00000000">
        <w:rPr>
          <w:sz w:val="16"/>
          <w:szCs w:val="16"/>
          <w:rtl w:val="0"/>
        </w:rPr>
        <w:t xml:space="preserve">(2)Modalitatea de înlocuire a subcontractanţilor/personalului de specialitate nominalizat pentru îndeplinirea contractului/membrilor asocierii, în perioada de implementare a contractului, va fi reglementată în cadrul unui capitol distinct al normelor metodologice de aplicare a prezentei legi.</w:t>
      </w:r>
    </w:p>
    <w:p w:rsidR="00000000" w:rsidDel="00000000" w:rsidP="00000000" w:rsidRDefault="00000000" w:rsidRPr="00000000" w14:paraId="00001CC0">
      <w:pPr>
        <w:spacing w:after="240" w:before="240" w:line="240" w:lineRule="auto"/>
        <w:jc w:val="both"/>
        <w:rPr>
          <w:sz w:val="16"/>
          <w:szCs w:val="16"/>
        </w:rPr>
      </w:pPr>
      <w:r w:rsidDel="00000000" w:rsidR="00000000" w:rsidRPr="00000000">
        <w:rPr>
          <w:sz w:val="16"/>
          <w:szCs w:val="16"/>
          <w:rtl w:val="0"/>
        </w:rPr>
        <w:t xml:space="preserve">(3)În sensul dispoziţiilor alin. (1), modalitatea de certificare a situaţiei economice şi financiare şi a capacităţii tehnice şi profesionale a operatorilor economici se referă la reglementarea unui sistem de certificare destinat procedurilor de achiziţie publică pentru proiectele de infrastructură de transport trans-europene în vederea îndeplinirii de către operatorii economici a criteriilor de calificare şi selecţie.</w:t>
      </w:r>
    </w:p>
    <w:p w:rsidR="00000000" w:rsidDel="00000000" w:rsidP="00000000" w:rsidRDefault="00000000" w:rsidRPr="00000000" w14:paraId="00001CC1">
      <w:pPr>
        <w:spacing w:after="240" w:before="240" w:line="240" w:lineRule="auto"/>
        <w:jc w:val="both"/>
        <w:rPr>
          <w:color w:val="0000ff"/>
          <w:sz w:val="16"/>
          <w:szCs w:val="16"/>
        </w:rPr>
      </w:pPr>
      <w:r w:rsidDel="00000000" w:rsidR="00000000" w:rsidRPr="00000000">
        <w:rPr>
          <w:sz w:val="16"/>
          <w:szCs w:val="16"/>
          <w:rtl w:val="0"/>
        </w:rPr>
        <w:t xml:space="preserve">(4)</w:t>
      </w:r>
      <w:r w:rsidDel="00000000" w:rsidR="00000000" w:rsidRPr="00000000">
        <w:rPr>
          <w:color w:val="0000ff"/>
          <w:sz w:val="16"/>
          <w:szCs w:val="16"/>
          <w:rtl w:val="0"/>
        </w:rPr>
        <w:t xml:space="preserve">Prin hotărâre a Guvernului se stabilesc condiţiile contractuale generale şi specifice pentru anumite categorii de contracte de achiziţie publică aferente obiectivelor de investiţii finanţate din fonduri publice.</w:t>
      </w:r>
    </w:p>
    <w:p w:rsidR="00000000" w:rsidDel="00000000" w:rsidP="00000000" w:rsidRDefault="00000000" w:rsidRPr="00000000" w14:paraId="00001CC2">
      <w:pPr>
        <w:spacing w:after="240" w:before="240" w:line="240" w:lineRule="auto"/>
        <w:jc w:val="both"/>
        <w:rPr>
          <w:rFonts w:ascii="Verdana" w:cs="Verdana" w:eastAsia="Verdana" w:hAnsi="Verdana"/>
          <w:color w:val="0000ff"/>
          <w:sz w:val="16"/>
          <w:szCs w:val="16"/>
          <w:highlight w:val="white"/>
          <w:u w:val="single"/>
        </w:rPr>
      </w:pPr>
      <w:r w:rsidDel="00000000" w:rsidR="00000000" w:rsidRPr="00000000">
        <w:rPr>
          <w:rFonts w:ascii="Verdana" w:cs="Verdana" w:eastAsia="Verdana" w:hAnsi="Verdana"/>
          <w:sz w:val="16"/>
          <w:szCs w:val="16"/>
          <w:highlight w:val="white"/>
          <w:rtl w:val="0"/>
        </w:rPr>
        <w:t xml:space="preserve">La data de 05-05-2017 Alineatul (4) din Articolul 235 , Capitolul VIII a fost modificat de </w:t>
      </w:r>
      <w:r w:rsidDel="00000000" w:rsidR="00000000" w:rsidRPr="00000000">
        <w:rPr>
          <w:rFonts w:ascii="Verdana" w:cs="Verdana" w:eastAsia="Verdana" w:hAnsi="Verdana"/>
          <w:color w:val="0000ff"/>
          <w:sz w:val="16"/>
          <w:szCs w:val="16"/>
          <w:highlight w:val="white"/>
          <w:u w:val="single"/>
          <w:rtl w:val="0"/>
        </w:rPr>
        <w:t xml:space="preserve">Punctul 2, ARTICOL UNIC din LEGEA nr. 80 din 27 aprilie 2017, publicată în MONITORUL OFICIAL nr. 313 din 02 mai 2017</w:t>
      </w:r>
    </w:p>
    <w:p w:rsidR="00000000" w:rsidDel="00000000" w:rsidP="00000000" w:rsidRDefault="00000000" w:rsidRPr="00000000" w14:paraId="00001CC3">
      <w:pPr>
        <w:spacing w:after="240" w:before="240" w:line="240" w:lineRule="auto"/>
        <w:jc w:val="both"/>
        <w:rPr>
          <w:sz w:val="16"/>
          <w:szCs w:val="16"/>
        </w:rPr>
      </w:pPr>
      <w:r w:rsidDel="00000000" w:rsidR="00000000" w:rsidRPr="00000000">
        <w:rPr>
          <w:sz w:val="16"/>
          <w:szCs w:val="16"/>
          <w:rtl w:val="0"/>
        </w:rPr>
        <w:t xml:space="preserve">Notă CTCE Reproducem mai jos prevederile </w:t>
      </w:r>
      <w:r w:rsidDel="00000000" w:rsidR="00000000" w:rsidRPr="00000000">
        <w:rPr>
          <w:color w:val="0000ff"/>
          <w:sz w:val="16"/>
          <w:szCs w:val="16"/>
          <w:u w:val="single"/>
          <w:rtl w:val="0"/>
        </w:rPr>
        <w:t xml:space="preserve">art. X din ORDONANŢA DE URGENŢĂ nr. 80 din 16 noiembrie 2016</w:t>
      </w:r>
      <w:r w:rsidDel="00000000" w:rsidR="00000000" w:rsidRPr="00000000">
        <w:rPr>
          <w:sz w:val="16"/>
          <w:szCs w:val="16"/>
          <w:rtl w:val="0"/>
        </w:rPr>
        <w:t xml:space="preserve">, publicată în MONITORUL OFICIAL nr. 939 din 22 noiembrie 2016:</w:t>
      </w:r>
    </w:p>
    <w:p w:rsidR="00000000" w:rsidDel="00000000" w:rsidP="00000000" w:rsidRDefault="00000000" w:rsidRPr="00000000" w14:paraId="00001CC4">
      <w:pPr>
        <w:spacing w:after="240" w:before="240" w:line="240" w:lineRule="auto"/>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Articolul X</w:t>
      </w:r>
    </w:p>
    <w:p w:rsidR="00000000" w:rsidDel="00000000" w:rsidP="00000000" w:rsidRDefault="00000000" w:rsidRPr="00000000" w14:paraId="00001CC5">
      <w:pPr>
        <w:spacing w:after="240" w:before="240" w:line="240" w:lineRule="auto"/>
        <w:jc w:val="both"/>
        <w:rPr>
          <w:sz w:val="16"/>
          <w:szCs w:val="16"/>
        </w:rPr>
      </w:pPr>
      <w:r w:rsidDel="00000000" w:rsidR="00000000" w:rsidRPr="00000000">
        <w:rPr>
          <w:sz w:val="16"/>
          <w:szCs w:val="16"/>
          <w:rtl w:val="0"/>
        </w:rPr>
        <w:t xml:space="preserve">La data intrării în vigoare a ordinului prevăzut la </w:t>
      </w:r>
      <w:r w:rsidDel="00000000" w:rsidR="00000000" w:rsidRPr="00000000">
        <w:rPr>
          <w:color w:val="0000ff"/>
          <w:sz w:val="16"/>
          <w:szCs w:val="16"/>
          <w:u w:val="single"/>
          <w:rtl w:val="0"/>
        </w:rPr>
        <w:t xml:space="preserve">art. 235 alin. (4) din Legea nr. 98/2016</w:t>
      </w:r>
      <w:r w:rsidDel="00000000" w:rsidR="00000000" w:rsidRPr="00000000">
        <w:rPr>
          <w:sz w:val="16"/>
          <w:szCs w:val="16"/>
          <w:rtl w:val="0"/>
        </w:rPr>
        <w:t xml:space="preserve"> privind achiziţiile publice, cu completările aduse prin prezenta ordonanţă de urgenţă, se abrogă </w:t>
      </w:r>
      <w:r w:rsidDel="00000000" w:rsidR="00000000" w:rsidRPr="00000000">
        <w:rPr>
          <w:color w:val="0000ff"/>
          <w:sz w:val="16"/>
          <w:szCs w:val="16"/>
          <w:u w:val="single"/>
          <w:rtl w:val="0"/>
        </w:rPr>
        <w:t xml:space="preserve">Hotărârea Guvernului nr. 1.405/2010</w:t>
      </w:r>
      <w:r w:rsidDel="00000000" w:rsidR="00000000" w:rsidRPr="00000000">
        <w:rPr>
          <w:sz w:val="16"/>
          <w:szCs w:val="16"/>
          <w:rtl w:val="0"/>
        </w:rPr>
        <w:t xml:space="preserve"> privind aprobarea utilizării unor condiţii contractuale ale Federaţiei Internaţionale a Inginerilor Consultanţi în Domeniul Construcţiilor (FIDIC) pentru obiective de investiţii din domeniul infrastructurii de transport de interes naţional, finanţate din fonduri publice, publicată în Monitorul Oficial al României, Partea I, nr. 51 şi 51 bis din 20 ianuarie 2011.</w:t>
      </w:r>
    </w:p>
    <w:p w:rsidR="00000000" w:rsidDel="00000000" w:rsidP="00000000" w:rsidRDefault="00000000" w:rsidRPr="00000000" w14:paraId="00001CC6">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236</w:t>
      </w:r>
    </w:p>
    <w:p w:rsidR="00000000" w:rsidDel="00000000" w:rsidP="00000000" w:rsidRDefault="00000000" w:rsidRPr="00000000" w14:paraId="00001CC7">
      <w:pPr>
        <w:spacing w:after="240" w:before="240" w:line="240" w:lineRule="auto"/>
        <w:jc w:val="both"/>
        <w:rPr>
          <w:sz w:val="16"/>
          <w:szCs w:val="16"/>
        </w:rPr>
      </w:pPr>
      <w:r w:rsidDel="00000000" w:rsidR="00000000" w:rsidRPr="00000000">
        <w:rPr>
          <w:sz w:val="16"/>
          <w:szCs w:val="16"/>
          <w:rtl w:val="0"/>
        </w:rPr>
        <w:t xml:space="preserve">(1)Prezenta lege se aplică procedurilor de atribuire iniţiate după data intrării sale în vigoare.</w:t>
      </w:r>
    </w:p>
    <w:p w:rsidR="00000000" w:rsidDel="00000000" w:rsidP="00000000" w:rsidRDefault="00000000" w:rsidRPr="00000000" w14:paraId="00001CC8">
      <w:pPr>
        <w:spacing w:after="240" w:before="240" w:line="240" w:lineRule="auto"/>
        <w:jc w:val="both"/>
        <w:rPr>
          <w:sz w:val="16"/>
          <w:szCs w:val="16"/>
        </w:rPr>
      </w:pPr>
      <w:r w:rsidDel="00000000" w:rsidR="00000000" w:rsidRPr="00000000">
        <w:rPr>
          <w:sz w:val="16"/>
          <w:szCs w:val="16"/>
          <w:rtl w:val="0"/>
        </w:rPr>
        <w:t xml:space="preserve">(2)Procedurilor de atribuire în curs de desfăşurare la data intrării în vigoare a prezentei legi li se aplică legea în vigoare la data iniţierii procedurii de atribuire.</w:t>
      </w:r>
    </w:p>
    <w:p w:rsidR="00000000" w:rsidDel="00000000" w:rsidP="00000000" w:rsidRDefault="00000000" w:rsidRPr="00000000" w14:paraId="00001CC9">
      <w:pPr>
        <w:spacing w:after="240" w:before="240" w:line="240" w:lineRule="auto"/>
        <w:jc w:val="both"/>
        <w:rPr>
          <w:sz w:val="16"/>
          <w:szCs w:val="16"/>
        </w:rPr>
      </w:pPr>
      <w:r w:rsidDel="00000000" w:rsidR="00000000" w:rsidRPr="00000000">
        <w:rPr>
          <w:sz w:val="16"/>
          <w:szCs w:val="16"/>
          <w:rtl w:val="0"/>
        </w:rPr>
        <w:t xml:space="preserve">(3)Prezenta lege se aplică contractelor de achiziţie publică/acordurilor-cadru încheiate după data intrării sale în vigoare.</w:t>
      </w:r>
    </w:p>
    <w:p w:rsidR="00000000" w:rsidDel="00000000" w:rsidP="00000000" w:rsidRDefault="00000000" w:rsidRPr="00000000" w14:paraId="00001CCA">
      <w:pPr>
        <w:spacing w:after="240" w:before="240" w:line="240" w:lineRule="auto"/>
        <w:jc w:val="both"/>
        <w:rPr>
          <w:sz w:val="16"/>
          <w:szCs w:val="16"/>
        </w:rPr>
      </w:pPr>
      <w:r w:rsidDel="00000000" w:rsidR="00000000" w:rsidRPr="00000000">
        <w:rPr>
          <w:sz w:val="16"/>
          <w:szCs w:val="16"/>
          <w:rtl w:val="0"/>
        </w:rPr>
        <w:t xml:space="preserve">(4)Contractele de achiziţie publică/Acordurile-cadru încheiate înainte de data intrării în vigoare a prezentei legi sunt supuse dispoziţiilor legii în vigoare la data când acestea au fost încheiate în tot ceea ce priveşte încheierea, modificarea, interpretarea, efectele, executarea şi încetarea acestora.</w:t>
      </w:r>
    </w:p>
    <w:p w:rsidR="00000000" w:rsidDel="00000000" w:rsidP="00000000" w:rsidRDefault="00000000" w:rsidRPr="00000000" w14:paraId="00001CCB">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237</w:t>
      </w:r>
    </w:p>
    <w:p w:rsidR="00000000" w:rsidDel="00000000" w:rsidP="00000000" w:rsidRDefault="00000000" w:rsidRPr="00000000" w14:paraId="00001CCC">
      <w:pPr>
        <w:spacing w:after="140" w:before="140" w:line="240" w:lineRule="auto"/>
        <w:ind w:left="600" w:right="140" w:firstLine="0"/>
        <w:jc w:val="both"/>
        <w:rPr>
          <w:sz w:val="16"/>
          <w:szCs w:val="16"/>
        </w:rPr>
      </w:pPr>
      <w:r w:rsidDel="00000000" w:rsidR="00000000" w:rsidRPr="00000000">
        <w:rPr>
          <w:color w:val="0000ff"/>
          <w:sz w:val="16"/>
          <w:szCs w:val="16"/>
          <w:u w:val="single"/>
          <w:rtl w:val="0"/>
        </w:rPr>
        <w:t xml:space="preserve">Ordonanţa de urgenţă a Guvernului nr. 13/2015</w:t>
      </w:r>
      <w:r w:rsidDel="00000000" w:rsidR="00000000" w:rsidRPr="00000000">
        <w:rPr>
          <w:sz w:val="16"/>
          <w:szCs w:val="16"/>
          <w:rtl w:val="0"/>
        </w:rPr>
        <w:t xml:space="preserve"> privind înfiinţarea, organizarea şi funcţionarea Agenţiei Naţionale pentru Achiziţii Publice, publicată în Monitorul Oficial al României, Partea I, nr. 362 din 26 mai 2015, aprobată prin </w:t>
      </w:r>
      <w:r w:rsidDel="00000000" w:rsidR="00000000" w:rsidRPr="00000000">
        <w:rPr>
          <w:color w:val="0000ff"/>
          <w:sz w:val="16"/>
          <w:szCs w:val="16"/>
          <w:u w:val="single"/>
          <w:rtl w:val="0"/>
        </w:rPr>
        <w:t xml:space="preserve">Legea nr. 244/2015</w:t>
      </w:r>
      <w:r w:rsidDel="00000000" w:rsidR="00000000" w:rsidRPr="00000000">
        <w:rPr>
          <w:sz w:val="16"/>
          <w:szCs w:val="16"/>
          <w:rtl w:val="0"/>
        </w:rPr>
        <w:t xml:space="preserve">, se completează după cum urmează:La articolul 5, după alineatul (6) se introduce un nou alineat, alineatul (6^1), cu următorul cuprins:</w:t>
      </w:r>
    </w:p>
    <w:p w:rsidR="00000000" w:rsidDel="00000000" w:rsidP="00000000" w:rsidRDefault="00000000" w:rsidRPr="00000000" w14:paraId="00001CCD">
      <w:pPr>
        <w:spacing w:line="240" w:lineRule="auto"/>
        <w:ind w:left="600" w:right="140" w:firstLine="0"/>
        <w:jc w:val="both"/>
        <w:rPr>
          <w:i w:val="1"/>
          <w:sz w:val="16"/>
          <w:szCs w:val="16"/>
        </w:rPr>
      </w:pPr>
      <w:r w:rsidDel="00000000" w:rsidR="00000000" w:rsidRPr="00000000">
        <w:rPr>
          <w:i w:val="1"/>
          <w:sz w:val="16"/>
          <w:szCs w:val="16"/>
          <w:rtl w:val="0"/>
        </w:rPr>
        <w:t xml:space="preserve">(6^1)Numărul funcţionarilor publici din cadrul fiecărei structuri regionale ale ANAP prevăzute la alin. (6) este de cel puţin 30, din care cel puţin 2 îşi desfăşoară activitatea în municipiile reşedinţă ale judeţelor arondate fiecărei structuri regionale.</w:t>
      </w:r>
    </w:p>
    <w:p w:rsidR="00000000" w:rsidDel="00000000" w:rsidP="00000000" w:rsidRDefault="00000000" w:rsidRPr="00000000" w14:paraId="00001CCE">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238</w:t>
      </w:r>
    </w:p>
    <w:p w:rsidR="00000000" w:rsidDel="00000000" w:rsidP="00000000" w:rsidRDefault="00000000" w:rsidRPr="00000000" w14:paraId="00001CCF">
      <w:pPr>
        <w:spacing w:after="240" w:before="240" w:line="240" w:lineRule="auto"/>
        <w:ind w:left="220" w:firstLine="0"/>
        <w:jc w:val="both"/>
        <w:rPr>
          <w:sz w:val="16"/>
          <w:szCs w:val="16"/>
        </w:rPr>
      </w:pPr>
      <w:r w:rsidDel="00000000" w:rsidR="00000000" w:rsidRPr="00000000">
        <w:rPr>
          <w:sz w:val="16"/>
          <w:szCs w:val="16"/>
          <w:rtl w:val="0"/>
        </w:rPr>
        <w:t xml:space="preserve">La data intrării în vigoare a prezentei legi se abrogă:</w:t>
      </w:r>
    </w:p>
    <w:p w:rsidR="00000000" w:rsidDel="00000000" w:rsidP="00000000" w:rsidRDefault="00000000" w:rsidRPr="00000000" w14:paraId="00001CD0">
      <w:pPr>
        <w:spacing w:after="240" w:before="240" w:line="240" w:lineRule="auto"/>
        <w:ind w:left="220" w:firstLine="0"/>
        <w:jc w:val="both"/>
        <w:rPr>
          <w:sz w:val="16"/>
          <w:szCs w:val="16"/>
        </w:rPr>
      </w:pPr>
      <w:r w:rsidDel="00000000" w:rsidR="00000000" w:rsidRPr="00000000">
        <w:rPr>
          <w:sz w:val="16"/>
          <w:szCs w:val="16"/>
          <w:rtl w:val="0"/>
        </w:rPr>
        <w:t xml:space="preserve">a)</w:t>
      </w:r>
      <w:r w:rsidDel="00000000" w:rsidR="00000000" w:rsidRPr="00000000">
        <w:rPr>
          <w:color w:val="0000ff"/>
          <w:sz w:val="16"/>
          <w:szCs w:val="16"/>
          <w:u w:val="single"/>
          <w:rtl w:val="0"/>
        </w:rPr>
        <w:t xml:space="preserve">Ordonanţa de urgenţă a Guvernului nr. 34/2006</w:t>
      </w:r>
      <w:r w:rsidDel="00000000" w:rsidR="00000000" w:rsidRPr="00000000">
        <w:rPr>
          <w:sz w:val="16"/>
          <w:szCs w:val="16"/>
          <w:rtl w:val="0"/>
        </w:rPr>
        <w:t xml:space="preserve"> privind atribuirea contractelor de achiziţie publică, a contractelor de concesiune de lucrări publice şi a contractelor de concesiune de servicii, publicată în Monitorul Oficial al României, Partea I, nr. 418 din 15 mai 2006, aprobată cu modificări şi completări prin </w:t>
      </w:r>
      <w:r w:rsidDel="00000000" w:rsidR="00000000" w:rsidRPr="00000000">
        <w:rPr>
          <w:color w:val="0000ff"/>
          <w:sz w:val="16"/>
          <w:szCs w:val="16"/>
          <w:u w:val="single"/>
          <w:rtl w:val="0"/>
        </w:rPr>
        <w:t xml:space="preserve">Legea nr. 337/2006</w:t>
      </w:r>
      <w:r w:rsidDel="00000000" w:rsidR="00000000" w:rsidRPr="00000000">
        <w:rPr>
          <w:sz w:val="16"/>
          <w:szCs w:val="16"/>
          <w:rtl w:val="0"/>
        </w:rPr>
        <w:t xml:space="preserve">, cu modificările şi completările ulterioare;</w:t>
      </w:r>
    </w:p>
    <w:p w:rsidR="00000000" w:rsidDel="00000000" w:rsidP="00000000" w:rsidRDefault="00000000" w:rsidRPr="00000000" w14:paraId="00001CD1">
      <w:pPr>
        <w:spacing w:after="240" w:before="240" w:line="240" w:lineRule="auto"/>
        <w:ind w:left="220" w:firstLine="0"/>
        <w:jc w:val="both"/>
        <w:rPr>
          <w:sz w:val="16"/>
          <w:szCs w:val="16"/>
        </w:rPr>
      </w:pPr>
      <w:r w:rsidDel="00000000" w:rsidR="00000000" w:rsidRPr="00000000">
        <w:rPr>
          <w:sz w:val="16"/>
          <w:szCs w:val="16"/>
          <w:rtl w:val="0"/>
        </w:rPr>
        <w:t xml:space="preserve">b)orice alte prevederi contrare cuprinse în orice alte acte normative.</w:t>
      </w:r>
    </w:p>
    <w:p w:rsidR="00000000" w:rsidDel="00000000" w:rsidP="00000000" w:rsidRDefault="00000000" w:rsidRPr="00000000" w14:paraId="00001CD2">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239</w:t>
      </w:r>
    </w:p>
    <w:p w:rsidR="00000000" w:rsidDel="00000000" w:rsidP="00000000" w:rsidRDefault="00000000" w:rsidRPr="00000000" w14:paraId="00001CD3">
      <w:pPr>
        <w:spacing w:after="240" w:before="240" w:line="240" w:lineRule="auto"/>
        <w:jc w:val="both"/>
        <w:rPr>
          <w:sz w:val="16"/>
          <w:szCs w:val="16"/>
        </w:rPr>
      </w:pPr>
      <w:r w:rsidDel="00000000" w:rsidR="00000000" w:rsidRPr="00000000">
        <w:rPr>
          <w:sz w:val="16"/>
          <w:szCs w:val="16"/>
          <w:rtl w:val="0"/>
        </w:rPr>
        <w:t xml:space="preserve">Anexele nr. 1 şi 2 fac parte integrantă din prezenta lege.</w:t>
      </w:r>
    </w:p>
    <w:p w:rsidR="00000000" w:rsidDel="00000000" w:rsidP="00000000" w:rsidRDefault="00000000" w:rsidRPr="00000000" w14:paraId="00001CD4">
      <w:pPr>
        <w:spacing w:after="240" w:before="240" w:line="240" w:lineRule="auto"/>
        <w:jc w:val="both"/>
        <w:rPr>
          <w:sz w:val="16"/>
          <w:szCs w:val="16"/>
          <w:highlight w:val="white"/>
        </w:rPr>
      </w:pPr>
      <w:r w:rsidDel="00000000" w:rsidR="00000000" w:rsidRPr="00000000">
        <w:rPr>
          <w:sz w:val="16"/>
          <w:szCs w:val="16"/>
          <w:highlight w:val="white"/>
          <w:rtl w:val="0"/>
        </w:rPr>
        <w:t xml:space="preserve">Articolul 240</w:t>
      </w:r>
    </w:p>
    <w:p w:rsidR="00000000" w:rsidDel="00000000" w:rsidP="00000000" w:rsidRDefault="00000000" w:rsidRPr="00000000" w14:paraId="00001CD5">
      <w:pPr>
        <w:spacing w:after="240" w:before="240" w:line="240" w:lineRule="auto"/>
        <w:jc w:val="both"/>
        <w:rPr>
          <w:sz w:val="16"/>
          <w:szCs w:val="16"/>
        </w:rPr>
      </w:pPr>
      <w:r w:rsidDel="00000000" w:rsidR="00000000" w:rsidRPr="00000000">
        <w:rPr>
          <w:sz w:val="16"/>
          <w:szCs w:val="16"/>
          <w:rtl w:val="0"/>
        </w:rPr>
        <w:t xml:space="preserve">(1)Prezenta lege intră în vigoare la 3 zile de la data publicării în Monitorul Oficial al României, Partea I.</w:t>
      </w:r>
    </w:p>
    <w:p w:rsidR="00000000" w:rsidDel="00000000" w:rsidP="00000000" w:rsidRDefault="00000000" w:rsidRPr="00000000" w14:paraId="00001CD6">
      <w:pPr>
        <w:spacing w:after="240" w:before="240" w:line="240" w:lineRule="auto"/>
        <w:jc w:val="both"/>
        <w:rPr>
          <w:sz w:val="16"/>
          <w:szCs w:val="16"/>
        </w:rPr>
      </w:pPr>
      <w:r w:rsidDel="00000000" w:rsidR="00000000" w:rsidRPr="00000000">
        <w:rPr>
          <w:sz w:val="16"/>
          <w:szCs w:val="16"/>
          <w:rtl w:val="0"/>
        </w:rPr>
        <w:t xml:space="preserve">(2)Prin excepţie de la prevederile alin. (1) dispoziţiile art. 199 alin. (2) intră în vigoare la 18 octombrie 2018.</w:t>
      </w:r>
    </w:p>
    <w:p w:rsidR="00000000" w:rsidDel="00000000" w:rsidP="00000000" w:rsidRDefault="00000000" w:rsidRPr="00000000" w14:paraId="00001CD7">
      <w:pPr>
        <w:spacing w:after="240" w:before="240" w:line="240" w:lineRule="auto"/>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p w:rsidR="00000000" w:rsidDel="00000000" w:rsidP="00000000" w:rsidRDefault="00000000" w:rsidRPr="00000000" w14:paraId="00001CD8">
      <w:pPr>
        <w:spacing w:after="240" w:before="240" w:line="240" w:lineRule="auto"/>
        <w:jc w:val="both"/>
        <w:rPr>
          <w:sz w:val="16"/>
          <w:szCs w:val="16"/>
        </w:rPr>
      </w:pPr>
      <w:r w:rsidDel="00000000" w:rsidR="00000000" w:rsidRPr="00000000">
        <w:rPr>
          <w:sz w:val="16"/>
          <w:szCs w:val="16"/>
          <w:rtl w:val="0"/>
        </w:rPr>
        <w:t xml:space="preserve">Prezenta lege transpune art. 3, art. 5, art. 7-21, art. 23, art. 24, art. 27, art. 29-36, art. 38, art. 40-43, art. 45, art. 47, art. 49, art. 50, art. 52, art. 53, art. 55, art. 57, art. 58, art. 63, art. 65-67, art. 70, art. 72-74, art. 76, art. 78, art. 81, art. 82, art. 84 din </w:t>
      </w:r>
      <w:r w:rsidDel="00000000" w:rsidR="00000000" w:rsidRPr="00000000">
        <w:rPr>
          <w:color w:val="0000ff"/>
          <w:sz w:val="16"/>
          <w:szCs w:val="16"/>
          <w:u w:val="single"/>
          <w:rtl w:val="0"/>
        </w:rPr>
        <w:t xml:space="preserve">Directiva 2014/24/UE</w:t>
      </w:r>
      <w:r w:rsidDel="00000000" w:rsidR="00000000" w:rsidRPr="00000000">
        <w:rPr>
          <w:sz w:val="16"/>
          <w:szCs w:val="16"/>
          <w:rtl w:val="0"/>
        </w:rPr>
        <w:t xml:space="preserve"> privind achiziţiile publice şi de abrogare a </w:t>
      </w:r>
      <w:r w:rsidDel="00000000" w:rsidR="00000000" w:rsidRPr="00000000">
        <w:rPr>
          <w:color w:val="0000ff"/>
          <w:sz w:val="16"/>
          <w:szCs w:val="16"/>
          <w:u w:val="single"/>
          <w:rtl w:val="0"/>
        </w:rPr>
        <w:t xml:space="preserve">Directivei 2004/18/CE</w:t>
      </w:r>
      <w:r w:rsidDel="00000000" w:rsidR="00000000" w:rsidRPr="00000000">
        <w:rPr>
          <w:sz w:val="16"/>
          <w:szCs w:val="16"/>
          <w:rtl w:val="0"/>
        </w:rPr>
        <w:t xml:space="preserve">, publicată în Jurnalul Oficial al Uniunii Europene (JOUE), seria L, nr. 94 din 28 martie 2014, şi parţial art. 1 alin. (1) şi (2), art. 2 alin. (1) pct. 1, 4-24, art. 4, art. 6 alin. (3), art. 22 alin. (1) primul şi al cincilea paragraf, alin. (2), alin. (3), alin. (5), art. 23 alin. (1) paragraful (1), art. 26 alin. (1)-(4), alin. (5) primul paragraf, alin. (6), art. 28 alin. (1 )-(6), art. 37 alin. (1) primul şi al doilea paragraf, alin. (2)-(4), art. 39 alin. (1), alin. (2) primul paragraf, art. 44 alin. (1), alin. (2), art. 46 alin. (1)-(3), art. 48 alin. (1), art. 51 alin. (1) primul paragraf, alin. (2) al doilea paragraf, art. 54 alin. (1) primul paragraf, alin. (2), art. 56 alin. (1)-(3), art. 59 alin. (1)-(6), art. 60 alin. (1), alin. (2) primul şi al doilea paragraf, alin. (3), alin. (4), art. 61 alin. (1), alin. (2), art. 62 alin. (1), alin. (2), art. 64 alin. (1), alin. (3)-(5) primul paragraf, alin. (7), art. 68 alin. (1), alin. (2), alin. (3) primul paragraf, art. 69 alin. (1)-(4), art. 71 alin. (1)-(4), alin. (5) primul, al doilea şi al treilea paragraf, art. 75 alin. (1), alin. (2), alin. (4), art. 77 alin. (1)-(5), art. 79 alin. (1), alin. (2), alin. (3) paragraful (1), art. 80 alin. (1), art. 83 alin. (1), alin. (2), alin. (4)-(6), art. 85 alin. (3), art. 86, art. 90 alin. (1)-(5), art. 91 primul paragraf din Directiva 2014/24/UE, publicată în Jurnalul Oficial al Uniunii Europene (JOUE), seria L, nr. 94 din 28 martie 2014.</w:t>
      </w:r>
    </w:p>
    <w:p w:rsidR="00000000" w:rsidDel="00000000" w:rsidP="00000000" w:rsidRDefault="00000000" w:rsidRPr="00000000" w14:paraId="00001CD9">
      <w:pPr>
        <w:spacing w:after="240" w:before="240" w:line="240" w:lineRule="auto"/>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Această lege a fost adoptată de Parlamentul României, cu respectarea prevederilor art. 75 şi ale art. 76 alin. (2) din Constituţia României, republicată.</w:t>
      </w:r>
    </w:p>
    <w:p w:rsidR="00000000" w:rsidDel="00000000" w:rsidP="00000000" w:rsidRDefault="00000000" w:rsidRPr="00000000" w14:paraId="00001CDA">
      <w:pPr>
        <w:spacing w:after="240" w:before="240" w:line="240" w:lineRule="auto"/>
        <w:jc w:val="both"/>
        <w:rPr>
          <w:sz w:val="16"/>
          <w:szCs w:val="16"/>
        </w:rPr>
      </w:pPr>
      <w:r w:rsidDel="00000000" w:rsidR="00000000" w:rsidRPr="00000000">
        <w:rPr>
          <w:sz w:val="16"/>
          <w:szCs w:val="16"/>
          <w:rtl w:val="0"/>
        </w:rPr>
        <w:t xml:space="preserve">Notă</w:t>
      </w:r>
    </w:p>
    <w:p w:rsidR="00000000" w:rsidDel="00000000" w:rsidP="00000000" w:rsidRDefault="00000000" w:rsidRPr="00000000" w14:paraId="00001CDB">
      <w:pPr>
        <w:spacing w:after="240" w:before="240" w:line="240" w:lineRule="auto"/>
        <w:jc w:val="both"/>
        <w:rPr>
          <w:sz w:val="16"/>
          <w:szCs w:val="16"/>
          <w:highlight w:val="white"/>
        </w:rPr>
      </w:pPr>
      <w:r w:rsidDel="00000000" w:rsidR="00000000" w:rsidRPr="00000000">
        <w:rPr>
          <w:sz w:val="16"/>
          <w:szCs w:val="16"/>
          <w:highlight w:val="white"/>
          <w:rtl w:val="0"/>
        </w:rPr>
        <w:t xml:space="preserve">Reproducem prevederile </w:t>
      </w:r>
      <w:r w:rsidDel="00000000" w:rsidR="00000000" w:rsidRPr="00000000">
        <w:rPr>
          <w:color w:val="0000ff"/>
          <w:sz w:val="16"/>
          <w:szCs w:val="16"/>
          <w:highlight w:val="white"/>
          <w:u w:val="single"/>
          <w:rtl w:val="0"/>
        </w:rPr>
        <w:t xml:space="preserve">art. VI</w:t>
      </w:r>
      <w:r w:rsidDel="00000000" w:rsidR="00000000" w:rsidRPr="00000000">
        <w:rPr>
          <w:sz w:val="16"/>
          <w:szCs w:val="16"/>
          <w:highlight w:val="white"/>
          <w:rtl w:val="0"/>
        </w:rPr>
        <w:t xml:space="preserve">-</w:t>
      </w:r>
      <w:r w:rsidDel="00000000" w:rsidR="00000000" w:rsidRPr="00000000">
        <w:rPr>
          <w:color w:val="0000ff"/>
          <w:sz w:val="16"/>
          <w:szCs w:val="16"/>
          <w:highlight w:val="white"/>
          <w:u w:val="single"/>
          <w:rtl w:val="0"/>
        </w:rPr>
        <w:t xml:space="preserve">VIII din ORDONANŢA DE URGENŢĂ nr. 107 din 20 decembrie 2017</w:t>
      </w:r>
      <w:r w:rsidDel="00000000" w:rsidR="00000000" w:rsidRPr="00000000">
        <w:rPr>
          <w:sz w:val="16"/>
          <w:szCs w:val="16"/>
          <w:highlight w:val="white"/>
          <w:rtl w:val="0"/>
        </w:rPr>
        <w:t xml:space="preserve">, publicată în Monitorul Oficial nr. 1022 din 22 decembrie 2017:</w:t>
      </w:r>
    </w:p>
    <w:p w:rsidR="00000000" w:rsidDel="00000000" w:rsidP="00000000" w:rsidRDefault="00000000" w:rsidRPr="00000000" w14:paraId="00001CDC">
      <w:pPr>
        <w:spacing w:after="240" w:before="240" w:line="240" w:lineRule="auto"/>
        <w:jc w:val="both"/>
        <w:rPr>
          <w:sz w:val="16"/>
          <w:szCs w:val="16"/>
          <w:highlight w:val="white"/>
        </w:rPr>
      </w:pPr>
      <w:r w:rsidDel="00000000" w:rsidR="00000000" w:rsidRPr="00000000">
        <w:rPr>
          <w:sz w:val="16"/>
          <w:szCs w:val="16"/>
          <w:highlight w:val="white"/>
          <w:rtl w:val="0"/>
        </w:rPr>
        <w:t xml:space="preserve">„Articolul VI</w:t>
      </w:r>
    </w:p>
    <w:p w:rsidR="00000000" w:rsidDel="00000000" w:rsidP="00000000" w:rsidRDefault="00000000" w:rsidRPr="00000000" w14:paraId="00001CDD">
      <w:pPr>
        <w:spacing w:after="240" w:before="240" w:line="240" w:lineRule="auto"/>
        <w:jc w:val="both"/>
        <w:rPr>
          <w:sz w:val="16"/>
          <w:szCs w:val="16"/>
          <w:highlight w:val="white"/>
        </w:rPr>
      </w:pPr>
      <w:r w:rsidDel="00000000" w:rsidR="00000000" w:rsidRPr="00000000">
        <w:rPr>
          <w:sz w:val="16"/>
          <w:szCs w:val="16"/>
          <w:highlight w:val="white"/>
          <w:rtl w:val="0"/>
        </w:rPr>
        <w:t xml:space="preserve">(1) Procedurile de atribuire în curs de desfăşurare la data intrării în vigoare a prezentei ordonanţe de urgenţă, rămân supuse legislaţiei în vigoare la data iniţierii acestora.</w:t>
      </w:r>
    </w:p>
    <w:p w:rsidR="00000000" w:rsidDel="00000000" w:rsidP="00000000" w:rsidRDefault="00000000" w:rsidRPr="00000000" w14:paraId="00001CDE">
      <w:pPr>
        <w:spacing w:after="240" w:before="240" w:line="240" w:lineRule="auto"/>
        <w:jc w:val="both"/>
        <w:rPr>
          <w:sz w:val="16"/>
          <w:szCs w:val="16"/>
          <w:highlight w:val="white"/>
        </w:rPr>
      </w:pPr>
      <w:r w:rsidDel="00000000" w:rsidR="00000000" w:rsidRPr="00000000">
        <w:rPr>
          <w:sz w:val="16"/>
          <w:szCs w:val="16"/>
          <w:highlight w:val="white"/>
          <w:rtl w:val="0"/>
        </w:rPr>
        <w:t xml:space="preserve">(2) Prin procedură de atribuire în curs de desfăşurare se înţelege orice procedură pentru care s-a transmis un anunţ de participare sau, după caz, un anunţ de participare simplificat, până la data intrării în vigoare a prezentei ordonanţe de urgenţă.</w:t>
      </w:r>
    </w:p>
    <w:p w:rsidR="00000000" w:rsidDel="00000000" w:rsidP="00000000" w:rsidRDefault="00000000" w:rsidRPr="00000000" w14:paraId="00001CDF">
      <w:pPr>
        <w:spacing w:after="240" w:before="240" w:line="240" w:lineRule="auto"/>
        <w:jc w:val="both"/>
        <w:rPr>
          <w:sz w:val="16"/>
          <w:szCs w:val="16"/>
          <w:highlight w:val="white"/>
        </w:rPr>
      </w:pPr>
      <w:r w:rsidDel="00000000" w:rsidR="00000000" w:rsidRPr="00000000">
        <w:rPr>
          <w:sz w:val="16"/>
          <w:szCs w:val="16"/>
          <w:highlight w:val="white"/>
          <w:rtl w:val="0"/>
        </w:rPr>
        <w:t xml:space="preserve">Articolul VII</w:t>
      </w:r>
    </w:p>
    <w:p w:rsidR="00000000" w:rsidDel="00000000" w:rsidP="00000000" w:rsidRDefault="00000000" w:rsidRPr="00000000" w14:paraId="00001CE0">
      <w:pPr>
        <w:spacing w:after="240" w:before="240" w:line="240" w:lineRule="auto"/>
        <w:jc w:val="both"/>
        <w:rPr>
          <w:sz w:val="16"/>
          <w:szCs w:val="16"/>
          <w:highlight w:val="white"/>
        </w:rPr>
      </w:pPr>
      <w:r w:rsidDel="00000000" w:rsidR="00000000" w:rsidRPr="00000000">
        <w:rPr>
          <w:sz w:val="16"/>
          <w:szCs w:val="16"/>
          <w:highlight w:val="white"/>
          <w:rtl w:val="0"/>
        </w:rPr>
        <w:t xml:space="preserve">Contestaţiile, procesele şi cererile aflate în curs de soluţionare în faţa Consiliului Naţional pentru Soluţionarea Contestaţiilor sau, după caz, a instanţelor judecătoreşti la data intrării în vigoare a prezentei ordonanţe de urgenţă continuă să se judece în condiţiile şi cu procedura prevăzute de legea în vigoare la data la care au fost începute.</w:t>
      </w:r>
    </w:p>
    <w:p w:rsidR="00000000" w:rsidDel="00000000" w:rsidP="00000000" w:rsidRDefault="00000000" w:rsidRPr="00000000" w14:paraId="00001CE1">
      <w:pPr>
        <w:spacing w:after="240" w:before="240" w:line="240" w:lineRule="auto"/>
        <w:jc w:val="both"/>
        <w:rPr>
          <w:sz w:val="16"/>
          <w:szCs w:val="16"/>
          <w:highlight w:val="white"/>
        </w:rPr>
      </w:pPr>
      <w:r w:rsidDel="00000000" w:rsidR="00000000" w:rsidRPr="00000000">
        <w:rPr>
          <w:sz w:val="16"/>
          <w:szCs w:val="16"/>
          <w:highlight w:val="white"/>
          <w:rtl w:val="0"/>
        </w:rPr>
        <w:t xml:space="preserve">Articolul VIII</w:t>
      </w:r>
    </w:p>
    <w:p w:rsidR="00000000" w:rsidDel="00000000" w:rsidP="00000000" w:rsidRDefault="00000000" w:rsidRPr="00000000" w14:paraId="00001CE2">
      <w:pPr>
        <w:spacing w:after="240" w:before="240" w:line="240" w:lineRule="auto"/>
        <w:jc w:val="both"/>
        <w:rPr>
          <w:sz w:val="16"/>
          <w:szCs w:val="16"/>
          <w:highlight w:val="white"/>
        </w:rPr>
      </w:pPr>
      <w:r w:rsidDel="00000000" w:rsidR="00000000" w:rsidRPr="00000000">
        <w:rPr>
          <w:sz w:val="16"/>
          <w:szCs w:val="16"/>
          <w:highlight w:val="white"/>
          <w:rtl w:val="0"/>
        </w:rPr>
        <w:t xml:space="preserve">(1) Ajustarea/Revizuirea preţului contractelor de achiziţie publică/sectoriale încheiate înainte de intrarea în vigoare a </w:t>
      </w:r>
      <w:r w:rsidDel="00000000" w:rsidR="00000000" w:rsidRPr="00000000">
        <w:rPr>
          <w:color w:val="0000ff"/>
          <w:sz w:val="16"/>
          <w:szCs w:val="16"/>
          <w:highlight w:val="white"/>
          <w:u w:val="single"/>
          <w:rtl w:val="0"/>
        </w:rPr>
        <w:t xml:space="preserve">Legii nr. 98/2016 </w:t>
      </w:r>
      <w:r w:rsidDel="00000000" w:rsidR="00000000" w:rsidRPr="00000000">
        <w:rPr>
          <w:sz w:val="16"/>
          <w:szCs w:val="16"/>
          <w:highlight w:val="white"/>
          <w:rtl w:val="0"/>
        </w:rPr>
        <w:t xml:space="preserve">privind achiziţiile publice, cu modificările şi completările ulterioare, respectiv a </w:t>
      </w:r>
      <w:r w:rsidDel="00000000" w:rsidR="00000000" w:rsidRPr="00000000">
        <w:rPr>
          <w:color w:val="0000ff"/>
          <w:sz w:val="16"/>
          <w:szCs w:val="16"/>
          <w:highlight w:val="white"/>
          <w:u w:val="single"/>
          <w:rtl w:val="0"/>
        </w:rPr>
        <w:t xml:space="preserve">Legii nr. 99/2016</w:t>
      </w:r>
      <w:r w:rsidDel="00000000" w:rsidR="00000000" w:rsidRPr="00000000">
        <w:rPr>
          <w:sz w:val="16"/>
          <w:szCs w:val="16"/>
          <w:highlight w:val="white"/>
          <w:rtl w:val="0"/>
        </w:rPr>
        <w:t xml:space="preserve"> privind achiziţiile sectoriale, se realizează în conformitate cu dispoziţiile legale în vigoare la momentul realizării acesteia.</w:t>
      </w:r>
    </w:p>
    <w:p w:rsidR="00000000" w:rsidDel="00000000" w:rsidP="00000000" w:rsidRDefault="00000000" w:rsidRPr="00000000" w14:paraId="00001CE3">
      <w:pPr>
        <w:spacing w:after="240" w:before="240" w:line="240" w:lineRule="auto"/>
        <w:jc w:val="both"/>
        <w:rPr>
          <w:sz w:val="16"/>
          <w:szCs w:val="16"/>
          <w:highlight w:val="white"/>
        </w:rPr>
      </w:pPr>
      <w:r w:rsidDel="00000000" w:rsidR="00000000" w:rsidRPr="00000000">
        <w:rPr>
          <w:sz w:val="16"/>
          <w:szCs w:val="16"/>
          <w:highlight w:val="white"/>
          <w:rtl w:val="0"/>
        </w:rPr>
        <w:t xml:space="preserve">(2) Contractele subsecvente încheiate după intrarea în vigoare a prezentei ordonanţe de urgenţă, pe perioada de derulare a acordului-cadru, se supun legii în vigoare de la data încheierii acestora”.</w:t>
      </w:r>
    </w:p>
    <w:p w:rsidR="00000000" w:rsidDel="00000000" w:rsidP="00000000" w:rsidRDefault="00000000" w:rsidRPr="00000000" w14:paraId="00001CE4">
      <w:pPr>
        <w:spacing w:after="240" w:before="240" w:line="240" w:lineRule="auto"/>
        <w:jc w:val="both"/>
        <w:rPr>
          <w:sz w:val="16"/>
          <w:szCs w:val="16"/>
        </w:rPr>
      </w:pPr>
      <w:r w:rsidDel="00000000" w:rsidR="00000000" w:rsidRPr="00000000">
        <w:rPr>
          <w:sz w:val="16"/>
          <w:szCs w:val="16"/>
          <w:rtl w:val="0"/>
        </w:rPr>
        <w:t xml:space="preserve">Notă</w:t>
      </w:r>
    </w:p>
    <w:p w:rsidR="00000000" w:rsidDel="00000000" w:rsidP="00000000" w:rsidRDefault="00000000" w:rsidRPr="00000000" w14:paraId="00001CE5">
      <w:pPr>
        <w:spacing w:after="240" w:before="240" w:line="240" w:lineRule="auto"/>
        <w:jc w:val="both"/>
        <w:rPr>
          <w:sz w:val="16"/>
          <w:szCs w:val="16"/>
          <w:highlight w:val="white"/>
        </w:rPr>
      </w:pPr>
      <w:r w:rsidDel="00000000" w:rsidR="00000000" w:rsidRPr="00000000">
        <w:rPr>
          <w:sz w:val="16"/>
          <w:szCs w:val="16"/>
          <w:highlight w:val="white"/>
          <w:rtl w:val="0"/>
        </w:rPr>
        <w:t xml:space="preserve">Reproducem mai jos prevederile </w:t>
      </w:r>
      <w:r w:rsidDel="00000000" w:rsidR="00000000" w:rsidRPr="00000000">
        <w:rPr>
          <w:color w:val="0000ff"/>
          <w:sz w:val="16"/>
          <w:szCs w:val="16"/>
          <w:highlight w:val="white"/>
          <w:u w:val="single"/>
          <w:rtl w:val="0"/>
        </w:rPr>
        <w:t xml:space="preserve">art. VII-VIII din ORDONANŢA DE URGENŢĂ nr. 45 din 24 mai 2018</w:t>
      </w:r>
      <w:r w:rsidDel="00000000" w:rsidR="00000000" w:rsidRPr="00000000">
        <w:rPr>
          <w:sz w:val="16"/>
          <w:szCs w:val="16"/>
          <w:highlight w:val="white"/>
          <w:rtl w:val="0"/>
        </w:rPr>
        <w:t xml:space="preserve">, publicată în MONITORUL OFICIAL nr. 459 din 4 iunie 2018:</w:t>
      </w:r>
    </w:p>
    <w:p w:rsidR="00000000" w:rsidDel="00000000" w:rsidP="00000000" w:rsidRDefault="00000000" w:rsidRPr="00000000" w14:paraId="00001CE6">
      <w:pPr>
        <w:spacing w:after="240" w:before="240" w:line="240" w:lineRule="auto"/>
        <w:jc w:val="both"/>
        <w:rPr>
          <w:sz w:val="16"/>
          <w:szCs w:val="16"/>
          <w:highlight w:val="white"/>
        </w:rPr>
      </w:pPr>
      <w:r w:rsidDel="00000000" w:rsidR="00000000" w:rsidRPr="00000000">
        <w:rPr>
          <w:sz w:val="16"/>
          <w:szCs w:val="16"/>
          <w:highlight w:val="white"/>
          <w:rtl w:val="0"/>
        </w:rPr>
        <w:t xml:space="preserve">Articolul VII</w:t>
      </w:r>
    </w:p>
    <w:p w:rsidR="00000000" w:rsidDel="00000000" w:rsidP="00000000" w:rsidRDefault="00000000" w:rsidRPr="00000000" w14:paraId="00001CE7">
      <w:pPr>
        <w:spacing w:after="240" w:before="240" w:line="240" w:lineRule="auto"/>
        <w:jc w:val="both"/>
        <w:rPr>
          <w:sz w:val="16"/>
          <w:szCs w:val="16"/>
          <w:highlight w:val="white"/>
        </w:rPr>
      </w:pPr>
      <w:r w:rsidDel="00000000" w:rsidR="00000000" w:rsidRPr="00000000">
        <w:rPr>
          <w:sz w:val="16"/>
          <w:szCs w:val="16"/>
          <w:highlight w:val="white"/>
          <w:rtl w:val="0"/>
        </w:rPr>
        <w:t xml:space="preserve">(1) Procedurile de atribuire în curs de desfăşurare la data intrării în vigoare a prezentei ordonanţe de urgenţă rămân supuse legislaţiei în vigoare la data iniţierii acestora.</w:t>
      </w:r>
    </w:p>
    <w:p w:rsidR="00000000" w:rsidDel="00000000" w:rsidP="00000000" w:rsidRDefault="00000000" w:rsidRPr="00000000" w14:paraId="00001CE8">
      <w:pPr>
        <w:spacing w:after="240" w:before="240" w:line="240" w:lineRule="auto"/>
        <w:jc w:val="both"/>
        <w:rPr>
          <w:sz w:val="16"/>
          <w:szCs w:val="16"/>
          <w:highlight w:val="white"/>
        </w:rPr>
      </w:pPr>
      <w:r w:rsidDel="00000000" w:rsidR="00000000" w:rsidRPr="00000000">
        <w:rPr>
          <w:sz w:val="16"/>
          <w:szCs w:val="16"/>
          <w:highlight w:val="white"/>
          <w:rtl w:val="0"/>
        </w:rPr>
        <w:t xml:space="preserve">(2) Prin procedură de atribuire în curs de desfăşurare se înţelege orice procedură pentru care s-a transmis un anunţ de participare sau, după caz, un anunţ de participare simplificat, până la data intrării în vigoare a prezentei ordonanţe de urgenţă.</w:t>
      </w:r>
    </w:p>
    <w:p w:rsidR="00000000" w:rsidDel="00000000" w:rsidP="00000000" w:rsidRDefault="00000000" w:rsidRPr="00000000" w14:paraId="00001CE9">
      <w:pPr>
        <w:spacing w:after="240" w:before="240" w:line="240" w:lineRule="auto"/>
        <w:jc w:val="both"/>
        <w:rPr>
          <w:sz w:val="16"/>
          <w:szCs w:val="16"/>
          <w:highlight w:val="white"/>
        </w:rPr>
      </w:pPr>
      <w:r w:rsidDel="00000000" w:rsidR="00000000" w:rsidRPr="00000000">
        <w:rPr>
          <w:sz w:val="16"/>
          <w:szCs w:val="16"/>
          <w:highlight w:val="white"/>
          <w:rtl w:val="0"/>
        </w:rPr>
        <w:t xml:space="preserve">Articolul VIII</w:t>
      </w:r>
    </w:p>
    <w:p w:rsidR="00000000" w:rsidDel="00000000" w:rsidP="00000000" w:rsidRDefault="00000000" w:rsidRPr="00000000" w14:paraId="00001CEA">
      <w:pPr>
        <w:spacing w:after="240" w:before="240" w:line="240" w:lineRule="auto"/>
        <w:jc w:val="both"/>
        <w:rPr>
          <w:sz w:val="16"/>
          <w:szCs w:val="16"/>
          <w:highlight w:val="white"/>
        </w:rPr>
      </w:pPr>
      <w:r w:rsidDel="00000000" w:rsidR="00000000" w:rsidRPr="00000000">
        <w:rPr>
          <w:sz w:val="16"/>
          <w:szCs w:val="16"/>
          <w:highlight w:val="white"/>
          <w:rtl w:val="0"/>
        </w:rPr>
        <w:t xml:space="preserve">Contestaţiile, procesele şi cererile aflate în curs de soluţionare în faţa Consiliului Naţional pentru Soluţionarea Contestaţiilor sau, după caz, a instanţelor judecătoreşti la data intrării în vigoare a prezentei ordonanţe de urgenţă continuă să se judece în condiţiile şi cu procedura prevăzute de legea în vigoare la data la care au fost începute.</w:t>
      </w:r>
    </w:p>
    <w:p w:rsidR="00000000" w:rsidDel="00000000" w:rsidP="00000000" w:rsidRDefault="00000000" w:rsidRPr="00000000" w14:paraId="00001CEB">
      <w:pPr>
        <w:spacing w:after="240" w:before="240" w:line="240" w:lineRule="auto"/>
        <w:ind w:left="220" w:firstLine="0"/>
        <w:jc w:val="both"/>
        <w:rPr>
          <w:sz w:val="16"/>
          <w:szCs w:val="16"/>
        </w:rPr>
      </w:pPr>
      <w:r w:rsidDel="00000000" w:rsidR="00000000" w:rsidRPr="00000000">
        <w:rPr>
          <w:color w:val="0000ff"/>
          <w:sz w:val="16"/>
          <w:szCs w:val="16"/>
          <w:highlight w:val="white"/>
          <w:u w:val="single"/>
          <w:rtl w:val="0"/>
        </w:rPr>
        <w:t xml:space="preserve">Art. VIII-XI din ORDONANŢA DE URGENŢĂ nr. 114 din 9 iulie 2020</w:t>
      </w:r>
      <w:r w:rsidDel="00000000" w:rsidR="00000000" w:rsidRPr="00000000">
        <w:rPr>
          <w:sz w:val="16"/>
          <w:szCs w:val="16"/>
          <w:highlight w:val="white"/>
          <w:rtl w:val="0"/>
        </w:rPr>
        <w:t xml:space="preserve">, publicată în MONITORUL OFICIAL nr. 614 din 13 iulie 2020 prevăd:</w:t>
      </w:r>
      <w:r w:rsidDel="00000000" w:rsidR="00000000" w:rsidRPr="00000000">
        <w:rPr>
          <w:sz w:val="16"/>
          <w:szCs w:val="16"/>
          <w:rtl w:val="0"/>
        </w:rPr>
        <w:t xml:space="preserve">Articolul VIII</w:t>
      </w:r>
    </w:p>
    <w:p w:rsidR="00000000" w:rsidDel="00000000" w:rsidP="00000000" w:rsidRDefault="00000000" w:rsidRPr="00000000" w14:paraId="00001CEC">
      <w:pPr>
        <w:spacing w:after="240" w:before="240" w:line="240" w:lineRule="auto"/>
        <w:ind w:left="460" w:firstLine="0"/>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(1) Procedurile de atribuire în curs de desfăşurare la data intrării în vigoare a prezentei ordonanţe de urgenţă rămân supuse legislaţiei în vigoare la data iniţierii acestora.</w:t>
      </w:r>
    </w:p>
    <w:p w:rsidR="00000000" w:rsidDel="00000000" w:rsidP="00000000" w:rsidRDefault="00000000" w:rsidRPr="00000000" w14:paraId="00001CED">
      <w:pPr>
        <w:spacing w:after="240" w:before="240" w:line="240" w:lineRule="auto"/>
        <w:ind w:left="460" w:firstLine="0"/>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(2) Prin procedură de atribuire în curs de desfăşurare se înţelege orice procedură pentru care s-a transmis un anunţ de participare, un anunţ de participare simplificat, o invitaţie de participare sau, după caz, un anunţ de concesionare până la data intrării în vigoare a prezentei ordonanţe de urgenţă.</w:t>
      </w:r>
    </w:p>
    <w:p w:rsidR="00000000" w:rsidDel="00000000" w:rsidP="00000000" w:rsidRDefault="00000000" w:rsidRPr="00000000" w14:paraId="00001CEE">
      <w:pPr>
        <w:spacing w:after="240" w:before="240" w:line="240" w:lineRule="auto"/>
        <w:ind w:left="460" w:firstLine="0"/>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(3) Contestaţiile, procesele şi cererile aflate în curs de soluţionare în faţa Consiliului National pentru Soluţionarea Contestaţiilor sau, după caz, a instanţelor judecătoreşti la data intrării în vigoare a prezentei ordonanţe de urgenţă continuă să se judece potrivit procedurii prevăzute de legislaţia în vigoare la data la care au fost începute.</w:t>
      </w:r>
    </w:p>
    <w:p w:rsidR="00000000" w:rsidDel="00000000" w:rsidP="00000000" w:rsidRDefault="00000000" w:rsidRPr="00000000" w14:paraId="00001CEF">
      <w:pPr>
        <w:spacing w:after="240" w:before="240" w:line="240" w:lineRule="auto"/>
        <w:ind w:left="460" w:firstLine="0"/>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(4) Termenul de exercitare a căilor de atac se supune legii în vigoare la momentul la care a fost depusă contestaţia pe cale administrativ-jurisdicţională sau pe cale judiciară.</w:t>
      </w:r>
    </w:p>
    <w:p w:rsidR="00000000" w:rsidDel="00000000" w:rsidP="00000000" w:rsidRDefault="00000000" w:rsidRPr="00000000" w14:paraId="00001CF0">
      <w:pPr>
        <w:spacing w:after="240" w:before="240" w:line="240" w:lineRule="auto"/>
        <w:ind w:left="460" w:firstLine="0"/>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(5) Operatorul Sistemului electronic de achiziţii publice (SEAP) are obligaţia de a lua măsurile necesare pentru a adapta sistemul electronic în vederea implementării măsurilor necesare ca urmare a prevederilor prezentei ordonanţe de urgenţă în termen de 30 de zile lucrătoare de la data intrării în vigoare a prezentei ordonanţe de urgenţă.</w:t>
      </w:r>
    </w:p>
    <w:p w:rsidR="00000000" w:rsidDel="00000000" w:rsidP="00000000" w:rsidRDefault="00000000" w:rsidRPr="00000000" w14:paraId="00001CF1">
      <w:pPr>
        <w:spacing w:after="240" w:before="240" w:line="240" w:lineRule="auto"/>
        <w:ind w:left="220" w:firstLine="0"/>
        <w:jc w:val="both"/>
        <w:rPr>
          <w:sz w:val="16"/>
          <w:szCs w:val="16"/>
        </w:rPr>
      </w:pPr>
      <w:r w:rsidDel="00000000" w:rsidR="00000000" w:rsidRPr="00000000">
        <w:rPr>
          <w:sz w:val="16"/>
          <w:szCs w:val="16"/>
          <w:rtl w:val="0"/>
        </w:rPr>
        <w:t xml:space="preserve">Articolul IX(1) În termen de 120 de zile de la intrarea în vigoare a prezentei ordonanţe de urgenţă, Autoritatea pentru Digitalizarea României are obligaţia de a asigura operaţionalizarea şi utilizarea mecanismului informatic pentru proceduri simplificate, prevăzut la </w:t>
      </w:r>
      <w:r w:rsidDel="00000000" w:rsidR="00000000" w:rsidRPr="00000000">
        <w:rPr>
          <w:color w:val="0000ff"/>
          <w:sz w:val="16"/>
          <w:szCs w:val="16"/>
          <w:u w:val="single"/>
          <w:rtl w:val="0"/>
        </w:rPr>
        <w:t xml:space="preserve">art. I pct. 1</w:t>
      </w:r>
      <w:r w:rsidDel="00000000" w:rsidR="00000000" w:rsidRPr="00000000">
        <w:rPr>
          <w:sz w:val="16"/>
          <w:szCs w:val="16"/>
          <w:rtl w:val="0"/>
        </w:rPr>
        <w:t xml:space="preserve">, respectiv la </w:t>
      </w:r>
      <w:r w:rsidDel="00000000" w:rsidR="00000000" w:rsidRPr="00000000">
        <w:rPr>
          <w:color w:val="0000ff"/>
          <w:sz w:val="16"/>
          <w:szCs w:val="16"/>
          <w:u w:val="single"/>
          <w:rtl w:val="0"/>
        </w:rPr>
        <w:t xml:space="preserve">art. II pct. 1</w:t>
      </w:r>
      <w:r w:rsidDel="00000000" w:rsidR="00000000" w:rsidRPr="00000000">
        <w:rPr>
          <w:sz w:val="16"/>
          <w:szCs w:val="16"/>
          <w:rtl w:val="0"/>
        </w:rPr>
        <w:t xml:space="preserve">, precum şi operaţionalizarea secţiunii dedicate publicării modificărilor contractuale, prevăzută la </w:t>
      </w:r>
      <w:r w:rsidDel="00000000" w:rsidR="00000000" w:rsidRPr="00000000">
        <w:rPr>
          <w:color w:val="0000ff"/>
          <w:sz w:val="16"/>
          <w:szCs w:val="16"/>
          <w:u w:val="single"/>
          <w:rtl w:val="0"/>
        </w:rPr>
        <w:t xml:space="preserve">art. I pct. 23</w:t>
      </w:r>
      <w:r w:rsidDel="00000000" w:rsidR="00000000" w:rsidRPr="00000000">
        <w:rPr>
          <w:sz w:val="16"/>
          <w:szCs w:val="16"/>
          <w:rtl w:val="0"/>
        </w:rPr>
        <w:t xml:space="preserve">, respectiv la </w:t>
      </w:r>
      <w:r w:rsidDel="00000000" w:rsidR="00000000" w:rsidRPr="00000000">
        <w:rPr>
          <w:color w:val="0000ff"/>
          <w:sz w:val="16"/>
          <w:szCs w:val="16"/>
          <w:u w:val="single"/>
          <w:rtl w:val="0"/>
        </w:rPr>
        <w:t xml:space="preserve">art. II pct. 23</w:t>
      </w:r>
      <w:r w:rsidDel="00000000" w:rsidR="00000000" w:rsidRPr="00000000">
        <w:rPr>
          <w:sz w:val="16"/>
          <w:szCs w:val="16"/>
          <w:rtl w:val="0"/>
        </w:rPr>
        <w:t xml:space="preserve">.</w:t>
      </w:r>
    </w:p>
    <w:p w:rsidR="00000000" w:rsidDel="00000000" w:rsidP="00000000" w:rsidRDefault="00000000" w:rsidRPr="00000000" w14:paraId="00001CF2">
      <w:pPr>
        <w:spacing w:after="240" w:before="240" w:line="240" w:lineRule="auto"/>
        <w:ind w:left="460" w:firstLine="0"/>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(2) În termen de 120 de zile de la intrarea în vigoare a prezentei ordonanţe de urgenţă, Autoritatea pentru Digitalizarea României are obligaţia de a asigura operaţionalizarea controlului ex ante digitalizat, astfel încât acest control să se poată desfăşura integral, în toate etapele sale, prin mijloace electronice.</w:t>
      </w:r>
    </w:p>
    <w:p w:rsidR="00000000" w:rsidDel="00000000" w:rsidP="00000000" w:rsidRDefault="00000000" w:rsidRPr="00000000" w14:paraId="00001CF3">
      <w:pPr>
        <w:spacing w:after="240" w:before="240" w:line="240" w:lineRule="auto"/>
        <w:ind w:left="220" w:firstLine="0"/>
        <w:jc w:val="both"/>
        <w:rPr>
          <w:sz w:val="16"/>
          <w:szCs w:val="16"/>
        </w:rPr>
      </w:pPr>
      <w:r w:rsidDel="00000000" w:rsidR="00000000" w:rsidRPr="00000000">
        <w:rPr>
          <w:sz w:val="16"/>
          <w:szCs w:val="16"/>
          <w:rtl w:val="0"/>
        </w:rPr>
        <w:t xml:space="preserve">Articolul X</w:t>
      </w:r>
    </w:p>
    <w:p w:rsidR="00000000" w:rsidDel="00000000" w:rsidP="00000000" w:rsidRDefault="00000000" w:rsidRPr="00000000" w14:paraId="00001CF4">
      <w:pPr>
        <w:spacing w:after="240" w:before="240" w:line="240" w:lineRule="auto"/>
        <w:ind w:left="460" w:firstLine="0"/>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În termen de 90 de zile de la intrarea în vigoare a prezentei ordonanţe de urgenţă, la propunerea Ministerului Transporturilor, Infrastructurii şi Comunicaţiilor, se aprobă prin hotărâre a Guvernului mecanismul pentru crearea şi utilizarea bazei de date cu utilaje şi echipamente de care pot dispune operatorii economici care desfăşoară activităţi în domeniul proiectelor de infrastructură, în vederea participării la procedurile de achiziţii publice.</w:t>
      </w:r>
    </w:p>
    <w:p w:rsidR="00000000" w:rsidDel="00000000" w:rsidP="00000000" w:rsidRDefault="00000000" w:rsidRPr="00000000" w14:paraId="00001CF5">
      <w:pPr>
        <w:spacing w:after="240" w:before="240" w:line="240" w:lineRule="auto"/>
        <w:ind w:left="460" w:firstLine="0"/>
        <w:jc w:val="both"/>
        <w:rPr>
          <w:sz w:val="16"/>
          <w:szCs w:val="16"/>
        </w:rPr>
      </w:pPr>
      <w:r w:rsidDel="00000000" w:rsidR="00000000" w:rsidRPr="00000000">
        <w:rPr>
          <w:sz w:val="16"/>
          <w:szCs w:val="16"/>
          <w:rtl w:val="0"/>
        </w:rPr>
        <w:t xml:space="preserve">Articolul XI(1) În termen de 30 de zile de la data intrării în vigoare a prezentei ordonanţe de urgenţă, prin hotărâre a Guvernului, se suplimentează numărul de posturi pentru instanţele judecătoreşti cu 25 de posturi de grefier, 15 posturi fiind repartizate Curţii de Apel Bucureşti şi 10 posturi Tribunalului Bucureşti. Aceste posturi vor fi alocate exclusiv completurilor specializate în achiziţii publice care soluţionează cereri ce corespund tipurilor de acţiuni prevăzute de </w:t>
      </w:r>
      <w:r w:rsidDel="00000000" w:rsidR="00000000" w:rsidRPr="00000000">
        <w:rPr>
          <w:color w:val="0000ff"/>
          <w:sz w:val="16"/>
          <w:szCs w:val="16"/>
          <w:u w:val="single"/>
          <w:rtl w:val="0"/>
        </w:rPr>
        <w:t xml:space="preserve">Legea nr. 101/2016</w:t>
      </w:r>
      <w:r w:rsidDel="00000000" w:rsidR="00000000" w:rsidRPr="00000000">
        <w:rPr>
          <w:sz w:val="16"/>
          <w:szCs w:val="16"/>
          <w:rtl w:val="0"/>
        </w:rPr>
        <w:t xml:space="preserve"> 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 cu modificările şi completările ulterioare, în special celor care pun în discuţie fonduri europene.(2) În situaţia în care, la data intrării în vigoare a hotărârii Guvernului prevăzute la alin. (1), în bugetul ordonatorului principal de credite nu sunt prevăzute fonduri pentru finanţarea posturilor respective, finanţarea acestora se va realiza din</w:t>
      </w:r>
    </w:p>
    <w:p w:rsidR="00000000" w:rsidDel="00000000" w:rsidP="00000000" w:rsidRDefault="00000000" w:rsidRPr="00000000" w14:paraId="00001CF6">
      <w:pPr>
        <w:spacing w:after="240" w:before="240" w:line="240" w:lineRule="auto"/>
        <w:ind w:left="680" w:firstLine="0"/>
        <w:jc w:val="both"/>
        <w:rPr>
          <w:rFonts w:ascii="Verdana" w:cs="Verdana" w:eastAsia="Verdana" w:hAnsi="Verdana"/>
          <w:sz w:val="16"/>
          <w:szCs w:val="16"/>
          <w:highlight w:val="white"/>
        </w:rPr>
      </w:pPr>
      <w:r w:rsidDel="00000000" w:rsidR="00000000" w:rsidRPr="00000000">
        <w:rPr>
          <w:rFonts w:ascii="Verdana" w:cs="Verdana" w:eastAsia="Verdana" w:hAnsi="Verdana"/>
          <w:sz w:val="16"/>
          <w:szCs w:val="16"/>
          <w:highlight w:val="white"/>
          <w:rtl w:val="0"/>
        </w:rPr>
        <w:t xml:space="preserve">Fondul de rezervă bugetară la dispoziţia Guvernului, până la data primei rectificări bugetare.</w:t>
      </w:r>
    </w:p>
    <w:p w:rsidR="00000000" w:rsidDel="00000000" w:rsidP="00000000" w:rsidRDefault="00000000" w:rsidRPr="00000000" w14:paraId="00001CF7">
      <w:pPr>
        <w:spacing w:after="240" w:before="240" w:line="240" w:lineRule="auto"/>
        <w:jc w:val="both"/>
        <w:rPr>
          <w:sz w:val="16"/>
          <w:szCs w:val="16"/>
        </w:rPr>
      </w:pPr>
      <w:r w:rsidDel="00000000" w:rsidR="00000000" w:rsidRPr="00000000">
        <w:rPr>
          <w:sz w:val="16"/>
          <w:szCs w:val="16"/>
          <w:rtl w:val="0"/>
        </w:rPr>
        <w:t xml:space="preserve">(3) Se autorizează Ministerul Finanţelor Publice să introducă în bugetul de stat modificările ce decurg din aplicarea prevederilor alin. (1).</w:t>
      </w:r>
    </w:p>
    <w:p w:rsidR="00000000" w:rsidDel="00000000" w:rsidP="00000000" w:rsidRDefault="00000000" w:rsidRPr="00000000" w14:paraId="00001CF8">
      <w:pPr>
        <w:spacing w:after="240" w:before="240" w:line="24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14:paraId="00001CF9">
      <w:pPr>
        <w:spacing w:after="240" w:before="240" w:line="240" w:lineRule="auto"/>
        <w:jc w:val="center"/>
        <w:rPr>
          <w:b w:val="1"/>
          <w:color w:val="24689b"/>
          <w:sz w:val="16"/>
          <w:szCs w:val="16"/>
        </w:rPr>
      </w:pPr>
      <w:r w:rsidDel="00000000" w:rsidR="00000000" w:rsidRPr="00000000">
        <w:rPr>
          <w:b w:val="1"/>
          <w:color w:val="24689b"/>
          <w:sz w:val="16"/>
          <w:szCs w:val="16"/>
          <w:rtl w:val="0"/>
        </w:rPr>
        <w:t xml:space="preserve"> p. PREŞEDINTELE CAMEREI DEPUTAŢILOR,</w:t>
      </w:r>
    </w:p>
    <w:p w:rsidR="00000000" w:rsidDel="00000000" w:rsidP="00000000" w:rsidRDefault="00000000" w:rsidRPr="00000000" w14:paraId="00001CFA">
      <w:pPr>
        <w:spacing w:after="240" w:before="240" w:line="240" w:lineRule="auto"/>
        <w:jc w:val="center"/>
        <w:rPr>
          <w:b w:val="1"/>
          <w:color w:val="24689b"/>
          <w:sz w:val="16"/>
          <w:szCs w:val="16"/>
        </w:rPr>
      </w:pPr>
      <w:r w:rsidDel="00000000" w:rsidR="00000000" w:rsidRPr="00000000">
        <w:rPr>
          <w:b w:val="1"/>
          <w:color w:val="24689b"/>
          <w:sz w:val="16"/>
          <w:szCs w:val="16"/>
          <w:rtl w:val="0"/>
        </w:rPr>
        <w:t xml:space="preserve"> FLORIN IORDACHE</w:t>
      </w:r>
    </w:p>
    <w:p w:rsidR="00000000" w:rsidDel="00000000" w:rsidP="00000000" w:rsidRDefault="00000000" w:rsidRPr="00000000" w14:paraId="00001CFB">
      <w:pPr>
        <w:spacing w:after="240" w:before="240" w:line="240" w:lineRule="auto"/>
        <w:jc w:val="center"/>
        <w:rPr>
          <w:b w:val="1"/>
          <w:color w:val="24689b"/>
          <w:sz w:val="16"/>
          <w:szCs w:val="16"/>
        </w:rPr>
      </w:pPr>
      <w:r w:rsidDel="00000000" w:rsidR="00000000" w:rsidRPr="00000000">
        <w:rPr>
          <w:b w:val="1"/>
          <w:color w:val="24689b"/>
          <w:sz w:val="16"/>
          <w:szCs w:val="16"/>
          <w:rtl w:val="0"/>
        </w:rPr>
        <w:t xml:space="preserve"> PREŞEDINTELE SENATULUI</w:t>
      </w:r>
    </w:p>
    <w:p w:rsidR="00000000" w:rsidDel="00000000" w:rsidP="00000000" w:rsidRDefault="00000000" w:rsidRPr="00000000" w14:paraId="00001CFC">
      <w:pPr>
        <w:spacing w:after="240" w:before="240" w:line="240" w:lineRule="auto"/>
        <w:jc w:val="center"/>
        <w:rPr>
          <w:b w:val="1"/>
          <w:color w:val="24689b"/>
          <w:sz w:val="16"/>
          <w:szCs w:val="16"/>
        </w:rPr>
      </w:pPr>
      <w:r w:rsidDel="00000000" w:rsidR="00000000" w:rsidRPr="00000000">
        <w:rPr>
          <w:b w:val="1"/>
          <w:color w:val="24689b"/>
          <w:sz w:val="16"/>
          <w:szCs w:val="16"/>
          <w:rtl w:val="0"/>
        </w:rPr>
        <w:t xml:space="preserve"> CĂLIN-CONSTANTIN-ANTON POPESCU-TĂRICEANU</w:t>
      </w:r>
    </w:p>
    <w:p w:rsidR="00000000" w:rsidDel="00000000" w:rsidP="00000000" w:rsidRDefault="00000000" w:rsidRPr="00000000" w14:paraId="00001CFD">
      <w:pPr>
        <w:spacing w:after="240" w:before="240" w:line="240" w:lineRule="auto"/>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Bucureşti, 19 mai 2016.</w:t>
      </w:r>
    </w:p>
    <w:p w:rsidR="00000000" w:rsidDel="00000000" w:rsidP="00000000" w:rsidRDefault="00000000" w:rsidRPr="00000000" w14:paraId="00001CFE">
      <w:pPr>
        <w:spacing w:after="240" w:before="240" w:line="240" w:lineRule="auto"/>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Nr. 98.</w:t>
      </w:r>
    </w:p>
    <w:p w:rsidR="00000000" w:rsidDel="00000000" w:rsidP="00000000" w:rsidRDefault="00000000" w:rsidRPr="00000000" w14:paraId="00001CFF">
      <w:pPr>
        <w:spacing w:after="240" w:before="240" w:line="240" w:lineRule="auto"/>
        <w:rPr>
          <w:sz w:val="16"/>
          <w:szCs w:val="16"/>
        </w:rPr>
      </w:pPr>
      <w:r w:rsidDel="00000000" w:rsidR="00000000" w:rsidRPr="00000000">
        <w:rPr>
          <w:sz w:val="16"/>
          <w:szCs w:val="16"/>
          <w:rtl w:val="0"/>
        </w:rPr>
        <w:t xml:space="preserve">Anexa nr. 1</w:t>
      </w:r>
    </w:p>
    <w:tbl>
      <w:tblPr>
        <w:tblStyle w:val="Table71"/>
        <w:tblW w:w="100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60"/>
        <w:gridCol w:w="815"/>
        <w:gridCol w:w="770"/>
        <w:gridCol w:w="1730"/>
        <w:gridCol w:w="4220"/>
        <w:gridCol w:w="1325"/>
        <w:tblGridChange w:id="0">
          <w:tblGrid>
            <w:gridCol w:w="1160"/>
            <w:gridCol w:w="815"/>
            <w:gridCol w:w="770"/>
            <w:gridCol w:w="1730"/>
            <w:gridCol w:w="4220"/>
            <w:gridCol w:w="1325"/>
          </w:tblGrid>
        </w:tblGridChange>
      </w:tblGrid>
      <w:tr>
        <w:trPr>
          <w:trHeight w:val="485" w:hRule="atLeast"/>
        </w:trPr>
        <w:tc>
          <w:tcPr>
            <w:gridSpan w:val="5"/>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1D00">
            <w:pPr>
              <w:spacing w:after="240" w:before="240" w:line="240" w:lineRule="auto"/>
              <w:jc w:val="both"/>
              <w:rPr>
                <w:sz w:val="16"/>
                <w:szCs w:val="16"/>
              </w:rPr>
            </w:pPr>
            <w:r w:rsidDel="00000000" w:rsidR="00000000" w:rsidRPr="00000000">
              <w:rPr>
                <w:sz w:val="16"/>
                <w:szCs w:val="16"/>
                <w:rtl w:val="0"/>
              </w:rPr>
              <w:t xml:space="preserve">NACE Rev. 1*1)</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05">
            <w:pPr>
              <w:spacing w:after="240" w:before="240" w:line="240" w:lineRule="auto"/>
              <w:jc w:val="both"/>
              <w:rPr>
                <w:sz w:val="16"/>
                <w:szCs w:val="16"/>
              </w:rPr>
            </w:pPr>
            <w:r w:rsidDel="00000000" w:rsidR="00000000" w:rsidRPr="00000000">
              <w:rPr>
                <w:sz w:val="16"/>
                <w:szCs w:val="16"/>
                <w:rtl w:val="0"/>
              </w:rPr>
              <w:t xml:space="preserve">Cod CPV</w:t>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06">
            <w:pPr>
              <w:spacing w:after="240" w:before="240" w:line="240" w:lineRule="auto"/>
              <w:jc w:val="both"/>
              <w:rPr>
                <w:sz w:val="16"/>
                <w:szCs w:val="16"/>
              </w:rPr>
            </w:pPr>
            <w:r w:rsidDel="00000000" w:rsidR="00000000" w:rsidRPr="00000000">
              <w:rPr>
                <w:sz w:val="16"/>
                <w:szCs w:val="16"/>
                <w:rtl w:val="0"/>
              </w:rPr>
              <w:t xml:space="preserve">SECŢIUNEA F</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09">
            <w:pPr>
              <w:spacing w:after="240" w:before="240" w:line="240" w:lineRule="auto"/>
              <w:jc w:val="both"/>
              <w:rPr>
                <w:sz w:val="16"/>
                <w:szCs w:val="16"/>
              </w:rPr>
            </w:pPr>
            <w:r w:rsidDel="00000000" w:rsidR="00000000" w:rsidRPr="00000000">
              <w:rPr>
                <w:sz w:val="16"/>
                <w:szCs w:val="16"/>
                <w:rtl w:val="0"/>
              </w:rPr>
              <w:t xml:space="preserve">CONSTRUCŢII</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0C">
            <w:pPr>
              <w:spacing w:after="240" w:before="240" w:line="240" w:lineRule="auto"/>
              <w:jc w:val="both"/>
              <w:rPr>
                <w:sz w:val="16"/>
                <w:szCs w:val="16"/>
              </w:rPr>
            </w:pPr>
            <w:r w:rsidDel="00000000" w:rsidR="00000000" w:rsidRPr="00000000">
              <w:rPr>
                <w:sz w:val="16"/>
                <w:szCs w:val="16"/>
                <w:rtl w:val="0"/>
              </w:rPr>
              <w:t xml:space="preserve">Diviziune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0D">
            <w:pPr>
              <w:spacing w:after="240" w:before="240" w:line="240" w:lineRule="auto"/>
              <w:jc w:val="both"/>
              <w:rPr>
                <w:sz w:val="16"/>
                <w:szCs w:val="16"/>
              </w:rPr>
            </w:pPr>
            <w:r w:rsidDel="00000000" w:rsidR="00000000" w:rsidRPr="00000000">
              <w:rPr>
                <w:sz w:val="16"/>
                <w:szCs w:val="16"/>
                <w:rtl w:val="0"/>
              </w:rPr>
              <w:t xml:space="preserve">Grupă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0E">
            <w:pPr>
              <w:spacing w:after="240" w:before="240" w:line="240" w:lineRule="auto"/>
              <w:jc w:val="both"/>
              <w:rPr>
                <w:sz w:val="16"/>
                <w:szCs w:val="16"/>
              </w:rPr>
            </w:pPr>
            <w:r w:rsidDel="00000000" w:rsidR="00000000" w:rsidRPr="00000000">
              <w:rPr>
                <w:sz w:val="16"/>
                <w:szCs w:val="16"/>
                <w:rtl w:val="0"/>
              </w:rPr>
              <w:t xml:space="preserve">Clasă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0F">
            <w:pPr>
              <w:spacing w:after="240" w:before="240" w:line="240" w:lineRule="auto"/>
              <w:jc w:val="both"/>
              <w:rPr>
                <w:sz w:val="16"/>
                <w:szCs w:val="16"/>
              </w:rPr>
            </w:pPr>
            <w:r w:rsidDel="00000000" w:rsidR="00000000" w:rsidRPr="00000000">
              <w:rPr>
                <w:sz w:val="16"/>
                <w:szCs w:val="16"/>
                <w:rtl w:val="0"/>
              </w:rPr>
              <w:t xml:space="preserve">Descriere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10">
            <w:pPr>
              <w:spacing w:after="240" w:before="240" w:line="240" w:lineRule="auto"/>
              <w:jc w:val="both"/>
              <w:rPr>
                <w:sz w:val="16"/>
                <w:szCs w:val="16"/>
              </w:rPr>
            </w:pPr>
            <w:r w:rsidDel="00000000" w:rsidR="00000000" w:rsidRPr="00000000">
              <w:rPr>
                <w:sz w:val="16"/>
                <w:szCs w:val="16"/>
                <w:rtl w:val="0"/>
              </w:rPr>
              <w:t xml:space="preserve">Note</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11">
            <w:pPr>
              <w:spacing w:line="240" w:lineRule="auto"/>
              <w:rPr>
                <w:sz w:val="16"/>
                <w:szCs w:val="16"/>
              </w:rPr>
            </w:pPr>
            <w:r w:rsidDel="00000000" w:rsidR="00000000" w:rsidRPr="00000000">
              <w:rPr>
                <w:rtl w:val="0"/>
              </w:rPr>
            </w:r>
          </w:p>
        </w:tc>
      </w:tr>
      <w:tr>
        <w:trPr>
          <w:trHeight w:val="1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12">
            <w:pPr>
              <w:spacing w:after="240" w:before="240" w:line="240" w:lineRule="auto"/>
              <w:jc w:val="both"/>
              <w:rPr>
                <w:sz w:val="16"/>
                <w:szCs w:val="16"/>
              </w:rPr>
            </w:pPr>
            <w:r w:rsidDel="00000000" w:rsidR="00000000" w:rsidRPr="00000000">
              <w:rPr>
                <w:sz w:val="16"/>
                <w:szCs w:val="16"/>
                <w:rtl w:val="0"/>
              </w:rPr>
              <w:t xml:space="preserve">45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13">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15">
            <w:pPr>
              <w:spacing w:after="240" w:before="240" w:line="240" w:lineRule="auto"/>
              <w:jc w:val="both"/>
              <w:rPr>
                <w:sz w:val="16"/>
                <w:szCs w:val="16"/>
              </w:rPr>
            </w:pPr>
            <w:r w:rsidDel="00000000" w:rsidR="00000000" w:rsidRPr="00000000">
              <w:rPr>
                <w:sz w:val="16"/>
                <w:szCs w:val="16"/>
                <w:rtl w:val="0"/>
              </w:rPr>
              <w:t xml:space="preserve">Construcţii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16">
            <w:pPr>
              <w:spacing w:after="240" w:before="240" w:line="240" w:lineRule="auto"/>
              <w:jc w:val="both"/>
              <w:rPr>
                <w:sz w:val="16"/>
                <w:szCs w:val="16"/>
              </w:rPr>
            </w:pPr>
            <w:r w:rsidDel="00000000" w:rsidR="00000000" w:rsidRPr="00000000">
              <w:rPr>
                <w:sz w:val="16"/>
                <w:szCs w:val="16"/>
                <w:rtl w:val="0"/>
              </w:rPr>
              <w:t xml:space="preserve">Această diviziune include:</w:t>
            </w:r>
          </w:p>
          <w:p w:rsidR="00000000" w:rsidDel="00000000" w:rsidP="00000000" w:rsidRDefault="00000000" w:rsidRPr="00000000" w14:paraId="00001D17">
            <w:pPr>
              <w:spacing w:after="240" w:before="240" w:line="240" w:lineRule="auto"/>
              <w:jc w:val="both"/>
              <w:rPr>
                <w:sz w:val="16"/>
                <w:szCs w:val="16"/>
              </w:rPr>
            </w:pPr>
            <w:r w:rsidDel="00000000" w:rsidR="00000000" w:rsidRPr="00000000">
              <w:rPr>
                <w:sz w:val="16"/>
                <w:szCs w:val="16"/>
                <w:rtl w:val="0"/>
              </w:rPr>
              <w:t xml:space="preserve">- construcţia de clădiri şi lucrări noi,</w:t>
            </w:r>
          </w:p>
          <w:p w:rsidR="00000000" w:rsidDel="00000000" w:rsidP="00000000" w:rsidRDefault="00000000" w:rsidRPr="00000000" w14:paraId="00001D18">
            <w:pPr>
              <w:spacing w:after="240" w:before="240" w:line="240" w:lineRule="auto"/>
              <w:jc w:val="both"/>
              <w:rPr>
                <w:sz w:val="16"/>
                <w:szCs w:val="16"/>
              </w:rPr>
            </w:pPr>
            <w:r w:rsidDel="00000000" w:rsidR="00000000" w:rsidRPr="00000000">
              <w:rPr>
                <w:sz w:val="16"/>
                <w:szCs w:val="16"/>
                <w:rtl w:val="0"/>
              </w:rPr>
              <w:t xml:space="preserve">restaurare şi reparaţii curente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19">
            <w:pPr>
              <w:spacing w:after="240" w:before="240" w:line="240" w:lineRule="auto"/>
              <w:jc w:val="both"/>
              <w:rPr>
                <w:sz w:val="16"/>
                <w:szCs w:val="16"/>
              </w:rPr>
            </w:pPr>
            <w:r w:rsidDel="00000000" w:rsidR="00000000" w:rsidRPr="00000000">
              <w:rPr>
                <w:sz w:val="16"/>
                <w:szCs w:val="16"/>
                <w:rtl w:val="0"/>
              </w:rPr>
              <w:t xml:space="preserve">45000000</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1A">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1B">
            <w:pPr>
              <w:spacing w:after="240" w:before="240" w:line="240" w:lineRule="auto"/>
              <w:jc w:val="both"/>
              <w:rPr>
                <w:sz w:val="16"/>
                <w:szCs w:val="16"/>
              </w:rPr>
            </w:pPr>
            <w:r w:rsidDel="00000000" w:rsidR="00000000" w:rsidRPr="00000000">
              <w:rPr>
                <w:sz w:val="16"/>
                <w:szCs w:val="16"/>
                <w:rtl w:val="0"/>
              </w:rPr>
              <w:t xml:space="preserve">45.1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1C">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1D">
            <w:pPr>
              <w:spacing w:after="240" w:before="240" w:line="240" w:lineRule="auto"/>
              <w:jc w:val="both"/>
              <w:rPr>
                <w:sz w:val="16"/>
                <w:szCs w:val="16"/>
              </w:rPr>
            </w:pPr>
            <w:r w:rsidDel="00000000" w:rsidR="00000000" w:rsidRPr="00000000">
              <w:rPr>
                <w:sz w:val="16"/>
                <w:szCs w:val="16"/>
                <w:rtl w:val="0"/>
              </w:rPr>
              <w:t xml:space="preserve">Pregătirea</w:t>
            </w:r>
          </w:p>
          <w:p w:rsidR="00000000" w:rsidDel="00000000" w:rsidP="00000000" w:rsidRDefault="00000000" w:rsidRPr="00000000" w14:paraId="00001D1E">
            <w:pPr>
              <w:spacing w:after="240" w:before="240" w:line="240" w:lineRule="auto"/>
              <w:jc w:val="both"/>
              <w:rPr>
                <w:sz w:val="16"/>
                <w:szCs w:val="16"/>
              </w:rPr>
            </w:pPr>
            <w:r w:rsidDel="00000000" w:rsidR="00000000" w:rsidRPr="00000000">
              <w:rPr>
                <w:sz w:val="16"/>
                <w:szCs w:val="16"/>
                <w:rtl w:val="0"/>
              </w:rPr>
              <w:t xml:space="preserve">şantierelor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1F">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20">
            <w:pPr>
              <w:spacing w:after="240" w:before="240" w:line="240" w:lineRule="auto"/>
              <w:jc w:val="both"/>
              <w:rPr>
                <w:sz w:val="16"/>
                <w:szCs w:val="16"/>
              </w:rPr>
            </w:pPr>
            <w:r w:rsidDel="00000000" w:rsidR="00000000" w:rsidRPr="00000000">
              <w:rPr>
                <w:sz w:val="16"/>
                <w:szCs w:val="16"/>
                <w:rtl w:val="0"/>
              </w:rPr>
              <w:t xml:space="preserve">45100000</w:t>
            </w:r>
          </w:p>
        </w:tc>
      </w:tr>
      <w:tr>
        <w:trPr>
          <w:trHeight w:val="84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21">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23">
            <w:pPr>
              <w:spacing w:after="240" w:before="240" w:line="240" w:lineRule="auto"/>
              <w:jc w:val="both"/>
              <w:rPr>
                <w:sz w:val="16"/>
                <w:szCs w:val="16"/>
              </w:rPr>
            </w:pPr>
            <w:r w:rsidDel="00000000" w:rsidR="00000000" w:rsidRPr="00000000">
              <w:rPr>
                <w:sz w:val="16"/>
                <w:szCs w:val="16"/>
                <w:rtl w:val="0"/>
              </w:rPr>
              <w:t xml:space="preserve">45.11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24">
            <w:pPr>
              <w:spacing w:after="240" w:before="240" w:line="240" w:lineRule="auto"/>
              <w:jc w:val="both"/>
              <w:rPr>
                <w:sz w:val="16"/>
                <w:szCs w:val="16"/>
              </w:rPr>
            </w:pPr>
            <w:r w:rsidDel="00000000" w:rsidR="00000000" w:rsidRPr="00000000">
              <w:rPr>
                <w:sz w:val="16"/>
                <w:szCs w:val="16"/>
                <w:rtl w:val="0"/>
              </w:rPr>
              <w:t xml:space="preserve">Demolări de</w:t>
            </w:r>
          </w:p>
          <w:p w:rsidR="00000000" w:rsidDel="00000000" w:rsidP="00000000" w:rsidRDefault="00000000" w:rsidRPr="00000000" w14:paraId="00001D25">
            <w:pPr>
              <w:spacing w:after="240" w:before="240" w:line="240" w:lineRule="auto"/>
              <w:jc w:val="both"/>
              <w:rPr>
                <w:sz w:val="16"/>
                <w:szCs w:val="16"/>
              </w:rPr>
            </w:pPr>
            <w:r w:rsidDel="00000000" w:rsidR="00000000" w:rsidRPr="00000000">
              <w:rPr>
                <w:sz w:val="16"/>
                <w:szCs w:val="16"/>
                <w:rtl w:val="0"/>
              </w:rPr>
              <w:t xml:space="preserve">clădiri;</w:t>
            </w:r>
          </w:p>
          <w:p w:rsidR="00000000" w:rsidDel="00000000" w:rsidP="00000000" w:rsidRDefault="00000000" w:rsidRPr="00000000" w14:paraId="00001D26">
            <w:pPr>
              <w:spacing w:after="240" w:before="240" w:line="240" w:lineRule="auto"/>
              <w:jc w:val="both"/>
              <w:rPr>
                <w:sz w:val="16"/>
                <w:szCs w:val="16"/>
              </w:rPr>
            </w:pPr>
            <w:r w:rsidDel="00000000" w:rsidR="00000000" w:rsidRPr="00000000">
              <w:rPr>
                <w:sz w:val="16"/>
                <w:szCs w:val="16"/>
                <w:rtl w:val="0"/>
              </w:rPr>
              <w:t xml:space="preserve">terasamente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27">
            <w:pPr>
              <w:spacing w:after="240" w:before="240" w:line="240" w:lineRule="auto"/>
              <w:jc w:val="both"/>
              <w:rPr>
                <w:sz w:val="16"/>
                <w:szCs w:val="16"/>
              </w:rPr>
            </w:pPr>
            <w:r w:rsidDel="00000000" w:rsidR="00000000" w:rsidRPr="00000000">
              <w:rPr>
                <w:sz w:val="16"/>
                <w:szCs w:val="16"/>
                <w:rtl w:val="0"/>
              </w:rPr>
              <w:t xml:space="preserve">Această clasă include:</w:t>
            </w:r>
          </w:p>
          <w:p w:rsidR="00000000" w:rsidDel="00000000" w:rsidP="00000000" w:rsidRDefault="00000000" w:rsidRPr="00000000" w14:paraId="00001D28">
            <w:pPr>
              <w:spacing w:after="240" w:before="240" w:line="240" w:lineRule="auto"/>
              <w:jc w:val="both"/>
              <w:rPr>
                <w:sz w:val="16"/>
                <w:szCs w:val="16"/>
              </w:rPr>
            </w:pPr>
            <w:r w:rsidDel="00000000" w:rsidR="00000000" w:rsidRPr="00000000">
              <w:rPr>
                <w:sz w:val="16"/>
                <w:szCs w:val="16"/>
                <w:rtl w:val="0"/>
              </w:rPr>
              <w:t xml:space="preserve">- demolarea clădirilor şi a altor structuri;</w:t>
            </w:r>
          </w:p>
          <w:p w:rsidR="00000000" w:rsidDel="00000000" w:rsidP="00000000" w:rsidRDefault="00000000" w:rsidRPr="00000000" w14:paraId="00001D29">
            <w:pPr>
              <w:spacing w:after="240" w:before="240" w:line="240" w:lineRule="auto"/>
              <w:jc w:val="both"/>
              <w:rPr>
                <w:sz w:val="16"/>
                <w:szCs w:val="16"/>
              </w:rPr>
            </w:pPr>
            <w:r w:rsidDel="00000000" w:rsidR="00000000" w:rsidRPr="00000000">
              <w:rPr>
                <w:sz w:val="16"/>
                <w:szCs w:val="16"/>
                <w:rtl w:val="0"/>
              </w:rPr>
              <w:t xml:space="preserve">- degajarea şantierelor;</w:t>
            </w:r>
          </w:p>
          <w:p w:rsidR="00000000" w:rsidDel="00000000" w:rsidP="00000000" w:rsidRDefault="00000000" w:rsidRPr="00000000" w14:paraId="00001D2A">
            <w:pPr>
              <w:spacing w:after="240" w:before="240" w:line="240" w:lineRule="auto"/>
              <w:jc w:val="both"/>
              <w:rPr>
                <w:sz w:val="16"/>
                <w:szCs w:val="16"/>
              </w:rPr>
            </w:pPr>
            <w:r w:rsidDel="00000000" w:rsidR="00000000" w:rsidRPr="00000000">
              <w:rPr>
                <w:sz w:val="16"/>
                <w:szCs w:val="16"/>
                <w:rtl w:val="0"/>
              </w:rPr>
              <w:t xml:space="preserve">- lucrări de terasament: excavarea,</w:t>
            </w:r>
          </w:p>
          <w:p w:rsidR="00000000" w:rsidDel="00000000" w:rsidP="00000000" w:rsidRDefault="00000000" w:rsidRPr="00000000" w14:paraId="00001D2B">
            <w:pPr>
              <w:spacing w:after="240" w:before="240" w:line="240" w:lineRule="auto"/>
              <w:jc w:val="both"/>
              <w:rPr>
                <w:sz w:val="16"/>
                <w:szCs w:val="16"/>
              </w:rPr>
            </w:pPr>
            <w:r w:rsidDel="00000000" w:rsidR="00000000" w:rsidRPr="00000000">
              <w:rPr>
                <w:sz w:val="16"/>
                <w:szCs w:val="16"/>
                <w:rtl w:val="0"/>
              </w:rPr>
              <w:t xml:space="preserve">umplerea, nivelarea şantierelor de</w:t>
            </w:r>
          </w:p>
          <w:p w:rsidR="00000000" w:rsidDel="00000000" w:rsidP="00000000" w:rsidRDefault="00000000" w:rsidRPr="00000000" w14:paraId="00001D2C">
            <w:pPr>
              <w:spacing w:after="240" w:before="240" w:line="240" w:lineRule="auto"/>
              <w:jc w:val="both"/>
              <w:rPr>
                <w:sz w:val="16"/>
                <w:szCs w:val="16"/>
              </w:rPr>
            </w:pPr>
            <w:r w:rsidDel="00000000" w:rsidR="00000000" w:rsidRPr="00000000">
              <w:rPr>
                <w:sz w:val="16"/>
                <w:szCs w:val="16"/>
                <w:rtl w:val="0"/>
              </w:rPr>
              <w:t xml:space="preserve">construcţii, săpare de şanţuri, îndepărtarea</w:t>
            </w:r>
          </w:p>
          <w:p w:rsidR="00000000" w:rsidDel="00000000" w:rsidP="00000000" w:rsidRDefault="00000000" w:rsidRPr="00000000" w14:paraId="00001D2D">
            <w:pPr>
              <w:spacing w:after="240" w:before="240" w:line="240" w:lineRule="auto"/>
              <w:jc w:val="both"/>
              <w:rPr>
                <w:sz w:val="16"/>
                <w:szCs w:val="16"/>
              </w:rPr>
            </w:pPr>
            <w:r w:rsidDel="00000000" w:rsidR="00000000" w:rsidRPr="00000000">
              <w:rPr>
                <w:sz w:val="16"/>
                <w:szCs w:val="16"/>
                <w:rtl w:val="0"/>
              </w:rPr>
              <w:t xml:space="preserve">rocilor, demolare prin explozie etc.;</w:t>
            </w:r>
          </w:p>
          <w:p w:rsidR="00000000" w:rsidDel="00000000" w:rsidP="00000000" w:rsidRDefault="00000000" w:rsidRPr="00000000" w14:paraId="00001D2E">
            <w:pPr>
              <w:spacing w:after="240" w:before="240" w:line="240" w:lineRule="auto"/>
              <w:jc w:val="both"/>
              <w:rPr>
                <w:sz w:val="16"/>
                <w:szCs w:val="16"/>
              </w:rPr>
            </w:pPr>
            <w:r w:rsidDel="00000000" w:rsidR="00000000" w:rsidRPr="00000000">
              <w:rPr>
                <w:sz w:val="16"/>
                <w:szCs w:val="16"/>
                <w:rtl w:val="0"/>
              </w:rPr>
              <w:t xml:space="preserve">- pregătirea şantierelor pentru exploatare</w:t>
            </w:r>
          </w:p>
          <w:p w:rsidR="00000000" w:rsidDel="00000000" w:rsidP="00000000" w:rsidRDefault="00000000" w:rsidRPr="00000000" w14:paraId="00001D2F">
            <w:pPr>
              <w:spacing w:after="240" w:before="240" w:line="240" w:lineRule="auto"/>
              <w:jc w:val="both"/>
              <w:rPr>
                <w:sz w:val="16"/>
                <w:szCs w:val="16"/>
              </w:rPr>
            </w:pPr>
            <w:r w:rsidDel="00000000" w:rsidR="00000000" w:rsidRPr="00000000">
              <w:rPr>
                <w:sz w:val="16"/>
                <w:szCs w:val="16"/>
                <w:rtl w:val="0"/>
              </w:rPr>
              <w:t xml:space="preserve">minieră;</w:t>
            </w:r>
          </w:p>
          <w:p w:rsidR="00000000" w:rsidDel="00000000" w:rsidP="00000000" w:rsidRDefault="00000000" w:rsidRPr="00000000" w14:paraId="00001D30">
            <w:pPr>
              <w:spacing w:after="240" w:before="240" w:line="240" w:lineRule="auto"/>
              <w:jc w:val="both"/>
              <w:rPr>
                <w:sz w:val="16"/>
                <w:szCs w:val="16"/>
              </w:rPr>
            </w:pPr>
            <w:r w:rsidDel="00000000" w:rsidR="00000000" w:rsidRPr="00000000">
              <w:rPr>
                <w:sz w:val="16"/>
                <w:szCs w:val="16"/>
                <w:rtl w:val="0"/>
              </w:rPr>
              <w:t xml:space="preserve">- îndepărtarea solului şi alte lucrări de</w:t>
            </w:r>
          </w:p>
          <w:p w:rsidR="00000000" w:rsidDel="00000000" w:rsidP="00000000" w:rsidRDefault="00000000" w:rsidRPr="00000000" w14:paraId="00001D31">
            <w:pPr>
              <w:spacing w:after="240" w:before="240" w:line="240" w:lineRule="auto"/>
              <w:jc w:val="both"/>
              <w:rPr>
                <w:sz w:val="16"/>
                <w:szCs w:val="16"/>
              </w:rPr>
            </w:pPr>
            <w:r w:rsidDel="00000000" w:rsidR="00000000" w:rsidRPr="00000000">
              <w:rPr>
                <w:sz w:val="16"/>
                <w:szCs w:val="16"/>
                <w:rtl w:val="0"/>
              </w:rPr>
              <w:t xml:space="preserve">dezvoltare şi pregătire a terenurilor şi a</w:t>
            </w:r>
          </w:p>
          <w:p w:rsidR="00000000" w:rsidDel="00000000" w:rsidP="00000000" w:rsidRDefault="00000000" w:rsidRPr="00000000" w14:paraId="00001D32">
            <w:pPr>
              <w:spacing w:after="240" w:before="240" w:line="240" w:lineRule="auto"/>
              <w:jc w:val="both"/>
              <w:rPr>
                <w:sz w:val="16"/>
                <w:szCs w:val="16"/>
              </w:rPr>
            </w:pPr>
            <w:r w:rsidDel="00000000" w:rsidR="00000000" w:rsidRPr="00000000">
              <w:rPr>
                <w:sz w:val="16"/>
                <w:szCs w:val="16"/>
                <w:rtl w:val="0"/>
              </w:rPr>
              <w:t xml:space="preserve">şantierelor miniere.</w:t>
            </w:r>
          </w:p>
          <w:p w:rsidR="00000000" w:rsidDel="00000000" w:rsidP="00000000" w:rsidRDefault="00000000" w:rsidRPr="00000000" w14:paraId="00001D33">
            <w:pPr>
              <w:spacing w:after="240" w:before="240" w:line="240" w:lineRule="auto"/>
              <w:jc w:val="both"/>
              <w:rPr>
                <w:sz w:val="16"/>
                <w:szCs w:val="16"/>
              </w:rPr>
            </w:pPr>
            <w:r w:rsidDel="00000000" w:rsidR="00000000" w:rsidRPr="00000000">
              <w:rPr>
                <w:sz w:val="16"/>
                <w:szCs w:val="16"/>
                <w:rtl w:val="0"/>
              </w:rPr>
              <w:t xml:space="preserve">Această clasă cuprinde, de asemenea:</w:t>
            </w:r>
          </w:p>
          <w:p w:rsidR="00000000" w:rsidDel="00000000" w:rsidP="00000000" w:rsidRDefault="00000000" w:rsidRPr="00000000" w14:paraId="00001D34">
            <w:pPr>
              <w:spacing w:after="240" w:before="240" w:line="240" w:lineRule="auto"/>
              <w:jc w:val="both"/>
              <w:rPr>
                <w:sz w:val="16"/>
                <w:szCs w:val="16"/>
              </w:rPr>
            </w:pPr>
            <w:r w:rsidDel="00000000" w:rsidR="00000000" w:rsidRPr="00000000">
              <w:rPr>
                <w:sz w:val="16"/>
                <w:szCs w:val="16"/>
                <w:rtl w:val="0"/>
              </w:rPr>
              <w:t xml:space="preserve">- drenarea şantierelor de construcţii;</w:t>
            </w:r>
          </w:p>
          <w:p w:rsidR="00000000" w:rsidDel="00000000" w:rsidP="00000000" w:rsidRDefault="00000000" w:rsidRPr="00000000" w14:paraId="00001D35">
            <w:pPr>
              <w:spacing w:after="240" w:before="240" w:line="240" w:lineRule="auto"/>
              <w:jc w:val="both"/>
              <w:rPr>
                <w:sz w:val="16"/>
                <w:szCs w:val="16"/>
              </w:rPr>
            </w:pPr>
            <w:r w:rsidDel="00000000" w:rsidR="00000000" w:rsidRPr="00000000">
              <w:rPr>
                <w:sz w:val="16"/>
                <w:szCs w:val="16"/>
                <w:rtl w:val="0"/>
              </w:rPr>
              <w:t xml:space="preserve">- drenarea terenurilor agricole şi</w:t>
            </w:r>
          </w:p>
          <w:p w:rsidR="00000000" w:rsidDel="00000000" w:rsidP="00000000" w:rsidRDefault="00000000" w:rsidRPr="00000000" w14:paraId="00001D36">
            <w:pPr>
              <w:spacing w:after="240" w:before="240" w:line="240" w:lineRule="auto"/>
              <w:jc w:val="both"/>
              <w:rPr>
                <w:sz w:val="16"/>
                <w:szCs w:val="16"/>
              </w:rPr>
            </w:pPr>
            <w:r w:rsidDel="00000000" w:rsidR="00000000" w:rsidRPr="00000000">
              <w:rPr>
                <w:sz w:val="16"/>
                <w:szCs w:val="16"/>
                <w:rtl w:val="0"/>
              </w:rPr>
              <w:t xml:space="preserve">forestiere.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37">
            <w:pPr>
              <w:spacing w:after="240" w:before="240" w:line="240" w:lineRule="auto"/>
              <w:jc w:val="both"/>
              <w:rPr>
                <w:sz w:val="16"/>
                <w:szCs w:val="16"/>
              </w:rPr>
            </w:pPr>
            <w:r w:rsidDel="00000000" w:rsidR="00000000" w:rsidRPr="00000000">
              <w:rPr>
                <w:sz w:val="16"/>
                <w:szCs w:val="16"/>
                <w:rtl w:val="0"/>
              </w:rPr>
              <w:t xml:space="preserve">45110000</w:t>
            </w:r>
          </w:p>
        </w:tc>
      </w:tr>
      <w:tr>
        <w:trPr>
          <w:trHeight w:val="80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38">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3A">
            <w:pPr>
              <w:spacing w:after="240" w:before="240" w:line="240" w:lineRule="auto"/>
              <w:jc w:val="both"/>
              <w:rPr>
                <w:sz w:val="16"/>
                <w:szCs w:val="16"/>
              </w:rPr>
            </w:pPr>
            <w:r w:rsidDel="00000000" w:rsidR="00000000" w:rsidRPr="00000000">
              <w:rPr>
                <w:sz w:val="16"/>
                <w:szCs w:val="16"/>
                <w:rtl w:val="0"/>
              </w:rPr>
              <w:t xml:space="preserve">45.12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3B">
            <w:pPr>
              <w:spacing w:after="240" w:before="240" w:line="240" w:lineRule="auto"/>
              <w:jc w:val="both"/>
              <w:rPr>
                <w:sz w:val="16"/>
                <w:szCs w:val="16"/>
              </w:rPr>
            </w:pPr>
            <w:r w:rsidDel="00000000" w:rsidR="00000000" w:rsidRPr="00000000">
              <w:rPr>
                <w:sz w:val="16"/>
                <w:szCs w:val="16"/>
                <w:rtl w:val="0"/>
              </w:rPr>
              <w:t xml:space="preserve">Lucrări de foraj</w:t>
            </w:r>
          </w:p>
          <w:p w:rsidR="00000000" w:rsidDel="00000000" w:rsidP="00000000" w:rsidRDefault="00000000" w:rsidRPr="00000000" w14:paraId="00001D3C">
            <w:pPr>
              <w:spacing w:after="240" w:before="240" w:line="240" w:lineRule="auto"/>
              <w:jc w:val="both"/>
              <w:rPr>
                <w:sz w:val="16"/>
                <w:szCs w:val="16"/>
              </w:rPr>
            </w:pPr>
            <w:r w:rsidDel="00000000" w:rsidR="00000000" w:rsidRPr="00000000">
              <w:rPr>
                <w:sz w:val="16"/>
                <w:szCs w:val="16"/>
                <w:rtl w:val="0"/>
              </w:rPr>
              <w:t xml:space="preserve">şi sondaj</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3D">
            <w:pPr>
              <w:spacing w:after="240" w:before="240" w:line="240" w:lineRule="auto"/>
              <w:jc w:val="both"/>
              <w:rPr>
                <w:sz w:val="16"/>
                <w:szCs w:val="16"/>
              </w:rPr>
            </w:pPr>
            <w:r w:rsidDel="00000000" w:rsidR="00000000" w:rsidRPr="00000000">
              <w:rPr>
                <w:sz w:val="16"/>
                <w:szCs w:val="16"/>
                <w:rtl w:val="0"/>
              </w:rPr>
              <w:t xml:space="preserve">Această clasă include:</w:t>
            </w:r>
          </w:p>
          <w:p w:rsidR="00000000" w:rsidDel="00000000" w:rsidP="00000000" w:rsidRDefault="00000000" w:rsidRPr="00000000" w14:paraId="00001D3E">
            <w:pPr>
              <w:spacing w:after="240" w:before="240" w:line="240" w:lineRule="auto"/>
              <w:jc w:val="both"/>
              <w:rPr>
                <w:sz w:val="16"/>
                <w:szCs w:val="16"/>
              </w:rPr>
            </w:pPr>
            <w:r w:rsidDel="00000000" w:rsidR="00000000" w:rsidRPr="00000000">
              <w:rPr>
                <w:sz w:val="16"/>
                <w:szCs w:val="16"/>
                <w:rtl w:val="0"/>
              </w:rPr>
              <w:t xml:space="preserve">- sondaje experimentale, foraje de</w:t>
            </w:r>
          </w:p>
          <w:p w:rsidR="00000000" w:rsidDel="00000000" w:rsidP="00000000" w:rsidRDefault="00000000" w:rsidRPr="00000000" w14:paraId="00001D3F">
            <w:pPr>
              <w:spacing w:after="240" w:before="240" w:line="240" w:lineRule="auto"/>
              <w:jc w:val="both"/>
              <w:rPr>
                <w:sz w:val="16"/>
                <w:szCs w:val="16"/>
              </w:rPr>
            </w:pPr>
            <w:r w:rsidDel="00000000" w:rsidR="00000000" w:rsidRPr="00000000">
              <w:rPr>
                <w:sz w:val="16"/>
                <w:szCs w:val="16"/>
                <w:rtl w:val="0"/>
              </w:rPr>
              <w:t xml:space="preserve">recunoaştere şi carotaje pentru construcţii,</w:t>
            </w:r>
          </w:p>
          <w:p w:rsidR="00000000" w:rsidDel="00000000" w:rsidP="00000000" w:rsidRDefault="00000000" w:rsidRPr="00000000" w14:paraId="00001D40">
            <w:pPr>
              <w:spacing w:after="240" w:before="240" w:line="240" w:lineRule="auto"/>
              <w:jc w:val="both"/>
              <w:rPr>
                <w:sz w:val="16"/>
                <w:szCs w:val="16"/>
              </w:rPr>
            </w:pPr>
            <w:r w:rsidDel="00000000" w:rsidR="00000000" w:rsidRPr="00000000">
              <w:rPr>
                <w:sz w:val="16"/>
                <w:szCs w:val="16"/>
                <w:rtl w:val="0"/>
              </w:rPr>
              <w:t xml:space="preserve">precum şi pentru studii geofizice, geologice</w:t>
            </w:r>
          </w:p>
          <w:p w:rsidR="00000000" w:rsidDel="00000000" w:rsidP="00000000" w:rsidRDefault="00000000" w:rsidRPr="00000000" w14:paraId="00001D41">
            <w:pPr>
              <w:spacing w:after="240" w:before="240" w:line="240" w:lineRule="auto"/>
              <w:jc w:val="both"/>
              <w:rPr>
                <w:sz w:val="16"/>
                <w:szCs w:val="16"/>
              </w:rPr>
            </w:pPr>
            <w:r w:rsidDel="00000000" w:rsidR="00000000" w:rsidRPr="00000000">
              <w:rPr>
                <w:sz w:val="16"/>
                <w:szCs w:val="16"/>
                <w:rtl w:val="0"/>
              </w:rPr>
              <w:t xml:space="preserve">sau alte studii similare.</w:t>
            </w:r>
          </w:p>
          <w:p w:rsidR="00000000" w:rsidDel="00000000" w:rsidP="00000000" w:rsidRDefault="00000000" w:rsidRPr="00000000" w14:paraId="00001D42">
            <w:pPr>
              <w:spacing w:after="240" w:before="240" w:line="240" w:lineRule="auto"/>
              <w:jc w:val="both"/>
              <w:rPr>
                <w:sz w:val="16"/>
                <w:szCs w:val="16"/>
              </w:rPr>
            </w:pPr>
            <w:r w:rsidDel="00000000" w:rsidR="00000000" w:rsidRPr="00000000">
              <w:rPr>
                <w:sz w:val="16"/>
                <w:szCs w:val="16"/>
                <w:rtl w:val="0"/>
              </w:rPr>
              <w:t xml:space="preserve">Această clasă nu cuprinde:</w:t>
            </w:r>
          </w:p>
          <w:p w:rsidR="00000000" w:rsidDel="00000000" w:rsidP="00000000" w:rsidRDefault="00000000" w:rsidRPr="00000000" w14:paraId="00001D43">
            <w:pPr>
              <w:spacing w:after="240" w:before="240" w:line="240" w:lineRule="auto"/>
              <w:jc w:val="both"/>
              <w:rPr>
                <w:sz w:val="16"/>
                <w:szCs w:val="16"/>
              </w:rPr>
            </w:pPr>
            <w:r w:rsidDel="00000000" w:rsidR="00000000" w:rsidRPr="00000000">
              <w:rPr>
                <w:sz w:val="16"/>
                <w:szCs w:val="16"/>
                <w:rtl w:val="0"/>
              </w:rPr>
              <w:t xml:space="preserve">- forarea puţurilor de extracţie a ţiţeiului</w:t>
            </w:r>
          </w:p>
          <w:p w:rsidR="00000000" w:rsidDel="00000000" w:rsidP="00000000" w:rsidRDefault="00000000" w:rsidRPr="00000000" w14:paraId="00001D44">
            <w:pPr>
              <w:spacing w:after="240" w:before="240" w:line="240" w:lineRule="auto"/>
              <w:jc w:val="both"/>
              <w:rPr>
                <w:sz w:val="16"/>
                <w:szCs w:val="16"/>
              </w:rPr>
            </w:pPr>
            <w:r w:rsidDel="00000000" w:rsidR="00000000" w:rsidRPr="00000000">
              <w:rPr>
                <w:sz w:val="16"/>
                <w:szCs w:val="16"/>
                <w:rtl w:val="0"/>
              </w:rPr>
              <w:t xml:space="preserve">sau a gazelor naturale, a se vedea 11.20;</w:t>
            </w:r>
          </w:p>
          <w:p w:rsidR="00000000" w:rsidDel="00000000" w:rsidP="00000000" w:rsidRDefault="00000000" w:rsidRPr="00000000" w14:paraId="00001D45">
            <w:pPr>
              <w:spacing w:after="240" w:before="240" w:line="240" w:lineRule="auto"/>
              <w:jc w:val="both"/>
              <w:rPr>
                <w:sz w:val="16"/>
                <w:szCs w:val="16"/>
              </w:rPr>
            </w:pPr>
            <w:r w:rsidDel="00000000" w:rsidR="00000000" w:rsidRPr="00000000">
              <w:rPr>
                <w:sz w:val="16"/>
                <w:szCs w:val="16"/>
                <w:rtl w:val="0"/>
              </w:rPr>
              <w:t xml:space="preserve">- forarea puţurilor de apă, a se vedea</w:t>
            </w:r>
          </w:p>
          <w:p w:rsidR="00000000" w:rsidDel="00000000" w:rsidP="00000000" w:rsidRDefault="00000000" w:rsidRPr="00000000" w14:paraId="00001D46">
            <w:pPr>
              <w:spacing w:after="240" w:before="240" w:line="240" w:lineRule="auto"/>
              <w:jc w:val="both"/>
              <w:rPr>
                <w:sz w:val="16"/>
                <w:szCs w:val="16"/>
              </w:rPr>
            </w:pPr>
            <w:r w:rsidDel="00000000" w:rsidR="00000000" w:rsidRPr="00000000">
              <w:rPr>
                <w:sz w:val="16"/>
                <w:szCs w:val="16"/>
                <w:rtl w:val="0"/>
              </w:rPr>
              <w:t xml:space="preserve">45.25;</w:t>
            </w:r>
          </w:p>
          <w:p w:rsidR="00000000" w:rsidDel="00000000" w:rsidP="00000000" w:rsidRDefault="00000000" w:rsidRPr="00000000" w14:paraId="00001D47">
            <w:pPr>
              <w:spacing w:after="240" w:before="240" w:line="240" w:lineRule="auto"/>
              <w:jc w:val="both"/>
              <w:rPr>
                <w:sz w:val="16"/>
                <w:szCs w:val="16"/>
              </w:rPr>
            </w:pPr>
            <w:r w:rsidDel="00000000" w:rsidR="00000000" w:rsidRPr="00000000">
              <w:rPr>
                <w:sz w:val="16"/>
                <w:szCs w:val="16"/>
                <w:rtl w:val="0"/>
              </w:rPr>
              <w:t xml:space="preserve">- săparea de puţuri, a se vedea 45.25;</w:t>
            </w:r>
          </w:p>
          <w:p w:rsidR="00000000" w:rsidDel="00000000" w:rsidP="00000000" w:rsidRDefault="00000000" w:rsidRPr="00000000" w14:paraId="00001D48">
            <w:pPr>
              <w:spacing w:after="240" w:before="240" w:line="240" w:lineRule="auto"/>
              <w:jc w:val="both"/>
              <w:rPr>
                <w:sz w:val="16"/>
                <w:szCs w:val="16"/>
              </w:rPr>
            </w:pPr>
            <w:r w:rsidDel="00000000" w:rsidR="00000000" w:rsidRPr="00000000">
              <w:rPr>
                <w:sz w:val="16"/>
                <w:szCs w:val="16"/>
                <w:rtl w:val="0"/>
              </w:rPr>
              <w:t xml:space="preserve">- prospectarea zăcămintelor de ţiţei şi de</w:t>
            </w:r>
          </w:p>
          <w:p w:rsidR="00000000" w:rsidDel="00000000" w:rsidP="00000000" w:rsidRDefault="00000000" w:rsidRPr="00000000" w14:paraId="00001D49">
            <w:pPr>
              <w:spacing w:after="240" w:before="240" w:line="240" w:lineRule="auto"/>
              <w:jc w:val="both"/>
              <w:rPr>
                <w:sz w:val="16"/>
                <w:szCs w:val="16"/>
              </w:rPr>
            </w:pPr>
            <w:r w:rsidDel="00000000" w:rsidR="00000000" w:rsidRPr="00000000">
              <w:rPr>
                <w:sz w:val="16"/>
                <w:szCs w:val="16"/>
                <w:rtl w:val="0"/>
              </w:rPr>
              <w:t xml:space="preserve">gaze naturale, precum şi studiile geofizice,</w:t>
            </w:r>
          </w:p>
          <w:p w:rsidR="00000000" w:rsidDel="00000000" w:rsidP="00000000" w:rsidRDefault="00000000" w:rsidRPr="00000000" w14:paraId="00001D4A">
            <w:pPr>
              <w:spacing w:after="240" w:before="240" w:line="240" w:lineRule="auto"/>
              <w:jc w:val="both"/>
              <w:rPr>
                <w:sz w:val="16"/>
                <w:szCs w:val="16"/>
              </w:rPr>
            </w:pPr>
            <w:r w:rsidDel="00000000" w:rsidR="00000000" w:rsidRPr="00000000">
              <w:rPr>
                <w:sz w:val="16"/>
                <w:szCs w:val="16"/>
                <w:rtl w:val="0"/>
              </w:rPr>
              <w:t xml:space="preserve">geologice şi seismice, a se vedea 74.20.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4B">
            <w:pPr>
              <w:spacing w:after="240" w:before="240" w:line="240" w:lineRule="auto"/>
              <w:jc w:val="both"/>
              <w:rPr>
                <w:sz w:val="16"/>
                <w:szCs w:val="16"/>
              </w:rPr>
            </w:pPr>
            <w:r w:rsidDel="00000000" w:rsidR="00000000" w:rsidRPr="00000000">
              <w:rPr>
                <w:sz w:val="16"/>
                <w:szCs w:val="16"/>
                <w:rtl w:val="0"/>
              </w:rPr>
              <w:t xml:space="preserve">45120000</w:t>
            </w:r>
          </w:p>
        </w:tc>
      </w:tr>
      <w:tr>
        <w:trPr>
          <w:trHeight w:val="306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4C">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4D">
            <w:pPr>
              <w:spacing w:after="240" w:before="240" w:line="240" w:lineRule="auto"/>
              <w:jc w:val="both"/>
              <w:rPr>
                <w:sz w:val="16"/>
                <w:szCs w:val="16"/>
              </w:rPr>
            </w:pPr>
            <w:r w:rsidDel="00000000" w:rsidR="00000000" w:rsidRPr="00000000">
              <w:rPr>
                <w:sz w:val="16"/>
                <w:szCs w:val="16"/>
                <w:rtl w:val="0"/>
              </w:rPr>
              <w:t xml:space="preserve">45.2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4E">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4F">
            <w:pPr>
              <w:spacing w:after="240" w:before="240" w:line="240" w:lineRule="auto"/>
              <w:jc w:val="both"/>
              <w:rPr>
                <w:sz w:val="16"/>
                <w:szCs w:val="16"/>
              </w:rPr>
            </w:pPr>
            <w:r w:rsidDel="00000000" w:rsidR="00000000" w:rsidRPr="00000000">
              <w:rPr>
                <w:sz w:val="16"/>
                <w:szCs w:val="16"/>
                <w:rtl w:val="0"/>
              </w:rPr>
              <w:t xml:space="preserve">Lucrări de</w:t>
            </w:r>
          </w:p>
          <w:p w:rsidR="00000000" w:rsidDel="00000000" w:rsidP="00000000" w:rsidRDefault="00000000" w:rsidRPr="00000000" w14:paraId="00001D50">
            <w:pPr>
              <w:spacing w:after="240" w:before="240" w:line="240" w:lineRule="auto"/>
              <w:jc w:val="both"/>
              <w:rPr>
                <w:sz w:val="16"/>
                <w:szCs w:val="16"/>
              </w:rPr>
            </w:pPr>
            <w:r w:rsidDel="00000000" w:rsidR="00000000" w:rsidRPr="00000000">
              <w:rPr>
                <w:sz w:val="16"/>
                <w:szCs w:val="16"/>
                <w:rtl w:val="0"/>
              </w:rPr>
              <w:t xml:space="preserve">construcţii</w:t>
            </w:r>
          </w:p>
          <w:p w:rsidR="00000000" w:rsidDel="00000000" w:rsidP="00000000" w:rsidRDefault="00000000" w:rsidRPr="00000000" w14:paraId="00001D51">
            <w:pPr>
              <w:spacing w:after="240" w:before="240" w:line="240" w:lineRule="auto"/>
              <w:jc w:val="both"/>
              <w:rPr>
                <w:sz w:val="16"/>
                <w:szCs w:val="16"/>
              </w:rPr>
            </w:pPr>
            <w:r w:rsidDel="00000000" w:rsidR="00000000" w:rsidRPr="00000000">
              <w:rPr>
                <w:sz w:val="16"/>
                <w:szCs w:val="16"/>
                <w:rtl w:val="0"/>
              </w:rPr>
              <w:t xml:space="preserve">complete sau</w:t>
            </w:r>
          </w:p>
          <w:p w:rsidR="00000000" w:rsidDel="00000000" w:rsidP="00000000" w:rsidRDefault="00000000" w:rsidRPr="00000000" w14:paraId="00001D52">
            <w:pPr>
              <w:spacing w:after="240" w:before="240" w:line="240" w:lineRule="auto"/>
              <w:jc w:val="both"/>
              <w:rPr>
                <w:sz w:val="16"/>
                <w:szCs w:val="16"/>
              </w:rPr>
            </w:pPr>
            <w:r w:rsidDel="00000000" w:rsidR="00000000" w:rsidRPr="00000000">
              <w:rPr>
                <w:sz w:val="16"/>
                <w:szCs w:val="16"/>
                <w:rtl w:val="0"/>
              </w:rPr>
              <w:t xml:space="preserve">parţiale;</w:t>
            </w:r>
          </w:p>
          <w:p w:rsidR="00000000" w:rsidDel="00000000" w:rsidP="00000000" w:rsidRDefault="00000000" w:rsidRPr="00000000" w14:paraId="00001D53">
            <w:pPr>
              <w:spacing w:after="240" w:before="240" w:line="240" w:lineRule="auto"/>
              <w:jc w:val="both"/>
              <w:rPr>
                <w:sz w:val="16"/>
                <w:szCs w:val="16"/>
              </w:rPr>
            </w:pPr>
            <w:r w:rsidDel="00000000" w:rsidR="00000000" w:rsidRPr="00000000">
              <w:rPr>
                <w:sz w:val="16"/>
                <w:szCs w:val="16"/>
                <w:rtl w:val="0"/>
              </w:rPr>
              <w:t xml:space="preserve">lucrări de geniu</w:t>
            </w:r>
          </w:p>
          <w:p w:rsidR="00000000" w:rsidDel="00000000" w:rsidP="00000000" w:rsidRDefault="00000000" w:rsidRPr="00000000" w14:paraId="00001D54">
            <w:pPr>
              <w:spacing w:after="240" w:before="240" w:line="240" w:lineRule="auto"/>
              <w:jc w:val="both"/>
              <w:rPr>
                <w:sz w:val="16"/>
                <w:szCs w:val="16"/>
              </w:rPr>
            </w:pPr>
            <w:r w:rsidDel="00000000" w:rsidR="00000000" w:rsidRPr="00000000">
              <w:rPr>
                <w:sz w:val="16"/>
                <w:szCs w:val="16"/>
                <w:rtl w:val="0"/>
              </w:rPr>
              <w:t xml:space="preserve">civil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55">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56">
            <w:pPr>
              <w:spacing w:after="240" w:before="240" w:line="240" w:lineRule="auto"/>
              <w:jc w:val="both"/>
              <w:rPr>
                <w:sz w:val="16"/>
                <w:szCs w:val="16"/>
              </w:rPr>
            </w:pPr>
            <w:r w:rsidDel="00000000" w:rsidR="00000000" w:rsidRPr="00000000">
              <w:rPr>
                <w:sz w:val="16"/>
                <w:szCs w:val="16"/>
                <w:rtl w:val="0"/>
              </w:rPr>
              <w:t xml:space="preserve">45200000</w:t>
            </w:r>
          </w:p>
        </w:tc>
      </w:tr>
      <w:tr>
        <w:trPr>
          <w:trHeight w:val="180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57">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59">
            <w:pPr>
              <w:spacing w:after="240" w:before="240" w:line="240" w:lineRule="auto"/>
              <w:jc w:val="both"/>
              <w:rPr>
                <w:sz w:val="16"/>
                <w:szCs w:val="16"/>
              </w:rPr>
            </w:pPr>
            <w:r w:rsidDel="00000000" w:rsidR="00000000" w:rsidRPr="00000000">
              <w:rPr>
                <w:sz w:val="16"/>
                <w:szCs w:val="16"/>
                <w:rtl w:val="0"/>
              </w:rPr>
              <w:t xml:space="preserve">45.21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5A">
            <w:pPr>
              <w:spacing w:after="240" w:before="240" w:line="240" w:lineRule="auto"/>
              <w:jc w:val="both"/>
              <w:rPr>
                <w:sz w:val="16"/>
                <w:szCs w:val="16"/>
              </w:rPr>
            </w:pPr>
            <w:r w:rsidDel="00000000" w:rsidR="00000000" w:rsidRPr="00000000">
              <w:rPr>
                <w:sz w:val="16"/>
                <w:szCs w:val="16"/>
                <w:rtl w:val="0"/>
              </w:rPr>
              <w:t xml:space="preserve">Lucrări generale</w:t>
            </w:r>
          </w:p>
          <w:p w:rsidR="00000000" w:rsidDel="00000000" w:rsidP="00000000" w:rsidRDefault="00000000" w:rsidRPr="00000000" w14:paraId="00001D5B">
            <w:pPr>
              <w:spacing w:after="240" w:before="240" w:line="240" w:lineRule="auto"/>
              <w:jc w:val="both"/>
              <w:rPr>
                <w:sz w:val="16"/>
                <w:szCs w:val="16"/>
              </w:rPr>
            </w:pPr>
            <w:r w:rsidDel="00000000" w:rsidR="00000000" w:rsidRPr="00000000">
              <w:rPr>
                <w:sz w:val="16"/>
                <w:szCs w:val="16"/>
                <w:rtl w:val="0"/>
              </w:rPr>
              <w:t xml:space="preserve">de construcţii</w:t>
            </w:r>
          </w:p>
          <w:p w:rsidR="00000000" w:rsidDel="00000000" w:rsidP="00000000" w:rsidRDefault="00000000" w:rsidRPr="00000000" w14:paraId="00001D5C">
            <w:pPr>
              <w:spacing w:after="240" w:before="240" w:line="240" w:lineRule="auto"/>
              <w:jc w:val="both"/>
              <w:rPr>
                <w:sz w:val="16"/>
                <w:szCs w:val="16"/>
              </w:rPr>
            </w:pPr>
            <w:r w:rsidDel="00000000" w:rsidR="00000000" w:rsidRPr="00000000">
              <w:rPr>
                <w:sz w:val="16"/>
                <w:szCs w:val="16"/>
                <w:rtl w:val="0"/>
              </w:rPr>
              <w:t xml:space="preserve">de clădiri şi</w:t>
            </w:r>
          </w:p>
          <w:p w:rsidR="00000000" w:rsidDel="00000000" w:rsidP="00000000" w:rsidRDefault="00000000" w:rsidRPr="00000000" w14:paraId="00001D5D">
            <w:pPr>
              <w:spacing w:after="240" w:before="240" w:line="240" w:lineRule="auto"/>
              <w:jc w:val="both"/>
              <w:rPr>
                <w:sz w:val="16"/>
                <w:szCs w:val="16"/>
              </w:rPr>
            </w:pPr>
            <w:r w:rsidDel="00000000" w:rsidR="00000000" w:rsidRPr="00000000">
              <w:rPr>
                <w:sz w:val="16"/>
                <w:szCs w:val="16"/>
                <w:rtl w:val="0"/>
              </w:rPr>
              <w:t xml:space="preserve">lucrări de</w:t>
            </w:r>
          </w:p>
          <w:p w:rsidR="00000000" w:rsidDel="00000000" w:rsidP="00000000" w:rsidRDefault="00000000" w:rsidRPr="00000000" w14:paraId="00001D5E">
            <w:pPr>
              <w:spacing w:after="240" w:before="240" w:line="240" w:lineRule="auto"/>
              <w:jc w:val="both"/>
              <w:rPr>
                <w:sz w:val="16"/>
                <w:szCs w:val="16"/>
              </w:rPr>
            </w:pPr>
            <w:r w:rsidDel="00000000" w:rsidR="00000000" w:rsidRPr="00000000">
              <w:rPr>
                <w:sz w:val="16"/>
                <w:szCs w:val="16"/>
                <w:rtl w:val="0"/>
              </w:rPr>
              <w:t xml:space="preserve">geniu civil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5F">
            <w:pPr>
              <w:spacing w:after="240" w:before="240" w:line="240" w:lineRule="auto"/>
              <w:jc w:val="both"/>
              <w:rPr>
                <w:sz w:val="16"/>
                <w:szCs w:val="16"/>
              </w:rPr>
            </w:pPr>
            <w:r w:rsidDel="00000000" w:rsidR="00000000" w:rsidRPr="00000000">
              <w:rPr>
                <w:sz w:val="16"/>
                <w:szCs w:val="16"/>
                <w:rtl w:val="0"/>
              </w:rPr>
              <w:t xml:space="preserve">Această clasă include:</w:t>
            </w:r>
          </w:p>
          <w:p w:rsidR="00000000" w:rsidDel="00000000" w:rsidP="00000000" w:rsidRDefault="00000000" w:rsidRPr="00000000" w14:paraId="00001D60">
            <w:pPr>
              <w:spacing w:after="240" w:before="240" w:line="240" w:lineRule="auto"/>
              <w:jc w:val="both"/>
              <w:rPr>
                <w:sz w:val="16"/>
                <w:szCs w:val="16"/>
              </w:rPr>
            </w:pPr>
            <w:r w:rsidDel="00000000" w:rsidR="00000000" w:rsidRPr="00000000">
              <w:rPr>
                <w:sz w:val="16"/>
                <w:szCs w:val="16"/>
                <w:rtl w:val="0"/>
              </w:rPr>
              <w:t xml:space="preserve">- construcţii de clădiri de toate tipurile</w:t>
            </w:r>
          </w:p>
          <w:p w:rsidR="00000000" w:rsidDel="00000000" w:rsidP="00000000" w:rsidRDefault="00000000" w:rsidRPr="00000000" w14:paraId="00001D61">
            <w:pPr>
              <w:spacing w:after="240" w:before="240" w:line="240" w:lineRule="auto"/>
              <w:jc w:val="both"/>
              <w:rPr>
                <w:sz w:val="16"/>
                <w:szCs w:val="16"/>
              </w:rPr>
            </w:pPr>
            <w:r w:rsidDel="00000000" w:rsidR="00000000" w:rsidRPr="00000000">
              <w:rPr>
                <w:sz w:val="16"/>
                <w:szCs w:val="16"/>
                <w:rtl w:val="0"/>
              </w:rPr>
              <w:t xml:space="preserve">şi construcţii civile;</w:t>
            </w:r>
          </w:p>
          <w:p w:rsidR="00000000" w:rsidDel="00000000" w:rsidP="00000000" w:rsidRDefault="00000000" w:rsidRPr="00000000" w14:paraId="00001D62">
            <w:pPr>
              <w:spacing w:after="240" w:before="240" w:line="240" w:lineRule="auto"/>
              <w:jc w:val="both"/>
              <w:rPr>
                <w:sz w:val="16"/>
                <w:szCs w:val="16"/>
              </w:rPr>
            </w:pPr>
            <w:r w:rsidDel="00000000" w:rsidR="00000000" w:rsidRPr="00000000">
              <w:rPr>
                <w:sz w:val="16"/>
                <w:szCs w:val="16"/>
                <w:rtl w:val="0"/>
              </w:rPr>
              <w:t xml:space="preserve">- poduri, inclusiv cele destinate susţinerii</w:t>
            </w:r>
          </w:p>
          <w:p w:rsidR="00000000" w:rsidDel="00000000" w:rsidP="00000000" w:rsidRDefault="00000000" w:rsidRPr="00000000" w14:paraId="00001D63">
            <w:pPr>
              <w:spacing w:after="240" w:before="240" w:line="240" w:lineRule="auto"/>
              <w:jc w:val="both"/>
              <w:rPr>
                <w:sz w:val="16"/>
                <w:szCs w:val="16"/>
              </w:rPr>
            </w:pPr>
            <w:r w:rsidDel="00000000" w:rsidR="00000000" w:rsidRPr="00000000">
              <w:rPr>
                <w:sz w:val="16"/>
                <w:szCs w:val="16"/>
                <w:rtl w:val="0"/>
              </w:rPr>
              <w:t xml:space="preserve">şoselelor suspendate, viaducte, tuneluri şi</w:t>
            </w:r>
          </w:p>
          <w:p w:rsidR="00000000" w:rsidDel="00000000" w:rsidP="00000000" w:rsidRDefault="00000000" w:rsidRPr="00000000" w14:paraId="00001D64">
            <w:pPr>
              <w:spacing w:after="240" w:before="240" w:line="240" w:lineRule="auto"/>
              <w:jc w:val="both"/>
              <w:rPr>
                <w:sz w:val="16"/>
                <w:szCs w:val="16"/>
              </w:rPr>
            </w:pPr>
            <w:r w:rsidDel="00000000" w:rsidR="00000000" w:rsidRPr="00000000">
              <w:rPr>
                <w:sz w:val="16"/>
                <w:szCs w:val="16"/>
                <w:rtl w:val="0"/>
              </w:rPr>
              <w:t xml:space="preserve">pasaje subterane;</w:t>
            </w:r>
          </w:p>
          <w:p w:rsidR="00000000" w:rsidDel="00000000" w:rsidP="00000000" w:rsidRDefault="00000000" w:rsidRPr="00000000" w14:paraId="00001D65">
            <w:pPr>
              <w:spacing w:after="240" w:before="240" w:line="240" w:lineRule="auto"/>
              <w:jc w:val="both"/>
              <w:rPr>
                <w:sz w:val="16"/>
                <w:szCs w:val="16"/>
              </w:rPr>
            </w:pPr>
            <w:r w:rsidDel="00000000" w:rsidR="00000000" w:rsidRPr="00000000">
              <w:rPr>
                <w:sz w:val="16"/>
                <w:szCs w:val="16"/>
                <w:rtl w:val="0"/>
              </w:rPr>
              <w:t xml:space="preserve">- conducte, linii de comunicaţii şi linii</w:t>
            </w:r>
          </w:p>
          <w:p w:rsidR="00000000" w:rsidDel="00000000" w:rsidP="00000000" w:rsidRDefault="00000000" w:rsidRPr="00000000" w14:paraId="00001D66">
            <w:pPr>
              <w:spacing w:after="240" w:before="240" w:line="240" w:lineRule="auto"/>
              <w:jc w:val="both"/>
              <w:rPr>
                <w:sz w:val="16"/>
                <w:szCs w:val="16"/>
              </w:rPr>
            </w:pPr>
            <w:r w:rsidDel="00000000" w:rsidR="00000000" w:rsidRPr="00000000">
              <w:rPr>
                <w:sz w:val="16"/>
                <w:szCs w:val="16"/>
                <w:rtl w:val="0"/>
              </w:rPr>
              <w:t xml:space="preserve">electrice pentru transport pe distanţe mari;</w:t>
            </w:r>
          </w:p>
          <w:p w:rsidR="00000000" w:rsidDel="00000000" w:rsidP="00000000" w:rsidRDefault="00000000" w:rsidRPr="00000000" w14:paraId="00001D67">
            <w:pPr>
              <w:spacing w:after="240" w:before="240" w:line="240" w:lineRule="auto"/>
              <w:jc w:val="both"/>
              <w:rPr>
                <w:sz w:val="16"/>
                <w:szCs w:val="16"/>
              </w:rPr>
            </w:pPr>
            <w:r w:rsidDel="00000000" w:rsidR="00000000" w:rsidRPr="00000000">
              <w:rPr>
                <w:sz w:val="16"/>
                <w:szCs w:val="16"/>
                <w:rtl w:val="0"/>
              </w:rPr>
              <w:t xml:space="preserve">- conducte, linii de comunicaţii şi linii</w:t>
            </w:r>
          </w:p>
          <w:p w:rsidR="00000000" w:rsidDel="00000000" w:rsidP="00000000" w:rsidRDefault="00000000" w:rsidRPr="00000000" w14:paraId="00001D68">
            <w:pPr>
              <w:spacing w:after="240" w:before="240" w:line="240" w:lineRule="auto"/>
              <w:jc w:val="both"/>
              <w:rPr>
                <w:sz w:val="16"/>
                <w:szCs w:val="16"/>
              </w:rPr>
            </w:pPr>
            <w:r w:rsidDel="00000000" w:rsidR="00000000" w:rsidRPr="00000000">
              <w:rPr>
                <w:sz w:val="16"/>
                <w:szCs w:val="16"/>
                <w:rtl w:val="0"/>
              </w:rPr>
              <w:t xml:space="preserve">electrice pentru reţele urbane;</w:t>
            </w:r>
          </w:p>
          <w:p w:rsidR="00000000" w:rsidDel="00000000" w:rsidP="00000000" w:rsidRDefault="00000000" w:rsidRPr="00000000" w14:paraId="00001D69">
            <w:pPr>
              <w:spacing w:after="240" w:before="240" w:line="240" w:lineRule="auto"/>
              <w:jc w:val="both"/>
              <w:rPr>
                <w:sz w:val="16"/>
                <w:szCs w:val="16"/>
              </w:rPr>
            </w:pPr>
            <w:r w:rsidDel="00000000" w:rsidR="00000000" w:rsidRPr="00000000">
              <w:rPr>
                <w:sz w:val="16"/>
                <w:szCs w:val="16"/>
                <w:rtl w:val="0"/>
              </w:rPr>
              <w:t xml:space="preserve">- lucrări conexe de amenajare urbană;</w:t>
            </w:r>
          </w:p>
          <w:p w:rsidR="00000000" w:rsidDel="00000000" w:rsidP="00000000" w:rsidRDefault="00000000" w:rsidRPr="00000000" w14:paraId="00001D6A">
            <w:pPr>
              <w:spacing w:after="240" w:before="240" w:line="240" w:lineRule="auto"/>
              <w:jc w:val="both"/>
              <w:rPr>
                <w:sz w:val="16"/>
                <w:szCs w:val="16"/>
              </w:rPr>
            </w:pPr>
            <w:r w:rsidDel="00000000" w:rsidR="00000000" w:rsidRPr="00000000">
              <w:rPr>
                <w:sz w:val="16"/>
                <w:szCs w:val="16"/>
                <w:rtl w:val="0"/>
              </w:rPr>
              <w:t xml:space="preserve">- asamblarea şi montarea de construcţii</w:t>
            </w:r>
          </w:p>
          <w:p w:rsidR="00000000" w:rsidDel="00000000" w:rsidP="00000000" w:rsidRDefault="00000000" w:rsidRPr="00000000" w14:paraId="00001D6B">
            <w:pPr>
              <w:spacing w:after="240" w:before="240" w:line="240" w:lineRule="auto"/>
              <w:jc w:val="both"/>
              <w:rPr>
                <w:sz w:val="16"/>
                <w:szCs w:val="16"/>
              </w:rPr>
            </w:pPr>
            <w:r w:rsidDel="00000000" w:rsidR="00000000" w:rsidRPr="00000000">
              <w:rPr>
                <w:sz w:val="16"/>
                <w:szCs w:val="16"/>
                <w:rtl w:val="0"/>
              </w:rPr>
              <w:t xml:space="preserve">prefabricate pe şantiere.</w:t>
            </w:r>
          </w:p>
          <w:p w:rsidR="00000000" w:rsidDel="00000000" w:rsidP="00000000" w:rsidRDefault="00000000" w:rsidRPr="00000000" w14:paraId="00001D6C">
            <w:pPr>
              <w:spacing w:after="240" w:before="240" w:line="240" w:lineRule="auto"/>
              <w:jc w:val="both"/>
              <w:rPr>
                <w:sz w:val="16"/>
                <w:szCs w:val="16"/>
              </w:rPr>
            </w:pPr>
            <w:r w:rsidDel="00000000" w:rsidR="00000000" w:rsidRPr="00000000">
              <w:rPr>
                <w:sz w:val="16"/>
                <w:szCs w:val="16"/>
                <w:rtl w:val="0"/>
              </w:rPr>
              <w:t xml:space="preserve">Această clasă nu cuprinde:</w:t>
            </w:r>
          </w:p>
          <w:p w:rsidR="00000000" w:rsidDel="00000000" w:rsidP="00000000" w:rsidRDefault="00000000" w:rsidRPr="00000000" w14:paraId="00001D6D">
            <w:pPr>
              <w:spacing w:after="240" w:before="240" w:line="240" w:lineRule="auto"/>
              <w:jc w:val="both"/>
              <w:rPr>
                <w:sz w:val="16"/>
                <w:szCs w:val="16"/>
              </w:rPr>
            </w:pPr>
            <w:r w:rsidDel="00000000" w:rsidR="00000000" w:rsidRPr="00000000">
              <w:rPr>
                <w:sz w:val="16"/>
                <w:szCs w:val="16"/>
                <w:rtl w:val="0"/>
              </w:rPr>
              <w:t xml:space="preserve">- servicii referitoare la extracţia</w:t>
            </w:r>
          </w:p>
          <w:p w:rsidR="00000000" w:rsidDel="00000000" w:rsidP="00000000" w:rsidRDefault="00000000" w:rsidRPr="00000000" w14:paraId="00001D6E">
            <w:pPr>
              <w:spacing w:after="240" w:before="240" w:line="240" w:lineRule="auto"/>
              <w:jc w:val="both"/>
              <w:rPr>
                <w:sz w:val="16"/>
                <w:szCs w:val="16"/>
              </w:rPr>
            </w:pPr>
            <w:r w:rsidDel="00000000" w:rsidR="00000000" w:rsidRPr="00000000">
              <w:rPr>
                <w:sz w:val="16"/>
                <w:szCs w:val="16"/>
                <w:rtl w:val="0"/>
              </w:rPr>
              <w:t xml:space="preserve">ţiţeiului şi a gazelor naturale, a se vedea</w:t>
            </w:r>
          </w:p>
          <w:p w:rsidR="00000000" w:rsidDel="00000000" w:rsidP="00000000" w:rsidRDefault="00000000" w:rsidRPr="00000000" w14:paraId="00001D6F">
            <w:pPr>
              <w:spacing w:after="240" w:before="240" w:line="240" w:lineRule="auto"/>
              <w:jc w:val="both"/>
              <w:rPr>
                <w:sz w:val="16"/>
                <w:szCs w:val="16"/>
              </w:rPr>
            </w:pPr>
            <w:r w:rsidDel="00000000" w:rsidR="00000000" w:rsidRPr="00000000">
              <w:rPr>
                <w:sz w:val="16"/>
                <w:szCs w:val="16"/>
                <w:rtl w:val="0"/>
              </w:rPr>
              <w:t xml:space="preserve">11.20;</w:t>
            </w:r>
          </w:p>
          <w:p w:rsidR="00000000" w:rsidDel="00000000" w:rsidP="00000000" w:rsidRDefault="00000000" w:rsidRPr="00000000" w14:paraId="00001D70">
            <w:pPr>
              <w:spacing w:after="240" w:before="240" w:line="240" w:lineRule="auto"/>
              <w:jc w:val="both"/>
              <w:rPr>
                <w:sz w:val="16"/>
                <w:szCs w:val="16"/>
              </w:rPr>
            </w:pPr>
            <w:r w:rsidDel="00000000" w:rsidR="00000000" w:rsidRPr="00000000">
              <w:rPr>
                <w:sz w:val="16"/>
                <w:szCs w:val="16"/>
                <w:rtl w:val="0"/>
              </w:rPr>
              <w:t xml:space="preserve">- construcţia de lucrări complet</w:t>
            </w:r>
          </w:p>
          <w:p w:rsidR="00000000" w:rsidDel="00000000" w:rsidP="00000000" w:rsidRDefault="00000000" w:rsidRPr="00000000" w14:paraId="00001D71">
            <w:pPr>
              <w:spacing w:after="240" w:before="240" w:line="240" w:lineRule="auto"/>
              <w:jc w:val="both"/>
              <w:rPr>
                <w:sz w:val="16"/>
                <w:szCs w:val="16"/>
              </w:rPr>
            </w:pPr>
            <w:r w:rsidDel="00000000" w:rsidR="00000000" w:rsidRPr="00000000">
              <w:rPr>
                <w:sz w:val="16"/>
                <w:szCs w:val="16"/>
                <w:rtl w:val="0"/>
              </w:rPr>
              <w:t xml:space="preserve">prefabricate din elemente din alte materiale</w:t>
            </w:r>
          </w:p>
          <w:p w:rsidR="00000000" w:rsidDel="00000000" w:rsidP="00000000" w:rsidRDefault="00000000" w:rsidRPr="00000000" w14:paraId="00001D72">
            <w:pPr>
              <w:spacing w:after="240" w:before="240" w:line="240" w:lineRule="auto"/>
              <w:jc w:val="both"/>
              <w:rPr>
                <w:sz w:val="16"/>
                <w:szCs w:val="16"/>
              </w:rPr>
            </w:pPr>
            <w:r w:rsidDel="00000000" w:rsidR="00000000" w:rsidRPr="00000000">
              <w:rPr>
                <w:sz w:val="16"/>
                <w:szCs w:val="16"/>
                <w:rtl w:val="0"/>
              </w:rPr>
              <w:t xml:space="preserve">decât betonul, fabricate de unitatea care</w:t>
            </w:r>
          </w:p>
          <w:p w:rsidR="00000000" w:rsidDel="00000000" w:rsidP="00000000" w:rsidRDefault="00000000" w:rsidRPr="00000000" w14:paraId="00001D73">
            <w:pPr>
              <w:spacing w:after="240" w:before="240" w:line="240" w:lineRule="auto"/>
              <w:jc w:val="both"/>
              <w:rPr>
                <w:sz w:val="16"/>
                <w:szCs w:val="16"/>
              </w:rPr>
            </w:pPr>
            <w:r w:rsidDel="00000000" w:rsidR="00000000" w:rsidRPr="00000000">
              <w:rPr>
                <w:sz w:val="16"/>
                <w:szCs w:val="16"/>
                <w:rtl w:val="0"/>
              </w:rPr>
              <w:t xml:space="preserve">execută lucrările, a se vedea diviziunile</w:t>
            </w:r>
          </w:p>
          <w:p w:rsidR="00000000" w:rsidDel="00000000" w:rsidP="00000000" w:rsidRDefault="00000000" w:rsidRPr="00000000" w14:paraId="00001D74">
            <w:pPr>
              <w:spacing w:after="240" w:before="240" w:line="240" w:lineRule="auto"/>
              <w:jc w:val="both"/>
              <w:rPr>
                <w:sz w:val="16"/>
                <w:szCs w:val="16"/>
              </w:rPr>
            </w:pPr>
            <w:r w:rsidDel="00000000" w:rsidR="00000000" w:rsidRPr="00000000">
              <w:rPr>
                <w:sz w:val="16"/>
                <w:szCs w:val="16"/>
                <w:rtl w:val="0"/>
              </w:rPr>
              <w:t xml:space="preserve">20, 26 şi 28;</w:t>
            </w:r>
          </w:p>
          <w:p w:rsidR="00000000" w:rsidDel="00000000" w:rsidP="00000000" w:rsidRDefault="00000000" w:rsidRPr="00000000" w14:paraId="00001D75">
            <w:pPr>
              <w:spacing w:after="240" w:before="240" w:line="240" w:lineRule="auto"/>
              <w:jc w:val="both"/>
              <w:rPr>
                <w:sz w:val="16"/>
                <w:szCs w:val="16"/>
              </w:rPr>
            </w:pPr>
            <w:r w:rsidDel="00000000" w:rsidR="00000000" w:rsidRPr="00000000">
              <w:rPr>
                <w:sz w:val="16"/>
                <w:szCs w:val="16"/>
                <w:rtl w:val="0"/>
              </w:rPr>
              <w:t xml:space="preserve">- lucrări de construcţii, altele decât cele</w:t>
            </w:r>
          </w:p>
          <w:p w:rsidR="00000000" w:rsidDel="00000000" w:rsidP="00000000" w:rsidRDefault="00000000" w:rsidRPr="00000000" w14:paraId="00001D76">
            <w:pPr>
              <w:spacing w:after="240" w:before="240" w:line="240" w:lineRule="auto"/>
              <w:jc w:val="both"/>
              <w:rPr>
                <w:sz w:val="16"/>
                <w:szCs w:val="16"/>
              </w:rPr>
            </w:pPr>
            <w:r w:rsidDel="00000000" w:rsidR="00000000" w:rsidRPr="00000000">
              <w:rPr>
                <w:sz w:val="16"/>
                <w:szCs w:val="16"/>
                <w:rtl w:val="0"/>
              </w:rPr>
              <w:t xml:space="preserve">de clădiri, pentru stadioane, piscine, săli</w:t>
            </w:r>
          </w:p>
          <w:p w:rsidR="00000000" w:rsidDel="00000000" w:rsidP="00000000" w:rsidRDefault="00000000" w:rsidRPr="00000000" w14:paraId="00001D77">
            <w:pPr>
              <w:spacing w:after="240" w:before="240" w:line="240" w:lineRule="auto"/>
              <w:jc w:val="both"/>
              <w:rPr>
                <w:sz w:val="16"/>
                <w:szCs w:val="16"/>
              </w:rPr>
            </w:pPr>
            <w:r w:rsidDel="00000000" w:rsidR="00000000" w:rsidRPr="00000000">
              <w:rPr>
                <w:sz w:val="16"/>
                <w:szCs w:val="16"/>
                <w:rtl w:val="0"/>
              </w:rPr>
              <w:t xml:space="preserve">de sport, terenuri de tenis, circuite de</w:t>
            </w:r>
          </w:p>
          <w:p w:rsidR="00000000" w:rsidDel="00000000" w:rsidP="00000000" w:rsidRDefault="00000000" w:rsidRPr="00000000" w14:paraId="00001D78">
            <w:pPr>
              <w:spacing w:after="240" w:before="240" w:line="240" w:lineRule="auto"/>
              <w:jc w:val="both"/>
              <w:rPr>
                <w:sz w:val="16"/>
                <w:szCs w:val="16"/>
              </w:rPr>
            </w:pPr>
            <w:r w:rsidDel="00000000" w:rsidR="00000000" w:rsidRPr="00000000">
              <w:rPr>
                <w:sz w:val="16"/>
                <w:szCs w:val="16"/>
                <w:rtl w:val="0"/>
              </w:rPr>
              <w:t xml:space="preserve">golf şi alte instalaţii sportive, a se vedea</w:t>
            </w:r>
          </w:p>
          <w:p w:rsidR="00000000" w:rsidDel="00000000" w:rsidP="00000000" w:rsidRDefault="00000000" w:rsidRPr="00000000" w14:paraId="00001D79">
            <w:pPr>
              <w:spacing w:after="240" w:before="240" w:line="240" w:lineRule="auto"/>
              <w:jc w:val="both"/>
              <w:rPr>
                <w:sz w:val="16"/>
                <w:szCs w:val="16"/>
              </w:rPr>
            </w:pPr>
            <w:r w:rsidDel="00000000" w:rsidR="00000000" w:rsidRPr="00000000">
              <w:rPr>
                <w:sz w:val="16"/>
                <w:szCs w:val="16"/>
                <w:rtl w:val="0"/>
              </w:rPr>
              <w:t xml:space="preserve">45.23;</w:t>
            </w:r>
          </w:p>
          <w:p w:rsidR="00000000" w:rsidDel="00000000" w:rsidP="00000000" w:rsidRDefault="00000000" w:rsidRPr="00000000" w14:paraId="00001D7A">
            <w:pPr>
              <w:spacing w:after="240" w:before="240" w:line="240" w:lineRule="auto"/>
              <w:jc w:val="both"/>
              <w:rPr>
                <w:sz w:val="16"/>
                <w:szCs w:val="16"/>
              </w:rPr>
            </w:pPr>
            <w:r w:rsidDel="00000000" w:rsidR="00000000" w:rsidRPr="00000000">
              <w:rPr>
                <w:sz w:val="16"/>
                <w:szCs w:val="16"/>
                <w:rtl w:val="0"/>
              </w:rPr>
              <w:t xml:space="preserve">- lucrări de instalaţii pentru construcţii,</w:t>
            </w:r>
          </w:p>
          <w:p w:rsidR="00000000" w:rsidDel="00000000" w:rsidP="00000000" w:rsidRDefault="00000000" w:rsidRPr="00000000" w14:paraId="00001D7B">
            <w:pPr>
              <w:spacing w:after="240" w:before="240" w:line="240" w:lineRule="auto"/>
              <w:jc w:val="both"/>
              <w:rPr>
                <w:sz w:val="16"/>
                <w:szCs w:val="16"/>
              </w:rPr>
            </w:pPr>
            <w:r w:rsidDel="00000000" w:rsidR="00000000" w:rsidRPr="00000000">
              <w:rPr>
                <w:sz w:val="16"/>
                <w:szCs w:val="16"/>
                <w:rtl w:val="0"/>
              </w:rPr>
              <w:t xml:space="preserve">a se vedea 45.3;</w:t>
            </w:r>
          </w:p>
          <w:p w:rsidR="00000000" w:rsidDel="00000000" w:rsidP="00000000" w:rsidRDefault="00000000" w:rsidRPr="00000000" w14:paraId="00001D7C">
            <w:pPr>
              <w:spacing w:after="240" w:before="240" w:line="240" w:lineRule="auto"/>
              <w:jc w:val="both"/>
              <w:rPr>
                <w:sz w:val="16"/>
                <w:szCs w:val="16"/>
              </w:rPr>
            </w:pPr>
            <w:r w:rsidDel="00000000" w:rsidR="00000000" w:rsidRPr="00000000">
              <w:rPr>
                <w:sz w:val="16"/>
                <w:szCs w:val="16"/>
                <w:rtl w:val="0"/>
              </w:rPr>
              <w:t xml:space="preserve">- lucrări de finisare, a se vedea 45.4;</w:t>
            </w:r>
          </w:p>
          <w:p w:rsidR="00000000" w:rsidDel="00000000" w:rsidP="00000000" w:rsidRDefault="00000000" w:rsidRPr="00000000" w14:paraId="00001D7D">
            <w:pPr>
              <w:spacing w:after="240" w:before="240" w:line="240" w:lineRule="auto"/>
              <w:jc w:val="both"/>
              <w:rPr>
                <w:sz w:val="16"/>
                <w:szCs w:val="16"/>
              </w:rPr>
            </w:pPr>
            <w:r w:rsidDel="00000000" w:rsidR="00000000" w:rsidRPr="00000000">
              <w:rPr>
                <w:sz w:val="16"/>
                <w:szCs w:val="16"/>
                <w:rtl w:val="0"/>
              </w:rPr>
              <w:t xml:space="preserve">- activităţi de arhitectură şi de inginerie,</w:t>
            </w:r>
          </w:p>
          <w:p w:rsidR="00000000" w:rsidDel="00000000" w:rsidP="00000000" w:rsidRDefault="00000000" w:rsidRPr="00000000" w14:paraId="00001D7E">
            <w:pPr>
              <w:spacing w:after="240" w:before="240" w:line="240" w:lineRule="auto"/>
              <w:jc w:val="both"/>
              <w:rPr>
                <w:sz w:val="16"/>
                <w:szCs w:val="16"/>
              </w:rPr>
            </w:pPr>
            <w:r w:rsidDel="00000000" w:rsidR="00000000" w:rsidRPr="00000000">
              <w:rPr>
                <w:sz w:val="16"/>
                <w:szCs w:val="16"/>
                <w:rtl w:val="0"/>
              </w:rPr>
              <w:t xml:space="preserve">a se vedea 74.20;</w:t>
            </w:r>
          </w:p>
          <w:p w:rsidR="00000000" w:rsidDel="00000000" w:rsidP="00000000" w:rsidRDefault="00000000" w:rsidRPr="00000000" w14:paraId="00001D7F">
            <w:pPr>
              <w:spacing w:after="240" w:before="240" w:line="240" w:lineRule="auto"/>
              <w:jc w:val="both"/>
              <w:rPr>
                <w:sz w:val="16"/>
                <w:szCs w:val="16"/>
              </w:rPr>
            </w:pPr>
            <w:r w:rsidDel="00000000" w:rsidR="00000000" w:rsidRPr="00000000">
              <w:rPr>
                <w:sz w:val="16"/>
                <w:szCs w:val="16"/>
                <w:rtl w:val="0"/>
              </w:rPr>
              <w:t xml:space="preserve">- gestionarea proiectelor de construcţii,</w:t>
            </w:r>
          </w:p>
          <w:p w:rsidR="00000000" w:rsidDel="00000000" w:rsidP="00000000" w:rsidRDefault="00000000" w:rsidRPr="00000000" w14:paraId="00001D80">
            <w:pPr>
              <w:spacing w:after="240" w:before="240" w:line="240" w:lineRule="auto"/>
              <w:jc w:val="both"/>
              <w:rPr>
                <w:sz w:val="16"/>
                <w:szCs w:val="16"/>
              </w:rPr>
            </w:pPr>
            <w:r w:rsidDel="00000000" w:rsidR="00000000" w:rsidRPr="00000000">
              <w:rPr>
                <w:sz w:val="16"/>
                <w:szCs w:val="16"/>
                <w:rtl w:val="0"/>
              </w:rPr>
              <w:t xml:space="preserve">a se vedea 74.20.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81">
            <w:pPr>
              <w:spacing w:after="240" w:before="240" w:line="240" w:lineRule="auto"/>
              <w:jc w:val="both"/>
              <w:rPr>
                <w:sz w:val="16"/>
                <w:szCs w:val="16"/>
              </w:rPr>
            </w:pPr>
            <w:r w:rsidDel="00000000" w:rsidR="00000000" w:rsidRPr="00000000">
              <w:rPr>
                <w:sz w:val="16"/>
                <w:szCs w:val="16"/>
                <w:rtl w:val="0"/>
              </w:rPr>
              <w:t xml:space="preserve">45210000</w:t>
            </w:r>
          </w:p>
          <w:p w:rsidR="00000000" w:rsidDel="00000000" w:rsidP="00000000" w:rsidRDefault="00000000" w:rsidRPr="00000000" w14:paraId="00001D82">
            <w:pPr>
              <w:spacing w:after="240" w:before="240" w:line="240" w:lineRule="auto"/>
              <w:jc w:val="both"/>
              <w:rPr>
                <w:sz w:val="16"/>
                <w:szCs w:val="16"/>
              </w:rPr>
            </w:pPr>
            <w:r w:rsidDel="00000000" w:rsidR="00000000" w:rsidRPr="00000000">
              <w:rPr>
                <w:sz w:val="16"/>
                <w:szCs w:val="16"/>
                <w:rtl w:val="0"/>
              </w:rPr>
              <w:t xml:space="preserve">cu excepţia:</w:t>
            </w:r>
          </w:p>
          <w:p w:rsidR="00000000" w:rsidDel="00000000" w:rsidP="00000000" w:rsidRDefault="00000000" w:rsidRPr="00000000" w14:paraId="00001D83">
            <w:pPr>
              <w:spacing w:after="240" w:before="240" w:line="240" w:lineRule="auto"/>
              <w:jc w:val="both"/>
              <w:rPr>
                <w:sz w:val="16"/>
                <w:szCs w:val="16"/>
              </w:rPr>
            </w:pPr>
            <w:r w:rsidDel="00000000" w:rsidR="00000000" w:rsidRPr="00000000">
              <w:rPr>
                <w:sz w:val="16"/>
                <w:szCs w:val="16"/>
                <w:rtl w:val="0"/>
              </w:rPr>
              <w:t xml:space="preserve">45213316</w:t>
            </w:r>
          </w:p>
          <w:p w:rsidR="00000000" w:rsidDel="00000000" w:rsidP="00000000" w:rsidRDefault="00000000" w:rsidRPr="00000000" w14:paraId="00001D84">
            <w:pPr>
              <w:spacing w:after="240" w:before="240" w:line="240" w:lineRule="auto"/>
              <w:jc w:val="both"/>
              <w:rPr>
                <w:sz w:val="16"/>
                <w:szCs w:val="16"/>
              </w:rPr>
            </w:pPr>
            <w:r w:rsidDel="00000000" w:rsidR="00000000" w:rsidRPr="00000000">
              <w:rPr>
                <w:sz w:val="16"/>
                <w:szCs w:val="16"/>
                <w:rtl w:val="0"/>
              </w:rPr>
              <w:t xml:space="preserve">45220000</w:t>
            </w:r>
          </w:p>
          <w:p w:rsidR="00000000" w:rsidDel="00000000" w:rsidP="00000000" w:rsidRDefault="00000000" w:rsidRPr="00000000" w14:paraId="00001D85">
            <w:pPr>
              <w:spacing w:after="240" w:before="240" w:line="240" w:lineRule="auto"/>
              <w:jc w:val="both"/>
              <w:rPr>
                <w:sz w:val="16"/>
                <w:szCs w:val="16"/>
              </w:rPr>
            </w:pPr>
            <w:r w:rsidDel="00000000" w:rsidR="00000000" w:rsidRPr="00000000">
              <w:rPr>
                <w:sz w:val="16"/>
                <w:szCs w:val="16"/>
                <w:rtl w:val="0"/>
              </w:rPr>
              <w:t xml:space="preserve">45231000</w:t>
            </w:r>
          </w:p>
          <w:p w:rsidR="00000000" w:rsidDel="00000000" w:rsidP="00000000" w:rsidRDefault="00000000" w:rsidRPr="00000000" w14:paraId="00001D86">
            <w:pPr>
              <w:spacing w:after="240" w:before="240" w:line="240" w:lineRule="auto"/>
              <w:jc w:val="both"/>
              <w:rPr>
                <w:sz w:val="16"/>
                <w:szCs w:val="16"/>
              </w:rPr>
            </w:pPr>
            <w:r w:rsidDel="00000000" w:rsidR="00000000" w:rsidRPr="00000000">
              <w:rPr>
                <w:sz w:val="16"/>
                <w:szCs w:val="16"/>
                <w:rtl w:val="0"/>
              </w:rPr>
              <w:t xml:space="preserve">45232000</w:t>
            </w:r>
          </w:p>
        </w:tc>
      </w:tr>
    </w:tbl>
    <w:p w:rsidR="00000000" w:rsidDel="00000000" w:rsidP="00000000" w:rsidRDefault="00000000" w:rsidRPr="00000000" w14:paraId="00001D87">
      <w:pPr>
        <w:spacing w:after="240" w:before="240" w:line="240" w:lineRule="auto"/>
        <w:jc w:val="both"/>
        <w:rPr>
          <w:sz w:val="16"/>
          <w:szCs w:val="16"/>
          <w:highlight w:val="white"/>
        </w:rPr>
      </w:pPr>
      <w:r w:rsidDel="00000000" w:rsidR="00000000" w:rsidRPr="00000000">
        <w:rPr>
          <w:sz w:val="16"/>
          <w:szCs w:val="16"/>
          <w:highlight w:val="white"/>
          <w:rtl w:val="0"/>
        </w:rPr>
        <w:t xml:space="preserve">Notă</w:t>
      </w:r>
    </w:p>
    <w:p w:rsidR="00000000" w:rsidDel="00000000" w:rsidP="00000000" w:rsidRDefault="00000000" w:rsidRPr="00000000" w14:paraId="00001D88">
      <w:pPr>
        <w:spacing w:after="240" w:before="240" w:line="240" w:lineRule="auto"/>
        <w:jc w:val="both"/>
        <w:rPr>
          <w:sz w:val="16"/>
          <w:szCs w:val="16"/>
          <w:highlight w:val="white"/>
        </w:rPr>
      </w:pPr>
      <w:r w:rsidDel="00000000" w:rsidR="00000000" w:rsidRPr="00000000">
        <w:rPr>
          <w:sz w:val="16"/>
          <w:szCs w:val="16"/>
          <w:highlight w:val="white"/>
          <w:rtl w:val="0"/>
        </w:rPr>
        <w:t xml:space="preserve">*1) </w:t>
      </w:r>
      <w:r w:rsidDel="00000000" w:rsidR="00000000" w:rsidRPr="00000000">
        <w:rPr>
          <w:color w:val="0000ff"/>
          <w:sz w:val="16"/>
          <w:szCs w:val="16"/>
          <w:highlight w:val="white"/>
          <w:u w:val="single"/>
          <w:rtl w:val="0"/>
        </w:rPr>
        <w:t xml:space="preserve">Regulamentul (CEE) nr. 3.037/90</w:t>
      </w:r>
      <w:r w:rsidDel="00000000" w:rsidR="00000000" w:rsidRPr="00000000">
        <w:rPr>
          <w:sz w:val="16"/>
          <w:szCs w:val="16"/>
          <w:highlight w:val="white"/>
          <w:rtl w:val="0"/>
        </w:rPr>
        <w:t xml:space="preserve"> al Consiliului din 9 octombrie 1990 privind clasificarea statistică a activităţilor economice în Comunitatea Europeană (JO L 293, 24.10.1990, p. 1).</w:t>
      </w:r>
    </w:p>
    <w:tbl>
      <w:tblPr>
        <w:tblStyle w:val="Table72"/>
        <w:tblW w:w="100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60"/>
        <w:gridCol w:w="815"/>
        <w:gridCol w:w="770"/>
        <w:gridCol w:w="1490"/>
        <w:gridCol w:w="3950"/>
        <w:gridCol w:w="1820"/>
        <w:tblGridChange w:id="0">
          <w:tblGrid>
            <w:gridCol w:w="1160"/>
            <w:gridCol w:w="815"/>
            <w:gridCol w:w="770"/>
            <w:gridCol w:w="1490"/>
            <w:gridCol w:w="3950"/>
            <w:gridCol w:w="1820"/>
          </w:tblGrid>
        </w:tblGridChange>
      </w:tblGrid>
      <w:tr>
        <w:trPr>
          <w:trHeight w:val="485" w:hRule="atLeast"/>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89">
            <w:pPr>
              <w:spacing w:after="240" w:before="240" w:line="240" w:lineRule="auto"/>
              <w:jc w:val="both"/>
              <w:rPr>
                <w:sz w:val="16"/>
                <w:szCs w:val="16"/>
              </w:rPr>
            </w:pPr>
            <w:r w:rsidDel="00000000" w:rsidR="00000000" w:rsidRPr="00000000">
              <w:rPr>
                <w:sz w:val="16"/>
                <w:szCs w:val="16"/>
                <w:rtl w:val="0"/>
              </w:rPr>
              <w:t xml:space="preserve">NACE Rev. 1*1)</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8E">
            <w:pPr>
              <w:spacing w:after="240" w:before="240" w:line="240" w:lineRule="auto"/>
              <w:jc w:val="both"/>
              <w:rPr>
                <w:sz w:val="16"/>
                <w:szCs w:val="16"/>
              </w:rPr>
            </w:pPr>
            <w:r w:rsidDel="00000000" w:rsidR="00000000" w:rsidRPr="00000000">
              <w:rPr>
                <w:sz w:val="16"/>
                <w:szCs w:val="16"/>
                <w:rtl w:val="0"/>
              </w:rPr>
              <w:t xml:space="preserve">Cod CPV</w:t>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8F">
            <w:pPr>
              <w:spacing w:after="240" w:before="240" w:line="240" w:lineRule="auto"/>
              <w:jc w:val="both"/>
              <w:rPr>
                <w:sz w:val="16"/>
                <w:szCs w:val="16"/>
              </w:rPr>
            </w:pPr>
            <w:r w:rsidDel="00000000" w:rsidR="00000000" w:rsidRPr="00000000">
              <w:rPr>
                <w:sz w:val="16"/>
                <w:szCs w:val="16"/>
                <w:rtl w:val="0"/>
              </w:rPr>
              <w:t xml:space="preserve">SECŢIUNEA F</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92">
            <w:pPr>
              <w:spacing w:after="240" w:before="240" w:line="240" w:lineRule="auto"/>
              <w:jc w:val="both"/>
              <w:rPr>
                <w:sz w:val="16"/>
                <w:szCs w:val="16"/>
              </w:rPr>
            </w:pPr>
            <w:r w:rsidDel="00000000" w:rsidR="00000000" w:rsidRPr="00000000">
              <w:rPr>
                <w:sz w:val="16"/>
                <w:szCs w:val="16"/>
                <w:rtl w:val="0"/>
              </w:rPr>
              <w:t xml:space="preserve">CONSTRUCŢII</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95">
            <w:pPr>
              <w:spacing w:after="240" w:before="240" w:line="240" w:lineRule="auto"/>
              <w:jc w:val="both"/>
              <w:rPr>
                <w:sz w:val="16"/>
                <w:szCs w:val="16"/>
              </w:rPr>
            </w:pPr>
            <w:r w:rsidDel="00000000" w:rsidR="00000000" w:rsidRPr="00000000">
              <w:rPr>
                <w:sz w:val="16"/>
                <w:szCs w:val="16"/>
                <w:rtl w:val="0"/>
              </w:rPr>
              <w:t xml:space="preserve">Diviziune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96">
            <w:pPr>
              <w:spacing w:after="240" w:before="240" w:line="240" w:lineRule="auto"/>
              <w:jc w:val="both"/>
              <w:rPr>
                <w:sz w:val="16"/>
                <w:szCs w:val="16"/>
              </w:rPr>
            </w:pPr>
            <w:r w:rsidDel="00000000" w:rsidR="00000000" w:rsidRPr="00000000">
              <w:rPr>
                <w:sz w:val="16"/>
                <w:szCs w:val="16"/>
                <w:rtl w:val="0"/>
              </w:rPr>
              <w:t xml:space="preserve">Grupă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97">
            <w:pPr>
              <w:spacing w:after="240" w:before="240" w:line="240" w:lineRule="auto"/>
              <w:jc w:val="both"/>
              <w:rPr>
                <w:sz w:val="16"/>
                <w:szCs w:val="16"/>
              </w:rPr>
            </w:pPr>
            <w:r w:rsidDel="00000000" w:rsidR="00000000" w:rsidRPr="00000000">
              <w:rPr>
                <w:sz w:val="16"/>
                <w:szCs w:val="16"/>
                <w:rtl w:val="0"/>
              </w:rPr>
              <w:t xml:space="preserve">Clasă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98">
            <w:pPr>
              <w:spacing w:after="240" w:before="240" w:line="240" w:lineRule="auto"/>
              <w:jc w:val="both"/>
              <w:rPr>
                <w:sz w:val="16"/>
                <w:szCs w:val="16"/>
              </w:rPr>
            </w:pPr>
            <w:r w:rsidDel="00000000" w:rsidR="00000000" w:rsidRPr="00000000">
              <w:rPr>
                <w:sz w:val="16"/>
                <w:szCs w:val="16"/>
                <w:rtl w:val="0"/>
              </w:rPr>
              <w:t xml:space="preserve">Descriere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99">
            <w:pPr>
              <w:spacing w:after="240" w:before="240" w:line="240" w:lineRule="auto"/>
              <w:jc w:val="both"/>
              <w:rPr>
                <w:sz w:val="16"/>
                <w:szCs w:val="16"/>
              </w:rPr>
            </w:pPr>
            <w:r w:rsidDel="00000000" w:rsidR="00000000" w:rsidRPr="00000000">
              <w:rPr>
                <w:sz w:val="16"/>
                <w:szCs w:val="16"/>
                <w:rtl w:val="0"/>
              </w:rPr>
              <w:t xml:space="preserve">Note</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9A">
            <w:pPr>
              <w:spacing w:line="240" w:lineRule="auto"/>
              <w:rPr>
                <w:sz w:val="16"/>
                <w:szCs w:val="16"/>
              </w:rPr>
            </w:pPr>
            <w:r w:rsidDel="00000000" w:rsidR="00000000" w:rsidRPr="00000000">
              <w:rPr>
                <w:rtl w:val="0"/>
              </w:rPr>
            </w:r>
          </w:p>
        </w:tc>
      </w:tr>
      <w:tr>
        <w:trPr>
          <w:trHeight w:val="20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9D">
            <w:pPr>
              <w:spacing w:after="240" w:before="240" w:line="240" w:lineRule="auto"/>
              <w:jc w:val="both"/>
              <w:rPr>
                <w:sz w:val="16"/>
                <w:szCs w:val="16"/>
              </w:rPr>
            </w:pPr>
            <w:r w:rsidDel="00000000" w:rsidR="00000000" w:rsidRPr="00000000">
              <w:rPr>
                <w:sz w:val="16"/>
                <w:szCs w:val="16"/>
                <w:rtl w:val="0"/>
              </w:rPr>
              <w:t xml:space="preserve">45.22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9E">
            <w:pPr>
              <w:spacing w:after="240" w:before="240" w:line="240" w:lineRule="auto"/>
              <w:jc w:val="both"/>
              <w:rPr>
                <w:sz w:val="16"/>
                <w:szCs w:val="16"/>
              </w:rPr>
            </w:pPr>
            <w:r w:rsidDel="00000000" w:rsidR="00000000" w:rsidRPr="00000000">
              <w:rPr>
                <w:sz w:val="16"/>
                <w:szCs w:val="16"/>
                <w:rtl w:val="0"/>
              </w:rPr>
              <w:t xml:space="preserve">Ridicarea de</w:t>
            </w:r>
          </w:p>
          <w:p w:rsidR="00000000" w:rsidDel="00000000" w:rsidP="00000000" w:rsidRDefault="00000000" w:rsidRPr="00000000" w14:paraId="00001D9F">
            <w:pPr>
              <w:spacing w:after="240" w:before="240" w:line="240" w:lineRule="auto"/>
              <w:jc w:val="both"/>
              <w:rPr>
                <w:sz w:val="16"/>
                <w:szCs w:val="16"/>
              </w:rPr>
            </w:pPr>
            <w:r w:rsidDel="00000000" w:rsidR="00000000" w:rsidRPr="00000000">
              <w:rPr>
                <w:sz w:val="16"/>
                <w:szCs w:val="16"/>
                <w:rtl w:val="0"/>
              </w:rPr>
              <w:t xml:space="preserve">şarpante şi</w:t>
            </w:r>
          </w:p>
          <w:p w:rsidR="00000000" w:rsidDel="00000000" w:rsidP="00000000" w:rsidRDefault="00000000" w:rsidRPr="00000000" w14:paraId="00001DA0">
            <w:pPr>
              <w:spacing w:after="240" w:before="240" w:line="240" w:lineRule="auto"/>
              <w:jc w:val="both"/>
              <w:rPr>
                <w:sz w:val="16"/>
                <w:szCs w:val="16"/>
              </w:rPr>
            </w:pPr>
            <w:r w:rsidDel="00000000" w:rsidR="00000000" w:rsidRPr="00000000">
              <w:rPr>
                <w:sz w:val="16"/>
                <w:szCs w:val="16"/>
                <w:rtl w:val="0"/>
              </w:rPr>
              <w:t xml:space="preserve">acoperişuri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A1">
            <w:pPr>
              <w:spacing w:after="240" w:before="240" w:line="240" w:lineRule="auto"/>
              <w:jc w:val="both"/>
              <w:rPr>
                <w:sz w:val="16"/>
                <w:szCs w:val="16"/>
              </w:rPr>
            </w:pPr>
            <w:r w:rsidDel="00000000" w:rsidR="00000000" w:rsidRPr="00000000">
              <w:rPr>
                <w:sz w:val="16"/>
                <w:szCs w:val="16"/>
                <w:rtl w:val="0"/>
              </w:rPr>
              <w:t xml:space="preserve">Această clasă include:</w:t>
            </w:r>
          </w:p>
          <w:p w:rsidR="00000000" w:rsidDel="00000000" w:rsidP="00000000" w:rsidRDefault="00000000" w:rsidRPr="00000000" w14:paraId="00001DA2">
            <w:pPr>
              <w:spacing w:after="240" w:before="240" w:line="240" w:lineRule="auto"/>
              <w:jc w:val="both"/>
              <w:rPr>
                <w:sz w:val="16"/>
                <w:szCs w:val="16"/>
              </w:rPr>
            </w:pPr>
            <w:r w:rsidDel="00000000" w:rsidR="00000000" w:rsidRPr="00000000">
              <w:rPr>
                <w:sz w:val="16"/>
                <w:szCs w:val="16"/>
                <w:rtl w:val="0"/>
              </w:rPr>
              <w:t xml:space="preserve">- ridicarea de şarpante;</w:t>
            </w:r>
          </w:p>
          <w:p w:rsidR="00000000" w:rsidDel="00000000" w:rsidP="00000000" w:rsidRDefault="00000000" w:rsidRPr="00000000" w14:paraId="00001DA3">
            <w:pPr>
              <w:spacing w:after="240" w:before="240" w:line="240" w:lineRule="auto"/>
              <w:jc w:val="both"/>
              <w:rPr>
                <w:sz w:val="16"/>
                <w:szCs w:val="16"/>
              </w:rPr>
            </w:pPr>
            <w:r w:rsidDel="00000000" w:rsidR="00000000" w:rsidRPr="00000000">
              <w:rPr>
                <w:sz w:val="16"/>
                <w:szCs w:val="16"/>
                <w:rtl w:val="0"/>
              </w:rPr>
              <w:t xml:space="preserve">- montarea acoperişurilor;</w:t>
            </w:r>
          </w:p>
          <w:p w:rsidR="00000000" w:rsidDel="00000000" w:rsidP="00000000" w:rsidRDefault="00000000" w:rsidRPr="00000000" w14:paraId="00001DA4">
            <w:pPr>
              <w:spacing w:after="240" w:before="240" w:line="240" w:lineRule="auto"/>
              <w:jc w:val="both"/>
              <w:rPr>
                <w:sz w:val="16"/>
                <w:szCs w:val="16"/>
              </w:rPr>
            </w:pPr>
            <w:r w:rsidDel="00000000" w:rsidR="00000000" w:rsidRPr="00000000">
              <w:rPr>
                <w:sz w:val="16"/>
                <w:szCs w:val="16"/>
                <w:rtl w:val="0"/>
              </w:rPr>
              <w:t xml:space="preserve">- lucrări de impermeabilizare.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A5">
            <w:pPr>
              <w:spacing w:after="240" w:before="240" w:line="240" w:lineRule="auto"/>
              <w:jc w:val="both"/>
              <w:rPr>
                <w:sz w:val="16"/>
                <w:szCs w:val="16"/>
              </w:rPr>
            </w:pPr>
            <w:r w:rsidDel="00000000" w:rsidR="00000000" w:rsidRPr="00000000">
              <w:rPr>
                <w:sz w:val="16"/>
                <w:szCs w:val="16"/>
                <w:rtl w:val="0"/>
              </w:rPr>
              <w:t xml:space="preserve">45261000</w:t>
            </w:r>
          </w:p>
        </w:tc>
      </w:tr>
      <w:tr>
        <w:trPr>
          <w:trHeight w:val="90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A6">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A8">
            <w:pPr>
              <w:spacing w:after="240" w:before="240" w:line="240" w:lineRule="auto"/>
              <w:jc w:val="both"/>
              <w:rPr>
                <w:sz w:val="16"/>
                <w:szCs w:val="16"/>
              </w:rPr>
            </w:pPr>
            <w:r w:rsidDel="00000000" w:rsidR="00000000" w:rsidRPr="00000000">
              <w:rPr>
                <w:sz w:val="16"/>
                <w:szCs w:val="16"/>
                <w:rtl w:val="0"/>
              </w:rPr>
              <w:t xml:space="preserve">45.23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A9">
            <w:pPr>
              <w:spacing w:after="240" w:before="240" w:line="240" w:lineRule="auto"/>
              <w:jc w:val="both"/>
              <w:rPr>
                <w:sz w:val="16"/>
                <w:szCs w:val="16"/>
              </w:rPr>
            </w:pPr>
            <w:r w:rsidDel="00000000" w:rsidR="00000000" w:rsidRPr="00000000">
              <w:rPr>
                <w:sz w:val="16"/>
                <w:szCs w:val="16"/>
                <w:rtl w:val="0"/>
              </w:rPr>
              <w:t xml:space="preserve">Construcţii de</w:t>
            </w:r>
          </w:p>
          <w:p w:rsidR="00000000" w:rsidDel="00000000" w:rsidP="00000000" w:rsidRDefault="00000000" w:rsidRPr="00000000" w14:paraId="00001DAA">
            <w:pPr>
              <w:spacing w:after="240" w:before="240" w:line="240" w:lineRule="auto"/>
              <w:jc w:val="both"/>
              <w:rPr>
                <w:sz w:val="16"/>
                <w:szCs w:val="16"/>
              </w:rPr>
            </w:pPr>
            <w:r w:rsidDel="00000000" w:rsidR="00000000" w:rsidRPr="00000000">
              <w:rPr>
                <w:sz w:val="16"/>
                <w:szCs w:val="16"/>
                <w:rtl w:val="0"/>
              </w:rPr>
              <w:t xml:space="preserve">autostrăzi,</w:t>
            </w:r>
          </w:p>
          <w:p w:rsidR="00000000" w:rsidDel="00000000" w:rsidP="00000000" w:rsidRDefault="00000000" w:rsidRPr="00000000" w14:paraId="00001DAB">
            <w:pPr>
              <w:spacing w:after="240" w:before="240" w:line="240" w:lineRule="auto"/>
              <w:jc w:val="both"/>
              <w:rPr>
                <w:sz w:val="16"/>
                <w:szCs w:val="16"/>
              </w:rPr>
            </w:pPr>
            <w:r w:rsidDel="00000000" w:rsidR="00000000" w:rsidRPr="00000000">
              <w:rPr>
                <w:sz w:val="16"/>
                <w:szCs w:val="16"/>
                <w:rtl w:val="0"/>
              </w:rPr>
              <w:t xml:space="preserve">şosele,</w:t>
            </w:r>
          </w:p>
          <w:p w:rsidR="00000000" w:rsidDel="00000000" w:rsidP="00000000" w:rsidRDefault="00000000" w:rsidRPr="00000000" w14:paraId="00001DAC">
            <w:pPr>
              <w:spacing w:after="240" w:before="240" w:line="240" w:lineRule="auto"/>
              <w:jc w:val="both"/>
              <w:rPr>
                <w:sz w:val="16"/>
                <w:szCs w:val="16"/>
              </w:rPr>
            </w:pPr>
            <w:r w:rsidDel="00000000" w:rsidR="00000000" w:rsidRPr="00000000">
              <w:rPr>
                <w:sz w:val="16"/>
                <w:szCs w:val="16"/>
                <w:rtl w:val="0"/>
              </w:rPr>
              <w:t xml:space="preserve">aerodromuri şi</w:t>
            </w:r>
          </w:p>
          <w:p w:rsidR="00000000" w:rsidDel="00000000" w:rsidP="00000000" w:rsidRDefault="00000000" w:rsidRPr="00000000" w14:paraId="00001DAD">
            <w:pPr>
              <w:spacing w:after="240" w:before="240" w:line="240" w:lineRule="auto"/>
              <w:jc w:val="both"/>
              <w:rPr>
                <w:sz w:val="16"/>
                <w:szCs w:val="16"/>
              </w:rPr>
            </w:pPr>
            <w:r w:rsidDel="00000000" w:rsidR="00000000" w:rsidRPr="00000000">
              <w:rPr>
                <w:sz w:val="16"/>
                <w:szCs w:val="16"/>
                <w:rtl w:val="0"/>
              </w:rPr>
              <w:t xml:space="preserve">complexe</w:t>
            </w:r>
          </w:p>
          <w:p w:rsidR="00000000" w:rsidDel="00000000" w:rsidP="00000000" w:rsidRDefault="00000000" w:rsidRPr="00000000" w14:paraId="00001DAE">
            <w:pPr>
              <w:spacing w:after="240" w:before="240" w:line="240" w:lineRule="auto"/>
              <w:jc w:val="both"/>
              <w:rPr>
                <w:sz w:val="16"/>
                <w:szCs w:val="16"/>
              </w:rPr>
            </w:pPr>
            <w:r w:rsidDel="00000000" w:rsidR="00000000" w:rsidRPr="00000000">
              <w:rPr>
                <w:sz w:val="16"/>
                <w:szCs w:val="16"/>
                <w:rtl w:val="0"/>
              </w:rPr>
              <w:t xml:space="preserve">sportive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AF">
            <w:pPr>
              <w:spacing w:after="240" w:before="240" w:line="240" w:lineRule="auto"/>
              <w:jc w:val="both"/>
              <w:rPr>
                <w:sz w:val="16"/>
                <w:szCs w:val="16"/>
              </w:rPr>
            </w:pPr>
            <w:r w:rsidDel="00000000" w:rsidR="00000000" w:rsidRPr="00000000">
              <w:rPr>
                <w:sz w:val="16"/>
                <w:szCs w:val="16"/>
                <w:rtl w:val="0"/>
              </w:rPr>
              <w:t xml:space="preserve">Această clasă include:</w:t>
            </w:r>
          </w:p>
          <w:p w:rsidR="00000000" w:rsidDel="00000000" w:rsidP="00000000" w:rsidRDefault="00000000" w:rsidRPr="00000000" w14:paraId="00001DB0">
            <w:pPr>
              <w:spacing w:after="240" w:before="240" w:line="240" w:lineRule="auto"/>
              <w:jc w:val="both"/>
              <w:rPr>
                <w:sz w:val="16"/>
                <w:szCs w:val="16"/>
              </w:rPr>
            </w:pPr>
            <w:r w:rsidDel="00000000" w:rsidR="00000000" w:rsidRPr="00000000">
              <w:rPr>
                <w:sz w:val="16"/>
                <w:szCs w:val="16"/>
                <w:rtl w:val="0"/>
              </w:rPr>
              <w:t xml:space="preserve">- construcţia de autostrăzi, de drumuri,</w:t>
            </w:r>
          </w:p>
          <w:p w:rsidR="00000000" w:rsidDel="00000000" w:rsidP="00000000" w:rsidRDefault="00000000" w:rsidRPr="00000000" w14:paraId="00001DB1">
            <w:pPr>
              <w:spacing w:after="240" w:before="240" w:line="240" w:lineRule="auto"/>
              <w:jc w:val="both"/>
              <w:rPr>
                <w:sz w:val="16"/>
                <w:szCs w:val="16"/>
              </w:rPr>
            </w:pPr>
            <w:r w:rsidDel="00000000" w:rsidR="00000000" w:rsidRPr="00000000">
              <w:rPr>
                <w:sz w:val="16"/>
                <w:szCs w:val="16"/>
                <w:rtl w:val="0"/>
              </w:rPr>
              <w:t xml:space="preserve">de şosele, alte căi pentru vehicule şi</w:t>
            </w:r>
          </w:p>
          <w:p w:rsidR="00000000" w:rsidDel="00000000" w:rsidP="00000000" w:rsidRDefault="00000000" w:rsidRPr="00000000" w14:paraId="00001DB2">
            <w:pPr>
              <w:spacing w:after="240" w:before="240" w:line="240" w:lineRule="auto"/>
              <w:jc w:val="both"/>
              <w:rPr>
                <w:sz w:val="16"/>
                <w:szCs w:val="16"/>
              </w:rPr>
            </w:pPr>
            <w:r w:rsidDel="00000000" w:rsidR="00000000" w:rsidRPr="00000000">
              <w:rPr>
                <w:sz w:val="16"/>
                <w:szCs w:val="16"/>
                <w:rtl w:val="0"/>
              </w:rPr>
              <w:t xml:space="preserve">pietoni;</w:t>
            </w:r>
          </w:p>
          <w:p w:rsidR="00000000" w:rsidDel="00000000" w:rsidP="00000000" w:rsidRDefault="00000000" w:rsidRPr="00000000" w14:paraId="00001DB3">
            <w:pPr>
              <w:spacing w:after="240" w:before="240" w:line="240" w:lineRule="auto"/>
              <w:jc w:val="both"/>
              <w:rPr>
                <w:sz w:val="16"/>
                <w:szCs w:val="16"/>
              </w:rPr>
            </w:pPr>
            <w:r w:rsidDel="00000000" w:rsidR="00000000" w:rsidRPr="00000000">
              <w:rPr>
                <w:sz w:val="16"/>
                <w:szCs w:val="16"/>
                <w:rtl w:val="0"/>
              </w:rPr>
              <w:t xml:space="preserve">- construcţia de căi ferate;</w:t>
            </w:r>
          </w:p>
          <w:p w:rsidR="00000000" w:rsidDel="00000000" w:rsidP="00000000" w:rsidRDefault="00000000" w:rsidRPr="00000000" w14:paraId="00001DB4">
            <w:pPr>
              <w:spacing w:after="240" w:before="240" w:line="240" w:lineRule="auto"/>
              <w:jc w:val="both"/>
              <w:rPr>
                <w:sz w:val="16"/>
                <w:szCs w:val="16"/>
              </w:rPr>
            </w:pPr>
            <w:r w:rsidDel="00000000" w:rsidR="00000000" w:rsidRPr="00000000">
              <w:rPr>
                <w:sz w:val="16"/>
                <w:szCs w:val="16"/>
                <w:rtl w:val="0"/>
              </w:rPr>
              <w:t xml:space="preserve">- construcţia de piste de</w:t>
            </w:r>
          </w:p>
          <w:p w:rsidR="00000000" w:rsidDel="00000000" w:rsidP="00000000" w:rsidRDefault="00000000" w:rsidRPr="00000000" w14:paraId="00001DB5">
            <w:pPr>
              <w:spacing w:after="240" w:before="240" w:line="240" w:lineRule="auto"/>
              <w:jc w:val="both"/>
              <w:rPr>
                <w:sz w:val="16"/>
                <w:szCs w:val="16"/>
              </w:rPr>
            </w:pPr>
            <w:r w:rsidDel="00000000" w:rsidR="00000000" w:rsidRPr="00000000">
              <w:rPr>
                <w:sz w:val="16"/>
                <w:szCs w:val="16"/>
                <w:rtl w:val="0"/>
              </w:rPr>
              <w:t xml:space="preserve">aterizare-decolare;</w:t>
            </w:r>
          </w:p>
          <w:p w:rsidR="00000000" w:rsidDel="00000000" w:rsidP="00000000" w:rsidRDefault="00000000" w:rsidRPr="00000000" w14:paraId="00001DB6">
            <w:pPr>
              <w:spacing w:after="240" w:before="240" w:line="240" w:lineRule="auto"/>
              <w:jc w:val="both"/>
              <w:rPr>
                <w:sz w:val="16"/>
                <w:szCs w:val="16"/>
              </w:rPr>
            </w:pPr>
            <w:r w:rsidDel="00000000" w:rsidR="00000000" w:rsidRPr="00000000">
              <w:rPr>
                <w:sz w:val="16"/>
                <w:szCs w:val="16"/>
                <w:rtl w:val="0"/>
              </w:rPr>
              <w:t xml:space="preserve">- lucrări de construcţii, altele decât cele</w:t>
            </w:r>
          </w:p>
          <w:p w:rsidR="00000000" w:rsidDel="00000000" w:rsidP="00000000" w:rsidRDefault="00000000" w:rsidRPr="00000000" w14:paraId="00001DB7">
            <w:pPr>
              <w:spacing w:after="240" w:before="240" w:line="240" w:lineRule="auto"/>
              <w:jc w:val="both"/>
              <w:rPr>
                <w:sz w:val="16"/>
                <w:szCs w:val="16"/>
              </w:rPr>
            </w:pPr>
            <w:r w:rsidDel="00000000" w:rsidR="00000000" w:rsidRPr="00000000">
              <w:rPr>
                <w:sz w:val="16"/>
                <w:szCs w:val="16"/>
                <w:rtl w:val="0"/>
              </w:rPr>
              <w:t xml:space="preserve">de clădiri, pentru stadioane, piscine, săli</w:t>
            </w:r>
          </w:p>
          <w:p w:rsidR="00000000" w:rsidDel="00000000" w:rsidP="00000000" w:rsidRDefault="00000000" w:rsidRPr="00000000" w14:paraId="00001DB8">
            <w:pPr>
              <w:spacing w:after="240" w:before="240" w:line="240" w:lineRule="auto"/>
              <w:jc w:val="both"/>
              <w:rPr>
                <w:sz w:val="16"/>
                <w:szCs w:val="16"/>
              </w:rPr>
            </w:pPr>
            <w:r w:rsidDel="00000000" w:rsidR="00000000" w:rsidRPr="00000000">
              <w:rPr>
                <w:sz w:val="16"/>
                <w:szCs w:val="16"/>
                <w:rtl w:val="0"/>
              </w:rPr>
              <w:t xml:space="preserve">de sport, terenuri de tenis, circuite de</w:t>
            </w:r>
          </w:p>
          <w:p w:rsidR="00000000" w:rsidDel="00000000" w:rsidP="00000000" w:rsidRDefault="00000000" w:rsidRPr="00000000" w14:paraId="00001DB9">
            <w:pPr>
              <w:spacing w:after="240" w:before="240" w:line="240" w:lineRule="auto"/>
              <w:jc w:val="both"/>
              <w:rPr>
                <w:sz w:val="16"/>
                <w:szCs w:val="16"/>
              </w:rPr>
            </w:pPr>
            <w:r w:rsidDel="00000000" w:rsidR="00000000" w:rsidRPr="00000000">
              <w:rPr>
                <w:sz w:val="16"/>
                <w:szCs w:val="16"/>
                <w:rtl w:val="0"/>
              </w:rPr>
              <w:t xml:space="preserve">golf şi alte instalaţii sportive;</w:t>
            </w:r>
          </w:p>
          <w:p w:rsidR="00000000" w:rsidDel="00000000" w:rsidP="00000000" w:rsidRDefault="00000000" w:rsidRPr="00000000" w14:paraId="00001DBA">
            <w:pPr>
              <w:spacing w:after="240" w:before="240" w:line="240" w:lineRule="auto"/>
              <w:jc w:val="both"/>
              <w:rPr>
                <w:sz w:val="16"/>
                <w:szCs w:val="16"/>
              </w:rPr>
            </w:pPr>
            <w:r w:rsidDel="00000000" w:rsidR="00000000" w:rsidRPr="00000000">
              <w:rPr>
                <w:sz w:val="16"/>
                <w:szCs w:val="16"/>
                <w:rtl w:val="0"/>
              </w:rPr>
              <w:t xml:space="preserve">- marcarea cu vopsea a suprafeţelor rutiere</w:t>
            </w:r>
          </w:p>
          <w:p w:rsidR="00000000" w:rsidDel="00000000" w:rsidP="00000000" w:rsidRDefault="00000000" w:rsidRPr="00000000" w14:paraId="00001DBB">
            <w:pPr>
              <w:spacing w:after="240" w:before="240" w:line="240" w:lineRule="auto"/>
              <w:jc w:val="both"/>
              <w:rPr>
                <w:sz w:val="16"/>
                <w:szCs w:val="16"/>
              </w:rPr>
            </w:pPr>
            <w:r w:rsidDel="00000000" w:rsidR="00000000" w:rsidRPr="00000000">
              <w:rPr>
                <w:sz w:val="16"/>
                <w:szCs w:val="16"/>
                <w:rtl w:val="0"/>
              </w:rPr>
              <w:t xml:space="preserve">şi a spaţiilor de parcare.</w:t>
            </w:r>
          </w:p>
          <w:p w:rsidR="00000000" w:rsidDel="00000000" w:rsidP="00000000" w:rsidRDefault="00000000" w:rsidRPr="00000000" w14:paraId="00001DBC">
            <w:pPr>
              <w:spacing w:after="240" w:before="240" w:line="240" w:lineRule="auto"/>
              <w:jc w:val="both"/>
              <w:rPr>
                <w:sz w:val="16"/>
                <w:szCs w:val="16"/>
              </w:rPr>
            </w:pPr>
            <w:r w:rsidDel="00000000" w:rsidR="00000000" w:rsidRPr="00000000">
              <w:rPr>
                <w:sz w:val="16"/>
                <w:szCs w:val="16"/>
                <w:rtl w:val="0"/>
              </w:rPr>
              <w:t xml:space="preserve">Această clasă nu cuprinde:</w:t>
            </w:r>
          </w:p>
          <w:p w:rsidR="00000000" w:rsidDel="00000000" w:rsidP="00000000" w:rsidRDefault="00000000" w:rsidRPr="00000000" w14:paraId="00001DBD">
            <w:pPr>
              <w:spacing w:after="240" w:before="240" w:line="240" w:lineRule="auto"/>
              <w:jc w:val="both"/>
              <w:rPr>
                <w:sz w:val="16"/>
                <w:szCs w:val="16"/>
              </w:rPr>
            </w:pPr>
            <w:r w:rsidDel="00000000" w:rsidR="00000000" w:rsidRPr="00000000">
              <w:rPr>
                <w:sz w:val="16"/>
                <w:szCs w:val="16"/>
                <w:rtl w:val="0"/>
              </w:rPr>
              <w:t xml:space="preserve">- terasamentele preliminare, a se vedea</w:t>
            </w:r>
          </w:p>
          <w:p w:rsidR="00000000" w:rsidDel="00000000" w:rsidP="00000000" w:rsidRDefault="00000000" w:rsidRPr="00000000" w14:paraId="00001DBE">
            <w:pPr>
              <w:spacing w:after="240" w:before="240" w:line="240" w:lineRule="auto"/>
              <w:jc w:val="both"/>
              <w:rPr>
                <w:sz w:val="16"/>
                <w:szCs w:val="16"/>
              </w:rPr>
            </w:pPr>
            <w:r w:rsidDel="00000000" w:rsidR="00000000" w:rsidRPr="00000000">
              <w:rPr>
                <w:sz w:val="16"/>
                <w:szCs w:val="16"/>
                <w:rtl w:val="0"/>
              </w:rPr>
              <w:t xml:space="preserve">45.11.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BF">
            <w:pPr>
              <w:spacing w:after="240" w:before="240" w:line="240" w:lineRule="auto"/>
              <w:jc w:val="both"/>
              <w:rPr>
                <w:sz w:val="16"/>
                <w:szCs w:val="16"/>
              </w:rPr>
            </w:pPr>
            <w:r w:rsidDel="00000000" w:rsidR="00000000" w:rsidRPr="00000000">
              <w:rPr>
                <w:sz w:val="16"/>
                <w:szCs w:val="16"/>
                <w:rtl w:val="0"/>
              </w:rPr>
              <w:t xml:space="preserve">45212212 şi DA03</w:t>
            </w:r>
          </w:p>
          <w:p w:rsidR="00000000" w:rsidDel="00000000" w:rsidP="00000000" w:rsidRDefault="00000000" w:rsidRPr="00000000" w14:paraId="00001DC0">
            <w:pPr>
              <w:spacing w:after="240" w:before="240" w:line="240" w:lineRule="auto"/>
              <w:jc w:val="both"/>
              <w:rPr>
                <w:sz w:val="16"/>
                <w:szCs w:val="16"/>
              </w:rPr>
            </w:pPr>
            <w:r w:rsidDel="00000000" w:rsidR="00000000" w:rsidRPr="00000000">
              <w:rPr>
                <w:sz w:val="16"/>
                <w:szCs w:val="16"/>
                <w:rtl w:val="0"/>
              </w:rPr>
              <w:t xml:space="preserve">45230000</w:t>
            </w:r>
          </w:p>
          <w:p w:rsidR="00000000" w:rsidDel="00000000" w:rsidP="00000000" w:rsidRDefault="00000000" w:rsidRPr="00000000" w14:paraId="00001DC1">
            <w:pPr>
              <w:spacing w:after="240" w:before="240" w:line="240" w:lineRule="auto"/>
              <w:jc w:val="both"/>
              <w:rPr>
                <w:sz w:val="16"/>
                <w:szCs w:val="16"/>
              </w:rPr>
            </w:pPr>
            <w:r w:rsidDel="00000000" w:rsidR="00000000" w:rsidRPr="00000000">
              <w:rPr>
                <w:sz w:val="16"/>
                <w:szCs w:val="16"/>
                <w:rtl w:val="0"/>
              </w:rPr>
              <w:t xml:space="preserve">cu excepţia:</w:t>
            </w:r>
          </w:p>
          <w:p w:rsidR="00000000" w:rsidDel="00000000" w:rsidP="00000000" w:rsidRDefault="00000000" w:rsidRPr="00000000" w14:paraId="00001DC2">
            <w:pPr>
              <w:spacing w:after="240" w:before="240" w:line="240" w:lineRule="auto"/>
              <w:jc w:val="both"/>
              <w:rPr>
                <w:sz w:val="16"/>
                <w:szCs w:val="16"/>
              </w:rPr>
            </w:pPr>
            <w:r w:rsidDel="00000000" w:rsidR="00000000" w:rsidRPr="00000000">
              <w:rPr>
                <w:sz w:val="16"/>
                <w:szCs w:val="16"/>
                <w:rtl w:val="0"/>
              </w:rPr>
              <w:t xml:space="preserve">45231000</w:t>
            </w:r>
          </w:p>
          <w:p w:rsidR="00000000" w:rsidDel="00000000" w:rsidP="00000000" w:rsidRDefault="00000000" w:rsidRPr="00000000" w14:paraId="00001DC3">
            <w:pPr>
              <w:spacing w:after="240" w:before="240" w:line="240" w:lineRule="auto"/>
              <w:jc w:val="both"/>
              <w:rPr>
                <w:sz w:val="16"/>
                <w:szCs w:val="16"/>
              </w:rPr>
            </w:pPr>
            <w:r w:rsidDel="00000000" w:rsidR="00000000" w:rsidRPr="00000000">
              <w:rPr>
                <w:sz w:val="16"/>
                <w:szCs w:val="16"/>
                <w:rtl w:val="0"/>
              </w:rPr>
              <w:t xml:space="preserve">45232000</w:t>
            </w:r>
          </w:p>
          <w:p w:rsidR="00000000" w:rsidDel="00000000" w:rsidP="00000000" w:rsidRDefault="00000000" w:rsidRPr="00000000" w14:paraId="00001DC4">
            <w:pPr>
              <w:spacing w:after="240" w:before="240" w:line="240" w:lineRule="auto"/>
              <w:jc w:val="both"/>
              <w:rPr>
                <w:sz w:val="16"/>
                <w:szCs w:val="16"/>
              </w:rPr>
            </w:pPr>
            <w:r w:rsidDel="00000000" w:rsidR="00000000" w:rsidRPr="00000000">
              <w:rPr>
                <w:sz w:val="16"/>
                <w:szCs w:val="16"/>
                <w:rtl w:val="0"/>
              </w:rPr>
              <w:t xml:space="preserve">45234115</w:t>
            </w:r>
          </w:p>
        </w:tc>
      </w:tr>
      <w:tr>
        <w:trPr>
          <w:trHeight w:val="360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C5">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C7">
            <w:pPr>
              <w:spacing w:after="240" w:before="240" w:line="240" w:lineRule="auto"/>
              <w:jc w:val="both"/>
              <w:rPr>
                <w:sz w:val="16"/>
                <w:szCs w:val="16"/>
              </w:rPr>
            </w:pPr>
            <w:r w:rsidDel="00000000" w:rsidR="00000000" w:rsidRPr="00000000">
              <w:rPr>
                <w:sz w:val="16"/>
                <w:szCs w:val="16"/>
                <w:rtl w:val="0"/>
              </w:rPr>
              <w:t xml:space="preserve">45.24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C8">
            <w:pPr>
              <w:spacing w:after="240" w:before="240" w:line="240" w:lineRule="auto"/>
              <w:jc w:val="both"/>
              <w:rPr>
                <w:sz w:val="16"/>
                <w:szCs w:val="16"/>
              </w:rPr>
            </w:pPr>
            <w:r w:rsidDel="00000000" w:rsidR="00000000" w:rsidRPr="00000000">
              <w:rPr>
                <w:sz w:val="16"/>
                <w:szCs w:val="16"/>
                <w:rtl w:val="0"/>
              </w:rPr>
              <w:t xml:space="preserve">Lucrări</w:t>
            </w:r>
          </w:p>
          <w:p w:rsidR="00000000" w:rsidDel="00000000" w:rsidP="00000000" w:rsidRDefault="00000000" w:rsidRPr="00000000" w14:paraId="00001DC9">
            <w:pPr>
              <w:spacing w:after="240" w:before="240" w:line="240" w:lineRule="auto"/>
              <w:jc w:val="both"/>
              <w:rPr>
                <w:sz w:val="16"/>
                <w:szCs w:val="16"/>
              </w:rPr>
            </w:pPr>
            <w:r w:rsidDel="00000000" w:rsidR="00000000" w:rsidRPr="00000000">
              <w:rPr>
                <w:sz w:val="16"/>
                <w:szCs w:val="16"/>
                <w:rtl w:val="0"/>
              </w:rPr>
              <w:t xml:space="preserve">hidrotehnice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CA">
            <w:pPr>
              <w:spacing w:after="240" w:before="240" w:line="240" w:lineRule="auto"/>
              <w:jc w:val="both"/>
              <w:rPr>
                <w:sz w:val="16"/>
                <w:szCs w:val="16"/>
              </w:rPr>
            </w:pPr>
            <w:r w:rsidDel="00000000" w:rsidR="00000000" w:rsidRPr="00000000">
              <w:rPr>
                <w:sz w:val="16"/>
                <w:szCs w:val="16"/>
                <w:rtl w:val="0"/>
              </w:rPr>
              <w:t xml:space="preserve">Această clasă include construcţia de:</w:t>
            </w:r>
          </w:p>
          <w:p w:rsidR="00000000" w:rsidDel="00000000" w:rsidP="00000000" w:rsidRDefault="00000000" w:rsidRPr="00000000" w14:paraId="00001DCB">
            <w:pPr>
              <w:spacing w:after="240" w:before="240" w:line="240" w:lineRule="auto"/>
              <w:jc w:val="both"/>
              <w:rPr>
                <w:sz w:val="16"/>
                <w:szCs w:val="16"/>
              </w:rPr>
            </w:pPr>
            <w:r w:rsidDel="00000000" w:rsidR="00000000" w:rsidRPr="00000000">
              <w:rPr>
                <w:sz w:val="16"/>
                <w:szCs w:val="16"/>
                <w:rtl w:val="0"/>
              </w:rPr>
              <w:t xml:space="preserve">- căi navigabile, porturi, lucrări fluviale,</w:t>
            </w:r>
          </w:p>
          <w:p w:rsidR="00000000" w:rsidDel="00000000" w:rsidP="00000000" w:rsidRDefault="00000000" w:rsidRPr="00000000" w14:paraId="00001DCC">
            <w:pPr>
              <w:spacing w:after="240" w:before="240" w:line="240" w:lineRule="auto"/>
              <w:jc w:val="both"/>
              <w:rPr>
                <w:sz w:val="16"/>
                <w:szCs w:val="16"/>
              </w:rPr>
            </w:pPr>
            <w:r w:rsidDel="00000000" w:rsidR="00000000" w:rsidRPr="00000000">
              <w:rPr>
                <w:sz w:val="16"/>
                <w:szCs w:val="16"/>
                <w:rtl w:val="0"/>
              </w:rPr>
              <w:t xml:space="preserve">porturi de agrement (marinaş), ecluze etc.;</w:t>
            </w:r>
          </w:p>
          <w:p w:rsidR="00000000" w:rsidDel="00000000" w:rsidP="00000000" w:rsidRDefault="00000000" w:rsidRPr="00000000" w14:paraId="00001DCD">
            <w:pPr>
              <w:spacing w:after="240" w:before="240" w:line="240" w:lineRule="auto"/>
              <w:jc w:val="both"/>
              <w:rPr>
                <w:sz w:val="16"/>
                <w:szCs w:val="16"/>
              </w:rPr>
            </w:pPr>
            <w:r w:rsidDel="00000000" w:rsidR="00000000" w:rsidRPr="00000000">
              <w:rPr>
                <w:sz w:val="16"/>
                <w:szCs w:val="16"/>
                <w:rtl w:val="0"/>
              </w:rPr>
              <w:t xml:space="preserve">- baraje şi diguri;</w:t>
            </w:r>
          </w:p>
          <w:p w:rsidR="00000000" w:rsidDel="00000000" w:rsidP="00000000" w:rsidRDefault="00000000" w:rsidRPr="00000000" w14:paraId="00001DCE">
            <w:pPr>
              <w:spacing w:after="240" w:before="240" w:line="240" w:lineRule="auto"/>
              <w:jc w:val="both"/>
              <w:rPr>
                <w:sz w:val="16"/>
                <w:szCs w:val="16"/>
              </w:rPr>
            </w:pPr>
            <w:r w:rsidDel="00000000" w:rsidR="00000000" w:rsidRPr="00000000">
              <w:rPr>
                <w:sz w:val="16"/>
                <w:szCs w:val="16"/>
                <w:rtl w:val="0"/>
              </w:rPr>
              <w:t xml:space="preserve">- dragare;</w:t>
            </w:r>
          </w:p>
          <w:p w:rsidR="00000000" w:rsidDel="00000000" w:rsidP="00000000" w:rsidRDefault="00000000" w:rsidRPr="00000000" w14:paraId="00001DCF">
            <w:pPr>
              <w:spacing w:after="240" w:before="240" w:line="240" w:lineRule="auto"/>
              <w:jc w:val="both"/>
              <w:rPr>
                <w:sz w:val="16"/>
                <w:szCs w:val="16"/>
              </w:rPr>
            </w:pPr>
            <w:r w:rsidDel="00000000" w:rsidR="00000000" w:rsidRPr="00000000">
              <w:rPr>
                <w:sz w:val="16"/>
                <w:szCs w:val="16"/>
                <w:rtl w:val="0"/>
              </w:rPr>
              <w:t xml:space="preserve">- lucrări subacvatice.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D0">
            <w:pPr>
              <w:spacing w:after="240" w:before="240" w:line="240" w:lineRule="auto"/>
              <w:jc w:val="both"/>
              <w:rPr>
                <w:sz w:val="16"/>
                <w:szCs w:val="16"/>
              </w:rPr>
            </w:pPr>
            <w:r w:rsidDel="00000000" w:rsidR="00000000" w:rsidRPr="00000000">
              <w:rPr>
                <w:sz w:val="16"/>
                <w:szCs w:val="16"/>
                <w:rtl w:val="0"/>
              </w:rPr>
              <w:t xml:space="preserve">45240000</w:t>
            </w:r>
          </w:p>
        </w:tc>
      </w:tr>
      <w:tr>
        <w:trPr>
          <w:trHeight w:val="1295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D1">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D3">
            <w:pPr>
              <w:spacing w:after="240" w:before="240" w:line="240" w:lineRule="auto"/>
              <w:jc w:val="both"/>
              <w:rPr>
                <w:sz w:val="16"/>
                <w:szCs w:val="16"/>
              </w:rPr>
            </w:pPr>
            <w:r w:rsidDel="00000000" w:rsidR="00000000" w:rsidRPr="00000000">
              <w:rPr>
                <w:sz w:val="16"/>
                <w:szCs w:val="16"/>
                <w:rtl w:val="0"/>
              </w:rPr>
              <w:t xml:space="preserve">45.25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D4">
            <w:pPr>
              <w:spacing w:after="240" w:before="240" w:line="240" w:lineRule="auto"/>
              <w:jc w:val="both"/>
              <w:rPr>
                <w:sz w:val="16"/>
                <w:szCs w:val="16"/>
              </w:rPr>
            </w:pPr>
            <w:r w:rsidDel="00000000" w:rsidR="00000000" w:rsidRPr="00000000">
              <w:rPr>
                <w:sz w:val="16"/>
                <w:szCs w:val="16"/>
                <w:rtl w:val="0"/>
              </w:rPr>
              <w:t xml:space="preserve">Alte lucrări de</w:t>
            </w:r>
          </w:p>
          <w:p w:rsidR="00000000" w:rsidDel="00000000" w:rsidP="00000000" w:rsidRDefault="00000000" w:rsidRPr="00000000" w14:paraId="00001DD5">
            <w:pPr>
              <w:spacing w:after="240" w:before="240" w:line="240" w:lineRule="auto"/>
              <w:jc w:val="both"/>
              <w:rPr>
                <w:sz w:val="16"/>
                <w:szCs w:val="16"/>
              </w:rPr>
            </w:pPr>
            <w:r w:rsidDel="00000000" w:rsidR="00000000" w:rsidRPr="00000000">
              <w:rPr>
                <w:sz w:val="16"/>
                <w:szCs w:val="16"/>
                <w:rtl w:val="0"/>
              </w:rPr>
              <w:t xml:space="preserve">construcţii care</w:t>
            </w:r>
          </w:p>
          <w:p w:rsidR="00000000" w:rsidDel="00000000" w:rsidP="00000000" w:rsidRDefault="00000000" w:rsidRPr="00000000" w14:paraId="00001DD6">
            <w:pPr>
              <w:spacing w:after="240" w:before="240" w:line="240" w:lineRule="auto"/>
              <w:jc w:val="both"/>
              <w:rPr>
                <w:sz w:val="16"/>
                <w:szCs w:val="16"/>
              </w:rPr>
            </w:pPr>
            <w:r w:rsidDel="00000000" w:rsidR="00000000" w:rsidRPr="00000000">
              <w:rPr>
                <w:sz w:val="16"/>
                <w:szCs w:val="16"/>
                <w:rtl w:val="0"/>
              </w:rPr>
              <w:t xml:space="preserve">implică lucrări</w:t>
            </w:r>
          </w:p>
          <w:p w:rsidR="00000000" w:rsidDel="00000000" w:rsidP="00000000" w:rsidRDefault="00000000" w:rsidRPr="00000000" w14:paraId="00001DD7">
            <w:pPr>
              <w:spacing w:after="240" w:before="240" w:line="240" w:lineRule="auto"/>
              <w:jc w:val="both"/>
              <w:rPr>
                <w:sz w:val="16"/>
                <w:szCs w:val="16"/>
              </w:rPr>
            </w:pPr>
            <w:r w:rsidDel="00000000" w:rsidR="00000000" w:rsidRPr="00000000">
              <w:rPr>
                <w:sz w:val="16"/>
                <w:szCs w:val="16"/>
                <w:rtl w:val="0"/>
              </w:rPr>
              <w:t xml:space="preserve">speciale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D8">
            <w:pPr>
              <w:spacing w:after="240" w:before="240" w:line="240" w:lineRule="auto"/>
              <w:jc w:val="both"/>
              <w:rPr>
                <w:sz w:val="16"/>
                <w:szCs w:val="16"/>
              </w:rPr>
            </w:pPr>
            <w:r w:rsidDel="00000000" w:rsidR="00000000" w:rsidRPr="00000000">
              <w:rPr>
                <w:sz w:val="16"/>
                <w:szCs w:val="16"/>
                <w:rtl w:val="0"/>
              </w:rPr>
              <w:t xml:space="preserve">Această clasă include:</w:t>
            </w:r>
          </w:p>
          <w:p w:rsidR="00000000" w:rsidDel="00000000" w:rsidP="00000000" w:rsidRDefault="00000000" w:rsidRPr="00000000" w14:paraId="00001DD9">
            <w:pPr>
              <w:spacing w:after="240" w:before="240" w:line="240" w:lineRule="auto"/>
              <w:jc w:val="both"/>
              <w:rPr>
                <w:sz w:val="16"/>
                <w:szCs w:val="16"/>
              </w:rPr>
            </w:pPr>
            <w:r w:rsidDel="00000000" w:rsidR="00000000" w:rsidRPr="00000000">
              <w:rPr>
                <w:sz w:val="16"/>
                <w:szCs w:val="16"/>
                <w:rtl w:val="0"/>
              </w:rPr>
              <w:t xml:space="preserve">- activităţile de construcţii specializate</w:t>
            </w:r>
          </w:p>
          <w:p w:rsidR="00000000" w:rsidDel="00000000" w:rsidP="00000000" w:rsidRDefault="00000000" w:rsidRPr="00000000" w14:paraId="00001DDA">
            <w:pPr>
              <w:spacing w:after="240" w:before="240" w:line="240" w:lineRule="auto"/>
              <w:jc w:val="both"/>
              <w:rPr>
                <w:sz w:val="16"/>
                <w:szCs w:val="16"/>
              </w:rPr>
            </w:pPr>
            <w:r w:rsidDel="00000000" w:rsidR="00000000" w:rsidRPr="00000000">
              <w:rPr>
                <w:sz w:val="16"/>
                <w:szCs w:val="16"/>
                <w:rtl w:val="0"/>
              </w:rPr>
              <w:t xml:space="preserve">care implică un aspect comun pentru mai</w:t>
            </w:r>
          </w:p>
          <w:p w:rsidR="00000000" w:rsidDel="00000000" w:rsidP="00000000" w:rsidRDefault="00000000" w:rsidRPr="00000000" w14:paraId="00001DDB">
            <w:pPr>
              <w:spacing w:after="240" w:before="240" w:line="240" w:lineRule="auto"/>
              <w:jc w:val="both"/>
              <w:rPr>
                <w:sz w:val="16"/>
                <w:szCs w:val="16"/>
              </w:rPr>
            </w:pPr>
            <w:r w:rsidDel="00000000" w:rsidR="00000000" w:rsidRPr="00000000">
              <w:rPr>
                <w:sz w:val="16"/>
                <w:szCs w:val="16"/>
                <w:rtl w:val="0"/>
              </w:rPr>
              <w:t xml:space="preserve">multe tipuri de lucrări şi care necesită</w:t>
            </w:r>
          </w:p>
          <w:p w:rsidR="00000000" w:rsidDel="00000000" w:rsidP="00000000" w:rsidRDefault="00000000" w:rsidRPr="00000000" w14:paraId="00001DDC">
            <w:pPr>
              <w:spacing w:after="240" w:before="240" w:line="240" w:lineRule="auto"/>
              <w:jc w:val="both"/>
              <w:rPr>
                <w:sz w:val="16"/>
                <w:szCs w:val="16"/>
              </w:rPr>
            </w:pPr>
            <w:r w:rsidDel="00000000" w:rsidR="00000000" w:rsidRPr="00000000">
              <w:rPr>
                <w:sz w:val="16"/>
                <w:szCs w:val="16"/>
                <w:rtl w:val="0"/>
              </w:rPr>
              <w:t xml:space="preserve">competenţe sau echipamente specializate;</w:t>
            </w:r>
          </w:p>
          <w:p w:rsidR="00000000" w:rsidDel="00000000" w:rsidP="00000000" w:rsidRDefault="00000000" w:rsidRPr="00000000" w14:paraId="00001DDD">
            <w:pPr>
              <w:spacing w:after="240" w:before="240" w:line="240" w:lineRule="auto"/>
              <w:jc w:val="both"/>
              <w:rPr>
                <w:sz w:val="16"/>
                <w:szCs w:val="16"/>
              </w:rPr>
            </w:pPr>
            <w:r w:rsidDel="00000000" w:rsidR="00000000" w:rsidRPr="00000000">
              <w:rPr>
                <w:sz w:val="16"/>
                <w:szCs w:val="16"/>
                <w:rtl w:val="0"/>
              </w:rPr>
              <w:t xml:space="preserve">- realizarea de fundaţii, inclusiv</w:t>
            </w:r>
          </w:p>
          <w:p w:rsidR="00000000" w:rsidDel="00000000" w:rsidP="00000000" w:rsidRDefault="00000000" w:rsidRPr="00000000" w14:paraId="00001DDE">
            <w:pPr>
              <w:spacing w:after="240" w:before="240" w:line="240" w:lineRule="auto"/>
              <w:jc w:val="both"/>
              <w:rPr>
                <w:sz w:val="16"/>
                <w:szCs w:val="16"/>
              </w:rPr>
            </w:pPr>
            <w:r w:rsidDel="00000000" w:rsidR="00000000" w:rsidRPr="00000000">
              <w:rPr>
                <w:sz w:val="16"/>
                <w:szCs w:val="16"/>
                <w:rtl w:val="0"/>
              </w:rPr>
              <w:t xml:space="preserve">instalarea piloţilor;</w:t>
            </w:r>
          </w:p>
          <w:p w:rsidR="00000000" w:rsidDel="00000000" w:rsidP="00000000" w:rsidRDefault="00000000" w:rsidRPr="00000000" w14:paraId="00001DDF">
            <w:pPr>
              <w:spacing w:after="240" w:before="240" w:line="240" w:lineRule="auto"/>
              <w:jc w:val="both"/>
              <w:rPr>
                <w:sz w:val="16"/>
                <w:szCs w:val="16"/>
              </w:rPr>
            </w:pPr>
            <w:r w:rsidDel="00000000" w:rsidR="00000000" w:rsidRPr="00000000">
              <w:rPr>
                <w:sz w:val="16"/>
                <w:szCs w:val="16"/>
                <w:rtl w:val="0"/>
              </w:rPr>
              <w:t xml:space="preserve">- forarea şi construcţia de puţuri de apă,</w:t>
            </w:r>
          </w:p>
          <w:p w:rsidR="00000000" w:rsidDel="00000000" w:rsidP="00000000" w:rsidRDefault="00000000" w:rsidRPr="00000000" w14:paraId="00001DE0">
            <w:pPr>
              <w:spacing w:after="240" w:before="240" w:line="240" w:lineRule="auto"/>
              <w:jc w:val="both"/>
              <w:rPr>
                <w:sz w:val="16"/>
                <w:szCs w:val="16"/>
              </w:rPr>
            </w:pPr>
            <w:r w:rsidDel="00000000" w:rsidR="00000000" w:rsidRPr="00000000">
              <w:rPr>
                <w:sz w:val="16"/>
                <w:szCs w:val="16"/>
                <w:rtl w:val="0"/>
              </w:rPr>
              <w:t xml:space="preserve">săparea de puţuri;</w:t>
            </w:r>
          </w:p>
          <w:p w:rsidR="00000000" w:rsidDel="00000000" w:rsidP="00000000" w:rsidRDefault="00000000" w:rsidRPr="00000000" w14:paraId="00001DE1">
            <w:pPr>
              <w:spacing w:after="240" w:before="240" w:line="240" w:lineRule="auto"/>
              <w:jc w:val="both"/>
              <w:rPr>
                <w:sz w:val="16"/>
                <w:szCs w:val="16"/>
              </w:rPr>
            </w:pPr>
            <w:r w:rsidDel="00000000" w:rsidR="00000000" w:rsidRPr="00000000">
              <w:rPr>
                <w:sz w:val="16"/>
                <w:szCs w:val="16"/>
                <w:rtl w:val="0"/>
              </w:rPr>
              <w:t xml:space="preserve">- montarea elementelor de structură metalică</w:t>
            </w:r>
          </w:p>
          <w:p w:rsidR="00000000" w:rsidDel="00000000" w:rsidP="00000000" w:rsidRDefault="00000000" w:rsidRPr="00000000" w14:paraId="00001DE2">
            <w:pPr>
              <w:spacing w:after="240" w:before="240" w:line="240" w:lineRule="auto"/>
              <w:jc w:val="both"/>
              <w:rPr>
                <w:sz w:val="16"/>
                <w:szCs w:val="16"/>
              </w:rPr>
            </w:pPr>
            <w:r w:rsidDel="00000000" w:rsidR="00000000" w:rsidRPr="00000000">
              <w:rPr>
                <w:sz w:val="16"/>
                <w:szCs w:val="16"/>
                <w:rtl w:val="0"/>
              </w:rPr>
              <w:t xml:space="preserve">ce nu sunt fabricate de unitatea care</w:t>
            </w:r>
          </w:p>
          <w:p w:rsidR="00000000" w:rsidDel="00000000" w:rsidP="00000000" w:rsidRDefault="00000000" w:rsidRPr="00000000" w14:paraId="00001DE3">
            <w:pPr>
              <w:spacing w:after="240" w:before="240" w:line="240" w:lineRule="auto"/>
              <w:jc w:val="both"/>
              <w:rPr>
                <w:sz w:val="16"/>
                <w:szCs w:val="16"/>
              </w:rPr>
            </w:pPr>
            <w:r w:rsidDel="00000000" w:rsidR="00000000" w:rsidRPr="00000000">
              <w:rPr>
                <w:sz w:val="16"/>
                <w:szCs w:val="16"/>
                <w:rtl w:val="0"/>
              </w:rPr>
              <w:t xml:space="preserve">execută lucrările;</w:t>
            </w:r>
          </w:p>
          <w:p w:rsidR="00000000" w:rsidDel="00000000" w:rsidP="00000000" w:rsidRDefault="00000000" w:rsidRPr="00000000" w14:paraId="00001DE4">
            <w:pPr>
              <w:spacing w:after="240" w:before="240" w:line="240" w:lineRule="auto"/>
              <w:jc w:val="both"/>
              <w:rPr>
                <w:sz w:val="16"/>
                <w:szCs w:val="16"/>
              </w:rPr>
            </w:pPr>
            <w:r w:rsidDel="00000000" w:rsidR="00000000" w:rsidRPr="00000000">
              <w:rPr>
                <w:sz w:val="16"/>
                <w:szCs w:val="16"/>
                <w:rtl w:val="0"/>
              </w:rPr>
              <w:t xml:space="preserve">- îndoirea structurilor metalice;</w:t>
            </w:r>
          </w:p>
          <w:p w:rsidR="00000000" w:rsidDel="00000000" w:rsidP="00000000" w:rsidRDefault="00000000" w:rsidRPr="00000000" w14:paraId="00001DE5">
            <w:pPr>
              <w:spacing w:after="240" w:before="240" w:line="240" w:lineRule="auto"/>
              <w:jc w:val="both"/>
              <w:rPr>
                <w:sz w:val="16"/>
                <w:szCs w:val="16"/>
              </w:rPr>
            </w:pPr>
            <w:r w:rsidDel="00000000" w:rsidR="00000000" w:rsidRPr="00000000">
              <w:rPr>
                <w:sz w:val="16"/>
                <w:szCs w:val="16"/>
                <w:rtl w:val="0"/>
              </w:rPr>
              <w:t xml:space="preserve">- lucrări de zidire cu cărămidă sau piatră;</w:t>
            </w:r>
          </w:p>
          <w:p w:rsidR="00000000" w:rsidDel="00000000" w:rsidP="00000000" w:rsidRDefault="00000000" w:rsidRPr="00000000" w14:paraId="00001DE6">
            <w:pPr>
              <w:spacing w:after="240" w:before="240" w:line="240" w:lineRule="auto"/>
              <w:jc w:val="both"/>
              <w:rPr>
                <w:sz w:val="16"/>
                <w:szCs w:val="16"/>
              </w:rPr>
            </w:pPr>
            <w:r w:rsidDel="00000000" w:rsidR="00000000" w:rsidRPr="00000000">
              <w:rPr>
                <w:sz w:val="16"/>
                <w:szCs w:val="16"/>
                <w:rtl w:val="0"/>
              </w:rPr>
              <w:t xml:space="preserve">- montarea şi demontarea schelelor şi a</w:t>
            </w:r>
          </w:p>
          <w:p w:rsidR="00000000" w:rsidDel="00000000" w:rsidP="00000000" w:rsidRDefault="00000000" w:rsidRPr="00000000" w14:paraId="00001DE7">
            <w:pPr>
              <w:spacing w:after="240" w:before="240" w:line="240" w:lineRule="auto"/>
              <w:jc w:val="both"/>
              <w:rPr>
                <w:sz w:val="16"/>
                <w:szCs w:val="16"/>
              </w:rPr>
            </w:pPr>
            <w:r w:rsidDel="00000000" w:rsidR="00000000" w:rsidRPr="00000000">
              <w:rPr>
                <w:sz w:val="16"/>
                <w:szCs w:val="16"/>
                <w:rtl w:val="0"/>
              </w:rPr>
              <w:t xml:space="preserve">platformelor de lucru proprii sau</w:t>
            </w:r>
          </w:p>
          <w:p w:rsidR="00000000" w:rsidDel="00000000" w:rsidP="00000000" w:rsidRDefault="00000000" w:rsidRPr="00000000" w14:paraId="00001DE8">
            <w:pPr>
              <w:spacing w:after="240" w:before="240" w:line="240" w:lineRule="auto"/>
              <w:jc w:val="both"/>
              <w:rPr>
                <w:sz w:val="16"/>
                <w:szCs w:val="16"/>
              </w:rPr>
            </w:pPr>
            <w:r w:rsidDel="00000000" w:rsidR="00000000" w:rsidRPr="00000000">
              <w:rPr>
                <w:sz w:val="16"/>
                <w:szCs w:val="16"/>
                <w:rtl w:val="0"/>
              </w:rPr>
              <w:t xml:space="preserve">închiriate;</w:t>
            </w:r>
          </w:p>
          <w:p w:rsidR="00000000" w:rsidDel="00000000" w:rsidP="00000000" w:rsidRDefault="00000000" w:rsidRPr="00000000" w14:paraId="00001DE9">
            <w:pPr>
              <w:spacing w:after="240" w:before="240" w:line="240" w:lineRule="auto"/>
              <w:jc w:val="both"/>
              <w:rPr>
                <w:sz w:val="16"/>
                <w:szCs w:val="16"/>
              </w:rPr>
            </w:pPr>
            <w:r w:rsidDel="00000000" w:rsidR="00000000" w:rsidRPr="00000000">
              <w:rPr>
                <w:sz w:val="16"/>
                <w:szCs w:val="16"/>
                <w:rtl w:val="0"/>
              </w:rPr>
              <w:t xml:space="preserve">- construcţia de coşuri de fum şi de</w:t>
            </w:r>
          </w:p>
          <w:p w:rsidR="00000000" w:rsidDel="00000000" w:rsidP="00000000" w:rsidRDefault="00000000" w:rsidRPr="00000000" w14:paraId="00001DEA">
            <w:pPr>
              <w:spacing w:after="240" w:before="240" w:line="240" w:lineRule="auto"/>
              <w:jc w:val="both"/>
              <w:rPr>
                <w:sz w:val="16"/>
                <w:szCs w:val="16"/>
              </w:rPr>
            </w:pPr>
            <w:r w:rsidDel="00000000" w:rsidR="00000000" w:rsidRPr="00000000">
              <w:rPr>
                <w:sz w:val="16"/>
                <w:szCs w:val="16"/>
                <w:rtl w:val="0"/>
              </w:rPr>
              <w:t xml:space="preserve">cuptoare industriale.</w:t>
            </w:r>
          </w:p>
          <w:p w:rsidR="00000000" w:rsidDel="00000000" w:rsidP="00000000" w:rsidRDefault="00000000" w:rsidRPr="00000000" w14:paraId="00001DEB">
            <w:pPr>
              <w:spacing w:after="240" w:before="240" w:line="240" w:lineRule="auto"/>
              <w:jc w:val="both"/>
              <w:rPr>
                <w:sz w:val="16"/>
                <w:szCs w:val="16"/>
              </w:rPr>
            </w:pPr>
            <w:r w:rsidDel="00000000" w:rsidR="00000000" w:rsidRPr="00000000">
              <w:rPr>
                <w:sz w:val="16"/>
                <w:szCs w:val="16"/>
                <w:rtl w:val="0"/>
              </w:rPr>
              <w:t xml:space="preserve">Această clasă nu cuprinde:</w:t>
            </w:r>
          </w:p>
          <w:p w:rsidR="00000000" w:rsidDel="00000000" w:rsidP="00000000" w:rsidRDefault="00000000" w:rsidRPr="00000000" w14:paraId="00001DEC">
            <w:pPr>
              <w:spacing w:after="240" w:before="240" w:line="240" w:lineRule="auto"/>
              <w:jc w:val="both"/>
              <w:rPr>
                <w:sz w:val="16"/>
                <w:szCs w:val="16"/>
              </w:rPr>
            </w:pPr>
            <w:r w:rsidDel="00000000" w:rsidR="00000000" w:rsidRPr="00000000">
              <w:rPr>
                <w:sz w:val="16"/>
                <w:szCs w:val="16"/>
                <w:rtl w:val="0"/>
              </w:rPr>
              <w:t xml:space="preserve">- închirierea de schele fără montare şi</w:t>
            </w:r>
          </w:p>
          <w:p w:rsidR="00000000" w:rsidDel="00000000" w:rsidP="00000000" w:rsidRDefault="00000000" w:rsidRPr="00000000" w14:paraId="00001DED">
            <w:pPr>
              <w:spacing w:after="240" w:before="240" w:line="240" w:lineRule="auto"/>
              <w:jc w:val="both"/>
              <w:rPr>
                <w:sz w:val="16"/>
                <w:szCs w:val="16"/>
              </w:rPr>
            </w:pPr>
            <w:r w:rsidDel="00000000" w:rsidR="00000000" w:rsidRPr="00000000">
              <w:rPr>
                <w:sz w:val="16"/>
                <w:szCs w:val="16"/>
                <w:rtl w:val="0"/>
              </w:rPr>
              <w:t xml:space="preserve">demontare, a se vedea 71.32.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EE">
            <w:pPr>
              <w:spacing w:after="240" w:before="240" w:line="240" w:lineRule="auto"/>
              <w:jc w:val="both"/>
              <w:rPr>
                <w:sz w:val="16"/>
                <w:szCs w:val="16"/>
              </w:rPr>
            </w:pPr>
            <w:r w:rsidDel="00000000" w:rsidR="00000000" w:rsidRPr="00000000">
              <w:rPr>
                <w:sz w:val="16"/>
                <w:szCs w:val="16"/>
                <w:rtl w:val="0"/>
              </w:rPr>
              <w:t xml:space="preserve">45250000</w:t>
            </w:r>
          </w:p>
          <w:p w:rsidR="00000000" w:rsidDel="00000000" w:rsidP="00000000" w:rsidRDefault="00000000" w:rsidRPr="00000000" w14:paraId="00001DEF">
            <w:pPr>
              <w:spacing w:after="240" w:before="240" w:line="240" w:lineRule="auto"/>
              <w:jc w:val="both"/>
              <w:rPr>
                <w:sz w:val="16"/>
                <w:szCs w:val="16"/>
              </w:rPr>
            </w:pPr>
            <w:r w:rsidDel="00000000" w:rsidR="00000000" w:rsidRPr="00000000">
              <w:rPr>
                <w:sz w:val="16"/>
                <w:szCs w:val="16"/>
                <w:rtl w:val="0"/>
              </w:rPr>
              <w:t xml:space="preserve">45262000</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F0">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F1">
            <w:pPr>
              <w:spacing w:after="240" w:before="240" w:line="240" w:lineRule="auto"/>
              <w:jc w:val="both"/>
              <w:rPr>
                <w:sz w:val="16"/>
                <w:szCs w:val="16"/>
              </w:rPr>
            </w:pPr>
            <w:r w:rsidDel="00000000" w:rsidR="00000000" w:rsidRPr="00000000">
              <w:rPr>
                <w:sz w:val="16"/>
                <w:szCs w:val="16"/>
                <w:rtl w:val="0"/>
              </w:rPr>
              <w:t xml:space="preserve">45.3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F2">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F3">
            <w:pPr>
              <w:spacing w:after="240" w:before="240" w:line="240" w:lineRule="auto"/>
              <w:jc w:val="both"/>
              <w:rPr>
                <w:sz w:val="16"/>
                <w:szCs w:val="16"/>
              </w:rPr>
            </w:pPr>
            <w:r w:rsidDel="00000000" w:rsidR="00000000" w:rsidRPr="00000000">
              <w:rPr>
                <w:sz w:val="16"/>
                <w:szCs w:val="16"/>
                <w:rtl w:val="0"/>
              </w:rPr>
              <w:t xml:space="preserve">Lucrări de</w:t>
            </w:r>
          </w:p>
          <w:p w:rsidR="00000000" w:rsidDel="00000000" w:rsidP="00000000" w:rsidRDefault="00000000" w:rsidRPr="00000000" w14:paraId="00001DF4">
            <w:pPr>
              <w:spacing w:after="240" w:before="240" w:line="240" w:lineRule="auto"/>
              <w:jc w:val="both"/>
              <w:rPr>
                <w:sz w:val="16"/>
                <w:szCs w:val="16"/>
              </w:rPr>
            </w:pPr>
            <w:r w:rsidDel="00000000" w:rsidR="00000000" w:rsidRPr="00000000">
              <w:rPr>
                <w:sz w:val="16"/>
                <w:szCs w:val="16"/>
                <w:rtl w:val="0"/>
              </w:rPr>
              <w:t xml:space="preserve">instalaţii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F5">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F6">
            <w:pPr>
              <w:spacing w:after="240" w:before="240" w:line="240" w:lineRule="auto"/>
              <w:jc w:val="both"/>
              <w:rPr>
                <w:sz w:val="16"/>
                <w:szCs w:val="16"/>
              </w:rPr>
            </w:pPr>
            <w:r w:rsidDel="00000000" w:rsidR="00000000" w:rsidRPr="00000000">
              <w:rPr>
                <w:sz w:val="16"/>
                <w:szCs w:val="16"/>
                <w:rtl w:val="0"/>
              </w:rPr>
              <w:t xml:space="preserve">45300000</w:t>
            </w:r>
          </w:p>
        </w:tc>
      </w:tr>
      <w:tr>
        <w:trPr>
          <w:trHeight w:val="642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F7">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F9">
            <w:pPr>
              <w:spacing w:after="240" w:before="240" w:line="240" w:lineRule="auto"/>
              <w:jc w:val="both"/>
              <w:rPr>
                <w:sz w:val="16"/>
                <w:szCs w:val="16"/>
              </w:rPr>
            </w:pPr>
            <w:r w:rsidDel="00000000" w:rsidR="00000000" w:rsidRPr="00000000">
              <w:rPr>
                <w:sz w:val="16"/>
                <w:szCs w:val="16"/>
                <w:rtl w:val="0"/>
              </w:rPr>
              <w:t xml:space="preserve">45.31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FA">
            <w:pPr>
              <w:spacing w:after="240" w:before="240" w:line="240" w:lineRule="auto"/>
              <w:jc w:val="both"/>
              <w:rPr>
                <w:sz w:val="16"/>
                <w:szCs w:val="16"/>
              </w:rPr>
            </w:pPr>
            <w:r w:rsidDel="00000000" w:rsidR="00000000" w:rsidRPr="00000000">
              <w:rPr>
                <w:sz w:val="16"/>
                <w:szCs w:val="16"/>
                <w:rtl w:val="0"/>
              </w:rPr>
              <w:t xml:space="preserve">Lucrări de</w:t>
            </w:r>
          </w:p>
          <w:p w:rsidR="00000000" w:rsidDel="00000000" w:rsidP="00000000" w:rsidRDefault="00000000" w:rsidRPr="00000000" w14:paraId="00001DFB">
            <w:pPr>
              <w:spacing w:after="240" w:before="240" w:line="240" w:lineRule="auto"/>
              <w:jc w:val="both"/>
              <w:rPr>
                <w:sz w:val="16"/>
                <w:szCs w:val="16"/>
              </w:rPr>
            </w:pPr>
            <w:r w:rsidDel="00000000" w:rsidR="00000000" w:rsidRPr="00000000">
              <w:rPr>
                <w:sz w:val="16"/>
                <w:szCs w:val="16"/>
                <w:rtl w:val="0"/>
              </w:rPr>
              <w:t xml:space="preserve">instalaţii</w:t>
            </w:r>
          </w:p>
          <w:p w:rsidR="00000000" w:rsidDel="00000000" w:rsidP="00000000" w:rsidRDefault="00000000" w:rsidRPr="00000000" w14:paraId="00001DFC">
            <w:pPr>
              <w:spacing w:after="240" w:before="240" w:line="240" w:lineRule="auto"/>
              <w:jc w:val="both"/>
              <w:rPr>
                <w:sz w:val="16"/>
                <w:szCs w:val="16"/>
              </w:rPr>
            </w:pPr>
            <w:r w:rsidDel="00000000" w:rsidR="00000000" w:rsidRPr="00000000">
              <w:rPr>
                <w:sz w:val="16"/>
                <w:szCs w:val="16"/>
                <w:rtl w:val="0"/>
              </w:rPr>
              <w:t xml:space="preserve">electrice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DFD">
            <w:pPr>
              <w:spacing w:after="240" w:before="240" w:line="240" w:lineRule="auto"/>
              <w:jc w:val="both"/>
              <w:rPr>
                <w:sz w:val="16"/>
                <w:szCs w:val="16"/>
              </w:rPr>
            </w:pPr>
            <w:r w:rsidDel="00000000" w:rsidR="00000000" w:rsidRPr="00000000">
              <w:rPr>
                <w:sz w:val="16"/>
                <w:szCs w:val="16"/>
                <w:rtl w:val="0"/>
              </w:rPr>
              <w:t xml:space="preserve">Această clasă include:</w:t>
            </w:r>
          </w:p>
          <w:p w:rsidR="00000000" w:rsidDel="00000000" w:rsidP="00000000" w:rsidRDefault="00000000" w:rsidRPr="00000000" w14:paraId="00001DFE">
            <w:pPr>
              <w:spacing w:after="240" w:before="240" w:line="240" w:lineRule="auto"/>
              <w:jc w:val="both"/>
              <w:rPr>
                <w:sz w:val="16"/>
                <w:szCs w:val="16"/>
              </w:rPr>
            </w:pPr>
            <w:r w:rsidDel="00000000" w:rsidR="00000000" w:rsidRPr="00000000">
              <w:rPr>
                <w:sz w:val="16"/>
                <w:szCs w:val="16"/>
                <w:rtl w:val="0"/>
              </w:rPr>
              <w:t xml:space="preserve">- instalarea, în clădiri sau în alte</w:t>
            </w:r>
          </w:p>
          <w:p w:rsidR="00000000" w:rsidDel="00000000" w:rsidP="00000000" w:rsidRDefault="00000000" w:rsidRPr="00000000" w14:paraId="00001DFF">
            <w:pPr>
              <w:spacing w:after="240" w:before="240" w:line="240" w:lineRule="auto"/>
              <w:jc w:val="both"/>
              <w:rPr>
                <w:sz w:val="16"/>
                <w:szCs w:val="16"/>
              </w:rPr>
            </w:pPr>
            <w:r w:rsidDel="00000000" w:rsidR="00000000" w:rsidRPr="00000000">
              <w:rPr>
                <w:sz w:val="16"/>
                <w:szCs w:val="16"/>
                <w:rtl w:val="0"/>
              </w:rPr>
              <w:t xml:space="preserve">proiecte de construcţii, a următoarelor</w:t>
            </w:r>
          </w:p>
          <w:p w:rsidR="00000000" w:rsidDel="00000000" w:rsidP="00000000" w:rsidRDefault="00000000" w:rsidRPr="00000000" w14:paraId="00001E00">
            <w:pPr>
              <w:spacing w:after="240" w:before="240" w:line="240" w:lineRule="auto"/>
              <w:jc w:val="both"/>
              <w:rPr>
                <w:sz w:val="16"/>
                <w:szCs w:val="16"/>
              </w:rPr>
            </w:pPr>
            <w:r w:rsidDel="00000000" w:rsidR="00000000" w:rsidRPr="00000000">
              <w:rPr>
                <w:sz w:val="16"/>
                <w:szCs w:val="16"/>
                <w:rtl w:val="0"/>
              </w:rPr>
              <w:t xml:space="preserve">elemente:</w:t>
            </w:r>
          </w:p>
          <w:p w:rsidR="00000000" w:rsidDel="00000000" w:rsidP="00000000" w:rsidRDefault="00000000" w:rsidRPr="00000000" w14:paraId="00001E01">
            <w:pPr>
              <w:spacing w:after="240" w:before="240" w:line="240" w:lineRule="auto"/>
              <w:jc w:val="both"/>
              <w:rPr>
                <w:sz w:val="16"/>
                <w:szCs w:val="16"/>
              </w:rPr>
            </w:pPr>
            <w:r w:rsidDel="00000000" w:rsidR="00000000" w:rsidRPr="00000000">
              <w:rPr>
                <w:sz w:val="16"/>
                <w:szCs w:val="16"/>
                <w:rtl w:val="0"/>
              </w:rPr>
              <w:t xml:space="preserve">- cabluri şi conexiuni electrice;</w:t>
            </w:r>
          </w:p>
          <w:p w:rsidR="00000000" w:rsidDel="00000000" w:rsidP="00000000" w:rsidRDefault="00000000" w:rsidRPr="00000000" w14:paraId="00001E02">
            <w:pPr>
              <w:spacing w:after="240" w:before="240" w:line="240" w:lineRule="auto"/>
              <w:jc w:val="both"/>
              <w:rPr>
                <w:sz w:val="16"/>
                <w:szCs w:val="16"/>
              </w:rPr>
            </w:pPr>
            <w:r w:rsidDel="00000000" w:rsidR="00000000" w:rsidRPr="00000000">
              <w:rPr>
                <w:sz w:val="16"/>
                <w:szCs w:val="16"/>
                <w:rtl w:val="0"/>
              </w:rPr>
              <w:t xml:space="preserve">- sisteme de telecomunicaţii;</w:t>
            </w:r>
          </w:p>
          <w:p w:rsidR="00000000" w:rsidDel="00000000" w:rsidP="00000000" w:rsidRDefault="00000000" w:rsidRPr="00000000" w14:paraId="00001E03">
            <w:pPr>
              <w:spacing w:after="240" w:before="240" w:line="240" w:lineRule="auto"/>
              <w:jc w:val="both"/>
              <w:rPr>
                <w:sz w:val="16"/>
                <w:szCs w:val="16"/>
              </w:rPr>
            </w:pPr>
            <w:r w:rsidDel="00000000" w:rsidR="00000000" w:rsidRPr="00000000">
              <w:rPr>
                <w:sz w:val="16"/>
                <w:szCs w:val="16"/>
                <w:rtl w:val="0"/>
              </w:rPr>
              <w:t xml:space="preserve">- instalaţii electrice de încălzire;</w:t>
            </w:r>
          </w:p>
          <w:p w:rsidR="00000000" w:rsidDel="00000000" w:rsidP="00000000" w:rsidRDefault="00000000" w:rsidRPr="00000000" w14:paraId="00001E04">
            <w:pPr>
              <w:spacing w:after="240" w:before="240" w:line="240" w:lineRule="auto"/>
              <w:jc w:val="both"/>
              <w:rPr>
                <w:sz w:val="16"/>
                <w:szCs w:val="16"/>
              </w:rPr>
            </w:pPr>
            <w:r w:rsidDel="00000000" w:rsidR="00000000" w:rsidRPr="00000000">
              <w:rPr>
                <w:sz w:val="16"/>
                <w:szCs w:val="16"/>
                <w:rtl w:val="0"/>
              </w:rPr>
              <w:t xml:space="preserve">- antene pentru clădiri rezidenţiale;</w:t>
            </w:r>
          </w:p>
          <w:p w:rsidR="00000000" w:rsidDel="00000000" w:rsidP="00000000" w:rsidRDefault="00000000" w:rsidRPr="00000000" w14:paraId="00001E05">
            <w:pPr>
              <w:spacing w:after="240" w:before="240" w:line="240" w:lineRule="auto"/>
              <w:jc w:val="both"/>
              <w:rPr>
                <w:sz w:val="16"/>
                <w:szCs w:val="16"/>
              </w:rPr>
            </w:pPr>
            <w:r w:rsidDel="00000000" w:rsidR="00000000" w:rsidRPr="00000000">
              <w:rPr>
                <w:sz w:val="16"/>
                <w:szCs w:val="16"/>
                <w:rtl w:val="0"/>
              </w:rPr>
              <w:t xml:space="preserve">- sisteme de alarmă împotriva incendiilor;</w:t>
            </w:r>
          </w:p>
          <w:p w:rsidR="00000000" w:rsidDel="00000000" w:rsidP="00000000" w:rsidRDefault="00000000" w:rsidRPr="00000000" w14:paraId="00001E06">
            <w:pPr>
              <w:spacing w:after="240" w:before="240" w:line="240" w:lineRule="auto"/>
              <w:jc w:val="both"/>
              <w:rPr>
                <w:sz w:val="16"/>
                <w:szCs w:val="16"/>
              </w:rPr>
            </w:pPr>
            <w:r w:rsidDel="00000000" w:rsidR="00000000" w:rsidRPr="00000000">
              <w:rPr>
                <w:sz w:val="16"/>
                <w:szCs w:val="16"/>
                <w:rtl w:val="0"/>
              </w:rPr>
              <w:t xml:space="preserve">- sisteme de alarmă antiefracţie;</w:t>
            </w:r>
          </w:p>
          <w:p w:rsidR="00000000" w:rsidDel="00000000" w:rsidP="00000000" w:rsidRDefault="00000000" w:rsidRPr="00000000" w14:paraId="00001E07">
            <w:pPr>
              <w:spacing w:after="240" w:before="240" w:line="240" w:lineRule="auto"/>
              <w:jc w:val="both"/>
              <w:rPr>
                <w:sz w:val="16"/>
                <w:szCs w:val="16"/>
              </w:rPr>
            </w:pPr>
            <w:r w:rsidDel="00000000" w:rsidR="00000000" w:rsidRPr="00000000">
              <w:rPr>
                <w:sz w:val="16"/>
                <w:szCs w:val="16"/>
                <w:rtl w:val="0"/>
              </w:rPr>
              <w:t xml:space="preserve">- ascensoare şi scări rulante;</w:t>
            </w:r>
          </w:p>
          <w:p w:rsidR="00000000" w:rsidDel="00000000" w:rsidP="00000000" w:rsidRDefault="00000000" w:rsidRPr="00000000" w14:paraId="00001E08">
            <w:pPr>
              <w:spacing w:after="240" w:before="240" w:line="240" w:lineRule="auto"/>
              <w:jc w:val="both"/>
              <w:rPr>
                <w:sz w:val="16"/>
                <w:szCs w:val="16"/>
              </w:rPr>
            </w:pPr>
            <w:r w:rsidDel="00000000" w:rsidR="00000000" w:rsidRPr="00000000">
              <w:rPr>
                <w:sz w:val="16"/>
                <w:szCs w:val="16"/>
                <w:rtl w:val="0"/>
              </w:rPr>
              <w:t xml:space="preserve">- paratrăsnete etc.</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09">
            <w:pPr>
              <w:spacing w:after="240" w:before="240" w:line="240" w:lineRule="auto"/>
              <w:jc w:val="both"/>
              <w:rPr>
                <w:sz w:val="16"/>
                <w:szCs w:val="16"/>
              </w:rPr>
            </w:pPr>
            <w:r w:rsidDel="00000000" w:rsidR="00000000" w:rsidRPr="00000000">
              <w:rPr>
                <w:sz w:val="16"/>
                <w:szCs w:val="16"/>
                <w:rtl w:val="0"/>
              </w:rPr>
              <w:t xml:space="preserve">45213316</w:t>
            </w:r>
          </w:p>
          <w:p w:rsidR="00000000" w:rsidDel="00000000" w:rsidP="00000000" w:rsidRDefault="00000000" w:rsidRPr="00000000" w14:paraId="00001E0A">
            <w:pPr>
              <w:spacing w:after="240" w:before="240" w:line="240" w:lineRule="auto"/>
              <w:jc w:val="both"/>
              <w:rPr>
                <w:sz w:val="16"/>
                <w:szCs w:val="16"/>
              </w:rPr>
            </w:pPr>
            <w:r w:rsidDel="00000000" w:rsidR="00000000" w:rsidRPr="00000000">
              <w:rPr>
                <w:sz w:val="16"/>
                <w:szCs w:val="16"/>
                <w:rtl w:val="0"/>
              </w:rPr>
              <w:t xml:space="preserve">45310000</w:t>
            </w:r>
          </w:p>
          <w:p w:rsidR="00000000" w:rsidDel="00000000" w:rsidP="00000000" w:rsidRDefault="00000000" w:rsidRPr="00000000" w14:paraId="00001E0B">
            <w:pPr>
              <w:spacing w:after="240" w:before="240" w:line="240" w:lineRule="auto"/>
              <w:jc w:val="both"/>
              <w:rPr>
                <w:sz w:val="16"/>
                <w:szCs w:val="16"/>
              </w:rPr>
            </w:pPr>
            <w:r w:rsidDel="00000000" w:rsidR="00000000" w:rsidRPr="00000000">
              <w:rPr>
                <w:sz w:val="16"/>
                <w:szCs w:val="16"/>
                <w:rtl w:val="0"/>
              </w:rPr>
              <w:t xml:space="preserve">cu excepţia:</w:t>
            </w:r>
          </w:p>
          <w:p w:rsidR="00000000" w:rsidDel="00000000" w:rsidP="00000000" w:rsidRDefault="00000000" w:rsidRPr="00000000" w14:paraId="00001E0C">
            <w:pPr>
              <w:spacing w:after="240" w:before="240" w:line="240" w:lineRule="auto"/>
              <w:jc w:val="both"/>
              <w:rPr>
                <w:sz w:val="16"/>
                <w:szCs w:val="16"/>
              </w:rPr>
            </w:pPr>
            <w:r w:rsidDel="00000000" w:rsidR="00000000" w:rsidRPr="00000000">
              <w:rPr>
                <w:sz w:val="16"/>
                <w:szCs w:val="16"/>
                <w:rtl w:val="0"/>
              </w:rPr>
              <w:t xml:space="preserve">45316000</w:t>
            </w:r>
          </w:p>
        </w:tc>
      </w:tr>
      <w:tr>
        <w:trPr>
          <w:trHeight w:val="41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0D">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0F">
            <w:pPr>
              <w:spacing w:after="240" w:before="240" w:line="240" w:lineRule="auto"/>
              <w:jc w:val="both"/>
              <w:rPr>
                <w:sz w:val="16"/>
                <w:szCs w:val="16"/>
              </w:rPr>
            </w:pPr>
            <w:r w:rsidDel="00000000" w:rsidR="00000000" w:rsidRPr="00000000">
              <w:rPr>
                <w:sz w:val="16"/>
                <w:szCs w:val="16"/>
                <w:rtl w:val="0"/>
              </w:rPr>
              <w:t xml:space="preserve">45.32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10">
            <w:pPr>
              <w:spacing w:after="240" w:before="240" w:line="240" w:lineRule="auto"/>
              <w:jc w:val="both"/>
              <w:rPr>
                <w:sz w:val="16"/>
                <w:szCs w:val="16"/>
              </w:rPr>
            </w:pPr>
            <w:r w:rsidDel="00000000" w:rsidR="00000000" w:rsidRPr="00000000">
              <w:rPr>
                <w:sz w:val="16"/>
                <w:szCs w:val="16"/>
                <w:rtl w:val="0"/>
              </w:rPr>
              <w:t xml:space="preserve">Lucrări de</w:t>
            </w:r>
          </w:p>
          <w:p w:rsidR="00000000" w:rsidDel="00000000" w:rsidP="00000000" w:rsidRDefault="00000000" w:rsidRPr="00000000" w14:paraId="00001E11">
            <w:pPr>
              <w:spacing w:after="240" w:before="240" w:line="240" w:lineRule="auto"/>
              <w:jc w:val="both"/>
              <w:rPr>
                <w:sz w:val="16"/>
                <w:szCs w:val="16"/>
              </w:rPr>
            </w:pPr>
            <w:r w:rsidDel="00000000" w:rsidR="00000000" w:rsidRPr="00000000">
              <w:rPr>
                <w:sz w:val="16"/>
                <w:szCs w:val="16"/>
                <w:rtl w:val="0"/>
              </w:rPr>
              <w:t xml:space="preserve">izolare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12">
            <w:pPr>
              <w:spacing w:after="240" w:before="240" w:line="240" w:lineRule="auto"/>
              <w:jc w:val="both"/>
              <w:rPr>
                <w:sz w:val="16"/>
                <w:szCs w:val="16"/>
              </w:rPr>
            </w:pPr>
            <w:r w:rsidDel="00000000" w:rsidR="00000000" w:rsidRPr="00000000">
              <w:rPr>
                <w:sz w:val="16"/>
                <w:szCs w:val="16"/>
                <w:rtl w:val="0"/>
              </w:rPr>
              <w:t xml:space="preserve">Această clasă include:</w:t>
            </w:r>
          </w:p>
          <w:p w:rsidR="00000000" w:rsidDel="00000000" w:rsidP="00000000" w:rsidRDefault="00000000" w:rsidRPr="00000000" w14:paraId="00001E13">
            <w:pPr>
              <w:spacing w:after="240" w:before="240" w:line="240" w:lineRule="auto"/>
              <w:jc w:val="both"/>
              <w:rPr>
                <w:sz w:val="16"/>
                <w:szCs w:val="16"/>
              </w:rPr>
            </w:pPr>
            <w:r w:rsidDel="00000000" w:rsidR="00000000" w:rsidRPr="00000000">
              <w:rPr>
                <w:sz w:val="16"/>
                <w:szCs w:val="16"/>
                <w:rtl w:val="0"/>
              </w:rPr>
              <w:t xml:space="preserve">- instalarea, în clădiri sau în alte</w:t>
            </w:r>
          </w:p>
          <w:p w:rsidR="00000000" w:rsidDel="00000000" w:rsidP="00000000" w:rsidRDefault="00000000" w:rsidRPr="00000000" w14:paraId="00001E14">
            <w:pPr>
              <w:spacing w:after="240" w:before="240" w:line="240" w:lineRule="auto"/>
              <w:jc w:val="both"/>
              <w:rPr>
                <w:sz w:val="16"/>
                <w:szCs w:val="16"/>
              </w:rPr>
            </w:pPr>
            <w:r w:rsidDel="00000000" w:rsidR="00000000" w:rsidRPr="00000000">
              <w:rPr>
                <w:sz w:val="16"/>
                <w:szCs w:val="16"/>
                <w:rtl w:val="0"/>
              </w:rPr>
              <w:t xml:space="preserve">proiecte de construcţii, de izolaţii</w:t>
            </w:r>
          </w:p>
          <w:p w:rsidR="00000000" w:rsidDel="00000000" w:rsidP="00000000" w:rsidRDefault="00000000" w:rsidRPr="00000000" w14:paraId="00001E15">
            <w:pPr>
              <w:spacing w:after="240" w:before="240" w:line="240" w:lineRule="auto"/>
              <w:jc w:val="both"/>
              <w:rPr>
                <w:sz w:val="16"/>
                <w:szCs w:val="16"/>
              </w:rPr>
            </w:pPr>
            <w:r w:rsidDel="00000000" w:rsidR="00000000" w:rsidRPr="00000000">
              <w:rPr>
                <w:sz w:val="16"/>
                <w:szCs w:val="16"/>
                <w:rtl w:val="0"/>
              </w:rPr>
              <w:t xml:space="preserve">termice, acustice sau împotriva vibraţiilor.</w:t>
            </w:r>
          </w:p>
          <w:p w:rsidR="00000000" w:rsidDel="00000000" w:rsidP="00000000" w:rsidRDefault="00000000" w:rsidRPr="00000000" w14:paraId="00001E16">
            <w:pPr>
              <w:spacing w:after="240" w:before="240" w:line="240" w:lineRule="auto"/>
              <w:jc w:val="both"/>
              <w:rPr>
                <w:sz w:val="16"/>
                <w:szCs w:val="16"/>
              </w:rPr>
            </w:pPr>
            <w:r w:rsidDel="00000000" w:rsidR="00000000" w:rsidRPr="00000000">
              <w:rPr>
                <w:sz w:val="16"/>
                <w:szCs w:val="16"/>
                <w:rtl w:val="0"/>
              </w:rPr>
              <w:t xml:space="preserve">Această clasă nu cuprinde:</w:t>
            </w:r>
          </w:p>
          <w:p w:rsidR="00000000" w:rsidDel="00000000" w:rsidP="00000000" w:rsidRDefault="00000000" w:rsidRPr="00000000" w14:paraId="00001E17">
            <w:pPr>
              <w:spacing w:after="240" w:before="240" w:line="240" w:lineRule="auto"/>
              <w:jc w:val="both"/>
              <w:rPr>
                <w:sz w:val="16"/>
                <w:szCs w:val="16"/>
              </w:rPr>
            </w:pPr>
            <w:r w:rsidDel="00000000" w:rsidR="00000000" w:rsidRPr="00000000">
              <w:rPr>
                <w:sz w:val="16"/>
                <w:szCs w:val="16"/>
                <w:rtl w:val="0"/>
              </w:rPr>
              <w:t xml:space="preserve">- lucrări de impermeabilizare, a se vedea</w:t>
            </w:r>
          </w:p>
          <w:p w:rsidR="00000000" w:rsidDel="00000000" w:rsidP="00000000" w:rsidRDefault="00000000" w:rsidRPr="00000000" w14:paraId="00001E18">
            <w:pPr>
              <w:spacing w:after="240" w:before="240" w:line="240" w:lineRule="auto"/>
              <w:jc w:val="both"/>
              <w:rPr>
                <w:sz w:val="16"/>
                <w:szCs w:val="16"/>
              </w:rPr>
            </w:pPr>
            <w:r w:rsidDel="00000000" w:rsidR="00000000" w:rsidRPr="00000000">
              <w:rPr>
                <w:sz w:val="16"/>
                <w:szCs w:val="16"/>
                <w:rtl w:val="0"/>
              </w:rPr>
              <w:t xml:space="preserve">45.22.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19">
            <w:pPr>
              <w:spacing w:after="240" w:before="240" w:line="240" w:lineRule="auto"/>
              <w:jc w:val="both"/>
              <w:rPr>
                <w:sz w:val="16"/>
                <w:szCs w:val="16"/>
              </w:rPr>
            </w:pPr>
            <w:r w:rsidDel="00000000" w:rsidR="00000000" w:rsidRPr="00000000">
              <w:rPr>
                <w:sz w:val="16"/>
                <w:szCs w:val="16"/>
                <w:rtl w:val="0"/>
              </w:rPr>
              <w:t xml:space="preserve">45320000</w:t>
            </w:r>
          </w:p>
        </w:tc>
      </w:tr>
      <w:tr>
        <w:trPr>
          <w:trHeight w:val="77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1A">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1C">
            <w:pPr>
              <w:spacing w:after="240" w:before="240" w:line="240" w:lineRule="auto"/>
              <w:jc w:val="both"/>
              <w:rPr>
                <w:sz w:val="16"/>
                <w:szCs w:val="16"/>
              </w:rPr>
            </w:pPr>
            <w:r w:rsidDel="00000000" w:rsidR="00000000" w:rsidRPr="00000000">
              <w:rPr>
                <w:sz w:val="16"/>
                <w:szCs w:val="16"/>
                <w:rtl w:val="0"/>
              </w:rPr>
              <w:t xml:space="preserve">45.33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1D">
            <w:pPr>
              <w:spacing w:after="240" w:before="240" w:line="240" w:lineRule="auto"/>
              <w:jc w:val="both"/>
              <w:rPr>
                <w:sz w:val="16"/>
                <w:szCs w:val="16"/>
              </w:rPr>
            </w:pPr>
            <w:r w:rsidDel="00000000" w:rsidR="00000000" w:rsidRPr="00000000">
              <w:rPr>
                <w:sz w:val="16"/>
                <w:szCs w:val="16"/>
                <w:rtl w:val="0"/>
              </w:rPr>
              <w:t xml:space="preserve">Instalaţii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1E">
            <w:pPr>
              <w:spacing w:after="240" w:before="240" w:line="240" w:lineRule="auto"/>
              <w:jc w:val="both"/>
              <w:rPr>
                <w:sz w:val="16"/>
                <w:szCs w:val="16"/>
              </w:rPr>
            </w:pPr>
            <w:r w:rsidDel="00000000" w:rsidR="00000000" w:rsidRPr="00000000">
              <w:rPr>
                <w:sz w:val="16"/>
                <w:szCs w:val="16"/>
                <w:rtl w:val="0"/>
              </w:rPr>
              <w:t xml:space="preserve">Această clasă include:</w:t>
            </w:r>
          </w:p>
          <w:p w:rsidR="00000000" w:rsidDel="00000000" w:rsidP="00000000" w:rsidRDefault="00000000" w:rsidRPr="00000000" w14:paraId="00001E1F">
            <w:pPr>
              <w:spacing w:after="240" w:before="240" w:line="240" w:lineRule="auto"/>
              <w:jc w:val="both"/>
              <w:rPr>
                <w:sz w:val="16"/>
                <w:szCs w:val="16"/>
              </w:rPr>
            </w:pPr>
            <w:r w:rsidDel="00000000" w:rsidR="00000000" w:rsidRPr="00000000">
              <w:rPr>
                <w:sz w:val="16"/>
                <w:szCs w:val="16"/>
                <w:rtl w:val="0"/>
              </w:rPr>
              <w:t xml:space="preserve">- instalarea, în clădiri sau în alte</w:t>
            </w:r>
          </w:p>
          <w:p w:rsidR="00000000" w:rsidDel="00000000" w:rsidP="00000000" w:rsidRDefault="00000000" w:rsidRPr="00000000" w14:paraId="00001E20">
            <w:pPr>
              <w:spacing w:after="240" w:before="240" w:line="240" w:lineRule="auto"/>
              <w:jc w:val="both"/>
              <w:rPr>
                <w:sz w:val="16"/>
                <w:szCs w:val="16"/>
              </w:rPr>
            </w:pPr>
            <w:r w:rsidDel="00000000" w:rsidR="00000000" w:rsidRPr="00000000">
              <w:rPr>
                <w:sz w:val="16"/>
                <w:szCs w:val="16"/>
                <w:rtl w:val="0"/>
              </w:rPr>
              <w:t xml:space="preserve">proiecte de construcţii, a următoarelor</w:t>
            </w:r>
          </w:p>
          <w:p w:rsidR="00000000" w:rsidDel="00000000" w:rsidP="00000000" w:rsidRDefault="00000000" w:rsidRPr="00000000" w14:paraId="00001E21">
            <w:pPr>
              <w:spacing w:after="240" w:before="240" w:line="240" w:lineRule="auto"/>
              <w:jc w:val="both"/>
              <w:rPr>
                <w:sz w:val="16"/>
                <w:szCs w:val="16"/>
              </w:rPr>
            </w:pPr>
            <w:r w:rsidDel="00000000" w:rsidR="00000000" w:rsidRPr="00000000">
              <w:rPr>
                <w:sz w:val="16"/>
                <w:szCs w:val="16"/>
                <w:rtl w:val="0"/>
              </w:rPr>
              <w:t xml:space="preserve">elemente:</w:t>
            </w:r>
          </w:p>
          <w:p w:rsidR="00000000" w:rsidDel="00000000" w:rsidP="00000000" w:rsidRDefault="00000000" w:rsidRPr="00000000" w14:paraId="00001E22">
            <w:pPr>
              <w:spacing w:after="240" w:before="240" w:line="240" w:lineRule="auto"/>
              <w:jc w:val="both"/>
              <w:rPr>
                <w:sz w:val="16"/>
                <w:szCs w:val="16"/>
              </w:rPr>
            </w:pPr>
            <w:r w:rsidDel="00000000" w:rsidR="00000000" w:rsidRPr="00000000">
              <w:rPr>
                <w:sz w:val="16"/>
                <w:szCs w:val="16"/>
                <w:rtl w:val="0"/>
              </w:rPr>
              <w:t xml:space="preserve">- instalaţii şi echipamente sanitare;</w:t>
            </w:r>
          </w:p>
          <w:p w:rsidR="00000000" w:rsidDel="00000000" w:rsidP="00000000" w:rsidRDefault="00000000" w:rsidRPr="00000000" w14:paraId="00001E23">
            <w:pPr>
              <w:spacing w:after="240" w:before="240" w:line="240" w:lineRule="auto"/>
              <w:jc w:val="both"/>
              <w:rPr>
                <w:sz w:val="16"/>
                <w:szCs w:val="16"/>
              </w:rPr>
            </w:pPr>
            <w:r w:rsidDel="00000000" w:rsidR="00000000" w:rsidRPr="00000000">
              <w:rPr>
                <w:sz w:val="16"/>
                <w:szCs w:val="16"/>
                <w:rtl w:val="0"/>
              </w:rPr>
              <w:t xml:space="preserve">- echipamente pentru distribuţia gazelor;</w:t>
            </w:r>
          </w:p>
          <w:p w:rsidR="00000000" w:rsidDel="00000000" w:rsidP="00000000" w:rsidRDefault="00000000" w:rsidRPr="00000000" w14:paraId="00001E24">
            <w:pPr>
              <w:spacing w:after="240" w:before="240" w:line="240" w:lineRule="auto"/>
              <w:jc w:val="both"/>
              <w:rPr>
                <w:sz w:val="16"/>
                <w:szCs w:val="16"/>
              </w:rPr>
            </w:pPr>
            <w:r w:rsidDel="00000000" w:rsidR="00000000" w:rsidRPr="00000000">
              <w:rPr>
                <w:sz w:val="16"/>
                <w:szCs w:val="16"/>
                <w:rtl w:val="0"/>
              </w:rPr>
              <w:t xml:space="preserve">- echipamente şi conducte de încălzire, de</w:t>
            </w:r>
          </w:p>
          <w:p w:rsidR="00000000" w:rsidDel="00000000" w:rsidP="00000000" w:rsidRDefault="00000000" w:rsidRPr="00000000" w14:paraId="00001E25">
            <w:pPr>
              <w:spacing w:after="240" w:before="240" w:line="240" w:lineRule="auto"/>
              <w:jc w:val="both"/>
              <w:rPr>
                <w:sz w:val="16"/>
                <w:szCs w:val="16"/>
              </w:rPr>
            </w:pPr>
            <w:r w:rsidDel="00000000" w:rsidR="00000000" w:rsidRPr="00000000">
              <w:rPr>
                <w:sz w:val="16"/>
                <w:szCs w:val="16"/>
                <w:rtl w:val="0"/>
              </w:rPr>
              <w:t xml:space="preserve">ventilare, de refrigerare sau de</w:t>
            </w:r>
          </w:p>
          <w:p w:rsidR="00000000" w:rsidDel="00000000" w:rsidP="00000000" w:rsidRDefault="00000000" w:rsidRPr="00000000" w14:paraId="00001E26">
            <w:pPr>
              <w:spacing w:after="240" w:before="240" w:line="240" w:lineRule="auto"/>
              <w:jc w:val="both"/>
              <w:rPr>
                <w:sz w:val="16"/>
                <w:szCs w:val="16"/>
              </w:rPr>
            </w:pPr>
            <w:r w:rsidDel="00000000" w:rsidR="00000000" w:rsidRPr="00000000">
              <w:rPr>
                <w:sz w:val="16"/>
                <w:szCs w:val="16"/>
                <w:rtl w:val="0"/>
              </w:rPr>
              <w:t xml:space="preserve">climatizare;</w:t>
            </w:r>
          </w:p>
          <w:p w:rsidR="00000000" w:rsidDel="00000000" w:rsidP="00000000" w:rsidRDefault="00000000" w:rsidRPr="00000000" w14:paraId="00001E27">
            <w:pPr>
              <w:spacing w:after="240" w:before="240" w:line="240" w:lineRule="auto"/>
              <w:jc w:val="both"/>
              <w:rPr>
                <w:sz w:val="16"/>
                <w:szCs w:val="16"/>
              </w:rPr>
            </w:pPr>
            <w:r w:rsidDel="00000000" w:rsidR="00000000" w:rsidRPr="00000000">
              <w:rPr>
                <w:sz w:val="16"/>
                <w:szCs w:val="16"/>
                <w:rtl w:val="0"/>
              </w:rPr>
              <w:t xml:space="preserve">- instalaţii de stingere a incendiilor cu</w:t>
            </w:r>
          </w:p>
          <w:p w:rsidR="00000000" w:rsidDel="00000000" w:rsidP="00000000" w:rsidRDefault="00000000" w:rsidRPr="00000000" w14:paraId="00001E28">
            <w:pPr>
              <w:spacing w:after="240" w:before="240" w:line="240" w:lineRule="auto"/>
              <w:jc w:val="both"/>
              <w:rPr>
                <w:sz w:val="16"/>
                <w:szCs w:val="16"/>
              </w:rPr>
            </w:pPr>
            <w:r w:rsidDel="00000000" w:rsidR="00000000" w:rsidRPr="00000000">
              <w:rPr>
                <w:sz w:val="16"/>
                <w:szCs w:val="16"/>
                <w:rtl w:val="0"/>
              </w:rPr>
              <w:t xml:space="preserve">sprinklere.</w:t>
            </w:r>
          </w:p>
          <w:p w:rsidR="00000000" w:rsidDel="00000000" w:rsidP="00000000" w:rsidRDefault="00000000" w:rsidRPr="00000000" w14:paraId="00001E29">
            <w:pPr>
              <w:spacing w:after="240" w:before="240" w:line="240" w:lineRule="auto"/>
              <w:jc w:val="both"/>
              <w:rPr>
                <w:sz w:val="16"/>
                <w:szCs w:val="16"/>
              </w:rPr>
            </w:pPr>
            <w:r w:rsidDel="00000000" w:rsidR="00000000" w:rsidRPr="00000000">
              <w:rPr>
                <w:sz w:val="16"/>
                <w:szCs w:val="16"/>
                <w:rtl w:val="0"/>
              </w:rPr>
              <w:t xml:space="preserve">Această clasă nu cuprinde:</w:t>
            </w:r>
          </w:p>
          <w:p w:rsidR="00000000" w:rsidDel="00000000" w:rsidP="00000000" w:rsidRDefault="00000000" w:rsidRPr="00000000" w14:paraId="00001E2A">
            <w:pPr>
              <w:spacing w:after="240" w:before="240" w:line="240" w:lineRule="auto"/>
              <w:jc w:val="both"/>
              <w:rPr>
                <w:sz w:val="16"/>
                <w:szCs w:val="16"/>
              </w:rPr>
            </w:pPr>
            <w:r w:rsidDel="00000000" w:rsidR="00000000" w:rsidRPr="00000000">
              <w:rPr>
                <w:sz w:val="16"/>
                <w:szCs w:val="16"/>
                <w:rtl w:val="0"/>
              </w:rPr>
              <w:t xml:space="preserve">- instalarea sistemelor electrice de</w:t>
            </w:r>
          </w:p>
          <w:p w:rsidR="00000000" w:rsidDel="00000000" w:rsidP="00000000" w:rsidRDefault="00000000" w:rsidRPr="00000000" w14:paraId="00001E2B">
            <w:pPr>
              <w:spacing w:after="240" w:before="240" w:line="240" w:lineRule="auto"/>
              <w:jc w:val="both"/>
              <w:rPr>
                <w:sz w:val="16"/>
                <w:szCs w:val="16"/>
              </w:rPr>
            </w:pPr>
            <w:r w:rsidDel="00000000" w:rsidR="00000000" w:rsidRPr="00000000">
              <w:rPr>
                <w:sz w:val="16"/>
                <w:szCs w:val="16"/>
                <w:rtl w:val="0"/>
              </w:rPr>
              <w:t xml:space="preserve">încălzire, a se vedea 45.31.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2C">
            <w:pPr>
              <w:spacing w:after="240" w:before="240" w:line="240" w:lineRule="auto"/>
              <w:jc w:val="both"/>
              <w:rPr>
                <w:sz w:val="16"/>
                <w:szCs w:val="16"/>
              </w:rPr>
            </w:pPr>
            <w:r w:rsidDel="00000000" w:rsidR="00000000" w:rsidRPr="00000000">
              <w:rPr>
                <w:sz w:val="16"/>
                <w:szCs w:val="16"/>
                <w:rtl w:val="0"/>
              </w:rPr>
              <w:t xml:space="preserve">45330000</w:t>
            </w:r>
          </w:p>
        </w:tc>
      </w:tr>
    </w:tbl>
    <w:p w:rsidR="00000000" w:rsidDel="00000000" w:rsidP="00000000" w:rsidRDefault="00000000" w:rsidRPr="00000000" w14:paraId="00001E2D">
      <w:pPr>
        <w:spacing w:after="240" w:before="240" w:line="240" w:lineRule="auto"/>
        <w:jc w:val="both"/>
        <w:rPr>
          <w:sz w:val="16"/>
          <w:szCs w:val="16"/>
          <w:highlight w:val="white"/>
        </w:rPr>
      </w:pPr>
      <w:r w:rsidDel="00000000" w:rsidR="00000000" w:rsidRPr="00000000">
        <w:rPr>
          <w:sz w:val="16"/>
          <w:szCs w:val="16"/>
          <w:highlight w:val="white"/>
          <w:rtl w:val="0"/>
        </w:rPr>
        <w:t xml:space="preserve">Notă</w:t>
      </w:r>
    </w:p>
    <w:p w:rsidR="00000000" w:rsidDel="00000000" w:rsidP="00000000" w:rsidRDefault="00000000" w:rsidRPr="00000000" w14:paraId="00001E2E">
      <w:pPr>
        <w:spacing w:after="240" w:before="240" w:line="240" w:lineRule="auto"/>
        <w:jc w:val="both"/>
        <w:rPr>
          <w:sz w:val="16"/>
          <w:szCs w:val="16"/>
          <w:highlight w:val="white"/>
        </w:rPr>
      </w:pPr>
      <w:r w:rsidDel="00000000" w:rsidR="00000000" w:rsidRPr="00000000">
        <w:rPr>
          <w:sz w:val="16"/>
          <w:szCs w:val="16"/>
          <w:highlight w:val="white"/>
          <w:rtl w:val="0"/>
        </w:rPr>
        <w:t xml:space="preserve">*1) </w:t>
      </w:r>
      <w:r w:rsidDel="00000000" w:rsidR="00000000" w:rsidRPr="00000000">
        <w:rPr>
          <w:color w:val="0000ff"/>
          <w:sz w:val="16"/>
          <w:szCs w:val="16"/>
          <w:highlight w:val="white"/>
          <w:u w:val="single"/>
          <w:rtl w:val="0"/>
        </w:rPr>
        <w:t xml:space="preserve">Regulamentul (CEE) nr. 3.037/90</w:t>
      </w:r>
      <w:r w:rsidDel="00000000" w:rsidR="00000000" w:rsidRPr="00000000">
        <w:rPr>
          <w:sz w:val="16"/>
          <w:szCs w:val="16"/>
          <w:highlight w:val="white"/>
          <w:rtl w:val="0"/>
        </w:rPr>
        <w:t xml:space="preserve"> al Consiliului din 9 octombrie 1990 privind clasificarea statistică a activităţilor economice în Comunitatea Europeană (JO L 293, 24.10.1990, p. 1).</w:t>
      </w:r>
    </w:p>
    <w:tbl>
      <w:tblPr>
        <w:tblStyle w:val="Table73"/>
        <w:tblW w:w="100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60"/>
        <w:gridCol w:w="815"/>
        <w:gridCol w:w="770"/>
        <w:gridCol w:w="1505"/>
        <w:gridCol w:w="3965"/>
        <w:gridCol w:w="1805"/>
        <w:tblGridChange w:id="0">
          <w:tblGrid>
            <w:gridCol w:w="1160"/>
            <w:gridCol w:w="815"/>
            <w:gridCol w:w="770"/>
            <w:gridCol w:w="1505"/>
            <w:gridCol w:w="3965"/>
            <w:gridCol w:w="1805"/>
          </w:tblGrid>
        </w:tblGridChange>
      </w:tblGrid>
      <w:tr>
        <w:trPr>
          <w:trHeight w:val="485" w:hRule="atLeast"/>
        </w:trPr>
        <w:tc>
          <w:tcPr>
            <w:gridSpan w:val="5"/>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2F">
            <w:pPr>
              <w:spacing w:after="240" w:before="240" w:line="240" w:lineRule="auto"/>
              <w:jc w:val="both"/>
              <w:rPr>
                <w:sz w:val="16"/>
                <w:szCs w:val="16"/>
              </w:rPr>
            </w:pPr>
            <w:r w:rsidDel="00000000" w:rsidR="00000000" w:rsidRPr="00000000">
              <w:rPr>
                <w:sz w:val="16"/>
                <w:szCs w:val="16"/>
                <w:rtl w:val="0"/>
              </w:rPr>
              <w:t xml:space="preserve">NACE Rev. 1*1)</w:t>
            </w:r>
          </w:p>
        </w:tc>
        <w:tc>
          <w:tcPr>
            <w:vMerge w:val="restart"/>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34">
            <w:pPr>
              <w:spacing w:after="240" w:before="240" w:line="240" w:lineRule="auto"/>
              <w:jc w:val="both"/>
              <w:rPr>
                <w:sz w:val="16"/>
                <w:szCs w:val="16"/>
              </w:rPr>
            </w:pPr>
            <w:r w:rsidDel="00000000" w:rsidR="00000000" w:rsidRPr="00000000">
              <w:rPr>
                <w:sz w:val="16"/>
                <w:szCs w:val="16"/>
                <w:rtl w:val="0"/>
              </w:rPr>
              <w:t xml:space="preserve">Cod CPV</w:t>
            </w:r>
          </w:p>
        </w:tc>
      </w:tr>
      <w:tr>
        <w:trPr>
          <w:trHeight w:val="485" w:hRule="atLeast"/>
        </w:trPr>
        <w:tc>
          <w:tcPr>
            <w:gridSpan w:val="3"/>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35">
            <w:pPr>
              <w:spacing w:after="240" w:before="240" w:line="240" w:lineRule="auto"/>
              <w:jc w:val="both"/>
              <w:rPr>
                <w:sz w:val="16"/>
                <w:szCs w:val="16"/>
              </w:rPr>
            </w:pPr>
            <w:r w:rsidDel="00000000" w:rsidR="00000000" w:rsidRPr="00000000">
              <w:rPr>
                <w:sz w:val="16"/>
                <w:szCs w:val="16"/>
                <w:rtl w:val="0"/>
              </w:rPr>
              <w:t xml:space="preserve">SECŢIUNEA F</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38">
            <w:pPr>
              <w:spacing w:after="240" w:before="240" w:line="240" w:lineRule="auto"/>
              <w:jc w:val="both"/>
              <w:rPr>
                <w:sz w:val="16"/>
                <w:szCs w:val="16"/>
              </w:rPr>
            </w:pPr>
            <w:r w:rsidDel="00000000" w:rsidR="00000000" w:rsidRPr="00000000">
              <w:rPr>
                <w:sz w:val="16"/>
                <w:szCs w:val="16"/>
                <w:rtl w:val="0"/>
              </w:rPr>
              <w:t xml:space="preserve">CONSTRUCŢII</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3B">
            <w:pPr>
              <w:spacing w:after="240" w:before="240" w:line="240" w:lineRule="auto"/>
              <w:jc w:val="both"/>
              <w:rPr>
                <w:sz w:val="16"/>
                <w:szCs w:val="16"/>
              </w:rPr>
            </w:pPr>
            <w:r w:rsidDel="00000000" w:rsidR="00000000" w:rsidRPr="00000000">
              <w:rPr>
                <w:sz w:val="16"/>
                <w:szCs w:val="16"/>
                <w:rtl w:val="0"/>
              </w:rPr>
              <w:t xml:space="preserve">Diviziune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3C">
            <w:pPr>
              <w:spacing w:after="240" w:before="240" w:line="240" w:lineRule="auto"/>
              <w:jc w:val="both"/>
              <w:rPr>
                <w:sz w:val="16"/>
                <w:szCs w:val="16"/>
              </w:rPr>
            </w:pPr>
            <w:r w:rsidDel="00000000" w:rsidR="00000000" w:rsidRPr="00000000">
              <w:rPr>
                <w:sz w:val="16"/>
                <w:szCs w:val="16"/>
                <w:rtl w:val="0"/>
              </w:rPr>
              <w:t xml:space="preserve">Grupă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3D">
            <w:pPr>
              <w:spacing w:after="240" w:before="240" w:line="240" w:lineRule="auto"/>
              <w:jc w:val="both"/>
              <w:rPr>
                <w:sz w:val="16"/>
                <w:szCs w:val="16"/>
              </w:rPr>
            </w:pPr>
            <w:r w:rsidDel="00000000" w:rsidR="00000000" w:rsidRPr="00000000">
              <w:rPr>
                <w:sz w:val="16"/>
                <w:szCs w:val="16"/>
                <w:rtl w:val="0"/>
              </w:rPr>
              <w:t xml:space="preserve">Clasă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3E">
            <w:pPr>
              <w:spacing w:after="240" w:before="240" w:line="240" w:lineRule="auto"/>
              <w:jc w:val="both"/>
              <w:rPr>
                <w:sz w:val="16"/>
                <w:szCs w:val="16"/>
              </w:rPr>
            </w:pPr>
            <w:r w:rsidDel="00000000" w:rsidR="00000000" w:rsidRPr="00000000">
              <w:rPr>
                <w:sz w:val="16"/>
                <w:szCs w:val="16"/>
                <w:rtl w:val="0"/>
              </w:rPr>
              <w:t xml:space="preserve">Descriere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3F">
            <w:pPr>
              <w:spacing w:after="240" w:before="240" w:line="240" w:lineRule="auto"/>
              <w:jc w:val="both"/>
              <w:rPr>
                <w:sz w:val="16"/>
                <w:szCs w:val="16"/>
              </w:rPr>
            </w:pPr>
            <w:r w:rsidDel="00000000" w:rsidR="00000000" w:rsidRPr="00000000">
              <w:rPr>
                <w:sz w:val="16"/>
                <w:szCs w:val="16"/>
                <w:rtl w:val="0"/>
              </w:rPr>
              <w:t xml:space="preserve">Note</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40">
            <w:pPr>
              <w:spacing w:line="240" w:lineRule="auto"/>
              <w:rPr>
                <w:sz w:val="16"/>
                <w:szCs w:val="16"/>
              </w:rPr>
            </w:pPr>
            <w:r w:rsidDel="00000000" w:rsidR="00000000" w:rsidRPr="00000000">
              <w:rPr>
                <w:rtl w:val="0"/>
              </w:rPr>
            </w:r>
          </w:p>
        </w:tc>
      </w:tr>
      <w:tr>
        <w:trPr>
          <w:trHeight w:val="43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43">
            <w:pPr>
              <w:spacing w:after="240" w:before="240" w:line="240" w:lineRule="auto"/>
              <w:jc w:val="both"/>
              <w:rPr>
                <w:sz w:val="16"/>
                <w:szCs w:val="16"/>
              </w:rPr>
            </w:pPr>
            <w:r w:rsidDel="00000000" w:rsidR="00000000" w:rsidRPr="00000000">
              <w:rPr>
                <w:sz w:val="16"/>
                <w:szCs w:val="16"/>
                <w:rtl w:val="0"/>
              </w:rPr>
              <w:t xml:space="preserve">45.34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44">
            <w:pPr>
              <w:spacing w:after="240" w:before="240" w:line="240" w:lineRule="auto"/>
              <w:jc w:val="both"/>
              <w:rPr>
                <w:sz w:val="16"/>
                <w:szCs w:val="16"/>
              </w:rPr>
            </w:pPr>
            <w:r w:rsidDel="00000000" w:rsidR="00000000" w:rsidRPr="00000000">
              <w:rPr>
                <w:sz w:val="16"/>
                <w:szCs w:val="16"/>
                <w:rtl w:val="0"/>
              </w:rPr>
              <w:t xml:space="preserve">Alte lucrări de</w:t>
            </w:r>
          </w:p>
          <w:p w:rsidR="00000000" w:rsidDel="00000000" w:rsidP="00000000" w:rsidRDefault="00000000" w:rsidRPr="00000000" w14:paraId="00001E45">
            <w:pPr>
              <w:spacing w:after="240" w:before="240" w:line="240" w:lineRule="auto"/>
              <w:jc w:val="both"/>
              <w:rPr>
                <w:sz w:val="16"/>
                <w:szCs w:val="16"/>
              </w:rPr>
            </w:pPr>
            <w:r w:rsidDel="00000000" w:rsidR="00000000" w:rsidRPr="00000000">
              <w:rPr>
                <w:sz w:val="16"/>
                <w:szCs w:val="16"/>
                <w:rtl w:val="0"/>
              </w:rPr>
              <w:t xml:space="preserve">instalaţii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46">
            <w:pPr>
              <w:spacing w:after="240" w:before="240" w:line="240" w:lineRule="auto"/>
              <w:jc w:val="both"/>
              <w:rPr>
                <w:sz w:val="16"/>
                <w:szCs w:val="16"/>
              </w:rPr>
            </w:pPr>
            <w:r w:rsidDel="00000000" w:rsidR="00000000" w:rsidRPr="00000000">
              <w:rPr>
                <w:sz w:val="16"/>
                <w:szCs w:val="16"/>
                <w:rtl w:val="0"/>
              </w:rPr>
              <w:t xml:space="preserve">Această clasă include:</w:t>
            </w:r>
          </w:p>
          <w:p w:rsidR="00000000" w:rsidDel="00000000" w:rsidP="00000000" w:rsidRDefault="00000000" w:rsidRPr="00000000" w14:paraId="00001E47">
            <w:pPr>
              <w:spacing w:after="240" w:before="240" w:line="240" w:lineRule="auto"/>
              <w:jc w:val="both"/>
              <w:rPr>
                <w:sz w:val="16"/>
                <w:szCs w:val="16"/>
              </w:rPr>
            </w:pPr>
            <w:r w:rsidDel="00000000" w:rsidR="00000000" w:rsidRPr="00000000">
              <w:rPr>
                <w:sz w:val="16"/>
                <w:szCs w:val="16"/>
                <w:rtl w:val="0"/>
              </w:rPr>
              <w:t xml:space="preserve">- instalarea sistemelor de iluminat şi de</w:t>
            </w:r>
          </w:p>
          <w:p w:rsidR="00000000" w:rsidDel="00000000" w:rsidP="00000000" w:rsidRDefault="00000000" w:rsidRPr="00000000" w14:paraId="00001E48">
            <w:pPr>
              <w:spacing w:after="240" w:before="240" w:line="240" w:lineRule="auto"/>
              <w:jc w:val="both"/>
              <w:rPr>
                <w:sz w:val="16"/>
                <w:szCs w:val="16"/>
              </w:rPr>
            </w:pPr>
            <w:r w:rsidDel="00000000" w:rsidR="00000000" w:rsidRPr="00000000">
              <w:rPr>
                <w:sz w:val="16"/>
                <w:szCs w:val="16"/>
                <w:rtl w:val="0"/>
              </w:rPr>
              <w:t xml:space="preserve">semnalizare pentru şosele, căi ferate,</w:t>
            </w:r>
          </w:p>
          <w:p w:rsidR="00000000" w:rsidDel="00000000" w:rsidP="00000000" w:rsidRDefault="00000000" w:rsidRPr="00000000" w14:paraId="00001E49">
            <w:pPr>
              <w:spacing w:after="240" w:before="240" w:line="240" w:lineRule="auto"/>
              <w:jc w:val="both"/>
              <w:rPr>
                <w:sz w:val="16"/>
                <w:szCs w:val="16"/>
              </w:rPr>
            </w:pPr>
            <w:r w:rsidDel="00000000" w:rsidR="00000000" w:rsidRPr="00000000">
              <w:rPr>
                <w:sz w:val="16"/>
                <w:szCs w:val="16"/>
                <w:rtl w:val="0"/>
              </w:rPr>
              <w:t xml:space="preserve">aeroporturi şi porturi;</w:t>
            </w:r>
          </w:p>
          <w:p w:rsidR="00000000" w:rsidDel="00000000" w:rsidP="00000000" w:rsidRDefault="00000000" w:rsidRPr="00000000" w14:paraId="00001E4A">
            <w:pPr>
              <w:spacing w:after="240" w:before="240" w:line="240" w:lineRule="auto"/>
              <w:jc w:val="both"/>
              <w:rPr>
                <w:sz w:val="16"/>
                <w:szCs w:val="16"/>
              </w:rPr>
            </w:pPr>
            <w:r w:rsidDel="00000000" w:rsidR="00000000" w:rsidRPr="00000000">
              <w:rPr>
                <w:sz w:val="16"/>
                <w:szCs w:val="16"/>
                <w:rtl w:val="0"/>
              </w:rPr>
              <w:t xml:space="preserve">- instalarea, în clădiri sau în alte</w:t>
            </w:r>
          </w:p>
          <w:p w:rsidR="00000000" w:rsidDel="00000000" w:rsidP="00000000" w:rsidRDefault="00000000" w:rsidRPr="00000000" w14:paraId="00001E4B">
            <w:pPr>
              <w:spacing w:after="240" w:before="240" w:line="240" w:lineRule="auto"/>
              <w:jc w:val="both"/>
              <w:rPr>
                <w:sz w:val="16"/>
                <w:szCs w:val="16"/>
              </w:rPr>
            </w:pPr>
            <w:r w:rsidDel="00000000" w:rsidR="00000000" w:rsidRPr="00000000">
              <w:rPr>
                <w:sz w:val="16"/>
                <w:szCs w:val="16"/>
                <w:rtl w:val="0"/>
              </w:rPr>
              <w:t xml:space="preserve">proiecte de construcţii, a instalaţiilor şi</w:t>
            </w:r>
          </w:p>
          <w:p w:rsidR="00000000" w:rsidDel="00000000" w:rsidP="00000000" w:rsidRDefault="00000000" w:rsidRPr="00000000" w14:paraId="00001E4C">
            <w:pPr>
              <w:spacing w:after="240" w:before="240" w:line="240" w:lineRule="auto"/>
              <w:jc w:val="both"/>
              <w:rPr>
                <w:sz w:val="16"/>
                <w:szCs w:val="16"/>
              </w:rPr>
            </w:pPr>
            <w:r w:rsidDel="00000000" w:rsidR="00000000" w:rsidRPr="00000000">
              <w:rPr>
                <w:sz w:val="16"/>
                <w:szCs w:val="16"/>
                <w:rtl w:val="0"/>
              </w:rPr>
              <w:t xml:space="preserve">a echipamentelor neclasificate în altă</w:t>
            </w:r>
          </w:p>
          <w:p w:rsidR="00000000" w:rsidDel="00000000" w:rsidP="00000000" w:rsidRDefault="00000000" w:rsidRPr="00000000" w14:paraId="00001E4D">
            <w:pPr>
              <w:spacing w:after="240" w:before="240" w:line="240" w:lineRule="auto"/>
              <w:jc w:val="both"/>
              <w:rPr>
                <w:sz w:val="16"/>
                <w:szCs w:val="16"/>
              </w:rPr>
            </w:pPr>
            <w:r w:rsidDel="00000000" w:rsidR="00000000" w:rsidRPr="00000000">
              <w:rPr>
                <w:sz w:val="16"/>
                <w:szCs w:val="16"/>
                <w:rtl w:val="0"/>
              </w:rPr>
              <w:t xml:space="preserve">parte.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4E">
            <w:pPr>
              <w:spacing w:after="240" w:before="240" w:line="240" w:lineRule="auto"/>
              <w:jc w:val="both"/>
              <w:rPr>
                <w:sz w:val="16"/>
                <w:szCs w:val="16"/>
              </w:rPr>
            </w:pPr>
            <w:r w:rsidDel="00000000" w:rsidR="00000000" w:rsidRPr="00000000">
              <w:rPr>
                <w:sz w:val="16"/>
                <w:szCs w:val="16"/>
                <w:rtl w:val="0"/>
              </w:rPr>
              <w:t xml:space="preserve">45234115</w:t>
            </w:r>
          </w:p>
          <w:p w:rsidR="00000000" w:rsidDel="00000000" w:rsidP="00000000" w:rsidRDefault="00000000" w:rsidRPr="00000000" w14:paraId="00001E4F">
            <w:pPr>
              <w:spacing w:after="240" w:before="240" w:line="240" w:lineRule="auto"/>
              <w:jc w:val="both"/>
              <w:rPr>
                <w:sz w:val="16"/>
                <w:szCs w:val="16"/>
              </w:rPr>
            </w:pPr>
            <w:r w:rsidDel="00000000" w:rsidR="00000000" w:rsidRPr="00000000">
              <w:rPr>
                <w:sz w:val="16"/>
                <w:szCs w:val="16"/>
                <w:rtl w:val="0"/>
              </w:rPr>
              <w:t xml:space="preserve">45316000</w:t>
            </w:r>
          </w:p>
          <w:p w:rsidR="00000000" w:rsidDel="00000000" w:rsidP="00000000" w:rsidRDefault="00000000" w:rsidRPr="00000000" w14:paraId="00001E50">
            <w:pPr>
              <w:spacing w:after="240" w:before="240" w:line="240" w:lineRule="auto"/>
              <w:jc w:val="both"/>
              <w:rPr>
                <w:sz w:val="16"/>
                <w:szCs w:val="16"/>
              </w:rPr>
            </w:pPr>
            <w:r w:rsidDel="00000000" w:rsidR="00000000" w:rsidRPr="00000000">
              <w:rPr>
                <w:sz w:val="16"/>
                <w:szCs w:val="16"/>
                <w:rtl w:val="0"/>
              </w:rPr>
              <w:t xml:space="preserve">45340000</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51">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52">
            <w:pPr>
              <w:spacing w:after="240" w:before="240" w:line="240" w:lineRule="auto"/>
              <w:jc w:val="both"/>
              <w:rPr>
                <w:sz w:val="16"/>
                <w:szCs w:val="16"/>
              </w:rPr>
            </w:pPr>
            <w:r w:rsidDel="00000000" w:rsidR="00000000" w:rsidRPr="00000000">
              <w:rPr>
                <w:sz w:val="16"/>
                <w:szCs w:val="16"/>
                <w:rtl w:val="0"/>
              </w:rPr>
              <w:t xml:space="preserve">45.4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53">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54">
            <w:pPr>
              <w:spacing w:after="240" w:before="240" w:line="240" w:lineRule="auto"/>
              <w:jc w:val="both"/>
              <w:rPr>
                <w:sz w:val="16"/>
                <w:szCs w:val="16"/>
              </w:rPr>
            </w:pPr>
            <w:r w:rsidDel="00000000" w:rsidR="00000000" w:rsidRPr="00000000">
              <w:rPr>
                <w:sz w:val="16"/>
                <w:szCs w:val="16"/>
                <w:rtl w:val="0"/>
              </w:rPr>
              <w:t xml:space="preserve">Lucrări de</w:t>
            </w:r>
          </w:p>
          <w:p w:rsidR="00000000" w:rsidDel="00000000" w:rsidP="00000000" w:rsidRDefault="00000000" w:rsidRPr="00000000" w14:paraId="00001E55">
            <w:pPr>
              <w:spacing w:after="240" w:before="240" w:line="240" w:lineRule="auto"/>
              <w:jc w:val="both"/>
              <w:rPr>
                <w:sz w:val="16"/>
                <w:szCs w:val="16"/>
              </w:rPr>
            </w:pPr>
            <w:r w:rsidDel="00000000" w:rsidR="00000000" w:rsidRPr="00000000">
              <w:rPr>
                <w:sz w:val="16"/>
                <w:szCs w:val="16"/>
                <w:rtl w:val="0"/>
              </w:rPr>
              <w:t xml:space="preserve">finisare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56">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57">
            <w:pPr>
              <w:spacing w:after="240" w:before="240" w:line="240" w:lineRule="auto"/>
              <w:jc w:val="both"/>
              <w:rPr>
                <w:sz w:val="16"/>
                <w:szCs w:val="16"/>
              </w:rPr>
            </w:pPr>
            <w:r w:rsidDel="00000000" w:rsidR="00000000" w:rsidRPr="00000000">
              <w:rPr>
                <w:sz w:val="16"/>
                <w:szCs w:val="16"/>
                <w:rtl w:val="0"/>
              </w:rPr>
              <w:t xml:space="preserve">45400000</w:t>
            </w:r>
          </w:p>
        </w:tc>
      </w:tr>
      <w:tr>
        <w:trPr>
          <w:trHeight w:val="360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58">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5A">
            <w:pPr>
              <w:spacing w:after="240" w:before="240" w:line="240" w:lineRule="auto"/>
              <w:jc w:val="both"/>
              <w:rPr>
                <w:sz w:val="16"/>
                <w:szCs w:val="16"/>
              </w:rPr>
            </w:pPr>
            <w:r w:rsidDel="00000000" w:rsidR="00000000" w:rsidRPr="00000000">
              <w:rPr>
                <w:sz w:val="16"/>
                <w:szCs w:val="16"/>
                <w:rtl w:val="0"/>
              </w:rPr>
              <w:t xml:space="preserve">45.41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5B">
            <w:pPr>
              <w:spacing w:after="240" w:before="240" w:line="240" w:lineRule="auto"/>
              <w:jc w:val="both"/>
              <w:rPr>
                <w:sz w:val="16"/>
                <w:szCs w:val="16"/>
              </w:rPr>
            </w:pPr>
            <w:r w:rsidDel="00000000" w:rsidR="00000000" w:rsidRPr="00000000">
              <w:rPr>
                <w:sz w:val="16"/>
                <w:szCs w:val="16"/>
                <w:rtl w:val="0"/>
              </w:rPr>
              <w:t xml:space="preserve">Tencuire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5C">
            <w:pPr>
              <w:spacing w:after="240" w:before="240" w:line="240" w:lineRule="auto"/>
              <w:jc w:val="both"/>
              <w:rPr>
                <w:sz w:val="16"/>
                <w:szCs w:val="16"/>
              </w:rPr>
            </w:pPr>
            <w:r w:rsidDel="00000000" w:rsidR="00000000" w:rsidRPr="00000000">
              <w:rPr>
                <w:sz w:val="16"/>
                <w:szCs w:val="16"/>
                <w:rtl w:val="0"/>
              </w:rPr>
              <w:t xml:space="preserve">Această clasă include:</w:t>
            </w:r>
          </w:p>
          <w:p w:rsidR="00000000" w:rsidDel="00000000" w:rsidP="00000000" w:rsidRDefault="00000000" w:rsidRPr="00000000" w14:paraId="00001E5D">
            <w:pPr>
              <w:spacing w:after="240" w:before="240" w:line="240" w:lineRule="auto"/>
              <w:jc w:val="both"/>
              <w:rPr>
                <w:sz w:val="16"/>
                <w:szCs w:val="16"/>
              </w:rPr>
            </w:pPr>
            <w:r w:rsidDel="00000000" w:rsidR="00000000" w:rsidRPr="00000000">
              <w:rPr>
                <w:sz w:val="16"/>
                <w:szCs w:val="16"/>
                <w:rtl w:val="0"/>
              </w:rPr>
              <w:t xml:space="preserve">- aplicarea, în clădiri sau în alte proiecte</w:t>
            </w:r>
          </w:p>
          <w:p w:rsidR="00000000" w:rsidDel="00000000" w:rsidP="00000000" w:rsidRDefault="00000000" w:rsidRPr="00000000" w14:paraId="00001E5E">
            <w:pPr>
              <w:spacing w:after="240" w:before="240" w:line="240" w:lineRule="auto"/>
              <w:jc w:val="both"/>
              <w:rPr>
                <w:sz w:val="16"/>
                <w:szCs w:val="16"/>
              </w:rPr>
            </w:pPr>
            <w:r w:rsidDel="00000000" w:rsidR="00000000" w:rsidRPr="00000000">
              <w:rPr>
                <w:sz w:val="16"/>
                <w:szCs w:val="16"/>
                <w:rtl w:val="0"/>
              </w:rPr>
              <w:t xml:space="preserve">de construcţii, a ipsosului şi a stucului</w:t>
            </w:r>
          </w:p>
          <w:p w:rsidR="00000000" w:rsidDel="00000000" w:rsidP="00000000" w:rsidRDefault="00000000" w:rsidRPr="00000000" w14:paraId="00001E5F">
            <w:pPr>
              <w:spacing w:after="240" w:before="240" w:line="240" w:lineRule="auto"/>
              <w:jc w:val="both"/>
              <w:rPr>
                <w:sz w:val="16"/>
                <w:szCs w:val="16"/>
              </w:rPr>
            </w:pPr>
            <w:r w:rsidDel="00000000" w:rsidR="00000000" w:rsidRPr="00000000">
              <w:rPr>
                <w:sz w:val="16"/>
                <w:szCs w:val="16"/>
                <w:rtl w:val="0"/>
              </w:rPr>
              <w:t xml:space="preserve">pentru structuri sau ornamente interioare şi</w:t>
            </w:r>
          </w:p>
          <w:p w:rsidR="00000000" w:rsidDel="00000000" w:rsidP="00000000" w:rsidRDefault="00000000" w:rsidRPr="00000000" w14:paraId="00001E60">
            <w:pPr>
              <w:spacing w:after="240" w:before="240" w:line="240" w:lineRule="auto"/>
              <w:jc w:val="both"/>
              <w:rPr>
                <w:sz w:val="16"/>
                <w:szCs w:val="16"/>
              </w:rPr>
            </w:pPr>
            <w:r w:rsidDel="00000000" w:rsidR="00000000" w:rsidRPr="00000000">
              <w:rPr>
                <w:sz w:val="16"/>
                <w:szCs w:val="16"/>
                <w:rtl w:val="0"/>
              </w:rPr>
              <w:t xml:space="preserve">exterioare, inclusiv a materialelor de</w:t>
            </w:r>
          </w:p>
          <w:p w:rsidR="00000000" w:rsidDel="00000000" w:rsidP="00000000" w:rsidRDefault="00000000" w:rsidRPr="00000000" w14:paraId="00001E61">
            <w:pPr>
              <w:spacing w:after="240" w:before="240" w:line="240" w:lineRule="auto"/>
              <w:jc w:val="both"/>
              <w:rPr>
                <w:sz w:val="16"/>
                <w:szCs w:val="16"/>
              </w:rPr>
            </w:pPr>
            <w:r w:rsidDel="00000000" w:rsidR="00000000" w:rsidRPr="00000000">
              <w:rPr>
                <w:sz w:val="16"/>
                <w:szCs w:val="16"/>
                <w:rtl w:val="0"/>
              </w:rPr>
              <w:t xml:space="preserve">făţuire asociate.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62">
            <w:pPr>
              <w:spacing w:after="240" w:before="240" w:line="240" w:lineRule="auto"/>
              <w:jc w:val="both"/>
              <w:rPr>
                <w:sz w:val="16"/>
                <w:szCs w:val="16"/>
              </w:rPr>
            </w:pPr>
            <w:r w:rsidDel="00000000" w:rsidR="00000000" w:rsidRPr="00000000">
              <w:rPr>
                <w:sz w:val="16"/>
                <w:szCs w:val="16"/>
                <w:rtl w:val="0"/>
              </w:rPr>
              <w:t xml:space="preserve">45410000</w:t>
            </w:r>
          </w:p>
        </w:tc>
      </w:tr>
      <w:tr>
        <w:trPr>
          <w:trHeight w:val="83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63">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65">
            <w:pPr>
              <w:spacing w:after="240" w:before="240" w:line="240" w:lineRule="auto"/>
              <w:jc w:val="both"/>
              <w:rPr>
                <w:sz w:val="16"/>
                <w:szCs w:val="16"/>
              </w:rPr>
            </w:pPr>
            <w:r w:rsidDel="00000000" w:rsidR="00000000" w:rsidRPr="00000000">
              <w:rPr>
                <w:sz w:val="16"/>
                <w:szCs w:val="16"/>
                <w:rtl w:val="0"/>
              </w:rPr>
              <w:t xml:space="preserve">45.42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66">
            <w:pPr>
              <w:spacing w:after="240" w:before="240" w:line="240" w:lineRule="auto"/>
              <w:jc w:val="both"/>
              <w:rPr>
                <w:sz w:val="16"/>
                <w:szCs w:val="16"/>
              </w:rPr>
            </w:pPr>
            <w:r w:rsidDel="00000000" w:rsidR="00000000" w:rsidRPr="00000000">
              <w:rPr>
                <w:sz w:val="16"/>
                <w:szCs w:val="16"/>
                <w:rtl w:val="0"/>
              </w:rPr>
              <w:t xml:space="preserve">Tâmplărie şi</w:t>
            </w:r>
          </w:p>
          <w:p w:rsidR="00000000" w:rsidDel="00000000" w:rsidP="00000000" w:rsidRDefault="00000000" w:rsidRPr="00000000" w14:paraId="00001E67">
            <w:pPr>
              <w:spacing w:after="240" w:before="240" w:line="240" w:lineRule="auto"/>
              <w:jc w:val="both"/>
              <w:rPr>
                <w:sz w:val="16"/>
                <w:szCs w:val="16"/>
              </w:rPr>
            </w:pPr>
            <w:r w:rsidDel="00000000" w:rsidR="00000000" w:rsidRPr="00000000">
              <w:rPr>
                <w:sz w:val="16"/>
                <w:szCs w:val="16"/>
                <w:rtl w:val="0"/>
              </w:rPr>
              <w:t xml:space="preserve">dulgherie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68">
            <w:pPr>
              <w:spacing w:after="240" w:before="240" w:line="240" w:lineRule="auto"/>
              <w:jc w:val="both"/>
              <w:rPr>
                <w:sz w:val="16"/>
                <w:szCs w:val="16"/>
              </w:rPr>
            </w:pPr>
            <w:r w:rsidDel="00000000" w:rsidR="00000000" w:rsidRPr="00000000">
              <w:rPr>
                <w:sz w:val="16"/>
                <w:szCs w:val="16"/>
                <w:rtl w:val="0"/>
              </w:rPr>
              <w:t xml:space="preserve">Această clasă include:</w:t>
            </w:r>
          </w:p>
          <w:p w:rsidR="00000000" w:rsidDel="00000000" w:rsidP="00000000" w:rsidRDefault="00000000" w:rsidRPr="00000000" w14:paraId="00001E69">
            <w:pPr>
              <w:spacing w:after="240" w:before="240" w:line="240" w:lineRule="auto"/>
              <w:jc w:val="both"/>
              <w:rPr>
                <w:sz w:val="16"/>
                <w:szCs w:val="16"/>
              </w:rPr>
            </w:pPr>
            <w:r w:rsidDel="00000000" w:rsidR="00000000" w:rsidRPr="00000000">
              <w:rPr>
                <w:sz w:val="16"/>
                <w:szCs w:val="16"/>
                <w:rtl w:val="0"/>
              </w:rPr>
              <w:t xml:space="preserve">- instalarea de uşi, ferestre, tocuri şi</w:t>
            </w:r>
          </w:p>
          <w:p w:rsidR="00000000" w:rsidDel="00000000" w:rsidP="00000000" w:rsidRDefault="00000000" w:rsidRPr="00000000" w14:paraId="00001E6A">
            <w:pPr>
              <w:spacing w:after="240" w:before="240" w:line="240" w:lineRule="auto"/>
              <w:jc w:val="both"/>
              <w:rPr>
                <w:sz w:val="16"/>
                <w:szCs w:val="16"/>
              </w:rPr>
            </w:pPr>
            <w:r w:rsidDel="00000000" w:rsidR="00000000" w:rsidRPr="00000000">
              <w:rPr>
                <w:sz w:val="16"/>
                <w:szCs w:val="16"/>
                <w:rtl w:val="0"/>
              </w:rPr>
              <w:t xml:space="preserve">rame pentru uşi şi ferestre, bucătării</w:t>
            </w:r>
          </w:p>
          <w:p w:rsidR="00000000" w:rsidDel="00000000" w:rsidP="00000000" w:rsidRDefault="00000000" w:rsidRPr="00000000" w14:paraId="00001E6B">
            <w:pPr>
              <w:spacing w:after="240" w:before="240" w:line="240" w:lineRule="auto"/>
              <w:jc w:val="both"/>
              <w:rPr>
                <w:sz w:val="16"/>
                <w:szCs w:val="16"/>
              </w:rPr>
            </w:pPr>
            <w:r w:rsidDel="00000000" w:rsidR="00000000" w:rsidRPr="00000000">
              <w:rPr>
                <w:sz w:val="16"/>
                <w:szCs w:val="16"/>
                <w:rtl w:val="0"/>
              </w:rPr>
              <w:t xml:space="preserve">echipate, scări, echipamente pentru magazine</w:t>
            </w:r>
          </w:p>
          <w:p w:rsidR="00000000" w:rsidDel="00000000" w:rsidP="00000000" w:rsidRDefault="00000000" w:rsidRPr="00000000" w14:paraId="00001E6C">
            <w:pPr>
              <w:spacing w:after="240" w:before="240" w:line="240" w:lineRule="auto"/>
              <w:jc w:val="both"/>
              <w:rPr>
                <w:sz w:val="16"/>
                <w:szCs w:val="16"/>
              </w:rPr>
            </w:pPr>
            <w:r w:rsidDel="00000000" w:rsidR="00000000" w:rsidRPr="00000000">
              <w:rPr>
                <w:sz w:val="16"/>
                <w:szCs w:val="16"/>
                <w:rtl w:val="0"/>
              </w:rPr>
              <w:t xml:space="preserve">şi echipamente similare, din lemn sau din</w:t>
            </w:r>
          </w:p>
          <w:p w:rsidR="00000000" w:rsidDel="00000000" w:rsidP="00000000" w:rsidRDefault="00000000" w:rsidRPr="00000000" w14:paraId="00001E6D">
            <w:pPr>
              <w:spacing w:after="240" w:before="240" w:line="240" w:lineRule="auto"/>
              <w:jc w:val="both"/>
              <w:rPr>
                <w:sz w:val="16"/>
                <w:szCs w:val="16"/>
              </w:rPr>
            </w:pPr>
            <w:r w:rsidDel="00000000" w:rsidR="00000000" w:rsidRPr="00000000">
              <w:rPr>
                <w:sz w:val="16"/>
                <w:szCs w:val="16"/>
                <w:rtl w:val="0"/>
              </w:rPr>
              <w:t xml:space="preserve">alte materiale, care nu sunt fabricate de</w:t>
            </w:r>
          </w:p>
          <w:p w:rsidR="00000000" w:rsidDel="00000000" w:rsidP="00000000" w:rsidRDefault="00000000" w:rsidRPr="00000000" w14:paraId="00001E6E">
            <w:pPr>
              <w:spacing w:after="240" w:before="240" w:line="240" w:lineRule="auto"/>
              <w:jc w:val="both"/>
              <w:rPr>
                <w:sz w:val="16"/>
                <w:szCs w:val="16"/>
              </w:rPr>
            </w:pPr>
            <w:r w:rsidDel="00000000" w:rsidR="00000000" w:rsidRPr="00000000">
              <w:rPr>
                <w:sz w:val="16"/>
                <w:szCs w:val="16"/>
                <w:rtl w:val="0"/>
              </w:rPr>
              <w:t xml:space="preserve">unitatea care execută lucrările;</w:t>
            </w:r>
          </w:p>
          <w:p w:rsidR="00000000" w:rsidDel="00000000" w:rsidP="00000000" w:rsidRDefault="00000000" w:rsidRPr="00000000" w14:paraId="00001E6F">
            <w:pPr>
              <w:spacing w:after="240" w:before="240" w:line="240" w:lineRule="auto"/>
              <w:jc w:val="both"/>
              <w:rPr>
                <w:sz w:val="16"/>
                <w:szCs w:val="16"/>
              </w:rPr>
            </w:pPr>
            <w:r w:rsidDel="00000000" w:rsidR="00000000" w:rsidRPr="00000000">
              <w:rPr>
                <w:sz w:val="16"/>
                <w:szCs w:val="16"/>
                <w:rtl w:val="0"/>
              </w:rPr>
              <w:t xml:space="preserve">- amenajări interioare, precum plafoane,</w:t>
            </w:r>
          </w:p>
          <w:p w:rsidR="00000000" w:rsidDel="00000000" w:rsidP="00000000" w:rsidRDefault="00000000" w:rsidRPr="00000000" w14:paraId="00001E70">
            <w:pPr>
              <w:spacing w:after="240" w:before="240" w:line="240" w:lineRule="auto"/>
              <w:jc w:val="both"/>
              <w:rPr>
                <w:sz w:val="16"/>
                <w:szCs w:val="16"/>
              </w:rPr>
            </w:pPr>
            <w:r w:rsidDel="00000000" w:rsidR="00000000" w:rsidRPr="00000000">
              <w:rPr>
                <w:sz w:val="16"/>
                <w:szCs w:val="16"/>
                <w:rtl w:val="0"/>
              </w:rPr>
              <w:t xml:space="preserve">lambriuri din lemn, compartimentări mobile</w:t>
            </w:r>
          </w:p>
          <w:p w:rsidR="00000000" w:rsidDel="00000000" w:rsidP="00000000" w:rsidRDefault="00000000" w:rsidRPr="00000000" w14:paraId="00001E71">
            <w:pPr>
              <w:spacing w:after="240" w:before="240" w:line="240" w:lineRule="auto"/>
              <w:jc w:val="both"/>
              <w:rPr>
                <w:sz w:val="16"/>
                <w:szCs w:val="16"/>
              </w:rPr>
            </w:pPr>
            <w:r w:rsidDel="00000000" w:rsidR="00000000" w:rsidRPr="00000000">
              <w:rPr>
                <w:sz w:val="16"/>
                <w:szCs w:val="16"/>
                <w:rtl w:val="0"/>
              </w:rPr>
              <w:t xml:space="preserve">etc.</w:t>
            </w:r>
          </w:p>
          <w:p w:rsidR="00000000" w:rsidDel="00000000" w:rsidP="00000000" w:rsidRDefault="00000000" w:rsidRPr="00000000" w14:paraId="00001E72">
            <w:pPr>
              <w:spacing w:after="240" w:before="240" w:line="240" w:lineRule="auto"/>
              <w:jc w:val="both"/>
              <w:rPr>
                <w:sz w:val="16"/>
                <w:szCs w:val="16"/>
              </w:rPr>
            </w:pPr>
            <w:r w:rsidDel="00000000" w:rsidR="00000000" w:rsidRPr="00000000">
              <w:rPr>
                <w:sz w:val="16"/>
                <w:szCs w:val="16"/>
                <w:rtl w:val="0"/>
              </w:rPr>
              <w:t xml:space="preserve">Această clasă nu cuprinde:</w:t>
            </w:r>
          </w:p>
          <w:p w:rsidR="00000000" w:rsidDel="00000000" w:rsidP="00000000" w:rsidRDefault="00000000" w:rsidRPr="00000000" w14:paraId="00001E73">
            <w:pPr>
              <w:spacing w:after="240" w:before="240" w:line="240" w:lineRule="auto"/>
              <w:jc w:val="both"/>
              <w:rPr>
                <w:sz w:val="16"/>
                <w:szCs w:val="16"/>
              </w:rPr>
            </w:pPr>
            <w:r w:rsidDel="00000000" w:rsidR="00000000" w:rsidRPr="00000000">
              <w:rPr>
                <w:sz w:val="16"/>
                <w:szCs w:val="16"/>
                <w:rtl w:val="0"/>
              </w:rPr>
              <w:t xml:space="preserve">- acoperirea cu parchet sau alte pardoseli</w:t>
            </w:r>
          </w:p>
          <w:p w:rsidR="00000000" w:rsidDel="00000000" w:rsidP="00000000" w:rsidRDefault="00000000" w:rsidRPr="00000000" w14:paraId="00001E74">
            <w:pPr>
              <w:spacing w:after="240" w:before="240" w:line="240" w:lineRule="auto"/>
              <w:jc w:val="both"/>
              <w:rPr>
                <w:sz w:val="16"/>
                <w:szCs w:val="16"/>
              </w:rPr>
            </w:pPr>
            <w:r w:rsidDel="00000000" w:rsidR="00000000" w:rsidRPr="00000000">
              <w:rPr>
                <w:sz w:val="16"/>
                <w:szCs w:val="16"/>
                <w:rtl w:val="0"/>
              </w:rPr>
              <w:t xml:space="preserve">din lemn, a se vedea 45.43.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75">
            <w:pPr>
              <w:spacing w:after="240" w:before="240" w:line="240" w:lineRule="auto"/>
              <w:jc w:val="both"/>
              <w:rPr>
                <w:sz w:val="16"/>
                <w:szCs w:val="16"/>
              </w:rPr>
            </w:pPr>
            <w:r w:rsidDel="00000000" w:rsidR="00000000" w:rsidRPr="00000000">
              <w:rPr>
                <w:sz w:val="16"/>
                <w:szCs w:val="16"/>
                <w:rtl w:val="0"/>
              </w:rPr>
              <w:t xml:space="preserve">45420000</w:t>
            </w:r>
          </w:p>
        </w:tc>
      </w:tr>
      <w:tr>
        <w:trPr>
          <w:trHeight w:val="74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76">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78">
            <w:pPr>
              <w:spacing w:after="240" w:before="240" w:line="240" w:lineRule="auto"/>
              <w:jc w:val="both"/>
              <w:rPr>
                <w:sz w:val="16"/>
                <w:szCs w:val="16"/>
              </w:rPr>
            </w:pPr>
            <w:r w:rsidDel="00000000" w:rsidR="00000000" w:rsidRPr="00000000">
              <w:rPr>
                <w:sz w:val="16"/>
                <w:szCs w:val="16"/>
                <w:rtl w:val="0"/>
              </w:rPr>
              <w:t xml:space="preserve">45.43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79">
            <w:pPr>
              <w:spacing w:after="240" w:before="240" w:line="240" w:lineRule="auto"/>
              <w:jc w:val="both"/>
              <w:rPr>
                <w:sz w:val="16"/>
                <w:szCs w:val="16"/>
              </w:rPr>
            </w:pPr>
            <w:r w:rsidDel="00000000" w:rsidR="00000000" w:rsidRPr="00000000">
              <w:rPr>
                <w:sz w:val="16"/>
                <w:szCs w:val="16"/>
                <w:rtl w:val="0"/>
              </w:rPr>
              <w:t xml:space="preserve">Îmbrăcarea</w:t>
            </w:r>
          </w:p>
          <w:p w:rsidR="00000000" w:rsidDel="00000000" w:rsidP="00000000" w:rsidRDefault="00000000" w:rsidRPr="00000000" w14:paraId="00001E7A">
            <w:pPr>
              <w:spacing w:after="240" w:before="240" w:line="240" w:lineRule="auto"/>
              <w:jc w:val="both"/>
              <w:rPr>
                <w:sz w:val="16"/>
                <w:szCs w:val="16"/>
              </w:rPr>
            </w:pPr>
            <w:r w:rsidDel="00000000" w:rsidR="00000000" w:rsidRPr="00000000">
              <w:rPr>
                <w:sz w:val="16"/>
                <w:szCs w:val="16"/>
                <w:rtl w:val="0"/>
              </w:rPr>
              <w:t xml:space="preserve">podelelor şi a</w:t>
            </w:r>
          </w:p>
          <w:p w:rsidR="00000000" w:rsidDel="00000000" w:rsidP="00000000" w:rsidRDefault="00000000" w:rsidRPr="00000000" w14:paraId="00001E7B">
            <w:pPr>
              <w:spacing w:after="240" w:before="240" w:line="240" w:lineRule="auto"/>
              <w:jc w:val="both"/>
              <w:rPr>
                <w:sz w:val="16"/>
                <w:szCs w:val="16"/>
              </w:rPr>
            </w:pPr>
            <w:r w:rsidDel="00000000" w:rsidR="00000000" w:rsidRPr="00000000">
              <w:rPr>
                <w:sz w:val="16"/>
                <w:szCs w:val="16"/>
                <w:rtl w:val="0"/>
              </w:rPr>
              <w:t xml:space="preserve">pereţilor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7C">
            <w:pPr>
              <w:spacing w:after="240" w:before="240" w:line="240" w:lineRule="auto"/>
              <w:jc w:val="both"/>
              <w:rPr>
                <w:sz w:val="16"/>
                <w:szCs w:val="16"/>
              </w:rPr>
            </w:pPr>
            <w:r w:rsidDel="00000000" w:rsidR="00000000" w:rsidRPr="00000000">
              <w:rPr>
                <w:sz w:val="16"/>
                <w:szCs w:val="16"/>
                <w:rtl w:val="0"/>
              </w:rPr>
              <w:t xml:space="preserve">Această clasă include:</w:t>
            </w:r>
          </w:p>
          <w:p w:rsidR="00000000" w:rsidDel="00000000" w:rsidP="00000000" w:rsidRDefault="00000000" w:rsidRPr="00000000" w14:paraId="00001E7D">
            <w:pPr>
              <w:spacing w:after="240" w:before="240" w:line="240" w:lineRule="auto"/>
              <w:jc w:val="both"/>
              <w:rPr>
                <w:sz w:val="16"/>
                <w:szCs w:val="16"/>
              </w:rPr>
            </w:pPr>
            <w:r w:rsidDel="00000000" w:rsidR="00000000" w:rsidRPr="00000000">
              <w:rPr>
                <w:sz w:val="16"/>
                <w:szCs w:val="16"/>
                <w:rtl w:val="0"/>
              </w:rPr>
              <w:t xml:space="preserve">- instalarea, în clădiri sau în alte</w:t>
            </w:r>
          </w:p>
          <w:p w:rsidR="00000000" w:rsidDel="00000000" w:rsidP="00000000" w:rsidRDefault="00000000" w:rsidRPr="00000000" w14:paraId="00001E7E">
            <w:pPr>
              <w:spacing w:after="240" w:before="240" w:line="240" w:lineRule="auto"/>
              <w:jc w:val="both"/>
              <w:rPr>
                <w:sz w:val="16"/>
                <w:szCs w:val="16"/>
              </w:rPr>
            </w:pPr>
            <w:r w:rsidDel="00000000" w:rsidR="00000000" w:rsidRPr="00000000">
              <w:rPr>
                <w:sz w:val="16"/>
                <w:szCs w:val="16"/>
                <w:rtl w:val="0"/>
              </w:rPr>
              <w:t xml:space="preserve">proiecte de construcţii, a următoarelor</w:t>
            </w:r>
          </w:p>
          <w:p w:rsidR="00000000" w:rsidDel="00000000" w:rsidP="00000000" w:rsidRDefault="00000000" w:rsidRPr="00000000" w14:paraId="00001E7F">
            <w:pPr>
              <w:spacing w:after="240" w:before="240" w:line="240" w:lineRule="auto"/>
              <w:jc w:val="both"/>
              <w:rPr>
                <w:sz w:val="16"/>
                <w:szCs w:val="16"/>
              </w:rPr>
            </w:pPr>
            <w:r w:rsidDel="00000000" w:rsidR="00000000" w:rsidRPr="00000000">
              <w:rPr>
                <w:sz w:val="16"/>
                <w:szCs w:val="16"/>
                <w:rtl w:val="0"/>
              </w:rPr>
              <w:t xml:space="preserve">elemente:</w:t>
            </w:r>
          </w:p>
          <w:p w:rsidR="00000000" w:rsidDel="00000000" w:rsidP="00000000" w:rsidRDefault="00000000" w:rsidRPr="00000000" w14:paraId="00001E80">
            <w:pPr>
              <w:spacing w:after="240" w:before="240" w:line="240" w:lineRule="auto"/>
              <w:jc w:val="both"/>
              <w:rPr>
                <w:sz w:val="16"/>
                <w:szCs w:val="16"/>
              </w:rPr>
            </w:pPr>
            <w:r w:rsidDel="00000000" w:rsidR="00000000" w:rsidRPr="00000000">
              <w:rPr>
                <w:sz w:val="16"/>
                <w:szCs w:val="16"/>
                <w:rtl w:val="0"/>
              </w:rPr>
              <w:t xml:space="preserve">- dale din ceramică, beton sau piatră pentru</w:t>
            </w:r>
          </w:p>
          <w:p w:rsidR="00000000" w:rsidDel="00000000" w:rsidP="00000000" w:rsidRDefault="00000000" w:rsidRPr="00000000" w14:paraId="00001E81">
            <w:pPr>
              <w:spacing w:after="240" w:before="240" w:line="240" w:lineRule="auto"/>
              <w:jc w:val="both"/>
              <w:rPr>
                <w:sz w:val="16"/>
                <w:szCs w:val="16"/>
              </w:rPr>
            </w:pPr>
            <w:r w:rsidDel="00000000" w:rsidR="00000000" w:rsidRPr="00000000">
              <w:rPr>
                <w:sz w:val="16"/>
                <w:szCs w:val="16"/>
                <w:rtl w:val="0"/>
              </w:rPr>
              <w:t xml:space="preserve">pereţi sau podele;</w:t>
            </w:r>
          </w:p>
          <w:p w:rsidR="00000000" w:rsidDel="00000000" w:rsidP="00000000" w:rsidRDefault="00000000" w:rsidRPr="00000000" w14:paraId="00001E82">
            <w:pPr>
              <w:spacing w:after="240" w:before="240" w:line="240" w:lineRule="auto"/>
              <w:jc w:val="both"/>
              <w:rPr>
                <w:sz w:val="16"/>
                <w:szCs w:val="16"/>
              </w:rPr>
            </w:pPr>
            <w:r w:rsidDel="00000000" w:rsidR="00000000" w:rsidRPr="00000000">
              <w:rPr>
                <w:sz w:val="16"/>
                <w:szCs w:val="16"/>
                <w:rtl w:val="0"/>
              </w:rPr>
              <w:t xml:space="preserve">- parchete şi alte pardoseli din lemn,</w:t>
            </w:r>
          </w:p>
          <w:p w:rsidR="00000000" w:rsidDel="00000000" w:rsidP="00000000" w:rsidRDefault="00000000" w:rsidRPr="00000000" w14:paraId="00001E83">
            <w:pPr>
              <w:spacing w:after="240" w:before="240" w:line="240" w:lineRule="auto"/>
              <w:jc w:val="both"/>
              <w:rPr>
                <w:sz w:val="16"/>
                <w:szCs w:val="16"/>
              </w:rPr>
            </w:pPr>
            <w:r w:rsidDel="00000000" w:rsidR="00000000" w:rsidRPr="00000000">
              <w:rPr>
                <w:sz w:val="16"/>
                <w:szCs w:val="16"/>
                <w:rtl w:val="0"/>
              </w:rPr>
              <w:t xml:space="preserve">mochete şi linoleum;</w:t>
            </w:r>
          </w:p>
          <w:p w:rsidR="00000000" w:rsidDel="00000000" w:rsidP="00000000" w:rsidRDefault="00000000" w:rsidRPr="00000000" w14:paraId="00001E84">
            <w:pPr>
              <w:spacing w:after="240" w:before="240" w:line="240" w:lineRule="auto"/>
              <w:jc w:val="both"/>
              <w:rPr>
                <w:sz w:val="16"/>
                <w:szCs w:val="16"/>
              </w:rPr>
            </w:pPr>
            <w:r w:rsidDel="00000000" w:rsidR="00000000" w:rsidRPr="00000000">
              <w:rPr>
                <w:sz w:val="16"/>
                <w:szCs w:val="16"/>
                <w:rtl w:val="0"/>
              </w:rPr>
              <w:t xml:space="preserve">- inclusiv din cauciuc sau plastic;</w:t>
            </w:r>
          </w:p>
          <w:p w:rsidR="00000000" w:rsidDel="00000000" w:rsidP="00000000" w:rsidRDefault="00000000" w:rsidRPr="00000000" w14:paraId="00001E85">
            <w:pPr>
              <w:spacing w:after="240" w:before="240" w:line="240" w:lineRule="auto"/>
              <w:jc w:val="both"/>
              <w:rPr>
                <w:sz w:val="16"/>
                <w:szCs w:val="16"/>
              </w:rPr>
            </w:pPr>
            <w:r w:rsidDel="00000000" w:rsidR="00000000" w:rsidRPr="00000000">
              <w:rPr>
                <w:sz w:val="16"/>
                <w:szCs w:val="16"/>
                <w:rtl w:val="0"/>
              </w:rPr>
              <w:t xml:space="preserve">- materiale de placare a podelelor sau a</w:t>
            </w:r>
          </w:p>
          <w:p w:rsidR="00000000" w:rsidDel="00000000" w:rsidP="00000000" w:rsidRDefault="00000000" w:rsidRPr="00000000" w14:paraId="00001E86">
            <w:pPr>
              <w:spacing w:after="240" w:before="240" w:line="240" w:lineRule="auto"/>
              <w:jc w:val="both"/>
              <w:rPr>
                <w:sz w:val="16"/>
                <w:szCs w:val="16"/>
              </w:rPr>
            </w:pPr>
            <w:r w:rsidDel="00000000" w:rsidR="00000000" w:rsidRPr="00000000">
              <w:rPr>
                <w:sz w:val="16"/>
                <w:szCs w:val="16"/>
                <w:rtl w:val="0"/>
              </w:rPr>
              <w:t xml:space="preserve">pereţilor din terrazzo, marmură, granit sau</w:t>
            </w:r>
          </w:p>
          <w:p w:rsidR="00000000" w:rsidDel="00000000" w:rsidP="00000000" w:rsidRDefault="00000000" w:rsidRPr="00000000" w14:paraId="00001E87">
            <w:pPr>
              <w:spacing w:after="240" w:before="240" w:line="240" w:lineRule="auto"/>
              <w:jc w:val="both"/>
              <w:rPr>
                <w:sz w:val="16"/>
                <w:szCs w:val="16"/>
              </w:rPr>
            </w:pPr>
            <w:r w:rsidDel="00000000" w:rsidR="00000000" w:rsidRPr="00000000">
              <w:rPr>
                <w:sz w:val="16"/>
                <w:szCs w:val="16"/>
                <w:rtl w:val="0"/>
              </w:rPr>
              <w:t xml:space="preserve">ardezie;</w:t>
            </w:r>
          </w:p>
          <w:p w:rsidR="00000000" w:rsidDel="00000000" w:rsidP="00000000" w:rsidRDefault="00000000" w:rsidRPr="00000000" w14:paraId="00001E88">
            <w:pPr>
              <w:spacing w:after="240" w:before="240" w:line="240" w:lineRule="auto"/>
              <w:jc w:val="both"/>
              <w:rPr>
                <w:sz w:val="16"/>
                <w:szCs w:val="16"/>
              </w:rPr>
            </w:pPr>
            <w:r w:rsidDel="00000000" w:rsidR="00000000" w:rsidRPr="00000000">
              <w:rPr>
                <w:sz w:val="16"/>
                <w:szCs w:val="16"/>
                <w:rtl w:val="0"/>
              </w:rPr>
              <w:t xml:space="preserve">- tapete.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89">
            <w:pPr>
              <w:spacing w:after="240" w:before="240" w:line="240" w:lineRule="auto"/>
              <w:jc w:val="both"/>
              <w:rPr>
                <w:sz w:val="16"/>
                <w:szCs w:val="16"/>
              </w:rPr>
            </w:pPr>
            <w:r w:rsidDel="00000000" w:rsidR="00000000" w:rsidRPr="00000000">
              <w:rPr>
                <w:sz w:val="16"/>
                <w:szCs w:val="16"/>
                <w:rtl w:val="0"/>
              </w:rPr>
              <w:t xml:space="preserve">45430000</w:t>
            </w:r>
          </w:p>
        </w:tc>
      </w:tr>
      <w:tr>
        <w:trPr>
          <w:trHeight w:val="43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8A">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8C">
            <w:pPr>
              <w:spacing w:after="240" w:before="240" w:line="240" w:lineRule="auto"/>
              <w:jc w:val="both"/>
              <w:rPr>
                <w:sz w:val="16"/>
                <w:szCs w:val="16"/>
              </w:rPr>
            </w:pPr>
            <w:r w:rsidDel="00000000" w:rsidR="00000000" w:rsidRPr="00000000">
              <w:rPr>
                <w:sz w:val="16"/>
                <w:szCs w:val="16"/>
                <w:rtl w:val="0"/>
              </w:rPr>
              <w:t xml:space="preserve">45.44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8D">
            <w:pPr>
              <w:spacing w:after="240" w:before="240" w:line="240" w:lineRule="auto"/>
              <w:jc w:val="both"/>
              <w:rPr>
                <w:sz w:val="16"/>
                <w:szCs w:val="16"/>
              </w:rPr>
            </w:pPr>
            <w:r w:rsidDel="00000000" w:rsidR="00000000" w:rsidRPr="00000000">
              <w:rPr>
                <w:sz w:val="16"/>
                <w:szCs w:val="16"/>
                <w:rtl w:val="0"/>
              </w:rPr>
              <w:t xml:space="preserve">Vopsitorie şi</w:t>
            </w:r>
          </w:p>
          <w:p w:rsidR="00000000" w:rsidDel="00000000" w:rsidP="00000000" w:rsidRDefault="00000000" w:rsidRPr="00000000" w14:paraId="00001E8E">
            <w:pPr>
              <w:spacing w:after="240" w:before="240" w:line="240" w:lineRule="auto"/>
              <w:jc w:val="both"/>
              <w:rPr>
                <w:sz w:val="16"/>
                <w:szCs w:val="16"/>
              </w:rPr>
            </w:pPr>
            <w:r w:rsidDel="00000000" w:rsidR="00000000" w:rsidRPr="00000000">
              <w:rPr>
                <w:sz w:val="16"/>
                <w:szCs w:val="16"/>
                <w:rtl w:val="0"/>
              </w:rPr>
              <w:t xml:space="preserve">montare de</w:t>
            </w:r>
          </w:p>
          <w:p w:rsidR="00000000" w:rsidDel="00000000" w:rsidP="00000000" w:rsidRDefault="00000000" w:rsidRPr="00000000" w14:paraId="00001E8F">
            <w:pPr>
              <w:spacing w:after="240" w:before="240" w:line="240" w:lineRule="auto"/>
              <w:jc w:val="both"/>
              <w:rPr>
                <w:sz w:val="16"/>
                <w:szCs w:val="16"/>
              </w:rPr>
            </w:pPr>
            <w:r w:rsidDel="00000000" w:rsidR="00000000" w:rsidRPr="00000000">
              <w:rPr>
                <w:sz w:val="16"/>
                <w:szCs w:val="16"/>
                <w:rtl w:val="0"/>
              </w:rPr>
              <w:t xml:space="preserve">geamuri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90">
            <w:pPr>
              <w:spacing w:after="240" w:before="240" w:line="240" w:lineRule="auto"/>
              <w:jc w:val="both"/>
              <w:rPr>
                <w:sz w:val="16"/>
                <w:szCs w:val="16"/>
              </w:rPr>
            </w:pPr>
            <w:r w:rsidDel="00000000" w:rsidR="00000000" w:rsidRPr="00000000">
              <w:rPr>
                <w:sz w:val="16"/>
                <w:szCs w:val="16"/>
                <w:rtl w:val="0"/>
              </w:rPr>
              <w:t xml:space="preserve">Această clasă include:</w:t>
            </w:r>
          </w:p>
          <w:p w:rsidR="00000000" w:rsidDel="00000000" w:rsidP="00000000" w:rsidRDefault="00000000" w:rsidRPr="00000000" w14:paraId="00001E91">
            <w:pPr>
              <w:spacing w:after="240" w:before="240" w:line="240" w:lineRule="auto"/>
              <w:jc w:val="both"/>
              <w:rPr>
                <w:sz w:val="16"/>
                <w:szCs w:val="16"/>
              </w:rPr>
            </w:pPr>
            <w:r w:rsidDel="00000000" w:rsidR="00000000" w:rsidRPr="00000000">
              <w:rPr>
                <w:sz w:val="16"/>
                <w:szCs w:val="16"/>
                <w:rtl w:val="0"/>
              </w:rPr>
              <w:t xml:space="preserve">- vopsirea interioară şi exterioară a</w:t>
            </w:r>
          </w:p>
          <w:p w:rsidR="00000000" w:rsidDel="00000000" w:rsidP="00000000" w:rsidRDefault="00000000" w:rsidRPr="00000000" w14:paraId="00001E92">
            <w:pPr>
              <w:spacing w:after="240" w:before="240" w:line="240" w:lineRule="auto"/>
              <w:jc w:val="both"/>
              <w:rPr>
                <w:sz w:val="16"/>
                <w:szCs w:val="16"/>
              </w:rPr>
            </w:pPr>
            <w:r w:rsidDel="00000000" w:rsidR="00000000" w:rsidRPr="00000000">
              <w:rPr>
                <w:sz w:val="16"/>
                <w:szCs w:val="16"/>
                <w:rtl w:val="0"/>
              </w:rPr>
              <w:t xml:space="preserve">clădirilor;</w:t>
            </w:r>
          </w:p>
          <w:p w:rsidR="00000000" w:rsidDel="00000000" w:rsidP="00000000" w:rsidRDefault="00000000" w:rsidRPr="00000000" w14:paraId="00001E93">
            <w:pPr>
              <w:spacing w:after="240" w:before="240" w:line="240" w:lineRule="auto"/>
              <w:jc w:val="both"/>
              <w:rPr>
                <w:sz w:val="16"/>
                <w:szCs w:val="16"/>
              </w:rPr>
            </w:pPr>
            <w:r w:rsidDel="00000000" w:rsidR="00000000" w:rsidRPr="00000000">
              <w:rPr>
                <w:sz w:val="16"/>
                <w:szCs w:val="16"/>
                <w:rtl w:val="0"/>
              </w:rPr>
              <w:t xml:space="preserve">- vopsirea structurilor de construcţii</w:t>
            </w:r>
          </w:p>
          <w:p w:rsidR="00000000" w:rsidDel="00000000" w:rsidP="00000000" w:rsidRDefault="00000000" w:rsidRPr="00000000" w14:paraId="00001E94">
            <w:pPr>
              <w:spacing w:after="240" w:before="240" w:line="240" w:lineRule="auto"/>
              <w:jc w:val="both"/>
              <w:rPr>
                <w:sz w:val="16"/>
                <w:szCs w:val="16"/>
              </w:rPr>
            </w:pPr>
            <w:r w:rsidDel="00000000" w:rsidR="00000000" w:rsidRPr="00000000">
              <w:rPr>
                <w:sz w:val="16"/>
                <w:szCs w:val="16"/>
                <w:rtl w:val="0"/>
              </w:rPr>
              <w:t xml:space="preserve">civile;</w:t>
            </w:r>
          </w:p>
          <w:p w:rsidR="00000000" w:rsidDel="00000000" w:rsidP="00000000" w:rsidRDefault="00000000" w:rsidRPr="00000000" w14:paraId="00001E95">
            <w:pPr>
              <w:spacing w:after="240" w:before="240" w:line="240" w:lineRule="auto"/>
              <w:jc w:val="both"/>
              <w:rPr>
                <w:sz w:val="16"/>
                <w:szCs w:val="16"/>
              </w:rPr>
            </w:pPr>
            <w:r w:rsidDel="00000000" w:rsidR="00000000" w:rsidRPr="00000000">
              <w:rPr>
                <w:sz w:val="16"/>
                <w:szCs w:val="16"/>
                <w:rtl w:val="0"/>
              </w:rPr>
              <w:t xml:space="preserve">- montarea sticlei, a oglinzilor etc.</w:t>
            </w:r>
          </w:p>
          <w:p w:rsidR="00000000" w:rsidDel="00000000" w:rsidP="00000000" w:rsidRDefault="00000000" w:rsidRPr="00000000" w14:paraId="00001E96">
            <w:pPr>
              <w:spacing w:after="240" w:before="240" w:line="240" w:lineRule="auto"/>
              <w:jc w:val="both"/>
              <w:rPr>
                <w:sz w:val="16"/>
                <w:szCs w:val="16"/>
              </w:rPr>
            </w:pPr>
            <w:r w:rsidDel="00000000" w:rsidR="00000000" w:rsidRPr="00000000">
              <w:rPr>
                <w:sz w:val="16"/>
                <w:szCs w:val="16"/>
                <w:rtl w:val="0"/>
              </w:rPr>
              <w:t xml:space="preserve">Această clasă nu cuprinde:</w:t>
            </w:r>
          </w:p>
          <w:p w:rsidR="00000000" w:rsidDel="00000000" w:rsidP="00000000" w:rsidRDefault="00000000" w:rsidRPr="00000000" w14:paraId="00001E97">
            <w:pPr>
              <w:spacing w:after="240" w:before="240" w:line="240" w:lineRule="auto"/>
              <w:jc w:val="both"/>
              <w:rPr>
                <w:sz w:val="16"/>
                <w:szCs w:val="16"/>
              </w:rPr>
            </w:pPr>
            <w:r w:rsidDel="00000000" w:rsidR="00000000" w:rsidRPr="00000000">
              <w:rPr>
                <w:sz w:val="16"/>
                <w:szCs w:val="16"/>
                <w:rtl w:val="0"/>
              </w:rPr>
              <w:t xml:space="preserve">- instalarea ferestrelor, a se vedea 45.42.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98">
            <w:pPr>
              <w:spacing w:after="240" w:before="240" w:line="240" w:lineRule="auto"/>
              <w:jc w:val="both"/>
              <w:rPr>
                <w:sz w:val="16"/>
                <w:szCs w:val="16"/>
              </w:rPr>
            </w:pPr>
            <w:r w:rsidDel="00000000" w:rsidR="00000000" w:rsidRPr="00000000">
              <w:rPr>
                <w:sz w:val="16"/>
                <w:szCs w:val="16"/>
                <w:rtl w:val="0"/>
              </w:rPr>
              <w:t xml:space="preserve">45440000</w:t>
            </w:r>
          </w:p>
        </w:tc>
      </w:tr>
      <w:tr>
        <w:trPr>
          <w:trHeight w:val="61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99">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9B">
            <w:pPr>
              <w:spacing w:after="240" w:before="240" w:line="240" w:lineRule="auto"/>
              <w:jc w:val="both"/>
              <w:rPr>
                <w:sz w:val="16"/>
                <w:szCs w:val="16"/>
              </w:rPr>
            </w:pPr>
            <w:r w:rsidDel="00000000" w:rsidR="00000000" w:rsidRPr="00000000">
              <w:rPr>
                <w:sz w:val="16"/>
                <w:szCs w:val="16"/>
                <w:rtl w:val="0"/>
              </w:rPr>
              <w:t xml:space="preserve">45.45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9C">
            <w:pPr>
              <w:spacing w:after="240" w:before="240" w:line="240" w:lineRule="auto"/>
              <w:jc w:val="both"/>
              <w:rPr>
                <w:sz w:val="16"/>
                <w:szCs w:val="16"/>
              </w:rPr>
            </w:pPr>
            <w:r w:rsidDel="00000000" w:rsidR="00000000" w:rsidRPr="00000000">
              <w:rPr>
                <w:sz w:val="16"/>
                <w:szCs w:val="16"/>
                <w:rtl w:val="0"/>
              </w:rPr>
              <w:t xml:space="preserve">Alte lucrări de</w:t>
            </w:r>
          </w:p>
          <w:p w:rsidR="00000000" w:rsidDel="00000000" w:rsidP="00000000" w:rsidRDefault="00000000" w:rsidRPr="00000000" w14:paraId="00001E9D">
            <w:pPr>
              <w:spacing w:after="240" w:before="240" w:line="240" w:lineRule="auto"/>
              <w:jc w:val="both"/>
              <w:rPr>
                <w:sz w:val="16"/>
                <w:szCs w:val="16"/>
              </w:rPr>
            </w:pPr>
            <w:r w:rsidDel="00000000" w:rsidR="00000000" w:rsidRPr="00000000">
              <w:rPr>
                <w:sz w:val="16"/>
                <w:szCs w:val="16"/>
                <w:rtl w:val="0"/>
              </w:rPr>
              <w:t xml:space="preserve">finisare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9E">
            <w:pPr>
              <w:spacing w:after="240" w:before="240" w:line="240" w:lineRule="auto"/>
              <w:jc w:val="both"/>
              <w:rPr>
                <w:sz w:val="16"/>
                <w:szCs w:val="16"/>
              </w:rPr>
            </w:pPr>
            <w:r w:rsidDel="00000000" w:rsidR="00000000" w:rsidRPr="00000000">
              <w:rPr>
                <w:sz w:val="16"/>
                <w:szCs w:val="16"/>
                <w:rtl w:val="0"/>
              </w:rPr>
              <w:t xml:space="preserve">Această clasă include:</w:t>
            </w:r>
          </w:p>
          <w:p w:rsidR="00000000" w:rsidDel="00000000" w:rsidP="00000000" w:rsidRDefault="00000000" w:rsidRPr="00000000" w14:paraId="00001E9F">
            <w:pPr>
              <w:spacing w:after="240" w:before="240" w:line="240" w:lineRule="auto"/>
              <w:jc w:val="both"/>
              <w:rPr>
                <w:sz w:val="16"/>
                <w:szCs w:val="16"/>
              </w:rPr>
            </w:pPr>
            <w:r w:rsidDel="00000000" w:rsidR="00000000" w:rsidRPr="00000000">
              <w:rPr>
                <w:sz w:val="16"/>
                <w:szCs w:val="16"/>
                <w:rtl w:val="0"/>
              </w:rPr>
              <w:t xml:space="preserve">- instalarea piscinelor private;</w:t>
            </w:r>
          </w:p>
          <w:p w:rsidR="00000000" w:rsidDel="00000000" w:rsidP="00000000" w:rsidRDefault="00000000" w:rsidRPr="00000000" w14:paraId="00001EA0">
            <w:pPr>
              <w:spacing w:after="240" w:before="240" w:line="240" w:lineRule="auto"/>
              <w:jc w:val="both"/>
              <w:rPr>
                <w:sz w:val="16"/>
                <w:szCs w:val="16"/>
              </w:rPr>
            </w:pPr>
            <w:r w:rsidDel="00000000" w:rsidR="00000000" w:rsidRPr="00000000">
              <w:rPr>
                <w:sz w:val="16"/>
                <w:szCs w:val="16"/>
                <w:rtl w:val="0"/>
              </w:rPr>
              <w:t xml:space="preserve">- curăţirea pereţilor exteriori ai</w:t>
            </w:r>
          </w:p>
          <w:p w:rsidR="00000000" w:rsidDel="00000000" w:rsidP="00000000" w:rsidRDefault="00000000" w:rsidRPr="00000000" w14:paraId="00001EA1">
            <w:pPr>
              <w:spacing w:after="240" w:before="240" w:line="240" w:lineRule="auto"/>
              <w:jc w:val="both"/>
              <w:rPr>
                <w:sz w:val="16"/>
                <w:szCs w:val="16"/>
              </w:rPr>
            </w:pPr>
            <w:r w:rsidDel="00000000" w:rsidR="00000000" w:rsidRPr="00000000">
              <w:rPr>
                <w:sz w:val="16"/>
                <w:szCs w:val="16"/>
                <w:rtl w:val="0"/>
              </w:rPr>
              <w:t xml:space="preserve">clădirilor cu ajutorul aburilor, prin</w:t>
            </w:r>
          </w:p>
          <w:p w:rsidR="00000000" w:rsidDel="00000000" w:rsidP="00000000" w:rsidRDefault="00000000" w:rsidRPr="00000000" w14:paraId="00001EA2">
            <w:pPr>
              <w:spacing w:after="240" w:before="240" w:line="240" w:lineRule="auto"/>
              <w:jc w:val="both"/>
              <w:rPr>
                <w:sz w:val="16"/>
                <w:szCs w:val="16"/>
              </w:rPr>
            </w:pPr>
            <w:r w:rsidDel="00000000" w:rsidR="00000000" w:rsidRPr="00000000">
              <w:rPr>
                <w:sz w:val="16"/>
                <w:szCs w:val="16"/>
                <w:rtl w:val="0"/>
              </w:rPr>
              <w:t xml:space="preserve">sablare sau alte metode similare;</w:t>
            </w:r>
          </w:p>
          <w:p w:rsidR="00000000" w:rsidDel="00000000" w:rsidP="00000000" w:rsidRDefault="00000000" w:rsidRPr="00000000" w14:paraId="00001EA3">
            <w:pPr>
              <w:spacing w:after="240" w:before="240" w:line="240" w:lineRule="auto"/>
              <w:jc w:val="both"/>
              <w:rPr>
                <w:sz w:val="16"/>
                <w:szCs w:val="16"/>
              </w:rPr>
            </w:pPr>
            <w:r w:rsidDel="00000000" w:rsidR="00000000" w:rsidRPr="00000000">
              <w:rPr>
                <w:sz w:val="16"/>
                <w:szCs w:val="16"/>
                <w:rtl w:val="0"/>
              </w:rPr>
              <w:t xml:space="preserve">- celelalte lucrări de finalizare şi</w:t>
            </w:r>
          </w:p>
          <w:p w:rsidR="00000000" w:rsidDel="00000000" w:rsidP="00000000" w:rsidRDefault="00000000" w:rsidRPr="00000000" w14:paraId="00001EA4">
            <w:pPr>
              <w:spacing w:after="240" w:before="240" w:line="240" w:lineRule="auto"/>
              <w:jc w:val="both"/>
              <w:rPr>
                <w:sz w:val="16"/>
                <w:szCs w:val="16"/>
              </w:rPr>
            </w:pPr>
            <w:r w:rsidDel="00000000" w:rsidR="00000000" w:rsidRPr="00000000">
              <w:rPr>
                <w:sz w:val="16"/>
                <w:szCs w:val="16"/>
                <w:rtl w:val="0"/>
              </w:rPr>
              <w:t xml:space="preserve">finisare a clădirilor neclasificate în altă</w:t>
            </w:r>
          </w:p>
          <w:p w:rsidR="00000000" w:rsidDel="00000000" w:rsidP="00000000" w:rsidRDefault="00000000" w:rsidRPr="00000000" w14:paraId="00001EA5">
            <w:pPr>
              <w:spacing w:after="240" w:before="240" w:line="240" w:lineRule="auto"/>
              <w:jc w:val="both"/>
              <w:rPr>
                <w:sz w:val="16"/>
                <w:szCs w:val="16"/>
              </w:rPr>
            </w:pPr>
            <w:r w:rsidDel="00000000" w:rsidR="00000000" w:rsidRPr="00000000">
              <w:rPr>
                <w:sz w:val="16"/>
                <w:szCs w:val="16"/>
                <w:rtl w:val="0"/>
              </w:rPr>
              <w:t xml:space="preserve">parte.</w:t>
            </w:r>
          </w:p>
          <w:p w:rsidR="00000000" w:rsidDel="00000000" w:rsidP="00000000" w:rsidRDefault="00000000" w:rsidRPr="00000000" w14:paraId="00001EA6">
            <w:pPr>
              <w:spacing w:after="240" w:before="240" w:line="240" w:lineRule="auto"/>
              <w:jc w:val="both"/>
              <w:rPr>
                <w:sz w:val="16"/>
                <w:szCs w:val="16"/>
              </w:rPr>
            </w:pPr>
            <w:r w:rsidDel="00000000" w:rsidR="00000000" w:rsidRPr="00000000">
              <w:rPr>
                <w:sz w:val="16"/>
                <w:szCs w:val="16"/>
                <w:rtl w:val="0"/>
              </w:rPr>
              <w:t xml:space="preserve">Această clasă nu cuprinde:</w:t>
            </w:r>
          </w:p>
          <w:p w:rsidR="00000000" w:rsidDel="00000000" w:rsidP="00000000" w:rsidRDefault="00000000" w:rsidRPr="00000000" w14:paraId="00001EA7">
            <w:pPr>
              <w:spacing w:after="240" w:before="240" w:line="240" w:lineRule="auto"/>
              <w:jc w:val="both"/>
              <w:rPr>
                <w:sz w:val="16"/>
                <w:szCs w:val="16"/>
              </w:rPr>
            </w:pPr>
            <w:r w:rsidDel="00000000" w:rsidR="00000000" w:rsidRPr="00000000">
              <w:rPr>
                <w:sz w:val="16"/>
                <w:szCs w:val="16"/>
                <w:rtl w:val="0"/>
              </w:rPr>
              <w:t xml:space="preserve">- curăţarea pereţilor interiori ai</w:t>
            </w:r>
          </w:p>
          <w:p w:rsidR="00000000" w:rsidDel="00000000" w:rsidP="00000000" w:rsidRDefault="00000000" w:rsidRPr="00000000" w14:paraId="00001EA8">
            <w:pPr>
              <w:spacing w:after="240" w:before="240" w:line="240" w:lineRule="auto"/>
              <w:jc w:val="both"/>
              <w:rPr>
                <w:sz w:val="16"/>
                <w:szCs w:val="16"/>
              </w:rPr>
            </w:pPr>
            <w:r w:rsidDel="00000000" w:rsidR="00000000" w:rsidRPr="00000000">
              <w:rPr>
                <w:sz w:val="16"/>
                <w:szCs w:val="16"/>
                <w:rtl w:val="0"/>
              </w:rPr>
              <w:t xml:space="preserve">clădirilor şi ai altor construcţii,</w:t>
            </w:r>
          </w:p>
          <w:p w:rsidR="00000000" w:rsidDel="00000000" w:rsidP="00000000" w:rsidRDefault="00000000" w:rsidRPr="00000000" w14:paraId="00001EA9">
            <w:pPr>
              <w:spacing w:after="240" w:before="240" w:line="240" w:lineRule="auto"/>
              <w:jc w:val="both"/>
              <w:rPr>
                <w:sz w:val="16"/>
                <w:szCs w:val="16"/>
              </w:rPr>
            </w:pPr>
            <w:r w:rsidDel="00000000" w:rsidR="00000000" w:rsidRPr="00000000">
              <w:rPr>
                <w:sz w:val="16"/>
                <w:szCs w:val="16"/>
                <w:rtl w:val="0"/>
              </w:rPr>
              <w:t xml:space="preserve">a se vedea 74.70.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AA">
            <w:pPr>
              <w:spacing w:after="240" w:before="240" w:line="240" w:lineRule="auto"/>
              <w:jc w:val="both"/>
              <w:rPr>
                <w:sz w:val="16"/>
                <w:szCs w:val="16"/>
              </w:rPr>
            </w:pPr>
            <w:r w:rsidDel="00000000" w:rsidR="00000000" w:rsidRPr="00000000">
              <w:rPr>
                <w:sz w:val="16"/>
                <w:szCs w:val="16"/>
                <w:rtl w:val="0"/>
              </w:rPr>
              <w:t xml:space="preserve">45212212 şi DA04</w:t>
            </w:r>
          </w:p>
          <w:p w:rsidR="00000000" w:rsidDel="00000000" w:rsidP="00000000" w:rsidRDefault="00000000" w:rsidRPr="00000000" w14:paraId="00001EAB">
            <w:pPr>
              <w:spacing w:after="240" w:before="240" w:line="240" w:lineRule="auto"/>
              <w:jc w:val="both"/>
              <w:rPr>
                <w:sz w:val="16"/>
                <w:szCs w:val="16"/>
              </w:rPr>
            </w:pPr>
            <w:r w:rsidDel="00000000" w:rsidR="00000000" w:rsidRPr="00000000">
              <w:rPr>
                <w:sz w:val="16"/>
                <w:szCs w:val="16"/>
                <w:rtl w:val="0"/>
              </w:rPr>
              <w:t xml:space="preserve">45450000</w:t>
            </w:r>
          </w:p>
        </w:tc>
      </w:tr>
      <w:tr>
        <w:trPr>
          <w:trHeight w:val="33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AC">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AD">
            <w:pPr>
              <w:spacing w:after="240" w:before="240" w:line="240" w:lineRule="auto"/>
              <w:jc w:val="both"/>
              <w:rPr>
                <w:sz w:val="16"/>
                <w:szCs w:val="16"/>
              </w:rPr>
            </w:pPr>
            <w:r w:rsidDel="00000000" w:rsidR="00000000" w:rsidRPr="00000000">
              <w:rPr>
                <w:sz w:val="16"/>
                <w:szCs w:val="16"/>
                <w:rtl w:val="0"/>
              </w:rPr>
              <w:t xml:space="preserve">45.5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AE">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AF">
            <w:pPr>
              <w:spacing w:after="240" w:before="240" w:line="240" w:lineRule="auto"/>
              <w:jc w:val="both"/>
              <w:rPr>
                <w:sz w:val="16"/>
                <w:szCs w:val="16"/>
              </w:rPr>
            </w:pPr>
            <w:r w:rsidDel="00000000" w:rsidR="00000000" w:rsidRPr="00000000">
              <w:rPr>
                <w:sz w:val="16"/>
                <w:szCs w:val="16"/>
                <w:rtl w:val="0"/>
              </w:rPr>
              <w:t xml:space="preserve">Închirierea de</w:t>
            </w:r>
          </w:p>
          <w:p w:rsidR="00000000" w:rsidDel="00000000" w:rsidP="00000000" w:rsidRDefault="00000000" w:rsidRPr="00000000" w14:paraId="00001EB0">
            <w:pPr>
              <w:spacing w:after="240" w:before="240" w:line="240" w:lineRule="auto"/>
              <w:jc w:val="both"/>
              <w:rPr>
                <w:sz w:val="16"/>
                <w:szCs w:val="16"/>
              </w:rPr>
            </w:pPr>
            <w:r w:rsidDel="00000000" w:rsidR="00000000" w:rsidRPr="00000000">
              <w:rPr>
                <w:sz w:val="16"/>
                <w:szCs w:val="16"/>
                <w:rtl w:val="0"/>
              </w:rPr>
              <w:t xml:space="preserve">echipamente de</w:t>
            </w:r>
          </w:p>
          <w:p w:rsidR="00000000" w:rsidDel="00000000" w:rsidP="00000000" w:rsidRDefault="00000000" w:rsidRPr="00000000" w14:paraId="00001EB1">
            <w:pPr>
              <w:spacing w:after="240" w:before="240" w:line="240" w:lineRule="auto"/>
              <w:jc w:val="both"/>
              <w:rPr>
                <w:sz w:val="16"/>
                <w:szCs w:val="16"/>
              </w:rPr>
            </w:pPr>
            <w:r w:rsidDel="00000000" w:rsidR="00000000" w:rsidRPr="00000000">
              <w:rPr>
                <w:sz w:val="16"/>
                <w:szCs w:val="16"/>
                <w:rtl w:val="0"/>
              </w:rPr>
              <w:t xml:space="preserve">construcţie sau</w:t>
            </w:r>
          </w:p>
          <w:p w:rsidR="00000000" w:rsidDel="00000000" w:rsidP="00000000" w:rsidRDefault="00000000" w:rsidRPr="00000000" w14:paraId="00001EB2">
            <w:pPr>
              <w:spacing w:after="240" w:before="240" w:line="240" w:lineRule="auto"/>
              <w:jc w:val="both"/>
              <w:rPr>
                <w:sz w:val="16"/>
                <w:szCs w:val="16"/>
              </w:rPr>
            </w:pPr>
            <w:r w:rsidDel="00000000" w:rsidR="00000000" w:rsidRPr="00000000">
              <w:rPr>
                <w:sz w:val="16"/>
                <w:szCs w:val="16"/>
                <w:rtl w:val="0"/>
              </w:rPr>
              <w:t xml:space="preserve">demolare cu</w:t>
            </w:r>
          </w:p>
          <w:p w:rsidR="00000000" w:rsidDel="00000000" w:rsidP="00000000" w:rsidRDefault="00000000" w:rsidRPr="00000000" w14:paraId="00001EB3">
            <w:pPr>
              <w:spacing w:after="240" w:before="240" w:line="240" w:lineRule="auto"/>
              <w:jc w:val="both"/>
              <w:rPr>
                <w:sz w:val="16"/>
                <w:szCs w:val="16"/>
              </w:rPr>
            </w:pPr>
            <w:r w:rsidDel="00000000" w:rsidR="00000000" w:rsidRPr="00000000">
              <w:rPr>
                <w:sz w:val="16"/>
                <w:szCs w:val="16"/>
                <w:rtl w:val="0"/>
              </w:rPr>
              <w:t xml:space="preserve">operator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B4">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B5">
            <w:pPr>
              <w:spacing w:after="240" w:before="240" w:line="240" w:lineRule="auto"/>
              <w:jc w:val="both"/>
              <w:rPr>
                <w:sz w:val="16"/>
                <w:szCs w:val="16"/>
              </w:rPr>
            </w:pPr>
            <w:r w:rsidDel="00000000" w:rsidR="00000000" w:rsidRPr="00000000">
              <w:rPr>
                <w:sz w:val="16"/>
                <w:szCs w:val="16"/>
                <w:rtl w:val="0"/>
              </w:rPr>
              <w:t xml:space="preserve">45500000</w:t>
            </w:r>
          </w:p>
        </w:tc>
      </w:tr>
      <w:tr>
        <w:trPr>
          <w:trHeight w:val="33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B6">
            <w:pPr>
              <w:spacing w:line="240" w:lineRule="auto"/>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B8">
            <w:pPr>
              <w:spacing w:after="240" w:before="240" w:line="240" w:lineRule="auto"/>
              <w:jc w:val="both"/>
              <w:rPr>
                <w:sz w:val="16"/>
                <w:szCs w:val="16"/>
              </w:rPr>
            </w:pPr>
            <w:r w:rsidDel="00000000" w:rsidR="00000000" w:rsidRPr="00000000">
              <w:rPr>
                <w:sz w:val="16"/>
                <w:szCs w:val="16"/>
                <w:rtl w:val="0"/>
              </w:rPr>
              <w:t xml:space="preserve">45.50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B9">
            <w:pPr>
              <w:spacing w:after="240" w:before="240" w:line="240" w:lineRule="auto"/>
              <w:jc w:val="both"/>
              <w:rPr>
                <w:sz w:val="16"/>
                <w:szCs w:val="16"/>
              </w:rPr>
            </w:pPr>
            <w:r w:rsidDel="00000000" w:rsidR="00000000" w:rsidRPr="00000000">
              <w:rPr>
                <w:sz w:val="16"/>
                <w:szCs w:val="16"/>
                <w:rtl w:val="0"/>
              </w:rPr>
              <w:t xml:space="preserve">Închirierea de</w:t>
            </w:r>
          </w:p>
          <w:p w:rsidR="00000000" w:rsidDel="00000000" w:rsidP="00000000" w:rsidRDefault="00000000" w:rsidRPr="00000000" w14:paraId="00001EBA">
            <w:pPr>
              <w:spacing w:after="240" w:before="240" w:line="240" w:lineRule="auto"/>
              <w:jc w:val="both"/>
              <w:rPr>
                <w:sz w:val="16"/>
                <w:szCs w:val="16"/>
              </w:rPr>
            </w:pPr>
            <w:r w:rsidDel="00000000" w:rsidR="00000000" w:rsidRPr="00000000">
              <w:rPr>
                <w:sz w:val="16"/>
                <w:szCs w:val="16"/>
                <w:rtl w:val="0"/>
              </w:rPr>
              <w:t xml:space="preserve">echipamente de</w:t>
            </w:r>
          </w:p>
          <w:p w:rsidR="00000000" w:rsidDel="00000000" w:rsidP="00000000" w:rsidRDefault="00000000" w:rsidRPr="00000000" w14:paraId="00001EBB">
            <w:pPr>
              <w:spacing w:after="240" w:before="240" w:line="240" w:lineRule="auto"/>
              <w:jc w:val="both"/>
              <w:rPr>
                <w:sz w:val="16"/>
                <w:szCs w:val="16"/>
              </w:rPr>
            </w:pPr>
            <w:r w:rsidDel="00000000" w:rsidR="00000000" w:rsidRPr="00000000">
              <w:rPr>
                <w:sz w:val="16"/>
                <w:szCs w:val="16"/>
                <w:rtl w:val="0"/>
              </w:rPr>
              <w:t xml:space="preserve">construcţie sau</w:t>
            </w:r>
          </w:p>
          <w:p w:rsidR="00000000" w:rsidDel="00000000" w:rsidP="00000000" w:rsidRDefault="00000000" w:rsidRPr="00000000" w14:paraId="00001EBC">
            <w:pPr>
              <w:spacing w:after="240" w:before="240" w:line="240" w:lineRule="auto"/>
              <w:jc w:val="both"/>
              <w:rPr>
                <w:sz w:val="16"/>
                <w:szCs w:val="16"/>
              </w:rPr>
            </w:pPr>
            <w:r w:rsidDel="00000000" w:rsidR="00000000" w:rsidRPr="00000000">
              <w:rPr>
                <w:sz w:val="16"/>
                <w:szCs w:val="16"/>
                <w:rtl w:val="0"/>
              </w:rPr>
              <w:t xml:space="preserve">demolare cu</w:t>
            </w:r>
          </w:p>
          <w:p w:rsidR="00000000" w:rsidDel="00000000" w:rsidP="00000000" w:rsidRDefault="00000000" w:rsidRPr="00000000" w14:paraId="00001EBD">
            <w:pPr>
              <w:spacing w:after="240" w:before="240" w:line="240" w:lineRule="auto"/>
              <w:jc w:val="both"/>
              <w:rPr>
                <w:sz w:val="16"/>
                <w:szCs w:val="16"/>
              </w:rPr>
            </w:pPr>
            <w:r w:rsidDel="00000000" w:rsidR="00000000" w:rsidRPr="00000000">
              <w:rPr>
                <w:sz w:val="16"/>
                <w:szCs w:val="16"/>
                <w:rtl w:val="0"/>
              </w:rPr>
              <w:t xml:space="preserve">operator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BE">
            <w:pPr>
              <w:spacing w:after="240" w:before="240" w:line="240" w:lineRule="auto"/>
              <w:jc w:val="both"/>
              <w:rPr>
                <w:sz w:val="16"/>
                <w:szCs w:val="16"/>
              </w:rPr>
            </w:pPr>
            <w:r w:rsidDel="00000000" w:rsidR="00000000" w:rsidRPr="00000000">
              <w:rPr>
                <w:sz w:val="16"/>
                <w:szCs w:val="16"/>
                <w:rtl w:val="0"/>
              </w:rPr>
              <w:t xml:space="preserve">Această clasă nu cuprinde:</w:t>
            </w:r>
          </w:p>
          <w:p w:rsidR="00000000" w:rsidDel="00000000" w:rsidP="00000000" w:rsidRDefault="00000000" w:rsidRPr="00000000" w14:paraId="00001EBF">
            <w:pPr>
              <w:spacing w:after="240" w:before="240" w:line="240" w:lineRule="auto"/>
              <w:jc w:val="both"/>
              <w:rPr>
                <w:sz w:val="16"/>
                <w:szCs w:val="16"/>
              </w:rPr>
            </w:pPr>
            <w:r w:rsidDel="00000000" w:rsidR="00000000" w:rsidRPr="00000000">
              <w:rPr>
                <w:sz w:val="16"/>
                <w:szCs w:val="16"/>
                <w:rtl w:val="0"/>
              </w:rPr>
              <w:t xml:space="preserve">- închirierea de maşini şi echipamente de</w:t>
            </w:r>
          </w:p>
          <w:p w:rsidR="00000000" w:rsidDel="00000000" w:rsidP="00000000" w:rsidRDefault="00000000" w:rsidRPr="00000000" w14:paraId="00001EC0">
            <w:pPr>
              <w:spacing w:after="240" w:before="240" w:line="240" w:lineRule="auto"/>
              <w:jc w:val="both"/>
              <w:rPr>
                <w:sz w:val="16"/>
                <w:szCs w:val="16"/>
              </w:rPr>
            </w:pPr>
            <w:r w:rsidDel="00000000" w:rsidR="00000000" w:rsidRPr="00000000">
              <w:rPr>
                <w:sz w:val="16"/>
                <w:szCs w:val="16"/>
                <w:rtl w:val="0"/>
              </w:rPr>
              <w:t xml:space="preserve">construcţie sau demolare fără operator,</w:t>
            </w:r>
          </w:p>
          <w:p w:rsidR="00000000" w:rsidDel="00000000" w:rsidP="00000000" w:rsidRDefault="00000000" w:rsidRPr="00000000" w14:paraId="00001EC1">
            <w:pPr>
              <w:spacing w:after="240" w:before="240" w:line="240" w:lineRule="auto"/>
              <w:jc w:val="both"/>
              <w:rPr>
                <w:sz w:val="16"/>
                <w:szCs w:val="16"/>
              </w:rPr>
            </w:pPr>
            <w:r w:rsidDel="00000000" w:rsidR="00000000" w:rsidRPr="00000000">
              <w:rPr>
                <w:sz w:val="16"/>
                <w:szCs w:val="16"/>
                <w:rtl w:val="0"/>
              </w:rPr>
              <w:t xml:space="preserve">a se vedea 71.32.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C2">
            <w:pPr>
              <w:spacing w:after="240" w:before="240" w:line="240" w:lineRule="auto"/>
              <w:jc w:val="both"/>
              <w:rPr>
                <w:sz w:val="16"/>
                <w:szCs w:val="16"/>
              </w:rPr>
            </w:pPr>
            <w:r w:rsidDel="00000000" w:rsidR="00000000" w:rsidRPr="00000000">
              <w:rPr>
                <w:sz w:val="16"/>
                <w:szCs w:val="16"/>
                <w:rtl w:val="0"/>
              </w:rPr>
              <w:t xml:space="preserve">45500000</w:t>
            </w:r>
          </w:p>
        </w:tc>
      </w:tr>
    </w:tbl>
    <w:p w:rsidR="00000000" w:rsidDel="00000000" w:rsidP="00000000" w:rsidRDefault="00000000" w:rsidRPr="00000000" w14:paraId="00001EC3">
      <w:pPr>
        <w:spacing w:after="240" w:before="240" w:line="240" w:lineRule="auto"/>
        <w:jc w:val="both"/>
        <w:rPr>
          <w:sz w:val="16"/>
          <w:szCs w:val="16"/>
          <w:highlight w:val="white"/>
        </w:rPr>
      </w:pPr>
      <w:r w:rsidDel="00000000" w:rsidR="00000000" w:rsidRPr="00000000">
        <w:rPr>
          <w:sz w:val="16"/>
          <w:szCs w:val="16"/>
          <w:highlight w:val="white"/>
          <w:rtl w:val="0"/>
        </w:rPr>
        <w:t xml:space="preserve">Notă</w:t>
      </w:r>
    </w:p>
    <w:p w:rsidR="00000000" w:rsidDel="00000000" w:rsidP="00000000" w:rsidRDefault="00000000" w:rsidRPr="00000000" w14:paraId="00001EC4">
      <w:pPr>
        <w:spacing w:after="240" w:before="240" w:line="240" w:lineRule="auto"/>
        <w:jc w:val="both"/>
        <w:rPr>
          <w:sz w:val="16"/>
          <w:szCs w:val="16"/>
          <w:highlight w:val="white"/>
        </w:rPr>
      </w:pPr>
      <w:r w:rsidDel="00000000" w:rsidR="00000000" w:rsidRPr="00000000">
        <w:rPr>
          <w:sz w:val="16"/>
          <w:szCs w:val="16"/>
          <w:highlight w:val="white"/>
          <w:rtl w:val="0"/>
        </w:rPr>
        <w:t xml:space="preserve">*1) </w:t>
      </w:r>
      <w:r w:rsidDel="00000000" w:rsidR="00000000" w:rsidRPr="00000000">
        <w:rPr>
          <w:color w:val="0000ff"/>
          <w:sz w:val="16"/>
          <w:szCs w:val="16"/>
          <w:highlight w:val="white"/>
          <w:u w:val="single"/>
          <w:rtl w:val="0"/>
        </w:rPr>
        <w:t xml:space="preserve">Regulamentul (CEE) nr. 3.037/90</w:t>
      </w:r>
      <w:r w:rsidDel="00000000" w:rsidR="00000000" w:rsidRPr="00000000">
        <w:rPr>
          <w:sz w:val="16"/>
          <w:szCs w:val="16"/>
          <w:highlight w:val="white"/>
          <w:rtl w:val="0"/>
        </w:rPr>
        <w:t xml:space="preserve"> al Consiliului din 9 octombrie 1990 privind clasificarea statistică a activităţilor economice în Comunitatea Europeană (JO L 293, 24.10.1990, p. 1).</w:t>
      </w:r>
    </w:p>
    <w:p w:rsidR="00000000" w:rsidDel="00000000" w:rsidP="00000000" w:rsidRDefault="00000000" w:rsidRPr="00000000" w14:paraId="00001EC5">
      <w:pPr>
        <w:spacing w:after="240" w:before="240" w:line="240" w:lineRule="auto"/>
        <w:rPr>
          <w:sz w:val="16"/>
          <w:szCs w:val="16"/>
        </w:rPr>
      </w:pPr>
      <w:r w:rsidDel="00000000" w:rsidR="00000000" w:rsidRPr="00000000">
        <w:rPr>
          <w:sz w:val="16"/>
          <w:szCs w:val="16"/>
          <w:rtl w:val="0"/>
        </w:rPr>
        <w:t xml:space="preserve">Anexa nr. 2</w:t>
      </w:r>
    </w:p>
    <w:tbl>
      <w:tblPr>
        <w:tblStyle w:val="Table74"/>
        <w:tblW w:w="92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410"/>
        <w:gridCol w:w="2795"/>
        <w:tblGridChange w:id="0">
          <w:tblGrid>
            <w:gridCol w:w="6410"/>
            <w:gridCol w:w="279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C6">
            <w:pPr>
              <w:spacing w:after="240" w:before="240" w:line="240" w:lineRule="auto"/>
              <w:jc w:val="both"/>
              <w:rPr>
                <w:sz w:val="16"/>
                <w:szCs w:val="16"/>
              </w:rPr>
            </w:pPr>
            <w:r w:rsidDel="00000000" w:rsidR="00000000" w:rsidRPr="00000000">
              <w:rPr>
                <w:sz w:val="16"/>
                <w:szCs w:val="16"/>
                <w:rtl w:val="0"/>
              </w:rPr>
              <w:t xml:space="preserve">Cod CPV</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C7">
            <w:pPr>
              <w:spacing w:after="240" w:before="240" w:line="240" w:lineRule="auto"/>
              <w:jc w:val="both"/>
              <w:rPr>
                <w:sz w:val="16"/>
                <w:szCs w:val="16"/>
              </w:rPr>
            </w:pPr>
            <w:r w:rsidDel="00000000" w:rsidR="00000000" w:rsidRPr="00000000">
              <w:rPr>
                <w:sz w:val="16"/>
                <w:szCs w:val="16"/>
                <w:rtl w:val="0"/>
              </w:rPr>
              <w:t xml:space="preserve">Descriere</w:t>
            </w:r>
          </w:p>
        </w:tc>
      </w:tr>
      <w:tr>
        <w:trPr>
          <w:trHeight w:val="67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C8">
            <w:pPr>
              <w:spacing w:after="240" w:before="240" w:line="240" w:lineRule="auto"/>
              <w:jc w:val="both"/>
              <w:rPr>
                <w:sz w:val="16"/>
                <w:szCs w:val="16"/>
              </w:rPr>
            </w:pPr>
            <w:r w:rsidDel="00000000" w:rsidR="00000000" w:rsidRPr="00000000">
              <w:rPr>
                <w:sz w:val="16"/>
                <w:szCs w:val="16"/>
                <w:rtl w:val="0"/>
              </w:rPr>
              <w:t xml:space="preserve">75200000-8; 75231200-6; 75231240-8; 79611000-0; 79622000-0 [Servicii</w:t>
            </w:r>
          </w:p>
          <w:p w:rsidR="00000000" w:rsidDel="00000000" w:rsidP="00000000" w:rsidRDefault="00000000" w:rsidRPr="00000000" w14:paraId="00001EC9">
            <w:pPr>
              <w:spacing w:after="240" w:before="240" w:line="240" w:lineRule="auto"/>
              <w:jc w:val="both"/>
              <w:rPr>
                <w:sz w:val="16"/>
                <w:szCs w:val="16"/>
              </w:rPr>
            </w:pPr>
            <w:r w:rsidDel="00000000" w:rsidR="00000000" w:rsidRPr="00000000">
              <w:rPr>
                <w:sz w:val="16"/>
                <w:szCs w:val="16"/>
                <w:rtl w:val="0"/>
              </w:rPr>
              <w:t xml:space="preserve">de furnizare personal menajer]; 79624000-4 [Servicii de asigurare de</w:t>
            </w:r>
          </w:p>
          <w:p w:rsidR="00000000" w:rsidDel="00000000" w:rsidP="00000000" w:rsidRDefault="00000000" w:rsidRPr="00000000" w14:paraId="00001ECA">
            <w:pPr>
              <w:spacing w:after="240" w:before="240" w:line="240" w:lineRule="auto"/>
              <w:jc w:val="both"/>
              <w:rPr>
                <w:sz w:val="16"/>
                <w:szCs w:val="16"/>
              </w:rPr>
            </w:pPr>
            <w:r w:rsidDel="00000000" w:rsidR="00000000" w:rsidRPr="00000000">
              <w:rPr>
                <w:sz w:val="16"/>
                <w:szCs w:val="16"/>
                <w:rtl w:val="0"/>
              </w:rPr>
              <w:t xml:space="preserve">personal de asistenţă medicală] şi 79625000-1 [Servicii de asigurare</w:t>
            </w:r>
          </w:p>
          <w:p w:rsidR="00000000" w:rsidDel="00000000" w:rsidP="00000000" w:rsidRDefault="00000000" w:rsidRPr="00000000" w14:paraId="00001ECB">
            <w:pPr>
              <w:spacing w:after="240" w:before="240" w:line="240" w:lineRule="auto"/>
              <w:jc w:val="both"/>
              <w:rPr>
                <w:sz w:val="16"/>
                <w:szCs w:val="16"/>
              </w:rPr>
            </w:pPr>
            <w:r w:rsidDel="00000000" w:rsidR="00000000" w:rsidRPr="00000000">
              <w:rPr>
                <w:sz w:val="16"/>
                <w:szCs w:val="16"/>
                <w:rtl w:val="0"/>
              </w:rPr>
              <w:t xml:space="preserve">de personal medical] de la 85000000-9 la 85323000-9; 98133100-5,</w:t>
            </w:r>
          </w:p>
          <w:p w:rsidR="00000000" w:rsidDel="00000000" w:rsidP="00000000" w:rsidRDefault="00000000" w:rsidRPr="00000000" w14:paraId="00001ECC">
            <w:pPr>
              <w:spacing w:after="240" w:before="240" w:line="240" w:lineRule="auto"/>
              <w:jc w:val="both"/>
              <w:rPr>
                <w:sz w:val="16"/>
                <w:szCs w:val="16"/>
              </w:rPr>
            </w:pPr>
            <w:r w:rsidDel="00000000" w:rsidR="00000000" w:rsidRPr="00000000">
              <w:rPr>
                <w:sz w:val="16"/>
                <w:szCs w:val="16"/>
                <w:rtl w:val="0"/>
              </w:rPr>
              <w:t xml:space="preserve">98133000-4; 98200000-5; 98500000-8 [Case particulare cu personal</w:t>
            </w:r>
          </w:p>
          <w:p w:rsidR="00000000" w:rsidDel="00000000" w:rsidP="00000000" w:rsidRDefault="00000000" w:rsidRPr="00000000" w14:paraId="00001ECD">
            <w:pPr>
              <w:spacing w:after="240" w:before="240" w:line="240" w:lineRule="auto"/>
              <w:jc w:val="both"/>
              <w:rPr>
                <w:sz w:val="16"/>
                <w:szCs w:val="16"/>
              </w:rPr>
            </w:pPr>
            <w:r w:rsidDel="00000000" w:rsidR="00000000" w:rsidRPr="00000000">
              <w:rPr>
                <w:sz w:val="16"/>
                <w:szCs w:val="16"/>
                <w:rtl w:val="0"/>
              </w:rPr>
              <w:t xml:space="preserve">angajat] şi 98513000-2 - 98514000-9 [Servicii de forţă de muncă</w:t>
            </w:r>
          </w:p>
          <w:p w:rsidR="00000000" w:rsidDel="00000000" w:rsidP="00000000" w:rsidRDefault="00000000" w:rsidRPr="00000000" w14:paraId="00001ECE">
            <w:pPr>
              <w:spacing w:after="240" w:before="240" w:line="240" w:lineRule="auto"/>
              <w:jc w:val="both"/>
              <w:rPr>
                <w:sz w:val="16"/>
                <w:szCs w:val="16"/>
              </w:rPr>
            </w:pPr>
            <w:r w:rsidDel="00000000" w:rsidR="00000000" w:rsidRPr="00000000">
              <w:rPr>
                <w:sz w:val="16"/>
                <w:szCs w:val="16"/>
                <w:rtl w:val="0"/>
              </w:rPr>
              <w:t xml:space="preserve">pentru particulari, Servicii de personal de agenţii pentru</w:t>
            </w:r>
          </w:p>
          <w:p w:rsidR="00000000" w:rsidDel="00000000" w:rsidP="00000000" w:rsidRDefault="00000000" w:rsidRPr="00000000" w14:paraId="00001ECF">
            <w:pPr>
              <w:spacing w:after="240" w:before="240" w:line="240" w:lineRule="auto"/>
              <w:jc w:val="both"/>
              <w:rPr>
                <w:sz w:val="16"/>
                <w:szCs w:val="16"/>
              </w:rPr>
            </w:pPr>
            <w:r w:rsidDel="00000000" w:rsidR="00000000" w:rsidRPr="00000000">
              <w:rPr>
                <w:sz w:val="16"/>
                <w:szCs w:val="16"/>
                <w:rtl w:val="0"/>
              </w:rPr>
              <w:t xml:space="preserve">particulari, Servicii de personal de birou pentru particulari,</w:t>
            </w:r>
          </w:p>
          <w:p w:rsidR="00000000" w:rsidDel="00000000" w:rsidP="00000000" w:rsidRDefault="00000000" w:rsidRPr="00000000" w14:paraId="00001ED0">
            <w:pPr>
              <w:spacing w:after="240" w:before="240" w:line="240" w:lineRule="auto"/>
              <w:jc w:val="both"/>
              <w:rPr>
                <w:sz w:val="16"/>
                <w:szCs w:val="16"/>
              </w:rPr>
            </w:pPr>
            <w:r w:rsidDel="00000000" w:rsidR="00000000" w:rsidRPr="00000000">
              <w:rPr>
                <w:sz w:val="16"/>
                <w:szCs w:val="16"/>
                <w:rtl w:val="0"/>
              </w:rPr>
              <w:t xml:space="preserve">Servicii de personal angajat temporar pentru particulari, Servicii</w:t>
            </w:r>
          </w:p>
          <w:p w:rsidR="00000000" w:rsidDel="00000000" w:rsidP="00000000" w:rsidRDefault="00000000" w:rsidRPr="00000000" w14:paraId="00001ED1">
            <w:pPr>
              <w:spacing w:after="240" w:before="240" w:line="240" w:lineRule="auto"/>
              <w:jc w:val="both"/>
              <w:rPr>
                <w:sz w:val="16"/>
                <w:szCs w:val="16"/>
              </w:rPr>
            </w:pPr>
            <w:r w:rsidDel="00000000" w:rsidR="00000000" w:rsidRPr="00000000">
              <w:rPr>
                <w:sz w:val="16"/>
                <w:szCs w:val="16"/>
                <w:rtl w:val="0"/>
              </w:rPr>
              <w:t xml:space="preserve">de asistenţă la domiciliu şi Servicii domestice]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D2">
            <w:pPr>
              <w:spacing w:after="240" w:before="240" w:line="240" w:lineRule="auto"/>
              <w:jc w:val="both"/>
              <w:rPr>
                <w:sz w:val="16"/>
                <w:szCs w:val="16"/>
              </w:rPr>
            </w:pPr>
            <w:r w:rsidDel="00000000" w:rsidR="00000000" w:rsidRPr="00000000">
              <w:rPr>
                <w:sz w:val="16"/>
                <w:szCs w:val="16"/>
                <w:rtl w:val="0"/>
              </w:rPr>
              <w:t xml:space="preserve">Servicii de sănătate, servicii</w:t>
            </w:r>
          </w:p>
          <w:p w:rsidR="00000000" w:rsidDel="00000000" w:rsidP="00000000" w:rsidRDefault="00000000" w:rsidRPr="00000000" w14:paraId="00001ED3">
            <w:pPr>
              <w:spacing w:after="240" w:before="240" w:line="240" w:lineRule="auto"/>
              <w:jc w:val="both"/>
              <w:rPr>
                <w:sz w:val="16"/>
                <w:szCs w:val="16"/>
              </w:rPr>
            </w:pPr>
            <w:r w:rsidDel="00000000" w:rsidR="00000000" w:rsidRPr="00000000">
              <w:rPr>
                <w:sz w:val="16"/>
                <w:szCs w:val="16"/>
                <w:rtl w:val="0"/>
              </w:rPr>
              <w:t xml:space="preserve">sociale şi servicii conexe</w:t>
            </w:r>
          </w:p>
        </w:tc>
      </w:tr>
      <w:tr>
        <w:trPr>
          <w:trHeight w:val="7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D4">
            <w:pPr>
              <w:spacing w:after="240" w:before="240" w:line="240" w:lineRule="auto"/>
              <w:jc w:val="both"/>
              <w:rPr>
                <w:sz w:val="16"/>
                <w:szCs w:val="16"/>
              </w:rPr>
            </w:pPr>
            <w:r w:rsidDel="00000000" w:rsidR="00000000" w:rsidRPr="00000000">
              <w:rPr>
                <w:sz w:val="16"/>
                <w:szCs w:val="16"/>
                <w:rtl w:val="0"/>
              </w:rPr>
              <w:t xml:space="preserve">85321000-5 şi 85322000-2, 75000000-6 [Servicii de administraţie</w:t>
            </w:r>
          </w:p>
          <w:p w:rsidR="00000000" w:rsidDel="00000000" w:rsidP="00000000" w:rsidRDefault="00000000" w:rsidRPr="00000000" w14:paraId="00001ED5">
            <w:pPr>
              <w:spacing w:after="240" w:before="240" w:line="240" w:lineRule="auto"/>
              <w:jc w:val="both"/>
              <w:rPr>
                <w:sz w:val="16"/>
                <w:szCs w:val="16"/>
              </w:rPr>
            </w:pPr>
            <w:r w:rsidDel="00000000" w:rsidR="00000000" w:rsidRPr="00000000">
              <w:rPr>
                <w:sz w:val="16"/>
                <w:szCs w:val="16"/>
                <w:rtl w:val="0"/>
              </w:rPr>
              <w:t xml:space="preserve">publică, de apărare şi de asigurări sociale], 75121000-0,</w:t>
            </w:r>
          </w:p>
          <w:p w:rsidR="00000000" w:rsidDel="00000000" w:rsidP="00000000" w:rsidRDefault="00000000" w:rsidRPr="00000000" w14:paraId="00001ED6">
            <w:pPr>
              <w:spacing w:after="240" w:before="240" w:line="240" w:lineRule="auto"/>
              <w:jc w:val="both"/>
              <w:rPr>
                <w:sz w:val="16"/>
                <w:szCs w:val="16"/>
              </w:rPr>
            </w:pPr>
            <w:r w:rsidDel="00000000" w:rsidR="00000000" w:rsidRPr="00000000">
              <w:rPr>
                <w:sz w:val="16"/>
                <w:szCs w:val="16"/>
                <w:rtl w:val="0"/>
              </w:rPr>
              <w:t xml:space="preserve">75122000-7, 75124000-1; de la 79995000-5 la 79995200-7; de la</w:t>
            </w:r>
          </w:p>
          <w:p w:rsidR="00000000" w:rsidDel="00000000" w:rsidP="00000000" w:rsidRDefault="00000000" w:rsidRPr="00000000" w14:paraId="00001ED7">
            <w:pPr>
              <w:spacing w:after="240" w:before="240" w:line="240" w:lineRule="auto"/>
              <w:jc w:val="both"/>
              <w:rPr>
                <w:sz w:val="16"/>
                <w:szCs w:val="16"/>
              </w:rPr>
            </w:pPr>
            <w:r w:rsidDel="00000000" w:rsidR="00000000" w:rsidRPr="00000000">
              <w:rPr>
                <w:sz w:val="16"/>
                <w:szCs w:val="16"/>
                <w:rtl w:val="0"/>
              </w:rPr>
              <w:t xml:space="preserve">80000000-4 Servicii de învăţământ şi formare profesională la</w:t>
            </w:r>
          </w:p>
          <w:p w:rsidR="00000000" w:rsidDel="00000000" w:rsidP="00000000" w:rsidRDefault="00000000" w:rsidRPr="00000000" w14:paraId="00001ED8">
            <w:pPr>
              <w:spacing w:after="240" w:before="240" w:line="240" w:lineRule="auto"/>
              <w:jc w:val="both"/>
              <w:rPr>
                <w:sz w:val="16"/>
                <w:szCs w:val="16"/>
              </w:rPr>
            </w:pPr>
            <w:r w:rsidDel="00000000" w:rsidR="00000000" w:rsidRPr="00000000">
              <w:rPr>
                <w:sz w:val="16"/>
                <w:szCs w:val="16"/>
                <w:rtl w:val="0"/>
              </w:rPr>
              <w:t xml:space="preserve">80660000-8; de la 92000000-1 la 92700000-8</w:t>
            </w:r>
          </w:p>
          <w:p w:rsidR="00000000" w:rsidDel="00000000" w:rsidP="00000000" w:rsidRDefault="00000000" w:rsidRPr="00000000" w14:paraId="00001ED9">
            <w:pPr>
              <w:spacing w:after="240" w:before="240" w:line="240" w:lineRule="auto"/>
              <w:jc w:val="both"/>
              <w:rPr>
                <w:sz w:val="16"/>
                <w:szCs w:val="16"/>
              </w:rPr>
            </w:pPr>
            <w:r w:rsidDel="00000000" w:rsidR="00000000" w:rsidRPr="00000000">
              <w:rPr>
                <w:sz w:val="16"/>
                <w:szCs w:val="16"/>
                <w:rtl w:val="0"/>
              </w:rPr>
              <w:t xml:space="preserve">79950000-8 [Servicii de organizare de expoziţii, de târguri şi de</w:t>
            </w:r>
          </w:p>
          <w:p w:rsidR="00000000" w:rsidDel="00000000" w:rsidP="00000000" w:rsidRDefault="00000000" w:rsidRPr="00000000" w14:paraId="00001EDA">
            <w:pPr>
              <w:spacing w:after="240" w:before="240" w:line="240" w:lineRule="auto"/>
              <w:jc w:val="both"/>
              <w:rPr>
                <w:sz w:val="16"/>
                <w:szCs w:val="16"/>
              </w:rPr>
            </w:pPr>
            <w:r w:rsidDel="00000000" w:rsidR="00000000" w:rsidRPr="00000000">
              <w:rPr>
                <w:sz w:val="16"/>
                <w:szCs w:val="16"/>
                <w:rtl w:val="0"/>
              </w:rPr>
              <w:t xml:space="preserve">congrese], 79951000-5 [Servicii de organizare de seminare],</w:t>
            </w:r>
          </w:p>
          <w:p w:rsidR="00000000" w:rsidDel="00000000" w:rsidP="00000000" w:rsidRDefault="00000000" w:rsidRPr="00000000" w14:paraId="00001EDB">
            <w:pPr>
              <w:spacing w:after="240" w:before="240" w:line="240" w:lineRule="auto"/>
              <w:jc w:val="both"/>
              <w:rPr>
                <w:sz w:val="16"/>
                <w:szCs w:val="16"/>
              </w:rPr>
            </w:pPr>
            <w:r w:rsidDel="00000000" w:rsidR="00000000" w:rsidRPr="00000000">
              <w:rPr>
                <w:sz w:val="16"/>
                <w:szCs w:val="16"/>
                <w:rtl w:val="0"/>
              </w:rPr>
              <w:t xml:space="preserve">79952000-2 [Servicii pentru evenimente], 79952100-3 [Servicii de</w:t>
            </w:r>
          </w:p>
          <w:p w:rsidR="00000000" w:rsidDel="00000000" w:rsidP="00000000" w:rsidRDefault="00000000" w:rsidRPr="00000000" w14:paraId="00001EDC">
            <w:pPr>
              <w:spacing w:after="240" w:before="240" w:line="240" w:lineRule="auto"/>
              <w:jc w:val="both"/>
              <w:rPr>
                <w:sz w:val="16"/>
                <w:szCs w:val="16"/>
              </w:rPr>
            </w:pPr>
            <w:r w:rsidDel="00000000" w:rsidR="00000000" w:rsidRPr="00000000">
              <w:rPr>
                <w:sz w:val="16"/>
                <w:szCs w:val="16"/>
                <w:rtl w:val="0"/>
              </w:rPr>
              <w:t xml:space="preserve">organizare de evenimente culturale], 79953000-9 [Servicii de</w:t>
            </w:r>
          </w:p>
          <w:p w:rsidR="00000000" w:rsidDel="00000000" w:rsidP="00000000" w:rsidRDefault="00000000" w:rsidRPr="00000000" w14:paraId="00001EDD">
            <w:pPr>
              <w:spacing w:after="240" w:before="240" w:line="240" w:lineRule="auto"/>
              <w:jc w:val="both"/>
              <w:rPr>
                <w:sz w:val="16"/>
                <w:szCs w:val="16"/>
              </w:rPr>
            </w:pPr>
            <w:r w:rsidDel="00000000" w:rsidR="00000000" w:rsidRPr="00000000">
              <w:rPr>
                <w:sz w:val="16"/>
                <w:szCs w:val="16"/>
                <w:rtl w:val="0"/>
              </w:rPr>
              <w:t xml:space="preserve">organizare de festivaluri], 79954000-6 [Servicii de organizare de</w:t>
            </w:r>
          </w:p>
          <w:p w:rsidR="00000000" w:rsidDel="00000000" w:rsidP="00000000" w:rsidRDefault="00000000" w:rsidRPr="00000000" w14:paraId="00001EDE">
            <w:pPr>
              <w:spacing w:after="240" w:before="240" w:line="240" w:lineRule="auto"/>
              <w:jc w:val="both"/>
              <w:rPr>
                <w:sz w:val="16"/>
                <w:szCs w:val="16"/>
              </w:rPr>
            </w:pPr>
            <w:r w:rsidDel="00000000" w:rsidR="00000000" w:rsidRPr="00000000">
              <w:rPr>
                <w:sz w:val="16"/>
                <w:szCs w:val="16"/>
                <w:rtl w:val="0"/>
              </w:rPr>
              <w:t xml:space="preserve">petreceri], 79955000-3 [Servicii de organizare de prezentări de</w:t>
            </w:r>
          </w:p>
          <w:p w:rsidR="00000000" w:rsidDel="00000000" w:rsidP="00000000" w:rsidRDefault="00000000" w:rsidRPr="00000000" w14:paraId="00001EDF">
            <w:pPr>
              <w:spacing w:after="240" w:before="240" w:line="240" w:lineRule="auto"/>
              <w:jc w:val="both"/>
              <w:rPr>
                <w:sz w:val="16"/>
                <w:szCs w:val="16"/>
              </w:rPr>
            </w:pPr>
            <w:r w:rsidDel="00000000" w:rsidR="00000000" w:rsidRPr="00000000">
              <w:rPr>
                <w:sz w:val="16"/>
                <w:szCs w:val="16"/>
                <w:rtl w:val="0"/>
              </w:rPr>
              <w:t xml:space="preserve">modă], 79956000-0 [Servicii de organizare de târguri şi expoziţii]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E0">
            <w:pPr>
              <w:spacing w:after="240" w:before="240" w:line="240" w:lineRule="auto"/>
              <w:jc w:val="both"/>
              <w:rPr>
                <w:sz w:val="16"/>
                <w:szCs w:val="16"/>
              </w:rPr>
            </w:pPr>
            <w:r w:rsidDel="00000000" w:rsidR="00000000" w:rsidRPr="00000000">
              <w:rPr>
                <w:sz w:val="16"/>
                <w:szCs w:val="16"/>
                <w:rtl w:val="0"/>
              </w:rPr>
              <w:t xml:space="preserve">Servicii sociale administrative,</w:t>
            </w:r>
          </w:p>
          <w:p w:rsidR="00000000" w:rsidDel="00000000" w:rsidP="00000000" w:rsidRDefault="00000000" w:rsidRPr="00000000" w14:paraId="00001EE1">
            <w:pPr>
              <w:spacing w:after="240" w:before="240" w:line="240" w:lineRule="auto"/>
              <w:jc w:val="both"/>
              <w:rPr>
                <w:sz w:val="16"/>
                <w:szCs w:val="16"/>
              </w:rPr>
            </w:pPr>
            <w:r w:rsidDel="00000000" w:rsidR="00000000" w:rsidRPr="00000000">
              <w:rPr>
                <w:sz w:val="16"/>
                <w:szCs w:val="16"/>
                <w:rtl w:val="0"/>
              </w:rPr>
              <w:t xml:space="preserve">servicii de învăţământ, servicii</w:t>
            </w:r>
          </w:p>
          <w:p w:rsidR="00000000" w:rsidDel="00000000" w:rsidP="00000000" w:rsidRDefault="00000000" w:rsidRPr="00000000" w14:paraId="00001EE2">
            <w:pPr>
              <w:spacing w:after="240" w:before="240" w:line="240" w:lineRule="auto"/>
              <w:jc w:val="both"/>
              <w:rPr>
                <w:sz w:val="16"/>
                <w:szCs w:val="16"/>
              </w:rPr>
            </w:pPr>
            <w:r w:rsidDel="00000000" w:rsidR="00000000" w:rsidRPr="00000000">
              <w:rPr>
                <w:sz w:val="16"/>
                <w:szCs w:val="16"/>
                <w:rtl w:val="0"/>
              </w:rPr>
              <w:t xml:space="preserve">de sănătate şi servicii</w:t>
            </w:r>
          </w:p>
          <w:p w:rsidR="00000000" w:rsidDel="00000000" w:rsidP="00000000" w:rsidRDefault="00000000" w:rsidRPr="00000000" w14:paraId="00001EE3">
            <w:pPr>
              <w:spacing w:after="240" w:before="240" w:line="240" w:lineRule="auto"/>
              <w:jc w:val="both"/>
              <w:rPr>
                <w:sz w:val="16"/>
                <w:szCs w:val="16"/>
              </w:rPr>
            </w:pPr>
            <w:r w:rsidDel="00000000" w:rsidR="00000000" w:rsidRPr="00000000">
              <w:rPr>
                <w:sz w:val="16"/>
                <w:szCs w:val="16"/>
                <w:rtl w:val="0"/>
              </w:rPr>
              <w:t xml:space="preserve">culturale</w:t>
            </w:r>
          </w:p>
        </w:tc>
      </w:tr>
      <w:tr>
        <w:trPr>
          <w:trHeight w:val="12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E4">
            <w:pPr>
              <w:spacing w:after="240" w:before="240" w:line="240" w:lineRule="auto"/>
              <w:jc w:val="both"/>
              <w:rPr>
                <w:sz w:val="16"/>
                <w:szCs w:val="16"/>
              </w:rPr>
            </w:pPr>
            <w:r w:rsidDel="00000000" w:rsidR="00000000" w:rsidRPr="00000000">
              <w:rPr>
                <w:sz w:val="16"/>
                <w:szCs w:val="16"/>
                <w:rtl w:val="0"/>
              </w:rPr>
              <w:t xml:space="preserve">75300000-9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E5">
            <w:pPr>
              <w:spacing w:after="240" w:before="240" w:line="240" w:lineRule="auto"/>
              <w:jc w:val="both"/>
              <w:rPr>
                <w:sz w:val="16"/>
                <w:szCs w:val="16"/>
              </w:rPr>
            </w:pPr>
            <w:r w:rsidDel="00000000" w:rsidR="00000000" w:rsidRPr="00000000">
              <w:rPr>
                <w:sz w:val="16"/>
                <w:szCs w:val="16"/>
                <w:rtl w:val="0"/>
              </w:rPr>
              <w:t xml:space="preserve">Servicii de asigurări sociale</w:t>
            </w:r>
          </w:p>
          <w:p w:rsidR="00000000" w:rsidDel="00000000" w:rsidP="00000000" w:rsidRDefault="00000000" w:rsidRPr="00000000" w14:paraId="00001EE6">
            <w:pPr>
              <w:spacing w:after="240" w:before="240" w:line="240" w:lineRule="auto"/>
              <w:jc w:val="both"/>
              <w:rPr>
                <w:sz w:val="16"/>
                <w:szCs w:val="16"/>
              </w:rPr>
            </w:pPr>
            <w:r w:rsidDel="00000000" w:rsidR="00000000" w:rsidRPr="00000000">
              <w:rPr>
                <w:sz w:val="16"/>
                <w:szCs w:val="16"/>
                <w:rtl w:val="0"/>
              </w:rPr>
              <w:t xml:space="preserve">obligatorii*1)</w:t>
            </w:r>
          </w:p>
        </w:tc>
      </w:tr>
      <w:tr>
        <w:trPr>
          <w:trHeight w:val="12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E7">
            <w:pPr>
              <w:spacing w:after="240" w:before="240" w:line="240" w:lineRule="auto"/>
              <w:jc w:val="both"/>
              <w:rPr>
                <w:sz w:val="16"/>
                <w:szCs w:val="16"/>
              </w:rPr>
            </w:pPr>
            <w:r w:rsidDel="00000000" w:rsidR="00000000" w:rsidRPr="00000000">
              <w:rPr>
                <w:sz w:val="16"/>
                <w:szCs w:val="16"/>
                <w:rtl w:val="0"/>
              </w:rPr>
              <w:t xml:space="preserve">75310000-2, 75311000-9, 75312000-6, 75313000-3, 75313100-4,</w:t>
            </w:r>
          </w:p>
          <w:p w:rsidR="00000000" w:rsidDel="00000000" w:rsidP="00000000" w:rsidRDefault="00000000" w:rsidRPr="00000000" w14:paraId="00001EE8">
            <w:pPr>
              <w:spacing w:after="240" w:before="240" w:line="240" w:lineRule="auto"/>
              <w:jc w:val="both"/>
              <w:rPr>
                <w:sz w:val="16"/>
                <w:szCs w:val="16"/>
              </w:rPr>
            </w:pPr>
            <w:r w:rsidDel="00000000" w:rsidR="00000000" w:rsidRPr="00000000">
              <w:rPr>
                <w:sz w:val="16"/>
                <w:szCs w:val="16"/>
                <w:rtl w:val="0"/>
              </w:rPr>
              <w:t xml:space="preserve">75314000-0, 75320000-5, 75330000-8, 75340000-1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E9">
            <w:pPr>
              <w:spacing w:after="240" w:before="240" w:line="240" w:lineRule="auto"/>
              <w:jc w:val="both"/>
              <w:rPr>
                <w:sz w:val="16"/>
                <w:szCs w:val="16"/>
              </w:rPr>
            </w:pPr>
            <w:r w:rsidDel="00000000" w:rsidR="00000000" w:rsidRPr="00000000">
              <w:rPr>
                <w:sz w:val="16"/>
                <w:szCs w:val="16"/>
                <w:rtl w:val="0"/>
              </w:rPr>
              <w:t xml:space="preserve">Servicii de indemnizaţii</w:t>
            </w:r>
          </w:p>
        </w:tc>
      </w:tr>
      <w:tr>
        <w:trPr>
          <w:trHeight w:val="46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EA">
            <w:pPr>
              <w:spacing w:after="240" w:before="240" w:line="240" w:lineRule="auto"/>
              <w:jc w:val="both"/>
              <w:rPr>
                <w:sz w:val="16"/>
                <w:szCs w:val="16"/>
              </w:rPr>
            </w:pPr>
            <w:r w:rsidDel="00000000" w:rsidR="00000000" w:rsidRPr="00000000">
              <w:rPr>
                <w:sz w:val="16"/>
                <w:szCs w:val="16"/>
                <w:rtl w:val="0"/>
              </w:rPr>
              <w:t xml:space="preserve">98000000-3; 98120000-0; 98132000-7; 98133110-8 şi 98130000-3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EB">
            <w:pPr>
              <w:spacing w:after="240" w:before="240" w:line="240" w:lineRule="auto"/>
              <w:jc w:val="both"/>
              <w:rPr>
                <w:sz w:val="16"/>
                <w:szCs w:val="16"/>
              </w:rPr>
            </w:pPr>
            <w:r w:rsidDel="00000000" w:rsidR="00000000" w:rsidRPr="00000000">
              <w:rPr>
                <w:sz w:val="16"/>
                <w:szCs w:val="16"/>
                <w:rtl w:val="0"/>
              </w:rPr>
              <w:t xml:space="preserve">Alte servicii comunitare,</w:t>
            </w:r>
          </w:p>
          <w:p w:rsidR="00000000" w:rsidDel="00000000" w:rsidP="00000000" w:rsidRDefault="00000000" w:rsidRPr="00000000" w14:paraId="00001EEC">
            <w:pPr>
              <w:spacing w:after="240" w:before="240" w:line="240" w:lineRule="auto"/>
              <w:jc w:val="both"/>
              <w:rPr>
                <w:sz w:val="16"/>
                <w:szCs w:val="16"/>
              </w:rPr>
            </w:pPr>
            <w:r w:rsidDel="00000000" w:rsidR="00000000" w:rsidRPr="00000000">
              <w:rPr>
                <w:sz w:val="16"/>
                <w:szCs w:val="16"/>
                <w:rtl w:val="0"/>
              </w:rPr>
              <w:t xml:space="preserve">sociale şi personale, inclusiv</w:t>
            </w:r>
          </w:p>
          <w:p w:rsidR="00000000" w:rsidDel="00000000" w:rsidP="00000000" w:rsidRDefault="00000000" w:rsidRPr="00000000" w14:paraId="00001EED">
            <w:pPr>
              <w:spacing w:after="240" w:before="240" w:line="240" w:lineRule="auto"/>
              <w:jc w:val="both"/>
              <w:rPr>
                <w:sz w:val="16"/>
                <w:szCs w:val="16"/>
              </w:rPr>
            </w:pPr>
            <w:r w:rsidDel="00000000" w:rsidR="00000000" w:rsidRPr="00000000">
              <w:rPr>
                <w:sz w:val="16"/>
                <w:szCs w:val="16"/>
                <w:rtl w:val="0"/>
              </w:rPr>
              <w:t xml:space="preserve">servicii prestate de organizaţii</w:t>
            </w:r>
          </w:p>
          <w:p w:rsidR="00000000" w:rsidDel="00000000" w:rsidP="00000000" w:rsidRDefault="00000000" w:rsidRPr="00000000" w14:paraId="00001EEE">
            <w:pPr>
              <w:spacing w:after="240" w:before="240" w:line="240" w:lineRule="auto"/>
              <w:jc w:val="both"/>
              <w:rPr>
                <w:sz w:val="16"/>
                <w:szCs w:val="16"/>
              </w:rPr>
            </w:pPr>
            <w:r w:rsidDel="00000000" w:rsidR="00000000" w:rsidRPr="00000000">
              <w:rPr>
                <w:sz w:val="16"/>
                <w:szCs w:val="16"/>
                <w:rtl w:val="0"/>
              </w:rPr>
              <w:t xml:space="preserve">sindicale, de organizaţii</w:t>
            </w:r>
          </w:p>
          <w:p w:rsidR="00000000" w:rsidDel="00000000" w:rsidP="00000000" w:rsidRDefault="00000000" w:rsidRPr="00000000" w14:paraId="00001EEF">
            <w:pPr>
              <w:spacing w:after="240" w:before="240" w:line="240" w:lineRule="auto"/>
              <w:jc w:val="both"/>
              <w:rPr>
                <w:sz w:val="16"/>
                <w:szCs w:val="16"/>
              </w:rPr>
            </w:pPr>
            <w:r w:rsidDel="00000000" w:rsidR="00000000" w:rsidRPr="00000000">
              <w:rPr>
                <w:sz w:val="16"/>
                <w:szCs w:val="16"/>
                <w:rtl w:val="0"/>
              </w:rPr>
              <w:t xml:space="preserve">politice, de asociaţii de tineri</w:t>
            </w:r>
          </w:p>
          <w:p w:rsidR="00000000" w:rsidDel="00000000" w:rsidP="00000000" w:rsidRDefault="00000000" w:rsidRPr="00000000" w14:paraId="00001EF0">
            <w:pPr>
              <w:spacing w:after="240" w:before="240" w:line="240" w:lineRule="auto"/>
              <w:jc w:val="both"/>
              <w:rPr>
                <w:sz w:val="16"/>
                <w:szCs w:val="16"/>
              </w:rPr>
            </w:pPr>
            <w:r w:rsidDel="00000000" w:rsidR="00000000" w:rsidRPr="00000000">
              <w:rPr>
                <w:sz w:val="16"/>
                <w:szCs w:val="16"/>
                <w:rtl w:val="0"/>
              </w:rPr>
              <w:t xml:space="preserve">şi servicii diverse prestate de</w:t>
            </w:r>
          </w:p>
          <w:p w:rsidR="00000000" w:rsidDel="00000000" w:rsidP="00000000" w:rsidRDefault="00000000" w:rsidRPr="00000000" w14:paraId="00001EF1">
            <w:pPr>
              <w:spacing w:after="240" w:before="240" w:line="240" w:lineRule="auto"/>
              <w:jc w:val="both"/>
              <w:rPr>
                <w:sz w:val="16"/>
                <w:szCs w:val="16"/>
              </w:rPr>
            </w:pPr>
            <w:r w:rsidDel="00000000" w:rsidR="00000000" w:rsidRPr="00000000">
              <w:rPr>
                <w:sz w:val="16"/>
                <w:szCs w:val="16"/>
                <w:rtl w:val="0"/>
              </w:rPr>
              <w:t xml:space="preserve">organizaţii asociative</w:t>
            </w:r>
          </w:p>
        </w:tc>
      </w:tr>
      <w:tr>
        <w:trPr>
          <w:trHeight w:val="48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F2">
            <w:pPr>
              <w:spacing w:after="240" w:before="240" w:line="240" w:lineRule="auto"/>
              <w:jc w:val="both"/>
              <w:rPr>
                <w:sz w:val="16"/>
                <w:szCs w:val="16"/>
              </w:rPr>
            </w:pPr>
            <w:r w:rsidDel="00000000" w:rsidR="00000000" w:rsidRPr="00000000">
              <w:rPr>
                <w:sz w:val="16"/>
                <w:szCs w:val="16"/>
                <w:rtl w:val="0"/>
              </w:rPr>
              <w:t xml:space="preserve">98131000-0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F3">
            <w:pPr>
              <w:spacing w:after="240" w:before="240" w:line="240" w:lineRule="auto"/>
              <w:jc w:val="both"/>
              <w:rPr>
                <w:sz w:val="16"/>
                <w:szCs w:val="16"/>
              </w:rPr>
            </w:pPr>
            <w:r w:rsidDel="00000000" w:rsidR="00000000" w:rsidRPr="00000000">
              <w:rPr>
                <w:sz w:val="16"/>
                <w:szCs w:val="16"/>
                <w:rtl w:val="0"/>
              </w:rPr>
              <w:t xml:space="preserve">Servicii religioase</w:t>
            </w:r>
          </w:p>
        </w:tc>
      </w:tr>
      <w:tr>
        <w:trPr>
          <w:trHeight w:val="780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EF4">
            <w:pPr>
              <w:spacing w:after="240" w:before="240" w:line="240" w:lineRule="auto"/>
              <w:jc w:val="both"/>
              <w:rPr>
                <w:sz w:val="16"/>
                <w:szCs w:val="16"/>
              </w:rPr>
            </w:pPr>
            <w:r w:rsidDel="00000000" w:rsidR="00000000" w:rsidRPr="00000000">
              <w:rPr>
                <w:sz w:val="16"/>
                <w:szCs w:val="16"/>
                <w:rtl w:val="0"/>
              </w:rPr>
              <w:t xml:space="preserve">de la 55100000-1 la 55410000-7; de la 55521000-8 la 55521200-0</w:t>
            </w:r>
          </w:p>
          <w:p w:rsidR="00000000" w:rsidDel="00000000" w:rsidP="00000000" w:rsidRDefault="00000000" w:rsidRPr="00000000" w14:paraId="00001EF5">
            <w:pPr>
              <w:spacing w:after="240" w:before="240" w:line="240" w:lineRule="auto"/>
              <w:jc w:val="both"/>
              <w:rPr>
                <w:sz w:val="16"/>
                <w:szCs w:val="16"/>
              </w:rPr>
            </w:pPr>
            <w:r w:rsidDel="00000000" w:rsidR="00000000" w:rsidRPr="00000000">
              <w:rPr>
                <w:sz w:val="16"/>
                <w:szCs w:val="16"/>
                <w:rtl w:val="0"/>
              </w:rPr>
              <w:t xml:space="preserve">[55521000-8 Servicii de catering la domiciliu, 55521100-9 Servicii</w:t>
            </w:r>
          </w:p>
          <w:p w:rsidR="00000000" w:rsidDel="00000000" w:rsidP="00000000" w:rsidRDefault="00000000" w:rsidRPr="00000000" w14:paraId="00001EF6">
            <w:pPr>
              <w:spacing w:after="240" w:before="240" w:line="240" w:lineRule="auto"/>
              <w:jc w:val="both"/>
              <w:rPr>
                <w:sz w:val="16"/>
                <w:szCs w:val="16"/>
              </w:rPr>
            </w:pPr>
            <w:r w:rsidDel="00000000" w:rsidR="00000000" w:rsidRPr="00000000">
              <w:rPr>
                <w:sz w:val="16"/>
                <w:szCs w:val="16"/>
                <w:rtl w:val="0"/>
              </w:rPr>
              <w:t xml:space="preserve">de livrare a mâncării la domiciliu, 55521200-0 Servicii de livrare a</w:t>
            </w:r>
          </w:p>
          <w:p w:rsidR="00000000" w:rsidDel="00000000" w:rsidP="00000000" w:rsidRDefault="00000000" w:rsidRPr="00000000" w14:paraId="00001EF7">
            <w:pPr>
              <w:spacing w:after="240" w:before="240" w:line="240" w:lineRule="auto"/>
              <w:jc w:val="both"/>
              <w:rPr>
                <w:sz w:val="16"/>
                <w:szCs w:val="16"/>
              </w:rPr>
            </w:pPr>
            <w:r w:rsidDel="00000000" w:rsidR="00000000" w:rsidRPr="00000000">
              <w:rPr>
                <w:sz w:val="16"/>
                <w:szCs w:val="16"/>
                <w:rtl w:val="0"/>
              </w:rPr>
              <w:t xml:space="preserve">mâncării]</w:t>
            </w:r>
          </w:p>
          <w:p w:rsidR="00000000" w:rsidDel="00000000" w:rsidP="00000000" w:rsidRDefault="00000000" w:rsidRPr="00000000" w14:paraId="00001EF8">
            <w:pPr>
              <w:spacing w:after="240" w:before="240" w:line="240" w:lineRule="auto"/>
              <w:jc w:val="both"/>
              <w:rPr>
                <w:sz w:val="16"/>
                <w:szCs w:val="16"/>
              </w:rPr>
            </w:pPr>
            <w:r w:rsidDel="00000000" w:rsidR="00000000" w:rsidRPr="00000000">
              <w:rPr>
                <w:sz w:val="16"/>
                <w:szCs w:val="16"/>
                <w:rtl w:val="0"/>
              </w:rPr>
              <w:t xml:space="preserve">5552000-1 Servicii de catering, 55522000-5 Servicii de catering</w:t>
            </w:r>
          </w:p>
          <w:p w:rsidR="00000000" w:rsidDel="00000000" w:rsidP="00000000" w:rsidRDefault="00000000" w:rsidRPr="00000000" w14:paraId="00001EF9">
            <w:pPr>
              <w:spacing w:after="240" w:before="240" w:line="240" w:lineRule="auto"/>
              <w:jc w:val="both"/>
              <w:rPr>
                <w:sz w:val="16"/>
                <w:szCs w:val="16"/>
              </w:rPr>
            </w:pPr>
            <w:r w:rsidDel="00000000" w:rsidR="00000000" w:rsidRPr="00000000">
              <w:rPr>
                <w:sz w:val="16"/>
                <w:szCs w:val="16"/>
                <w:rtl w:val="0"/>
              </w:rPr>
              <w:t xml:space="preserve">pentru societăţi de transport, 55523000-2 Servicii de catering</w:t>
            </w:r>
          </w:p>
          <w:p w:rsidR="00000000" w:rsidDel="00000000" w:rsidP="00000000" w:rsidRDefault="00000000" w:rsidRPr="00000000" w14:paraId="00001EFA">
            <w:pPr>
              <w:spacing w:after="240" w:before="240" w:line="240" w:lineRule="auto"/>
              <w:jc w:val="both"/>
              <w:rPr>
                <w:sz w:val="16"/>
                <w:szCs w:val="16"/>
              </w:rPr>
            </w:pPr>
            <w:r w:rsidDel="00000000" w:rsidR="00000000" w:rsidRPr="00000000">
              <w:rPr>
                <w:sz w:val="16"/>
                <w:szCs w:val="16"/>
                <w:rtl w:val="0"/>
              </w:rPr>
              <w:t xml:space="preserve">pentru alte societăţi sau instituţii, 55524000-9 Servicii de</w:t>
            </w:r>
          </w:p>
          <w:p w:rsidR="00000000" w:rsidDel="00000000" w:rsidP="00000000" w:rsidRDefault="00000000" w:rsidRPr="00000000" w14:paraId="00001EFB">
            <w:pPr>
              <w:spacing w:after="240" w:before="240" w:line="240" w:lineRule="auto"/>
              <w:jc w:val="both"/>
              <w:rPr>
                <w:sz w:val="16"/>
                <w:szCs w:val="16"/>
              </w:rPr>
            </w:pPr>
            <w:r w:rsidDel="00000000" w:rsidR="00000000" w:rsidRPr="00000000">
              <w:rPr>
                <w:sz w:val="16"/>
                <w:szCs w:val="16"/>
                <w:rtl w:val="0"/>
              </w:rPr>
              <w:t xml:space="preserve">catering pentru şcoli</w:t>
            </w:r>
          </w:p>
          <w:p w:rsidR="00000000" w:rsidDel="00000000" w:rsidP="00000000" w:rsidRDefault="00000000" w:rsidRPr="00000000" w14:paraId="00001EFC">
            <w:pPr>
              <w:spacing w:after="240" w:before="240" w:line="240" w:lineRule="auto"/>
              <w:jc w:val="both"/>
              <w:rPr>
                <w:sz w:val="16"/>
                <w:szCs w:val="16"/>
              </w:rPr>
            </w:pPr>
            <w:r w:rsidDel="00000000" w:rsidR="00000000" w:rsidRPr="00000000">
              <w:rPr>
                <w:sz w:val="16"/>
                <w:szCs w:val="16"/>
                <w:rtl w:val="0"/>
              </w:rPr>
              <w:t xml:space="preserve">55510000-8 Servicii de cantină, 55511000-5 Servicii de cantină şi</w:t>
            </w:r>
          </w:p>
          <w:p w:rsidR="00000000" w:rsidDel="00000000" w:rsidP="00000000" w:rsidRDefault="00000000" w:rsidRPr="00000000" w14:paraId="00001EFD">
            <w:pPr>
              <w:spacing w:after="240" w:before="240" w:line="240" w:lineRule="auto"/>
              <w:jc w:val="both"/>
              <w:rPr>
                <w:sz w:val="16"/>
                <w:szCs w:val="16"/>
              </w:rPr>
            </w:pPr>
            <w:r w:rsidDel="00000000" w:rsidR="00000000" w:rsidRPr="00000000">
              <w:rPr>
                <w:sz w:val="16"/>
                <w:szCs w:val="16"/>
                <w:rtl w:val="0"/>
              </w:rPr>
              <w:t xml:space="preserve">alte servicii de cafenea cu clientelă restrânsă, 55512000-2 Servicii</w:t>
            </w:r>
          </w:p>
          <w:p w:rsidR="00000000" w:rsidDel="00000000" w:rsidP="00000000" w:rsidRDefault="00000000" w:rsidRPr="00000000" w14:paraId="00001EFE">
            <w:pPr>
              <w:spacing w:after="240" w:before="240" w:line="240" w:lineRule="auto"/>
              <w:jc w:val="both"/>
              <w:rPr>
                <w:sz w:val="16"/>
                <w:szCs w:val="16"/>
              </w:rPr>
            </w:pPr>
            <w:r w:rsidDel="00000000" w:rsidR="00000000" w:rsidRPr="00000000">
              <w:rPr>
                <w:sz w:val="16"/>
                <w:szCs w:val="16"/>
                <w:rtl w:val="0"/>
              </w:rPr>
              <w:t xml:space="preserve">de gestionare a cantinelor, 55523100-3 Servicii de restaurant pentru</w:t>
            </w:r>
          </w:p>
          <w:p w:rsidR="00000000" w:rsidDel="00000000" w:rsidP="00000000" w:rsidRDefault="00000000" w:rsidRPr="00000000" w14:paraId="00001EFF">
            <w:pPr>
              <w:spacing w:after="240" w:before="240" w:line="240" w:lineRule="auto"/>
              <w:jc w:val="both"/>
              <w:rPr>
                <w:sz w:val="16"/>
                <w:szCs w:val="16"/>
              </w:rPr>
            </w:pPr>
            <w:r w:rsidDel="00000000" w:rsidR="00000000" w:rsidRPr="00000000">
              <w:rPr>
                <w:sz w:val="16"/>
                <w:szCs w:val="16"/>
                <w:rtl w:val="0"/>
              </w:rPr>
              <w:t xml:space="preserve">şcoli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F00">
            <w:pPr>
              <w:spacing w:after="240" w:before="240" w:line="240" w:lineRule="auto"/>
              <w:jc w:val="both"/>
              <w:rPr>
                <w:sz w:val="16"/>
                <w:szCs w:val="16"/>
              </w:rPr>
            </w:pPr>
            <w:r w:rsidDel="00000000" w:rsidR="00000000" w:rsidRPr="00000000">
              <w:rPr>
                <w:sz w:val="16"/>
                <w:szCs w:val="16"/>
                <w:rtl w:val="0"/>
              </w:rPr>
              <w:t xml:space="preserve">Servicii hoteliere şi</w:t>
            </w:r>
          </w:p>
          <w:p w:rsidR="00000000" w:rsidDel="00000000" w:rsidP="00000000" w:rsidRDefault="00000000" w:rsidRPr="00000000" w14:paraId="00001F01">
            <w:pPr>
              <w:spacing w:after="240" w:before="240" w:line="240" w:lineRule="auto"/>
              <w:jc w:val="both"/>
              <w:rPr>
                <w:sz w:val="16"/>
                <w:szCs w:val="16"/>
              </w:rPr>
            </w:pPr>
            <w:r w:rsidDel="00000000" w:rsidR="00000000" w:rsidRPr="00000000">
              <w:rPr>
                <w:sz w:val="16"/>
                <w:szCs w:val="16"/>
                <w:rtl w:val="0"/>
              </w:rPr>
              <w:t xml:space="preserve">restaurante</w:t>
            </w:r>
          </w:p>
        </w:tc>
      </w:tr>
      <w:tr>
        <w:trPr>
          <w:trHeight w:val="20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F02">
            <w:pPr>
              <w:spacing w:after="240" w:before="240" w:line="240" w:lineRule="auto"/>
              <w:jc w:val="both"/>
              <w:rPr>
                <w:sz w:val="16"/>
                <w:szCs w:val="16"/>
              </w:rPr>
            </w:pPr>
            <w:r w:rsidDel="00000000" w:rsidR="00000000" w:rsidRPr="00000000">
              <w:rPr>
                <w:sz w:val="16"/>
                <w:szCs w:val="16"/>
                <w:rtl w:val="0"/>
              </w:rPr>
              <w:t xml:space="preserve">de la 79100000-5 la 79140000-7; 75231100-5;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F03">
            <w:pPr>
              <w:spacing w:after="240" w:before="240" w:line="240" w:lineRule="auto"/>
              <w:jc w:val="both"/>
              <w:rPr>
                <w:sz w:val="16"/>
                <w:szCs w:val="16"/>
              </w:rPr>
            </w:pPr>
            <w:r w:rsidDel="00000000" w:rsidR="00000000" w:rsidRPr="00000000">
              <w:rPr>
                <w:sz w:val="16"/>
                <w:szCs w:val="16"/>
                <w:rtl w:val="0"/>
              </w:rPr>
              <w:t xml:space="preserve">Servicii juridice, în măsura în</w:t>
            </w:r>
          </w:p>
          <w:p w:rsidR="00000000" w:rsidDel="00000000" w:rsidP="00000000" w:rsidRDefault="00000000" w:rsidRPr="00000000" w14:paraId="00001F04">
            <w:pPr>
              <w:spacing w:after="240" w:before="240" w:line="240" w:lineRule="auto"/>
              <w:jc w:val="both"/>
              <w:rPr>
                <w:sz w:val="16"/>
                <w:szCs w:val="16"/>
              </w:rPr>
            </w:pPr>
            <w:r w:rsidDel="00000000" w:rsidR="00000000" w:rsidRPr="00000000">
              <w:rPr>
                <w:sz w:val="16"/>
                <w:szCs w:val="16"/>
                <w:rtl w:val="0"/>
              </w:rPr>
              <w:t xml:space="preserve">care nu sunt excluse în temeiul</w:t>
            </w:r>
          </w:p>
          <w:p w:rsidR="00000000" w:rsidDel="00000000" w:rsidP="00000000" w:rsidRDefault="00000000" w:rsidRPr="00000000" w14:paraId="00001F05">
            <w:pPr>
              <w:spacing w:after="240" w:before="240" w:line="240" w:lineRule="auto"/>
              <w:jc w:val="both"/>
              <w:rPr>
                <w:sz w:val="16"/>
                <w:szCs w:val="16"/>
              </w:rPr>
            </w:pPr>
            <w:r w:rsidDel="00000000" w:rsidR="00000000" w:rsidRPr="00000000">
              <w:rPr>
                <w:sz w:val="16"/>
                <w:szCs w:val="16"/>
                <w:rtl w:val="0"/>
              </w:rPr>
              <w:t xml:space="preserve">art. 29 alin. (3)</w:t>
            </w:r>
          </w:p>
        </w:tc>
      </w:tr>
      <w:tr>
        <w:trPr>
          <w:trHeight w:val="12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F06">
            <w:pPr>
              <w:spacing w:after="240" w:before="240" w:line="240" w:lineRule="auto"/>
              <w:jc w:val="both"/>
              <w:rPr>
                <w:sz w:val="16"/>
                <w:szCs w:val="16"/>
              </w:rPr>
            </w:pPr>
            <w:r w:rsidDel="00000000" w:rsidR="00000000" w:rsidRPr="00000000">
              <w:rPr>
                <w:sz w:val="16"/>
                <w:szCs w:val="16"/>
                <w:rtl w:val="0"/>
              </w:rPr>
              <w:t xml:space="preserve">de la 75100000-7 la 75120000-3; 75123000-4; 75125000-8 până la</w:t>
            </w:r>
          </w:p>
          <w:p w:rsidR="00000000" w:rsidDel="00000000" w:rsidP="00000000" w:rsidRDefault="00000000" w:rsidRPr="00000000" w14:paraId="00001F07">
            <w:pPr>
              <w:spacing w:after="240" w:before="240" w:line="240" w:lineRule="auto"/>
              <w:jc w:val="both"/>
              <w:rPr>
                <w:sz w:val="16"/>
                <w:szCs w:val="16"/>
              </w:rPr>
            </w:pPr>
            <w:r w:rsidDel="00000000" w:rsidR="00000000" w:rsidRPr="00000000">
              <w:rPr>
                <w:sz w:val="16"/>
                <w:szCs w:val="16"/>
                <w:rtl w:val="0"/>
              </w:rPr>
              <w:t xml:space="preserve">75131000-3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F08">
            <w:pPr>
              <w:spacing w:after="240" w:before="240" w:line="240" w:lineRule="auto"/>
              <w:jc w:val="both"/>
              <w:rPr>
                <w:sz w:val="16"/>
                <w:szCs w:val="16"/>
              </w:rPr>
            </w:pPr>
            <w:r w:rsidDel="00000000" w:rsidR="00000000" w:rsidRPr="00000000">
              <w:rPr>
                <w:sz w:val="16"/>
                <w:szCs w:val="16"/>
                <w:rtl w:val="0"/>
              </w:rPr>
              <w:t xml:space="preserve">Alte servicii administrative</w:t>
            </w:r>
          </w:p>
          <w:p w:rsidR="00000000" w:rsidDel="00000000" w:rsidP="00000000" w:rsidRDefault="00000000" w:rsidRPr="00000000" w14:paraId="00001F09">
            <w:pPr>
              <w:spacing w:after="240" w:before="240" w:line="240" w:lineRule="auto"/>
              <w:jc w:val="both"/>
              <w:rPr>
                <w:sz w:val="16"/>
                <w:szCs w:val="16"/>
              </w:rPr>
            </w:pPr>
            <w:r w:rsidDel="00000000" w:rsidR="00000000" w:rsidRPr="00000000">
              <w:rPr>
                <w:sz w:val="16"/>
                <w:szCs w:val="16"/>
                <w:rtl w:val="0"/>
              </w:rPr>
              <w:t xml:space="preserve">şi servicii guvernamentale</w:t>
            </w:r>
          </w:p>
        </w:tc>
      </w:tr>
      <w:tr>
        <w:trPr>
          <w:trHeight w:val="9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F0A">
            <w:pPr>
              <w:spacing w:after="240" w:before="240" w:line="240" w:lineRule="auto"/>
              <w:jc w:val="both"/>
              <w:rPr>
                <w:sz w:val="16"/>
                <w:szCs w:val="16"/>
              </w:rPr>
            </w:pPr>
            <w:r w:rsidDel="00000000" w:rsidR="00000000" w:rsidRPr="00000000">
              <w:rPr>
                <w:sz w:val="16"/>
                <w:szCs w:val="16"/>
                <w:rtl w:val="0"/>
              </w:rPr>
              <w:t xml:space="preserve">de la 75200000-8 la 75231000-4;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F0B">
            <w:pPr>
              <w:spacing w:after="240" w:before="240" w:line="240" w:lineRule="auto"/>
              <w:jc w:val="both"/>
              <w:rPr>
                <w:sz w:val="16"/>
                <w:szCs w:val="16"/>
              </w:rPr>
            </w:pPr>
            <w:r w:rsidDel="00000000" w:rsidR="00000000" w:rsidRPr="00000000">
              <w:rPr>
                <w:sz w:val="16"/>
                <w:szCs w:val="16"/>
                <w:rtl w:val="0"/>
              </w:rPr>
              <w:t xml:space="preserve">Prestări de servicii pentru</w:t>
            </w:r>
          </w:p>
          <w:p w:rsidR="00000000" w:rsidDel="00000000" w:rsidP="00000000" w:rsidRDefault="00000000" w:rsidRPr="00000000" w14:paraId="00001F0C">
            <w:pPr>
              <w:spacing w:after="240" w:before="240" w:line="240" w:lineRule="auto"/>
              <w:jc w:val="both"/>
              <w:rPr>
                <w:sz w:val="16"/>
                <w:szCs w:val="16"/>
              </w:rPr>
            </w:pPr>
            <w:r w:rsidDel="00000000" w:rsidR="00000000" w:rsidRPr="00000000">
              <w:rPr>
                <w:sz w:val="16"/>
                <w:szCs w:val="16"/>
                <w:rtl w:val="0"/>
              </w:rPr>
              <w:t xml:space="preserve">comunitate</w:t>
            </w:r>
          </w:p>
        </w:tc>
      </w:tr>
      <w:tr>
        <w:trPr>
          <w:trHeight w:val="305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F0D">
            <w:pPr>
              <w:spacing w:after="240" w:before="240" w:line="240" w:lineRule="auto"/>
              <w:jc w:val="both"/>
              <w:rPr>
                <w:sz w:val="16"/>
                <w:szCs w:val="16"/>
              </w:rPr>
            </w:pPr>
            <w:r w:rsidDel="00000000" w:rsidR="00000000" w:rsidRPr="00000000">
              <w:rPr>
                <w:sz w:val="16"/>
                <w:szCs w:val="16"/>
                <w:rtl w:val="0"/>
              </w:rPr>
              <w:t xml:space="preserve">75231210-9 până la 75231230-5; 75240000-0 până la 75252000-7;</w:t>
            </w:r>
          </w:p>
          <w:p w:rsidR="00000000" w:rsidDel="00000000" w:rsidP="00000000" w:rsidRDefault="00000000" w:rsidRPr="00000000" w14:paraId="00001F0E">
            <w:pPr>
              <w:spacing w:after="240" w:before="240" w:line="240" w:lineRule="auto"/>
              <w:jc w:val="both"/>
              <w:rPr>
                <w:sz w:val="16"/>
                <w:szCs w:val="16"/>
              </w:rPr>
            </w:pPr>
            <w:r w:rsidDel="00000000" w:rsidR="00000000" w:rsidRPr="00000000">
              <w:rPr>
                <w:sz w:val="16"/>
                <w:szCs w:val="16"/>
                <w:rtl w:val="0"/>
              </w:rPr>
              <w:t xml:space="preserve">794300000-7; 98113100-9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F0F">
            <w:pPr>
              <w:spacing w:after="240" w:before="240" w:line="240" w:lineRule="auto"/>
              <w:jc w:val="both"/>
              <w:rPr>
                <w:sz w:val="16"/>
                <w:szCs w:val="16"/>
              </w:rPr>
            </w:pPr>
            <w:r w:rsidDel="00000000" w:rsidR="00000000" w:rsidRPr="00000000">
              <w:rPr>
                <w:sz w:val="16"/>
                <w:szCs w:val="16"/>
                <w:rtl w:val="0"/>
              </w:rPr>
              <w:t xml:space="preserve">Servicii legate de închisori,</w:t>
            </w:r>
          </w:p>
          <w:p w:rsidR="00000000" w:rsidDel="00000000" w:rsidP="00000000" w:rsidRDefault="00000000" w:rsidRPr="00000000" w14:paraId="00001F10">
            <w:pPr>
              <w:spacing w:after="240" w:before="240" w:line="240" w:lineRule="auto"/>
              <w:jc w:val="both"/>
              <w:rPr>
                <w:sz w:val="16"/>
                <w:szCs w:val="16"/>
              </w:rPr>
            </w:pPr>
            <w:r w:rsidDel="00000000" w:rsidR="00000000" w:rsidRPr="00000000">
              <w:rPr>
                <w:sz w:val="16"/>
                <w:szCs w:val="16"/>
                <w:rtl w:val="0"/>
              </w:rPr>
              <w:t xml:space="preserve">de securitate publică şi de</w:t>
            </w:r>
          </w:p>
          <w:p w:rsidR="00000000" w:rsidDel="00000000" w:rsidP="00000000" w:rsidRDefault="00000000" w:rsidRPr="00000000" w14:paraId="00001F11">
            <w:pPr>
              <w:spacing w:after="240" w:before="240" w:line="240" w:lineRule="auto"/>
              <w:jc w:val="both"/>
              <w:rPr>
                <w:sz w:val="16"/>
                <w:szCs w:val="16"/>
              </w:rPr>
            </w:pPr>
            <w:r w:rsidDel="00000000" w:rsidR="00000000" w:rsidRPr="00000000">
              <w:rPr>
                <w:sz w:val="16"/>
                <w:szCs w:val="16"/>
                <w:rtl w:val="0"/>
              </w:rPr>
              <w:t xml:space="preserve">salvare, în măsura în care nu</w:t>
            </w:r>
          </w:p>
          <w:p w:rsidR="00000000" w:rsidDel="00000000" w:rsidP="00000000" w:rsidRDefault="00000000" w:rsidRPr="00000000" w14:paraId="00001F12">
            <w:pPr>
              <w:spacing w:after="240" w:before="240" w:line="240" w:lineRule="auto"/>
              <w:jc w:val="both"/>
              <w:rPr>
                <w:sz w:val="16"/>
                <w:szCs w:val="16"/>
              </w:rPr>
            </w:pPr>
            <w:r w:rsidDel="00000000" w:rsidR="00000000" w:rsidRPr="00000000">
              <w:rPr>
                <w:sz w:val="16"/>
                <w:szCs w:val="16"/>
                <w:rtl w:val="0"/>
              </w:rPr>
              <w:t xml:space="preserve">sunt excluse în temeiul art. 29</w:t>
            </w:r>
          </w:p>
          <w:p w:rsidR="00000000" w:rsidDel="00000000" w:rsidP="00000000" w:rsidRDefault="00000000" w:rsidRPr="00000000" w14:paraId="00001F13">
            <w:pPr>
              <w:spacing w:after="240" w:before="240" w:line="240" w:lineRule="auto"/>
              <w:jc w:val="both"/>
              <w:rPr>
                <w:sz w:val="16"/>
                <w:szCs w:val="16"/>
              </w:rPr>
            </w:pPr>
            <w:r w:rsidDel="00000000" w:rsidR="00000000" w:rsidRPr="00000000">
              <w:rPr>
                <w:sz w:val="16"/>
                <w:szCs w:val="16"/>
                <w:rtl w:val="0"/>
              </w:rPr>
              <w:t xml:space="preserve">alin. (1) lit. h)</w:t>
            </w:r>
          </w:p>
        </w:tc>
      </w:tr>
      <w:tr>
        <w:trPr>
          <w:trHeight w:val="437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F14">
            <w:pPr>
              <w:spacing w:after="240" w:before="240" w:line="240" w:lineRule="auto"/>
              <w:jc w:val="both"/>
              <w:rPr>
                <w:sz w:val="16"/>
                <w:szCs w:val="16"/>
              </w:rPr>
            </w:pPr>
            <w:r w:rsidDel="00000000" w:rsidR="00000000" w:rsidRPr="00000000">
              <w:rPr>
                <w:sz w:val="16"/>
                <w:szCs w:val="16"/>
                <w:rtl w:val="0"/>
              </w:rPr>
              <w:t xml:space="preserve">de la 79700000-1 la 79721000-4 [Servicii de investigaţie şi de</w:t>
            </w:r>
          </w:p>
          <w:p w:rsidR="00000000" w:rsidDel="00000000" w:rsidP="00000000" w:rsidRDefault="00000000" w:rsidRPr="00000000" w14:paraId="00001F15">
            <w:pPr>
              <w:spacing w:after="240" w:before="240" w:line="240" w:lineRule="auto"/>
              <w:jc w:val="both"/>
              <w:rPr>
                <w:sz w:val="16"/>
                <w:szCs w:val="16"/>
              </w:rPr>
            </w:pPr>
            <w:r w:rsidDel="00000000" w:rsidR="00000000" w:rsidRPr="00000000">
              <w:rPr>
                <w:sz w:val="16"/>
                <w:szCs w:val="16"/>
                <w:rtl w:val="0"/>
              </w:rPr>
              <w:t xml:space="preserve">siguranţă, Servicii de siguranţă, Servicii de monitorizare a</w:t>
            </w:r>
          </w:p>
          <w:p w:rsidR="00000000" w:rsidDel="00000000" w:rsidP="00000000" w:rsidRDefault="00000000" w:rsidRPr="00000000" w14:paraId="00001F16">
            <w:pPr>
              <w:spacing w:after="240" w:before="240" w:line="240" w:lineRule="auto"/>
              <w:jc w:val="both"/>
              <w:rPr>
                <w:sz w:val="16"/>
                <w:szCs w:val="16"/>
              </w:rPr>
            </w:pPr>
            <w:r w:rsidDel="00000000" w:rsidR="00000000" w:rsidRPr="00000000">
              <w:rPr>
                <w:sz w:val="16"/>
                <w:szCs w:val="16"/>
                <w:rtl w:val="0"/>
              </w:rPr>
              <w:t xml:space="preserve">sistemelor de alarmă, Servicii de pază, Servicii de supraveghere,</w:t>
            </w:r>
          </w:p>
          <w:p w:rsidR="00000000" w:rsidDel="00000000" w:rsidP="00000000" w:rsidRDefault="00000000" w:rsidRPr="00000000" w14:paraId="00001F17">
            <w:pPr>
              <w:spacing w:after="240" w:before="240" w:line="240" w:lineRule="auto"/>
              <w:jc w:val="both"/>
              <w:rPr>
                <w:sz w:val="16"/>
                <w:szCs w:val="16"/>
              </w:rPr>
            </w:pPr>
            <w:r w:rsidDel="00000000" w:rsidR="00000000" w:rsidRPr="00000000">
              <w:rPr>
                <w:sz w:val="16"/>
                <w:szCs w:val="16"/>
                <w:rtl w:val="0"/>
              </w:rPr>
              <w:t xml:space="preserve">Servicii de localizare, Servicii de localizare a transfugilor,</w:t>
            </w:r>
          </w:p>
          <w:p w:rsidR="00000000" w:rsidDel="00000000" w:rsidP="00000000" w:rsidRDefault="00000000" w:rsidRPr="00000000" w14:paraId="00001F18">
            <w:pPr>
              <w:spacing w:after="240" w:before="240" w:line="240" w:lineRule="auto"/>
              <w:jc w:val="both"/>
              <w:rPr>
                <w:sz w:val="16"/>
                <w:szCs w:val="16"/>
              </w:rPr>
            </w:pPr>
            <w:r w:rsidDel="00000000" w:rsidR="00000000" w:rsidRPr="00000000">
              <w:rPr>
                <w:sz w:val="16"/>
                <w:szCs w:val="16"/>
                <w:rtl w:val="0"/>
              </w:rPr>
              <w:t xml:space="preserve">Servicii de patrulare, Servicii de eliberare de ecusoane de</w:t>
            </w:r>
          </w:p>
          <w:p w:rsidR="00000000" w:rsidDel="00000000" w:rsidP="00000000" w:rsidRDefault="00000000" w:rsidRPr="00000000" w14:paraId="00001F19">
            <w:pPr>
              <w:spacing w:after="240" w:before="240" w:line="240" w:lineRule="auto"/>
              <w:jc w:val="both"/>
              <w:rPr>
                <w:sz w:val="16"/>
                <w:szCs w:val="16"/>
              </w:rPr>
            </w:pPr>
            <w:r w:rsidDel="00000000" w:rsidR="00000000" w:rsidRPr="00000000">
              <w:rPr>
                <w:sz w:val="16"/>
                <w:szCs w:val="16"/>
                <w:rtl w:val="0"/>
              </w:rPr>
              <w:t xml:space="preserve">identificare, Servicii de anchetare şi Servicii de agenţii de</w:t>
            </w:r>
          </w:p>
          <w:p w:rsidR="00000000" w:rsidDel="00000000" w:rsidP="00000000" w:rsidRDefault="00000000" w:rsidRPr="00000000" w14:paraId="00001F1A">
            <w:pPr>
              <w:spacing w:after="240" w:before="240" w:line="240" w:lineRule="auto"/>
              <w:jc w:val="both"/>
              <w:rPr>
                <w:sz w:val="16"/>
                <w:szCs w:val="16"/>
              </w:rPr>
            </w:pPr>
            <w:r w:rsidDel="00000000" w:rsidR="00000000" w:rsidRPr="00000000">
              <w:rPr>
                <w:sz w:val="16"/>
                <w:szCs w:val="16"/>
                <w:rtl w:val="0"/>
              </w:rPr>
              <w:t xml:space="preserve">detectivi] 79722000-1 [Servicii de grafologie], 79723000-8 [Servicii</w:t>
            </w:r>
          </w:p>
          <w:p w:rsidR="00000000" w:rsidDel="00000000" w:rsidP="00000000" w:rsidRDefault="00000000" w:rsidRPr="00000000" w14:paraId="00001F1B">
            <w:pPr>
              <w:spacing w:after="240" w:before="240" w:line="240" w:lineRule="auto"/>
              <w:jc w:val="both"/>
              <w:rPr>
                <w:sz w:val="16"/>
                <w:szCs w:val="16"/>
              </w:rPr>
            </w:pPr>
            <w:r w:rsidDel="00000000" w:rsidR="00000000" w:rsidRPr="00000000">
              <w:rPr>
                <w:sz w:val="16"/>
                <w:szCs w:val="16"/>
                <w:rtl w:val="0"/>
              </w:rPr>
              <w:t xml:space="preserve">de analiză a deşeurilor]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F1C">
            <w:pPr>
              <w:spacing w:after="240" w:before="240" w:line="240" w:lineRule="auto"/>
              <w:jc w:val="both"/>
              <w:rPr>
                <w:sz w:val="16"/>
                <w:szCs w:val="16"/>
              </w:rPr>
            </w:pPr>
            <w:r w:rsidDel="00000000" w:rsidR="00000000" w:rsidRPr="00000000">
              <w:rPr>
                <w:sz w:val="16"/>
                <w:szCs w:val="16"/>
                <w:rtl w:val="0"/>
              </w:rPr>
              <w:t xml:space="preserve">Servicii de investigaţie şi de</w:t>
            </w:r>
          </w:p>
          <w:p w:rsidR="00000000" w:rsidDel="00000000" w:rsidP="00000000" w:rsidRDefault="00000000" w:rsidRPr="00000000" w14:paraId="00001F1D">
            <w:pPr>
              <w:spacing w:after="240" w:before="240" w:line="240" w:lineRule="auto"/>
              <w:jc w:val="both"/>
              <w:rPr>
                <w:sz w:val="16"/>
                <w:szCs w:val="16"/>
              </w:rPr>
            </w:pPr>
            <w:r w:rsidDel="00000000" w:rsidR="00000000" w:rsidRPr="00000000">
              <w:rPr>
                <w:sz w:val="16"/>
                <w:szCs w:val="16"/>
                <w:rtl w:val="0"/>
              </w:rPr>
              <w:t xml:space="preserve">siguranţă</w:t>
            </w:r>
          </w:p>
        </w:tc>
      </w:tr>
      <w:tr>
        <w:trPr>
          <w:trHeight w:val="15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F1E">
            <w:pPr>
              <w:spacing w:after="240" w:before="240" w:line="240" w:lineRule="auto"/>
              <w:jc w:val="both"/>
              <w:rPr>
                <w:sz w:val="16"/>
                <w:szCs w:val="16"/>
              </w:rPr>
            </w:pPr>
            <w:r w:rsidDel="00000000" w:rsidR="00000000" w:rsidRPr="00000000">
              <w:rPr>
                <w:sz w:val="16"/>
                <w:szCs w:val="16"/>
                <w:rtl w:val="0"/>
              </w:rPr>
              <w:t xml:space="preserve">98900000-2 [Servicii prestate de organizaţii şi de organisme</w:t>
            </w:r>
          </w:p>
          <w:p w:rsidR="00000000" w:rsidDel="00000000" w:rsidP="00000000" w:rsidRDefault="00000000" w:rsidRPr="00000000" w14:paraId="00001F1F">
            <w:pPr>
              <w:spacing w:after="240" w:before="240" w:line="240" w:lineRule="auto"/>
              <w:jc w:val="both"/>
              <w:rPr>
                <w:sz w:val="16"/>
                <w:szCs w:val="16"/>
              </w:rPr>
            </w:pPr>
            <w:r w:rsidDel="00000000" w:rsidR="00000000" w:rsidRPr="00000000">
              <w:rPr>
                <w:sz w:val="16"/>
                <w:szCs w:val="16"/>
                <w:rtl w:val="0"/>
              </w:rPr>
              <w:t xml:space="preserve">extrateritoriale] şi 98910000-5 [Servicii specifice organizaţiilor</w:t>
            </w:r>
          </w:p>
          <w:p w:rsidR="00000000" w:rsidDel="00000000" w:rsidP="00000000" w:rsidRDefault="00000000" w:rsidRPr="00000000" w14:paraId="00001F20">
            <w:pPr>
              <w:spacing w:after="240" w:before="240" w:line="240" w:lineRule="auto"/>
              <w:jc w:val="both"/>
              <w:rPr>
                <w:sz w:val="16"/>
                <w:szCs w:val="16"/>
              </w:rPr>
            </w:pPr>
            <w:r w:rsidDel="00000000" w:rsidR="00000000" w:rsidRPr="00000000">
              <w:rPr>
                <w:sz w:val="16"/>
                <w:szCs w:val="16"/>
                <w:rtl w:val="0"/>
              </w:rPr>
              <w:t xml:space="preserve">şi organismelor internaţionale]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F21">
            <w:pPr>
              <w:spacing w:after="240" w:before="240" w:line="240" w:lineRule="auto"/>
              <w:jc w:val="both"/>
              <w:rPr>
                <w:sz w:val="16"/>
                <w:szCs w:val="16"/>
              </w:rPr>
            </w:pPr>
            <w:r w:rsidDel="00000000" w:rsidR="00000000" w:rsidRPr="00000000">
              <w:rPr>
                <w:sz w:val="16"/>
                <w:szCs w:val="16"/>
                <w:rtl w:val="0"/>
              </w:rPr>
              <w:t xml:space="preserve">Servicii internaţionale</w:t>
            </w:r>
          </w:p>
        </w:tc>
      </w:tr>
      <w:tr>
        <w:trPr>
          <w:trHeight w:val="46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F22">
            <w:pPr>
              <w:spacing w:after="240" w:before="240" w:line="240" w:lineRule="auto"/>
              <w:jc w:val="both"/>
              <w:rPr>
                <w:sz w:val="16"/>
                <w:szCs w:val="16"/>
              </w:rPr>
            </w:pPr>
            <w:r w:rsidDel="00000000" w:rsidR="00000000" w:rsidRPr="00000000">
              <w:rPr>
                <w:sz w:val="16"/>
                <w:szCs w:val="16"/>
                <w:rtl w:val="0"/>
              </w:rPr>
              <w:t xml:space="preserve">64000000-6 [Servicii poştale şi de telecomunicaţii], 64100000-7</w:t>
            </w:r>
          </w:p>
          <w:p w:rsidR="00000000" w:rsidDel="00000000" w:rsidP="00000000" w:rsidRDefault="00000000" w:rsidRPr="00000000" w14:paraId="00001F23">
            <w:pPr>
              <w:spacing w:after="240" w:before="240" w:line="240" w:lineRule="auto"/>
              <w:jc w:val="both"/>
              <w:rPr>
                <w:sz w:val="16"/>
                <w:szCs w:val="16"/>
              </w:rPr>
            </w:pPr>
            <w:r w:rsidDel="00000000" w:rsidR="00000000" w:rsidRPr="00000000">
              <w:rPr>
                <w:sz w:val="16"/>
                <w:szCs w:val="16"/>
                <w:rtl w:val="0"/>
              </w:rPr>
              <w:t xml:space="preserve">[Servicii poştale şi de curierat], 64110000-0 [Servicii poştale],</w:t>
            </w:r>
          </w:p>
          <w:p w:rsidR="00000000" w:rsidDel="00000000" w:rsidP="00000000" w:rsidRDefault="00000000" w:rsidRPr="00000000" w14:paraId="00001F24">
            <w:pPr>
              <w:spacing w:after="240" w:before="240" w:line="240" w:lineRule="auto"/>
              <w:jc w:val="both"/>
              <w:rPr>
                <w:sz w:val="16"/>
                <w:szCs w:val="16"/>
              </w:rPr>
            </w:pPr>
            <w:r w:rsidDel="00000000" w:rsidR="00000000" w:rsidRPr="00000000">
              <w:rPr>
                <w:sz w:val="16"/>
                <w:szCs w:val="16"/>
                <w:rtl w:val="0"/>
              </w:rPr>
              <w:t xml:space="preserve">64111000-7 [Servicii poştale de distribuire a ziarelor şi a</w:t>
            </w:r>
          </w:p>
          <w:p w:rsidR="00000000" w:rsidDel="00000000" w:rsidP="00000000" w:rsidRDefault="00000000" w:rsidRPr="00000000" w14:paraId="00001F25">
            <w:pPr>
              <w:spacing w:after="240" w:before="240" w:line="240" w:lineRule="auto"/>
              <w:jc w:val="both"/>
              <w:rPr>
                <w:sz w:val="16"/>
                <w:szCs w:val="16"/>
              </w:rPr>
            </w:pPr>
            <w:r w:rsidDel="00000000" w:rsidR="00000000" w:rsidRPr="00000000">
              <w:rPr>
                <w:sz w:val="16"/>
                <w:szCs w:val="16"/>
                <w:rtl w:val="0"/>
              </w:rPr>
              <w:t xml:space="preserve">periodicelor], 64112000-4 [Servicii poştale de distribuire a</w:t>
            </w:r>
          </w:p>
          <w:p w:rsidR="00000000" w:rsidDel="00000000" w:rsidP="00000000" w:rsidRDefault="00000000" w:rsidRPr="00000000" w14:paraId="00001F26">
            <w:pPr>
              <w:spacing w:after="240" w:before="240" w:line="240" w:lineRule="auto"/>
              <w:jc w:val="both"/>
              <w:rPr>
                <w:sz w:val="16"/>
                <w:szCs w:val="16"/>
              </w:rPr>
            </w:pPr>
            <w:r w:rsidDel="00000000" w:rsidR="00000000" w:rsidRPr="00000000">
              <w:rPr>
                <w:sz w:val="16"/>
                <w:szCs w:val="16"/>
                <w:rtl w:val="0"/>
              </w:rPr>
              <w:t xml:space="preserve">corespondenţei], 64113000-1 [Servicii poştale de distribuire a</w:t>
            </w:r>
          </w:p>
          <w:p w:rsidR="00000000" w:rsidDel="00000000" w:rsidP="00000000" w:rsidRDefault="00000000" w:rsidRPr="00000000" w14:paraId="00001F27">
            <w:pPr>
              <w:spacing w:after="240" w:before="240" w:line="240" w:lineRule="auto"/>
              <w:jc w:val="both"/>
              <w:rPr>
                <w:sz w:val="16"/>
                <w:szCs w:val="16"/>
              </w:rPr>
            </w:pPr>
            <w:r w:rsidDel="00000000" w:rsidR="00000000" w:rsidRPr="00000000">
              <w:rPr>
                <w:sz w:val="16"/>
                <w:szCs w:val="16"/>
                <w:rtl w:val="0"/>
              </w:rPr>
              <w:t xml:space="preserve">coletelor], 64114000-8 [Servicii de ghişee de oficii poştale],</w:t>
            </w:r>
          </w:p>
          <w:p w:rsidR="00000000" w:rsidDel="00000000" w:rsidP="00000000" w:rsidRDefault="00000000" w:rsidRPr="00000000" w14:paraId="00001F28">
            <w:pPr>
              <w:spacing w:after="240" w:before="240" w:line="240" w:lineRule="auto"/>
              <w:jc w:val="both"/>
              <w:rPr>
                <w:sz w:val="16"/>
                <w:szCs w:val="16"/>
              </w:rPr>
            </w:pPr>
            <w:r w:rsidDel="00000000" w:rsidR="00000000" w:rsidRPr="00000000">
              <w:rPr>
                <w:sz w:val="16"/>
                <w:szCs w:val="16"/>
                <w:rtl w:val="0"/>
              </w:rPr>
              <w:t xml:space="preserve">64115000-5 [Închiriere de cutii poştale], 64116000-2 [Servicii</w:t>
            </w:r>
          </w:p>
          <w:p w:rsidR="00000000" w:rsidDel="00000000" w:rsidP="00000000" w:rsidRDefault="00000000" w:rsidRPr="00000000" w14:paraId="00001F29">
            <w:pPr>
              <w:spacing w:after="240" w:before="240" w:line="240" w:lineRule="auto"/>
              <w:jc w:val="both"/>
              <w:rPr>
                <w:sz w:val="16"/>
                <w:szCs w:val="16"/>
              </w:rPr>
            </w:pPr>
            <w:r w:rsidDel="00000000" w:rsidR="00000000" w:rsidRPr="00000000">
              <w:rPr>
                <w:sz w:val="16"/>
                <w:szCs w:val="16"/>
                <w:rtl w:val="0"/>
              </w:rPr>
              <w:t xml:space="preserve">post-restant], 64122000-7 [Servicii de curierat şi de mesagerie</w:t>
            </w:r>
          </w:p>
          <w:p w:rsidR="00000000" w:rsidDel="00000000" w:rsidP="00000000" w:rsidRDefault="00000000" w:rsidRPr="00000000" w14:paraId="00001F2A">
            <w:pPr>
              <w:spacing w:after="240" w:before="240" w:line="240" w:lineRule="auto"/>
              <w:jc w:val="both"/>
              <w:rPr>
                <w:sz w:val="16"/>
                <w:szCs w:val="16"/>
              </w:rPr>
            </w:pPr>
            <w:r w:rsidDel="00000000" w:rsidR="00000000" w:rsidRPr="00000000">
              <w:rPr>
                <w:sz w:val="16"/>
                <w:szCs w:val="16"/>
                <w:rtl w:val="0"/>
              </w:rPr>
              <w:t xml:space="preserve">internă în birouri]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F2B">
            <w:pPr>
              <w:spacing w:after="240" w:before="240" w:line="240" w:lineRule="auto"/>
              <w:jc w:val="both"/>
              <w:rPr>
                <w:sz w:val="16"/>
                <w:szCs w:val="16"/>
              </w:rPr>
            </w:pPr>
            <w:r w:rsidDel="00000000" w:rsidR="00000000" w:rsidRPr="00000000">
              <w:rPr>
                <w:sz w:val="16"/>
                <w:szCs w:val="16"/>
                <w:rtl w:val="0"/>
              </w:rPr>
              <w:t xml:space="preserve">Servicii poştale</w:t>
            </w:r>
          </w:p>
        </w:tc>
      </w:tr>
      <w:tr>
        <w:trPr>
          <w:trHeight w:val="12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F2C">
            <w:pPr>
              <w:spacing w:after="240" w:before="240" w:line="240" w:lineRule="auto"/>
              <w:jc w:val="both"/>
              <w:rPr>
                <w:sz w:val="16"/>
                <w:szCs w:val="16"/>
              </w:rPr>
            </w:pPr>
            <w:r w:rsidDel="00000000" w:rsidR="00000000" w:rsidRPr="00000000">
              <w:rPr>
                <w:sz w:val="16"/>
                <w:szCs w:val="16"/>
                <w:rtl w:val="0"/>
              </w:rPr>
              <w:t xml:space="preserve">50116510-9 [Servicii de reşapare de pneuri], 71550000-8 [Servicii de</w:t>
            </w:r>
          </w:p>
          <w:p w:rsidR="00000000" w:rsidDel="00000000" w:rsidP="00000000" w:rsidRDefault="00000000" w:rsidRPr="00000000" w14:paraId="00001F2D">
            <w:pPr>
              <w:spacing w:after="240" w:before="240" w:line="240" w:lineRule="auto"/>
              <w:jc w:val="both"/>
              <w:rPr>
                <w:sz w:val="16"/>
                <w:szCs w:val="16"/>
              </w:rPr>
            </w:pPr>
            <w:r w:rsidDel="00000000" w:rsidR="00000000" w:rsidRPr="00000000">
              <w:rPr>
                <w:sz w:val="16"/>
                <w:szCs w:val="16"/>
                <w:rtl w:val="0"/>
              </w:rPr>
              <w:t xml:space="preserve">feronerie]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1F2E">
            <w:pPr>
              <w:spacing w:after="240" w:before="240" w:line="240" w:lineRule="auto"/>
              <w:jc w:val="both"/>
              <w:rPr>
                <w:sz w:val="16"/>
                <w:szCs w:val="16"/>
              </w:rPr>
            </w:pPr>
            <w:r w:rsidDel="00000000" w:rsidR="00000000" w:rsidRPr="00000000">
              <w:rPr>
                <w:sz w:val="16"/>
                <w:szCs w:val="16"/>
                <w:rtl w:val="0"/>
              </w:rPr>
              <w:t xml:space="preserve">Servicii diverse</w:t>
            </w:r>
          </w:p>
        </w:tc>
      </w:tr>
    </w:tbl>
    <w:p w:rsidR="00000000" w:rsidDel="00000000" w:rsidP="00000000" w:rsidRDefault="00000000" w:rsidRPr="00000000" w14:paraId="00001F2F">
      <w:pPr>
        <w:spacing w:after="240" w:before="240" w:line="240" w:lineRule="auto"/>
        <w:jc w:val="both"/>
        <w:rPr>
          <w:sz w:val="16"/>
          <w:szCs w:val="16"/>
          <w:highlight w:val="white"/>
        </w:rPr>
      </w:pPr>
      <w:r w:rsidDel="00000000" w:rsidR="00000000" w:rsidRPr="00000000">
        <w:rPr>
          <w:sz w:val="16"/>
          <w:szCs w:val="16"/>
          <w:highlight w:val="white"/>
          <w:rtl w:val="0"/>
        </w:rPr>
        <w:t xml:space="preserve">Notă</w:t>
      </w:r>
    </w:p>
    <w:p w:rsidR="00000000" w:rsidDel="00000000" w:rsidP="00000000" w:rsidRDefault="00000000" w:rsidRPr="00000000" w14:paraId="00001F30">
      <w:pPr>
        <w:spacing w:after="240" w:before="240" w:line="240" w:lineRule="auto"/>
        <w:jc w:val="both"/>
        <w:rPr>
          <w:sz w:val="16"/>
          <w:szCs w:val="16"/>
          <w:highlight w:val="white"/>
        </w:rPr>
      </w:pPr>
      <w:r w:rsidDel="00000000" w:rsidR="00000000" w:rsidRPr="00000000">
        <w:rPr>
          <w:sz w:val="16"/>
          <w:szCs w:val="16"/>
          <w:highlight w:val="white"/>
          <w:rtl w:val="0"/>
        </w:rPr>
        <w:t xml:space="preserve">*1) Aceste servicii nu intră sub incidenţa prezentei legi în cazul în care sunt organizate sub formă de servicii fără caracter economic de interes general.</w:t>
      </w:r>
    </w:p>
    <w:p w:rsidR="00000000" w:rsidDel="00000000" w:rsidP="00000000" w:rsidRDefault="00000000" w:rsidRPr="00000000" w14:paraId="00001F31">
      <w:pPr>
        <w:spacing w:after="240" w:before="240" w:line="240" w:lineRule="auto"/>
        <w:jc w:val="both"/>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r>
    </w:p>
    <w:p w:rsidR="00000000" w:rsidDel="00000000" w:rsidP="00000000" w:rsidRDefault="00000000" w:rsidRPr="00000000" w14:paraId="00001F32">
      <w:pPr>
        <w:spacing w:line="240" w:lineRule="auto"/>
        <w:rPr>
          <w:sz w:val="16"/>
          <w:szCs w:val="16"/>
        </w:rPr>
      </w:pPr>
      <w:r w:rsidDel="00000000" w:rsidR="00000000" w:rsidRPr="00000000">
        <w:rPr>
          <w:rtl w:val="0"/>
        </w:rPr>
      </w:r>
    </w:p>
    <w:sectPr>
      <w:pgSz w:h="11906" w:w="16838"/>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tblPr>
      <w:tblStyleRowBandSize w:val="1"/>
      <w:tblStyleColBandSize w:val="1"/>
      <w:tblCellMar>
        <w:top w:w="100.0" w:type="dxa"/>
        <w:left w:w="100.0" w:type="dxa"/>
        <w:bottom w:w="100.0" w:type="dxa"/>
        <w:right w:w="100.0" w:type="dxa"/>
      </w:tblCellMar>
    </w:tblPr>
  </w:style>
  <w:style w:type="table" w:styleId="Table67">
    <w:basedOn w:val="TableNormal"/>
    <w:tblPr>
      <w:tblStyleRowBandSize w:val="1"/>
      <w:tblStyleColBandSize w:val="1"/>
      <w:tblCellMar>
        <w:top w:w="100.0" w:type="dxa"/>
        <w:left w:w="100.0" w:type="dxa"/>
        <w:bottom w:w="100.0" w:type="dxa"/>
        <w:right w:w="100.0" w:type="dxa"/>
      </w:tblCellMar>
    </w:tblPr>
  </w:style>
  <w:style w:type="table" w:styleId="Table68">
    <w:basedOn w:val="TableNormal"/>
    <w:tblPr>
      <w:tblStyleRowBandSize w:val="1"/>
      <w:tblStyleColBandSize w:val="1"/>
      <w:tblCellMar>
        <w:top w:w="100.0" w:type="dxa"/>
        <w:left w:w="100.0" w:type="dxa"/>
        <w:bottom w:w="100.0" w:type="dxa"/>
        <w:right w:w="100.0" w:type="dxa"/>
      </w:tblCellMar>
    </w:tblPr>
  </w:style>
  <w:style w:type="table" w:styleId="Table69">
    <w:basedOn w:val="TableNormal"/>
    <w:tblPr>
      <w:tblStyleRowBandSize w:val="1"/>
      <w:tblStyleColBandSize w:val="1"/>
      <w:tblCellMar>
        <w:top w:w="100.0" w:type="dxa"/>
        <w:left w:w="100.0" w:type="dxa"/>
        <w:bottom w:w="100.0" w:type="dxa"/>
        <w:right w:w="100.0" w:type="dxa"/>
      </w:tblCellMar>
    </w:tblPr>
  </w:style>
  <w:style w:type="table" w:styleId="Table70">
    <w:basedOn w:val="TableNormal"/>
    <w:tblPr>
      <w:tblStyleRowBandSize w:val="1"/>
      <w:tblStyleColBandSize w:val="1"/>
      <w:tblCellMar>
        <w:top w:w="100.0" w:type="dxa"/>
        <w:left w:w="100.0" w:type="dxa"/>
        <w:bottom w:w="100.0" w:type="dxa"/>
        <w:right w:w="100.0" w:type="dxa"/>
      </w:tblCellMar>
    </w:tblPr>
  </w:style>
  <w:style w:type="table" w:styleId="Table71">
    <w:basedOn w:val="TableNormal"/>
    <w:tblPr>
      <w:tblStyleRowBandSize w:val="1"/>
      <w:tblStyleColBandSize w:val="1"/>
      <w:tblCellMar>
        <w:top w:w="100.0" w:type="dxa"/>
        <w:left w:w="100.0" w:type="dxa"/>
        <w:bottom w:w="100.0" w:type="dxa"/>
        <w:right w:w="100.0" w:type="dxa"/>
      </w:tblCellMar>
    </w:tblPr>
  </w:style>
  <w:style w:type="table" w:styleId="Table72">
    <w:basedOn w:val="TableNormal"/>
    <w:tblPr>
      <w:tblStyleRowBandSize w:val="1"/>
      <w:tblStyleColBandSize w:val="1"/>
      <w:tblCellMar>
        <w:top w:w="100.0" w:type="dxa"/>
        <w:left w:w="100.0" w:type="dxa"/>
        <w:bottom w:w="100.0" w:type="dxa"/>
        <w:right w:w="100.0" w:type="dxa"/>
      </w:tblCellMar>
    </w:tblPr>
  </w:style>
  <w:style w:type="table" w:styleId="Table73">
    <w:basedOn w:val="TableNormal"/>
    <w:tblPr>
      <w:tblStyleRowBandSize w:val="1"/>
      <w:tblStyleColBandSize w:val="1"/>
      <w:tblCellMar>
        <w:top w:w="100.0" w:type="dxa"/>
        <w:left w:w="100.0" w:type="dxa"/>
        <w:bottom w:w="100.0" w:type="dxa"/>
        <w:right w:w="100.0" w:type="dxa"/>
      </w:tblCellMar>
    </w:tblPr>
  </w:style>
  <w:style w:type="table" w:styleId="Table7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