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LEGE nr. 99 din 19 mai 2016</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privind achiziţiile sectoriale</w:t>
      </w:r>
    </w:p>
    <w:tbl>
      <w:tblPr>
        <w:tblStyle w:val="Table1"/>
        <w:tblW w:w="34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1.9291338582675"/>
        <w:gridCol w:w="2058.0708661417325"/>
        <w:tblGridChange w:id="0">
          <w:tblGrid>
            <w:gridCol w:w="1361.9291338582675"/>
            <w:gridCol w:w="2058.070866141732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after="240" w:before="240" w:lineRule="auto"/>
              <w:ind w:left="14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EMITENT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ind w:left="140" w:firstLine="0"/>
              <w:jc w:val="both"/>
              <w:rPr>
                <w:rFonts w:ascii="Times New Roman" w:cs="Times New Roman" w:eastAsia="Times New Roman" w:hAnsi="Times New Roman"/>
                <w:b w:val="1"/>
                <w:color w:val="006400"/>
                <w:highlight w:val="white"/>
              </w:rPr>
            </w:pPr>
            <w:r w:rsidDel="00000000" w:rsidR="00000000" w:rsidRPr="00000000">
              <w:rPr>
                <w:rFonts w:ascii="Times New Roman" w:cs="Times New Roman" w:eastAsia="Times New Roman" w:hAnsi="Times New Roman"/>
                <w:b w:val="1"/>
                <w:color w:val="006400"/>
                <w:highlight w:val="white"/>
                <w:rtl w:val="0"/>
              </w:rPr>
              <w:t xml:space="preserve">·  PARLAMENTUL</w:t>
            </w:r>
          </w:p>
        </w:tc>
      </w:tr>
    </w:tbl>
    <w:p w:rsidR="00000000" w:rsidDel="00000000" w:rsidP="00000000" w:rsidRDefault="00000000" w:rsidRPr="00000000" w14:paraId="00000005">
      <w:pPr>
        <w:spacing w:after="240"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0"/>
          <w:szCs w:val="20"/>
          <w:rtl w:val="0"/>
        </w:rPr>
        <w:t xml:space="preserve">Publicat în  </w:t>
      </w:r>
      <w:r w:rsidDel="00000000" w:rsidR="00000000" w:rsidRPr="00000000">
        <w:rPr>
          <w:rFonts w:ascii="Times New Roman" w:cs="Times New Roman" w:eastAsia="Times New Roman" w:hAnsi="Times New Roman"/>
          <w:sz w:val="21"/>
          <w:szCs w:val="21"/>
          <w:rtl w:val="0"/>
        </w:rPr>
        <w:t xml:space="preserve">MONITORUL OFICIAL nr. 391 din 23 mai 2016</w:t>
      </w:r>
    </w:p>
    <w:p w:rsidR="00000000" w:rsidDel="00000000" w:rsidP="00000000" w:rsidRDefault="00000000" w:rsidRPr="00000000" w14:paraId="00000006">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 intrării în vigoare 26-05-2016</w:t>
      </w:r>
    </w:p>
    <w:p w:rsidR="00000000" w:rsidDel="00000000" w:rsidP="00000000" w:rsidRDefault="00000000" w:rsidRPr="00000000" w14:paraId="00000007">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Formă consolidată valabilă la data 07-08-2020</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Prezenta formă consolidată este valabilă începând cu data de 13-07-2020 până la data de 07-08-2020</w:t>
      </w:r>
    </w:p>
    <w:p w:rsidR="00000000" w:rsidDel="00000000" w:rsidP="00000000" w:rsidRDefault="00000000" w:rsidRPr="00000000" w14:paraId="0000000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Forma consolidată a </w:t>
      </w:r>
      <w:r w:rsidDel="00000000" w:rsidR="00000000" w:rsidRPr="00000000">
        <w:rPr>
          <w:rFonts w:ascii="Times New Roman" w:cs="Times New Roman" w:eastAsia="Times New Roman" w:hAnsi="Times New Roman"/>
          <w:color w:val="0000ff"/>
          <w:sz w:val="20"/>
          <w:szCs w:val="20"/>
          <w:u w:val="single"/>
          <w:rtl w:val="0"/>
        </w:rPr>
        <w:t xml:space="preserve">LEGII nr. 99 din 19 mai 2016</w:t>
      </w:r>
      <w:r w:rsidDel="00000000" w:rsidR="00000000" w:rsidRPr="00000000">
        <w:rPr>
          <w:rFonts w:ascii="Times New Roman" w:cs="Times New Roman" w:eastAsia="Times New Roman" w:hAnsi="Times New Roman"/>
          <w:sz w:val="20"/>
          <w:szCs w:val="20"/>
          <w:rtl w:val="0"/>
        </w:rPr>
        <w:t xml:space="preserve">, publicate în Monitorul Oficial nr. 391 din 23 mai 2016, la data de 07 August 2020 este realizată prin includerea modificărilor și completărilor aduse de: </w:t>
      </w:r>
      <w:r w:rsidDel="00000000" w:rsidR="00000000" w:rsidRPr="00000000">
        <w:rPr>
          <w:rFonts w:ascii="Times New Roman" w:cs="Times New Roman" w:eastAsia="Times New Roman" w:hAnsi="Times New Roman"/>
          <w:color w:val="0000ff"/>
          <w:sz w:val="20"/>
          <w:szCs w:val="20"/>
          <w:u w:val="single"/>
          <w:rtl w:val="0"/>
        </w:rPr>
        <w:t xml:space="preserve">ORDONANŢA DE URGENŢĂ nr. 107 din 20 decembrie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45 din 24 mai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23 din 4 februarie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221 din 2 iunie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114 din 9 iulie 2020</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Conţinutul acestui act aparţine exclusiv S.C. Centrul Teritorial de Calcul Electronic S.A. Piatra-Neamţ şi nu este un document cu caracter oficial, fiind destinat informării utilizatorilor.</w:t>
      </w:r>
    </w:p>
    <w:p w:rsidR="00000000" w:rsidDel="00000000" w:rsidP="00000000" w:rsidRDefault="00000000" w:rsidRPr="00000000" w14:paraId="0000000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Parlamentul României adoptă prezenta lege.</w:t>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Capitolul I</w:t>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Dispoziţii generale</w:t>
      </w:r>
    </w:p>
    <w:p w:rsidR="00000000" w:rsidDel="00000000" w:rsidP="00000000" w:rsidRDefault="00000000" w:rsidRPr="00000000" w14:paraId="0000000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00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Obiect, scop şi principii</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reglementează modul de realizare de către entităţile contractante a achiziţiilor sectoriale, procedurile de atribuire a contractelor sectoriale şi de organizare a concursurilor de soluţii, instrumentele şi tehnicile specifice care pot fi utilizate pentru atribuirea contractelor sectoriale, precum şi anumite aspecte specifice în legătură cu executarea contractelor sectoriale.</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(2)Domeniul de aplicare a prezentei legi nu include serviciile de interes general fără caracter economic.</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(1)Scopul prezentei legi îl constituie asigurarea cadrului legal necesar pentru a realiza achiziţionarea de bunuri, servicii şi lucrări în condiţii de eficienţă economică şi socială.</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(2)Principiile care stau la baza atribuirii contractelor sectoriale şi a organizării concursurilor de soluţii sunt:</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a)nediscriminarea;</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b)tratamentul egal;</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c)recunoaşterea reciprocă;</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d)transparenţa;</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e)proporţionalitatea;</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f)asumarea răspunderii.</w:t>
      </w:r>
    </w:p>
    <w:p w:rsidR="00000000" w:rsidDel="00000000" w:rsidP="00000000" w:rsidRDefault="00000000" w:rsidRPr="00000000" w14:paraId="0000001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01D">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01E">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1</w:t>
      </w:r>
    </w:p>
    <w:p w:rsidR="00000000" w:rsidDel="00000000" w:rsidP="00000000" w:rsidRDefault="00000000" w:rsidRPr="00000000" w14:paraId="0000001F">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Dispoziţii generale</w:t>
      </w:r>
    </w:p>
    <w:p w:rsidR="00000000" w:rsidDel="00000000" w:rsidP="00000000" w:rsidRDefault="00000000" w:rsidRPr="00000000" w14:paraId="00000020">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002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procesul de realizare a achiziţiilor sectoriale orice situaţie pentru care nu există o reglementare explicită se interpretează prin prisma principiilor prevăzute la </w:t>
      </w:r>
      <w:r w:rsidDel="00000000" w:rsidR="00000000" w:rsidRPr="00000000">
        <w:rPr>
          <w:rFonts w:ascii="Times New Roman" w:cs="Times New Roman" w:eastAsia="Times New Roman" w:hAnsi="Times New Roman"/>
          <w:i w:val="1"/>
          <w:color w:val="0000ff"/>
          <w:sz w:val="20"/>
          <w:szCs w:val="20"/>
          <w:u w:val="single"/>
          <w:rtl w:val="0"/>
        </w:rPr>
        <w:t xml:space="preserve">art. 2 alin. (2) din Legea nr. 99/2016</w:t>
      </w:r>
      <w:r w:rsidDel="00000000" w:rsidR="00000000" w:rsidRPr="00000000">
        <w:rPr>
          <w:rFonts w:ascii="Times New Roman" w:cs="Times New Roman" w:eastAsia="Times New Roman" w:hAnsi="Times New Roman"/>
          <w:i w:val="1"/>
          <w:sz w:val="20"/>
          <w:szCs w:val="20"/>
          <w:rtl w:val="0"/>
        </w:rPr>
        <w:t xml:space="preserve"> privind achiziţiile sectoriale, denumită în continuare Lege.</w:t>
      </w:r>
    </w:p>
    <w:p w:rsidR="00000000" w:rsidDel="00000000" w:rsidP="00000000" w:rsidRDefault="00000000" w:rsidRPr="00000000" w14:paraId="0000002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(2)Pe parcursul aplicării procedurii de atribuire, entitatea contractantă are obligaţia de a lua toate măsurile necesare pentru a evita apariţia unor situaţii de natură să determine existenţa unui conflict de interese şi/sau împiedicarea, restrângerea sau denaturarea concurenţei.</w:t>
      </w:r>
    </w:p>
    <w:p w:rsidR="00000000" w:rsidDel="00000000" w:rsidP="00000000" w:rsidRDefault="00000000" w:rsidRPr="00000000" w14:paraId="0000002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cazul în care constată apariţia unei situaţii dintre cele prevăzute la alin. (1), entitatea contractantă are obligaţia de a elimina efectele rezultate dintr-o astfel de împrejurare, adoptând, potrivit competenţelor, după caz, măsuri corective de modificare, încetare, revocare sau anulare ale actelor care au afectat aplicarea corectă a procedurii de atribuire sau ale activităţilor care au legătură cu acestea.</w:t>
      </w:r>
    </w:p>
    <w:p w:rsidR="00000000" w:rsidDel="00000000" w:rsidP="00000000" w:rsidRDefault="00000000" w:rsidRPr="00000000" w14:paraId="0000002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conformitate cu prevederile art. 2 alin. (2) din Lege, entitatea contractantă este responsabilă pentru modul de realizare a achiziţiilor, cu respectarea tuturor dispoziţiilor legale aplicabile.</w:t>
      </w:r>
    </w:p>
    <w:p w:rsidR="00000000" w:rsidDel="00000000" w:rsidP="00000000" w:rsidRDefault="00000000" w:rsidRPr="00000000" w14:paraId="0000002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002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vederea realizării achiziţiilor sectoriale, entitatea contractantă înfiinţează în condiţiile legii un compartiment intern specializat în domeniul achiziţiilor sectoriale, format, de regulă, din minimum trei persoane, dintre care cel puţin două treimi având studii superioare, precum şi specializări în domeniul achiziţiilor.</w:t>
      </w:r>
    </w:p>
    <w:p w:rsidR="00000000" w:rsidDel="00000000" w:rsidP="00000000" w:rsidRDefault="00000000" w:rsidRPr="00000000" w14:paraId="0000002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măsura în care structura organizatorică a entităţii contractante nu permite înfiinţarea unui compartiment intern specializat în domeniul achiziţiilor sectoriale, obligaţia prevăzută la alin. (1) se îndeplineşte pe cale de act administrativ al conducătorului entităţii contractante prin care una sau, după caz, mai multe persoane din cadrul respectivei entităţi contractante sunt însărcinate cu ducerea la îndeplinire a principalelor atribuţii ale compartimentului intern specializat în domeniul achiziţiilor sectoriale.</w:t>
      </w:r>
    </w:p>
    <w:p w:rsidR="00000000" w:rsidDel="00000000" w:rsidP="00000000" w:rsidRDefault="00000000" w:rsidRPr="00000000" w14:paraId="0000002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aplicarea prezentelor norme metodologice, entitatea contractantă, prin compartimentul intern specializat în domeniul achiziţiilor sectoriale, are următoarele atribuţii principale:</w:t>
      </w:r>
    </w:p>
    <w:p w:rsidR="00000000" w:rsidDel="00000000" w:rsidP="00000000" w:rsidRDefault="00000000" w:rsidRPr="00000000" w14:paraId="0000002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a)întreprinde demersurile necesare pentru înregistrarea/ reînnoirea/recuperarea înregistrării entităţii contractante în SEAP sau recuperarea certificatului digital, dacă este cazul;</w:t>
      </w:r>
    </w:p>
    <w:p w:rsidR="00000000" w:rsidDel="00000000" w:rsidP="00000000" w:rsidRDefault="00000000" w:rsidRPr="00000000" w14:paraId="0000002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b)elaborează şi, după caz, actualizează, pe baza necesităţilor transmise de celelalte compartimente ale entităţii contractante, programul anual al achiziţiilor sectoriale şi, dacă este cazul, strategia anuală de achiziţii;</w:t>
      </w:r>
    </w:p>
    <w:p w:rsidR="00000000" w:rsidDel="00000000" w:rsidP="00000000" w:rsidRDefault="00000000" w:rsidRPr="00000000" w14:paraId="0000002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c)elaborează sau, după caz, coordonează activitatea de elaborare a documentaţiei de atribuire şi a strategiei de contractare sau, în cazul organizării unui concurs de soluţii, a documentaţiei de concurs şi a strategiei de contractare, pe baza necesităţilor transmise de compartimentele de specialitate;</w:t>
      </w:r>
    </w:p>
    <w:p w:rsidR="00000000" w:rsidDel="00000000" w:rsidP="00000000" w:rsidRDefault="00000000" w:rsidRPr="00000000" w14:paraId="0000002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d)îndeplineşte obligaţiile referitoare la publicitate, astfel cum sunt acestea prevăzute de Lege;</w:t>
      </w:r>
    </w:p>
    <w:p w:rsidR="00000000" w:rsidDel="00000000" w:rsidP="00000000" w:rsidRDefault="00000000" w:rsidRPr="00000000" w14:paraId="0000002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e)aplică şi finalizează procedurile;</w:t>
      </w:r>
    </w:p>
    <w:p w:rsidR="00000000" w:rsidDel="00000000" w:rsidP="00000000" w:rsidRDefault="00000000" w:rsidRPr="00000000" w14:paraId="0000002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f)realizează achiziţiile directe;</w:t>
      </w:r>
    </w:p>
    <w:p w:rsidR="00000000" w:rsidDel="00000000" w:rsidP="00000000" w:rsidRDefault="00000000" w:rsidRPr="00000000" w14:paraId="0000002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g)constituie şi păstrează dosarul achiziţiei sectoriale.</w:t>
      </w:r>
    </w:p>
    <w:p w:rsidR="00000000" w:rsidDel="00000000" w:rsidP="00000000" w:rsidRDefault="00000000" w:rsidRPr="00000000" w14:paraId="0000003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(4)Celelalte compartimente ale entităţii contractante au obligaţia de a sprijini activitatea compartimentului intern specializat în domeniul achiziţiilor sectoriale, în funcţie de specificul şi complexitatea obiectului achiziţiei.</w:t>
      </w:r>
    </w:p>
    <w:p w:rsidR="00000000" w:rsidDel="00000000" w:rsidP="00000000" w:rsidRDefault="00000000" w:rsidRPr="00000000" w14:paraId="0000003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sensul alin. (4), sprijinirea activităţii compartimentului intern specializat în domeniul achiziţiilor sectoriale se realizează, fără a se limita la acestea, după cum urmează:</w:t>
      </w:r>
    </w:p>
    <w:p w:rsidR="00000000" w:rsidDel="00000000" w:rsidP="00000000" w:rsidRDefault="00000000" w:rsidRPr="00000000" w14:paraId="0000003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a)transmiterea referatelor de necesitate care cuprind necesităţile de produse, servicii şi lucrări, valoarea estimată a acestora, precum şi informaţiile de care dispun, potrivit competenţelor, necesare pentru elaborarea strategiei de contractare a respectivelor contracte sectoriale/acorduri-cadru;</w:t>
      </w:r>
    </w:p>
    <w:p w:rsidR="00000000" w:rsidDel="00000000" w:rsidP="00000000" w:rsidRDefault="00000000" w:rsidRPr="00000000" w14:paraId="0000003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b)transmiterea, dacă este cazul, a specificaţiilor tehnice aşa cum sunt acestea prevăzute la art. 165 din Lege;</w:t>
      </w:r>
    </w:p>
    <w:p w:rsidR="00000000" w:rsidDel="00000000" w:rsidP="00000000" w:rsidRDefault="00000000" w:rsidRPr="00000000" w14:paraId="0000003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c)în funcţie de natura şi complexitatea necesităţilor identificate în referatele prevăzute la lit. a), transmiterea de informaţii cu privire la preţul unitar/total actualizat al respectivelor necesităţi, în urma unei cercetări a pieţei sau pe bază istorică;</w:t>
      </w:r>
    </w:p>
    <w:p w:rsidR="00000000" w:rsidDel="00000000" w:rsidP="00000000" w:rsidRDefault="00000000" w:rsidRPr="00000000" w14:paraId="0000003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d)informarea cu privire la fondurile alocate pentru fiecare destinaţie, precum şi poziţia bugetară a acestora;</w:t>
      </w:r>
    </w:p>
    <w:p w:rsidR="00000000" w:rsidDel="00000000" w:rsidP="00000000" w:rsidRDefault="00000000" w:rsidRPr="00000000" w14:paraId="0000003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e)informarea justificată cu privire la eventualele modificări intervenite în execuţia contractelor sectoriale/acordurilor-cadru, care cuprinde cauza, motivele şi oportunitatea modificărilor propuse;</w:t>
      </w:r>
    </w:p>
    <w:p w:rsidR="00000000" w:rsidDel="00000000" w:rsidP="00000000" w:rsidRDefault="00000000" w:rsidRPr="00000000" w14:paraId="0000003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f)transmiterea documentului constatator privind modul de îndeplinire a clauzelor contractuale.</w:t>
      </w:r>
    </w:p>
    <w:p w:rsidR="00000000" w:rsidDel="00000000" w:rsidP="00000000" w:rsidRDefault="00000000" w:rsidRPr="00000000" w14:paraId="0000003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(6)În aplicarea prevederilor prezentului articol, entitatea contractantă are, totodată, dreptul de a achiziţiona servicii de consultanţă, denumite în continuare servicii auxiliare achiziţiei, în vederea sprijinirii activităţii compartimentului intern specializat în domeniul achiziţiilor sectoriale, precum şi pentru elaborarea documentelor/documentaţiilor necesare parcurgerii etapelor procesului de achiziţie sectorială şi/sau pentru implementarea unor programe de prevenire/diminuare a riscurilor în achiziţiile sectoriale, vizând toate etapele de la planificarea/pregătirea procesului, organizarea/aplicarea procedurii de atribuire şi până la executarea/monitorizarea implementării contractului de achiziţie sectorial/acordului-cadru, inclusiv în raport cu activitatea comisiei de evaluare şi/sau soluţionarea contestaţiilor.</w:t>
      </w:r>
    </w:p>
    <w:p w:rsidR="00000000" w:rsidDel="00000000" w:rsidP="00000000" w:rsidRDefault="00000000" w:rsidRPr="00000000" w14:paraId="0000003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003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(1)Referatul de necesitate reprezintă un document intern emis de fiecare compartiment din cadrul entităţii contractante în ultimul trimestru al anului în curs pentru anul viitor, care cuprinde necesităţile de produse, servicii şi lucrări identificate, precum şi preţul unitar/total al necesităţilor.</w:t>
      </w:r>
    </w:p>
    <w:p w:rsidR="00000000" w:rsidDel="00000000" w:rsidP="00000000" w:rsidRDefault="00000000" w:rsidRPr="00000000" w14:paraId="0000003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(2)Prin excepţie de la alin. (1), în cazul în care necesitatea nu este previzibilă sau nu poate fi identificată în ultimul trimestru al anului în curs pentru anul următor, referatele de necesitate pot fi elaborate la momentul identificării necesităţii.</w:t>
      </w:r>
    </w:p>
    <w:p w:rsidR="00000000" w:rsidDel="00000000" w:rsidP="00000000" w:rsidRDefault="00000000" w:rsidRPr="00000000" w14:paraId="0000003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(3)Ori de câte ori este necesar, referatul de necesitate poate suporta modificări, în următoarele condiţii:</w:t>
      </w:r>
    </w:p>
    <w:p w:rsidR="00000000" w:rsidDel="00000000" w:rsidP="00000000" w:rsidRDefault="00000000" w:rsidRPr="00000000" w14:paraId="0000003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a)modificarea să se realizeze înainte de iniţierea procedurii de atribuire, cu luarea în considerare a timpului necesar modificării programului anual al achiziţiilor sectoriale şi aprobării acestuia;</w:t>
      </w:r>
    </w:p>
    <w:p w:rsidR="00000000" w:rsidDel="00000000" w:rsidP="00000000" w:rsidRDefault="00000000" w:rsidRPr="00000000" w14:paraId="0000003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b)compartimentul intern specializat în domeniul achiziţiilor sectoriale să fie notificat în timp util cu privire la modificarea respectivă, astfel încât să poată întreprinde toate diligenţele necesare realizării achiziţiei.</w:t>
      </w:r>
    </w:p>
    <w:p w:rsidR="00000000" w:rsidDel="00000000" w:rsidP="00000000" w:rsidRDefault="00000000" w:rsidRPr="00000000" w14:paraId="0000003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004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Prin ordin al preşedintelui Agenţiei Naţionale pentru Achiziţii Publice, denumită în continuare ANAP, se pot pune la dispoziţia entităţilor contractante şi a furnizorilor de servicii auxiliare achiziţiei un set de instrumente ce se utilizează pentru planificarea portofoliului de achiziţii la nivelul entităţii contractante, fundamentarea deciziei de realizare a procesului de achiziţie şi monitorizarea implementării contractului, precum şi pentru prevenirea/diminuarea riscurilor în achiziţiile sectoriale.</w:t>
      </w:r>
    </w:p>
    <w:p w:rsidR="00000000" w:rsidDel="00000000" w:rsidP="00000000" w:rsidRDefault="00000000" w:rsidRPr="00000000" w14:paraId="0000004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042">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Definiţii</w:t>
      </w:r>
    </w:p>
    <w:p w:rsidR="00000000" w:rsidDel="00000000" w:rsidP="00000000" w:rsidRDefault="00000000" w:rsidRPr="00000000" w14:paraId="0000004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w:t>
      </w:r>
    </w:p>
    <w:p w:rsidR="00000000" w:rsidDel="00000000" w:rsidP="00000000" w:rsidRDefault="00000000" w:rsidRPr="00000000" w14:paraId="0000004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aplicarea prezentei legi, termenii şi expresiile de mai jos semnifică, după cum urmează:</w:t>
      </w:r>
    </w:p>
    <w:p w:rsidR="00000000" w:rsidDel="00000000" w:rsidP="00000000" w:rsidRDefault="00000000" w:rsidRPr="00000000" w14:paraId="0000004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a)achiziţie sectorială - achiziţia de lucrări, de produse sau de servicii prin intermediul unui contract sectorial de către una sau mai multe entităţi contractante de la operatori economici desemnaţi de către acestea, cu condiţia ca lucrările, produsele sau serviciile achiziţionate să fie destinate efectuării uneia dintre activităţile relevante prevăzute la art. 5-11;</w:t>
      </w:r>
    </w:p>
    <w:p w:rsidR="00000000" w:rsidDel="00000000" w:rsidP="00000000" w:rsidRDefault="00000000" w:rsidRPr="00000000" w14:paraId="0000004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b)acord-cadru - acordul încheiat în formă scrisă între una sau mai multe entităţi contractante şi unul sau mai mulţi operatori economici care are ca obiect stabilirea termenilor şi condiţiilor care guvernează contractele sectoriale ce urmează a fi atribuite într-o anumită perioadă, în special în ceea ce priveşte preţul şi, după caz, cantităţile avute în vedere;</w:t>
      </w:r>
    </w:p>
    <w:p w:rsidR="00000000" w:rsidDel="00000000" w:rsidP="00000000" w:rsidRDefault="00000000" w:rsidRPr="00000000" w14:paraId="0000004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c)activităţi de achiziţie auxiliare - activităţi care constau în furnizarea de asistenţă şi suport pentru activităţile de achiziţie, respectiv în una dintre următoarele forme:</w:t>
      </w:r>
    </w:p>
    <w:p w:rsidR="00000000" w:rsidDel="00000000" w:rsidP="00000000" w:rsidRDefault="00000000" w:rsidRPr="00000000" w14:paraId="00000048">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highlight w:val="white"/>
          <w:rtl w:val="0"/>
        </w:rPr>
        <w:t xml:space="preserve"> infrastructură tehnică care să permită entităţilor contractante atribuirea de contracte sectoriale sau încheierea de acorduri-cadru pentru lucrări, produse sau servicii;</w:t>
      </w:r>
    </w:p>
    <w:p w:rsidR="00000000" w:rsidDel="00000000" w:rsidP="00000000" w:rsidRDefault="00000000" w:rsidRPr="00000000" w14:paraId="0000004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sz w:val="20"/>
          <w:szCs w:val="20"/>
          <w:highlight w:val="white"/>
          <w:rtl w:val="0"/>
        </w:rPr>
        <w:t xml:space="preserve"> asistenţă şi consiliere cu privire la desfăşurarea sau structurarea procedurilor de achiziţie sectorială;</w:t>
      </w:r>
    </w:p>
    <w:p w:rsidR="00000000" w:rsidDel="00000000" w:rsidP="00000000" w:rsidRDefault="00000000" w:rsidRPr="00000000" w14:paraId="0000004A">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(iii)</w:t>
      </w:r>
      <w:r w:rsidDel="00000000" w:rsidR="00000000" w:rsidRPr="00000000">
        <w:rPr>
          <w:rFonts w:ascii="Times New Roman" w:cs="Times New Roman" w:eastAsia="Times New Roman" w:hAnsi="Times New Roman"/>
          <w:sz w:val="20"/>
          <w:szCs w:val="20"/>
          <w:highlight w:val="white"/>
          <w:rtl w:val="0"/>
        </w:rPr>
        <w:t xml:space="preserve"> pregătirea şi administrarea procedurilor de achiziţie sectorială în numele şi în beneficiul entităţilor contractante în cauză;</w:t>
      </w:r>
    </w:p>
    <w:p w:rsidR="00000000" w:rsidDel="00000000" w:rsidP="00000000" w:rsidRDefault="00000000" w:rsidRPr="00000000" w14:paraId="0000004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d)activităţi de achiziţie centralizate - activităţile desfăşurate de o unitate de achiziţii centralizate în mod permanent, în una dintre următoarele forme:</w:t>
      </w:r>
    </w:p>
    <w:p w:rsidR="00000000" w:rsidDel="00000000" w:rsidP="00000000" w:rsidRDefault="00000000" w:rsidRPr="00000000" w14:paraId="0000004C">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highlight w:val="white"/>
          <w:rtl w:val="0"/>
        </w:rPr>
        <w:t xml:space="preserve"> achiziţia în nume propriu de produse şi/sau servicii destinate unei/unor alte entităţi contractante;</w:t>
      </w:r>
    </w:p>
    <w:p w:rsidR="00000000" w:rsidDel="00000000" w:rsidP="00000000" w:rsidRDefault="00000000" w:rsidRPr="00000000" w14:paraId="0000004D">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sz w:val="20"/>
          <w:szCs w:val="20"/>
          <w:highlight w:val="white"/>
          <w:rtl w:val="0"/>
        </w:rPr>
        <w:t xml:space="preserve"> atribuirea de contracte sectoriale sau încheierea de acorduri-cadru pentru lucrări, produse sau servicii în numele şi pentru o altă/alte entitate contractantă/ entităţi contractante;</w:t>
      </w:r>
    </w:p>
    <w:p w:rsidR="00000000" w:rsidDel="00000000" w:rsidP="00000000" w:rsidRDefault="00000000" w:rsidRPr="00000000" w14:paraId="0000004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autorităţi contractante:</w:t>
      </w:r>
    </w:p>
    <w:p w:rsidR="00000000" w:rsidDel="00000000" w:rsidP="00000000" w:rsidRDefault="00000000" w:rsidRPr="00000000" w14:paraId="0000004F">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ff"/>
          <w:sz w:val="20"/>
          <w:szCs w:val="20"/>
          <w:highlight w:val="white"/>
          <w:rtl w:val="0"/>
        </w:rPr>
        <w:t xml:space="preserve"> autorităţile şi instituţiile publice centrale sau locale, precum şi structurile din componenţa acestora care au delegată calitatea de ordonator de credite şi care au stabilite competenţe în domeniul achiziţiilor sectoriale;</w:t>
      </w:r>
    </w:p>
    <w:p w:rsidR="00000000" w:rsidDel="00000000" w:rsidP="00000000" w:rsidRDefault="00000000" w:rsidRPr="00000000" w14:paraId="00000050">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color w:val="0000ff"/>
          <w:sz w:val="20"/>
          <w:szCs w:val="20"/>
          <w:highlight w:val="white"/>
          <w:rtl w:val="0"/>
        </w:rPr>
        <w:t xml:space="preserve"> organismele de drept public;</w:t>
      </w:r>
    </w:p>
    <w:p w:rsidR="00000000" w:rsidDel="00000000" w:rsidP="00000000" w:rsidRDefault="00000000" w:rsidRPr="00000000" w14:paraId="0000005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(iii)</w:t>
      </w:r>
      <w:r w:rsidDel="00000000" w:rsidR="00000000" w:rsidRPr="00000000">
        <w:rPr>
          <w:rFonts w:ascii="Times New Roman" w:cs="Times New Roman" w:eastAsia="Times New Roman" w:hAnsi="Times New Roman"/>
          <w:color w:val="0000ff"/>
          <w:sz w:val="20"/>
          <w:szCs w:val="20"/>
          <w:highlight w:val="white"/>
          <w:rtl w:val="0"/>
        </w:rPr>
        <w:t xml:space="preserve"> asocierile formate de una sau mai multe autorităţi contractante dintre cele prevăzute la </w:t>
      </w:r>
      <w:r w:rsidDel="00000000" w:rsidR="00000000" w:rsidRPr="00000000">
        <w:rPr>
          <w:rFonts w:ascii="Times New Roman" w:cs="Times New Roman" w:eastAsia="Times New Roman" w:hAnsi="Times New Roman"/>
          <w:sz w:val="20"/>
          <w:szCs w:val="20"/>
          <w:rtl w:val="0"/>
        </w:rPr>
        <w:t xml:space="preserve">pct. (i)</w:t>
      </w:r>
      <w:r w:rsidDel="00000000" w:rsidR="00000000" w:rsidRPr="00000000">
        <w:rPr>
          <w:rFonts w:ascii="Times New Roman" w:cs="Times New Roman" w:eastAsia="Times New Roman" w:hAnsi="Times New Roman"/>
          <w:color w:val="0000ff"/>
          <w:sz w:val="20"/>
          <w:szCs w:val="20"/>
          <w:rtl w:val="0"/>
        </w:rPr>
        <w:t xml:space="preserve"> sau </w:t>
      </w: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052">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e) din Alineatul (1) , Articolul 3 , Sectiunea a 2-a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II din ORDONANŢA DE URGENŢĂ nr. 107 din 20 decembrie 2017, publicată în MONITORUL OFICIAL nr. 1022 din 22 decembrie 2017</w:t>
      </w:r>
    </w:p>
    <w:p w:rsidR="00000000" w:rsidDel="00000000" w:rsidP="00000000" w:rsidRDefault="00000000" w:rsidRPr="00000000" w14:paraId="0000005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f)candidat - orice operator economic care a depus o solicitare de participare în cadrul unei proceduri de licitaţie restrânsă, negociere competitivă, dialog competitiv sau parteneriat pentru inovare sau care a fost invitat să participe la o procedură de negociere fără invitaţie prealabilă la procedura concurenţială de ofertare;</w:t>
      </w:r>
    </w:p>
    <w:p w:rsidR="00000000" w:rsidDel="00000000" w:rsidP="00000000" w:rsidRDefault="00000000" w:rsidRPr="00000000" w14:paraId="0000005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f^1)</w:t>
      </w:r>
      <w:r w:rsidDel="00000000" w:rsidR="00000000" w:rsidRPr="00000000">
        <w:rPr>
          <w:rFonts w:ascii="Times New Roman" w:cs="Times New Roman" w:eastAsia="Times New Roman" w:hAnsi="Times New Roman"/>
          <w:color w:val="0000ff"/>
          <w:sz w:val="20"/>
          <w:szCs w:val="20"/>
          <w:rtl w:val="0"/>
        </w:rPr>
        <w:t xml:space="preserve">mecanism informatic pentru proceduri simplificate: - facilitate tehnică implementată în Sistemul electronic de achiziţii publice pentru derularea procedurilor simplificate;</w:t>
      </w:r>
    </w:p>
    <w:p w:rsidR="00000000" w:rsidDel="00000000" w:rsidP="00000000" w:rsidRDefault="00000000" w:rsidRPr="00000000" w14:paraId="00000055">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Alineatul (1) din Articolul 3 , Sectiunea a 2-a , Capitolul 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II din ORDONANŢA DE URGENŢĂ nr. 114 din 9 iulie 2020, publicată în MONITORUL OFICIAL nr. 614 din 13 iulie 2020</w:t>
      </w:r>
    </w:p>
    <w:p w:rsidR="00000000" w:rsidDel="00000000" w:rsidP="00000000" w:rsidRDefault="00000000" w:rsidRPr="00000000" w14:paraId="0000005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g)cerinţe de etichetare - cerinţele care trebuie să fie îndeplinite de lucrări, produse, servicii, procese sau proceduri pentru a obţine o anumită etichetă;</w:t>
      </w:r>
    </w:p>
    <w:p w:rsidR="00000000" w:rsidDel="00000000" w:rsidP="00000000" w:rsidRDefault="00000000" w:rsidRPr="00000000" w14:paraId="0000005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h)ciclu de viaţă - ansamblul etapelor succesive şi/sau interdependenţe, care includ cercetarea şi dezvoltarea care urmează a fi efectuate, producţia, comercializarea şi condiţiile acesteia, transportul, utilizarea şi întreţinerea, pe toată durata existenţei unui produs sau a unei lucrări sau a prestării unui serviciu, de la achiziţia materiilor prime sau generarea resurselor până la eliminarea, curăţarea amplasamentului şi încheierea serviciului sau a utilizării;</w:t>
      </w:r>
    </w:p>
    <w:p w:rsidR="00000000" w:rsidDel="00000000" w:rsidP="00000000" w:rsidRDefault="00000000" w:rsidRPr="00000000" w14:paraId="0000005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i)concursuri de soluţii - procedurile care permit entităţii contractante să achiziţioneze, în special în domeniul amenajării teritoriului şi urbanismului, al arhitecturii şi ingineriei sau al prelucrării datelor, un plan sau un proiect selectat de un juriu pe baze concurenţiale, cu sau fără acordarea de premii;</w:t>
      </w:r>
    </w:p>
    <w:p w:rsidR="00000000" w:rsidDel="00000000" w:rsidP="00000000" w:rsidRDefault="00000000" w:rsidRPr="00000000" w14:paraId="0000005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j)contract pe termen lung - contractul sectorial încheiat pe o durată de cel puţin 5 ani care cuprinde durata de execuţie a lucrărilor ori a construcţiei, dacă acesta are o componentă care constă în execuţie de lucrări ori a unei construcţii, precum şi durata de prestare a serviciilor, stabilite astfel încât contractantul să obţină un profit rezonabil;</w:t>
      </w:r>
    </w:p>
    <w:p w:rsidR="00000000" w:rsidDel="00000000" w:rsidP="00000000" w:rsidRDefault="00000000" w:rsidRPr="00000000" w14:paraId="0000005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k)contract sectorial - contractul cu titlu oneros, asimilat, potrivit legii, actului administrativ, încheiat în scris între unul sau mai mulţi operatori economici şi una sau mai multe entităţi contractante, care are ca obiect execuţia de lucrări, furnizarea de produse sau prestarea de servicii în scopul realizării activităţii lor principale în unul dintre domeniile definite de prezenta lege ca fiind relevante;</w:t>
      </w:r>
    </w:p>
    <w:p w:rsidR="00000000" w:rsidDel="00000000" w:rsidP="00000000" w:rsidRDefault="00000000" w:rsidRPr="00000000" w14:paraId="0000005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l)contract sectorial de lucrări - contractul de achiziţie sectorială care are ca obiect:</w:t>
      </w:r>
    </w:p>
    <w:p w:rsidR="00000000" w:rsidDel="00000000" w:rsidP="00000000" w:rsidRDefault="00000000" w:rsidRPr="00000000" w14:paraId="0000005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highlight w:val="white"/>
          <w:rtl w:val="0"/>
        </w:rPr>
        <w:t xml:space="preserve"> fie exclusiv execuţia, fie atât proiectarea, cât şi execuţia de lucrări în legătură cu una dintre activităţile prevăzute în </w:t>
      </w:r>
      <w:r w:rsidDel="00000000" w:rsidR="00000000" w:rsidRPr="00000000">
        <w:rPr>
          <w:rFonts w:ascii="Times New Roman" w:cs="Times New Roman" w:eastAsia="Times New Roman" w:hAnsi="Times New Roman"/>
          <w:sz w:val="20"/>
          <w:szCs w:val="20"/>
          <w:rtl w:val="0"/>
        </w:rPr>
        <w:t xml:space="preserve">anexa nr. 1;</w:t>
      </w:r>
    </w:p>
    <w:p w:rsidR="00000000" w:rsidDel="00000000" w:rsidP="00000000" w:rsidRDefault="00000000" w:rsidRPr="00000000" w14:paraId="0000005D">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sz w:val="20"/>
          <w:szCs w:val="20"/>
          <w:highlight w:val="white"/>
          <w:rtl w:val="0"/>
        </w:rPr>
        <w:t xml:space="preserve"> fie exclusiv execuţia, fie atât proiectarea, cât şi execuţia unei construcţii;</w:t>
      </w:r>
    </w:p>
    <w:p w:rsidR="00000000" w:rsidDel="00000000" w:rsidP="00000000" w:rsidRDefault="00000000" w:rsidRPr="00000000" w14:paraId="0000005E">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(iii)</w:t>
      </w:r>
      <w:r w:rsidDel="00000000" w:rsidR="00000000" w:rsidRPr="00000000">
        <w:rPr>
          <w:rFonts w:ascii="Times New Roman" w:cs="Times New Roman" w:eastAsia="Times New Roman" w:hAnsi="Times New Roman"/>
          <w:sz w:val="20"/>
          <w:szCs w:val="20"/>
          <w:highlight w:val="white"/>
          <w:rtl w:val="0"/>
        </w:rPr>
        <w:t xml:space="preserve"> realizarea, prin orice mijloace, a unei construcţii care corespunde cerinţelor stabilite de entitatea contractantă care exercită o influenţă determinantă asupra tipului sau proiectării construcţiei;</w:t>
      </w:r>
    </w:p>
    <w:p w:rsidR="00000000" w:rsidDel="00000000" w:rsidP="00000000" w:rsidRDefault="00000000" w:rsidRPr="00000000" w14:paraId="0000005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m)contract sectorial de produse - contractul de achiziţie sectorială care are ca obiect achiziţia de produse prin cumpărare, inclusiv cu plata în rate, închiriere, leasing cu sau fără opţiune de cumpărare sau prin orice alte modalităţi contractuale în temeiul cărora entitatea contractantă beneficiază de aceste produse, indiferent dacă dobândeşte sau nu proprietatea asupra acestora; contractul de achiziţie de produse poate include, cu titlu accesoriu, lucrări sau operaţiuni de amplasare şi de instalare;</w:t>
      </w:r>
    </w:p>
    <w:p w:rsidR="00000000" w:rsidDel="00000000" w:rsidP="00000000" w:rsidRDefault="00000000" w:rsidRPr="00000000" w14:paraId="0000006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n)contract sectorial de servicii - contractul de achiziţie sectorială care are ca obiect prestarea de servicii, altele decât cele care fac obiectul unui contract sectorial de lucrări potrivit lit. l);</w:t>
      </w:r>
    </w:p>
    <w:p w:rsidR="00000000" w:rsidDel="00000000" w:rsidP="00000000" w:rsidRDefault="00000000" w:rsidRPr="00000000" w14:paraId="0000006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o)contractant - orice operator economic care este parte la un contract sectorial;</w:t>
      </w:r>
    </w:p>
    <w:p w:rsidR="00000000" w:rsidDel="00000000" w:rsidP="00000000" w:rsidRDefault="00000000" w:rsidRPr="00000000" w14:paraId="0000006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p)construcţie - rezultatul unui ansamblu de lucrări de construcţii de clădiri sau de geniu civil, care poate îndeplini prin el însuşi o funcţie economică sau tehnică;</w:t>
      </w:r>
    </w:p>
    <w:p w:rsidR="00000000" w:rsidDel="00000000" w:rsidP="00000000" w:rsidRDefault="00000000" w:rsidRPr="00000000" w14:paraId="0000006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q)CPV - nomenclatorul de referinţă în domeniul achiziţiilor publice, adoptat prin </w:t>
      </w:r>
      <w:r w:rsidDel="00000000" w:rsidR="00000000" w:rsidRPr="00000000">
        <w:rPr>
          <w:rFonts w:ascii="Times New Roman" w:cs="Times New Roman" w:eastAsia="Times New Roman" w:hAnsi="Times New Roman"/>
          <w:color w:val="0000ff"/>
          <w:sz w:val="20"/>
          <w:szCs w:val="20"/>
          <w:u w:val="single"/>
          <w:rtl w:val="0"/>
        </w:rPr>
        <w:t xml:space="preserve">Regulamentul (CE) nr. 2.195/2002</w:t>
      </w:r>
      <w:r w:rsidDel="00000000" w:rsidR="00000000" w:rsidRPr="00000000">
        <w:rPr>
          <w:rFonts w:ascii="Times New Roman" w:cs="Times New Roman" w:eastAsia="Times New Roman" w:hAnsi="Times New Roman"/>
          <w:sz w:val="20"/>
          <w:szCs w:val="20"/>
          <w:rtl w:val="0"/>
        </w:rPr>
        <w:t xml:space="preserve"> al Parlamentului European şi al Consiliului din 5 noiembrie 2002 privind Vocabularul comun privind achiziţiile publice (CPV);</w:t>
      </w:r>
    </w:p>
    <w:p w:rsidR="00000000" w:rsidDel="00000000" w:rsidP="00000000" w:rsidRDefault="00000000" w:rsidRPr="00000000" w14:paraId="0000006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color w:val="0000ff"/>
          <w:sz w:val="20"/>
          <w:szCs w:val="20"/>
          <w:rtl w:val="0"/>
        </w:rPr>
        <w:t xml:space="preserve">document al achiziţiei - invitaţia la o procedură concurenţială de ofertare, anunţul de participare, documentaţia de atribuire, precum şi orice document suplimentar emis de entitatea contractantă sau la care aceasta face trimitere pentru a descrie sau stabili elemente ale achiziţiei sectoriale ori ale procedurii de atribuire;</w:t>
      </w:r>
    </w:p>
    <w:p w:rsidR="00000000" w:rsidDel="00000000" w:rsidP="00000000" w:rsidRDefault="00000000" w:rsidRPr="00000000" w14:paraId="00000065">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r) din Alineatul (1) , Articolul 3 , Sectiunea a 2-a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II din ORDONANŢA DE URGENŢĂ nr. 107 din 20 decembrie 2017, publicată în MONITORUL OFICIAL nr. 1022 din 22 decembrie 2017</w:t>
      </w:r>
    </w:p>
    <w:p w:rsidR="00000000" w:rsidDel="00000000" w:rsidP="00000000" w:rsidRDefault="00000000" w:rsidRPr="00000000" w14:paraId="0000006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s)documentaţia de atribuire - documentul achiziţiei care cuprinde cerinţele, criteriile, regulile şi alte informaţii necesare pentru a asigura operatorilor economici o informare completă, corectă şi explicită cu privire la cerinţe sau elemente ale achiziţiei sectoriale, obiectul contractului sectorial şi modul de desfăşurare a procedurii de atribuire, inclusiv specificaţiile tehnice sau documentul descriptiv, condiţiile contractuale propuse, formatele de prezentare a documentelor de către candidaţi şi ofertanţi, informaţiile privind obligaţiile generale aplicabile;</w:t>
      </w:r>
    </w:p>
    <w:p w:rsidR="00000000" w:rsidDel="00000000" w:rsidP="00000000" w:rsidRDefault="00000000" w:rsidRPr="00000000" w14:paraId="0000006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t)drepturi exclusive sau speciale - drepturi acordate de o entitate competentă prin orice act legislativ sau act administrativ al cărui efect constă în limitarea exercitării unei activităţi relevante la una sau mai multe entităţi şi care afectează substanţial capacitatea altor entităţi de a desfăşura o astfel de activitate;</w:t>
      </w:r>
    </w:p>
    <w:p w:rsidR="00000000" w:rsidDel="00000000" w:rsidP="00000000" w:rsidRDefault="00000000" w:rsidRPr="00000000" w14:paraId="0000006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u)DUAE - documentul unic de achiziţii european furnizat în format electronic prin utilizarea formatului standard stabilit de Comisia Europeană, constând în declaraţia pe propria răspundere a operatorului economic cu privire la îndeplinirea criteriilor de calificare şi selecţie;</w:t>
      </w:r>
    </w:p>
    <w:p w:rsidR="00000000" w:rsidDel="00000000" w:rsidP="00000000" w:rsidRDefault="00000000" w:rsidRPr="00000000" w14:paraId="0000006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v)</w:t>
      </w:r>
      <w:r w:rsidDel="00000000" w:rsidR="00000000" w:rsidRPr="00000000">
        <w:rPr>
          <w:rFonts w:ascii="Times New Roman" w:cs="Times New Roman" w:eastAsia="Times New Roman" w:hAnsi="Times New Roman"/>
          <w:sz w:val="20"/>
          <w:szCs w:val="20"/>
          <w:highlight w:val="white"/>
          <w:rtl w:val="0"/>
        </w:rPr>
        <w:t xml:space="preserve"> etichetă - orice document, certificat sau atestare care confirmă că lucrări, produse, servicii, procese sau proceduri îndeplinesc anumite cerinţe;</w:t>
      </w:r>
    </w:p>
    <w:p w:rsidR="00000000" w:rsidDel="00000000" w:rsidP="00000000" w:rsidRDefault="00000000" w:rsidRPr="00000000" w14:paraId="0000006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w)e-Certis - sistemul electronic implementat şi administrat de Comisia Europeană cuprinzând informaţii privind certificate şi alte documente justificative solicitate în mod obişnuit de entităţile contractante în cadrul procedurilor de atribuire;</w:t>
      </w:r>
    </w:p>
    <w:p w:rsidR="00000000" w:rsidDel="00000000" w:rsidP="00000000" w:rsidRDefault="00000000" w:rsidRPr="00000000" w14:paraId="0000006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x)evaluare tehnică europeană - evaluarea documentată a performanţelor unui produs pentru construcţii, în ceea ce priveşte caracteristicile esenţiale ale acestuia, în conformitate cu respectivul document de evaluare european, astfel cum este definit în art. 2 pct. 12 din </w:t>
      </w:r>
      <w:r w:rsidDel="00000000" w:rsidR="00000000" w:rsidRPr="00000000">
        <w:rPr>
          <w:rFonts w:ascii="Times New Roman" w:cs="Times New Roman" w:eastAsia="Times New Roman" w:hAnsi="Times New Roman"/>
          <w:color w:val="0000ff"/>
          <w:sz w:val="20"/>
          <w:szCs w:val="20"/>
          <w:u w:val="single"/>
          <w:rtl w:val="0"/>
        </w:rPr>
        <w:t xml:space="preserve">Regulamentul (UE) nr. 305/2011</w:t>
      </w:r>
      <w:r w:rsidDel="00000000" w:rsidR="00000000" w:rsidRPr="00000000">
        <w:rPr>
          <w:rFonts w:ascii="Times New Roman" w:cs="Times New Roman" w:eastAsia="Times New Roman" w:hAnsi="Times New Roman"/>
          <w:sz w:val="20"/>
          <w:szCs w:val="20"/>
          <w:rtl w:val="0"/>
        </w:rPr>
        <w:t xml:space="preserve"> al Parlamentului European şi al Consiliului din 9 martie 2011 de stabilire a unor condiţii armonizate pentru comercializarea produselor pentru construcţii şi de abrogare a </w:t>
      </w:r>
      <w:r w:rsidDel="00000000" w:rsidR="00000000" w:rsidRPr="00000000">
        <w:rPr>
          <w:rFonts w:ascii="Times New Roman" w:cs="Times New Roman" w:eastAsia="Times New Roman" w:hAnsi="Times New Roman"/>
          <w:color w:val="0000ff"/>
          <w:sz w:val="20"/>
          <w:szCs w:val="20"/>
          <w:u w:val="single"/>
          <w:rtl w:val="0"/>
        </w:rPr>
        <w:t xml:space="preserve">Directivei 89/106/CEE</w:t>
      </w:r>
      <w:r w:rsidDel="00000000" w:rsidR="00000000" w:rsidRPr="00000000">
        <w:rPr>
          <w:rFonts w:ascii="Times New Roman" w:cs="Times New Roman" w:eastAsia="Times New Roman" w:hAnsi="Times New Roman"/>
          <w:sz w:val="20"/>
          <w:szCs w:val="20"/>
          <w:rtl w:val="0"/>
        </w:rPr>
        <w:t xml:space="preserve"> a Consiliului;</w:t>
      </w:r>
    </w:p>
    <w:p w:rsidR="00000000" w:rsidDel="00000000" w:rsidP="00000000" w:rsidRDefault="00000000" w:rsidRPr="00000000" w14:paraId="0000006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y)furnizor - entitatea care pune la dispoziţia unui contractant produse, inclusiv servicii de instalare sau amplasare a acestora, dacă este cazul, sau care prestează servicii către acesta, care nu are calitatea de subcontractant;</w:t>
      </w:r>
    </w:p>
    <w:p w:rsidR="00000000" w:rsidDel="00000000" w:rsidP="00000000" w:rsidRDefault="00000000" w:rsidRPr="00000000" w14:paraId="0000006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z)furnizor de servicii de achiziţie - o persoană de drept public sau de drept privat care oferă pe piaţă activităţi de achiziţie auxiliare;</w:t>
      </w:r>
    </w:p>
    <w:p w:rsidR="00000000" w:rsidDel="00000000" w:rsidP="00000000" w:rsidRDefault="00000000" w:rsidRPr="00000000" w14:paraId="0000006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aa)inovare - realizarea unui produs, serviciu sau proces nou sau care este îmbunătăţit în mod semnificativ, inclusiv procese de producţie sau de construcţie, noi metode de comercializare sau noi metode organizatorice în activitatea comercială, organizarea locului de muncă sau relaţiilor externe ale organizaţiei, printre altele, cu scopul de a contribui la soluţionarea provocărilor societale ori a sprijini strategia Europa 2020 pentru o creştere inteligentă, ecologică şi favorabilă incluziunii;</w:t>
      </w:r>
    </w:p>
    <w:p w:rsidR="00000000" w:rsidDel="00000000" w:rsidP="00000000" w:rsidRDefault="00000000" w:rsidRPr="00000000" w14:paraId="0000006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bb)</w:t>
      </w:r>
      <w:r w:rsidDel="00000000" w:rsidR="00000000" w:rsidRPr="00000000">
        <w:rPr>
          <w:rFonts w:ascii="Times New Roman" w:cs="Times New Roman" w:eastAsia="Times New Roman" w:hAnsi="Times New Roman"/>
          <w:color w:val="0000ff"/>
          <w:sz w:val="20"/>
          <w:szCs w:val="20"/>
          <w:rtl w:val="0"/>
        </w:rPr>
        <w:t xml:space="preserve">întreprindere publică - persoana juridică ce desfăşoară activităţi economice şi asupra căreia se exercită direct sau indirect, ca urmare a unor drepturi de proprietate, a participaţiilor financiare sau a regulilor specifice prevăzute în actul de înfiinţare a întreprinderii respective, influenţa dominantă a unei autorităţi contractante în sensul </w:t>
      </w:r>
      <w:r w:rsidDel="00000000" w:rsidR="00000000" w:rsidRPr="00000000">
        <w:rPr>
          <w:rFonts w:ascii="Times New Roman" w:cs="Times New Roman" w:eastAsia="Times New Roman" w:hAnsi="Times New Roman"/>
          <w:sz w:val="20"/>
          <w:szCs w:val="20"/>
          <w:rtl w:val="0"/>
        </w:rPr>
        <w:t xml:space="preserve">lit. e)</w:t>
      </w:r>
      <w:r w:rsidDel="00000000" w:rsidR="00000000" w:rsidRPr="00000000">
        <w:rPr>
          <w:rFonts w:ascii="Times New Roman" w:cs="Times New Roman" w:eastAsia="Times New Roman" w:hAnsi="Times New Roman"/>
          <w:color w:val="0000ff"/>
          <w:sz w:val="20"/>
          <w:szCs w:val="20"/>
          <w:rtl w:val="0"/>
        </w:rPr>
        <w:t xml:space="preserve">; prezumţia de exercitare a influenţei dominante se aplică în orice situaţie în care, în raport cu o astfel de persoană, una sau mai multe autorităţi contractante în sensul </w:t>
      </w:r>
      <w:r w:rsidDel="00000000" w:rsidR="00000000" w:rsidRPr="00000000">
        <w:rPr>
          <w:rFonts w:ascii="Times New Roman" w:cs="Times New Roman" w:eastAsia="Times New Roman" w:hAnsi="Times New Roman"/>
          <w:sz w:val="20"/>
          <w:szCs w:val="20"/>
          <w:rtl w:val="0"/>
        </w:rPr>
        <w:t xml:space="preserve">lit. e)</w:t>
      </w:r>
      <w:r w:rsidDel="00000000" w:rsidR="00000000" w:rsidRPr="00000000">
        <w:rPr>
          <w:rFonts w:ascii="Times New Roman" w:cs="Times New Roman" w:eastAsia="Times New Roman" w:hAnsi="Times New Roman"/>
          <w:color w:val="0000ff"/>
          <w:sz w:val="20"/>
          <w:szCs w:val="20"/>
          <w:rtl w:val="0"/>
        </w:rPr>
        <w:t xml:space="preserve"> se află, direct ori indirect, în cel puţin unul dintre următoarele cazuri:</w:t>
      </w:r>
    </w:p>
    <w:p w:rsidR="00000000" w:rsidDel="00000000" w:rsidP="00000000" w:rsidRDefault="00000000" w:rsidRPr="00000000" w14:paraId="00000070">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ff"/>
          <w:sz w:val="20"/>
          <w:szCs w:val="20"/>
          <w:highlight w:val="white"/>
          <w:rtl w:val="0"/>
        </w:rPr>
        <w:t xml:space="preserve"> deţin majoritatea capitalului subscris;</w:t>
      </w:r>
    </w:p>
    <w:p w:rsidR="00000000" w:rsidDel="00000000" w:rsidP="00000000" w:rsidRDefault="00000000" w:rsidRPr="00000000" w14:paraId="00000071">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color w:val="0000ff"/>
          <w:sz w:val="20"/>
          <w:szCs w:val="20"/>
          <w:highlight w:val="white"/>
          <w:rtl w:val="0"/>
        </w:rPr>
        <w:t xml:space="preserve"> deţin controlul majorităţii voturilor asociate acţiunilor emise de întreprindere;</w:t>
      </w:r>
    </w:p>
    <w:p w:rsidR="00000000" w:rsidDel="00000000" w:rsidP="00000000" w:rsidRDefault="00000000" w:rsidRPr="00000000" w14:paraId="00000072">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(iii)</w:t>
      </w:r>
      <w:r w:rsidDel="00000000" w:rsidR="00000000" w:rsidRPr="00000000">
        <w:rPr>
          <w:rFonts w:ascii="Times New Roman" w:cs="Times New Roman" w:eastAsia="Times New Roman" w:hAnsi="Times New Roman"/>
          <w:color w:val="0000ff"/>
          <w:sz w:val="20"/>
          <w:szCs w:val="20"/>
          <w:highlight w:val="white"/>
          <w:rtl w:val="0"/>
        </w:rPr>
        <w:t xml:space="preserve"> pot numi în componenţa consiliului de administraţie, a organului de conducere sau de supraveghere mai mult de jumătate din numărul membrilor acestuia;</w:t>
      </w:r>
    </w:p>
    <w:p w:rsidR="00000000" w:rsidDel="00000000" w:rsidP="00000000" w:rsidRDefault="00000000" w:rsidRPr="00000000" w14:paraId="0000007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bb) din Alineatul (1) , Articolul 3 , Sectiunea a 2-a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II din ORDONANŢA DE URGENŢĂ nr. 107 din 20 decembrie 2017, publicată în MONITORUL OFICIAL nr. 1022 din 22 decembrie 2017</w:t>
      </w:r>
    </w:p>
    <w:p w:rsidR="00000000" w:rsidDel="00000000" w:rsidP="00000000" w:rsidRDefault="00000000" w:rsidRPr="00000000" w14:paraId="0000007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cc)licitaţie electronică - procesul repetitiv desfăşurat prin mijloace electronice după o primă evaluare iniţială completă a ofertelor, în cadrul căruia ofertanţii au posibilitatea de a reduce preţurile prezentate şi/sau de a îmbunătăţi alte elemente cuantificabile ale ofertelor, care permite clasificarea ofertelor prin metode automate de evaluare;</w:t>
      </w:r>
    </w:p>
    <w:p w:rsidR="00000000" w:rsidDel="00000000" w:rsidP="00000000" w:rsidRDefault="00000000" w:rsidRPr="00000000" w14:paraId="0000007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dd)lucrări de geniu civil - lucrările de construcţii menţionate în cadrul claselor 45.21, 45.23, 45.24 şi 45.25 din anexa nr. 1, cu excepţia celor care au ca obiect construcţia de clădiri;</w:t>
      </w:r>
    </w:p>
    <w:p w:rsidR="00000000" w:rsidDel="00000000" w:rsidP="00000000" w:rsidRDefault="00000000" w:rsidRPr="00000000" w14:paraId="0000007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ee)mijloace electronice - echipamente electronice de procesare, inclusiv compresie digitală, şi stocare a datelor emise, transmise şi recepţionate prin cablu, radio, mijloace optice sau prin alte mijloace electromagnetice;</w:t>
      </w:r>
    </w:p>
    <w:p w:rsidR="00000000" w:rsidDel="00000000" w:rsidP="00000000" w:rsidRDefault="00000000" w:rsidRPr="00000000" w14:paraId="0000007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ff)ofertă - actul juridic prin care operatorul economic îşi manifestă voinţa de a se angaja din punct de vedere juridic într-un contract de achiziţie publică. Oferta cuprinde propunerea financiară, propunerea tehnică, precum şi alte documente stabilite prin documentaţia de atribuire;</w:t>
      </w:r>
    </w:p>
    <w:p w:rsidR="00000000" w:rsidDel="00000000" w:rsidP="00000000" w:rsidRDefault="00000000" w:rsidRPr="00000000" w14:paraId="0000007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gg)ofertă alternativă - oferta care se poate abate într-o anumită măsură de la cerinţele documentaţiei de atribuire, dar care asigură realizarea scopului aplicării procedurii de atribuire;</w:t>
      </w:r>
    </w:p>
    <w:p w:rsidR="00000000" w:rsidDel="00000000" w:rsidP="00000000" w:rsidRDefault="00000000" w:rsidRPr="00000000" w14:paraId="0000007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hh)ofertant - orice operator economic care a depus o ofertă în cadrul unei proceduri de atribuire;</w:t>
      </w:r>
    </w:p>
    <w:p w:rsidR="00000000" w:rsidDel="00000000" w:rsidP="00000000" w:rsidRDefault="00000000" w:rsidRPr="00000000" w14:paraId="0000007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ii)operator economic - orice persoană fizică sau juridică, de drept public sau de drept privat sau grup ori asociere de astfel de persoane, care este autorizată conform prevederilor </w:t>
      </w:r>
      <w:r w:rsidDel="00000000" w:rsidR="00000000" w:rsidRPr="00000000">
        <w:rPr>
          <w:rFonts w:ascii="Times New Roman" w:cs="Times New Roman" w:eastAsia="Times New Roman" w:hAnsi="Times New Roman"/>
          <w:color w:val="0000ff"/>
          <w:sz w:val="20"/>
          <w:szCs w:val="20"/>
          <w:u w:val="single"/>
          <w:rtl w:val="0"/>
        </w:rPr>
        <w:t xml:space="preserve">art. 207 din Legea nr. 287/2009</w:t>
      </w:r>
      <w:r w:rsidDel="00000000" w:rsidR="00000000" w:rsidRPr="00000000">
        <w:rPr>
          <w:rFonts w:ascii="Times New Roman" w:cs="Times New Roman" w:eastAsia="Times New Roman" w:hAnsi="Times New Roman"/>
          <w:sz w:val="20"/>
          <w:szCs w:val="20"/>
          <w:rtl w:val="0"/>
        </w:rPr>
        <w:t xml:space="preserve"> privind Codul civil, republicată, cu modificările ulterioare, care oferă în mod licit pe piaţă executarea de lucrări şi/sau a unei construcţii, furnizarea de produse sau prestarea de servicii, inclusiv orice asociere temporară formată între două sau mai multe dintre aceste entităţi;</w:t>
      </w:r>
    </w:p>
    <w:p w:rsidR="00000000" w:rsidDel="00000000" w:rsidP="00000000" w:rsidRDefault="00000000" w:rsidRPr="00000000" w14:paraId="0000007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jj)</w:t>
      </w:r>
      <w:r w:rsidDel="00000000" w:rsidR="00000000" w:rsidRPr="00000000">
        <w:rPr>
          <w:rFonts w:ascii="Times New Roman" w:cs="Times New Roman" w:eastAsia="Times New Roman" w:hAnsi="Times New Roman"/>
          <w:color w:val="0000ff"/>
          <w:sz w:val="20"/>
          <w:szCs w:val="20"/>
          <w:rtl w:val="0"/>
        </w:rPr>
        <w:t xml:space="preserve">organisme de drept public - orice entităţi care îndeplinesc în mod cumulativ următoarele condiţii:</w:t>
      </w:r>
    </w:p>
    <w:p w:rsidR="00000000" w:rsidDel="00000000" w:rsidP="00000000" w:rsidRDefault="00000000" w:rsidRPr="00000000" w14:paraId="0000007C">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ff"/>
          <w:sz w:val="20"/>
          <w:szCs w:val="20"/>
          <w:highlight w:val="white"/>
          <w:rtl w:val="0"/>
        </w:rPr>
        <w:t xml:space="preserve"> sunt înfiinţate pentru a satisface nevoi de interes general, fără caracter comercial sau industrial, indiferent de forma de constituire sau organizare;</w:t>
      </w:r>
    </w:p>
    <w:p w:rsidR="00000000" w:rsidDel="00000000" w:rsidP="00000000" w:rsidRDefault="00000000" w:rsidRPr="00000000" w14:paraId="0000007D">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color w:val="0000ff"/>
          <w:sz w:val="20"/>
          <w:szCs w:val="20"/>
          <w:highlight w:val="white"/>
          <w:rtl w:val="0"/>
        </w:rPr>
        <w:t xml:space="preserve"> au personalitate juridică;</w:t>
      </w:r>
    </w:p>
    <w:p w:rsidR="00000000" w:rsidDel="00000000" w:rsidP="00000000" w:rsidRDefault="00000000" w:rsidRPr="00000000" w14:paraId="0000007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(iii)</w:t>
      </w:r>
      <w:r w:rsidDel="00000000" w:rsidR="00000000" w:rsidRPr="00000000">
        <w:rPr>
          <w:rFonts w:ascii="Times New Roman" w:cs="Times New Roman" w:eastAsia="Times New Roman" w:hAnsi="Times New Roman"/>
          <w:color w:val="0000ff"/>
          <w:sz w:val="20"/>
          <w:szCs w:val="20"/>
          <w:highlight w:val="white"/>
          <w:rtl w:val="0"/>
        </w:rPr>
        <w:t xml:space="preserve"> sunt finanţate, în majoritate, de către autorităţi contractante dintre cele prevăzute la </w:t>
      </w:r>
      <w:r w:rsidDel="00000000" w:rsidR="00000000" w:rsidRPr="00000000">
        <w:rPr>
          <w:rFonts w:ascii="Times New Roman" w:cs="Times New Roman" w:eastAsia="Times New Roman" w:hAnsi="Times New Roman"/>
          <w:sz w:val="20"/>
          <w:szCs w:val="20"/>
          <w:rtl w:val="0"/>
        </w:rPr>
        <w:t xml:space="preserve">lit. e) pct. (i)</w:t>
      </w:r>
      <w:r w:rsidDel="00000000" w:rsidR="00000000" w:rsidRPr="00000000">
        <w:rPr>
          <w:rFonts w:ascii="Times New Roman" w:cs="Times New Roman" w:eastAsia="Times New Roman" w:hAnsi="Times New Roman"/>
          <w:color w:val="0000ff"/>
          <w:sz w:val="20"/>
          <w:szCs w:val="20"/>
          <w:rtl w:val="0"/>
        </w:rPr>
        <w:t xml:space="preserve"> sau de către alte organisme de drept public sau se află în subordinea, sub autoritatea sau în coordonarea ori controlul unei entităţi dintre cele prevăzute la </w:t>
      </w:r>
      <w:r w:rsidDel="00000000" w:rsidR="00000000" w:rsidRPr="00000000">
        <w:rPr>
          <w:rFonts w:ascii="Times New Roman" w:cs="Times New Roman" w:eastAsia="Times New Roman" w:hAnsi="Times New Roman"/>
          <w:sz w:val="20"/>
          <w:szCs w:val="20"/>
          <w:rtl w:val="0"/>
        </w:rPr>
        <w:t xml:space="preserve">lit. e) pct. (i)</w:t>
      </w:r>
      <w:r w:rsidDel="00000000" w:rsidR="00000000" w:rsidRPr="00000000">
        <w:rPr>
          <w:rFonts w:ascii="Times New Roman" w:cs="Times New Roman" w:eastAsia="Times New Roman" w:hAnsi="Times New Roman"/>
          <w:color w:val="0000ff"/>
          <w:sz w:val="20"/>
          <w:szCs w:val="20"/>
          <w:rtl w:val="0"/>
        </w:rPr>
        <w:t xml:space="preserve"> sau ale unui alt organism de drept public sau mai mult de jumătate din membrii consiliului de administraţie/organului de conducere sau de supraveghere sunt numiţi de către o autoritate contractantă dintre cele prevăzute la </w:t>
      </w:r>
      <w:r w:rsidDel="00000000" w:rsidR="00000000" w:rsidRPr="00000000">
        <w:rPr>
          <w:rFonts w:ascii="Times New Roman" w:cs="Times New Roman" w:eastAsia="Times New Roman" w:hAnsi="Times New Roman"/>
          <w:sz w:val="20"/>
          <w:szCs w:val="20"/>
          <w:rtl w:val="0"/>
        </w:rPr>
        <w:t xml:space="preserve">lit. e) pct. (i)</w:t>
      </w:r>
      <w:r w:rsidDel="00000000" w:rsidR="00000000" w:rsidRPr="00000000">
        <w:rPr>
          <w:rFonts w:ascii="Times New Roman" w:cs="Times New Roman" w:eastAsia="Times New Roman" w:hAnsi="Times New Roman"/>
          <w:color w:val="0000ff"/>
          <w:sz w:val="20"/>
          <w:szCs w:val="20"/>
          <w:rtl w:val="0"/>
        </w:rPr>
        <w:t xml:space="preserve"> sau de către un alt organism de drept public;</w:t>
      </w:r>
    </w:p>
    <w:p w:rsidR="00000000" w:rsidDel="00000000" w:rsidP="00000000" w:rsidRDefault="00000000" w:rsidRPr="00000000" w14:paraId="0000007F">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jj) din Alineatul (1) , Articolul 3 , Sectiunea a 2-a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II din ORDONANŢA DE URGENŢĂ nr. 107 din 20 decembrie 2017, publicată în MONITORUL OFICIAL nr. 1022 din 22 decembrie 2017</w:t>
      </w:r>
    </w:p>
    <w:p w:rsidR="00000000" w:rsidDel="00000000" w:rsidP="00000000" w:rsidRDefault="00000000" w:rsidRPr="00000000" w14:paraId="0000008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kk)parteneriat pentru inovare - procedura de atribuire utilizată de entitatea contractantă pentru dezvoltarea şi achiziţia ulterioară a unui produs, serviciu sau a unor lucrări inovatoare, în condiţiile în care soluţiile disponibile pe piaţă la un anumit moment nu satisfac necesităţile entităţii contractante;</w:t>
      </w:r>
    </w:p>
    <w:p w:rsidR="00000000" w:rsidDel="00000000" w:rsidP="00000000" w:rsidRDefault="00000000" w:rsidRPr="00000000" w14:paraId="0000008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ll)persoane cu funcţii de decizie - conducătorul entităţii contractante, membrii organelor decizionale ale entităţii contractante care au legătură cu procedura de atribuire, precum şi orice alte persoane din cadrul entităţii contractante ce pot influenţa conţinutul documentelor achiziţiei şi/sau desfăşurarea procedurii de atribuire;</w:t>
      </w:r>
    </w:p>
    <w:p w:rsidR="00000000" w:rsidDel="00000000" w:rsidP="00000000" w:rsidRDefault="00000000" w:rsidRPr="00000000" w14:paraId="0000008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mm)referinţă tehnică - orice specificaţie elaborată de organismele europene de standardizare, alta decât standardele europene sau alte organizaţii care au activităţi de standardizare la care România este parte, în conformitate cu proceduri adaptate în funcţie de evoluţia cerinţelor pieţei;</w:t>
      </w:r>
    </w:p>
    <w:p w:rsidR="00000000" w:rsidDel="00000000" w:rsidP="00000000" w:rsidRDefault="00000000" w:rsidRPr="00000000" w14:paraId="0000008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nn)scris(ă) sau în scris - orice ansamblu de cuvinte sau cifre care poate fi citit, reprodus şi comunicat ulterior, inclusiv informaţii transmise şi stocate prin mijloace electronice;</w:t>
      </w:r>
    </w:p>
    <w:p w:rsidR="00000000" w:rsidDel="00000000" w:rsidP="00000000" w:rsidRDefault="00000000" w:rsidRPr="00000000" w14:paraId="0000008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oo)servicii de interes general fără caracter economic - servicii furnizate fără contraprestaţie, cum ar fi cele care constituie prerogativele tradiţionale ale statului, respectiv poliţia, justiţia şi sistemele obligatorii de securitate socială, precum şi alte servicii ce pot fi calificate ca fiind fără caracter economic potrivit criteriilor din jurisprudenţa Curţii de Justiţie a Uniunii Europene;</w:t>
      </w:r>
    </w:p>
    <w:p w:rsidR="00000000" w:rsidDel="00000000" w:rsidP="00000000" w:rsidRDefault="00000000" w:rsidRPr="00000000" w14:paraId="0000008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pp)sistem dinamic de achiziţii - procesul de achiziţie organizat în integralitate prin mijloace electronice şi deschis, pe întreaga sa perioadă de valabilitate, oricărui operator economic care îndeplineşte criteriile de calificare şi selecţie, pentru achiziţii de uz curent, ale căror caracteristici general disponibile pe piaţă satisfac necesităţile entităţii contractante;</w:t>
      </w:r>
    </w:p>
    <w:p w:rsidR="00000000" w:rsidDel="00000000" w:rsidP="00000000" w:rsidRDefault="00000000" w:rsidRPr="00000000" w14:paraId="0000008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qq)Sistemul electronic de achiziţii publice, denumit în continuare SEAP - desemnează sistemul informatic de utilitate publică, accesibil prin internet la o adresă dedicată, utilizat în scopul aplicării prin mijloace electronice a procedurilor de atribuire şi în scopul publicării anunţurilor la nivel naţional;</w:t>
      </w:r>
    </w:p>
    <w:p w:rsidR="00000000" w:rsidDel="00000000" w:rsidP="00000000" w:rsidRDefault="00000000" w:rsidRPr="00000000" w14:paraId="0000008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088">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089">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a 2-a</w:t>
      </w:r>
    </w:p>
    <w:p w:rsidR="00000000" w:rsidDel="00000000" w:rsidP="00000000" w:rsidRDefault="00000000" w:rsidRPr="00000000" w14:paraId="0000008A">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Înregistrarea, reînnoirea şi recuperarea înregistrării în SEAP</w:t>
      </w:r>
    </w:p>
    <w:p w:rsidR="00000000" w:rsidDel="00000000" w:rsidP="00000000" w:rsidRDefault="00000000" w:rsidRPr="00000000" w14:paraId="0000008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008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(1)Orice entitate contractantă, precum şi orice operator economic care utilizează SEAP în vederea participării la o procedură de atribuire au obligaţia de a solicita înregistrarea şi, respectiv, reînnoirea înregistrării în SEAP.</w:t>
      </w:r>
    </w:p>
    <w:p w:rsidR="00000000" w:rsidDel="00000000" w:rsidP="00000000" w:rsidRDefault="00000000" w:rsidRPr="00000000" w14:paraId="0000008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(2)Responsabilitatea oricărei decizii şi măsuri luate cu privire la achiziţionarea prin utilizarea mijloacelor electronice revine entităţii contractante.</w:t>
      </w:r>
    </w:p>
    <w:p w:rsidR="00000000" w:rsidDel="00000000" w:rsidP="00000000" w:rsidRDefault="00000000" w:rsidRPr="00000000" w14:paraId="0000008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(3)Responsabilitatea pentru corecta funcţionare din punct de vedere tehnic a SEAP revine operatorului acestui sistem.</w:t>
      </w:r>
    </w:p>
    <w:p w:rsidR="00000000" w:rsidDel="00000000" w:rsidP="00000000" w:rsidRDefault="00000000" w:rsidRPr="00000000" w14:paraId="0000008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009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(1)Înregistrarea, reînnoirea şi recuperarea înregistrării în SEAP se efectuează respectându-se procedura electronică implementată de către operatorul SEAP, cu avizul Agenţiei Naţionale pentru Achiziţii Publice, denumită în continuare ANAP, potrivit atribuţiilor.</w:t>
      </w:r>
    </w:p>
    <w:p w:rsidR="00000000" w:rsidDel="00000000" w:rsidP="00000000" w:rsidRDefault="00000000" w:rsidRPr="00000000" w14:paraId="0000009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(2)Procedura electronică pentru înregistrarea, reînnoirea şi recuperarea înregistrării, atât pentru entităţile contractante, cât şi pentru operatorii economici, se publică pe pagina de internet SEAP, respectiv www.e-licitaţie.ro</w:t>
      </w:r>
    </w:p>
    <w:p w:rsidR="00000000" w:rsidDel="00000000" w:rsidP="00000000" w:rsidRDefault="00000000" w:rsidRPr="00000000" w14:paraId="0000009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009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Entităţile contractante şi operatorii economici care solicită înregistrarea, reînnoirea sau recuperarea înregistrării în SEAP răspund pentru corectitudinea datelor şi informaţiilor transmise în cadrul procedurii de înregistrare şi/sau reînnoire a înregistrării şi au obligaţia de a transmite operatorului SEAP orice modificare survenită în legătură cu aceste date şi informaţii, în termen de cel mult 3 zile lucrătoare de la producerea respectivelor modificări.</w:t>
      </w:r>
    </w:p>
    <w:p w:rsidR="00000000" w:rsidDel="00000000" w:rsidP="00000000" w:rsidRDefault="00000000" w:rsidRPr="00000000" w14:paraId="0000009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rr)specificaţii tehnice - cerinţe, prescripţii, caracteristici de natură tehnică ce permit fiecărui produs, serviciu sau lucrare să fie descris, în mod obiectiv, într-o manieră corespunzătoare îndeplinirii necesităţii entităţii contractante;</w:t>
      </w:r>
    </w:p>
    <w:p w:rsidR="00000000" w:rsidDel="00000000" w:rsidP="00000000" w:rsidRDefault="00000000" w:rsidRPr="00000000" w14:paraId="0000009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ss)solicitare de participare - solicitarea transmisă de operatorul economic împreună cu documentele necesare în vederea îndeplinirii cerinţelor de calificare în prima etapă în cadrul unei proceduri de licitaţie restrânsă, negociere competitivă, dialog competitiv sau parteneriat pentru inovare;</w:t>
      </w:r>
    </w:p>
    <w:p w:rsidR="00000000" w:rsidDel="00000000" w:rsidP="00000000" w:rsidRDefault="00000000" w:rsidRPr="00000000" w14:paraId="0000009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tt)specificaţie tehnică comună - o specificaţie tehnică în domeniul tehnologiei informaţiei şi comunicaţiilor elaborată în conformitate cu prevederile art. 13 şi 14 din </w:t>
      </w:r>
      <w:r w:rsidDel="00000000" w:rsidR="00000000" w:rsidRPr="00000000">
        <w:rPr>
          <w:rFonts w:ascii="Times New Roman" w:cs="Times New Roman" w:eastAsia="Times New Roman" w:hAnsi="Times New Roman"/>
          <w:color w:val="0000ff"/>
          <w:sz w:val="20"/>
          <w:szCs w:val="20"/>
          <w:u w:val="single"/>
          <w:rtl w:val="0"/>
        </w:rPr>
        <w:t xml:space="preserve">Regulamentul (UE) nr. 1.025/2012</w:t>
      </w:r>
      <w:r w:rsidDel="00000000" w:rsidR="00000000" w:rsidRPr="00000000">
        <w:rPr>
          <w:rFonts w:ascii="Times New Roman" w:cs="Times New Roman" w:eastAsia="Times New Roman" w:hAnsi="Times New Roman"/>
          <w:sz w:val="20"/>
          <w:szCs w:val="20"/>
          <w:rtl w:val="0"/>
        </w:rPr>
        <w:t xml:space="preserve"> al Parlamentului European şi al Consiliului din 25 octombrie 2012 privind standardizarea europeană, de modificare a </w:t>
      </w:r>
      <w:r w:rsidDel="00000000" w:rsidR="00000000" w:rsidRPr="00000000">
        <w:rPr>
          <w:rFonts w:ascii="Times New Roman" w:cs="Times New Roman" w:eastAsia="Times New Roman" w:hAnsi="Times New Roman"/>
          <w:color w:val="0000ff"/>
          <w:sz w:val="20"/>
          <w:szCs w:val="20"/>
          <w:u w:val="single"/>
          <w:rtl w:val="0"/>
        </w:rPr>
        <w:t xml:space="preserve">Directivelor 89/686/CEE</w:t>
      </w:r>
      <w:r w:rsidDel="00000000" w:rsidR="00000000" w:rsidRPr="00000000">
        <w:rPr>
          <w:rFonts w:ascii="Times New Roman" w:cs="Times New Roman" w:eastAsia="Times New Roman" w:hAnsi="Times New Roman"/>
          <w:sz w:val="20"/>
          <w:szCs w:val="20"/>
          <w:rtl w:val="0"/>
        </w:rPr>
        <w:t xml:space="preserve"> şi </w:t>
      </w:r>
      <w:r w:rsidDel="00000000" w:rsidR="00000000" w:rsidRPr="00000000">
        <w:rPr>
          <w:rFonts w:ascii="Times New Roman" w:cs="Times New Roman" w:eastAsia="Times New Roman" w:hAnsi="Times New Roman"/>
          <w:color w:val="0000ff"/>
          <w:sz w:val="20"/>
          <w:szCs w:val="20"/>
          <w:u w:val="single"/>
          <w:rtl w:val="0"/>
        </w:rPr>
        <w:t xml:space="preserve">93/15/CEE</w:t>
      </w:r>
      <w:r w:rsidDel="00000000" w:rsidR="00000000" w:rsidRPr="00000000">
        <w:rPr>
          <w:rFonts w:ascii="Times New Roman" w:cs="Times New Roman" w:eastAsia="Times New Roman" w:hAnsi="Times New Roman"/>
          <w:sz w:val="20"/>
          <w:szCs w:val="20"/>
          <w:rtl w:val="0"/>
        </w:rPr>
        <w:t xml:space="preserve"> ale Consiliului şi a Directivelor </w:t>
      </w:r>
      <w:r w:rsidDel="00000000" w:rsidR="00000000" w:rsidRPr="00000000">
        <w:rPr>
          <w:rFonts w:ascii="Times New Roman" w:cs="Times New Roman" w:eastAsia="Times New Roman" w:hAnsi="Times New Roman"/>
          <w:color w:val="0000ff"/>
          <w:sz w:val="20"/>
          <w:szCs w:val="20"/>
          <w:u w:val="single"/>
          <w:rtl w:val="0"/>
        </w:rPr>
        <w:t xml:space="preserve">94/9/CE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94/25/CE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95/16/CE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97/23/CE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98/34/CE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2004/22/CE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2007/23/CE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2009/23/CE</w:t>
      </w:r>
      <w:r w:rsidDel="00000000" w:rsidR="00000000" w:rsidRPr="00000000">
        <w:rPr>
          <w:rFonts w:ascii="Times New Roman" w:cs="Times New Roman" w:eastAsia="Times New Roman" w:hAnsi="Times New Roman"/>
          <w:sz w:val="20"/>
          <w:szCs w:val="20"/>
          <w:rtl w:val="0"/>
        </w:rPr>
        <w:t xml:space="preserve"> şi </w:t>
      </w:r>
      <w:r w:rsidDel="00000000" w:rsidR="00000000" w:rsidRPr="00000000">
        <w:rPr>
          <w:rFonts w:ascii="Times New Roman" w:cs="Times New Roman" w:eastAsia="Times New Roman" w:hAnsi="Times New Roman"/>
          <w:color w:val="0000ff"/>
          <w:sz w:val="20"/>
          <w:szCs w:val="20"/>
          <w:u w:val="single"/>
          <w:rtl w:val="0"/>
        </w:rPr>
        <w:t xml:space="preserve">2009/105/CE</w:t>
      </w:r>
      <w:r w:rsidDel="00000000" w:rsidR="00000000" w:rsidRPr="00000000">
        <w:rPr>
          <w:rFonts w:ascii="Times New Roman" w:cs="Times New Roman" w:eastAsia="Times New Roman" w:hAnsi="Times New Roman"/>
          <w:sz w:val="20"/>
          <w:szCs w:val="20"/>
          <w:rtl w:val="0"/>
        </w:rPr>
        <w:t xml:space="preserve"> ale Parlamentului European şi ale Consiliului şi de abrogare a </w:t>
      </w:r>
      <w:r w:rsidDel="00000000" w:rsidR="00000000" w:rsidRPr="00000000">
        <w:rPr>
          <w:rFonts w:ascii="Times New Roman" w:cs="Times New Roman" w:eastAsia="Times New Roman" w:hAnsi="Times New Roman"/>
          <w:color w:val="0000ff"/>
          <w:sz w:val="20"/>
          <w:szCs w:val="20"/>
          <w:u w:val="single"/>
          <w:rtl w:val="0"/>
        </w:rPr>
        <w:t xml:space="preserve">Deciziei 87/95/CEE</w:t>
      </w:r>
      <w:r w:rsidDel="00000000" w:rsidR="00000000" w:rsidRPr="00000000">
        <w:rPr>
          <w:rFonts w:ascii="Times New Roman" w:cs="Times New Roman" w:eastAsia="Times New Roman" w:hAnsi="Times New Roman"/>
          <w:sz w:val="20"/>
          <w:szCs w:val="20"/>
          <w:rtl w:val="0"/>
        </w:rPr>
        <w:t xml:space="preserve"> a Consiliului şi a </w:t>
      </w:r>
      <w:r w:rsidDel="00000000" w:rsidR="00000000" w:rsidRPr="00000000">
        <w:rPr>
          <w:rFonts w:ascii="Times New Roman" w:cs="Times New Roman" w:eastAsia="Times New Roman" w:hAnsi="Times New Roman"/>
          <w:color w:val="0000ff"/>
          <w:sz w:val="20"/>
          <w:szCs w:val="20"/>
          <w:u w:val="single"/>
          <w:rtl w:val="0"/>
        </w:rPr>
        <w:t xml:space="preserve">Deciziei nr. 1.673/2006/CE</w:t>
      </w:r>
      <w:r w:rsidDel="00000000" w:rsidR="00000000" w:rsidRPr="00000000">
        <w:rPr>
          <w:rFonts w:ascii="Times New Roman" w:cs="Times New Roman" w:eastAsia="Times New Roman" w:hAnsi="Times New Roman"/>
          <w:sz w:val="20"/>
          <w:szCs w:val="20"/>
          <w:rtl w:val="0"/>
        </w:rPr>
        <w:t xml:space="preserve"> a Parlamentului European şi a Consiliului;</w:t>
      </w:r>
    </w:p>
    <w:p w:rsidR="00000000" w:rsidDel="00000000" w:rsidP="00000000" w:rsidRDefault="00000000" w:rsidRPr="00000000" w14:paraId="0000009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uu)standard - o specificaţie tehnică adoptată ca standard internaţional, standard european sau standard naţional de către un organism de standardizare recunoscut, pentru aplicare repetată sau continuă, care nu este obligatorie;</w:t>
      </w:r>
    </w:p>
    <w:p w:rsidR="00000000" w:rsidDel="00000000" w:rsidP="00000000" w:rsidRDefault="00000000" w:rsidRPr="00000000" w14:paraId="00000098">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vv)</w:t>
      </w:r>
      <w:r w:rsidDel="00000000" w:rsidR="00000000" w:rsidRPr="00000000">
        <w:rPr>
          <w:rFonts w:ascii="Times New Roman" w:cs="Times New Roman" w:eastAsia="Times New Roman" w:hAnsi="Times New Roman"/>
          <w:sz w:val="20"/>
          <w:szCs w:val="20"/>
          <w:highlight w:val="white"/>
          <w:rtl w:val="0"/>
        </w:rPr>
        <w:t xml:space="preserve"> standard european - un standard adoptat de o organizaţie de standardizare europeană, care este pus la dispoziţia publicului;</w:t>
      </w:r>
    </w:p>
    <w:p w:rsidR="00000000" w:rsidDel="00000000" w:rsidP="00000000" w:rsidRDefault="00000000" w:rsidRPr="00000000" w14:paraId="0000009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ww)standard internaţional - un standard adoptat de un organism de standardizare internaţional, care este pus la dispoziţia publicului;</w:t>
      </w:r>
    </w:p>
    <w:p w:rsidR="00000000" w:rsidDel="00000000" w:rsidP="00000000" w:rsidRDefault="00000000" w:rsidRPr="00000000" w14:paraId="0000009A">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xx)</w:t>
      </w:r>
      <w:r w:rsidDel="00000000" w:rsidR="00000000" w:rsidRPr="00000000">
        <w:rPr>
          <w:rFonts w:ascii="Times New Roman" w:cs="Times New Roman" w:eastAsia="Times New Roman" w:hAnsi="Times New Roman"/>
          <w:sz w:val="20"/>
          <w:szCs w:val="20"/>
          <w:highlight w:val="white"/>
          <w:rtl w:val="0"/>
        </w:rPr>
        <w:t xml:space="preserve"> standard naţional - un standard adoptat de un organism de standardizare naţional, care este pus la dispoziţia publicului;</w:t>
      </w:r>
    </w:p>
    <w:p w:rsidR="00000000" w:rsidDel="00000000" w:rsidP="00000000" w:rsidRDefault="00000000" w:rsidRPr="00000000" w14:paraId="0000009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yy)stat membru - orice stat membru al Uniunii Europene sau al Spaţiului Economic European;</w:t>
      </w:r>
    </w:p>
    <w:p w:rsidR="00000000" w:rsidDel="00000000" w:rsidP="00000000" w:rsidRDefault="00000000" w:rsidRPr="00000000" w14:paraId="0000009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zz)subcontractant - 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p>
    <w:p w:rsidR="00000000" w:rsidDel="00000000" w:rsidP="00000000" w:rsidRDefault="00000000" w:rsidRPr="00000000" w14:paraId="0000009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aaa)TFUE - Tratatul privind funcţionarea Uniunii Europene;</w:t>
      </w:r>
    </w:p>
    <w:p w:rsidR="00000000" w:rsidDel="00000000" w:rsidP="00000000" w:rsidRDefault="00000000" w:rsidRPr="00000000" w14:paraId="0000009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bbb)Tratate - Tratatul privind Uniunea Europeană şi Tratatul privind funcţionarea Uniunii Europene;</w:t>
      </w:r>
    </w:p>
    <w:p w:rsidR="00000000" w:rsidDel="00000000" w:rsidP="00000000" w:rsidRDefault="00000000" w:rsidRPr="00000000" w14:paraId="0000009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ccc)</w:t>
      </w:r>
      <w:r w:rsidDel="00000000" w:rsidR="00000000" w:rsidRPr="00000000">
        <w:rPr>
          <w:rFonts w:ascii="Times New Roman" w:cs="Times New Roman" w:eastAsia="Times New Roman" w:hAnsi="Times New Roman"/>
          <w:color w:val="0000ff"/>
          <w:sz w:val="20"/>
          <w:szCs w:val="20"/>
          <w:rtl w:val="0"/>
        </w:rPr>
        <w:t xml:space="preserve">unitate de achiziţii centralizate - o entitate contractantă în sensul </w:t>
      </w:r>
      <w:r w:rsidDel="00000000" w:rsidR="00000000" w:rsidRPr="00000000">
        <w:rPr>
          <w:rFonts w:ascii="Times New Roman" w:cs="Times New Roman" w:eastAsia="Times New Roman" w:hAnsi="Times New Roman"/>
          <w:sz w:val="20"/>
          <w:szCs w:val="20"/>
          <w:rtl w:val="0"/>
        </w:rPr>
        <w:t xml:space="preserve">art. 4 alin. (1)</w:t>
      </w:r>
      <w:r w:rsidDel="00000000" w:rsidR="00000000" w:rsidRPr="00000000">
        <w:rPr>
          <w:rFonts w:ascii="Times New Roman" w:cs="Times New Roman" w:eastAsia="Times New Roman" w:hAnsi="Times New Roman"/>
          <w:color w:val="0000ff"/>
          <w:sz w:val="20"/>
          <w:szCs w:val="20"/>
          <w:rtl w:val="0"/>
        </w:rPr>
        <w:t xml:space="preserve"> sau o autoritatea contractantă în sensul </w:t>
      </w:r>
      <w:r w:rsidDel="00000000" w:rsidR="00000000" w:rsidRPr="00000000">
        <w:rPr>
          <w:rFonts w:ascii="Times New Roman" w:cs="Times New Roman" w:eastAsia="Times New Roman" w:hAnsi="Times New Roman"/>
          <w:sz w:val="20"/>
          <w:szCs w:val="20"/>
          <w:rtl w:val="0"/>
        </w:rPr>
        <w:t xml:space="preserve">lit. e)</w:t>
      </w:r>
      <w:r w:rsidDel="00000000" w:rsidR="00000000" w:rsidRPr="00000000">
        <w:rPr>
          <w:rFonts w:ascii="Times New Roman" w:cs="Times New Roman" w:eastAsia="Times New Roman" w:hAnsi="Times New Roman"/>
          <w:color w:val="0000ff"/>
          <w:sz w:val="20"/>
          <w:szCs w:val="20"/>
          <w:rtl w:val="0"/>
        </w:rPr>
        <w:t xml:space="preserve">, care furnizează activităţi de achiziţie centralizate şi, după caz, activităţi de achiziţie auxiliare; achiziţiile desfăşurate de o unitate de achiziţii centralizate în vederea realizării de activităţi de achiziţie centralizate sunt considerate a fi achiziţii în scopul desfăşurării unei activităţi relevante prevăzute la </w:t>
      </w:r>
      <w:r w:rsidDel="00000000" w:rsidR="00000000" w:rsidRPr="00000000">
        <w:rPr>
          <w:rFonts w:ascii="Times New Roman" w:cs="Times New Roman" w:eastAsia="Times New Roman" w:hAnsi="Times New Roman"/>
          <w:sz w:val="20"/>
          <w:szCs w:val="20"/>
          <w:rtl w:val="0"/>
        </w:rPr>
        <w:t xml:space="preserve">art. 5-11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0A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ccc) din Alineatul (1) , Articolul 3 , Sectiunea a 2-a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II din ORDONANŢA DE URGENŢĂ nr. 107 din 20 decembrie 2017, publicată în MONITORUL OFICIAL nr. 1022 din 22 decembrie 2017</w:t>
      </w:r>
    </w:p>
    <w:p w:rsidR="00000000" w:rsidDel="00000000" w:rsidP="00000000" w:rsidRDefault="00000000" w:rsidRPr="00000000" w14:paraId="000000A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ddd)unitate operaţională separată - structură din cadrul entităţii contractante, separată din punct de vedere tehnic, geografic sau organizatoric de alte structuri ale entităţii contractante;</w:t>
      </w:r>
    </w:p>
    <w:p w:rsidR="00000000" w:rsidDel="00000000" w:rsidP="00000000" w:rsidRDefault="00000000" w:rsidRPr="00000000" w14:paraId="000000A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eee)zile - zile calendaristice, cu excepţia cazurilor în care se prevede expres că sunt zile lucrătoare;</w:t>
      </w:r>
    </w:p>
    <w:p w:rsidR="00000000" w:rsidDel="00000000" w:rsidP="00000000" w:rsidRDefault="00000000" w:rsidRPr="00000000" w14:paraId="000000A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fff)abatere profesională - orice comportament culpabil care afectează credibilitatea profesională a operatorului economic în cauză, cum ar fi încălcări ale drepturilor de proprietate intelectuală, săvârşite cu intenţie sau din culpă gravă, inclusiv încălcări ale normelor de deontologie în sensul strict al profesiei căreia îi aparţine acest operator.</w:t>
      </w:r>
    </w:p>
    <w:p w:rsidR="00000000" w:rsidDel="00000000" w:rsidP="00000000" w:rsidRDefault="00000000" w:rsidRPr="00000000" w14:paraId="000000A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(2)Termenele prevăzute în cuprinsul prezentei legi se calculează conform următoarelor reguli:</w:t>
      </w:r>
    </w:p>
    <w:p w:rsidR="00000000" w:rsidDel="00000000" w:rsidP="00000000" w:rsidRDefault="00000000" w:rsidRPr="00000000" w14:paraId="000000A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a)la calculul unui termen exprimat în zile, luni sau ani de la un anumit eveniment sau act ori acţiune, data la care se produce respectivul eveniment, act ori acţiune nu se ia în considerare;</w:t>
      </w:r>
    </w:p>
    <w:p w:rsidR="00000000" w:rsidDel="00000000" w:rsidP="00000000" w:rsidRDefault="00000000" w:rsidRPr="00000000" w14:paraId="000000A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b)cu aplicarea în mod corespunzător a dispoziţiilor lit. a) şi d), termenul exprimat în zile începe să curgă la începutul primei ore a primei zile a termenului şi se încheie la expirarea ultimei ore a ultimei zile a termenului;</w:t>
      </w:r>
    </w:p>
    <w:p w:rsidR="00000000" w:rsidDel="00000000" w:rsidP="00000000" w:rsidRDefault="00000000" w:rsidRPr="00000000" w14:paraId="000000A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c)cu aplicarea în mod corespunzător a dispoziţiilor lit. a) şi d), termenul exprimat în luni sau ani începe să curgă la începutul primei ore a primei zile a termenului şi se încheie la expirarea ultimei ore a zilei care reprezintă ziua din ultima lună sau an corespunzătoare zilei în care a început să curgă termenul; dacă, în cazul termenului exprimat în luni sau ani, în luna în care se încheie termenul nu există o zi corespunzătoare zilei în care a început să curgă termenul, termenul se încheie la expirarea ultimei ore a ultimei zile a lunii respective;</w:t>
      </w:r>
    </w:p>
    <w:p w:rsidR="00000000" w:rsidDel="00000000" w:rsidP="00000000" w:rsidRDefault="00000000" w:rsidRPr="00000000" w14:paraId="000000A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d)dacă ultima zi a unui termen exprimat în zile, luni sau ani este o zi de sărbătoare legală, duminică sau sâmbătă, termenul se încheie la expirarea ultimei ore a următoarei zile lucrătoare;</w:t>
      </w:r>
    </w:p>
    <w:p w:rsidR="00000000" w:rsidDel="00000000" w:rsidP="00000000" w:rsidRDefault="00000000" w:rsidRPr="00000000" w14:paraId="000000A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e)la calculul unui termen exprimat în zile lucrătoare se aplică în mod corespunzător dispoziţiile lit. a), b) şi d) cu deosebirea că zilele nelucrătoare din cadrul termenului nu se iau în considerare.</w:t>
      </w:r>
    </w:p>
    <w:p w:rsidR="00000000" w:rsidDel="00000000" w:rsidP="00000000" w:rsidRDefault="00000000" w:rsidRPr="00000000" w14:paraId="000000AA">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00AB">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Entităţi contractante</w:t>
      </w:r>
    </w:p>
    <w:p w:rsidR="00000000" w:rsidDel="00000000" w:rsidP="00000000" w:rsidRDefault="00000000" w:rsidRPr="00000000" w14:paraId="000000A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w:t>
      </w:r>
    </w:p>
    <w:p w:rsidR="00000000" w:rsidDel="00000000" w:rsidP="00000000" w:rsidRDefault="00000000" w:rsidRPr="00000000" w14:paraId="000000A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(1)Au calitatea de entitate contractantă în sensul prezentei legi orice entitate care desfăşoară una dintre activităţile relevante prevăzute la art. 5-11 şi care se încadrează în una dintre următoarele categorii:</w:t>
      </w:r>
    </w:p>
    <w:p w:rsidR="00000000" w:rsidDel="00000000" w:rsidP="00000000" w:rsidRDefault="00000000" w:rsidRPr="00000000" w14:paraId="000000A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autorităţi contractante în sensul </w:t>
      </w:r>
      <w:r w:rsidDel="00000000" w:rsidR="00000000" w:rsidRPr="00000000">
        <w:rPr>
          <w:rFonts w:ascii="Times New Roman" w:cs="Times New Roman" w:eastAsia="Times New Roman" w:hAnsi="Times New Roman"/>
          <w:sz w:val="20"/>
          <w:szCs w:val="20"/>
          <w:rtl w:val="0"/>
        </w:rPr>
        <w:t xml:space="preserve">art. 3 alin. (1) lit. e)</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0AF">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a) din Alineatul (1) , Articolul 4 , Sectiunea a 3-a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II din ORDONANŢA DE URGENŢĂ nr. 107 din 20 decembrie 2017, publicată în MONITORUL OFICIAL nr. 1022 din 22 decembrie 2017</w:t>
      </w:r>
    </w:p>
    <w:p w:rsidR="00000000" w:rsidDel="00000000" w:rsidP="00000000" w:rsidRDefault="00000000" w:rsidRPr="00000000" w14:paraId="000000B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b)întreprinderile publice în sensul art. 3 alin. (1) lit. bb);</w:t>
      </w:r>
    </w:p>
    <w:p w:rsidR="00000000" w:rsidDel="00000000" w:rsidP="00000000" w:rsidRDefault="00000000" w:rsidRPr="00000000" w14:paraId="000000B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c)oricare subiect de drept, altul decât cele prevăzute la lit. a) şi b) care funcţionează în baza unor drepturi exclusive sau speciale, astfel cum sunt definite la art. 3 alin. (1) lit. t), acordate de o entitate competentă;</w:t>
      </w:r>
    </w:p>
    <w:p w:rsidR="00000000" w:rsidDel="00000000" w:rsidP="00000000" w:rsidRDefault="00000000" w:rsidRPr="00000000" w14:paraId="000000B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00B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d) din Alineatul (1) , Articolul 4 , Sectiunea a 3-a , Capitolul I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II din ORDONANŢA DE URGENŢĂ nr. 107 din 20 decembrie 2017, publicată în MONITORUL OFICIAL nr. 1022 din 22 decembrie 2017</w:t>
      </w:r>
    </w:p>
    <w:p w:rsidR="00000000" w:rsidDel="00000000" w:rsidP="00000000" w:rsidRDefault="00000000" w:rsidRPr="00000000" w14:paraId="000000B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0B5">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0B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26</w:t>
      </w:r>
    </w:p>
    <w:p w:rsidR="00000000" w:rsidDel="00000000" w:rsidP="00000000" w:rsidRDefault="00000000" w:rsidRPr="00000000" w14:paraId="000000B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Operatorul SEAP are obligaţia de a publica anunţul în SEAP în cel mult o zi lucrătoare după îndeplinirea condiţiilor stabilite la </w:t>
      </w:r>
      <w:r w:rsidDel="00000000" w:rsidR="00000000" w:rsidRPr="00000000">
        <w:rPr>
          <w:rFonts w:ascii="Times New Roman" w:cs="Times New Roman" w:eastAsia="Times New Roman" w:hAnsi="Times New Roman"/>
          <w:i w:val="1"/>
          <w:color w:val="0000ff"/>
          <w:sz w:val="20"/>
          <w:szCs w:val="20"/>
          <w:u w:val="single"/>
          <w:rtl w:val="0"/>
        </w:rPr>
        <w:t xml:space="preserve">art. 157 din Lege</w:t>
      </w:r>
      <w:r w:rsidDel="00000000" w:rsidR="00000000" w:rsidRPr="00000000">
        <w:rPr>
          <w:rFonts w:ascii="Times New Roman" w:cs="Times New Roman" w:eastAsia="Times New Roman" w:hAnsi="Times New Roman"/>
          <w:i w:val="1"/>
          <w:sz w:val="20"/>
          <w:szCs w:val="20"/>
          <w:rtl w:val="0"/>
        </w:rPr>
        <w:t xml:space="preserve"> şi, în cazul anunţului de participare simplificat, în cel mult două zile lucrătoare de la primirea acceptului de publicare.</w:t>
      </w:r>
    </w:p>
    <w:p w:rsidR="00000000" w:rsidDel="00000000" w:rsidP="00000000" w:rsidRDefault="00000000" w:rsidRPr="00000000" w14:paraId="000000B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162</w:t>
      </w:r>
    </w:p>
    <w:p w:rsidR="00000000" w:rsidDel="00000000" w:rsidP="00000000" w:rsidRDefault="00000000" w:rsidRPr="00000000" w14:paraId="000000B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(1)Constatarea existenţei unui drept exclusiv sau special în sensul art. 4 alin. (1) lit. c) din Lege se realizează la cererea entităţii contractante adresate entităţii de reglementare care emite o decizie în acest sens.</w:t>
      </w:r>
    </w:p>
    <w:p w:rsidR="00000000" w:rsidDel="00000000" w:rsidP="00000000" w:rsidRDefault="00000000" w:rsidRPr="00000000" w14:paraId="000000B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cererea menţionată la alin. (1), entităţile contractante interesate să obţină constatarea existenţei unui drept special sau exclusiv indică toate informaţiile necesare relevante pentru emiterea deciziei de către entitatea de reglementare.</w:t>
      </w:r>
    </w:p>
    <w:p w:rsidR="00000000" w:rsidDel="00000000" w:rsidP="00000000" w:rsidRDefault="00000000" w:rsidRPr="00000000" w14:paraId="000000B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(3)Entitatea contractantă are obligaţia de a transmite entităţii de reglementare, la solicitarea acesteia, orice clarificări sau completări pe care aceasta le consideră necesare în vederea adoptării deciziei prevăzute la alin. (1).</w:t>
      </w:r>
    </w:p>
    <w:p w:rsidR="00000000" w:rsidDel="00000000" w:rsidP="00000000" w:rsidRDefault="00000000" w:rsidRPr="00000000" w14:paraId="000000B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vederea emiterii deciziei potrivit alin. (1), entitatea de reglementare solicită punctul de vedere argumentat al ANAP.</w:t>
      </w:r>
    </w:p>
    <w:p w:rsidR="00000000" w:rsidDel="00000000" w:rsidP="00000000" w:rsidRDefault="00000000" w:rsidRPr="00000000" w14:paraId="000000B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de la alin. (1) lit. c), nu constituie drepturi exclusive sau speciale în sensul art. 3 alin. (1) lit. t), drepturile acordate prin proceduri în care s-a asigurat o publicitate adecvată şi în care acordarea drepturilor respective s-a bazat pe criterii obiective, cum ar fi:</w:t>
      </w:r>
    </w:p>
    <w:p w:rsidR="00000000" w:rsidDel="00000000" w:rsidP="00000000" w:rsidRDefault="00000000" w:rsidRPr="00000000" w14:paraId="000000B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a)proceduri de atribuire cu publicarea unui anunţ de participare/anunţ de concesionare, prevăzute de legea privind achiziţiile publice, legea privind concesiunile de lucrări şi concesiunile de servicii sau </w:t>
      </w:r>
      <w:r w:rsidDel="00000000" w:rsidR="00000000" w:rsidRPr="00000000">
        <w:rPr>
          <w:rFonts w:ascii="Times New Roman" w:cs="Times New Roman" w:eastAsia="Times New Roman" w:hAnsi="Times New Roman"/>
          <w:color w:val="0000ff"/>
          <w:sz w:val="20"/>
          <w:szCs w:val="20"/>
          <w:u w:val="single"/>
          <w:rtl w:val="0"/>
        </w:rPr>
        <w:t xml:space="preserve">Ordonanţa de urgenţă a Guvernului nr. 114/2011</w:t>
      </w:r>
      <w:r w:rsidDel="00000000" w:rsidR="00000000" w:rsidRPr="00000000">
        <w:rPr>
          <w:rFonts w:ascii="Times New Roman" w:cs="Times New Roman" w:eastAsia="Times New Roman" w:hAnsi="Times New Roman"/>
          <w:sz w:val="20"/>
          <w:szCs w:val="20"/>
          <w:rtl w:val="0"/>
        </w:rPr>
        <w:t xml:space="preserve"> privind atribuirea anumitor contracte de achiziţii publice în domeniile apărării şi securităţii,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 sau de prezenta lege;</w:t>
      </w:r>
    </w:p>
    <w:p w:rsidR="00000000" w:rsidDel="00000000" w:rsidP="00000000" w:rsidRDefault="00000000" w:rsidRPr="00000000" w14:paraId="000000B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b)proceduri prin care se asigură un nivel adecvat de transparenţă prealabilă pentru acordarea de autorizaţii pe baza unor criterii obiective, prevăzute de </w:t>
      </w:r>
      <w:r w:rsidDel="00000000" w:rsidR="00000000" w:rsidRPr="00000000">
        <w:rPr>
          <w:rFonts w:ascii="Times New Roman" w:cs="Times New Roman" w:eastAsia="Times New Roman" w:hAnsi="Times New Roman"/>
          <w:color w:val="0000ff"/>
          <w:sz w:val="20"/>
          <w:szCs w:val="20"/>
          <w:u w:val="single"/>
          <w:rtl w:val="0"/>
        </w:rPr>
        <w:t xml:space="preserve">Legea energiei electrice şi a gazelor naturale nr. 123/2012</w:t>
      </w:r>
      <w:r w:rsidDel="00000000" w:rsidR="00000000" w:rsidRPr="00000000">
        <w:rPr>
          <w:rFonts w:ascii="Times New Roman" w:cs="Times New Roman" w:eastAsia="Times New Roman" w:hAnsi="Times New Roman"/>
          <w:sz w:val="20"/>
          <w:szCs w:val="20"/>
          <w:rtl w:val="0"/>
        </w:rPr>
        <w:t xml:space="preserve">, cu modificările şi completările ulterioare, </w:t>
      </w:r>
      <w:r w:rsidDel="00000000" w:rsidR="00000000" w:rsidRPr="00000000">
        <w:rPr>
          <w:rFonts w:ascii="Times New Roman" w:cs="Times New Roman" w:eastAsia="Times New Roman" w:hAnsi="Times New Roman"/>
          <w:color w:val="0000ff"/>
          <w:sz w:val="20"/>
          <w:szCs w:val="20"/>
          <w:u w:val="single"/>
          <w:rtl w:val="0"/>
        </w:rPr>
        <w:t xml:space="preserve">Ordonanţa de urgenţă a Guvernului nr. 13/2013</w:t>
      </w:r>
      <w:r w:rsidDel="00000000" w:rsidR="00000000" w:rsidRPr="00000000">
        <w:rPr>
          <w:rFonts w:ascii="Times New Roman" w:cs="Times New Roman" w:eastAsia="Times New Roman" w:hAnsi="Times New Roman"/>
          <w:sz w:val="20"/>
          <w:szCs w:val="20"/>
          <w:rtl w:val="0"/>
        </w:rPr>
        <w:t xml:space="preserve"> privind serviciile poştale,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187/2013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petrolului nr. 238/2004</w:t>
      </w:r>
      <w:r w:rsidDel="00000000" w:rsidR="00000000" w:rsidRPr="00000000">
        <w:rPr>
          <w:rFonts w:ascii="Times New Roman" w:cs="Times New Roman" w:eastAsia="Times New Roman" w:hAnsi="Times New Roman"/>
          <w:sz w:val="20"/>
          <w:szCs w:val="20"/>
          <w:rtl w:val="0"/>
        </w:rPr>
        <w:t xml:space="preserve">, cu modificările şi completările ulterioare, sau </w:t>
      </w:r>
      <w:r w:rsidDel="00000000" w:rsidR="00000000" w:rsidRPr="00000000">
        <w:rPr>
          <w:rFonts w:ascii="Times New Roman" w:cs="Times New Roman" w:eastAsia="Times New Roman" w:hAnsi="Times New Roman"/>
          <w:color w:val="0000ff"/>
          <w:sz w:val="20"/>
          <w:szCs w:val="20"/>
          <w:u w:val="single"/>
          <w:rtl w:val="0"/>
        </w:rPr>
        <w:t xml:space="preserve">Regulamentul (CE) nr. 1.370/2007</w:t>
      </w:r>
      <w:r w:rsidDel="00000000" w:rsidR="00000000" w:rsidRPr="00000000">
        <w:rPr>
          <w:rFonts w:ascii="Times New Roman" w:cs="Times New Roman" w:eastAsia="Times New Roman" w:hAnsi="Times New Roman"/>
          <w:sz w:val="20"/>
          <w:szCs w:val="20"/>
          <w:rtl w:val="0"/>
        </w:rPr>
        <w:t xml:space="preserve"> al Parlamentului European şi al Consiliului din 23 octombrie 2007 privind serviciile publice de transport feroviar şi rutier de călători şi de abrogare a </w:t>
      </w:r>
      <w:r w:rsidDel="00000000" w:rsidR="00000000" w:rsidRPr="00000000">
        <w:rPr>
          <w:rFonts w:ascii="Times New Roman" w:cs="Times New Roman" w:eastAsia="Times New Roman" w:hAnsi="Times New Roman"/>
          <w:color w:val="0000ff"/>
          <w:sz w:val="20"/>
          <w:szCs w:val="20"/>
          <w:u w:val="single"/>
          <w:rtl w:val="0"/>
        </w:rPr>
        <w:t xml:space="preserve">Regulamentelor (CEE) nr. 1.191/69</w:t>
      </w:r>
      <w:r w:rsidDel="00000000" w:rsidR="00000000" w:rsidRPr="00000000">
        <w:rPr>
          <w:rFonts w:ascii="Times New Roman" w:cs="Times New Roman" w:eastAsia="Times New Roman" w:hAnsi="Times New Roman"/>
          <w:sz w:val="20"/>
          <w:szCs w:val="20"/>
          <w:rtl w:val="0"/>
        </w:rPr>
        <w:t xml:space="preserve"> şi nr. </w:t>
      </w:r>
      <w:r w:rsidDel="00000000" w:rsidR="00000000" w:rsidRPr="00000000">
        <w:rPr>
          <w:rFonts w:ascii="Times New Roman" w:cs="Times New Roman" w:eastAsia="Times New Roman" w:hAnsi="Times New Roman"/>
          <w:color w:val="0000ff"/>
          <w:sz w:val="20"/>
          <w:szCs w:val="20"/>
          <w:u w:val="single"/>
          <w:rtl w:val="0"/>
        </w:rPr>
        <w:t xml:space="preserve">1.107/70</w:t>
      </w:r>
      <w:r w:rsidDel="00000000" w:rsidR="00000000" w:rsidRPr="00000000">
        <w:rPr>
          <w:rFonts w:ascii="Times New Roman" w:cs="Times New Roman" w:eastAsia="Times New Roman" w:hAnsi="Times New Roman"/>
          <w:sz w:val="20"/>
          <w:szCs w:val="20"/>
          <w:rtl w:val="0"/>
        </w:rPr>
        <w:t xml:space="preserve"> ale Consiliului;</w:t>
      </w:r>
    </w:p>
    <w:p w:rsidR="00000000" w:rsidDel="00000000" w:rsidP="00000000" w:rsidRDefault="00000000" w:rsidRPr="00000000" w14:paraId="000000C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c)orice alte proceduri organizate pe baza unor criterii obiective prin care se asigură un nivel adecvat de transparenţă prealabilă şi pentru care s-a asigurat publicitatea corespunzătoare.</w:t>
      </w:r>
    </w:p>
    <w:p w:rsidR="00000000" w:rsidDel="00000000" w:rsidP="00000000" w:rsidRDefault="00000000" w:rsidRPr="00000000" w14:paraId="000000C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4-a</w:t>
      </w:r>
    </w:p>
    <w:p w:rsidR="00000000" w:rsidDel="00000000" w:rsidP="00000000" w:rsidRDefault="00000000" w:rsidRPr="00000000" w14:paraId="000000C2">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Activităţi relevante</w:t>
      </w:r>
    </w:p>
    <w:p w:rsidR="00000000" w:rsidDel="00000000" w:rsidP="00000000" w:rsidRDefault="00000000" w:rsidRPr="00000000" w14:paraId="000000C3">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1</w:t>
      </w:r>
    </w:p>
    <w:p w:rsidR="00000000" w:rsidDel="00000000" w:rsidP="00000000" w:rsidRDefault="00000000" w:rsidRPr="00000000" w14:paraId="000000C4">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Gaze şi energie termică</w:t>
      </w:r>
    </w:p>
    <w:p w:rsidR="00000000" w:rsidDel="00000000" w:rsidP="00000000" w:rsidRDefault="00000000" w:rsidRPr="00000000" w14:paraId="000000C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w:t>
      </w:r>
    </w:p>
    <w:p w:rsidR="00000000" w:rsidDel="00000000" w:rsidP="00000000" w:rsidRDefault="00000000" w:rsidRPr="00000000" w14:paraId="000000C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(1)Sunt considerate activităţi relevante în domeniul gazelor şi energiei termice:</w:t>
      </w:r>
    </w:p>
    <w:p w:rsidR="00000000" w:rsidDel="00000000" w:rsidP="00000000" w:rsidRDefault="00000000" w:rsidRPr="00000000" w14:paraId="000000C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a)punerea la dispoziţie sau exploatarea de reţele fixe destinate furnizării de servicii publice în domeniul producerii, transportului sau distribuţiei de gaze sau energie termică;</w:t>
      </w:r>
    </w:p>
    <w:p w:rsidR="00000000" w:rsidDel="00000000" w:rsidP="00000000" w:rsidRDefault="00000000" w:rsidRPr="00000000" w14:paraId="000000C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b)livrarea, în regim reglementat, a gazelor sau energiei termice prin reţele de natura celor prevăzute la lit. a).</w:t>
      </w:r>
    </w:p>
    <w:p w:rsidR="00000000" w:rsidDel="00000000" w:rsidP="00000000" w:rsidRDefault="00000000" w:rsidRPr="00000000" w14:paraId="000000C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Livrarea gazelor sau energiei termice prin reţele destinate furnizării de servicii publice de către o entitate contractantă, alta decât o autoritate contractantă, nu se consideră a fi o activitate relevantă în sensul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dacă sunt îndeplinite cumulativ condiţiile următoare:</w:t>
      </w:r>
    </w:p>
    <w:p w:rsidR="00000000" w:rsidDel="00000000" w:rsidP="00000000" w:rsidRDefault="00000000" w:rsidRPr="00000000" w14:paraId="000000C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Partea introductivă a Alineatului (2) din Articolul 5 , Paragraful 1 , Sectiunea a 4-a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II din ORDONANŢA DE URGENŢĂ nr. 107 din 20 decembrie 2017, publicată în MONITORUL OFICIAL nr. 1022 din 22 decembrie 2017</w:t>
      </w:r>
    </w:p>
    <w:p w:rsidR="00000000" w:rsidDel="00000000" w:rsidP="00000000" w:rsidRDefault="00000000" w:rsidRPr="00000000" w14:paraId="000000C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a)producerea de gaze sau de energie termică de către entitatea contractantă respectivă este consecinţa inevitabilă a desfăşurării unei alte activităţi decât cele considerate de prezenta lege ca fiind relevante;</w:t>
      </w:r>
    </w:p>
    <w:p w:rsidR="00000000" w:rsidDel="00000000" w:rsidP="00000000" w:rsidRDefault="00000000" w:rsidRPr="00000000" w14:paraId="000000C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b)livrarea gazelor şi energiei termice prin reţele publice este destinată doar exploatării economice a unei astfel de producţii şi reprezintă maximum 20% din cifra de afaceri a entităţii contractante, ţinând cont de media ultimilor 3 ani, inclusiv anul în curs.</w:t>
      </w:r>
    </w:p>
    <w:p w:rsidR="00000000" w:rsidDel="00000000" w:rsidP="00000000" w:rsidRDefault="00000000" w:rsidRPr="00000000" w14:paraId="000000CD">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2</w:t>
      </w:r>
    </w:p>
    <w:p w:rsidR="00000000" w:rsidDel="00000000" w:rsidP="00000000" w:rsidRDefault="00000000" w:rsidRPr="00000000" w14:paraId="000000C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Energie electrică</w:t>
      </w:r>
    </w:p>
    <w:p w:rsidR="00000000" w:rsidDel="00000000" w:rsidP="00000000" w:rsidRDefault="00000000" w:rsidRPr="00000000" w14:paraId="000000C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w:t>
      </w:r>
    </w:p>
    <w:p w:rsidR="00000000" w:rsidDel="00000000" w:rsidP="00000000" w:rsidRDefault="00000000" w:rsidRPr="00000000" w14:paraId="000000D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(1)Sunt considerate activităţi relevante în domeniul energiei electrice:</w:t>
      </w:r>
    </w:p>
    <w:p w:rsidR="00000000" w:rsidDel="00000000" w:rsidP="00000000" w:rsidRDefault="00000000" w:rsidRPr="00000000" w14:paraId="000000D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a)punerea la dispoziţie sau exploatarea de reţele fixe destinate furnizării de servicii publice în domeniul producerii, transportului sau distribuţiei de energie electrică;</w:t>
      </w:r>
    </w:p>
    <w:p w:rsidR="00000000" w:rsidDel="00000000" w:rsidP="00000000" w:rsidRDefault="00000000" w:rsidRPr="00000000" w14:paraId="000000D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b)livrarea în regim reglementat, a energiei electrice prin reţele de natura celor prevăzute la lit. a).</w:t>
      </w:r>
    </w:p>
    <w:p w:rsidR="00000000" w:rsidDel="00000000" w:rsidP="00000000" w:rsidRDefault="00000000" w:rsidRPr="00000000" w14:paraId="000000D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Livrarea energiei electrice prin reţele destinate furnizării de servicii publice de către o entitate contractantă, alta decât o autoritate contractantă, nu se consideră a fi o activitate relevantă în sensul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dacă sunt îndeplinite cumulativ condiţiile următoare:</w:t>
      </w:r>
    </w:p>
    <w:p w:rsidR="00000000" w:rsidDel="00000000" w:rsidP="00000000" w:rsidRDefault="00000000" w:rsidRPr="00000000" w14:paraId="000000D4">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Partea introductivă a Alineatului (2) din Articolul 6 , Paragraful 2 , Sectiunea a 4-a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II din ORDONANŢA DE URGENŢĂ nr. 107 din 20 decembrie 2017, publicată în MONITORUL OFICIAL nr. 1022 din 22 decembrie 2017</w:t>
      </w:r>
    </w:p>
    <w:p w:rsidR="00000000" w:rsidDel="00000000" w:rsidP="00000000" w:rsidRDefault="00000000" w:rsidRPr="00000000" w14:paraId="000000D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a)producerea de energie electrică de către entitatea contractantă respectivă are drept scop desfăşurarea unei alte activităţi decât cele considerate de prezenta lege ca fiind relevante;</w:t>
      </w:r>
    </w:p>
    <w:p w:rsidR="00000000" w:rsidDel="00000000" w:rsidP="00000000" w:rsidRDefault="00000000" w:rsidRPr="00000000" w14:paraId="000000D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b)livrarea energiei electrice prin reţele publice depinde doar de consumul propriu al entităţii contractante respective şi nu a depăşit 30% din producţia totală de energie a entităţii contractante respective, ţinând cont de media ultimilor 3 ani, inclusiv anul în curs.</w:t>
      </w:r>
    </w:p>
    <w:p w:rsidR="00000000" w:rsidDel="00000000" w:rsidP="00000000" w:rsidRDefault="00000000" w:rsidRPr="00000000" w14:paraId="000000D7">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0D8">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(3) din Articolul 6 , Paragraful 2 , Sectiunea a 4-a , Capitolul 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Articolul II din ORDONANŢA DE URGENŢĂ nr. 107 din 20 decembrie 2017, publicată în MONITORUL OFICIAL nr. 1022 din 22 decembrie 2017</w:t>
      </w:r>
    </w:p>
    <w:p w:rsidR="00000000" w:rsidDel="00000000" w:rsidP="00000000" w:rsidRDefault="00000000" w:rsidRPr="00000000" w14:paraId="000000D9">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3</w:t>
      </w:r>
    </w:p>
    <w:p w:rsidR="00000000" w:rsidDel="00000000" w:rsidP="00000000" w:rsidRDefault="00000000" w:rsidRPr="00000000" w14:paraId="000000DA">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Apă</w:t>
      </w:r>
    </w:p>
    <w:p w:rsidR="00000000" w:rsidDel="00000000" w:rsidP="00000000" w:rsidRDefault="00000000" w:rsidRPr="00000000" w14:paraId="000000D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w:t>
      </w:r>
    </w:p>
    <w:p w:rsidR="00000000" w:rsidDel="00000000" w:rsidP="00000000" w:rsidRDefault="00000000" w:rsidRPr="00000000" w14:paraId="000000D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(1)Sunt considerate activităţi relevante în domeniul apei:</w:t>
      </w:r>
    </w:p>
    <w:p w:rsidR="00000000" w:rsidDel="00000000" w:rsidP="00000000" w:rsidRDefault="00000000" w:rsidRPr="00000000" w14:paraId="000000D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a)punerea la dispoziţie sau exploatarea de reţele fixe destinate furnizării de servicii publice în domeniul producerii, transportului sau distribuţiei de apă potabilă;</w:t>
      </w:r>
    </w:p>
    <w:p w:rsidR="00000000" w:rsidDel="00000000" w:rsidP="00000000" w:rsidRDefault="00000000" w:rsidRPr="00000000" w14:paraId="000000D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b)furnizarea de apă potabilă unor reţele de natura celor prevăzute la lit. a).</w:t>
      </w:r>
    </w:p>
    <w:p w:rsidR="00000000" w:rsidDel="00000000" w:rsidP="00000000" w:rsidRDefault="00000000" w:rsidRPr="00000000" w14:paraId="000000D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(2)Prezenta lege se aplică şi contractelor sectoriale, acordurilor-cadru sau concursurilor de soluţii atribuite sau organizate de entităţi contractante care desfăşoară o activitate prevăzută la alin. (1) şi care au legătură cu următoarele:</w:t>
      </w:r>
    </w:p>
    <w:p w:rsidR="00000000" w:rsidDel="00000000" w:rsidP="00000000" w:rsidRDefault="00000000" w:rsidRPr="00000000" w14:paraId="000000E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a)proiecte de inginerie hidraulică, irigaţii sau drenare, dacă volumul de apă utilizat pentru furnizarea de apă potabilă reprezintă mai mult de 20% din volumul total de apă pus la dispoziţie prin astfel de proiecte sau instalaţii de irigare sau drenare;</w:t>
      </w:r>
    </w:p>
    <w:p w:rsidR="00000000" w:rsidDel="00000000" w:rsidP="00000000" w:rsidRDefault="00000000" w:rsidRPr="00000000" w14:paraId="000000E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b)evacuarea sau tratarea apelor uzate.</w:t>
      </w:r>
    </w:p>
    <w:p w:rsidR="00000000" w:rsidDel="00000000" w:rsidP="00000000" w:rsidRDefault="00000000" w:rsidRPr="00000000" w14:paraId="000000E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Furnizarea apei potabile către reţele destinate furnizării de servicii publice de către o entitate contractantă, alta decât o autoritate contractantă, nu se consideră a fi o activitate relevantă în sensul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dacă sunt îndeplinite cumulativ condiţiile următoare:</w:t>
      </w:r>
    </w:p>
    <w:p w:rsidR="00000000" w:rsidDel="00000000" w:rsidP="00000000" w:rsidRDefault="00000000" w:rsidRPr="00000000" w14:paraId="000000E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Partea introductivă a Alineatului (3) din Articolul 7 , Paragraful 3 , Sectiunea a 4-a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II din ORDONANŢA DE URGENŢĂ nr. 107 din 20 decembrie 2017, publicată în MONITORUL OFICIAL nr. 1022 din 22 decembrie 2017</w:t>
      </w:r>
    </w:p>
    <w:p w:rsidR="00000000" w:rsidDel="00000000" w:rsidP="00000000" w:rsidRDefault="00000000" w:rsidRPr="00000000" w14:paraId="000000E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a)producerea de apă potabilă de către entitatea contractantă respectivă are drept scop desfăşurarea unei alte activităţi decât cele considerate de prezenta lege ca fiind relevante;</w:t>
      </w:r>
    </w:p>
    <w:p w:rsidR="00000000" w:rsidDel="00000000" w:rsidP="00000000" w:rsidRDefault="00000000" w:rsidRPr="00000000" w14:paraId="000000E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b)furnizarea apei potabile către reţele publice depinde doar de consumul propriu al entităţii contractante respective şi nu a depăşit 30% din producţia totală de apă potabilă a entităţii contractante respective, ţinând cont de media ultimilor 3 ani, inclusiv anul în curs.</w:t>
      </w:r>
    </w:p>
    <w:p w:rsidR="00000000" w:rsidDel="00000000" w:rsidP="00000000" w:rsidRDefault="00000000" w:rsidRPr="00000000" w14:paraId="000000E6">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4</w:t>
      </w:r>
    </w:p>
    <w:p w:rsidR="00000000" w:rsidDel="00000000" w:rsidP="00000000" w:rsidRDefault="00000000" w:rsidRPr="00000000" w14:paraId="000000E7">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Servicii de transport</w:t>
      </w:r>
    </w:p>
    <w:p w:rsidR="00000000" w:rsidDel="00000000" w:rsidP="00000000" w:rsidRDefault="00000000" w:rsidRPr="00000000" w14:paraId="000000E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w:t>
      </w:r>
    </w:p>
    <w:p w:rsidR="00000000" w:rsidDel="00000000" w:rsidP="00000000" w:rsidRDefault="00000000" w:rsidRPr="00000000" w14:paraId="000000E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(1)Este considerată activitate relevantă în domeniul transporturilor punerea la dispoziţie sau exploatarea reţelelor destinate furnizării de servicii publice în domeniul transportului pe calea ferată, cu sisteme automate, cu metroul, tramvaiul, troleibuzul, autobuzul sau pe cablu.</w:t>
      </w:r>
    </w:p>
    <w:p w:rsidR="00000000" w:rsidDel="00000000" w:rsidP="00000000" w:rsidRDefault="00000000" w:rsidRPr="00000000" w14:paraId="000000E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prevederilor alin. (1), se consideră că există o reţea pentru prestarea serviciilor de transport, în cazul în care condiţiile de operare, care pot viza rutele ce urmează a fi deservite, capacitatea de transport care urmează să fie asigurată sau frecvenţa serviciului, sunt prestabilite de o entitate competentă.</w:t>
      </w:r>
    </w:p>
    <w:p w:rsidR="00000000" w:rsidDel="00000000" w:rsidP="00000000" w:rsidRDefault="00000000" w:rsidRPr="00000000" w14:paraId="000000EB">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5</w:t>
      </w:r>
    </w:p>
    <w:p w:rsidR="00000000" w:rsidDel="00000000" w:rsidP="00000000" w:rsidRDefault="00000000" w:rsidRPr="00000000" w14:paraId="000000EC">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Porturi şi aeroporturi</w:t>
      </w:r>
    </w:p>
    <w:p w:rsidR="00000000" w:rsidDel="00000000" w:rsidP="00000000" w:rsidRDefault="00000000" w:rsidRPr="00000000" w14:paraId="000000E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w:t>
      </w:r>
    </w:p>
    <w:p w:rsidR="00000000" w:rsidDel="00000000" w:rsidP="00000000" w:rsidRDefault="00000000" w:rsidRPr="00000000" w14:paraId="000000EE">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sensul prezentei legi, se consideră activităţi relevante în domeniul porturi şi aeroporturi acele activităţi care presupun exploatarea unui areal geografic în scopul punerii la dispoziţia transportatorilor aerieni, maritimi sau fluviali, a aeroporturilor şi a porturilor maritime sau fluviale sau a altor terminale de transport.</w:t>
      </w:r>
    </w:p>
    <w:p w:rsidR="00000000" w:rsidDel="00000000" w:rsidP="00000000" w:rsidRDefault="00000000" w:rsidRPr="00000000" w14:paraId="000000E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6</w:t>
      </w:r>
    </w:p>
    <w:p w:rsidR="00000000" w:rsidDel="00000000" w:rsidP="00000000" w:rsidRDefault="00000000" w:rsidRPr="00000000" w14:paraId="000000F0">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Servicii poştale</w:t>
      </w:r>
    </w:p>
    <w:p w:rsidR="00000000" w:rsidDel="00000000" w:rsidP="00000000" w:rsidRDefault="00000000" w:rsidRPr="00000000" w14:paraId="000000F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w:t>
      </w:r>
    </w:p>
    <w:p w:rsidR="00000000" w:rsidDel="00000000" w:rsidP="00000000" w:rsidRDefault="00000000" w:rsidRPr="00000000" w14:paraId="000000F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(1)Este considerată activitate relevantă în domeniul poştei, prestarea următoarelor servicii:</w:t>
      </w:r>
    </w:p>
    <w:p w:rsidR="00000000" w:rsidDel="00000000" w:rsidP="00000000" w:rsidRDefault="00000000" w:rsidRPr="00000000" w14:paraId="000000F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a)servicii poştale, respectiv serviciile constând în colectarea, sortarea, transportul şi livrarea la destinatari a trimiterilor poştale - corespondenţă, cărţi, cataloage, ziare, periodice, colete poştale conţinând bunuri cu sau fără valoare comercială - indiferent de greutate;</w:t>
      </w:r>
    </w:p>
    <w:p w:rsidR="00000000" w:rsidDel="00000000" w:rsidP="00000000" w:rsidRDefault="00000000" w:rsidRPr="00000000" w14:paraId="000000F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b)servicii de gestiune a serviciilor de curierat, respectiv serviciile care precedă şi urmează expedierii, inclusiv servicii de gestiune a corespondenţei;</w:t>
      </w:r>
    </w:p>
    <w:p w:rsidR="00000000" w:rsidDel="00000000" w:rsidP="00000000" w:rsidRDefault="00000000" w:rsidRPr="00000000" w14:paraId="000000F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c)servicii privind trimiterile poştale neincluse la lit. a), cum ar fi publicitatea directă prin corespondenţă, care nu poartă adresă.</w:t>
      </w:r>
    </w:p>
    <w:p w:rsidR="00000000" w:rsidDel="00000000" w:rsidP="00000000" w:rsidRDefault="00000000" w:rsidRPr="00000000" w14:paraId="000000F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(2)Prestarea serviciilor prevăzute la alin. (1) lit. b) şi c) intră în categoria activităţilor relevante numai dacă persoana în cauză prestează şi servicii poştale potrivit prevederilor alin. (1) lit. a) şi numai dacă activitatea de servicii poştale nu este direct expusă concurenţei conform prevederilor art. 54.</w:t>
      </w:r>
    </w:p>
    <w:p w:rsidR="00000000" w:rsidDel="00000000" w:rsidP="00000000" w:rsidRDefault="00000000" w:rsidRPr="00000000" w14:paraId="000000F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sensul prezentului articol şi fără a aduce atingere prevederilor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13/2013</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187/2013</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a)obiect poştal înseamnă un obiect care poartă o adresă, în forma finală în care urmează să fie expediat, indiferent de greutatea sa. În afară de articolele de corespondenţă, în această categorie mai intră cărţi, cataloage, ziare, periodice şi colete poştale care conţin mărfuri cu sau fără valoare comercială, indiferent de greutate;</w:t>
      </w:r>
    </w:p>
    <w:p w:rsidR="00000000" w:rsidDel="00000000" w:rsidP="00000000" w:rsidRDefault="00000000" w:rsidRPr="00000000" w14:paraId="000000F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b)servicii poştale înseamnă servicii care constau în ridicarea, trierea, dirijarea şi distribuirea obiectelor poştale. Acestea trebuie să includă atât serviciile care se încadrează, precum şi serviciile care nu se încadrează în domeniul de aplicare al serviciului universal;</w:t>
      </w:r>
    </w:p>
    <w:p w:rsidR="00000000" w:rsidDel="00000000" w:rsidP="00000000" w:rsidRDefault="00000000" w:rsidRPr="00000000" w14:paraId="000000F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c)alte servicii în afara celor poştale înseamnă servicii furnizate în următoarele domenii:</w:t>
      </w:r>
    </w:p>
    <w:p w:rsidR="00000000" w:rsidDel="00000000" w:rsidP="00000000" w:rsidRDefault="00000000" w:rsidRPr="00000000" w14:paraId="000000FB">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highlight w:val="white"/>
          <w:rtl w:val="0"/>
        </w:rPr>
        <w:t xml:space="preserve"> servicii de gestiune a serviciilor de curierat, servicii anterioare şi ulterioare expedierii, inclusiv servicii de gestiune a corespondenţei;</w:t>
      </w:r>
    </w:p>
    <w:p w:rsidR="00000000" w:rsidDel="00000000" w:rsidP="00000000" w:rsidRDefault="00000000" w:rsidRPr="00000000" w14:paraId="000000F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sz w:val="20"/>
          <w:szCs w:val="20"/>
          <w:highlight w:val="white"/>
          <w:rtl w:val="0"/>
        </w:rPr>
        <w:t xml:space="preserve"> servicii privind obiecte poştale neincluse la </w:t>
      </w:r>
      <w:r w:rsidDel="00000000" w:rsidR="00000000" w:rsidRPr="00000000">
        <w:rPr>
          <w:rFonts w:ascii="Times New Roman" w:cs="Times New Roman" w:eastAsia="Times New Roman" w:hAnsi="Times New Roman"/>
          <w:sz w:val="20"/>
          <w:szCs w:val="20"/>
          <w:rtl w:val="0"/>
        </w:rPr>
        <w:t xml:space="preserve">lit. a), cum ar fi publicitatea prin poştă care nu poartă adresă.</w:t>
      </w:r>
    </w:p>
    <w:p w:rsidR="00000000" w:rsidDel="00000000" w:rsidP="00000000" w:rsidRDefault="00000000" w:rsidRPr="00000000" w14:paraId="000000FD">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7</w:t>
      </w:r>
    </w:p>
    <w:p w:rsidR="00000000" w:rsidDel="00000000" w:rsidP="00000000" w:rsidRDefault="00000000" w:rsidRPr="00000000" w14:paraId="000000F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Extracţia de petrol şi gaze naturale. Prospectarea şi extracţia de cărbune sau alţi combustibili solizi</w:t>
      </w:r>
    </w:p>
    <w:p w:rsidR="00000000" w:rsidDel="00000000" w:rsidP="00000000" w:rsidRDefault="00000000" w:rsidRPr="00000000" w14:paraId="000000F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w:t>
      </w:r>
    </w:p>
    <w:p w:rsidR="00000000" w:rsidDel="00000000" w:rsidP="00000000" w:rsidRDefault="00000000" w:rsidRPr="00000000" w14:paraId="0000010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sensul prezentei legi, se consideră activităţi relevante acele activităţi legate de exploatarea unui areal geografic în scopul:</w:t>
      </w:r>
    </w:p>
    <w:p w:rsidR="00000000" w:rsidDel="00000000" w:rsidP="00000000" w:rsidRDefault="00000000" w:rsidRPr="00000000" w14:paraId="0000010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a)extracţiei de petrol şi gaze naturale;</w:t>
      </w:r>
    </w:p>
    <w:p w:rsidR="00000000" w:rsidDel="00000000" w:rsidP="00000000" w:rsidRDefault="00000000" w:rsidRPr="00000000" w14:paraId="0000010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b)prospectării şi extracţiei de cărbune sau de alţi combustibili solizi.</w:t>
      </w:r>
    </w:p>
    <w:p w:rsidR="00000000" w:rsidDel="00000000" w:rsidP="00000000" w:rsidRDefault="00000000" w:rsidRPr="00000000" w14:paraId="0000010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alin. (1) lit. a), activităţile legate de exploatarea unui areal geografic în scopul extracţiei de petrol şi gaze naturale includ producţia de petrol brut sau gaze naturale, precum şi dezvoltarea infrastructurii corespunzătoare pentru producţia viitoare de petrol brut sau gaze naturale.</w:t>
      </w:r>
    </w:p>
    <w:p w:rsidR="00000000" w:rsidDel="00000000" w:rsidP="00000000" w:rsidRDefault="00000000" w:rsidRPr="00000000" w14:paraId="00000104">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5-a</w:t>
      </w:r>
    </w:p>
    <w:p w:rsidR="00000000" w:rsidDel="00000000" w:rsidP="00000000" w:rsidRDefault="00000000" w:rsidRPr="00000000" w14:paraId="00000105">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Domeniu de aplicare</w:t>
      </w:r>
    </w:p>
    <w:p w:rsidR="00000000" w:rsidDel="00000000" w:rsidP="00000000" w:rsidRDefault="00000000" w:rsidRPr="00000000" w14:paraId="00000106">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1</w:t>
      </w:r>
    </w:p>
    <w:p w:rsidR="00000000" w:rsidDel="00000000" w:rsidP="00000000" w:rsidRDefault="00000000" w:rsidRPr="00000000" w14:paraId="00000107">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Praguri</w:t>
      </w:r>
    </w:p>
    <w:p w:rsidR="00000000" w:rsidDel="00000000" w:rsidP="00000000" w:rsidRDefault="00000000" w:rsidRPr="00000000" w14:paraId="0000010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w:t>
      </w:r>
    </w:p>
    <w:p w:rsidR="00000000" w:rsidDel="00000000" w:rsidP="00000000" w:rsidRDefault="00000000" w:rsidRPr="00000000" w14:paraId="0000010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Entitatea contractantă are obligaţia publicării unui anunţ de participare şi/sau de atribuire în Jurnalul Oficial al Uniunii Europene în cazul achiziţiilor a căror valoare estimată, fără TVA, este egală sau mai mare decât următoarele praguri valorice:</w:t>
      </w:r>
    </w:p>
    <w:p w:rsidR="00000000" w:rsidDel="00000000" w:rsidP="00000000" w:rsidRDefault="00000000" w:rsidRPr="00000000" w14:paraId="0000010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Partea introductivă a alineatul (1) din Articolul 12 , Paragraful 1 , Sectiunea a 5-a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II din ORDONANŢA DE URGENŢĂ nr. 114 din 9 iulie 2020, publicată în MONITORUL OFICIAL nr. 614 din 13 iulie 2020</w:t>
      </w:r>
    </w:p>
    <w:p w:rsidR="00000000" w:rsidDel="00000000" w:rsidP="00000000" w:rsidRDefault="00000000" w:rsidRPr="00000000" w14:paraId="0000010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2.001.114 lei, pentru contractele sectoriale de produse şi de servicii, precum şi pentru concursurile de soluţii;</w:t>
      </w:r>
    </w:p>
    <w:p w:rsidR="00000000" w:rsidDel="00000000" w:rsidP="00000000" w:rsidRDefault="00000000" w:rsidRPr="00000000" w14:paraId="0000010C">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25.013.925 lei, pentru contractele sectoriale de lucrări;</w:t>
      </w:r>
    </w:p>
    <w:p w:rsidR="00000000" w:rsidDel="00000000" w:rsidP="00000000" w:rsidRDefault="00000000" w:rsidRPr="00000000" w14:paraId="0000010D">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4 675 500 lei, pentru contractele sectoriale de servicii care au ca obiect servicii sociale şi alte servicii specifice, prevăzute în anexa nr. 2.</w:t>
      </w:r>
    </w:p>
    <w:p w:rsidR="00000000" w:rsidDel="00000000" w:rsidP="00000000" w:rsidRDefault="00000000" w:rsidRPr="00000000" w14:paraId="0000010E">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(1) din Articolul 12 , Paragraful 1 , Sectiunea a 5-a , Capitolul 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II din ORDONANŢA DE URGENŢĂ nr. 45 din 24 mai 2018, publicată în MONITORUL OFICIAL nr. 459 din 04 iunie 2018</w:t>
      </w:r>
    </w:p>
    <w:p w:rsidR="00000000" w:rsidDel="00000000" w:rsidP="00000000" w:rsidRDefault="00000000" w:rsidRPr="00000000" w14:paraId="0000010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10">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Jurnalul Oficial al Uniunii Europene nr. L279/2019 a fost publicat </w:t>
      </w:r>
      <w:r w:rsidDel="00000000" w:rsidR="00000000" w:rsidRPr="00000000">
        <w:rPr>
          <w:rFonts w:ascii="Times New Roman" w:cs="Times New Roman" w:eastAsia="Times New Roman" w:hAnsi="Times New Roman"/>
          <w:color w:val="0000ff"/>
          <w:sz w:val="20"/>
          <w:szCs w:val="20"/>
          <w:highlight w:val="white"/>
          <w:u w:val="single"/>
          <w:rtl w:val="0"/>
        </w:rPr>
        <w:t xml:space="preserve">Regulamentul delegat (UE) nr. 2019/1829</w:t>
      </w:r>
      <w:r w:rsidDel="00000000" w:rsidR="00000000" w:rsidRPr="00000000">
        <w:rPr>
          <w:rFonts w:ascii="Times New Roman" w:cs="Times New Roman" w:eastAsia="Times New Roman" w:hAnsi="Times New Roman"/>
          <w:sz w:val="17"/>
          <w:szCs w:val="17"/>
          <w:highlight w:val="white"/>
          <w:rtl w:val="0"/>
        </w:rPr>
        <w:t xml:space="preserve"> al Comisiei Europene de modificare a </w:t>
      </w:r>
      <w:r w:rsidDel="00000000" w:rsidR="00000000" w:rsidRPr="00000000">
        <w:rPr>
          <w:rFonts w:ascii="Times New Roman" w:cs="Times New Roman" w:eastAsia="Times New Roman" w:hAnsi="Times New Roman"/>
          <w:color w:val="0000ff"/>
          <w:sz w:val="20"/>
          <w:szCs w:val="20"/>
          <w:highlight w:val="white"/>
          <w:u w:val="single"/>
          <w:rtl w:val="0"/>
        </w:rPr>
        <w:t xml:space="preserve">Directivei 2014/25/UE</w:t>
      </w:r>
      <w:r w:rsidDel="00000000" w:rsidR="00000000" w:rsidRPr="00000000">
        <w:rPr>
          <w:rFonts w:ascii="Times New Roman" w:cs="Times New Roman" w:eastAsia="Times New Roman" w:hAnsi="Times New Roman"/>
          <w:sz w:val="17"/>
          <w:szCs w:val="17"/>
          <w:highlight w:val="white"/>
          <w:rtl w:val="0"/>
        </w:rPr>
        <w:t xml:space="preserve"> a Parlamentului European și a Consiliului, privitor la cuantumul noilor praguri valorice aplicabile în cadrul procedurilor de achiziție publică la nivel național. Aceste modificări ale Directivelor sus-menționate vor intra în vigoare la data de 1 ianuarie 2020 și vor fi valabile și aplicabile tuturor procedurilor lansate după acest moment. Regulamentele sunt obligatorii în toate elementele lor și se aplică direct în toate statele membre. Aceste modificări sunt operate de către Comisia Europeană și au un caracter regulat.</w:t>
      </w:r>
    </w:p>
    <w:p w:rsidR="00000000" w:rsidDel="00000000" w:rsidP="00000000" w:rsidRDefault="00000000" w:rsidRPr="00000000" w14:paraId="00000111">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Astfel, începând cu data de 1 ianuarie 2020 cuantumul noilor praguri va fi următorul:</w:t>
      </w:r>
    </w:p>
    <w:p w:rsidR="00000000" w:rsidDel="00000000" w:rsidP="00000000" w:rsidRDefault="00000000" w:rsidRPr="00000000" w14:paraId="00000112">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20"/>
          <w:szCs w:val="20"/>
          <w:rtl w:val="0"/>
        </w:rPr>
        <w:t xml:space="preserve">Art. 12 alin. (1) lit. a) din Legea nr. 99/2016</w:t>
      </w:r>
      <w:r w:rsidDel="00000000" w:rsidR="00000000" w:rsidRPr="00000000">
        <w:rPr>
          <w:rFonts w:ascii="Times New Roman" w:cs="Times New Roman" w:eastAsia="Times New Roman" w:hAnsi="Times New Roman"/>
          <w:sz w:val="17"/>
          <w:szCs w:val="17"/>
          <w:highlight w:val="white"/>
          <w:rtl w:val="0"/>
        </w:rPr>
        <w:t xml:space="preserve"> - pentru produse și servicii - de la 1 994 386 lei (443 000 EUR) se va majora la 2 001 114 lei (428 000 EUR)</w:t>
      </w:r>
    </w:p>
    <w:p w:rsidR="00000000" w:rsidDel="00000000" w:rsidP="00000000" w:rsidRDefault="00000000" w:rsidRPr="00000000" w14:paraId="00000113">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20"/>
          <w:szCs w:val="20"/>
          <w:rtl w:val="0"/>
        </w:rPr>
        <w:t xml:space="preserve">Art. 12 alin. (1) lit. b) din Legea nr. 99/2016</w:t>
      </w:r>
      <w:r w:rsidDel="00000000" w:rsidR="00000000" w:rsidRPr="00000000">
        <w:rPr>
          <w:rFonts w:ascii="Times New Roman" w:cs="Times New Roman" w:eastAsia="Times New Roman" w:hAnsi="Times New Roman"/>
          <w:sz w:val="17"/>
          <w:szCs w:val="17"/>
          <w:highlight w:val="white"/>
          <w:rtl w:val="0"/>
        </w:rPr>
        <w:t xml:space="preserve"> - pentru lucrări - de la 24 977 096 lei (5 548 000 EUR) se va majora la 25 013 925 lei (5 350 000 EUR)</w:t>
      </w:r>
    </w:p>
    <w:p w:rsidR="00000000" w:rsidDel="00000000" w:rsidP="00000000" w:rsidRDefault="00000000" w:rsidRPr="00000000" w14:paraId="0000011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15">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Articolul 4 din </w:t>
      </w:r>
      <w:r w:rsidDel="00000000" w:rsidR="00000000" w:rsidRPr="00000000">
        <w:rPr>
          <w:rFonts w:ascii="Times New Roman" w:cs="Times New Roman" w:eastAsia="Times New Roman" w:hAnsi="Times New Roman"/>
          <w:color w:val="0000ff"/>
          <w:sz w:val="20"/>
          <w:szCs w:val="20"/>
          <w:highlight w:val="white"/>
          <w:u w:val="single"/>
          <w:rtl w:val="0"/>
        </w:rPr>
        <w:t xml:space="preserve">Directiva nr. 24/2014</w:t>
      </w:r>
      <w:r w:rsidDel="00000000" w:rsidR="00000000" w:rsidRPr="00000000">
        <w:rPr>
          <w:rFonts w:ascii="Times New Roman" w:cs="Times New Roman" w:eastAsia="Times New Roman" w:hAnsi="Times New Roman"/>
          <w:sz w:val="17"/>
          <w:szCs w:val="17"/>
          <w:highlight w:val="white"/>
          <w:rtl w:val="0"/>
        </w:rPr>
        <w:t xml:space="preserve"> privind achizițiile publice și de abrogare a </w:t>
      </w:r>
      <w:r w:rsidDel="00000000" w:rsidR="00000000" w:rsidRPr="00000000">
        <w:rPr>
          <w:rFonts w:ascii="Times New Roman" w:cs="Times New Roman" w:eastAsia="Times New Roman" w:hAnsi="Times New Roman"/>
          <w:color w:val="0000ff"/>
          <w:sz w:val="20"/>
          <w:szCs w:val="20"/>
          <w:highlight w:val="white"/>
          <w:u w:val="single"/>
          <w:rtl w:val="0"/>
        </w:rPr>
        <w:t xml:space="preserve">Directivei 2004/18/CE</w:t>
      </w:r>
      <w:r w:rsidDel="00000000" w:rsidR="00000000" w:rsidRPr="00000000">
        <w:rPr>
          <w:rFonts w:ascii="Times New Roman" w:cs="Times New Roman" w:eastAsia="Times New Roman" w:hAnsi="Times New Roman"/>
          <w:sz w:val="17"/>
          <w:szCs w:val="17"/>
          <w:highlight w:val="white"/>
          <w:rtl w:val="0"/>
        </w:rPr>
        <w:t xml:space="preserve">, publicată în Jurnalul Oficial al Uniunii Europene nr. 94 din 28 martie 2014, cu modificările și completările aduse prin </w:t>
      </w:r>
      <w:r w:rsidDel="00000000" w:rsidR="00000000" w:rsidRPr="00000000">
        <w:rPr>
          <w:rFonts w:ascii="Times New Roman" w:cs="Times New Roman" w:eastAsia="Times New Roman" w:hAnsi="Times New Roman"/>
          <w:color w:val="0000ff"/>
          <w:sz w:val="20"/>
          <w:szCs w:val="20"/>
          <w:highlight w:val="white"/>
          <w:u w:val="single"/>
          <w:rtl w:val="0"/>
        </w:rPr>
        <w:t xml:space="preserve">Regulamentul delegat nr. 2170/2015</w:t>
      </w:r>
      <w:r w:rsidDel="00000000" w:rsidR="00000000" w:rsidRPr="00000000">
        <w:rPr>
          <w:rFonts w:ascii="Times New Roman" w:cs="Times New Roman" w:eastAsia="Times New Roman" w:hAnsi="Times New Roman"/>
          <w:sz w:val="17"/>
          <w:szCs w:val="17"/>
          <w:highlight w:val="white"/>
          <w:rtl w:val="0"/>
        </w:rPr>
        <w:t xml:space="preserve"> de modificare a </w:t>
      </w:r>
      <w:r w:rsidDel="00000000" w:rsidR="00000000" w:rsidRPr="00000000">
        <w:rPr>
          <w:rFonts w:ascii="Times New Roman" w:cs="Times New Roman" w:eastAsia="Times New Roman" w:hAnsi="Times New Roman"/>
          <w:color w:val="0000ff"/>
          <w:sz w:val="20"/>
          <w:szCs w:val="20"/>
          <w:highlight w:val="white"/>
          <w:u w:val="single"/>
          <w:rtl w:val="0"/>
        </w:rPr>
        <w:t xml:space="preserve">Directivei 2014/24/UE</w:t>
      </w:r>
      <w:r w:rsidDel="00000000" w:rsidR="00000000" w:rsidRPr="00000000">
        <w:rPr>
          <w:rFonts w:ascii="Times New Roman" w:cs="Times New Roman" w:eastAsia="Times New Roman" w:hAnsi="Times New Roman"/>
          <w:sz w:val="17"/>
          <w:szCs w:val="17"/>
          <w:highlight w:val="white"/>
          <w:rtl w:val="0"/>
        </w:rPr>
        <w:t xml:space="preserve"> a Parlamentului European și a Consiliului în ceea ce privește pragurile de aplicare pentru procedurile de atribuire a contractelor de achiziții publice, publicat în Jurnalul Oficial al Uniunii Europene nr. 307 din 25 noiembrie 2015 și </w:t>
      </w:r>
      <w:r w:rsidDel="00000000" w:rsidR="00000000" w:rsidRPr="00000000">
        <w:rPr>
          <w:rFonts w:ascii="Times New Roman" w:cs="Times New Roman" w:eastAsia="Times New Roman" w:hAnsi="Times New Roman"/>
          <w:color w:val="0000ff"/>
          <w:sz w:val="20"/>
          <w:szCs w:val="20"/>
          <w:highlight w:val="white"/>
          <w:u w:val="single"/>
          <w:rtl w:val="0"/>
        </w:rPr>
        <w:t xml:space="preserve">Regulamentul delegat (UE) nr. 2365/2017</w:t>
      </w:r>
      <w:r w:rsidDel="00000000" w:rsidR="00000000" w:rsidRPr="00000000">
        <w:rPr>
          <w:rFonts w:ascii="Times New Roman" w:cs="Times New Roman" w:eastAsia="Times New Roman" w:hAnsi="Times New Roman"/>
          <w:sz w:val="17"/>
          <w:szCs w:val="17"/>
          <w:highlight w:val="white"/>
          <w:rtl w:val="0"/>
        </w:rPr>
        <w:t xml:space="preserve"> al Comisiei din 18 decembrie 2017 de modificare a </w:t>
      </w:r>
      <w:r w:rsidDel="00000000" w:rsidR="00000000" w:rsidRPr="00000000">
        <w:rPr>
          <w:rFonts w:ascii="Times New Roman" w:cs="Times New Roman" w:eastAsia="Times New Roman" w:hAnsi="Times New Roman"/>
          <w:color w:val="0000ff"/>
          <w:sz w:val="20"/>
          <w:szCs w:val="20"/>
          <w:highlight w:val="white"/>
          <w:u w:val="single"/>
          <w:rtl w:val="0"/>
        </w:rPr>
        <w:t xml:space="preserve">Directivei 2014/24/CE</w:t>
      </w:r>
      <w:r w:rsidDel="00000000" w:rsidR="00000000" w:rsidRPr="00000000">
        <w:rPr>
          <w:rFonts w:ascii="Times New Roman" w:cs="Times New Roman" w:eastAsia="Times New Roman" w:hAnsi="Times New Roman"/>
          <w:sz w:val="17"/>
          <w:szCs w:val="17"/>
          <w:highlight w:val="white"/>
          <w:rtl w:val="0"/>
        </w:rPr>
        <w:t xml:space="preserve"> a Parlamentului European și a Consiliului în ceea ce privește pragurile de aplicare pentru procedurile de atribuire a contractelor de achiziții publice, publicat în Jurnalul Oficial al Uniunii Europene nr. 337 din 19 decembrie 2017, prevede:</w:t>
      </w:r>
    </w:p>
    <w:p w:rsidR="00000000" w:rsidDel="00000000" w:rsidP="00000000" w:rsidRDefault="00000000" w:rsidRPr="00000000" w14:paraId="00000116">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„Prezenta directivă se aplică achizițiilor publice a căror valoare estimată fără taxa pe valoarea adăugată (TVA) este egală sau mai mare decât următoarele praguri:</w:t>
      </w:r>
    </w:p>
    <w:p w:rsidR="00000000" w:rsidDel="00000000" w:rsidP="00000000" w:rsidRDefault="00000000" w:rsidRPr="00000000" w14:paraId="00000117">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 5 548 000 EUR, pentru contractele de achiziții publice de lucrări;</w:t>
      </w:r>
    </w:p>
    <w:p w:rsidR="00000000" w:rsidDel="00000000" w:rsidP="00000000" w:rsidRDefault="00000000" w:rsidRPr="00000000" w14:paraId="00000118">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(b) 144 000 EUR, pentru contractele de achiziții publice de produse și de servicii atribuite de autoritățile guvernamentale centrale și concursurile de proiecte organizate de aceste autorități; în cazul în care sunt atribuite contracte de achiziții publice de produse de către autorități contractante care își desfășoară activitatea în domeniul apărării, acest prag se aplică numai pentru contractele care au ca obiect produsele menționate în anexa III;</w:t>
      </w:r>
    </w:p>
    <w:p w:rsidR="00000000" w:rsidDel="00000000" w:rsidP="00000000" w:rsidRDefault="00000000" w:rsidRPr="00000000" w14:paraId="00000119">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 221 000 EUR, pentru contractele de achiziții publice de produse și de servicii atribuite de autoritățile contractante regionale și locale și concursurile de proiecte organizate de aceste autorități; pragul respectiv se aplică, de asemenea, contractelor de achiziții publice de produse atribuite de autoritățile guvernamentale centrale care își desfășoară activitatea în domeniul apărării, în cazul în care respectivele contracte se referă la produse care nu sunt menționate în anexa III;</w:t>
      </w:r>
    </w:p>
    <w:p w:rsidR="00000000" w:rsidDel="00000000" w:rsidP="00000000" w:rsidRDefault="00000000" w:rsidRPr="00000000" w14:paraId="0000011A">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(d) 750 000 EUR pentru contractele de achiziții publice de servicii pentru servicii sociale și alte servicii specifice enumerate în anexa XIV”.</w:t>
      </w:r>
    </w:p>
    <w:p w:rsidR="00000000" w:rsidDel="00000000" w:rsidP="00000000" w:rsidRDefault="00000000" w:rsidRPr="00000000" w14:paraId="0000011B">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 15 din </w:t>
      </w:r>
      <w:r w:rsidDel="00000000" w:rsidR="00000000" w:rsidRPr="00000000">
        <w:rPr>
          <w:rFonts w:ascii="Times New Roman" w:cs="Times New Roman" w:eastAsia="Times New Roman" w:hAnsi="Times New Roman"/>
          <w:color w:val="0000ff"/>
          <w:sz w:val="20"/>
          <w:szCs w:val="20"/>
          <w:highlight w:val="white"/>
          <w:u w:val="single"/>
          <w:rtl w:val="0"/>
        </w:rPr>
        <w:t xml:space="preserve">Directiva nr. 2014/25/UE</w:t>
      </w:r>
      <w:r w:rsidDel="00000000" w:rsidR="00000000" w:rsidRPr="00000000">
        <w:rPr>
          <w:rFonts w:ascii="Times New Roman" w:cs="Times New Roman" w:eastAsia="Times New Roman" w:hAnsi="Times New Roman"/>
          <w:sz w:val="17"/>
          <w:szCs w:val="17"/>
          <w:highlight w:val="white"/>
          <w:rtl w:val="0"/>
        </w:rPr>
        <w:t xml:space="preserve"> privind achizițiile efectuate de entitățile care își desfășoară activitatea în sectoarele apei, energiei, transporturilor și serviciilor poștale și de abrogare a </w:t>
      </w:r>
      <w:r w:rsidDel="00000000" w:rsidR="00000000" w:rsidRPr="00000000">
        <w:rPr>
          <w:rFonts w:ascii="Times New Roman" w:cs="Times New Roman" w:eastAsia="Times New Roman" w:hAnsi="Times New Roman"/>
          <w:color w:val="0000ff"/>
          <w:sz w:val="20"/>
          <w:szCs w:val="20"/>
          <w:highlight w:val="white"/>
          <w:u w:val="single"/>
          <w:rtl w:val="0"/>
        </w:rPr>
        <w:t xml:space="preserve">Directivei 2004/17/CΕ</w:t>
      </w:r>
      <w:r w:rsidDel="00000000" w:rsidR="00000000" w:rsidRPr="00000000">
        <w:rPr>
          <w:rFonts w:ascii="Times New Roman" w:cs="Times New Roman" w:eastAsia="Times New Roman" w:hAnsi="Times New Roman"/>
          <w:sz w:val="17"/>
          <w:szCs w:val="17"/>
          <w:highlight w:val="white"/>
          <w:rtl w:val="0"/>
        </w:rPr>
        <w:t xml:space="preserve">, publicată în Jurnalul Oficial al Uniunii Europene nr. 94 din 28 martie 2014, cu modificările și completările aduse prin </w:t>
      </w:r>
      <w:r w:rsidDel="00000000" w:rsidR="00000000" w:rsidRPr="00000000">
        <w:rPr>
          <w:rFonts w:ascii="Times New Roman" w:cs="Times New Roman" w:eastAsia="Times New Roman" w:hAnsi="Times New Roman"/>
          <w:color w:val="0000ff"/>
          <w:sz w:val="20"/>
          <w:szCs w:val="20"/>
          <w:highlight w:val="white"/>
          <w:u w:val="single"/>
          <w:rtl w:val="0"/>
        </w:rPr>
        <w:t xml:space="preserve">Regulamentul delegat nr. 2171/2015</w:t>
      </w:r>
      <w:r w:rsidDel="00000000" w:rsidR="00000000" w:rsidRPr="00000000">
        <w:rPr>
          <w:rFonts w:ascii="Times New Roman" w:cs="Times New Roman" w:eastAsia="Times New Roman" w:hAnsi="Times New Roman"/>
          <w:sz w:val="17"/>
          <w:szCs w:val="17"/>
          <w:highlight w:val="white"/>
          <w:rtl w:val="0"/>
        </w:rPr>
        <w:t xml:space="preserve"> de modificare a </w:t>
      </w:r>
      <w:r w:rsidDel="00000000" w:rsidR="00000000" w:rsidRPr="00000000">
        <w:rPr>
          <w:rFonts w:ascii="Times New Roman" w:cs="Times New Roman" w:eastAsia="Times New Roman" w:hAnsi="Times New Roman"/>
          <w:color w:val="0000ff"/>
          <w:sz w:val="20"/>
          <w:szCs w:val="20"/>
          <w:highlight w:val="white"/>
          <w:u w:val="single"/>
          <w:rtl w:val="0"/>
        </w:rPr>
        <w:t xml:space="preserve">Directivei 2014/25/UE</w:t>
      </w:r>
      <w:r w:rsidDel="00000000" w:rsidR="00000000" w:rsidRPr="00000000">
        <w:rPr>
          <w:rFonts w:ascii="Times New Roman" w:cs="Times New Roman" w:eastAsia="Times New Roman" w:hAnsi="Times New Roman"/>
          <w:sz w:val="17"/>
          <w:szCs w:val="17"/>
          <w:highlight w:val="white"/>
          <w:rtl w:val="0"/>
        </w:rPr>
        <w:t xml:space="preserve"> a Parlamentului European și a Consiliului în ceea ce privește pragurile de aplicare pentru procedurile de atribuire a contractelor de achiziții publice, publicat în Jurnalul Oficial al Uniunii Europene nr. 307 din 25 noiembrie 2015 și </w:t>
      </w:r>
      <w:r w:rsidDel="00000000" w:rsidR="00000000" w:rsidRPr="00000000">
        <w:rPr>
          <w:rFonts w:ascii="Times New Roman" w:cs="Times New Roman" w:eastAsia="Times New Roman" w:hAnsi="Times New Roman"/>
          <w:color w:val="0000ff"/>
          <w:sz w:val="20"/>
          <w:szCs w:val="20"/>
          <w:highlight w:val="white"/>
          <w:u w:val="single"/>
          <w:rtl w:val="0"/>
        </w:rPr>
        <w:t xml:space="preserve">Regulamentul delegat nr. 2364/2017</w:t>
      </w:r>
      <w:r w:rsidDel="00000000" w:rsidR="00000000" w:rsidRPr="00000000">
        <w:rPr>
          <w:rFonts w:ascii="Times New Roman" w:cs="Times New Roman" w:eastAsia="Times New Roman" w:hAnsi="Times New Roman"/>
          <w:sz w:val="17"/>
          <w:szCs w:val="17"/>
          <w:highlight w:val="white"/>
          <w:rtl w:val="0"/>
        </w:rPr>
        <w:t xml:space="preserve"> de modificare a </w:t>
      </w:r>
      <w:r w:rsidDel="00000000" w:rsidR="00000000" w:rsidRPr="00000000">
        <w:rPr>
          <w:rFonts w:ascii="Times New Roman" w:cs="Times New Roman" w:eastAsia="Times New Roman" w:hAnsi="Times New Roman"/>
          <w:color w:val="0000ff"/>
          <w:sz w:val="20"/>
          <w:szCs w:val="20"/>
          <w:highlight w:val="white"/>
          <w:u w:val="single"/>
          <w:rtl w:val="0"/>
        </w:rPr>
        <w:t xml:space="preserve">Directivei 2014/25/UE</w:t>
      </w:r>
      <w:r w:rsidDel="00000000" w:rsidR="00000000" w:rsidRPr="00000000">
        <w:rPr>
          <w:rFonts w:ascii="Times New Roman" w:cs="Times New Roman" w:eastAsia="Times New Roman" w:hAnsi="Times New Roman"/>
          <w:sz w:val="17"/>
          <w:szCs w:val="17"/>
          <w:highlight w:val="white"/>
          <w:rtl w:val="0"/>
        </w:rPr>
        <w:t xml:space="preserve"> a Parlamentului European și a Consiliului în ceea ce privește pragurile de aplicare pentru procedurile de atribuire a contractelor de achiziții publice, publicat în Jurnalul Oficial al Uniunii Europene nr. 337 din 19 decembrie 2017, prevede:</w:t>
      </w:r>
    </w:p>
    <w:p w:rsidR="00000000" w:rsidDel="00000000" w:rsidP="00000000" w:rsidRDefault="00000000" w:rsidRPr="00000000" w14:paraId="0000011C">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„Cu excepția cazului în care sunt excluse în virtutea excluderilor prevăzute la articolele 18-23 sau în temeiul articolului 34, privind desfășurarea activității în cauză, prezenta directivă se aplică achizițiilor publice a căror valoare estimată fără taxa pe valoarea adăugată (TVA) este egală sau mai mare decât următoarele praguri:</w:t>
      </w:r>
    </w:p>
    <w:p w:rsidR="00000000" w:rsidDel="00000000" w:rsidP="00000000" w:rsidRDefault="00000000" w:rsidRPr="00000000" w14:paraId="0000011D">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 414 000 EUR pentru contractele de achiziții de produse și de servicii, precum și pentru concursurile de proiecte;</w:t>
      </w:r>
    </w:p>
    <w:p w:rsidR="00000000" w:rsidDel="00000000" w:rsidP="00000000" w:rsidRDefault="00000000" w:rsidRPr="00000000" w14:paraId="0000011E">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(b) 5 186 000 EUR pentru contractele de achiziții de lucrări;</w:t>
      </w:r>
    </w:p>
    <w:p w:rsidR="00000000" w:rsidDel="00000000" w:rsidP="00000000" w:rsidRDefault="00000000" w:rsidRPr="00000000" w14:paraId="0000011F">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 1 000 000 EUR pentru contractele de achiziții de servicii pentru servicii sociale și alte servicii specifice enumerate în anexa XVII”.</w:t>
      </w:r>
    </w:p>
    <w:p w:rsidR="00000000" w:rsidDel="00000000" w:rsidP="00000000" w:rsidRDefault="00000000" w:rsidRPr="00000000" w14:paraId="00000120">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Potrivit </w:t>
      </w:r>
      <w:r w:rsidDel="00000000" w:rsidR="00000000" w:rsidRPr="00000000">
        <w:rPr>
          <w:rFonts w:ascii="Times New Roman" w:cs="Times New Roman" w:eastAsia="Times New Roman" w:hAnsi="Times New Roman"/>
          <w:color w:val="0000ff"/>
          <w:sz w:val="20"/>
          <w:szCs w:val="20"/>
          <w:highlight w:val="white"/>
          <w:u w:val="single"/>
          <w:rtl w:val="0"/>
        </w:rPr>
        <w:t xml:space="preserve">Comunicării</w:t>
      </w:r>
      <w:r w:rsidDel="00000000" w:rsidR="00000000" w:rsidRPr="00000000">
        <w:rPr>
          <w:rFonts w:ascii="Times New Roman" w:cs="Times New Roman" w:eastAsia="Times New Roman" w:hAnsi="Times New Roman"/>
          <w:sz w:val="17"/>
          <w:szCs w:val="17"/>
          <w:highlight w:val="white"/>
          <w:rtl w:val="0"/>
        </w:rPr>
        <w:t xml:space="preserve"> Comisiei privind valorile corespunzătoare ale pragurilor prevăzute în </w:t>
      </w:r>
      <w:r w:rsidDel="00000000" w:rsidR="00000000" w:rsidRPr="00000000">
        <w:rPr>
          <w:rFonts w:ascii="Times New Roman" w:cs="Times New Roman" w:eastAsia="Times New Roman" w:hAnsi="Times New Roman"/>
          <w:color w:val="0000ff"/>
          <w:sz w:val="20"/>
          <w:szCs w:val="20"/>
          <w:highlight w:val="white"/>
          <w:u w:val="single"/>
          <w:rtl w:val="0"/>
        </w:rPr>
        <w:t xml:space="preserve">Directivele 2014/23/UE</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color w:val="0000ff"/>
          <w:sz w:val="20"/>
          <w:szCs w:val="20"/>
          <w:highlight w:val="white"/>
          <w:u w:val="single"/>
          <w:rtl w:val="0"/>
        </w:rPr>
        <w:t xml:space="preserve">2014/24/UE</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color w:val="0000ff"/>
          <w:sz w:val="20"/>
          <w:szCs w:val="20"/>
          <w:highlight w:val="white"/>
          <w:u w:val="single"/>
          <w:rtl w:val="0"/>
        </w:rPr>
        <w:t xml:space="preserve">2014/25/UE</w:t>
      </w:r>
      <w:r w:rsidDel="00000000" w:rsidR="00000000" w:rsidRPr="00000000">
        <w:rPr>
          <w:rFonts w:ascii="Times New Roman" w:cs="Times New Roman" w:eastAsia="Times New Roman" w:hAnsi="Times New Roman"/>
          <w:sz w:val="17"/>
          <w:szCs w:val="17"/>
          <w:highlight w:val="white"/>
          <w:rtl w:val="0"/>
        </w:rPr>
        <w:t xml:space="preserve"> și </w:t>
      </w:r>
      <w:r w:rsidDel="00000000" w:rsidR="00000000" w:rsidRPr="00000000">
        <w:rPr>
          <w:rFonts w:ascii="Times New Roman" w:cs="Times New Roman" w:eastAsia="Times New Roman" w:hAnsi="Times New Roman"/>
          <w:color w:val="0000ff"/>
          <w:sz w:val="20"/>
          <w:szCs w:val="20"/>
          <w:highlight w:val="white"/>
          <w:u w:val="single"/>
          <w:rtl w:val="0"/>
        </w:rPr>
        <w:t xml:space="preserve">2009/81/CE</w:t>
      </w:r>
      <w:r w:rsidDel="00000000" w:rsidR="00000000" w:rsidRPr="00000000">
        <w:rPr>
          <w:rFonts w:ascii="Times New Roman" w:cs="Times New Roman" w:eastAsia="Times New Roman" w:hAnsi="Times New Roman"/>
          <w:sz w:val="17"/>
          <w:szCs w:val="17"/>
          <w:highlight w:val="white"/>
          <w:rtl w:val="0"/>
        </w:rPr>
        <w:t xml:space="preserve"> ale Parlamentului European și ale Consiliului (2017/C 438/01) publicată în Jurnalul Oficial al Uniunii Europene nr. 370 din 31 octombrie 2019, valorile corespunzătoare pragurilor prevăzute în </w:t>
      </w:r>
      <w:r w:rsidDel="00000000" w:rsidR="00000000" w:rsidRPr="00000000">
        <w:rPr>
          <w:rFonts w:ascii="Times New Roman" w:cs="Times New Roman" w:eastAsia="Times New Roman" w:hAnsi="Times New Roman"/>
          <w:color w:val="0000ff"/>
          <w:sz w:val="20"/>
          <w:szCs w:val="20"/>
          <w:highlight w:val="white"/>
          <w:u w:val="single"/>
          <w:rtl w:val="0"/>
        </w:rPr>
        <w:t xml:space="preserve">Directivele 2014/23/UE</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color w:val="0000ff"/>
          <w:sz w:val="20"/>
          <w:szCs w:val="20"/>
          <w:highlight w:val="white"/>
          <w:u w:val="single"/>
          <w:rtl w:val="0"/>
        </w:rPr>
        <w:t xml:space="preserve">2014/24/UE</w:t>
      </w:r>
      <w:r w:rsidDel="00000000" w:rsidR="00000000" w:rsidRPr="00000000">
        <w:rPr>
          <w:rFonts w:ascii="Times New Roman" w:cs="Times New Roman" w:eastAsia="Times New Roman" w:hAnsi="Times New Roman"/>
          <w:sz w:val="17"/>
          <w:szCs w:val="17"/>
          <w:highlight w:val="white"/>
          <w:rtl w:val="0"/>
        </w:rPr>
        <w:t xml:space="preserve">, </w:t>
      </w:r>
      <w:r w:rsidDel="00000000" w:rsidR="00000000" w:rsidRPr="00000000">
        <w:rPr>
          <w:rFonts w:ascii="Times New Roman" w:cs="Times New Roman" w:eastAsia="Times New Roman" w:hAnsi="Times New Roman"/>
          <w:color w:val="0000ff"/>
          <w:sz w:val="20"/>
          <w:szCs w:val="20"/>
          <w:highlight w:val="white"/>
          <w:u w:val="single"/>
          <w:rtl w:val="0"/>
        </w:rPr>
        <w:t xml:space="preserve">2014/25/UE</w:t>
      </w:r>
      <w:r w:rsidDel="00000000" w:rsidR="00000000" w:rsidRPr="00000000">
        <w:rPr>
          <w:rFonts w:ascii="Times New Roman" w:cs="Times New Roman" w:eastAsia="Times New Roman" w:hAnsi="Times New Roman"/>
          <w:sz w:val="17"/>
          <w:szCs w:val="17"/>
          <w:highlight w:val="white"/>
          <w:rtl w:val="0"/>
        </w:rPr>
        <w:t xml:space="preserve">, și </w:t>
      </w:r>
      <w:r w:rsidDel="00000000" w:rsidR="00000000" w:rsidRPr="00000000">
        <w:rPr>
          <w:rFonts w:ascii="Times New Roman" w:cs="Times New Roman" w:eastAsia="Times New Roman" w:hAnsi="Times New Roman"/>
          <w:color w:val="0000ff"/>
          <w:sz w:val="20"/>
          <w:szCs w:val="20"/>
          <w:highlight w:val="white"/>
          <w:u w:val="single"/>
          <w:rtl w:val="0"/>
        </w:rPr>
        <w:t xml:space="preserve">2009/81/CE</w:t>
      </w:r>
      <w:r w:rsidDel="00000000" w:rsidR="00000000" w:rsidRPr="00000000">
        <w:rPr>
          <w:rFonts w:ascii="Times New Roman" w:cs="Times New Roman" w:eastAsia="Times New Roman" w:hAnsi="Times New Roman"/>
          <w:sz w:val="17"/>
          <w:szCs w:val="17"/>
          <w:highlight w:val="white"/>
          <w:rtl w:val="0"/>
        </w:rPr>
        <w:t xml:space="preserve">, exprimate în alte monede naționale decât euro, sunt următoarele:</w:t>
      </w:r>
    </w:p>
    <w:tbl>
      <w:tblPr>
        <w:tblStyle w:val="Table2"/>
        <w:tblW w:w="66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5"/>
        <w:gridCol w:w="1715"/>
        <w:gridCol w:w="740"/>
        <w:gridCol w:w="2420"/>
        <w:gridCol w:w="1595"/>
        <w:tblGridChange w:id="0">
          <w:tblGrid>
            <w:gridCol w:w="215"/>
            <w:gridCol w:w="1715"/>
            <w:gridCol w:w="740"/>
            <w:gridCol w:w="2420"/>
            <w:gridCol w:w="159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80 000 EUR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Leva nouă bulgărească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156 464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2 054 080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596 408</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70 778</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594 576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25 484 800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341 544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374 040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821 ;512</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139 000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271 856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3 568 964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1 036 259</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122 976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1 033 076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44 279 840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593 433</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649 895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1 427 ;377</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214 000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418 541</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5 494 664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1 595 391</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189 330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1 590 491</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68 171 840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913 630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1 000 557</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2 197 ;545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428 000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837 082</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10 989 328</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3 190 783</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378 660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3 180 982</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136 343 680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1 827 260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2 001 114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4 395 ;089</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750 000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1 466 850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19 257 000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5 591 325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663 540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5 574 150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238 920 000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3 201 975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3 506 625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7 701 ;675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1 000 000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1 955 800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25 676 000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7 455 100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884 720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7 432 200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318 560 000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4 269 300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4 675 500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10 268 ;900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5 350 000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10 463 530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137 366 600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39 884 785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4 733 252</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39 762 270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1 704 296 000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22 840 755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25 013 925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54 938 615</w:t>
            </w:r>
          </w:p>
        </w:tc>
      </w:tr>
    </w:tbl>
    <w:p w:rsidR="00000000" w:rsidDel="00000000" w:rsidP="00000000" w:rsidRDefault="00000000" w:rsidRPr="00000000" w14:paraId="0000025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(2)Entităţile contractante prevăzute la art. 4 alin. (1) lit. a) şi b) atribuie contractele sectoriale, acordurile-cadru şi organizează concursurile de soluţii care privesc achiziţii sectoriale a căror valoare estimată este mai mică decât pragurile corespunzătoare prevăzute la alin. (1) lit. a) şi b), prin aplicarea procedurii simplificate.</w:t>
      </w:r>
    </w:p>
    <w:p w:rsidR="00000000" w:rsidDel="00000000" w:rsidP="00000000" w:rsidRDefault="00000000" w:rsidRPr="00000000" w14:paraId="0000025D">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25E">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(2^1) din Articolul 12 , Paragraful 1 , Sectiunea a 5-a , Capitolul 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II din ORDONANŢA DE URGENŢĂ nr. 45 din 24 mai 2018, publicată în MONITORUL OFICIAL nr. 459 din 04 iunie 2018</w:t>
      </w:r>
    </w:p>
    <w:p w:rsidR="00000000" w:rsidDel="00000000" w:rsidP="00000000" w:rsidRDefault="00000000" w:rsidRPr="00000000" w14:paraId="0000025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Entităţile contractante, altele decât cele prevăzute la </w:t>
      </w:r>
      <w:r w:rsidDel="00000000" w:rsidR="00000000" w:rsidRPr="00000000">
        <w:rPr>
          <w:rFonts w:ascii="Times New Roman" w:cs="Times New Roman" w:eastAsia="Times New Roman" w:hAnsi="Times New Roman"/>
          <w:sz w:val="20"/>
          <w:szCs w:val="20"/>
          <w:rtl w:val="0"/>
        </w:rPr>
        <w:t xml:space="preserve">art. 4 alin. (1) lit. a)</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 pot organiza propriile proceduri de atribuire a contractelor sectoriale, acordurilor-cadru şi concursurilor de soluţii care privesc achiziţii sectoriale a căror valoare estimată este mai mică decât pragurile corespunzătoare prevăzute la </w:t>
      </w:r>
      <w:r w:rsidDel="00000000" w:rsidR="00000000" w:rsidRPr="00000000">
        <w:rPr>
          <w:rFonts w:ascii="Times New Roman" w:cs="Times New Roman" w:eastAsia="Times New Roman" w:hAnsi="Times New Roman"/>
          <w:sz w:val="20"/>
          <w:szCs w:val="20"/>
          <w:rtl w:val="0"/>
        </w:rPr>
        <w:t xml:space="preserve">alin. (1) lit. a)</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 cu respectarea principiilor prevăzute la </w:t>
      </w:r>
      <w:r w:rsidDel="00000000" w:rsidR="00000000" w:rsidRPr="00000000">
        <w:rPr>
          <w:rFonts w:ascii="Times New Roman" w:cs="Times New Roman" w:eastAsia="Times New Roman" w:hAnsi="Times New Roman"/>
          <w:sz w:val="20"/>
          <w:szCs w:val="20"/>
          <w:rtl w:val="0"/>
        </w:rPr>
        <w:t xml:space="preserve">art. 2 alin. (2)</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26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(3) din Articolul 12 , Paragraful 1 , Sectiunea a 5-a , Capitolul 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II din ORDONANŢA DE URGENŢĂ nr. 45 din 24 mai 2018, publicată în MONITORUL OFICIAL nr. 459 din 04 iunie 2018</w:t>
      </w:r>
    </w:p>
    <w:p w:rsidR="00000000" w:rsidDel="00000000" w:rsidP="00000000" w:rsidRDefault="00000000" w:rsidRPr="00000000" w14:paraId="0000026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Entităţile contractante au dreptul de a achiziţiona direct produse sau servicii în cazul în care valoarea estimată a achiziţiei, fără TVA, este mai mică de 135.060 lei, respectiv lucrări, în cazul în care valoarea estimată a achiziţiei, fără TVA, este mai mică de 450.200 lei.</w:t>
      </w:r>
    </w:p>
    <w:p w:rsidR="00000000" w:rsidDel="00000000" w:rsidP="00000000" w:rsidRDefault="00000000" w:rsidRPr="00000000" w14:paraId="00000262">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(4) din Articolul 12 , Paragraful 1 , Sectiunea a 5-a , Capitolul 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II din ORDONANŢA DE URGENŢĂ nr. 45 din 24 mai 2018, publicată în MONITORUL OFICIAL nr. 459 din 04 iunie 2018</w:t>
      </w:r>
    </w:p>
    <w:p w:rsidR="00000000" w:rsidDel="00000000" w:rsidP="00000000" w:rsidRDefault="00000000" w:rsidRPr="00000000" w14:paraId="00000263">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Norme de aplicare</w:t>
      </w:r>
    </w:p>
    <w:p w:rsidR="00000000" w:rsidDel="00000000" w:rsidP="00000000" w:rsidRDefault="00000000" w:rsidRPr="00000000" w14:paraId="00000264">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265">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1</w:t>
      </w:r>
    </w:p>
    <w:p w:rsidR="00000000" w:rsidDel="00000000" w:rsidP="00000000" w:rsidRDefault="00000000" w:rsidRPr="00000000" w14:paraId="00000266">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Achiziţia directă</w:t>
      </w:r>
    </w:p>
    <w:p w:rsidR="00000000" w:rsidDel="00000000" w:rsidP="00000000" w:rsidRDefault="00000000" w:rsidRPr="00000000" w14:paraId="0000026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49</w:t>
      </w:r>
    </w:p>
    <w:p w:rsidR="00000000" w:rsidDel="00000000" w:rsidP="00000000" w:rsidRDefault="00000000" w:rsidRPr="00000000" w14:paraId="0000026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are dreptul de a achiziţiona direct produse, servicii sau lucrări, în măsura în care valoarea estimată a achiziţiei, fără TVA, este mai mică decât pragurile valorice prevăzute la art. 12 alin. (4) din Lege.</w:t>
      </w:r>
    </w:p>
    <w:p w:rsidR="00000000" w:rsidDel="00000000" w:rsidP="00000000" w:rsidRDefault="00000000" w:rsidRPr="00000000" w14:paraId="0000026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cazul achiziţiei directe, entitatea contractantă are obligaţia de a utiliza catalogul electronic pus la dispoziţie de SEAP sau de a publica un anunţ într-o secţiune dedicată a website-ului propriu/ANAP sau a SEAP, însoţită de descrierea produselor, serviciilor sau lucrărilor care urmează a fi achiziţionate.</w:t>
      </w:r>
    </w:p>
    <w:p w:rsidR="00000000" w:rsidDel="00000000" w:rsidP="00000000" w:rsidRDefault="00000000" w:rsidRPr="00000000" w14:paraId="0000026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Prin excepţie de la alin. (1), în cazul în care valoarea estimată a achiziţiei este mai mică de:</w:t>
      </w:r>
    </w:p>
    <w:p w:rsidR="00000000" w:rsidDel="00000000" w:rsidP="00000000" w:rsidRDefault="00000000" w:rsidRPr="00000000" w14:paraId="0000026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a)100.000 lei pentru produse şi servicii, respectiv 280.000 lei pentru lucrări, entitatea contractantă poate achiziţiona direct, fără a utiliza catalogul electronic sau anunţul prealabil, prin consultarea a minimum trei candidaţi;</w:t>
      </w:r>
    </w:p>
    <w:p w:rsidR="00000000" w:rsidDel="00000000" w:rsidP="00000000" w:rsidRDefault="00000000" w:rsidRPr="00000000" w14:paraId="0000026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b)70.000 de lei, entitatea contractantă poate achiziţiona direct pe baza unei singure oferte;</w:t>
      </w:r>
    </w:p>
    <w:p w:rsidR="00000000" w:rsidDel="00000000" w:rsidP="00000000" w:rsidRDefault="00000000" w:rsidRPr="00000000" w14:paraId="0000026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c)4.500 lei, entitatea contractantă are dreptul de a plăti direct, pe baza angajamentului legal, fără acceptarea prealabilă a unei oferte.</w:t>
      </w:r>
    </w:p>
    <w:p w:rsidR="00000000" w:rsidDel="00000000" w:rsidP="00000000" w:rsidRDefault="00000000" w:rsidRPr="00000000" w14:paraId="0000026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Dacă, în urma consultării prevăzute la alin. (3) lit. a), entitatea contractantă primeşte doar o ofertă valabilă din punctul de vedere al cerinţelor solicitate, achiziţia poate fi realizată.</w:t>
      </w:r>
    </w:p>
    <w:p w:rsidR="00000000" w:rsidDel="00000000" w:rsidP="00000000" w:rsidRDefault="00000000" w:rsidRPr="00000000" w14:paraId="0000026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Angajamentul legal prin care se angajează cheltuielile aferente achiziţiei directe poate lua forma unui contract de achiziţie sectorială sau al unei comenzi ori a altui tip de document încheiat în condiţiile legii, inclusiv în cazul achiziţiilor iniţiate prin intermediul instrumentelor de plată ce permit posesorului să le utilizeze în relaţia cu comercianţii în vederea efectuării de plăţi, fără numerar, pentru achiziţionarea de produse, servicii şi/sau lucrări prin intermediul unui terminal, cum ar fi, dar fără a se limita la, cardurile de plată şi/sau portofele electronice.</w:t>
      </w:r>
    </w:p>
    <w:p w:rsidR="00000000" w:rsidDel="00000000" w:rsidP="00000000" w:rsidRDefault="00000000" w:rsidRPr="00000000" w14:paraId="00000270">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51</w:t>
      </w:r>
    </w:p>
    <w:p w:rsidR="00000000" w:rsidDel="00000000" w:rsidP="00000000" w:rsidRDefault="00000000" w:rsidRPr="00000000" w14:paraId="0000027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SEAP pune la dispoziţia entităţilor contractante posibilitatea tehnică de a utiliza cataloagele electronice prevăzute la </w:t>
      </w:r>
      <w:r w:rsidDel="00000000" w:rsidR="00000000" w:rsidRPr="00000000">
        <w:rPr>
          <w:rFonts w:ascii="Times New Roman" w:cs="Times New Roman" w:eastAsia="Times New Roman" w:hAnsi="Times New Roman"/>
          <w:i w:val="1"/>
          <w:color w:val="0000ff"/>
          <w:sz w:val="20"/>
          <w:szCs w:val="20"/>
          <w:u w:val="single"/>
          <w:rtl w:val="0"/>
        </w:rPr>
        <w:t xml:space="preserve">art. 215-218 din Lege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27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cadrul SEAP, operatorii economici înregistraţi în SEAP au posibilitatea de a publica un catalog cuprinzând produsele, serviciile sau lucrările pe care le oferă, inclusiv preţul. Aceste cataloage trebuie să fie completate cu informaţii relevante privind specificaţiile detaliate ale produselor/serviciilor/lucrărilor ofertate şi preţul acestora şi să fie actualizate permanent, astfel încât entitatea contractantă să aibă suficiente informaţii pentru a alege în mod corect şi obiectiv atunci când utilizează aceste instrumente de lucru.</w:t>
      </w:r>
    </w:p>
    <w:p w:rsidR="00000000" w:rsidDel="00000000" w:rsidP="00000000" w:rsidRDefault="00000000" w:rsidRPr="00000000" w14:paraId="00000273">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52</w:t>
      </w:r>
    </w:p>
    <w:p w:rsidR="00000000" w:rsidDel="00000000" w:rsidP="00000000" w:rsidRDefault="00000000" w:rsidRPr="00000000" w14:paraId="00000274">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Entitatea contractantă are obligaţia trimestrial de a transmite în SEAP o notificare cu privire la achiziţiile directe, grupate pe necesitate, care să cuprindă cel puţin obiectul, cantitatea achiziţionată, valoarea şi codul CPV.</w:t>
      </w:r>
    </w:p>
    <w:p w:rsidR="00000000" w:rsidDel="00000000" w:rsidP="00000000" w:rsidRDefault="00000000" w:rsidRPr="00000000" w14:paraId="00000275">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Prin normele metodologice de aplicare a prezentei legi se stabilesc modalităţile de realizare a achiziţiilor directe.</w:t>
      </w:r>
    </w:p>
    <w:p w:rsidR="00000000" w:rsidDel="00000000" w:rsidP="00000000" w:rsidRDefault="00000000" w:rsidRPr="00000000" w14:paraId="00000276">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22-12-2017 Articolul 12 din Paragraful 1 , Sectiunea a 5-a , Capitolul 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II din ORDONANŢA DE URGENŢĂ nr. 107 din 20 decembrie 2017, publicată în MONITORUL OFICIAL nr. 1022 din 22 decembrie 2017</w:t>
      </w:r>
    </w:p>
    <w:p w:rsidR="00000000" w:rsidDel="00000000" w:rsidP="00000000" w:rsidRDefault="00000000" w:rsidRPr="00000000" w14:paraId="00000277">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2</w:t>
      </w:r>
    </w:p>
    <w:p w:rsidR="00000000" w:rsidDel="00000000" w:rsidP="00000000" w:rsidRDefault="00000000" w:rsidRPr="00000000" w14:paraId="00000278">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Revizuirea pragurilor</w:t>
      </w:r>
    </w:p>
    <w:p w:rsidR="00000000" w:rsidDel="00000000" w:rsidP="00000000" w:rsidRDefault="00000000" w:rsidRPr="00000000" w14:paraId="0000027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w:t>
      </w:r>
    </w:p>
    <w:p w:rsidR="00000000" w:rsidDel="00000000" w:rsidP="00000000" w:rsidRDefault="00000000" w:rsidRPr="00000000" w14:paraId="0000027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(1)Pragurile valorice prevăzute la art. 12 alin. (1), precum şi orice praguri modificate rezultate în urma aplicării prezentului alineat se modifică de către Comisia Europeană conform regulilor şi procedurilor corespunzătoare prevăzute la art. 17 din </w:t>
      </w:r>
      <w:r w:rsidDel="00000000" w:rsidR="00000000" w:rsidRPr="00000000">
        <w:rPr>
          <w:rFonts w:ascii="Times New Roman" w:cs="Times New Roman" w:eastAsia="Times New Roman" w:hAnsi="Times New Roman"/>
          <w:color w:val="0000ff"/>
          <w:sz w:val="20"/>
          <w:szCs w:val="20"/>
          <w:u w:val="single"/>
          <w:rtl w:val="0"/>
        </w:rPr>
        <w:t xml:space="preserve">Directiva 2014/25/UE</w:t>
      </w:r>
      <w:r w:rsidDel="00000000" w:rsidR="00000000" w:rsidRPr="00000000">
        <w:rPr>
          <w:rFonts w:ascii="Times New Roman" w:cs="Times New Roman" w:eastAsia="Times New Roman" w:hAnsi="Times New Roman"/>
          <w:sz w:val="20"/>
          <w:szCs w:val="20"/>
          <w:rtl w:val="0"/>
        </w:rPr>
        <w:t xml:space="preserve"> a Parlamentului European şi a Consiliului din 26 februarie 2014 privind achiziţiile efectuate de entităţile care îşi desfăşoară activitatea în sectoarele apei, energiei, transporturilor şi serviciilor poştale şi de abrogare a </w:t>
      </w:r>
      <w:r w:rsidDel="00000000" w:rsidR="00000000" w:rsidRPr="00000000">
        <w:rPr>
          <w:rFonts w:ascii="Times New Roman" w:cs="Times New Roman" w:eastAsia="Times New Roman" w:hAnsi="Times New Roman"/>
          <w:color w:val="0000ff"/>
          <w:sz w:val="20"/>
          <w:szCs w:val="20"/>
          <w:u w:val="single"/>
          <w:rtl w:val="0"/>
        </w:rPr>
        <w:t xml:space="preserve">Directivei 2004/17/CE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27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(2)De la data intrării în vigoare a oricăror praguri valorice modificate de către Comisia Europeană conform dispoziţiilor alin. (1), pragurile valorice prevăzute la art. 12 alin. (1) sau orice praguri modificate anterior se înlocuiesc cu pragurile modificate corespunzătoare, iar orice referire sau trimitere din cuprinsul prezentei legi la pragurile prevăzute la art. 12 alin. (1) este înţeleasă ca referire sau trimitere la pragurile corespunzătoare astfel modificate.</w:t>
      </w:r>
    </w:p>
    <w:p w:rsidR="00000000" w:rsidDel="00000000" w:rsidP="00000000" w:rsidRDefault="00000000" w:rsidRPr="00000000" w14:paraId="0000027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(3)Agenţia Naţională pentru Achiziţii Publice, denumită în continuare ANAP, publică pe pagina sa de internet pragurile valorice stabilite de către Comisia Europeană conform regulilor şi procedurilor corespunzătoare prevăzute la art. 17 din </w:t>
      </w:r>
      <w:r w:rsidDel="00000000" w:rsidR="00000000" w:rsidRPr="00000000">
        <w:rPr>
          <w:rFonts w:ascii="Times New Roman" w:cs="Times New Roman" w:eastAsia="Times New Roman" w:hAnsi="Times New Roman"/>
          <w:color w:val="0000ff"/>
          <w:sz w:val="20"/>
          <w:szCs w:val="20"/>
          <w:u w:val="single"/>
          <w:rtl w:val="0"/>
        </w:rPr>
        <w:t xml:space="preserve">Directiva 2014/25/UE</w:t>
      </w:r>
      <w:r w:rsidDel="00000000" w:rsidR="00000000" w:rsidRPr="00000000">
        <w:rPr>
          <w:rFonts w:ascii="Times New Roman" w:cs="Times New Roman" w:eastAsia="Times New Roman" w:hAnsi="Times New Roman"/>
          <w:sz w:val="20"/>
          <w:szCs w:val="20"/>
          <w:rtl w:val="0"/>
        </w:rPr>
        <w:t xml:space="preserve"> a Parlamentului European şi a Consiliului din 26 februarie 2014, la data intrării în vigoare a acestora.</w:t>
      </w:r>
    </w:p>
    <w:p w:rsidR="00000000" w:rsidDel="00000000" w:rsidP="00000000" w:rsidRDefault="00000000" w:rsidRPr="00000000" w14:paraId="0000027D">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3</w:t>
      </w:r>
    </w:p>
    <w:p w:rsidR="00000000" w:rsidDel="00000000" w:rsidP="00000000" w:rsidRDefault="00000000" w:rsidRPr="00000000" w14:paraId="0000027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Modul de calcul al valorii estimate a achiziţiei</w:t>
      </w:r>
    </w:p>
    <w:p w:rsidR="00000000" w:rsidDel="00000000" w:rsidP="00000000" w:rsidRDefault="00000000" w:rsidRPr="00000000" w14:paraId="0000027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w:t>
      </w:r>
    </w:p>
    <w:p w:rsidR="00000000" w:rsidDel="00000000" w:rsidP="00000000" w:rsidRDefault="00000000" w:rsidRPr="00000000" w14:paraId="0000028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calculează valoarea estimată a unei achiziţii sectoriale având în vedere valoarea totală de plată, fără TVA, estimată de entitatea contractantă, luând în considerare orice eventuale forme de opţiuni şi orice eventuale prelungiri ale contractului, menţionate în mod explicit în documentele achiziţiei sectoriale.</w:t>
      </w:r>
    </w:p>
    <w:p w:rsidR="00000000" w:rsidDel="00000000" w:rsidP="00000000" w:rsidRDefault="00000000" w:rsidRPr="00000000" w14:paraId="0000028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entitatea contractantă prevede, în conformitate cu dispoziţiile prezentei legi, acordarea unor premii/prime pentru ofertanţi sau candidaţi, determinarea valorii estimate a achiziţiei sectoriale trebuie să includă şi valoarea premiilor/primelor respective.</w:t>
      </w:r>
    </w:p>
    <w:p w:rsidR="00000000" w:rsidDel="00000000" w:rsidP="00000000" w:rsidRDefault="00000000" w:rsidRPr="00000000" w14:paraId="0000028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w:t>
      </w:r>
    </w:p>
    <w:p w:rsidR="00000000" w:rsidDel="00000000" w:rsidP="00000000" w:rsidRDefault="00000000" w:rsidRPr="00000000" w14:paraId="0000028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entitatea contractantă atribuie contracte sectoriale pentru unităţile operaţionale separate din structura sa, valoarea estimată se calculează prin luarea în considerare a valorii estimate totale pentru toate unităţile operaţionale luate separat.</w:t>
      </w:r>
    </w:p>
    <w:p w:rsidR="00000000" w:rsidDel="00000000" w:rsidP="00000000" w:rsidRDefault="00000000" w:rsidRPr="00000000" w14:paraId="0000028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de la prevederile alin. (1), dacă o unitate operaţională este responsabilă în mod independent pentru achiziţiile sale sectoriale sau pentru anumite categorii ale acestora, valorile estimate se pot calcula la nivelul unităţii în cauză.</w:t>
      </w:r>
    </w:p>
    <w:p w:rsidR="00000000" w:rsidDel="00000000" w:rsidP="00000000" w:rsidRDefault="00000000" w:rsidRPr="00000000" w14:paraId="0000028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sensul dispoziţiilor alin. (2), o unitate operaţională este responsabilă în mod independent pentru achiziţiile sale sectoriale sau pentru anumite categorii ale acestora dacă sunt îndeplinite în mod cumulativ următoarele condiţii:</w:t>
      </w:r>
    </w:p>
    <w:p w:rsidR="00000000" w:rsidDel="00000000" w:rsidP="00000000" w:rsidRDefault="00000000" w:rsidRPr="00000000" w14:paraId="0000028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a)unitatea operaţională desfăşoară în mod independent procedurile de atribuire;</w:t>
      </w:r>
    </w:p>
    <w:p w:rsidR="00000000" w:rsidDel="00000000" w:rsidP="00000000" w:rsidRDefault="00000000" w:rsidRPr="00000000" w14:paraId="0000028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b)unitatea operaţională ia în mod independent deciziile privind achiziţiile sectoriale;</w:t>
      </w:r>
    </w:p>
    <w:p w:rsidR="00000000" w:rsidDel="00000000" w:rsidP="00000000" w:rsidRDefault="00000000" w:rsidRPr="00000000" w14:paraId="0000028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c)unitatea operaţională are la dispoziţie în buget sume identificate în mod distinct pentru achiziţii sectoriale;</w:t>
      </w:r>
    </w:p>
    <w:p w:rsidR="00000000" w:rsidDel="00000000" w:rsidP="00000000" w:rsidRDefault="00000000" w:rsidRPr="00000000" w14:paraId="0000028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d)unitatea operaţională încheie în mod independent contractele sectoriale;</w:t>
      </w:r>
    </w:p>
    <w:p w:rsidR="00000000" w:rsidDel="00000000" w:rsidP="00000000" w:rsidRDefault="00000000" w:rsidRPr="00000000" w14:paraId="0000028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e)unitatea operaţională asigură plata contractelor sectoriale din bugetul pe care îl are la dispoziţie.</w:t>
      </w:r>
    </w:p>
    <w:p w:rsidR="00000000" w:rsidDel="00000000" w:rsidP="00000000" w:rsidRDefault="00000000" w:rsidRPr="00000000" w14:paraId="0000028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w:t>
      </w:r>
    </w:p>
    <w:p w:rsidR="00000000" w:rsidDel="00000000" w:rsidP="00000000" w:rsidRDefault="00000000" w:rsidRPr="00000000" w14:paraId="0000028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nu are dreptul de a utiliza metode de calcul al valorii estimate a achiziţiei cu scopul de a evita aplicarea procedurilor de atribuire prevăzute de prezenta lege.</w:t>
      </w:r>
    </w:p>
    <w:p w:rsidR="00000000" w:rsidDel="00000000" w:rsidP="00000000" w:rsidRDefault="00000000" w:rsidRPr="00000000" w14:paraId="0000028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nu are dreptul de a diviza contractul de achiziţie sectorială în mai multe contracte distincte de valoare mai mică şi nici de a utiliza metode calcul care să conducă la o subevaluare a valorii estimate a contractului de achiziţie publică, cu scopul de a evita aplicarea procedurilor de atribuire prevăzute de prezenta lege.</w:t>
      </w:r>
    </w:p>
    <w:p w:rsidR="00000000" w:rsidDel="00000000" w:rsidP="00000000" w:rsidRDefault="00000000" w:rsidRPr="00000000" w14:paraId="0000028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w:t>
      </w:r>
    </w:p>
    <w:p w:rsidR="00000000" w:rsidDel="00000000" w:rsidP="00000000" w:rsidRDefault="00000000" w:rsidRPr="00000000" w14:paraId="0000028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Valoarea estimată a achiziţiei sectoriale se determină înainte de iniţierea procedurii de atribuire şi este valabilă la momentul iniţierii procedurii de atribuire. Iniţierea procedurii de atribuire se realizează prin una dintre următoarele modalităţi:</w:t>
      </w:r>
    </w:p>
    <w:p w:rsidR="00000000" w:rsidDel="00000000" w:rsidP="00000000" w:rsidRDefault="00000000" w:rsidRPr="00000000" w14:paraId="00000290">
      <w:pPr>
        <w:spacing w:after="240" w:befor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transmiterea unei invitaţii la procedura concurenţială de ofertare, conform </w:t>
      </w:r>
      <w:r w:rsidDel="00000000" w:rsidR="00000000" w:rsidRPr="00000000">
        <w:rPr>
          <w:rFonts w:ascii="Times New Roman" w:cs="Times New Roman" w:eastAsia="Times New Roman" w:hAnsi="Times New Roman"/>
          <w:sz w:val="20"/>
          <w:szCs w:val="20"/>
          <w:rtl w:val="0"/>
        </w:rPr>
        <w:t xml:space="preserve">art. 83</w:t>
      </w:r>
      <w:r w:rsidDel="00000000" w:rsidR="00000000" w:rsidRPr="00000000">
        <w:rPr>
          <w:rFonts w:ascii="Times New Roman" w:cs="Times New Roman" w:eastAsia="Times New Roman" w:hAnsi="Times New Roman"/>
          <w:color w:val="0000ff"/>
          <w:sz w:val="20"/>
          <w:szCs w:val="20"/>
          <w:rtl w:val="0"/>
        </w:rPr>
        <w:t xml:space="preserve"> sau </w:t>
      </w:r>
      <w:r w:rsidDel="00000000" w:rsidR="00000000" w:rsidRPr="00000000">
        <w:rPr>
          <w:rFonts w:ascii="Times New Roman" w:cs="Times New Roman" w:eastAsia="Times New Roman" w:hAnsi="Times New Roman"/>
          <w:sz w:val="20"/>
          <w:szCs w:val="20"/>
          <w:rtl w:val="0"/>
        </w:rPr>
        <w:t xml:space="preserve">art. 126 alin. (2)</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291">
      <w:pPr>
        <w:spacing w:after="240" w:befor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a) din Articolul 17 , Paragraful 3 , Sectiunea a 5-a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11, Articolul II din ORDONANŢA DE URGENŢĂ nr. 107 din 20 decembrie 2017, publicată în MONITORUL OFICIAL nr. 1022 din 22 decembrie 2017</w:t>
      </w:r>
    </w:p>
    <w:p w:rsidR="00000000" w:rsidDel="00000000" w:rsidP="00000000" w:rsidRDefault="00000000" w:rsidRPr="00000000" w14:paraId="00000292">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b)transmiterea invitaţiei de participare la procedura de negociere fără invitaţie prealabilă la procedura concurenţială de ofertare, conform art. 117.</w:t>
      </w:r>
    </w:p>
    <w:p w:rsidR="00000000" w:rsidDel="00000000" w:rsidP="00000000" w:rsidRDefault="00000000" w:rsidRPr="00000000" w14:paraId="0000029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w:t>
      </w:r>
    </w:p>
    <w:p w:rsidR="00000000" w:rsidDel="00000000" w:rsidP="00000000" w:rsidRDefault="00000000" w:rsidRPr="00000000" w14:paraId="0000029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concursului de soluţii prevăzut la art. 118 lit. a), valoarea estimată se calculează pe baza valorii estimate, fără TVA, a contractului sectorial de servicii, inclusiv a oricăror eventuale premii sau plăţi către participanţi, cu condiţia ca aceasta să fie egală cu sau mai mare decât pragul prevăzut la art. 12 alin. (1) lit. a).</w:t>
      </w:r>
    </w:p>
    <w:p w:rsidR="00000000" w:rsidDel="00000000" w:rsidP="00000000" w:rsidRDefault="00000000" w:rsidRPr="00000000" w14:paraId="0000029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concursului de soluţii prevăzut la art. 118 lit. b), valoarea estimată se calculează prin raportare la valoarea totală a premiilor sau plăţilor către participanţi şi include valoarea estimată, fără TVA, a contractului sectorial de servicii care poate fi încheiat în temeiul dispoziţiilor art. 117 alin. (1) lit. j), în cazul în care entitatea contractantă şi-a exprimat în anunţul de concurs intenţia de a atribui acest contract, cu condiţia ca aceasta să fie egală cu sau mai mare decât pragul prevăzut la art. 12 alin. (1) lit. a).</w:t>
      </w:r>
    </w:p>
    <w:p w:rsidR="00000000" w:rsidDel="00000000" w:rsidP="00000000" w:rsidRDefault="00000000" w:rsidRPr="00000000" w14:paraId="0000029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w:t>
      </w:r>
    </w:p>
    <w:p w:rsidR="00000000" w:rsidDel="00000000" w:rsidP="00000000" w:rsidRDefault="00000000" w:rsidRPr="00000000" w14:paraId="00000297">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cazul acordului-cadru sau al sistemului dinamic de achiziţii, valoarea estimată a achiziţiei sectoriale se consideră a fi valoarea maximă estimată, fără TVA, a tuturor contractelor sectoriale subsecvente care se anticipează că vor fi atribuite în baza acordului-cadru sau prin utilizarea sistemului dinamic de achiziţii pe întreaga sa durată.</w:t>
      </w:r>
    </w:p>
    <w:p w:rsidR="00000000" w:rsidDel="00000000" w:rsidP="00000000" w:rsidRDefault="00000000" w:rsidRPr="00000000" w14:paraId="0000029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w:t>
      </w:r>
    </w:p>
    <w:p w:rsidR="00000000" w:rsidDel="00000000" w:rsidP="00000000" w:rsidRDefault="00000000" w:rsidRPr="00000000" w14:paraId="0000029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cazul parteneriatului pentru inovare, valoarea estimată a achiziţiei sectoriale se consideră a fi valoarea maximă estimată, fără TVA, a activităţilor de cercetare şi dezvoltare care urmează să se realizeze pe durata tuturor etapelor parteneriatului avut în vedere, precum şi a produselor, serviciilor sau lucrărilor care urmează să fie realizate şi achiziţionate la sfârşitul parteneriatului respectiv.</w:t>
      </w:r>
    </w:p>
    <w:p w:rsidR="00000000" w:rsidDel="00000000" w:rsidP="00000000" w:rsidRDefault="00000000" w:rsidRPr="00000000" w14:paraId="0000029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w:t>
      </w:r>
    </w:p>
    <w:p w:rsidR="00000000" w:rsidDel="00000000" w:rsidP="00000000" w:rsidRDefault="00000000" w:rsidRPr="00000000" w14:paraId="0000029B">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cazul contractelor sectoriale de lucrări, valoarea estimată a achiziţiei sectoriale se calculează luând în considerare atât costul lucrărilor, cât şi valoarea totală estimată a produselor şi serviciilor puse la dispoziţia contractantului de către entitatea contractantă, necesare pentru executarea lucrărilor.</w:t>
      </w:r>
    </w:p>
    <w:p w:rsidR="00000000" w:rsidDel="00000000" w:rsidP="00000000" w:rsidRDefault="00000000" w:rsidRPr="00000000" w14:paraId="0000029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w:t>
      </w:r>
    </w:p>
    <w:p w:rsidR="00000000" w:rsidDel="00000000" w:rsidP="00000000" w:rsidRDefault="00000000" w:rsidRPr="00000000" w14:paraId="0000029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entitatea contractantă intenţionează să achiziţioneze o construcţie sau servicii, iar atribuirea contractelor poate fi realizată pe loturi separate, valoarea estimată a achiziţiei sectoriale se determină luând în considerare valoarea globală estimată a tuturor loturilor.</w:t>
      </w:r>
    </w:p>
    <w:p w:rsidR="00000000" w:rsidDel="00000000" w:rsidP="00000000" w:rsidRDefault="00000000" w:rsidRPr="00000000" w14:paraId="0000029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valoarea cumulată a loturilor este egală sau mai mare decât pragurile valorice corespunzătoare prevăzute la art. 12 alin. (1), procedurile de atribuire reglementate de prezenta lege se aplică pentru atribuirea fiecărui lot, indiferent de valoarea estimată a acestuia.</w:t>
      </w:r>
    </w:p>
    <w:p w:rsidR="00000000" w:rsidDel="00000000" w:rsidP="00000000" w:rsidRDefault="00000000" w:rsidRPr="00000000" w14:paraId="0000029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w:t>
      </w:r>
    </w:p>
    <w:p w:rsidR="00000000" w:rsidDel="00000000" w:rsidP="00000000" w:rsidRDefault="00000000" w:rsidRPr="00000000" w14:paraId="000002A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entitatea contractantă intenţionează să achiziţioneze produse similare, iar atribuirea contractelor poate fi realizată pe loturi separate, valoarea estimată a achiziţiei sectoriale se determină luând în considerare valoarea globală estimată a tuturor loturilor, indiferent de valoarea estimată a acestuia.</w:t>
      </w:r>
    </w:p>
    <w:p w:rsidR="00000000" w:rsidDel="00000000" w:rsidP="00000000" w:rsidRDefault="00000000" w:rsidRPr="00000000" w14:paraId="000002A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valoarea cumulată a loturilor este egală sau mai mare decât pragurile valorice corespunzătoare prevăzute la art. 12 alin. (1), procedurile de atribuire reglementate de prezenta lege se aplică pentru atribuirea fiecărui lot.</w:t>
      </w:r>
    </w:p>
    <w:p w:rsidR="00000000" w:rsidDel="00000000" w:rsidP="00000000" w:rsidRDefault="00000000" w:rsidRPr="00000000" w14:paraId="000002A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sensul dispoziţiilor alin. (1), prin produse similare se înţelege acele produse care îndeplinesc în mod cumulativ următoarele condiţii:</w:t>
      </w:r>
    </w:p>
    <w:p w:rsidR="00000000" w:rsidDel="00000000" w:rsidP="00000000" w:rsidRDefault="00000000" w:rsidRPr="00000000" w14:paraId="000002A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a)sunt destinate unor utilizări identice sau similare;</w:t>
      </w:r>
    </w:p>
    <w:p w:rsidR="00000000" w:rsidDel="00000000" w:rsidP="00000000" w:rsidRDefault="00000000" w:rsidRPr="00000000" w14:paraId="000002A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b)fac parte din gama normală de produse care sunt furnizate/comercializate de către operatori economici cu activitate constantă în sectorul respectiv.</w:t>
      </w:r>
    </w:p>
    <w:p w:rsidR="00000000" w:rsidDel="00000000" w:rsidP="00000000" w:rsidRDefault="00000000" w:rsidRPr="00000000" w14:paraId="000002A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w:t>
      </w:r>
    </w:p>
    <w:p w:rsidR="00000000" w:rsidDel="00000000" w:rsidP="00000000" w:rsidRDefault="00000000" w:rsidRPr="00000000" w14:paraId="000002A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art. 22</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23</w:t>
      </w:r>
      <w:r w:rsidDel="00000000" w:rsidR="00000000" w:rsidRPr="00000000">
        <w:rPr>
          <w:rFonts w:ascii="Times New Roman" w:cs="Times New Roman" w:eastAsia="Times New Roman" w:hAnsi="Times New Roman"/>
          <w:color w:val="0000ff"/>
          <w:sz w:val="20"/>
          <w:szCs w:val="20"/>
          <w:rtl w:val="0"/>
        </w:rPr>
        <w:t xml:space="preserve">, entităţile contractante prevăzute la </w:t>
      </w:r>
      <w:r w:rsidDel="00000000" w:rsidR="00000000" w:rsidRPr="00000000">
        <w:rPr>
          <w:rFonts w:ascii="Times New Roman" w:cs="Times New Roman" w:eastAsia="Times New Roman" w:hAnsi="Times New Roman"/>
          <w:sz w:val="20"/>
          <w:szCs w:val="20"/>
          <w:rtl w:val="0"/>
        </w:rPr>
        <w:t xml:space="preserve">art. 4 alin. (1) lit. a)</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 pot aplica procedura simplificată sau, în condiţiile </w:t>
      </w:r>
      <w:r w:rsidDel="00000000" w:rsidR="00000000" w:rsidRPr="00000000">
        <w:rPr>
          <w:rFonts w:ascii="Times New Roman" w:cs="Times New Roman" w:eastAsia="Times New Roman" w:hAnsi="Times New Roman"/>
          <w:sz w:val="20"/>
          <w:szCs w:val="20"/>
          <w:rtl w:val="0"/>
        </w:rPr>
        <w:t xml:space="preserve">art. 12 alin. (4)</w:t>
      </w:r>
      <w:r w:rsidDel="00000000" w:rsidR="00000000" w:rsidRPr="00000000">
        <w:rPr>
          <w:rFonts w:ascii="Times New Roman" w:cs="Times New Roman" w:eastAsia="Times New Roman" w:hAnsi="Times New Roman"/>
          <w:color w:val="0000ff"/>
          <w:sz w:val="20"/>
          <w:szCs w:val="20"/>
          <w:rtl w:val="0"/>
        </w:rPr>
        <w:t xml:space="preserve">, achiziţia directă, pentru atribuirea contractelor pe loturi individuale, în cazul în care sunt îndeplinite în mod cumulativ următoarele condiţii:</w:t>
      </w:r>
    </w:p>
    <w:p w:rsidR="00000000" w:rsidDel="00000000" w:rsidP="00000000" w:rsidRDefault="00000000" w:rsidRPr="00000000" w14:paraId="000002A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Partea introductivă a alineatului (1) din Articolul 24 , Paragraful 3 , Sectiunea a 5-a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II din ORDONANŢA DE URGENŢĂ nr. 45 din 24 mai 2018, publicată în MONITORUL OFICIAL nr. 459 din 04 iunie 2018</w:t>
      </w:r>
    </w:p>
    <w:p w:rsidR="00000000" w:rsidDel="00000000" w:rsidP="00000000" w:rsidRDefault="00000000" w:rsidRPr="00000000" w14:paraId="000002A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valoarea estimată, fără TVA, a lotului respectiv este mai mică de 374.040 lei, în cazul achiziţiei de produse sau servicii, sau mai mică de 4.675.500 lei, în cazul achiziţiei de lucrări;</w:t>
      </w:r>
    </w:p>
    <w:p w:rsidR="00000000" w:rsidDel="00000000" w:rsidP="00000000" w:rsidRDefault="00000000" w:rsidRPr="00000000" w14:paraId="000002A9">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Litera a) din Alineatul (1) , Articolul 24 , Paragraful 3 , Sectiunea a 5-a , Capitolul 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II din ORDONANŢA DE URGENŢĂ nr. 45 din 24 mai 2018, publicată în MONITORUL OFICIAL nr. 459 din 04 iunie 2018</w:t>
      </w:r>
    </w:p>
    <w:p w:rsidR="00000000" w:rsidDel="00000000" w:rsidP="00000000" w:rsidRDefault="00000000" w:rsidRPr="00000000" w14:paraId="000002A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valoarea cumulată a loturilor pentru care este îndeplinită condiţia prevăzută la </w:t>
      </w:r>
      <w:r w:rsidDel="00000000" w:rsidR="00000000" w:rsidRPr="00000000">
        <w:rPr>
          <w:rFonts w:ascii="Times New Roman" w:cs="Times New Roman" w:eastAsia="Times New Roman" w:hAnsi="Times New Roman"/>
          <w:sz w:val="20"/>
          <w:szCs w:val="20"/>
          <w:rtl w:val="0"/>
        </w:rPr>
        <w:t xml:space="preserve">lit. a)</w:t>
      </w:r>
      <w:r w:rsidDel="00000000" w:rsidR="00000000" w:rsidRPr="00000000">
        <w:rPr>
          <w:rFonts w:ascii="Times New Roman" w:cs="Times New Roman" w:eastAsia="Times New Roman" w:hAnsi="Times New Roman"/>
          <w:color w:val="0000ff"/>
          <w:sz w:val="20"/>
          <w:szCs w:val="20"/>
          <w:rtl w:val="0"/>
        </w:rPr>
        <w:t xml:space="preserve"> şi care sunt sau au fost atribuite în temeiul prezentului articol nu depăşeşte 20% din valoarea globală a tuturor loturilor în care a fost împărţită lucrarea avută în vedere, achiziţia de produse similare sau serviciile avute în vedere.</w:t>
      </w:r>
    </w:p>
    <w:p w:rsidR="00000000" w:rsidDel="00000000" w:rsidP="00000000" w:rsidRDefault="00000000" w:rsidRPr="00000000" w14:paraId="000002A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În cazul excepţiei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entităţile contractante prevăzute la </w:t>
      </w:r>
      <w:r w:rsidDel="00000000" w:rsidR="00000000" w:rsidRPr="00000000">
        <w:rPr>
          <w:rFonts w:ascii="Times New Roman" w:cs="Times New Roman" w:eastAsia="Times New Roman" w:hAnsi="Times New Roman"/>
          <w:sz w:val="20"/>
          <w:szCs w:val="20"/>
          <w:rtl w:val="0"/>
        </w:rPr>
        <w:t xml:space="preserve">art. 4 alin. (1) lit. c)</w:t>
      </w:r>
      <w:r w:rsidDel="00000000" w:rsidR="00000000" w:rsidRPr="00000000">
        <w:rPr>
          <w:rFonts w:ascii="Times New Roman" w:cs="Times New Roman" w:eastAsia="Times New Roman" w:hAnsi="Times New Roman"/>
          <w:color w:val="0000ff"/>
          <w:sz w:val="20"/>
          <w:szCs w:val="20"/>
          <w:rtl w:val="0"/>
        </w:rPr>
        <w:t xml:space="preserve"> pot aplica procedura proprie de atribuire a contractelor sectoriale.</w:t>
      </w:r>
    </w:p>
    <w:p w:rsidR="00000000" w:rsidDel="00000000" w:rsidP="00000000" w:rsidRDefault="00000000" w:rsidRPr="00000000" w14:paraId="000002AC">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Articolul 24 din Paragraful 3 , Sectiunea a 5-a , Capitolul 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12, Articolul II din ORDONANŢA DE URGENŢĂ nr. 107 din 20 decembrie 2017, publicată în MONITORUL OFICIAL nr. 1022 din 22 decembrie 2017</w:t>
      </w:r>
    </w:p>
    <w:p w:rsidR="00000000" w:rsidDel="00000000" w:rsidP="00000000" w:rsidRDefault="00000000" w:rsidRPr="00000000" w14:paraId="000002A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w:t>
      </w:r>
    </w:p>
    <w:p w:rsidR="00000000" w:rsidDel="00000000" w:rsidP="00000000" w:rsidRDefault="00000000" w:rsidRPr="00000000" w14:paraId="000002A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cazul contractelor sectoriale de produse sau de servicii cu caracter de regularitate sau care se intenţionează să fie reînnoite în cursul unei anumite perioade, valoarea estimată a achiziţiei sectoriale se calculează pe baza următoarelor:</w:t>
      </w:r>
    </w:p>
    <w:p w:rsidR="00000000" w:rsidDel="00000000" w:rsidP="00000000" w:rsidRDefault="00000000" w:rsidRPr="00000000" w14:paraId="000002AF">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a)fie valoarea reală globală a tuturor contractelor similare succesive atribuite în ultimele 12 luni sau în anul bugetar anterior, ajustată, acolo unde este posibil, pentru a lua în considerare modificările cantitative şi valorice care pot surveni într-un interval de 12 luni de la data contractului iniţial;</w:t>
      </w:r>
    </w:p>
    <w:p w:rsidR="00000000" w:rsidDel="00000000" w:rsidP="00000000" w:rsidRDefault="00000000" w:rsidRPr="00000000" w14:paraId="000002B0">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b)fie valoarea estimată globală a tuturor contractelor succesive atribuite într-un interval de 12 luni de la prima livrare.</w:t>
      </w:r>
    </w:p>
    <w:p w:rsidR="00000000" w:rsidDel="00000000" w:rsidP="00000000" w:rsidRDefault="00000000" w:rsidRPr="00000000" w14:paraId="000002B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w:t>
      </w:r>
    </w:p>
    <w:p w:rsidR="00000000" w:rsidDel="00000000" w:rsidP="00000000" w:rsidRDefault="00000000" w:rsidRPr="00000000" w14:paraId="000002B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cazul contractelor sectoriale de produse prin cumpărare în rate, prin închiriere sau prin leasing cu sau fără opţiune de cumpărare, valoarea estimată a achiziţiei sectoriale se calculează în funcţie de durata contractului, astfel:</w:t>
      </w:r>
    </w:p>
    <w:p w:rsidR="00000000" w:rsidDel="00000000" w:rsidP="00000000" w:rsidRDefault="00000000" w:rsidRPr="00000000" w14:paraId="000002B3">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 cazul contractelor sectoriale încheiate pe durată determinată mai mică sau egală cu 12 luni, valoarea estimată este valoarea totală estimată pentru întreaga durată a contractului respectiv;</w:t>
      </w:r>
    </w:p>
    <w:p w:rsidR="00000000" w:rsidDel="00000000" w:rsidP="00000000" w:rsidRDefault="00000000" w:rsidRPr="00000000" w14:paraId="000002B4">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 cazul contractelor sectoriale încheiate pe durată determinată mai mare de 12 luni, valoarea estimată este valoarea totală estimată pentru întreaga durată a contractului respectiv la care se adaugă valoarea reziduală estimată a produselor la sfârşitul perioadei pentru care s-a încheiat contractul;</w:t>
      </w:r>
    </w:p>
    <w:p w:rsidR="00000000" w:rsidDel="00000000" w:rsidP="00000000" w:rsidRDefault="00000000" w:rsidRPr="00000000" w14:paraId="000002B5">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c)în cazul contractelor sectoriale încheiate pe durată nedeterminată sau în cazul în care durata acestora nu poate fi stabilită la data estimării, valoarea estimată se calculează prin înmulţirea cu 48 a valorii lunare a contractului.</w:t>
      </w:r>
    </w:p>
    <w:p w:rsidR="00000000" w:rsidDel="00000000" w:rsidP="00000000" w:rsidRDefault="00000000" w:rsidRPr="00000000" w14:paraId="000002B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w:t>
      </w:r>
    </w:p>
    <w:p w:rsidR="00000000" w:rsidDel="00000000" w:rsidP="00000000" w:rsidRDefault="00000000" w:rsidRPr="00000000" w14:paraId="000002B7">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cazul contractelor sectoriale de servicii având ca obiect servicii de asigurare, valoarea estimată a achiziţiei sectoriale se calculează pe baza primelor de asigurare ce urmează a fi plătite şi a oricăror altor forme de remunerare aferente serviciilor respective.</w:t>
      </w:r>
    </w:p>
    <w:p w:rsidR="00000000" w:rsidDel="00000000" w:rsidP="00000000" w:rsidRDefault="00000000" w:rsidRPr="00000000" w14:paraId="000002B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w:t>
      </w:r>
    </w:p>
    <w:p w:rsidR="00000000" w:rsidDel="00000000" w:rsidP="00000000" w:rsidRDefault="00000000" w:rsidRPr="00000000" w14:paraId="000002B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cazul contractelor sectoriale de servicii având ca obiect servicii bancare sau alte servicii financiare, valoarea estimată a achiziţiei sectoriale se calculează pe baza onorariilor, comisioanelor ce urmează a fi plătite, dobânzilor şi a oricăror alte forme de remunerare aferente serviciilor respective.</w:t>
      </w:r>
    </w:p>
    <w:p w:rsidR="00000000" w:rsidDel="00000000" w:rsidP="00000000" w:rsidRDefault="00000000" w:rsidRPr="00000000" w14:paraId="000002B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w:t>
      </w:r>
    </w:p>
    <w:p w:rsidR="00000000" w:rsidDel="00000000" w:rsidP="00000000" w:rsidRDefault="00000000" w:rsidRPr="00000000" w14:paraId="000002BB">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cazul contractelor sectoriale de servicii având ca obiect servicii de proiectare, valoarea estimată a achiziţiei sectoriale se calculează pe baza onorariilor, comisioanelor ce urmează a fi plătite şi a oricăror altor forme de remunerare aferente serviciilor respective.</w:t>
      </w:r>
    </w:p>
    <w:p w:rsidR="00000000" w:rsidDel="00000000" w:rsidP="00000000" w:rsidRDefault="00000000" w:rsidRPr="00000000" w14:paraId="000002B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w:t>
      </w:r>
    </w:p>
    <w:p w:rsidR="00000000" w:rsidDel="00000000" w:rsidP="00000000" w:rsidRDefault="00000000" w:rsidRPr="00000000" w14:paraId="000002B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cazul contractelor sectoriale de servicii care nu prevăd un preţ total, valoarea estimată a achiziţiei sectoriale se calculează în funcţie de durata contractului, astfel:</w:t>
      </w:r>
    </w:p>
    <w:p w:rsidR="00000000" w:rsidDel="00000000" w:rsidP="00000000" w:rsidRDefault="00000000" w:rsidRPr="00000000" w14:paraId="000002BE">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 cazul contractelor sectoriale încheiate pe durată determinată mai mică sau egală cu 48 de luni, valoarea estimată este valoarea totală a contractului pentru întreaga durată a acestuia;</w:t>
      </w:r>
    </w:p>
    <w:p w:rsidR="00000000" w:rsidDel="00000000" w:rsidP="00000000" w:rsidRDefault="00000000" w:rsidRPr="00000000" w14:paraId="000002BF">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 cazul contractelor sectoriale încheiate pe durată nedeterminată sau pe durată determinată mai mare de 48 de luni, valoarea estimată se calculează prin înmulţirea cu 48 a valorii lunare a contractului.</w:t>
      </w:r>
    </w:p>
    <w:p w:rsidR="00000000" w:rsidDel="00000000" w:rsidP="00000000" w:rsidRDefault="00000000" w:rsidRPr="00000000" w14:paraId="000002C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2C1">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2C2">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1</w:t>
      </w:r>
    </w:p>
    <w:p w:rsidR="00000000" w:rsidDel="00000000" w:rsidP="00000000" w:rsidRDefault="00000000" w:rsidRPr="00000000" w14:paraId="000002C3">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Etapele procesului de achiziţie sectorială</w:t>
      </w:r>
    </w:p>
    <w:p w:rsidR="00000000" w:rsidDel="00000000" w:rsidP="00000000" w:rsidRDefault="00000000" w:rsidRPr="00000000" w14:paraId="000002C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02C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Atribuirea unui contract sectorial/acord-cadru este rezultatul unui proces de achiziţie sectorială ce se derulează în trei etape distincte:</w:t>
      </w:r>
    </w:p>
    <w:p w:rsidR="00000000" w:rsidDel="00000000" w:rsidP="00000000" w:rsidRDefault="00000000" w:rsidRPr="00000000" w14:paraId="000002C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a)etapa de planificare/pregătire;</w:t>
      </w:r>
    </w:p>
    <w:p w:rsidR="00000000" w:rsidDel="00000000" w:rsidP="00000000" w:rsidRDefault="00000000" w:rsidRPr="00000000" w14:paraId="000002C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b)etapa de organizare a procedurii şi atribuirea contractului de achiziţie sectorial/acordului-cadru;</w:t>
      </w:r>
    </w:p>
    <w:p w:rsidR="00000000" w:rsidDel="00000000" w:rsidP="00000000" w:rsidRDefault="00000000" w:rsidRPr="00000000" w14:paraId="000002C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c)etapa postatribuire contract de achiziţie sectorial/acord-cadru, respectiv executarea şi monitorizarea implementării contractului de achiziţie sectorial/acordului-cadru.</w:t>
      </w:r>
    </w:p>
    <w:p w:rsidR="00000000" w:rsidDel="00000000" w:rsidP="00000000" w:rsidRDefault="00000000" w:rsidRPr="00000000" w14:paraId="000002C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w:t>
      </w:r>
    </w:p>
    <w:p w:rsidR="00000000" w:rsidDel="00000000" w:rsidP="00000000" w:rsidRDefault="00000000" w:rsidRPr="00000000" w14:paraId="000002C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(1)Etapa de planificare/pregătire a unui proces de achiziţie publică se iniţiază prin identificarea necesităţilor şi elaborarea referatelor de necesitate şi se încheie cu aprobarea de către conducătorul entităţii contractante/unităţii de achiziţii centralizate a documentaţiei de atribuire, inclusiv a documentelor-suport, şi, după caz, a strategiei de contractare pentru procedura respectivă.</w:t>
      </w:r>
    </w:p>
    <w:p w:rsidR="00000000" w:rsidDel="00000000" w:rsidP="00000000" w:rsidRDefault="00000000" w:rsidRPr="00000000" w14:paraId="000002C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Strategia de contractare este un document al fiecărei proceduri de achiziţie sectorială cu o valoare estimată egală sau mai mare decât pragurile valorice stabilite la </w:t>
      </w:r>
      <w:r w:rsidDel="00000000" w:rsidR="00000000" w:rsidRPr="00000000">
        <w:rPr>
          <w:rFonts w:ascii="Times New Roman" w:cs="Times New Roman" w:eastAsia="Times New Roman" w:hAnsi="Times New Roman"/>
          <w:i w:val="1"/>
          <w:color w:val="0000ff"/>
          <w:sz w:val="20"/>
          <w:szCs w:val="20"/>
          <w:u w:val="single"/>
          <w:rtl w:val="0"/>
        </w:rPr>
        <w:t xml:space="preserve">art. 12 alin. (4) din Lege</w:t>
      </w:r>
      <w:r w:rsidDel="00000000" w:rsidR="00000000" w:rsidRPr="00000000">
        <w:rPr>
          <w:rFonts w:ascii="Times New Roman" w:cs="Times New Roman" w:eastAsia="Times New Roman" w:hAnsi="Times New Roman"/>
          <w:i w:val="1"/>
          <w:sz w:val="20"/>
          <w:szCs w:val="20"/>
          <w:rtl w:val="0"/>
        </w:rPr>
        <w:t xml:space="preserve">, iniţiată de entitatea contractantă.</w:t>
      </w:r>
    </w:p>
    <w:p w:rsidR="00000000" w:rsidDel="00000000" w:rsidP="00000000" w:rsidRDefault="00000000" w:rsidRPr="00000000" w14:paraId="000002C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(4)Prin intermediul strategiei de contractare se documentează deciziile din etapa de planificare/pregătire a unui achiziţii în legătură cu:</w:t>
      </w:r>
    </w:p>
    <w:p w:rsidR="00000000" w:rsidDel="00000000" w:rsidP="00000000" w:rsidRDefault="00000000" w:rsidRPr="00000000" w14:paraId="000002C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a)relaţia dintre obiectul, constrângerile asociate şi complexitatea contractului, pe de o parte, şi resursele disponibile la nivel de entitate contractantă pentru derularea activităţilor din etapele procesului de achiziţie sectorială, pe de altă parte;</w:t>
      </w:r>
    </w:p>
    <w:p w:rsidR="00000000" w:rsidDel="00000000" w:rsidP="00000000" w:rsidRDefault="00000000" w:rsidRPr="00000000" w14:paraId="000002C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b)procedura de atribuire aleasă, precum şi modalităţile speciale de atribuire a contractului sectorial asociate, dacă este cazul;</w:t>
      </w:r>
    </w:p>
    <w:p w:rsidR="00000000" w:rsidDel="00000000" w:rsidP="00000000" w:rsidRDefault="00000000" w:rsidRPr="00000000" w14:paraId="000002C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c)tipul de contract propus şi modalitatea de implementare a acestuia;</w:t>
      </w:r>
    </w:p>
    <w:p w:rsidR="00000000" w:rsidDel="00000000" w:rsidP="00000000" w:rsidRDefault="00000000" w:rsidRPr="00000000" w14:paraId="000002D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d)mecanismele de plată în cadrul contractului, alocarea riscurilor în cadrul acestuia, măsuri de gestionare a acestora, stabilirea penalităţilor pentru neîndeplinirea sau îndeplinirea defectuoasă a obligaţiilor contractuale;</w:t>
      </w:r>
    </w:p>
    <w:p w:rsidR="00000000" w:rsidDel="00000000" w:rsidP="00000000" w:rsidRDefault="00000000" w:rsidRPr="00000000" w14:paraId="000002D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e)justificările privind determinarea valorii estimate a contractului/acordului-cadru, precum şi orice alte elemente legate de obţinerea de beneficii pentru entitatea contractantă şi/sau îndeplinirea obiectivelor comunicate la nivelul sectorului administraţiei publice în care activează entitatea contractantă;</w:t>
      </w:r>
    </w:p>
    <w:p w:rsidR="00000000" w:rsidDel="00000000" w:rsidP="00000000" w:rsidRDefault="00000000" w:rsidRPr="00000000" w14:paraId="000002D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f)justificările privind alegerea procedurii de atribuire în situaţiile prevăzute la </w:t>
      </w:r>
      <w:r w:rsidDel="00000000" w:rsidR="00000000" w:rsidRPr="00000000">
        <w:rPr>
          <w:rFonts w:ascii="Times New Roman" w:cs="Times New Roman" w:eastAsia="Times New Roman" w:hAnsi="Times New Roman"/>
          <w:i w:val="1"/>
          <w:color w:val="0000ff"/>
          <w:sz w:val="20"/>
          <w:szCs w:val="20"/>
          <w:u w:val="single"/>
          <w:rtl w:val="0"/>
        </w:rPr>
        <w:t xml:space="preserve">art. 82 alin. (3)-(6) din Lege</w:t>
      </w:r>
      <w:r w:rsidDel="00000000" w:rsidR="00000000" w:rsidRPr="00000000">
        <w:rPr>
          <w:rFonts w:ascii="Times New Roman" w:cs="Times New Roman" w:eastAsia="Times New Roman" w:hAnsi="Times New Roman"/>
          <w:i w:val="1"/>
          <w:sz w:val="20"/>
          <w:szCs w:val="20"/>
          <w:rtl w:val="0"/>
        </w:rPr>
        <w:t xml:space="preserve"> şi, după caz, decizia de a reduce termenele în condiţiile legii, criterii de calificare privind capacitatea şi, după caz, criteriile de selecţie, criteriul de atribuire şi factorii de evaluare utilizaţi;</w:t>
      </w:r>
    </w:p>
    <w:p w:rsidR="00000000" w:rsidDel="00000000" w:rsidP="00000000" w:rsidRDefault="00000000" w:rsidRPr="00000000" w14:paraId="000002D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g)obiectivul din strategia locală/regională/naţională de dezvoltare la a cărui realizare contribuie contractul/acordul-cadru respectiv, dacă este cazul;</w:t>
      </w:r>
    </w:p>
    <w:p w:rsidR="00000000" w:rsidDel="00000000" w:rsidP="00000000" w:rsidRDefault="00000000" w:rsidRPr="00000000" w14:paraId="000002D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h)orice alte elemente relevante pentru îndeplinirea necesităţii entităţii contractante.</w:t>
      </w:r>
    </w:p>
    <w:p w:rsidR="00000000" w:rsidDel="00000000" w:rsidP="00000000" w:rsidRDefault="00000000" w:rsidRPr="00000000" w14:paraId="000002D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w:t>
      </w:r>
    </w:p>
    <w:p w:rsidR="00000000" w:rsidDel="00000000" w:rsidP="00000000" w:rsidRDefault="00000000" w:rsidRPr="00000000" w14:paraId="000002D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Etapa de organizare a procedurii de atribuire a contractului sectorial/acordului-cadru începe prin transmiterea documentaţiei de atribuire în SEAP şi se finalizează odată cu încheierea contractului de achiziţie sectorială/acordului-cadru.</w:t>
      </w:r>
    </w:p>
    <w:p w:rsidR="00000000" w:rsidDel="00000000" w:rsidP="00000000" w:rsidRDefault="00000000" w:rsidRPr="00000000" w14:paraId="000002D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w:t>
      </w:r>
    </w:p>
    <w:p w:rsidR="00000000" w:rsidDel="00000000" w:rsidP="00000000" w:rsidRDefault="00000000" w:rsidRPr="00000000" w14:paraId="000002D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Etapa post atribuire contract a fiecărui proces de achiziţie sectorială începe la momentul semnării contractului sectorial/acordului-cadru şi se finalizează prin realizarea unei analize la nivel de entitate contractantă a performanţei contractorului, în care se prezintă, dacă este cazul, concluziile rezultate din procesul de achiziţie derulat, inclusiv prin analiza obţinerii beneficiilor pentru entităţile contractante, aşa cum sunt acestea identificate în etapa de planificare/pregătire a procedurii în cadrul strategiei de contractare.</w:t>
      </w:r>
    </w:p>
    <w:p w:rsidR="00000000" w:rsidDel="00000000" w:rsidP="00000000" w:rsidRDefault="00000000" w:rsidRPr="00000000" w14:paraId="000002D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w:t>
      </w:r>
    </w:p>
    <w:p w:rsidR="00000000" w:rsidDel="00000000" w:rsidP="00000000" w:rsidRDefault="00000000" w:rsidRPr="00000000" w14:paraId="000002D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are obligaţia de a realiza un proces de achiziţie sectorială prin utilizarea uneia dintre următoarele abordări:</w:t>
      </w:r>
    </w:p>
    <w:p w:rsidR="00000000" w:rsidDel="00000000" w:rsidP="00000000" w:rsidRDefault="00000000" w:rsidRPr="00000000" w14:paraId="000002D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a)cu resursele profesionale necesare celor trei etape mai sus identificate existente la nivel de entitate contractantă;</w:t>
      </w:r>
    </w:p>
    <w:p w:rsidR="00000000" w:rsidDel="00000000" w:rsidP="00000000" w:rsidRDefault="00000000" w:rsidRPr="00000000" w14:paraId="000002D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b)prin recurgerea la unităţi centralizate de achiziţie înfiinţate prin hotărâre a Guvernului, în condiţiile </w:t>
      </w:r>
      <w:r w:rsidDel="00000000" w:rsidR="00000000" w:rsidRPr="00000000">
        <w:rPr>
          <w:rFonts w:ascii="Times New Roman" w:cs="Times New Roman" w:eastAsia="Times New Roman" w:hAnsi="Times New Roman"/>
          <w:i w:val="1"/>
          <w:color w:val="0000ff"/>
          <w:sz w:val="20"/>
          <w:szCs w:val="20"/>
          <w:u w:val="single"/>
          <w:rtl w:val="0"/>
        </w:rPr>
        <w:t xml:space="preserve">art. 55 alin. (3) din Lege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2D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c)cu ajutorul unui furnizor de servicii de achiziţie, selectat în condiţiile legii.</w:t>
      </w:r>
    </w:p>
    <w:p w:rsidR="00000000" w:rsidDel="00000000" w:rsidP="00000000" w:rsidRDefault="00000000" w:rsidRPr="00000000" w14:paraId="000002D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Totalitatea proceselor de achiziţie sectorială planificate a fi lansate de o entitate contractantă pe parcursul unui an bugetar, care cuprind cheltuieli de capital mai mari decât 125 milioane de lei, face obiectul unei strategii anuale de achiziţie sectorială la nivelul entităţii contractante, elaborată în ultimul trimestru al anului anterior anului căruia îi corespund procesele de achiziţie sectorială cuprinse în aceasta.</w:t>
      </w:r>
    </w:p>
    <w:p w:rsidR="00000000" w:rsidDel="00000000" w:rsidP="00000000" w:rsidRDefault="00000000" w:rsidRPr="00000000" w14:paraId="000002D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(3)Strategia anuală de achiziţie sectorială se realizează în ultimul trimestru al anului anterior anului căruia îi corespund procesele de achiziţie sectorială cuprinse în aceasta şi se aprobă de către conducătorul entităţii contractante.</w:t>
      </w:r>
    </w:p>
    <w:p w:rsidR="00000000" w:rsidDel="00000000" w:rsidP="00000000" w:rsidRDefault="00000000" w:rsidRPr="00000000" w14:paraId="000002E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(4)Entitatea contractantă are dreptul de a opera modificări sau completări ulterioare în cadrul strategiei anuale de achiziţie sectorială, modificări/completări care se aprobă conform prevederilor alin. (3).</w:t>
      </w:r>
    </w:p>
    <w:p w:rsidR="00000000" w:rsidDel="00000000" w:rsidP="00000000" w:rsidRDefault="00000000" w:rsidRPr="00000000" w14:paraId="000002E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cazul în care modificările prevăzute la alin. (4) au ca scop acoperirea unor necesităţi ce nu au fost cuprinse iniţial în strategia anuală de achiziţii publice, introducerea acestora în strategie este condiţionată de identificarea surselor de finanţare.</w:t>
      </w:r>
    </w:p>
    <w:p w:rsidR="00000000" w:rsidDel="00000000" w:rsidP="00000000" w:rsidRDefault="00000000" w:rsidRPr="00000000" w14:paraId="000002E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 În condiţiile alin. (2), entitatea contractantă utilizează ca informaţii pentru elaborarea strategiei anuale de achiziţii sectoriale cel puţin următoarele elemente estimative:</w:t>
      </w:r>
    </w:p>
    <w:p w:rsidR="00000000" w:rsidDel="00000000" w:rsidP="00000000" w:rsidRDefault="00000000" w:rsidRPr="00000000" w14:paraId="000002E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a)nevoile identificate la nivel de entitate contractantă ca fiind necesar a fi satisfăcute ca rezultat al unui proces de achiziţie sectorială, aşa cum rezultă acestea din solicitările transmise de toate compartimentele din cadrul entităţii contractante;</w:t>
      </w:r>
    </w:p>
    <w:p w:rsidR="00000000" w:rsidDel="00000000" w:rsidP="00000000" w:rsidRDefault="00000000" w:rsidRPr="00000000" w14:paraId="000002E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b)valoarea estimată a achiziţiei corespunzătoare fiecărei nevoi;</w:t>
      </w:r>
    </w:p>
    <w:p w:rsidR="00000000" w:rsidDel="00000000" w:rsidP="00000000" w:rsidRDefault="00000000" w:rsidRPr="00000000" w14:paraId="000002E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c)capacitatea profesională existentă la nivel de entitate contractantă pentru derularea unui proces care să asigure beneficiile anticipate;</w:t>
      </w:r>
    </w:p>
    <w:p w:rsidR="00000000" w:rsidDel="00000000" w:rsidP="00000000" w:rsidRDefault="00000000" w:rsidRPr="00000000" w14:paraId="000002E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d)resursele existente la nivel de entitate contractantă şi, după caz, necesarul de resurse suplimentare externe, care pot fi alocate derulării proceselor de achiziţii sectoriale.</w:t>
      </w:r>
    </w:p>
    <w:p w:rsidR="00000000" w:rsidDel="00000000" w:rsidP="00000000" w:rsidRDefault="00000000" w:rsidRPr="00000000" w14:paraId="000002E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w:t>
      </w:r>
    </w:p>
    <w:p w:rsidR="00000000" w:rsidDel="00000000" w:rsidP="00000000" w:rsidRDefault="00000000" w:rsidRPr="00000000" w14:paraId="000002E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Entitatea contractantă are obligaţia de a elabora programul anual al achiziţiilor sectoriale, ca instrument managerial utilizat pentru planificarea şi monitorizarea portofoliului de procese de achiziţie la nivel de entitate contractantă, pentru planificarea resurselor necesare derulării proceselor şi pentru verificarea modului de îndeplinire a obiectivelor din strategia locală/regională/naţională de dezvoltare, acolo unde este aplicabil.</w:t>
      </w:r>
    </w:p>
    <w:p w:rsidR="00000000" w:rsidDel="00000000" w:rsidP="00000000" w:rsidRDefault="00000000" w:rsidRPr="00000000" w14:paraId="000002E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Programul anual al achiziţiilor sectoriale se elaborează, în forma iniţială, în trimestrul IV al anului anterior, pe baza referatelor de necesitate transmise de compartimentele entităţilor contractante şi cuprinde totalitatea contractelor sectoriale/acordurilor-cadru pe care entitatea contractantă intenţionează să le atribuie în decursul anului.</w:t>
      </w:r>
    </w:p>
    <w:p w:rsidR="00000000" w:rsidDel="00000000" w:rsidP="00000000" w:rsidRDefault="00000000" w:rsidRPr="00000000" w14:paraId="000002E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Entitatea contractantă are obligaţia, atunci când stabileşte forma iniţială a programului anual al achiziţiilor sectoriale, de a ţine cont de:</w:t>
      </w:r>
    </w:p>
    <w:p w:rsidR="00000000" w:rsidDel="00000000" w:rsidP="00000000" w:rsidRDefault="00000000" w:rsidRPr="00000000" w14:paraId="000002E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a)necesităţile obiective de produse, servicii şi lucrări;</w:t>
      </w:r>
    </w:p>
    <w:p w:rsidR="00000000" w:rsidDel="00000000" w:rsidP="00000000" w:rsidRDefault="00000000" w:rsidRPr="00000000" w14:paraId="000002E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b)gradul de prioritate a necesităţilor prevăzute la lit. a);</w:t>
      </w:r>
    </w:p>
    <w:p w:rsidR="00000000" w:rsidDel="00000000" w:rsidP="00000000" w:rsidRDefault="00000000" w:rsidRPr="00000000" w14:paraId="000002E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c)anticipările cu privire la sursele de finanţare ce urmează a fi identificate.</w:t>
      </w:r>
    </w:p>
    <w:p w:rsidR="00000000" w:rsidDel="00000000" w:rsidP="00000000" w:rsidRDefault="00000000" w:rsidRPr="00000000" w14:paraId="000002E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(4)După aprobarea bugetului propriu, entitatea contractantă are obligaţia de a-şi actualiza programul anual al achiziţiilor sectoriale în funcţie de fondurile aprobate.</w:t>
      </w:r>
    </w:p>
    <w:p w:rsidR="00000000" w:rsidDel="00000000" w:rsidP="00000000" w:rsidRDefault="00000000" w:rsidRPr="00000000" w14:paraId="000002E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(5)Programul anual al achiziţiilor sectoriale trebuie să cuprindă cel puţin informaţii referitoare la:</w:t>
      </w:r>
    </w:p>
    <w:p w:rsidR="00000000" w:rsidDel="00000000" w:rsidP="00000000" w:rsidRDefault="00000000" w:rsidRPr="00000000" w14:paraId="000002F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a)obiectul contractului sectorial/acordului-cadru;</w:t>
      </w:r>
    </w:p>
    <w:p w:rsidR="00000000" w:rsidDel="00000000" w:rsidP="00000000" w:rsidRDefault="00000000" w:rsidRPr="00000000" w14:paraId="000002F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b)codul vocabularului comun al achiziţiilor publice (CPV);</w:t>
      </w:r>
    </w:p>
    <w:p w:rsidR="00000000" w:rsidDel="00000000" w:rsidP="00000000" w:rsidRDefault="00000000" w:rsidRPr="00000000" w14:paraId="000002F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c)valoarea estimată a contractului sectorial/acordului-cadru ce urmează a fi atribuit ca rezultat al derulării unui proces de achiziţie, exprimată în lei, fără TVA;</w:t>
      </w:r>
    </w:p>
    <w:p w:rsidR="00000000" w:rsidDel="00000000" w:rsidP="00000000" w:rsidRDefault="00000000" w:rsidRPr="00000000" w14:paraId="000002F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d)sursa de finanţare;</w:t>
      </w:r>
    </w:p>
    <w:p w:rsidR="00000000" w:rsidDel="00000000" w:rsidP="00000000" w:rsidRDefault="00000000" w:rsidRPr="00000000" w14:paraId="000002F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e)procedura stabilită pentru derularea procesului de achiziţie;</w:t>
      </w:r>
    </w:p>
    <w:p w:rsidR="00000000" w:rsidDel="00000000" w:rsidP="00000000" w:rsidRDefault="00000000" w:rsidRPr="00000000" w14:paraId="000002F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f)data estimată pentru iniţierea procedurii;</w:t>
      </w:r>
    </w:p>
    <w:p w:rsidR="00000000" w:rsidDel="00000000" w:rsidP="00000000" w:rsidRDefault="00000000" w:rsidRPr="00000000" w14:paraId="000002F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g)data estimată pentru atribuirea contractului sectorial/ acordului-cadru;</w:t>
      </w:r>
    </w:p>
    <w:p w:rsidR="00000000" w:rsidDel="00000000" w:rsidP="00000000" w:rsidRDefault="00000000" w:rsidRPr="00000000" w14:paraId="000002F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h)modalitatea de derulare a procesului de achiziţie, respectiv online sau offline.</w:t>
      </w:r>
    </w:p>
    <w:p w:rsidR="00000000" w:rsidDel="00000000" w:rsidP="00000000" w:rsidRDefault="00000000" w:rsidRPr="00000000" w14:paraId="000002F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i)codul unic de identificare a fiecărui obiect de contract pentru care se derulează o procedură de atribuire inclusă în programul anual al achiziţiilor sectoriale.</w:t>
      </w:r>
    </w:p>
    <w:p w:rsidR="00000000" w:rsidDel="00000000" w:rsidP="00000000" w:rsidRDefault="00000000" w:rsidRPr="00000000" w14:paraId="000002F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 Entitatea contractantă are obligaţia de a publica semestrial în SEAP extrase din programul anual al achiziţiilor sectoriale, precum şi orice modificare asupra acestora, în termen de 5 zile lucrătoare, extrase care se referă la:</w:t>
      </w:r>
    </w:p>
    <w:p w:rsidR="00000000" w:rsidDel="00000000" w:rsidP="00000000" w:rsidRDefault="00000000" w:rsidRPr="00000000" w14:paraId="000002F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a)contractele de achiziţii sectoriale/acordurile-cadru de produse şi/sau servicii a căror valoare estimată este mai mare sau egală cu pragurile prevăzute la </w:t>
      </w:r>
      <w:r w:rsidDel="00000000" w:rsidR="00000000" w:rsidRPr="00000000">
        <w:rPr>
          <w:rFonts w:ascii="Times New Roman" w:cs="Times New Roman" w:eastAsia="Times New Roman" w:hAnsi="Times New Roman"/>
          <w:i w:val="1"/>
          <w:color w:val="0000ff"/>
          <w:sz w:val="20"/>
          <w:szCs w:val="20"/>
          <w:u w:val="single"/>
          <w:rtl w:val="0"/>
        </w:rPr>
        <w:t xml:space="preserve">art. 12 alin. (1) din Lege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2F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b)contractele de achiziţii sectoriale/acordurile-cadru de lucrări a căror valoare estimată este mai mare sau egală cu pragurile prevăzute la </w:t>
      </w:r>
      <w:r w:rsidDel="00000000" w:rsidR="00000000" w:rsidRPr="00000000">
        <w:rPr>
          <w:rFonts w:ascii="Times New Roman" w:cs="Times New Roman" w:eastAsia="Times New Roman" w:hAnsi="Times New Roman"/>
          <w:i w:val="1"/>
          <w:color w:val="0000ff"/>
          <w:sz w:val="20"/>
          <w:szCs w:val="20"/>
          <w:u w:val="single"/>
          <w:rtl w:val="0"/>
        </w:rPr>
        <w:t xml:space="preserve">art. 12 alin. (4) din Lege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2F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w:t>
      </w:r>
    </w:p>
    <w:p w:rsidR="00000000" w:rsidDel="00000000" w:rsidP="00000000" w:rsidRDefault="00000000" w:rsidRPr="00000000" w14:paraId="000002FD">
      <w:pPr>
        <w:shd w:fill="d6f5d6" w:val="clear"/>
        <w:spacing w:after="240" w:befor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Prin excepţie de la art. 13 alin. (1), în cazul în care entitatea contractantă implementează proiecte finanţate din fonduri nerambursabile şi/sau proiecte de cercetare-dezvoltare, are obligaţia de a elabora distinct pentru fiecare proiect în parte un program al achiziţiilor sectoriale aferent proiectului respectiv, după semnarea contractului de finanţare/cofinanţare aferent.</w:t>
      </w:r>
    </w:p>
    <w:p w:rsidR="00000000" w:rsidDel="00000000" w:rsidP="00000000" w:rsidRDefault="00000000" w:rsidRPr="00000000" w14:paraId="000002F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15</w:t>
      </w:r>
    </w:p>
    <w:p w:rsidR="00000000" w:rsidDel="00000000" w:rsidP="00000000" w:rsidRDefault="00000000" w:rsidRPr="00000000" w14:paraId="000002F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Entitatea contractantă, prin compartimentul intern specializat în domeniul achiziţiilor sectoriale, are obligaţia de a ţine evidenţa achiziţiilor directe de produse, servicii şi lucrări, ca parte a programului anual al achiziţiilor sectoriale.</w:t>
      </w:r>
    </w:p>
    <w:p w:rsidR="00000000" w:rsidDel="00000000" w:rsidP="00000000" w:rsidRDefault="00000000" w:rsidRPr="00000000" w14:paraId="0000030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Entitatea contractantă are dreptul de a opera modificări sau completări ulterioare în cadrul programului anual al achiziţiilor sectoriale, cu condiţia identificării surselor de finanţare. Modificările/completările se aprobă şi se publică conform prevederilor art. 13 alin. (6).</w:t>
      </w:r>
    </w:p>
    <w:p w:rsidR="00000000" w:rsidDel="00000000" w:rsidP="00000000" w:rsidRDefault="00000000" w:rsidRPr="00000000" w14:paraId="00000301">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w:t>
      </w:r>
    </w:p>
    <w:p w:rsidR="00000000" w:rsidDel="00000000" w:rsidP="00000000" w:rsidRDefault="00000000" w:rsidRPr="00000000" w14:paraId="0000030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Prin ordin al preşedintelui ANAP se pune la dispoziţia entităţilor contractante formularul de program anual al achiziţiilor sectoriale.</w:t>
      </w:r>
    </w:p>
    <w:p w:rsidR="00000000" w:rsidDel="00000000" w:rsidP="00000000" w:rsidRDefault="00000000" w:rsidRPr="00000000" w14:paraId="00000303">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a 2-a</w:t>
      </w:r>
    </w:p>
    <w:p w:rsidR="00000000" w:rsidDel="00000000" w:rsidP="00000000" w:rsidRDefault="00000000" w:rsidRPr="00000000" w14:paraId="00000304">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Estimarea valorii achiziţiei sectoriale şi alegerea modalităţii de atribuire</w:t>
      </w:r>
    </w:p>
    <w:p w:rsidR="00000000" w:rsidDel="00000000" w:rsidP="00000000" w:rsidRDefault="00000000" w:rsidRPr="00000000" w14:paraId="0000030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17</w:t>
      </w:r>
    </w:p>
    <w:p w:rsidR="00000000" w:rsidDel="00000000" w:rsidP="00000000" w:rsidRDefault="00000000" w:rsidRPr="00000000" w14:paraId="0000030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(1)Estimarea valorii unei achiziţii sectoriale se realizează având în vedere obiectul acesteia, în conformitate cu </w:t>
      </w:r>
      <w:r w:rsidDel="00000000" w:rsidR="00000000" w:rsidRPr="00000000">
        <w:rPr>
          <w:rFonts w:ascii="Times New Roman" w:cs="Times New Roman" w:eastAsia="Times New Roman" w:hAnsi="Times New Roman"/>
          <w:i w:val="1"/>
          <w:color w:val="0000ff"/>
          <w:sz w:val="20"/>
          <w:szCs w:val="20"/>
          <w:u w:val="single"/>
          <w:rtl w:val="0"/>
        </w:rPr>
        <w:t xml:space="preserve">cap. I secţiunea a 5-a paragraful 3 din Lege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30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(2)Obiectul achiziţiei sectoriale se pune în corespondenţă cu codul/codurile CPV care îl descriu cât mai exact, relevantă în acest context fiind activitatea ce caracterizează scopul principal al contractului sectorial/acordului-cadru.</w:t>
      </w:r>
    </w:p>
    <w:p w:rsidR="00000000" w:rsidDel="00000000" w:rsidP="00000000" w:rsidRDefault="00000000" w:rsidRPr="00000000" w14:paraId="0000030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18</w:t>
      </w:r>
    </w:p>
    <w:p w:rsidR="00000000" w:rsidDel="00000000" w:rsidP="00000000" w:rsidRDefault="00000000" w:rsidRPr="00000000" w14:paraId="0000030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Entitatea contractantă alege procedura de atribuire în funcţie de următoarele aspecte:</w:t>
      </w:r>
    </w:p>
    <w:p w:rsidR="00000000" w:rsidDel="00000000" w:rsidP="00000000" w:rsidRDefault="00000000" w:rsidRPr="00000000" w14:paraId="0000030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a)valoarea estimată a achiziţiei;</w:t>
      </w:r>
    </w:p>
    <w:p w:rsidR="00000000" w:rsidDel="00000000" w:rsidP="00000000" w:rsidRDefault="00000000" w:rsidRPr="00000000" w14:paraId="0000030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b)complexitatea contractului/acordului-cadru ce urmează a fi atribuit;</w:t>
      </w:r>
    </w:p>
    <w:p w:rsidR="00000000" w:rsidDel="00000000" w:rsidP="00000000" w:rsidRDefault="00000000" w:rsidRPr="00000000" w14:paraId="0000030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c)îndeplinirea condiţiilor specifice de aplicare a anumitor proceduri de atribuire.</w:t>
      </w:r>
    </w:p>
    <w:p w:rsidR="00000000" w:rsidDel="00000000" w:rsidP="00000000" w:rsidRDefault="00000000" w:rsidRPr="00000000" w14:paraId="0000030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aplicarea </w:t>
      </w:r>
      <w:r w:rsidDel="00000000" w:rsidR="00000000" w:rsidRPr="00000000">
        <w:rPr>
          <w:rFonts w:ascii="Times New Roman" w:cs="Times New Roman" w:eastAsia="Times New Roman" w:hAnsi="Times New Roman"/>
          <w:i w:val="1"/>
          <w:color w:val="0000ff"/>
          <w:sz w:val="20"/>
          <w:szCs w:val="20"/>
          <w:u w:val="single"/>
          <w:rtl w:val="0"/>
        </w:rPr>
        <w:t xml:space="preserve">art. 16 alin. (2) din Lege</w:t>
      </w:r>
      <w:r w:rsidDel="00000000" w:rsidR="00000000" w:rsidRPr="00000000">
        <w:rPr>
          <w:rFonts w:ascii="Times New Roman" w:cs="Times New Roman" w:eastAsia="Times New Roman" w:hAnsi="Times New Roman"/>
          <w:i w:val="1"/>
          <w:sz w:val="20"/>
          <w:szCs w:val="20"/>
          <w:rtl w:val="0"/>
        </w:rPr>
        <w:t xml:space="preserve">, entitatea contractantă are obligaţia ca, la alegerea procedurii de atribuire, să se raporteze, în funcţie de tipul contractului, la valoarea estimată a produselor, serviciilor şi lucrărilor care sunt considerate similare în condiţiile alin. (1).</w:t>
      </w:r>
    </w:p>
    <w:p w:rsidR="00000000" w:rsidDel="00000000" w:rsidP="00000000" w:rsidRDefault="00000000" w:rsidRPr="00000000" w14:paraId="0000030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Fără a afecta celelalte prevederi ale prezentului articol, pentru contractele de achiziţie sectorială de lucrări sau de servicii al căror obiect vizează realizarea obiectivelor de investiţii publice noi sau a lucrărilor de intervenţie asupra celor existente, entitatea contractantă alege procedura de atribuire în funcţie de următoarele considerente:</w:t>
      </w:r>
    </w:p>
    <w:p w:rsidR="00000000" w:rsidDel="00000000" w:rsidP="00000000" w:rsidRDefault="00000000" w:rsidRPr="00000000" w14:paraId="0000030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a)valoarea estimată a contractului având ca obiect prestarea serviciilor de elaborare a studiului de fezabilitate pentru fiecare obiectiv de investiţii în parte, dacă contractul prevede o clauză privind cedarea drepturilor patrimoniale de autor;</w:t>
      </w:r>
    </w:p>
    <w:p w:rsidR="00000000" w:rsidDel="00000000" w:rsidP="00000000" w:rsidRDefault="00000000" w:rsidRPr="00000000" w14:paraId="0000031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b)valoarea estimată a contractului având ca obiect prestarea serviciilor de proiectare tehnică şi asistenţă din partea proiectantului pentru fiecare obiectiv de investiţii în parte cumulată cu cea a lucrărilor aferente obiectivului de investiţii, dacă acestea fac obiectul aceluiaşi contract sectorial de lucrări;</w:t>
      </w:r>
    </w:p>
    <w:p w:rsidR="00000000" w:rsidDel="00000000" w:rsidP="00000000" w:rsidRDefault="00000000" w:rsidRPr="00000000" w14:paraId="0000031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b^1)valoarea estimată a contractului având ca obiect prestarea serviciilor de proiectare tehnică şi asistenţă din partea proiectantului pentru fiecare obiectiv de investiţii în parte, separată de valoarea estimată a contractului având ca obiect execuţia lucrărilor aferente obiectivului de investiţii, dacă se atribuie contracte sectoriale distincte de servicii de proiectare tehnică şi asistenţă din partea proiectantului, respectiv de lucrări;</w:t>
      </w:r>
    </w:p>
    <w:p w:rsidR="00000000" w:rsidDel="00000000" w:rsidP="00000000" w:rsidRDefault="00000000" w:rsidRPr="00000000" w14:paraId="0000031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c)pentru serviciile specifice aferente unei lucrări cum ar fi verificare proiecte, expertiză, audit energetic, studiu de impact asupra mediului, scenariu la incendiu, consultanţă, asistenţa tehnică şi altele, care necesită specialişti certificaţi/atestaţi pentru realizarea acestora, se va stabili valoarea estimată a fiecărui serviciu pentru fiecare obiectiv de investiţii în parte şi în funcţie de valoarea obţinută, pentru fiecare serviciu, se va stabili modalitatea de achiziţie corespunzătoare.</w:t>
      </w:r>
    </w:p>
    <w:p w:rsidR="00000000" w:rsidDel="00000000" w:rsidP="00000000" w:rsidRDefault="00000000" w:rsidRPr="00000000" w14:paraId="00000313">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6-a</w:t>
      </w:r>
    </w:p>
    <w:p w:rsidR="00000000" w:rsidDel="00000000" w:rsidP="00000000" w:rsidRDefault="00000000" w:rsidRPr="00000000" w14:paraId="00000314">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Achiziţii mixte</w:t>
      </w:r>
    </w:p>
    <w:p w:rsidR="00000000" w:rsidDel="00000000" w:rsidP="00000000" w:rsidRDefault="00000000" w:rsidRPr="00000000" w14:paraId="00000315">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1</w:t>
      </w:r>
    </w:p>
    <w:p w:rsidR="00000000" w:rsidDel="00000000" w:rsidP="00000000" w:rsidRDefault="00000000" w:rsidRPr="00000000" w14:paraId="00000316">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Achiziţii mixte care cuprind aceeaşi activitate</w:t>
      </w:r>
    </w:p>
    <w:p w:rsidR="00000000" w:rsidDel="00000000" w:rsidP="00000000" w:rsidRDefault="00000000" w:rsidRPr="00000000" w14:paraId="0000031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w:t>
      </w:r>
    </w:p>
    <w:p w:rsidR="00000000" w:rsidDel="00000000" w:rsidP="00000000" w:rsidRDefault="00000000" w:rsidRPr="00000000" w14:paraId="0000031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contractelor mixte care au ca obiect atât achiziţii sectoriale pentru care se aplică dispoziţiile prezentei legi, cât şi achiziţii pentru care se aplică dispoziţiile altor acte normative, iar diferitele părţi ale unui anumit contract mixt sunt în mod obiectiv separabile, entitatea contractantă are dreptul de a alege între a atribui contracte distincte pentru părţile separate şi a atribui un singur contract.</w:t>
      </w:r>
    </w:p>
    <w:p w:rsidR="00000000" w:rsidDel="00000000" w:rsidP="00000000" w:rsidRDefault="00000000" w:rsidRPr="00000000" w14:paraId="0000031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în temeiul alin. (1), entitatea contractantă alege să atribuie contracte distincte pentru părţile separate, regimul juridic şi actul normativ care se aplică atribuirii fiecăruia dintre aceste contracte distincte sunt cele determinate în funcţie de caracteristicile fiecărei părţi avute în vedere.</w:t>
      </w:r>
    </w:p>
    <w:p w:rsidR="00000000" w:rsidDel="00000000" w:rsidP="00000000" w:rsidRDefault="00000000" w:rsidRPr="00000000" w14:paraId="0000031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în temeiul alin. (1), entitatea contractantă alege să atribuie un singur contract, cu excepţia situaţiei în care sunt aplicabile dispoziţiile art. 42, atribuirea contractului mixt se realizează potrivit dispoziţiilor prezentei legi, indiferent de valoarea părţilor care, dacă ar fi cuprinse în contracte separate, ar fi supuse unui alt act normativ şi indiferent de actul normativ care s-ar aplica părţilor respective.</w:t>
      </w:r>
    </w:p>
    <w:p w:rsidR="00000000" w:rsidDel="00000000" w:rsidP="00000000" w:rsidRDefault="00000000" w:rsidRPr="00000000" w14:paraId="0000031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contractelor mixte care au ca obiect atât elemente de achiziţie de produse, lucrări sau servicii, cât şi de concesiuni, dispoziţiile prezentei legi se aplică atribuirii contractului exclusiv în situaţiile în care valoarea estimată a părţii/părţilor din contract care reprezintă achiziţie sectorială, calculată potrivit dispoziţiilor art. 14-30, este egală sau depăşeşte pragurile valorice corespunzătoare prevăzute la art. 12 alin. (1).</w:t>
      </w:r>
    </w:p>
    <w:p w:rsidR="00000000" w:rsidDel="00000000" w:rsidP="00000000" w:rsidRDefault="00000000" w:rsidRPr="00000000" w14:paraId="0000031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contractelor mixte care au ca obiect atât achiziţii pentru care se aplică dispoziţiile prezentei legi, cât şi achiziţii pentru care se aplică dispoziţiile altor acte normative, iar diferitele părţi ale unui anumit contract nu sunt în mod obiectiv separabile, contractul este atribuit potrivit actului normativ aplicabil în funcţie de obiectul său principal.</w:t>
      </w:r>
    </w:p>
    <w:p w:rsidR="00000000" w:rsidDel="00000000" w:rsidP="00000000" w:rsidRDefault="00000000" w:rsidRPr="00000000" w14:paraId="0000031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32</w:t>
      </w:r>
    </w:p>
    <w:p w:rsidR="00000000" w:rsidDel="00000000" w:rsidP="00000000" w:rsidRDefault="00000000" w:rsidRPr="00000000" w14:paraId="0000031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(1)Contractele care au ca obiect cel puţin două tipuri de achiziţie sectorială, constând în lucrări, servicii sau produse se atribuie în conformitate cu dispoziţiile prezentei legi aplicabile pentru tipul de achiziţie care reflectă scopul principal al contractului în cauză.</w:t>
      </w:r>
    </w:p>
    <w:p w:rsidR="00000000" w:rsidDel="00000000" w:rsidP="00000000" w:rsidRDefault="00000000" w:rsidRPr="00000000" w14:paraId="0000031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contractelor mixte care au ca obiect atât servicii sociale şi alte servicii specifice, prevăzute în anexa nr. 2, cât şi alte servicii, precum şi în cazul contractelor mixte care au ca obiect atât servicii, cât şi produse, scopul principal se determină în funcţie de cea mai mare dintre valorile estimate ale serviciilor sau produselor respective.</w:t>
      </w:r>
    </w:p>
    <w:p w:rsidR="00000000" w:rsidDel="00000000" w:rsidP="00000000" w:rsidRDefault="00000000" w:rsidRPr="00000000" w14:paraId="00000320">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2</w:t>
      </w:r>
    </w:p>
    <w:p w:rsidR="00000000" w:rsidDel="00000000" w:rsidP="00000000" w:rsidRDefault="00000000" w:rsidRPr="00000000" w14:paraId="0000032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Achiziţii mixte care cuprind mai multe activităţi</w:t>
      </w:r>
    </w:p>
    <w:p w:rsidR="00000000" w:rsidDel="00000000" w:rsidP="00000000" w:rsidRDefault="00000000" w:rsidRPr="00000000" w14:paraId="0000032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w:t>
      </w:r>
    </w:p>
    <w:p w:rsidR="00000000" w:rsidDel="00000000" w:rsidP="00000000" w:rsidRDefault="00000000" w:rsidRPr="00000000" w14:paraId="0000032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contractelor care acoperă mai multe activităţi, entităţile contractante pot alege să atribuie contracte distincte pentru fiecare activitate în parte sau să atribuie un singur contract. Decizia de atribuire a unui singur contract şi atribuirea mai multor contracte separate nu poate fi luată în scopul excluderii contractului sectorial sau a contractelor sectoriale din domeniul de aplicare al prezentei legi sau, după caz, al legii privind achiziţiile publice sau al legii privind concesiunile de lucrări şi concesiunile de servicii.</w:t>
      </w:r>
    </w:p>
    <w:p w:rsidR="00000000" w:rsidDel="00000000" w:rsidP="00000000" w:rsidRDefault="00000000" w:rsidRPr="00000000" w14:paraId="0000032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în temeiul alin. (1), entităţile contractante aleg să atribuie contracte distincte, regimul juridic şi actul normativ care se aplică atribuirii fiecăruia dintre aceste contracte distincte sunt cele determinate în funcţie de caracteristicile fiecărei activităţi avute în vedere.</w:t>
      </w:r>
    </w:p>
    <w:p w:rsidR="00000000" w:rsidDel="00000000" w:rsidP="00000000" w:rsidRDefault="00000000" w:rsidRPr="00000000" w14:paraId="0000032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(3)Prin excepţie de la prevederile art. 31 şi 32, dacă entităţile contractante aleg să atribuie un singur contract, se aplică prevederile alin. (5) şi (6) din prezentul articol.</w:t>
      </w:r>
    </w:p>
    <w:p w:rsidR="00000000" w:rsidDel="00000000" w:rsidP="00000000" w:rsidRDefault="00000000" w:rsidRPr="00000000" w14:paraId="0000032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(4)Prin excepţie de la prevederile alin. (3), dacă una dintre activităţile vizate este reglementată de </w:t>
      </w:r>
      <w:r w:rsidDel="00000000" w:rsidR="00000000" w:rsidRPr="00000000">
        <w:rPr>
          <w:rFonts w:ascii="Times New Roman" w:cs="Times New Roman" w:eastAsia="Times New Roman" w:hAnsi="Times New Roman"/>
          <w:color w:val="0000ff"/>
          <w:sz w:val="20"/>
          <w:szCs w:val="20"/>
          <w:u w:val="single"/>
          <w:rtl w:val="0"/>
        </w:rPr>
        <w:t xml:space="preserve">Ordonanţa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 sau de alte acte normative emise în temeiul </w:t>
      </w:r>
      <w:r w:rsidDel="00000000" w:rsidR="00000000" w:rsidRPr="00000000">
        <w:rPr>
          <w:rFonts w:ascii="Times New Roman" w:cs="Times New Roman" w:eastAsia="Times New Roman" w:hAnsi="Times New Roman"/>
          <w:color w:val="0000ff"/>
          <w:sz w:val="20"/>
          <w:szCs w:val="20"/>
          <w:u w:val="single"/>
          <w:rtl w:val="0"/>
        </w:rPr>
        <w:t xml:space="preserve">art. 20 alin. (3) din Ordonanţa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 în legătură cu situaţiile prevăzute la art. 346 din TFUE, se aplică prevederile art. 43-45.</w:t>
      </w:r>
    </w:p>
    <w:p w:rsidR="00000000" w:rsidDel="00000000" w:rsidP="00000000" w:rsidRDefault="00000000" w:rsidRPr="00000000" w14:paraId="0000032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contractelor care acoperă mai multe activităţi, regimul juridic şi actul normativ aplicabil se stabilesc în funcţie de activitatea principală.</w:t>
      </w:r>
    </w:p>
    <w:p w:rsidR="00000000" w:rsidDel="00000000" w:rsidP="00000000" w:rsidRDefault="00000000" w:rsidRPr="00000000" w14:paraId="0000032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cazul contractelor în privinţa cărora este în mod obiectiv imposibil să se stabilească activitatea principală, regimul juridic şi actul normativ aplicabil se stabilesc în funcţie de următoarele criterii:</w:t>
      </w:r>
    </w:p>
    <w:p w:rsidR="00000000" w:rsidDel="00000000" w:rsidP="00000000" w:rsidRDefault="00000000" w:rsidRPr="00000000" w14:paraId="0000032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a)dacă una dintre activităţi face obiectul dispoziţiilor prezentei legi, iar cealaltă activitate face obiectul legii privind achiziţiile publice, contractul se atribuie conform dispoziţiilor legii privind achiziţiile publice;</w:t>
      </w:r>
    </w:p>
    <w:p w:rsidR="00000000" w:rsidDel="00000000" w:rsidP="00000000" w:rsidRDefault="00000000" w:rsidRPr="00000000" w14:paraId="0000032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b)dacă una dintre activităţi face obiectul dispoziţiilor prezentei legi, iar cealaltă activitate face obiectul legii privind concesiunile de lucrări şi concesiunile de servicii, contractul se atribuie în conformitate cu prezenta lege;</w:t>
      </w:r>
    </w:p>
    <w:p w:rsidR="00000000" w:rsidDel="00000000" w:rsidP="00000000" w:rsidRDefault="00000000" w:rsidRPr="00000000" w14:paraId="0000032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c)dacă una dintre activităţi face obiectul dispoziţiilor prezentei legi, iar cealaltă activitate nu intră sub incidenţa prezentei legi şi nici a legii privind achiziţiile publice sau a legii privind concesiunile de lucrări şi concesiunile de servicii, contractul se atribuie conform dispoziţiilor prezentei legi.</w:t>
      </w:r>
    </w:p>
    <w:p w:rsidR="00000000" w:rsidDel="00000000" w:rsidP="00000000" w:rsidRDefault="00000000" w:rsidRPr="00000000" w14:paraId="000003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Capitolul II</w:t>
      </w:r>
    </w:p>
    <w:p w:rsidR="00000000" w:rsidDel="00000000" w:rsidP="00000000" w:rsidRDefault="00000000" w:rsidRPr="00000000" w14:paraId="000003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Exceptări</w:t>
      </w:r>
    </w:p>
    <w:p w:rsidR="00000000" w:rsidDel="00000000" w:rsidP="00000000" w:rsidRDefault="00000000" w:rsidRPr="00000000" w14:paraId="0000032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32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Exceptări aplicabile tuturor entităţilor contractante şi excluderi specifice</w:t>
      </w:r>
    </w:p>
    <w:p w:rsidR="00000000" w:rsidDel="00000000" w:rsidP="00000000" w:rsidRDefault="00000000" w:rsidRPr="00000000" w14:paraId="00000330">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1</w:t>
      </w:r>
    </w:p>
    <w:p w:rsidR="00000000" w:rsidDel="00000000" w:rsidP="00000000" w:rsidRDefault="00000000" w:rsidRPr="00000000" w14:paraId="0000033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Exceptări aplicabile contractelor sectoriale atribuite în scopul revânzării sau închirierii către terţi</w:t>
      </w:r>
    </w:p>
    <w:p w:rsidR="00000000" w:rsidDel="00000000" w:rsidP="00000000" w:rsidRDefault="00000000" w:rsidRPr="00000000" w14:paraId="0000033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34</w:t>
      </w:r>
    </w:p>
    <w:p w:rsidR="00000000" w:rsidDel="00000000" w:rsidP="00000000" w:rsidRDefault="00000000" w:rsidRPr="00000000" w14:paraId="0000033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nu este aplicabilă contractelor sectoriale care sunt atribuite cu scopul de a se achiziţiona produse care urmează să fie revândute sau închiriate unor terţe părţi, în condiţiile în care entitatea contractantă nu beneficiază de un drept special sau exclusiv în acest sens, iar alte persoane au şi ele dreptul de a vinde sau de a închiria produse similare în aceleaşi condiţii ca şi entitatea contractantă.</w:t>
      </w:r>
    </w:p>
    <w:p w:rsidR="00000000" w:rsidDel="00000000" w:rsidP="00000000" w:rsidRDefault="00000000" w:rsidRPr="00000000" w14:paraId="0000033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(2)Prevederile alin. (1) nu sunt aplicabile achiziţiilor sectoriale desfăşurate de o unitate de achiziţii centralizate, în vederea realizării de activităţi de achiziţie centralizate.</w:t>
      </w:r>
    </w:p>
    <w:p w:rsidR="00000000" w:rsidDel="00000000" w:rsidP="00000000" w:rsidRDefault="00000000" w:rsidRPr="00000000" w14:paraId="0000033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(3)Entităţile contractante au obligaţia de a informa ANAP cu privire la categoriile de produse şi activităţi pe care le consideră excluse în temeiul alin. (1).</w:t>
      </w:r>
    </w:p>
    <w:p w:rsidR="00000000" w:rsidDel="00000000" w:rsidP="00000000" w:rsidRDefault="00000000" w:rsidRPr="00000000" w14:paraId="0000033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(4)ANAP are obligaţia de a comunica la solicitarea Comisiei Europene informaţiile primite potrivit alin. (3).</w:t>
      </w:r>
    </w:p>
    <w:p w:rsidR="00000000" w:rsidDel="00000000" w:rsidP="00000000" w:rsidRDefault="00000000" w:rsidRPr="00000000" w14:paraId="00000337">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2</w:t>
      </w:r>
    </w:p>
    <w:p w:rsidR="00000000" w:rsidDel="00000000" w:rsidP="00000000" w:rsidRDefault="00000000" w:rsidRPr="00000000" w14:paraId="00000338">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Exceptări aplicabile contractelor atribuite şi concursurilor de soluţii organizate pentru desfăşurarea altor activităţi decât pentru desfăşurarea unei activităţi relevante sau pentru desfăşurarea unei activităţi relevante într-o ţară terţă</w:t>
      </w:r>
    </w:p>
    <w:p w:rsidR="00000000" w:rsidDel="00000000" w:rsidP="00000000" w:rsidRDefault="00000000" w:rsidRPr="00000000" w14:paraId="0000033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35</w:t>
      </w:r>
    </w:p>
    <w:p w:rsidR="00000000" w:rsidDel="00000000" w:rsidP="00000000" w:rsidRDefault="00000000" w:rsidRPr="00000000" w14:paraId="0000033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nu este aplicabilă:</w:t>
      </w:r>
    </w:p>
    <w:p w:rsidR="00000000" w:rsidDel="00000000" w:rsidP="00000000" w:rsidRDefault="00000000" w:rsidRPr="00000000" w14:paraId="0000033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a)contractelor pe care entităţile contractante le atribuie pentru desfăşurarea altor activităţi decât pentru desfăşurarea activităţilor lor relevante;</w:t>
      </w:r>
    </w:p>
    <w:p w:rsidR="00000000" w:rsidDel="00000000" w:rsidP="00000000" w:rsidRDefault="00000000" w:rsidRPr="00000000" w14:paraId="0000033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b)contractelor sectoriale care sunt atribuite cu scopul de a se achiziţiona produse, servicii sau lucrări destinate efectuării unor activităţi relevante într-un stat terţ Uniunii Europene, în condiţiile în care în efectuarea respectivelor activităţi nu intervine utilizarea fizică a unei reţele sau a unui areal geografic din Uniunea Europeană.</w:t>
      </w:r>
    </w:p>
    <w:p w:rsidR="00000000" w:rsidDel="00000000" w:rsidP="00000000" w:rsidRDefault="00000000" w:rsidRPr="00000000" w14:paraId="0000033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(2)Prezenta lege nu este aplicabilă nici concursurilor de soluţii organizate în scopurile prevăzute la alin. (1).</w:t>
      </w:r>
    </w:p>
    <w:p w:rsidR="00000000" w:rsidDel="00000000" w:rsidP="00000000" w:rsidRDefault="00000000" w:rsidRPr="00000000" w14:paraId="0000033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(3)Entităţile contractante au obligaţia de a informa ANAP cu privire la categoriile de activităţi pe care le consideră excluse în temeiul alin. (1).</w:t>
      </w:r>
    </w:p>
    <w:p w:rsidR="00000000" w:rsidDel="00000000" w:rsidP="00000000" w:rsidRDefault="00000000" w:rsidRPr="00000000" w14:paraId="0000033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(4)ANAP are obligaţia de a comunica la solicitarea Comisiei Europene informaţiile primite potrivit alin. (3).</w:t>
      </w:r>
    </w:p>
    <w:p w:rsidR="00000000" w:rsidDel="00000000" w:rsidP="00000000" w:rsidRDefault="00000000" w:rsidRPr="00000000" w14:paraId="00000340">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3</w:t>
      </w:r>
    </w:p>
    <w:p w:rsidR="00000000" w:rsidDel="00000000" w:rsidP="00000000" w:rsidRDefault="00000000" w:rsidRPr="00000000" w14:paraId="0000034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Exceptări aplicabile contractelor sectoriale atribuite şi concursurilor de soluţii organizate conform unor norme internaţionale</w:t>
      </w:r>
    </w:p>
    <w:p w:rsidR="00000000" w:rsidDel="00000000" w:rsidP="00000000" w:rsidRDefault="00000000" w:rsidRPr="00000000" w14:paraId="0000034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36</w:t>
      </w:r>
    </w:p>
    <w:p w:rsidR="00000000" w:rsidDel="00000000" w:rsidP="00000000" w:rsidRDefault="00000000" w:rsidRPr="00000000" w14:paraId="0000034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nu este aplicabilă contractelor sectoriale şi concursurilor de soluţii pe care entitatea contractantă este obligată să le atribuie sau să le organizeze conform unor proceduri de atribuire diferite de cele prevăzute în prezenta lege, stabilite în unul dintre următoarele moduri:</w:t>
      </w:r>
    </w:p>
    <w:p w:rsidR="00000000" w:rsidDel="00000000" w:rsidP="00000000" w:rsidRDefault="00000000" w:rsidRPr="00000000" w14:paraId="0000034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a)printr-un instrument juridic care creează obligaţii de drept internaţional public, precum un tratat sau acord internaţional, încheiat în conformitate cu Tratatele, între România şi una sau mai multe ţări terţe sau subdiviziuni ale acestora, care vizează lucrări, produse sau servicii destinate implementării sau exploatării în comun a unui proiect de către semnatari;</w:t>
      </w:r>
    </w:p>
    <w:p w:rsidR="00000000" w:rsidDel="00000000" w:rsidP="00000000" w:rsidRDefault="00000000" w:rsidRPr="00000000" w14:paraId="0000034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b)de către o organizaţie internaţională.</w:t>
      </w:r>
    </w:p>
    <w:p w:rsidR="00000000" w:rsidDel="00000000" w:rsidP="00000000" w:rsidRDefault="00000000" w:rsidRPr="00000000" w14:paraId="0000034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(2)Entităţile contractante au obligaţia de a informa ANAP cu privire la acordurile prevăzute la alin. (1) lit. a) existente în domeniul lor de activitate, încheiate în conformitate cu Tratatele.</w:t>
      </w:r>
    </w:p>
    <w:p w:rsidR="00000000" w:rsidDel="00000000" w:rsidP="00000000" w:rsidRDefault="00000000" w:rsidRPr="00000000" w14:paraId="0000034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(3)ANAP are obligaţia de a comunica Comisiei Europene informaţiile primite potrivit alin. (2).</w:t>
      </w:r>
    </w:p>
    <w:p w:rsidR="00000000" w:rsidDel="00000000" w:rsidP="00000000" w:rsidRDefault="00000000" w:rsidRPr="00000000" w14:paraId="0000034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(4)Prezenta lege nu este aplicabilă contractelor sectoriale şi concursurilor de soluţii care sunt atribuite sau organizate de entitatea contractantă în conformitate cu regulile în materie de achiziţii stabilite de o organizaţie internaţională sau de o instituţie financiară internaţională, în cazul în care contractele sectoriale sau concursurile de soluţii în cauză sunt finanţate integral de organizaţia sau instituţia respectivă.</w:t>
      </w:r>
    </w:p>
    <w:p w:rsidR="00000000" w:rsidDel="00000000" w:rsidP="00000000" w:rsidRDefault="00000000" w:rsidRPr="00000000" w14:paraId="0000034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contractelor sectoriale şi al concursurilor de soluţii cofinanţate în cea mai mare parte de o organizaţie internaţională sau de o instituţie financiară internaţională, părţile convin asupra procedurilor de atribuire aplicabile.</w:t>
      </w:r>
    </w:p>
    <w:p w:rsidR="00000000" w:rsidDel="00000000" w:rsidP="00000000" w:rsidRDefault="00000000" w:rsidRPr="00000000" w14:paraId="0000034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cazul contractelor sectoriale şi al concursurilor de soluţii care implică aspecte de apărare sau securitate şi care sunt atribuite sau se organizează conform unor norme internaţionale sunt aplicabile dispoziţiile art. 46.</w:t>
      </w:r>
    </w:p>
    <w:p w:rsidR="00000000" w:rsidDel="00000000" w:rsidP="00000000" w:rsidRDefault="00000000" w:rsidRPr="00000000" w14:paraId="0000034B">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4</w:t>
      </w:r>
    </w:p>
    <w:p w:rsidR="00000000" w:rsidDel="00000000" w:rsidP="00000000" w:rsidRDefault="00000000" w:rsidRPr="00000000" w14:paraId="0000034C">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Exceptări specifice pentru contractele sectoriale de servicii</w:t>
      </w:r>
    </w:p>
    <w:p w:rsidR="00000000" w:rsidDel="00000000" w:rsidP="00000000" w:rsidRDefault="00000000" w:rsidRPr="00000000" w14:paraId="0000034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37</w:t>
      </w:r>
    </w:p>
    <w:p w:rsidR="00000000" w:rsidDel="00000000" w:rsidP="00000000" w:rsidRDefault="00000000" w:rsidRPr="00000000" w14:paraId="0000034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nu este aplicabilă pentru atribuirea contractelor sectoriale de servicii care au ca obiect:</w:t>
      </w:r>
    </w:p>
    <w:p w:rsidR="00000000" w:rsidDel="00000000" w:rsidP="00000000" w:rsidRDefault="00000000" w:rsidRPr="00000000" w14:paraId="0000034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a)cumpărarea sau închirierea, prin orice mijloace financiare, de terenuri, clădiri existente, alte bunuri imobile ori a drepturilor asupra acestora;</w:t>
      </w:r>
    </w:p>
    <w:p w:rsidR="00000000" w:rsidDel="00000000" w:rsidP="00000000" w:rsidRDefault="00000000" w:rsidRPr="00000000" w14:paraId="0000035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b)contracte pentru spaţiu de emisie sau furnizarea de programe care sunt atribuite furnizorilor de servicii media;</w:t>
      </w:r>
    </w:p>
    <w:p w:rsidR="00000000" w:rsidDel="00000000" w:rsidP="00000000" w:rsidRDefault="00000000" w:rsidRPr="00000000" w14:paraId="0000035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c)servicii de arbitraj, mediere şi alte forme de soluţionare alternativă a disputelor;</w:t>
      </w:r>
    </w:p>
    <w:p w:rsidR="00000000" w:rsidDel="00000000" w:rsidP="00000000" w:rsidRDefault="00000000" w:rsidRPr="00000000" w14:paraId="0000035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d)oricare dintre serviciile juridice prevăzute la alin. (3);</w:t>
      </w:r>
    </w:p>
    <w:p w:rsidR="00000000" w:rsidDel="00000000" w:rsidP="00000000" w:rsidRDefault="00000000" w:rsidRPr="00000000" w14:paraId="0000035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e)servicii financiare în legătură cu emisiunea, vânzarea, cumpărarea sau transferul valorilor mobiliare ori al altor instrumente financiare, potrivit prevederilor art. 4 alin. (1) pct. 50 din </w:t>
      </w:r>
      <w:r w:rsidDel="00000000" w:rsidR="00000000" w:rsidRPr="00000000">
        <w:rPr>
          <w:rFonts w:ascii="Times New Roman" w:cs="Times New Roman" w:eastAsia="Times New Roman" w:hAnsi="Times New Roman"/>
          <w:color w:val="0000ff"/>
          <w:sz w:val="20"/>
          <w:szCs w:val="20"/>
          <w:u w:val="single"/>
          <w:rtl w:val="0"/>
        </w:rPr>
        <w:t xml:space="preserve">Regulamentul (UE) nr. 575/2013</w:t>
      </w:r>
      <w:r w:rsidDel="00000000" w:rsidR="00000000" w:rsidRPr="00000000">
        <w:rPr>
          <w:rFonts w:ascii="Times New Roman" w:cs="Times New Roman" w:eastAsia="Times New Roman" w:hAnsi="Times New Roman"/>
          <w:sz w:val="20"/>
          <w:szCs w:val="20"/>
          <w:rtl w:val="0"/>
        </w:rPr>
        <w:t xml:space="preserve"> al Parlamentului European şi al Consiliului din 26 iunie 2013 privind cerinţele prudenţiale pentru instituţiile de credit şi firmele de investiţii şi de modificare a </w:t>
      </w:r>
      <w:r w:rsidDel="00000000" w:rsidR="00000000" w:rsidRPr="00000000">
        <w:rPr>
          <w:rFonts w:ascii="Times New Roman" w:cs="Times New Roman" w:eastAsia="Times New Roman" w:hAnsi="Times New Roman"/>
          <w:color w:val="0000ff"/>
          <w:sz w:val="20"/>
          <w:szCs w:val="20"/>
          <w:u w:val="single"/>
          <w:rtl w:val="0"/>
        </w:rPr>
        <w:t xml:space="preserve">Regulamentului (UE) nr. 648/2012</w:t>
      </w:r>
      <w:r w:rsidDel="00000000" w:rsidR="00000000" w:rsidRPr="00000000">
        <w:rPr>
          <w:rFonts w:ascii="Times New Roman" w:cs="Times New Roman" w:eastAsia="Times New Roman" w:hAnsi="Times New Roman"/>
          <w:sz w:val="20"/>
          <w:szCs w:val="20"/>
          <w:rtl w:val="0"/>
        </w:rPr>
        <w:t xml:space="preserve">, servicii ale băncilor centrale şi operaţiuni efectuate cu Fondul European de Stabilitate Financiară şi cu Mecanismul European de Stabilitate;</w:t>
      </w:r>
    </w:p>
    <w:p w:rsidR="00000000" w:rsidDel="00000000" w:rsidP="00000000" w:rsidRDefault="00000000" w:rsidRPr="00000000" w14:paraId="0000035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f)împrumuturi, indiferent dacă sunt sau nu în legătură cu emisiunea, vânzarea, cumpărarea sau transferul valorilor mobiliare sau al altor instrumente financiare;</w:t>
      </w:r>
    </w:p>
    <w:p w:rsidR="00000000" w:rsidDel="00000000" w:rsidP="00000000" w:rsidRDefault="00000000" w:rsidRPr="00000000" w14:paraId="0000035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g)contracte de muncă;</w:t>
      </w:r>
    </w:p>
    <w:p w:rsidR="00000000" w:rsidDel="00000000" w:rsidP="00000000" w:rsidRDefault="00000000" w:rsidRPr="00000000" w14:paraId="0000035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h)servicii de apărare civilă, protecţie civilă şi prevenirea pericolelor, prestate de persoane fără scop patrimonial care fac obiectul codurilor CPV 75250000-3, 75251000-0, 75251100-1, 75251110-4, 75251120-7, 75252000-7, 75222000-8, 98113100-9 şi 85143000-3, cu excepţia serviciilor de ambulanţă pentru transportul pacienţilor;</w:t>
      </w:r>
    </w:p>
    <w:p w:rsidR="00000000" w:rsidDel="00000000" w:rsidP="00000000" w:rsidRDefault="00000000" w:rsidRPr="00000000" w14:paraId="0000035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i)servicii de transport public de călători feroviar sau cu metroul.</w:t>
      </w:r>
    </w:p>
    <w:p w:rsidR="00000000" w:rsidDel="00000000" w:rsidP="00000000" w:rsidRDefault="00000000" w:rsidRPr="00000000" w14:paraId="0000035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alin. (1) lit. b):</w:t>
      </w:r>
    </w:p>
    <w:p w:rsidR="00000000" w:rsidDel="00000000" w:rsidP="00000000" w:rsidRDefault="00000000" w:rsidRPr="00000000" w14:paraId="0000035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a)noţiunile serviciu media audiovizual şi furnizor de servicii media au înţelesurile prevăzute la </w:t>
      </w:r>
      <w:r w:rsidDel="00000000" w:rsidR="00000000" w:rsidRPr="00000000">
        <w:rPr>
          <w:rFonts w:ascii="Times New Roman" w:cs="Times New Roman" w:eastAsia="Times New Roman" w:hAnsi="Times New Roman"/>
          <w:color w:val="0000ff"/>
          <w:sz w:val="20"/>
          <w:szCs w:val="20"/>
          <w:u w:val="single"/>
          <w:rtl w:val="0"/>
        </w:rPr>
        <w:t xml:space="preserve">art. 1 pct. 1</w:t>
      </w:r>
      <w:r w:rsidDel="00000000" w:rsidR="00000000" w:rsidRPr="00000000">
        <w:rPr>
          <w:rFonts w:ascii="Times New Roman" w:cs="Times New Roman" w:eastAsia="Times New Roman" w:hAnsi="Times New Roman"/>
          <w:sz w:val="20"/>
          <w:szCs w:val="20"/>
          <w:rtl w:val="0"/>
        </w:rPr>
        <w:t xml:space="preserve"> şi </w:t>
      </w:r>
      <w:r w:rsidDel="00000000" w:rsidR="00000000" w:rsidRPr="00000000">
        <w:rPr>
          <w:rFonts w:ascii="Times New Roman" w:cs="Times New Roman" w:eastAsia="Times New Roman" w:hAnsi="Times New Roman"/>
          <w:color w:val="0000ff"/>
          <w:sz w:val="20"/>
          <w:szCs w:val="20"/>
          <w:u w:val="single"/>
          <w:rtl w:val="0"/>
        </w:rPr>
        <w:t xml:space="preserve">12 din Legea audiovizualului nr. 504/2002</w:t>
      </w:r>
      <w:r w:rsidDel="00000000" w:rsidR="00000000" w:rsidRPr="00000000">
        <w:rPr>
          <w:rFonts w:ascii="Times New Roman" w:cs="Times New Roman" w:eastAsia="Times New Roman" w:hAnsi="Times New Roman"/>
          <w:sz w:val="20"/>
          <w:szCs w:val="20"/>
          <w:rtl w:val="0"/>
        </w:rPr>
        <w:t xml:space="preserve">, cu modificările şi completările ulterioare;</w:t>
      </w:r>
    </w:p>
    <w:p w:rsidR="00000000" w:rsidDel="00000000" w:rsidP="00000000" w:rsidRDefault="00000000" w:rsidRPr="00000000" w14:paraId="0000035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b)noţiunea program cuprinde atât programele având înţelesul prevăzut la </w:t>
      </w:r>
      <w:r w:rsidDel="00000000" w:rsidR="00000000" w:rsidRPr="00000000">
        <w:rPr>
          <w:rFonts w:ascii="Times New Roman" w:cs="Times New Roman" w:eastAsia="Times New Roman" w:hAnsi="Times New Roman"/>
          <w:color w:val="0000ff"/>
          <w:sz w:val="20"/>
          <w:szCs w:val="20"/>
          <w:u w:val="single"/>
          <w:rtl w:val="0"/>
        </w:rPr>
        <w:t xml:space="preserve">art. 1 pct. 4 din Legea nr. 504/2002</w:t>
      </w:r>
      <w:r w:rsidDel="00000000" w:rsidR="00000000" w:rsidRPr="00000000">
        <w:rPr>
          <w:rFonts w:ascii="Times New Roman" w:cs="Times New Roman" w:eastAsia="Times New Roman" w:hAnsi="Times New Roman"/>
          <w:sz w:val="20"/>
          <w:szCs w:val="20"/>
          <w:rtl w:val="0"/>
        </w:rPr>
        <w:t xml:space="preserve">, cu modificările şi completările ulterioare, incluse într-un serviciu de programe de televiziune, cât şi programele incluse într-un serviciu de programe de radiodifuziune şi materialele pentru programe, iar noţiunea material pentru programe are acelaşi înţeles cu noţiunea program.</w:t>
      </w:r>
    </w:p>
    <w:p w:rsidR="00000000" w:rsidDel="00000000" w:rsidP="00000000" w:rsidRDefault="00000000" w:rsidRPr="00000000" w14:paraId="0000035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(3)Serviciile juridice care fac obiectul alin. (1) lit. d) sunt următoarele:</w:t>
      </w:r>
    </w:p>
    <w:p w:rsidR="00000000" w:rsidDel="00000000" w:rsidP="00000000" w:rsidRDefault="00000000" w:rsidRPr="00000000" w14:paraId="0000035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a)asistenţa şi reprezentarea unui client de către un avocat în sensul prevederilor </w:t>
      </w:r>
      <w:r w:rsidDel="00000000" w:rsidR="00000000" w:rsidRPr="00000000">
        <w:rPr>
          <w:rFonts w:ascii="Times New Roman" w:cs="Times New Roman" w:eastAsia="Times New Roman" w:hAnsi="Times New Roman"/>
          <w:color w:val="0000ff"/>
          <w:sz w:val="20"/>
          <w:szCs w:val="20"/>
          <w:u w:val="single"/>
          <w:rtl w:val="0"/>
        </w:rPr>
        <w:t xml:space="preserve">Legii nr. 51/1995</w:t>
      </w:r>
      <w:r w:rsidDel="00000000" w:rsidR="00000000" w:rsidRPr="00000000">
        <w:rPr>
          <w:rFonts w:ascii="Times New Roman" w:cs="Times New Roman" w:eastAsia="Times New Roman" w:hAnsi="Times New Roman"/>
          <w:sz w:val="20"/>
          <w:szCs w:val="20"/>
          <w:rtl w:val="0"/>
        </w:rPr>
        <w:t xml:space="preserve"> pentru organizarea şi exercitarea profesiei de avocat, republicată, cu modificările ulterioare, în cadrul unei proceduri de arbitraj sau de mediere ori al altei forme de soluţionare alternativă a disputelor desfăşurate în faţa unei instanţe sau altui organism naţional de arbitraj sau de mediere ori de soluţionare alternativă a disputelor în altă formă din România ori din alt stat sau în faţa unei instanţe internaţionale de arbitraj sau de mediere ori de soluţionare alternativă a disputelor în altă formă;</w:t>
      </w:r>
    </w:p>
    <w:p w:rsidR="00000000" w:rsidDel="00000000" w:rsidP="00000000" w:rsidRDefault="00000000" w:rsidRPr="00000000" w14:paraId="0000035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b)asistenţa şi reprezentarea unui client de către un avocat în sensul prevederilor </w:t>
      </w:r>
      <w:r w:rsidDel="00000000" w:rsidR="00000000" w:rsidRPr="00000000">
        <w:rPr>
          <w:rFonts w:ascii="Times New Roman" w:cs="Times New Roman" w:eastAsia="Times New Roman" w:hAnsi="Times New Roman"/>
          <w:color w:val="0000ff"/>
          <w:sz w:val="20"/>
          <w:szCs w:val="20"/>
          <w:u w:val="single"/>
          <w:rtl w:val="0"/>
        </w:rPr>
        <w:t xml:space="preserve">Legii nr. 51/1995</w:t>
      </w:r>
      <w:r w:rsidDel="00000000" w:rsidR="00000000" w:rsidRPr="00000000">
        <w:rPr>
          <w:rFonts w:ascii="Times New Roman" w:cs="Times New Roman" w:eastAsia="Times New Roman" w:hAnsi="Times New Roman"/>
          <w:sz w:val="20"/>
          <w:szCs w:val="20"/>
          <w:rtl w:val="0"/>
        </w:rPr>
        <w:t xml:space="preserve">, republicată, cu modificările ulterioare, în cadrul unor proceduri judiciare în faţa instanţelor de judecată sau a autorităţilor publice naţionale din România ori din alt stat sau în faţa instanţelor de judecată ori a instituţiilor internaţionale;</w:t>
      </w:r>
    </w:p>
    <w:p w:rsidR="00000000" w:rsidDel="00000000" w:rsidP="00000000" w:rsidRDefault="00000000" w:rsidRPr="00000000" w14:paraId="0000035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c)asistenţă şi consultanţă juridică acordată de un avocat, anticipat sau în vederea pregătirii oricăreia dintre procedurile prevăzute la lit. a) şi b) sau în cazul în care există indicii concrete şi o probabilitate ridicată ca speţa în legătură cu care sunt acordate asistenţa şi consultanţa juridică să facă obiectul unor astfel de proceduri;</w:t>
      </w:r>
    </w:p>
    <w:p w:rsidR="00000000" w:rsidDel="00000000" w:rsidP="00000000" w:rsidRDefault="00000000" w:rsidRPr="00000000" w14:paraId="0000035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d)servicii juridice furnizate de fiduciari sau administratori-sechestru ori alte servicii juridice furnizate de entităţi desemnate de o instanţă judecătorească naţională sau care sunt desemnaţi potrivit legislaţiei în vigoare să îndeplinească sarcini specifice sub supravegherea şi controlul instanţelor judecătoreşti;</w:t>
      </w:r>
    </w:p>
    <w:p w:rsidR="00000000" w:rsidDel="00000000" w:rsidP="00000000" w:rsidRDefault="00000000" w:rsidRPr="00000000" w14:paraId="0000036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e)servicii prestate de executorii judecătoreşti.</w:t>
      </w:r>
    </w:p>
    <w:p w:rsidR="00000000" w:rsidDel="00000000" w:rsidP="00000000" w:rsidRDefault="00000000" w:rsidRPr="00000000" w14:paraId="0000036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ff"/>
          <w:sz w:val="20"/>
          <w:szCs w:val="20"/>
          <w:rtl w:val="0"/>
        </w:rPr>
        <w:t xml:space="preserve">servicii de certificare şi autentificare a documentelor care sunt prestate de notari publici potrivit dispoziţiilor legale.</w:t>
      </w:r>
    </w:p>
    <w:p w:rsidR="00000000" w:rsidDel="00000000" w:rsidP="00000000" w:rsidRDefault="00000000" w:rsidRPr="00000000" w14:paraId="00000362">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Alineatul (3) din Articolul 37 , Paragraful 4 , Sectiunea 1 , Capitolul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II din ORDONANŢA DE URGENŢĂ nr. 114 din 9 iulie 2020, publicată în MONITORUL OFICIAL nr. 614 din 13 iulie 2020</w:t>
      </w:r>
    </w:p>
    <w:p w:rsidR="00000000" w:rsidDel="00000000" w:rsidP="00000000" w:rsidRDefault="00000000" w:rsidRPr="00000000" w14:paraId="00000363">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5</w:t>
      </w:r>
    </w:p>
    <w:p w:rsidR="00000000" w:rsidDel="00000000" w:rsidP="00000000" w:rsidRDefault="00000000" w:rsidRPr="00000000" w14:paraId="00000364">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Exceptări aplicabile contractelor sectoriale de servicii atribuite pe baza unui drept exclusiv</w:t>
      </w:r>
    </w:p>
    <w:p w:rsidR="00000000" w:rsidDel="00000000" w:rsidP="00000000" w:rsidRDefault="00000000" w:rsidRPr="00000000" w14:paraId="0000036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38</w:t>
      </w:r>
    </w:p>
    <w:p w:rsidR="00000000" w:rsidDel="00000000" w:rsidP="00000000" w:rsidRDefault="00000000" w:rsidRPr="00000000" w14:paraId="00000366">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Prezenta lege nu este aplicabilă contractelor sectoriale de servicii atribuite unei entităţi care este ea însăşi autoritate contractantă sau unei asocieri de autorităţi contractante, în baza unui drept exclusiv de care acestea beneficiază pentru prestarea serviciilor respective în virtutea legii ori a altor acte cu caracter normativ care sunt publicate, în măsura în care acestea sunt compatibile cu prevederile TFUE.</w:t>
      </w:r>
    </w:p>
    <w:p w:rsidR="00000000" w:rsidDel="00000000" w:rsidP="00000000" w:rsidRDefault="00000000" w:rsidRPr="00000000" w14:paraId="0000036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Articolul 38 din Paragraful 5 , Sectiunea 1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13, Articolul II din ORDONANŢA DE URGENŢĂ nr. 107 din 20 decembrie 2017, publicată în MONITORUL OFICIAL nr. 1022 din 22 decembrie 2017</w:t>
      </w:r>
    </w:p>
    <w:p w:rsidR="00000000" w:rsidDel="00000000" w:rsidP="00000000" w:rsidRDefault="00000000" w:rsidRPr="00000000" w14:paraId="00000368">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6</w:t>
      </w:r>
    </w:p>
    <w:p w:rsidR="00000000" w:rsidDel="00000000" w:rsidP="00000000" w:rsidRDefault="00000000" w:rsidRPr="00000000" w14:paraId="00000369">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Exceptări aplicabile contractelor atribuite de anumite entităţi contractante pentru achiziţionarea de apă şi pentru furnizarea de energie sau furnizarea de combustibili pentru producerea energiei</w:t>
      </w:r>
    </w:p>
    <w:p w:rsidR="00000000" w:rsidDel="00000000" w:rsidP="00000000" w:rsidRDefault="00000000" w:rsidRPr="00000000" w14:paraId="0000036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39</w:t>
      </w:r>
    </w:p>
    <w:p w:rsidR="00000000" w:rsidDel="00000000" w:rsidP="00000000" w:rsidRDefault="00000000" w:rsidRPr="00000000" w14:paraId="0000036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 lege nu este aplicabilă:</w:t>
      </w:r>
    </w:p>
    <w:p w:rsidR="00000000" w:rsidDel="00000000" w:rsidP="00000000" w:rsidRDefault="00000000" w:rsidRPr="00000000" w14:paraId="0000036C">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a)contractelor care au ca obiect cumpărarea de apă, dacă acestea sunt atribuite de o entitate contractantă care desfăşoară una sau ambele activităţi legate de apa potabilă prevăzute la art. 7 alin. (1);</w:t>
      </w:r>
    </w:p>
    <w:p w:rsidR="00000000" w:rsidDel="00000000" w:rsidP="00000000" w:rsidRDefault="00000000" w:rsidRPr="00000000" w14:paraId="0000036D">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b)contractelor atribuite de entităţi contractante care desfăşoară activităţi de natura celor prevăzute la art. 5 alin. (1), art. 6 alin. (1) sau art. 11, în vederea furnizării de energie sau furnizării de combustibili pentru producerea energiei.</w:t>
      </w:r>
    </w:p>
    <w:p w:rsidR="00000000" w:rsidDel="00000000" w:rsidP="00000000" w:rsidRDefault="00000000" w:rsidRPr="00000000" w14:paraId="0000036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7</w:t>
      </w:r>
    </w:p>
    <w:p w:rsidR="00000000" w:rsidDel="00000000" w:rsidP="00000000" w:rsidRDefault="00000000" w:rsidRPr="00000000" w14:paraId="0000036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Exceptări aplicabile contractelor având ca obiect activităţi efectuate în scopul explorării de petrol şi gaze naturale</w:t>
      </w:r>
    </w:p>
    <w:p w:rsidR="00000000" w:rsidDel="00000000" w:rsidP="00000000" w:rsidRDefault="00000000" w:rsidRPr="00000000" w14:paraId="0000037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40</w:t>
      </w:r>
    </w:p>
    <w:p w:rsidR="00000000" w:rsidDel="00000000" w:rsidP="00000000" w:rsidRDefault="00000000" w:rsidRPr="00000000" w14:paraId="0000037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nu se aplică contractelor atribuite de entităţile contractante având ca obiect activităţi efectuate în scopul explorării de petrol şi gaze naturale.</w:t>
      </w:r>
    </w:p>
    <w:p w:rsidR="00000000" w:rsidDel="00000000" w:rsidP="00000000" w:rsidRDefault="00000000" w:rsidRPr="00000000" w14:paraId="0000037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alin. (1) activităţile efectuate în scopul explorării de petrol şi gaze naturale includ totalitatea activităţilor întreprinse în vederea verificării dacă dintr-o anumită zonă sunt prezente zăcăminte de petrol şi/sau de gaze naturale, evaluarea cantitativă şi calitativă a acestora, precum şi determinarea condiţiilor tehnice şi economice de valorificare.</w:t>
      </w:r>
    </w:p>
    <w:p w:rsidR="00000000" w:rsidDel="00000000" w:rsidP="00000000" w:rsidRDefault="00000000" w:rsidRPr="00000000" w14:paraId="00000373">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374">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Achiziţii care includ aspecte de apărare şi securitate</w:t>
      </w:r>
    </w:p>
    <w:p w:rsidR="00000000" w:rsidDel="00000000" w:rsidP="00000000" w:rsidRDefault="00000000" w:rsidRPr="00000000" w14:paraId="00000375">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1</w:t>
      </w:r>
    </w:p>
    <w:p w:rsidR="00000000" w:rsidDel="00000000" w:rsidP="00000000" w:rsidRDefault="00000000" w:rsidRPr="00000000" w14:paraId="00000376">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Apărare şi securitate</w:t>
      </w:r>
    </w:p>
    <w:p w:rsidR="00000000" w:rsidDel="00000000" w:rsidP="00000000" w:rsidRDefault="00000000" w:rsidRPr="00000000" w14:paraId="0000037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41</w:t>
      </w:r>
    </w:p>
    <w:p w:rsidR="00000000" w:rsidDel="00000000" w:rsidP="00000000" w:rsidRDefault="00000000" w:rsidRPr="00000000" w14:paraId="0000037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se aplică contractelor sectoriale atribuite şi concursurilor de soluţii organizate în domeniile apărării şi securităţii naţionale, cu excepţia:</w:t>
      </w:r>
    </w:p>
    <w:p w:rsidR="00000000" w:rsidDel="00000000" w:rsidP="00000000" w:rsidRDefault="00000000" w:rsidRPr="00000000" w14:paraId="0000037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a)celor pentru care se aplică dispoziţiile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37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b)celor pentru care nu sunt aplicabile dispoziţiile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 potrivit </w:t>
      </w:r>
      <w:r w:rsidDel="00000000" w:rsidR="00000000" w:rsidRPr="00000000">
        <w:rPr>
          <w:rFonts w:ascii="Times New Roman" w:cs="Times New Roman" w:eastAsia="Times New Roman" w:hAnsi="Times New Roman"/>
          <w:color w:val="0000ff"/>
          <w:sz w:val="20"/>
          <w:szCs w:val="20"/>
          <w:u w:val="single"/>
          <w:rtl w:val="0"/>
        </w:rPr>
        <w:t xml:space="preserve">art. 21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22</w:t>
      </w:r>
      <w:r w:rsidDel="00000000" w:rsidR="00000000" w:rsidRPr="00000000">
        <w:rPr>
          <w:rFonts w:ascii="Times New Roman" w:cs="Times New Roman" w:eastAsia="Times New Roman" w:hAnsi="Times New Roman"/>
          <w:sz w:val="20"/>
          <w:szCs w:val="20"/>
          <w:rtl w:val="0"/>
        </w:rPr>
        <w:t xml:space="preserve"> sau </w:t>
      </w:r>
      <w:r w:rsidDel="00000000" w:rsidR="00000000" w:rsidRPr="00000000">
        <w:rPr>
          <w:rFonts w:ascii="Times New Roman" w:cs="Times New Roman" w:eastAsia="Times New Roman" w:hAnsi="Times New Roman"/>
          <w:color w:val="0000ff"/>
          <w:sz w:val="20"/>
          <w:szCs w:val="20"/>
          <w:u w:val="single"/>
          <w:rtl w:val="0"/>
        </w:rPr>
        <w:t xml:space="preserve">56</w:t>
      </w:r>
      <w:r w:rsidDel="00000000" w:rsidR="00000000" w:rsidRPr="00000000">
        <w:rPr>
          <w:rFonts w:ascii="Times New Roman" w:cs="Times New Roman" w:eastAsia="Times New Roman" w:hAnsi="Times New Roman"/>
          <w:sz w:val="20"/>
          <w:szCs w:val="20"/>
          <w:rtl w:val="0"/>
        </w:rPr>
        <w:t xml:space="preserve"> din aceasta.</w:t>
      </w:r>
    </w:p>
    <w:p w:rsidR="00000000" w:rsidDel="00000000" w:rsidP="00000000" w:rsidRDefault="00000000" w:rsidRPr="00000000" w14:paraId="0000037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(2)Prezenta lege nu este aplicabilă contractelor sectoriale atribuite şi concursurilor de soluţii organizate în domeniile apărării şi securităţii naţionale care nu sunt exceptate în temeiul alin. (1), în măsura în care protecţia intereselor esenţiale de securitate ale statului nu poate fi garantată doar prin măsuri mai puţin invazive, cum ar fi impunerea unor cerinţe în vederea protejării caracterului confidenţial al informaţiilor pe care entitatea contractantă le pune la dispoziţie în cadrul unei proceduri de atribuire potrivit dispoziţiilor prezentei legi.</w:t>
      </w:r>
    </w:p>
    <w:p w:rsidR="00000000" w:rsidDel="00000000" w:rsidP="00000000" w:rsidRDefault="00000000" w:rsidRPr="00000000" w14:paraId="0000037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(3)Prezenta lege nu este aplicabilă contractelor sectoriale atribuite şi concursurilor de soluţii organizate în domeniile apărării şi securităţii naţionale care nu sunt exceptate în temeiul alin. (1), în măsura în care aplicarea prezentei legi ar obliga entitatea contractantă să furnizeze informaţii a căror divulgare este contrară intereselor esenţiale ale securităţii naţionale, potrivit </w:t>
      </w:r>
      <w:r w:rsidDel="00000000" w:rsidR="00000000" w:rsidRPr="00000000">
        <w:rPr>
          <w:rFonts w:ascii="Times New Roman" w:cs="Times New Roman" w:eastAsia="Times New Roman" w:hAnsi="Times New Roman"/>
          <w:color w:val="0000ff"/>
          <w:sz w:val="20"/>
          <w:szCs w:val="20"/>
          <w:u w:val="single"/>
          <w:rtl w:val="0"/>
        </w:rPr>
        <w:t xml:space="preserve">art. 346 alin. (1) lit. a) din TFUE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37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(4)Prezenta lege nu este aplicabilă contractelor sectoriale sau concursurilor de soluţii în legătură cu care este îndeplinită cel puţin una dintre următoarele condiţii:</w:t>
      </w:r>
    </w:p>
    <w:p w:rsidR="00000000" w:rsidDel="00000000" w:rsidP="00000000" w:rsidRDefault="00000000" w:rsidRPr="00000000" w14:paraId="0000037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a)atribuirea şi executarea contractului sectorial sau a concursului de soluţii reprezintă informaţii secrete de stat, în conformitate cu dispoziţiile legale privind protecţia informaţiilor clasificate;</w:t>
      </w:r>
    </w:p>
    <w:p w:rsidR="00000000" w:rsidDel="00000000" w:rsidP="00000000" w:rsidRDefault="00000000" w:rsidRPr="00000000" w14:paraId="0000037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b)atribuirea şi executarea contractului sectorial sau a concursului de soluţii necesită impunerea, potrivit dispoziţiilor legale, a unor măsuri speciale de securitate pentru protejarea unor interese esenţiale de securitate ale statului, cu condiţia ca acestea să nu poată fi garantate prin măsuri mai puţin invazive, cum ar fi cerinţele prevăzute la alin. (2).</w:t>
      </w:r>
    </w:p>
    <w:p w:rsidR="00000000" w:rsidDel="00000000" w:rsidP="00000000" w:rsidRDefault="00000000" w:rsidRPr="00000000" w14:paraId="00000380">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2</w:t>
      </w:r>
    </w:p>
    <w:p w:rsidR="00000000" w:rsidDel="00000000" w:rsidP="00000000" w:rsidRDefault="00000000" w:rsidRPr="00000000" w14:paraId="0000038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Achiziţii mixte care se referă la activităţi identice şi implică aspecte de apărare sau de securitate</w:t>
      </w:r>
    </w:p>
    <w:p w:rsidR="00000000" w:rsidDel="00000000" w:rsidP="00000000" w:rsidRDefault="00000000" w:rsidRPr="00000000" w14:paraId="0000038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42</w:t>
      </w:r>
    </w:p>
    <w:p w:rsidR="00000000" w:rsidDel="00000000" w:rsidP="00000000" w:rsidRDefault="00000000" w:rsidRPr="00000000" w14:paraId="0000038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contractelor mixte care au ca obiect atât achiziţii pentru care se aplică dispoziţiile prezentei legi, cât şi achiziţii pentru care se aplică dispoziţiile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 sau ale altor acte normative/memorandumuri emise în temeiul </w:t>
      </w:r>
      <w:r w:rsidDel="00000000" w:rsidR="00000000" w:rsidRPr="00000000">
        <w:rPr>
          <w:rFonts w:ascii="Times New Roman" w:cs="Times New Roman" w:eastAsia="Times New Roman" w:hAnsi="Times New Roman"/>
          <w:color w:val="0000ff"/>
          <w:sz w:val="20"/>
          <w:szCs w:val="20"/>
          <w:u w:val="single"/>
          <w:rtl w:val="0"/>
        </w:rPr>
        <w:t xml:space="preserve">art. 20 alin. (3) din Ordonanţa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 în legătură cu situaţiile prevăzute la </w:t>
      </w:r>
      <w:r w:rsidDel="00000000" w:rsidR="00000000" w:rsidRPr="00000000">
        <w:rPr>
          <w:rFonts w:ascii="Times New Roman" w:cs="Times New Roman" w:eastAsia="Times New Roman" w:hAnsi="Times New Roman"/>
          <w:color w:val="0000ff"/>
          <w:sz w:val="20"/>
          <w:szCs w:val="20"/>
          <w:u w:val="single"/>
          <w:rtl w:val="0"/>
        </w:rPr>
        <w:t xml:space="preserve">art. 346 din TFUE</w:t>
      </w:r>
      <w:r w:rsidDel="00000000" w:rsidR="00000000" w:rsidRPr="00000000">
        <w:rPr>
          <w:rFonts w:ascii="Times New Roman" w:cs="Times New Roman" w:eastAsia="Times New Roman" w:hAnsi="Times New Roman"/>
          <w:sz w:val="20"/>
          <w:szCs w:val="20"/>
          <w:rtl w:val="0"/>
        </w:rPr>
        <w:t xml:space="preserve">, iar diferitele părţi ale unui anumit contract mixt sunt în mod obiectiv separabile, entitatea contractantă are dreptul de a alege între a atribui contracte distincte pentru părţile separate şi a atribui un singur contract.</w:t>
      </w:r>
    </w:p>
    <w:p w:rsidR="00000000" w:rsidDel="00000000" w:rsidP="00000000" w:rsidRDefault="00000000" w:rsidRPr="00000000" w14:paraId="0000038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în temeiul alin. (1), entitatea contractantă alege să atribuie contracte distincte pentru părţile separate, regimul juridic şi actul normativ care se aplică atribuirii fiecăruia dintre aceste contracte distincte sunt cele determinate în funcţie de caracteristicile fiecărei părţi avute în vedere.</w:t>
      </w:r>
    </w:p>
    <w:p w:rsidR="00000000" w:rsidDel="00000000" w:rsidP="00000000" w:rsidRDefault="00000000" w:rsidRPr="00000000" w14:paraId="0000038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în temeiul alin. (1), entitatea contractantă alege să atribuie un singur contract, pentru stabilirea regimului juridic şi a actului normativ aplicabilă atribuirii contractului respectiv se aplică următoarele criterii:</w:t>
      </w:r>
    </w:p>
    <w:p w:rsidR="00000000" w:rsidDel="00000000" w:rsidP="00000000" w:rsidRDefault="00000000" w:rsidRPr="00000000" w14:paraId="0000038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a)atunci când o parte a contractului face obiectul actelor normative emise în temeiul </w:t>
      </w:r>
      <w:r w:rsidDel="00000000" w:rsidR="00000000" w:rsidRPr="00000000">
        <w:rPr>
          <w:rFonts w:ascii="Times New Roman" w:cs="Times New Roman" w:eastAsia="Times New Roman" w:hAnsi="Times New Roman"/>
          <w:color w:val="0000ff"/>
          <w:sz w:val="20"/>
          <w:szCs w:val="20"/>
          <w:u w:val="single"/>
          <w:rtl w:val="0"/>
        </w:rPr>
        <w:t xml:space="preserve">art. 20 alin. (3) din Ordonanţa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 în legătură cu situaţiile prevăzute la </w:t>
      </w:r>
      <w:r w:rsidDel="00000000" w:rsidR="00000000" w:rsidRPr="00000000">
        <w:rPr>
          <w:rFonts w:ascii="Times New Roman" w:cs="Times New Roman" w:eastAsia="Times New Roman" w:hAnsi="Times New Roman"/>
          <w:color w:val="0000ff"/>
          <w:sz w:val="20"/>
          <w:szCs w:val="20"/>
          <w:u w:val="single"/>
          <w:rtl w:val="0"/>
        </w:rPr>
        <w:t xml:space="preserve">art. 346 din TFUE</w:t>
      </w:r>
      <w:r w:rsidDel="00000000" w:rsidR="00000000" w:rsidRPr="00000000">
        <w:rPr>
          <w:rFonts w:ascii="Times New Roman" w:cs="Times New Roman" w:eastAsia="Times New Roman" w:hAnsi="Times New Roman"/>
          <w:sz w:val="20"/>
          <w:szCs w:val="20"/>
          <w:rtl w:val="0"/>
        </w:rPr>
        <w:t xml:space="preserve">, contractul poate fi atribuit fără aplicarea dispoziţiilor prezentei legi, cu condiţia ca atribuirea unui singur contract să fie justificată de motive obiective;</w:t>
      </w:r>
    </w:p>
    <w:p w:rsidR="00000000" w:rsidDel="00000000" w:rsidP="00000000" w:rsidRDefault="00000000" w:rsidRPr="00000000" w14:paraId="0000038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b)atunci când o parte a contractului face obiectul dispoziţiilor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 contractul poate fi atribuit în conformitate cu dispoziţiile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 cu condiţia ca atribuirea unui singur contract să fie justificată de motive obiective.</w:t>
      </w:r>
    </w:p>
    <w:p w:rsidR="00000000" w:rsidDel="00000000" w:rsidP="00000000" w:rsidRDefault="00000000" w:rsidRPr="00000000" w14:paraId="0000038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(4)Dispoziţiile alin. (3) lit. b) nu aduc atingere pragurilor şi excepţiilor prevăzute de dispoziţiile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38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în care, în legătură cu un anumit contract, sunt incidente deopotrivă dispoziţiile alin. (3) lit. a) şi lit. b), se aplică dispoziţiile alin. (3) lit. a).</w:t>
      </w:r>
    </w:p>
    <w:p w:rsidR="00000000" w:rsidDel="00000000" w:rsidP="00000000" w:rsidRDefault="00000000" w:rsidRPr="00000000" w14:paraId="0000038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(6)Decizia de a atribui un singur contract în conformitate cu alin. (3) nu poate fi luată de entitatea contractantă în scopul exceptării atribuirii unor contracte de la aplicarea prevederilor prezentei legi sau ale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38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 cazul contractelor mixte care au ca obiect atât achiziţii pentru care se aplică dispoziţiile prezentei legi, cât şi achiziţii pentru care se aplică dispoziţiile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 sau ale altor acte normative emise în temeiul </w:t>
      </w:r>
      <w:r w:rsidDel="00000000" w:rsidR="00000000" w:rsidRPr="00000000">
        <w:rPr>
          <w:rFonts w:ascii="Times New Roman" w:cs="Times New Roman" w:eastAsia="Times New Roman" w:hAnsi="Times New Roman"/>
          <w:color w:val="0000ff"/>
          <w:sz w:val="20"/>
          <w:szCs w:val="20"/>
          <w:u w:val="single"/>
          <w:rtl w:val="0"/>
        </w:rPr>
        <w:t xml:space="preserve">art. 20 alin. (3)</w:t>
      </w:r>
      <w:r w:rsidDel="00000000" w:rsidR="00000000" w:rsidRPr="00000000">
        <w:rPr>
          <w:rFonts w:ascii="Times New Roman" w:cs="Times New Roman" w:eastAsia="Times New Roman" w:hAnsi="Times New Roman"/>
          <w:sz w:val="20"/>
          <w:szCs w:val="20"/>
          <w:rtl w:val="0"/>
        </w:rPr>
        <w:t xml:space="preserve"> din aceasta, în legătură cu situaţiile prevăzute la </w:t>
      </w:r>
      <w:r w:rsidDel="00000000" w:rsidR="00000000" w:rsidRPr="00000000">
        <w:rPr>
          <w:rFonts w:ascii="Times New Roman" w:cs="Times New Roman" w:eastAsia="Times New Roman" w:hAnsi="Times New Roman"/>
          <w:color w:val="0000ff"/>
          <w:sz w:val="20"/>
          <w:szCs w:val="20"/>
          <w:u w:val="single"/>
          <w:rtl w:val="0"/>
        </w:rPr>
        <w:t xml:space="preserve">art. 346 din TFUE</w:t>
      </w:r>
      <w:r w:rsidDel="00000000" w:rsidR="00000000" w:rsidRPr="00000000">
        <w:rPr>
          <w:rFonts w:ascii="Times New Roman" w:cs="Times New Roman" w:eastAsia="Times New Roman" w:hAnsi="Times New Roman"/>
          <w:sz w:val="20"/>
          <w:szCs w:val="20"/>
          <w:rtl w:val="0"/>
        </w:rPr>
        <w:t xml:space="preserve">, iar diferitele părţi ale unui anumit contract mixt nu sunt în mod obiectiv separabile, contractul poate fi atribuit în conformitate cu dispoziţiile actelor normative emise în temeiul </w:t>
      </w:r>
      <w:r w:rsidDel="00000000" w:rsidR="00000000" w:rsidRPr="00000000">
        <w:rPr>
          <w:rFonts w:ascii="Times New Roman" w:cs="Times New Roman" w:eastAsia="Times New Roman" w:hAnsi="Times New Roman"/>
          <w:color w:val="0000ff"/>
          <w:sz w:val="20"/>
          <w:szCs w:val="20"/>
          <w:u w:val="single"/>
          <w:rtl w:val="0"/>
        </w:rPr>
        <w:t xml:space="preserve">art. 20 alin. (3)</w:t>
      </w:r>
      <w:r w:rsidDel="00000000" w:rsidR="00000000" w:rsidRPr="00000000">
        <w:rPr>
          <w:rFonts w:ascii="Times New Roman" w:cs="Times New Roman" w:eastAsia="Times New Roman" w:hAnsi="Times New Roman"/>
          <w:sz w:val="20"/>
          <w:szCs w:val="20"/>
          <w:rtl w:val="0"/>
        </w:rPr>
        <w:t xml:space="preserve"> menţionat mai sus, dacă include elemente în legătură cu situaţiile prevăzute la </w:t>
      </w:r>
      <w:r w:rsidDel="00000000" w:rsidR="00000000" w:rsidRPr="00000000">
        <w:rPr>
          <w:rFonts w:ascii="Times New Roman" w:cs="Times New Roman" w:eastAsia="Times New Roman" w:hAnsi="Times New Roman"/>
          <w:color w:val="0000ff"/>
          <w:sz w:val="20"/>
          <w:szCs w:val="20"/>
          <w:u w:val="single"/>
          <w:rtl w:val="0"/>
        </w:rPr>
        <w:t xml:space="preserve">art. 346 din TFUE</w:t>
      </w:r>
      <w:r w:rsidDel="00000000" w:rsidR="00000000" w:rsidRPr="00000000">
        <w:rPr>
          <w:rFonts w:ascii="Times New Roman" w:cs="Times New Roman" w:eastAsia="Times New Roman" w:hAnsi="Times New Roman"/>
          <w:sz w:val="20"/>
          <w:szCs w:val="20"/>
          <w:rtl w:val="0"/>
        </w:rPr>
        <w:t xml:space="preserve">, sau în conformitate cu prevederile ordonanţei de urgenţă, în caz contrar.</w:t>
      </w:r>
    </w:p>
    <w:p w:rsidR="00000000" w:rsidDel="00000000" w:rsidP="00000000" w:rsidRDefault="00000000" w:rsidRPr="00000000" w14:paraId="0000038C">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3</w:t>
      </w:r>
    </w:p>
    <w:p w:rsidR="00000000" w:rsidDel="00000000" w:rsidP="00000000" w:rsidRDefault="00000000" w:rsidRPr="00000000" w14:paraId="0000038D">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Achiziţii care se referă la mai multe activităţi relevante şi implică aspecte legate de apărare sau securitate</w:t>
      </w:r>
    </w:p>
    <w:p w:rsidR="00000000" w:rsidDel="00000000" w:rsidP="00000000" w:rsidRDefault="00000000" w:rsidRPr="00000000" w14:paraId="0000038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43</w:t>
      </w:r>
    </w:p>
    <w:p w:rsidR="00000000" w:rsidDel="00000000" w:rsidP="00000000" w:rsidRDefault="00000000" w:rsidRPr="00000000" w14:paraId="0000038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contractelor care vizează mai multe activităţi relevante şi implică aspecte legate de apărare sau securitate, entităţile contractante au dreptul de a alege între a atribui contracte distincte pentru părţile separate şi a atribui un singur contract.</w:t>
      </w:r>
    </w:p>
    <w:p w:rsidR="00000000" w:rsidDel="00000000" w:rsidP="00000000" w:rsidRDefault="00000000" w:rsidRPr="00000000" w14:paraId="0000039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(2)Decizia de a atribui un singur contract sau mai multe contracte distincte nu poate fi luată de entitatea contractantă în temeiul alin. (1) în scopul excluderii atribuirii unui contract sau a unor contracte de la aplicarea prevederilor prezentei legi sau ale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39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în temeiul alin. (1), entităţile contractante aleg să atribuie contracte separate, regimul juridic şi actul normativ aplicabile atribuirii fiecăruia dintre aceste contracte sunt cele determinate de caracteristicile fiecărei activităţi avute în vedere.</w:t>
      </w:r>
    </w:p>
    <w:p w:rsidR="00000000" w:rsidDel="00000000" w:rsidP="00000000" w:rsidRDefault="00000000" w:rsidRPr="00000000" w14:paraId="0000039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44</w:t>
      </w:r>
    </w:p>
    <w:p w:rsidR="00000000" w:rsidDel="00000000" w:rsidP="00000000" w:rsidRDefault="00000000" w:rsidRPr="00000000" w14:paraId="0000039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cazul în care entităţile contractante aleg să atribuie un singur contract, se aplică prevederile art. 45, cu condiţia ca atribuirea unui singur contract să fie justificată de motive obiective şi să nu fie luată de entitatea contractantă în scopul excluderii atribuirii unor contracte de la aplicarea prevederilor prezentei legi.</w:t>
      </w:r>
    </w:p>
    <w:p w:rsidR="00000000" w:rsidDel="00000000" w:rsidP="00000000" w:rsidRDefault="00000000" w:rsidRPr="00000000" w14:paraId="0000039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45</w:t>
      </w:r>
    </w:p>
    <w:p w:rsidR="00000000" w:rsidDel="00000000" w:rsidP="00000000" w:rsidRDefault="00000000" w:rsidRPr="00000000" w14:paraId="0000039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contractelor care vizează o activitate care face obiectul prezentei legi şi o altă activitate care face obiectul actelor normative emise în temeiul </w:t>
      </w:r>
      <w:r w:rsidDel="00000000" w:rsidR="00000000" w:rsidRPr="00000000">
        <w:rPr>
          <w:rFonts w:ascii="Times New Roman" w:cs="Times New Roman" w:eastAsia="Times New Roman" w:hAnsi="Times New Roman"/>
          <w:color w:val="0000ff"/>
          <w:sz w:val="20"/>
          <w:szCs w:val="20"/>
          <w:u w:val="single"/>
          <w:rtl w:val="0"/>
        </w:rPr>
        <w:t xml:space="preserve">art. 20 alin. (3) din Ordonanţa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 în legătură cu situaţiile prevăzute la </w:t>
      </w:r>
      <w:r w:rsidDel="00000000" w:rsidR="00000000" w:rsidRPr="00000000">
        <w:rPr>
          <w:rFonts w:ascii="Times New Roman" w:cs="Times New Roman" w:eastAsia="Times New Roman" w:hAnsi="Times New Roman"/>
          <w:color w:val="0000ff"/>
          <w:sz w:val="20"/>
          <w:szCs w:val="20"/>
          <w:u w:val="single"/>
          <w:rtl w:val="0"/>
        </w:rPr>
        <w:t xml:space="preserve">art. 346 din TFUE</w:t>
      </w:r>
      <w:r w:rsidDel="00000000" w:rsidR="00000000" w:rsidRPr="00000000">
        <w:rPr>
          <w:rFonts w:ascii="Times New Roman" w:cs="Times New Roman" w:eastAsia="Times New Roman" w:hAnsi="Times New Roman"/>
          <w:sz w:val="20"/>
          <w:szCs w:val="20"/>
          <w:rtl w:val="0"/>
        </w:rPr>
        <w:t xml:space="preserve">, contractele pot fi atribuite fără aplicarea dispoziţiilor prezentei legi.</w:t>
      </w:r>
    </w:p>
    <w:p w:rsidR="00000000" w:rsidDel="00000000" w:rsidP="00000000" w:rsidRDefault="00000000" w:rsidRPr="00000000" w14:paraId="0000039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contractelor care vizează o activitate care face obiectul prezentei legi şi o altă activitate care face obiectul dispoziţiilor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 contractele pot fi atribuite în conformitate cu dispoziţiile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39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contractelor prevăzute la alin. (2), care includ achiziţii sau alte elemente reglementate de actele normative emise în temeiul </w:t>
      </w:r>
      <w:r w:rsidDel="00000000" w:rsidR="00000000" w:rsidRPr="00000000">
        <w:rPr>
          <w:rFonts w:ascii="Times New Roman" w:cs="Times New Roman" w:eastAsia="Times New Roman" w:hAnsi="Times New Roman"/>
          <w:color w:val="0000ff"/>
          <w:sz w:val="20"/>
          <w:szCs w:val="20"/>
          <w:u w:val="single"/>
          <w:rtl w:val="0"/>
        </w:rPr>
        <w:t xml:space="preserve">art. 20 alin. (3) din Ordonanţa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 în legătură cu situaţiile prevăzute la </w:t>
      </w:r>
      <w:r w:rsidDel="00000000" w:rsidR="00000000" w:rsidRPr="00000000">
        <w:rPr>
          <w:rFonts w:ascii="Times New Roman" w:cs="Times New Roman" w:eastAsia="Times New Roman" w:hAnsi="Times New Roman"/>
          <w:color w:val="0000ff"/>
          <w:sz w:val="20"/>
          <w:szCs w:val="20"/>
          <w:u w:val="single"/>
          <w:rtl w:val="0"/>
        </w:rPr>
        <w:t xml:space="preserve">art. 346 din TFUE</w:t>
      </w:r>
      <w:r w:rsidDel="00000000" w:rsidR="00000000" w:rsidRPr="00000000">
        <w:rPr>
          <w:rFonts w:ascii="Times New Roman" w:cs="Times New Roman" w:eastAsia="Times New Roman" w:hAnsi="Times New Roman"/>
          <w:sz w:val="20"/>
          <w:szCs w:val="20"/>
          <w:rtl w:val="0"/>
        </w:rPr>
        <w:t xml:space="preserve">, contractele pot fi atribuite fără aplicarea dispoziţiilor prezentei legi.</w:t>
      </w:r>
    </w:p>
    <w:p w:rsidR="00000000" w:rsidDel="00000000" w:rsidP="00000000" w:rsidRDefault="00000000" w:rsidRPr="00000000" w14:paraId="0000039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(4)Dispoziţiile alin. (2) nu aduc atingere pragurilor şi excluderilor prevăzute de dispoziţiile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114/2011</w:t>
      </w:r>
      <w:r w:rsidDel="00000000" w:rsidR="00000000" w:rsidRPr="00000000">
        <w:rPr>
          <w:rFonts w:ascii="Times New Roman" w:cs="Times New Roman" w:eastAsia="Times New Roman" w:hAnsi="Times New Roman"/>
          <w:sz w:val="20"/>
          <w:szCs w:val="20"/>
          <w:rtl w:val="0"/>
        </w:rPr>
        <w:t xml:space="preserve">,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195/2012</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399">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4</w:t>
      </w:r>
    </w:p>
    <w:p w:rsidR="00000000" w:rsidDel="00000000" w:rsidP="00000000" w:rsidRDefault="00000000" w:rsidRPr="00000000" w14:paraId="0000039A">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Contracte sectoriale şi concursuri de soluţii care implică aspecte de apărare sau securitate, atribuite sau organizate conform unor norme internaţionale</w:t>
      </w:r>
    </w:p>
    <w:p w:rsidR="00000000" w:rsidDel="00000000" w:rsidP="00000000" w:rsidRDefault="00000000" w:rsidRPr="00000000" w14:paraId="0000039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46</w:t>
      </w:r>
    </w:p>
    <w:p w:rsidR="00000000" w:rsidDel="00000000" w:rsidP="00000000" w:rsidRDefault="00000000" w:rsidRPr="00000000" w14:paraId="0000039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nu este aplicabilă contractelor sectoriale şi concursurilor de soluţii care implică aspecte de apărare sau de securitate şi pe care entitatea contractantă este obligată să le atribuie sau să le organizeze conform unor proceduri de atribuire diferite de cele prevăzute în prezenta lege, stabilite în unul dintre următoarele moduri:</w:t>
      </w:r>
    </w:p>
    <w:p w:rsidR="00000000" w:rsidDel="00000000" w:rsidP="00000000" w:rsidRDefault="00000000" w:rsidRPr="00000000" w14:paraId="0000039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a)printr-un acord sau înţelegere internaţională, încheiat în conformitate cu Tratatele, între România şi una sau mai multe ţări terţe ori subdiviziuni ale acestora, care vizează lucrări, produse sau servicii destinate implementării sau exploatării în comun a unui proiect de către semnatari;</w:t>
      </w:r>
    </w:p>
    <w:p w:rsidR="00000000" w:rsidDel="00000000" w:rsidP="00000000" w:rsidRDefault="00000000" w:rsidRPr="00000000" w14:paraId="0000039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b)printr-un acord sau un aranjament internaţional referitor la staţionarea de trupe şi care vizează operatorii economici ai unui stat membru sau ai unei ţări terţe;</w:t>
      </w:r>
    </w:p>
    <w:p w:rsidR="00000000" w:rsidDel="00000000" w:rsidP="00000000" w:rsidRDefault="00000000" w:rsidRPr="00000000" w14:paraId="0000039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c)de către o organizaţie internaţională.</w:t>
      </w:r>
    </w:p>
    <w:p w:rsidR="00000000" w:rsidDel="00000000" w:rsidP="00000000" w:rsidRDefault="00000000" w:rsidRPr="00000000" w14:paraId="000003A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(2)Entităţile contractante au obligaţia de a informa ANAP cu privire la acordurile prevăzute la alin. (1) lit. a) existente în domeniul lor de activitate.</w:t>
      </w:r>
    </w:p>
    <w:p w:rsidR="00000000" w:rsidDel="00000000" w:rsidP="00000000" w:rsidRDefault="00000000" w:rsidRPr="00000000" w14:paraId="000003A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(3)ANAP are obligaţia de a comunica Comisiei Europene informaţiile primite potrivit alin. (2).</w:t>
      </w:r>
    </w:p>
    <w:p w:rsidR="00000000" w:rsidDel="00000000" w:rsidP="00000000" w:rsidRDefault="00000000" w:rsidRPr="00000000" w14:paraId="000003A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(4)Prezenta lege nu este aplicabilă contractelor sectoriale şi concursurilor de soluţii care implică aspecte de apărare sau de securitate şi care sunt atribuite sau organizate de entitatea contractantă în conformitate cu regulile în materie de achiziţii stabilite de o organizaţie internaţională sau de o instituţie financiară internaţională, în cazul în care contractele sectoriale sau concursurile de soluţii în cauză sunt finanţate integral de organizaţia sau instituţia respectivă, precum şi în cazul în care legislaţia prevede altfel.</w:t>
      </w:r>
    </w:p>
    <w:p w:rsidR="00000000" w:rsidDel="00000000" w:rsidP="00000000" w:rsidRDefault="00000000" w:rsidRPr="00000000" w14:paraId="000003A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contractelor sectoriale şi al concursurilor de soluţii care implică aspecte de apărare sau de securitate cofinanţate în cea mai mare parte de o organizaţie internaţională sau de o instituţie financiară internaţională, părţile convin asupra procedurilor de atribuire aplicabile.</w:t>
      </w:r>
    </w:p>
    <w:p w:rsidR="00000000" w:rsidDel="00000000" w:rsidP="00000000" w:rsidRDefault="00000000" w:rsidRPr="00000000" w14:paraId="000003A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(6)Prezenta lege nu este aplicabilă contractelor de achiziţie sectorială/acordurilor-cadru şi concursurilor de soluţii care implică aspecte de apărare şi securitate naţională şi pe care entitatea contractantă le atribuie unei organizaţii internaţionale.</w:t>
      </w:r>
    </w:p>
    <w:p w:rsidR="00000000" w:rsidDel="00000000" w:rsidP="00000000" w:rsidRDefault="00000000" w:rsidRPr="00000000" w14:paraId="000003A5">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03A6">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Situaţii speciale</w:t>
      </w:r>
    </w:p>
    <w:p w:rsidR="00000000" w:rsidDel="00000000" w:rsidP="00000000" w:rsidRDefault="00000000" w:rsidRPr="00000000" w14:paraId="000003A7">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1</w:t>
      </w:r>
    </w:p>
    <w:p w:rsidR="00000000" w:rsidDel="00000000" w:rsidP="00000000" w:rsidRDefault="00000000" w:rsidRPr="00000000" w14:paraId="000003A8">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Contracte încheiate între entităţi contractante</w:t>
      </w:r>
    </w:p>
    <w:p w:rsidR="00000000" w:rsidDel="00000000" w:rsidP="00000000" w:rsidRDefault="00000000" w:rsidRPr="00000000" w14:paraId="000003A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47</w:t>
      </w:r>
    </w:p>
    <w:p w:rsidR="00000000" w:rsidDel="00000000" w:rsidP="00000000" w:rsidRDefault="00000000" w:rsidRPr="00000000" w14:paraId="000003A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nu este aplicabilă contractelor sectoriale atribuite de o entitate contractantă unei persoane juridice de drept privat sau de drept public în cazul în care sunt îndeplinite cumulativ următoarele condiţii:</w:t>
      </w:r>
    </w:p>
    <w:p w:rsidR="00000000" w:rsidDel="00000000" w:rsidP="00000000" w:rsidRDefault="00000000" w:rsidRPr="00000000" w14:paraId="000003A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a)entitatea contractantă exercită asupra persoanei juridice în cauză un control similar celui pe care îl exercită asupra propriilor departamente sau servicii;</w:t>
      </w:r>
    </w:p>
    <w:p w:rsidR="00000000" w:rsidDel="00000000" w:rsidP="00000000" w:rsidRDefault="00000000" w:rsidRPr="00000000" w14:paraId="000003A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b)mai mult de 80% din activităţile persoanei juridice controlate sunt efectuate în vederea îndeplinirii sarcinilor care îi sunt încredinţate de către entitatea contractantă care o controlează sau de către alte persoane juridice controlate de respectiva entitate contractantă;</w:t>
      </w:r>
    </w:p>
    <w:p w:rsidR="00000000" w:rsidDel="00000000" w:rsidP="00000000" w:rsidRDefault="00000000" w:rsidRPr="00000000" w14:paraId="000003A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c)nu există participare privată directă la capitalul persoanei juridice controlate, cu excepţia formelor de participare a capitalului privat care nu oferă controlul sau dreptul de veto, dar a căror existenţă este necesară potrivit dispoziţiilor legale, în conformitate cu Tratatele, şi care nu exercită o influenţă determinantă asupra persoanei juridice controlate.</w:t>
      </w:r>
    </w:p>
    <w:p w:rsidR="00000000" w:rsidDel="00000000" w:rsidP="00000000" w:rsidRDefault="00000000" w:rsidRPr="00000000" w14:paraId="000003A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alin. (1) lit. a) se consideră că o entitate contractantă exercită asupra unei persoane juridice un control similar celui pe care îl exercită asupra propriilor departamente sau servicii atunci când exercită o influenţă determinantă atât asupra obiectivelor strategice, cât şi asupra deciziilor importante ale persoanei juridice controlate; un astfel de control poate fi exercitat şi de o altă persoană juridică, ea însăşi controlată în acelaşi mod de către entitatea contractantă.</w:t>
      </w:r>
    </w:p>
    <w:p w:rsidR="00000000" w:rsidDel="00000000" w:rsidP="00000000" w:rsidRDefault="00000000" w:rsidRPr="00000000" w14:paraId="000003A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se aplică şi atunci când o persoană juridică controlată care are calitatea de entitate contractantă atribuie un contract entităţii contractante care o controlează sau unei alte persoane juridice controlate de aceeaşi entitate contractantă, sub condiţia să nu existe participare privată directă la capitalul persoanei juridice căreia i se atribuie contractul, cu excepţia formelor de participare a capitalului privat care nu oferă controlul sau dreptul de veto, dar a căror existenţă este necesară potrivit dispoziţiilor legale, în conformitate cu tratatele, şi care nu exercită o influenţă determinantă asupra persoanei juridice controlate.</w:t>
      </w:r>
    </w:p>
    <w:p w:rsidR="00000000" w:rsidDel="00000000" w:rsidP="00000000" w:rsidRDefault="00000000" w:rsidRPr="00000000" w14:paraId="000003B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Alineatul (3) din Articolul 47 , Paragraful 1 , Sectiunea a 3-a , Capitolul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II din ORDONANŢA DE URGENŢĂ nr. 114 din 9 iulie 2020, publicată în MONITORUL OFICIAL nr. 614 din 13 iulie 2020</w:t>
      </w:r>
    </w:p>
    <w:p w:rsidR="00000000" w:rsidDel="00000000" w:rsidP="00000000" w:rsidRDefault="00000000" w:rsidRPr="00000000" w14:paraId="000003B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48</w:t>
      </w:r>
    </w:p>
    <w:p w:rsidR="00000000" w:rsidDel="00000000" w:rsidP="00000000" w:rsidRDefault="00000000" w:rsidRPr="00000000" w14:paraId="000003B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nu este aplicabilă contractelor sectoriale atribuite unei persoane juridice de drept privat sau de drept public de către o entitate contractantă care nu exercită asupra acelei persoane juridice un control potrivit prevederilor art. 47 alin. (1), în cazul în care sunt îndeplinite cumulativ următoarele condiţii:</w:t>
      </w:r>
    </w:p>
    <w:p w:rsidR="00000000" w:rsidDel="00000000" w:rsidP="00000000" w:rsidRDefault="00000000" w:rsidRPr="00000000" w14:paraId="000003B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a)entitatea contractantă exercită în comun cu alte entităţi contractante asupra persoanei juridice în cauză un control similar celui pe care îl exercită asupra propriilor departamente sau servicii;</w:t>
      </w:r>
    </w:p>
    <w:p w:rsidR="00000000" w:rsidDel="00000000" w:rsidP="00000000" w:rsidRDefault="00000000" w:rsidRPr="00000000" w14:paraId="000003B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b)mai mult de 80% din activităţile respectivei persoane juridice sunt efectuate în vederea îndeplinirii sarcinilor care îi sunt încredinţate de către entităţile contractante care o controlează sau de către alte persoane juridice controlate de aceleaşi autorităţi contractante;</w:t>
      </w:r>
    </w:p>
    <w:p w:rsidR="00000000" w:rsidDel="00000000" w:rsidP="00000000" w:rsidRDefault="00000000" w:rsidRPr="00000000" w14:paraId="000003B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c)nu există participare privată directă la capitalul persoanei juridice controlate, cu excepţia formelor de participare a capitalului privat care nu oferă controlul sau dreptul de veto, dar a căror existenţă este necesară potrivit dispoziţiilor legale, în conformitate cu Tratatele, şi care nu exercită o influenţă determinantă asupra persoanei juridice controlate.</w:t>
      </w:r>
    </w:p>
    <w:p w:rsidR="00000000" w:rsidDel="00000000" w:rsidP="00000000" w:rsidRDefault="00000000" w:rsidRPr="00000000" w14:paraId="000003B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alin. (1) lit. a), entităţile contractante exercită în comun controlul asupra unei persoane juridice dacă sunt îndeplinite cumulativ următoarele condiţii:</w:t>
      </w:r>
    </w:p>
    <w:p w:rsidR="00000000" w:rsidDel="00000000" w:rsidP="00000000" w:rsidRDefault="00000000" w:rsidRPr="00000000" w14:paraId="000003B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a)organele de decizie ale persoanei juridice controlate sunt compuse din reprezentanţi ai tuturor entităţilor contractante participante, aceeaşi persoană având dreptul de a reprezenta mai multe sau toate entităţile contractante participante;</w:t>
      </w:r>
    </w:p>
    <w:p w:rsidR="00000000" w:rsidDel="00000000" w:rsidP="00000000" w:rsidRDefault="00000000" w:rsidRPr="00000000" w14:paraId="000003B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b)entităţile contractante sunt în măsură să exercite în comun o influenţă determinantă asupra obiectivelor strategice şi a deciziilor importante ale persoanei juridice controlate;</w:t>
      </w:r>
    </w:p>
    <w:p w:rsidR="00000000" w:rsidDel="00000000" w:rsidP="00000000" w:rsidRDefault="00000000" w:rsidRPr="00000000" w14:paraId="000003B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c)persoana juridică controlată nu urmăreşte interese contrare celor ale autorităţilor contractante care o controlează.</w:t>
      </w:r>
    </w:p>
    <w:p w:rsidR="00000000" w:rsidDel="00000000" w:rsidP="00000000" w:rsidRDefault="00000000" w:rsidRPr="00000000" w14:paraId="000003B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49</w:t>
      </w:r>
    </w:p>
    <w:p w:rsidR="00000000" w:rsidDel="00000000" w:rsidP="00000000" w:rsidRDefault="00000000" w:rsidRPr="00000000" w14:paraId="000003B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 lege nu este aplicabilă contractelor încheiate exclusiv între două sau mai multe entităţi contractante în cazul în care sunt îndeplinite cumulativ următoarele condiţii:</w:t>
      </w:r>
    </w:p>
    <w:p w:rsidR="00000000" w:rsidDel="00000000" w:rsidP="00000000" w:rsidRDefault="00000000" w:rsidRPr="00000000" w14:paraId="000003BC">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a)contractul instituie sau pune în aplicare o cooperare între entităţile contractante participante, cu scopul de a asigura că serviciile publice a căror realizare trebuie să o asigure sunt prestate în vederea îndeplinirii unor obiective comune;</w:t>
      </w:r>
    </w:p>
    <w:p w:rsidR="00000000" w:rsidDel="00000000" w:rsidP="00000000" w:rsidRDefault="00000000" w:rsidRPr="00000000" w14:paraId="000003BD">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b)punerea în aplicare a cooperării are la bază exclusiv consideraţii de interes public;</w:t>
      </w:r>
    </w:p>
    <w:p w:rsidR="00000000" w:rsidDel="00000000" w:rsidP="00000000" w:rsidRDefault="00000000" w:rsidRPr="00000000" w14:paraId="000003BE">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c)entităţile contractante participante desfăşoară pe piaţa liberă mai puţin de 20% din activităţile vizate de cooperare.</w:t>
      </w:r>
    </w:p>
    <w:p w:rsidR="00000000" w:rsidDel="00000000" w:rsidP="00000000" w:rsidRDefault="00000000" w:rsidRPr="00000000" w14:paraId="000003B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50</w:t>
      </w:r>
    </w:p>
    <w:p w:rsidR="00000000" w:rsidDel="00000000" w:rsidP="00000000" w:rsidRDefault="00000000" w:rsidRPr="00000000" w14:paraId="000003C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(1)Procentele prevăzute la art. 47 alin. (1) lit. b), art. 48 alin. (1) lit. b) şi la art. 49 lit. c) se stabilesc pe baza cifrei medii de afaceri totale sau a unui indicator alternativ corespunzător bazat pe activitatea desfăşurată, cum ar fi costurile suportate de persoana juridică sau de entitatea contractantă, după caz, în legătură cu servicii, produse şi lucrări din ultimii 3 ani anteriori atribuirii contractului.</w:t>
      </w:r>
    </w:p>
    <w:p w:rsidR="00000000" w:rsidDel="00000000" w:rsidP="00000000" w:rsidRDefault="00000000" w:rsidRPr="00000000" w14:paraId="000003C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în situaţia prevăzută la alin. (1), din cauza datei la care persoana juridică sau entitatea contractantă, după caz, a fost înfiinţată sau şi-a început activitatea sau ca urmare a reorganizării activităţilor sale, cifra de afaceri sau un alt indicator alternativ corespunzător bazat pe activitatea desfăşurată, cum ar fi costurile, nu este disponibil pentru ultimii 3 ani sau nu mai este relevant, procentele prevăzute la art. 47 alin. (1) lit. b), art. 48 alin. (1) lit. b) şi la art. 49 lit. c) pot fi stabilite prin utilizarea unor metode estimative, în special prin utilizarea previziunilor de afaceri.</w:t>
      </w:r>
    </w:p>
    <w:p w:rsidR="00000000" w:rsidDel="00000000" w:rsidP="00000000" w:rsidRDefault="00000000" w:rsidRPr="00000000" w14:paraId="000003C2">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2</w:t>
      </w:r>
    </w:p>
    <w:p w:rsidR="00000000" w:rsidDel="00000000" w:rsidP="00000000" w:rsidRDefault="00000000" w:rsidRPr="00000000" w14:paraId="000003C3">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Contracte atribuite unei întreprinderi afiliate</w:t>
      </w:r>
    </w:p>
    <w:p w:rsidR="00000000" w:rsidDel="00000000" w:rsidP="00000000" w:rsidRDefault="00000000" w:rsidRPr="00000000" w14:paraId="000003C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51</w:t>
      </w:r>
    </w:p>
    <w:p w:rsidR="00000000" w:rsidDel="00000000" w:rsidP="00000000" w:rsidRDefault="00000000" w:rsidRPr="00000000" w14:paraId="000003C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nu este aplicabilă atribuirii contractului sectorial:</w:t>
      </w:r>
    </w:p>
    <w:p w:rsidR="00000000" w:rsidDel="00000000" w:rsidP="00000000" w:rsidRDefault="00000000" w:rsidRPr="00000000" w14:paraId="000003C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 către o entitate contractantă unei întreprinderi afiliate; sau</w:t>
      </w:r>
    </w:p>
    <w:p w:rsidR="00000000" w:rsidDel="00000000" w:rsidP="00000000" w:rsidRDefault="00000000" w:rsidRPr="00000000" w14:paraId="000003C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b)de către o asociere de mai multe entităţi contractante, formată exclusiv cu scopul de a derula o activitate relevantă, unei întreprinderi afiliate la una dintre entităţile contractante respective.</w:t>
      </w:r>
    </w:p>
    <w:p w:rsidR="00000000" w:rsidDel="00000000" w:rsidP="00000000" w:rsidRDefault="00000000" w:rsidRPr="00000000" w14:paraId="000003C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(2)Prevederile alin. (1) sunt aplicabile:</w:t>
      </w:r>
    </w:p>
    <w:p w:rsidR="00000000" w:rsidDel="00000000" w:rsidP="00000000" w:rsidRDefault="00000000" w:rsidRPr="00000000" w14:paraId="000003C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 cazul unui contract sectorial de servicii, numai dacă cel puţin 80% din cifra medie de afaceri în domeniul serviciilor, din ultimii 3 ani, a întreprinderii afiliate provine din prestarea de astfel de servicii pentru entitatea contractantă sau pentru întreprinderile cu care este afiliată;</w:t>
      </w:r>
    </w:p>
    <w:p w:rsidR="00000000" w:rsidDel="00000000" w:rsidP="00000000" w:rsidRDefault="00000000" w:rsidRPr="00000000" w14:paraId="000003C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 cazul unui contract sectorial de produse, numai dacă cel puţin 80% din cifra medie de afaceri în domeniul furnizării de produse, din ultimii 3 ani, a întreprinderii afiliate provine din furnizarea de astfel de produse pentru entitatea contractantă sau pentru întreprinderile cu care este afiliată;</w:t>
      </w:r>
    </w:p>
    <w:p w:rsidR="00000000" w:rsidDel="00000000" w:rsidP="00000000" w:rsidRDefault="00000000" w:rsidRPr="00000000" w14:paraId="000003C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c)în cazul unui contract sectorial de lucrări, numai dacă cel puţin 80% din cifra medie de afaceri în domeniul lucrărilor, din ultimii 3 ani, a întreprinderii afiliate provine din execuţia de astfel de lucrări pentru entitatea contractantă sau pentru întreprinderile cu care este afiliată.</w:t>
      </w:r>
    </w:p>
    <w:p w:rsidR="00000000" w:rsidDel="00000000" w:rsidP="00000000" w:rsidRDefault="00000000" w:rsidRPr="00000000" w14:paraId="000003C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sensul prevederilor alin. (1) şi (2), întreprindere afiliată reprezintă orice persoană care desfăşoară activităţi economice şi care intră, în conformitate cu prevederile legale referitoare la consolidarea conturilor, în perimetrul de consolidare al entităţii contractante sau orice persoană care desfăşoară activităţi economice şi care se află în oricare din următoarele situaţii:</w:t>
      </w:r>
    </w:p>
    <w:p w:rsidR="00000000" w:rsidDel="00000000" w:rsidP="00000000" w:rsidRDefault="00000000" w:rsidRPr="00000000" w14:paraId="000003C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a)entitatea contractantă exercită, direct sau indirect, o influenţă dominantă asupra sa;</w:t>
      </w:r>
    </w:p>
    <w:p w:rsidR="00000000" w:rsidDel="00000000" w:rsidP="00000000" w:rsidRDefault="00000000" w:rsidRPr="00000000" w14:paraId="000003C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b)exercită, direct sau indirect, o influenţă dominantă asupra unei entităţi contractante;</w:t>
      </w:r>
    </w:p>
    <w:p w:rsidR="00000000" w:rsidDel="00000000" w:rsidP="00000000" w:rsidRDefault="00000000" w:rsidRPr="00000000" w14:paraId="000003C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c)împreună cu entitatea contractantă, se află, direct sau indirect, sub influenţa dominantă a unei alte persoane care desfăşoară activităţi economice; pentru noţiunea de influenţă dominantă, prevederile art. 3 alin. (1) lit. bb) se aplică în mod corespunzător.</w:t>
      </w:r>
    </w:p>
    <w:p w:rsidR="00000000" w:rsidDel="00000000" w:rsidP="00000000" w:rsidRDefault="00000000" w:rsidRPr="00000000" w14:paraId="000003D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în funcţie de data la care o întreprindere afiliată a fost înfiinţată sau şi-a început activitatea, cifra de afaceri nu este disponibilă pentru ultimii 3 ani, este suficient ca întreprinderea să demonstreze că cifra de afaceri prevăzută la alin. (2) este credibilă, în special prin utilizarea previziunilor de afaceri.</w:t>
      </w:r>
    </w:p>
    <w:p w:rsidR="00000000" w:rsidDel="00000000" w:rsidP="00000000" w:rsidRDefault="00000000" w:rsidRPr="00000000" w14:paraId="000003D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în care mai mult de o întreprindere afiliată la entitatea contractantă furnizează servicii sau lucrări identice sau similare, procentajele prevăzute la alin. (2) se calculează luând în considerare cifra totală de afaceri care rezultă din prestarea de servicii, furnizarea de produse sau execuţia de lucrări de către respectivele întreprinderi afiliate.</w:t>
      </w:r>
    </w:p>
    <w:p w:rsidR="00000000" w:rsidDel="00000000" w:rsidP="00000000" w:rsidRDefault="00000000" w:rsidRPr="00000000" w14:paraId="000003D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(6)Entităţile contractante au obligaţia de a transmite ANAP orice informaţii pe care aceasta le solicită cu privire la contractele pentru care s-au considerat aplicabile prevederile alin. (1) şi (2).</w:t>
      </w:r>
    </w:p>
    <w:p w:rsidR="00000000" w:rsidDel="00000000" w:rsidP="00000000" w:rsidRDefault="00000000" w:rsidRPr="00000000" w14:paraId="000003D3">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3</w:t>
      </w:r>
    </w:p>
    <w:p w:rsidR="00000000" w:rsidDel="00000000" w:rsidP="00000000" w:rsidRDefault="00000000" w:rsidRPr="00000000" w14:paraId="000003D4">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Contracte sectoriale atribuite unei asocieri de mai multe entităţi contractante sau unei entităţi contractante care face parte dintr-o astfel de asociere</w:t>
      </w:r>
    </w:p>
    <w:p w:rsidR="00000000" w:rsidDel="00000000" w:rsidP="00000000" w:rsidRDefault="00000000" w:rsidRPr="00000000" w14:paraId="000003D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52</w:t>
      </w:r>
    </w:p>
    <w:p w:rsidR="00000000" w:rsidDel="00000000" w:rsidP="00000000" w:rsidRDefault="00000000" w:rsidRPr="00000000" w14:paraId="000003D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nu este aplicabilă pentru atribuirea contractului sectorial:</w:t>
      </w:r>
    </w:p>
    <w:p w:rsidR="00000000" w:rsidDel="00000000" w:rsidP="00000000" w:rsidRDefault="00000000" w:rsidRPr="00000000" w14:paraId="000003D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 către o asociere de mai multe entităţi contractante, formată exclusiv cu scopul de a derula o activitate relevantă, uneia dintre entităţile contractante respective;</w:t>
      </w:r>
    </w:p>
    <w:p w:rsidR="00000000" w:rsidDel="00000000" w:rsidP="00000000" w:rsidRDefault="00000000" w:rsidRPr="00000000" w14:paraId="000003D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b)de către o entitate contractantă unei asocieri de entităţi contractante din care ea însăşi face parte, înfiinţată exclusiv cu scopul de a derula o activitate relevantă.</w:t>
      </w:r>
    </w:p>
    <w:p w:rsidR="00000000" w:rsidDel="00000000" w:rsidP="00000000" w:rsidRDefault="00000000" w:rsidRPr="00000000" w14:paraId="000003D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(2)Prevederile alin. (1) sunt aplicabile numai dacă asocierea a fost înfiinţată pentru efectuarea activităţii în cauză pe o perioadă de cel puţin 3 ani, iar instrumentul juridic prin care s-a înfiinţat asocierea prevede că entităţile contractante în cauză vor face parte din asocierea respectivă pentru o perioadă cel puţin egală cu cea menţionată.</w:t>
      </w:r>
    </w:p>
    <w:p w:rsidR="00000000" w:rsidDel="00000000" w:rsidP="00000000" w:rsidRDefault="00000000" w:rsidRPr="00000000" w14:paraId="000003D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(3)Entităţile contractante au obligaţia de a transmite ANAP orice informaţii pe care aceasta le solicită cu privire la contractele pentru care s-au considerat aplicabile prevederile alin. (1).</w:t>
      </w:r>
    </w:p>
    <w:p w:rsidR="00000000" w:rsidDel="00000000" w:rsidP="00000000" w:rsidRDefault="00000000" w:rsidRPr="00000000" w14:paraId="000003DB">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4</w:t>
      </w:r>
    </w:p>
    <w:p w:rsidR="00000000" w:rsidDel="00000000" w:rsidP="00000000" w:rsidRDefault="00000000" w:rsidRPr="00000000" w14:paraId="000003DC">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Servicii de cercetare şi dezvoltare</w:t>
      </w:r>
    </w:p>
    <w:p w:rsidR="00000000" w:rsidDel="00000000" w:rsidP="00000000" w:rsidRDefault="00000000" w:rsidRPr="00000000" w14:paraId="000003D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53</w:t>
      </w:r>
    </w:p>
    <w:p w:rsidR="00000000" w:rsidDel="00000000" w:rsidP="00000000" w:rsidRDefault="00000000" w:rsidRPr="00000000" w14:paraId="000003D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 lege se aplică contractelor sectoriale de servicii care au ca obiect prestarea de servicii de cercetare şi dezvoltare care fac obiectul codurilor CPV cuprinse între 73000000-2 şi 73120000-9, 73300000-5, 73420000-2 sau 73430000-5, doar dacă sunt îndeplinite în mod cumulativ următoarele condiţii:</w:t>
      </w:r>
    </w:p>
    <w:p w:rsidR="00000000" w:rsidDel="00000000" w:rsidP="00000000" w:rsidRDefault="00000000" w:rsidRPr="00000000" w14:paraId="000003DF">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a)rezultatele sunt destinate, în mod exclusiv, entităţii contractante, pentru uz propriu în exercitarea propriei activităţi; şi</w:t>
      </w:r>
    </w:p>
    <w:p w:rsidR="00000000" w:rsidDel="00000000" w:rsidP="00000000" w:rsidRDefault="00000000" w:rsidRPr="00000000" w14:paraId="000003E0">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b)serviciul prestat este remunerat în totalitate de către entitatea contractantă.</w:t>
      </w:r>
    </w:p>
    <w:p w:rsidR="00000000" w:rsidDel="00000000" w:rsidP="00000000" w:rsidRDefault="00000000" w:rsidRPr="00000000" w14:paraId="000003E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5</w:t>
      </w:r>
    </w:p>
    <w:p w:rsidR="00000000" w:rsidDel="00000000" w:rsidP="00000000" w:rsidRDefault="00000000" w:rsidRPr="00000000" w14:paraId="000003E2">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Activităţi expuse direct concurenţei</w:t>
      </w:r>
    </w:p>
    <w:p w:rsidR="00000000" w:rsidDel="00000000" w:rsidP="00000000" w:rsidRDefault="00000000" w:rsidRPr="00000000" w14:paraId="000003E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54</w:t>
      </w:r>
    </w:p>
    <w:p w:rsidR="00000000" w:rsidDel="00000000" w:rsidP="00000000" w:rsidRDefault="00000000" w:rsidRPr="00000000" w14:paraId="000003E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nu este aplicabilă pentru atribuirea contractelor sectoriale şi concursurilor de soluţii, în cazul în care activitatea relevantă pentru care sunt destinate este expusă direct concurenţei pe o piaţă la care accesul nu este restricţionat.</w:t>
      </w:r>
    </w:p>
    <w:p w:rsidR="00000000" w:rsidDel="00000000" w:rsidP="00000000" w:rsidRDefault="00000000" w:rsidRPr="00000000" w14:paraId="000003E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3E6">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3E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164</w:t>
      </w:r>
    </w:p>
    <w:p w:rsidR="00000000" w:rsidDel="00000000" w:rsidP="00000000" w:rsidRDefault="00000000" w:rsidRPr="00000000" w14:paraId="000003E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interesată să obţină decizia prevăzută la art. 163 trebuie să formuleze o cerere care va cuprinde informaţiile necesare pentru descrierea situaţiei existente, astfel cum sunt acestea prevăzute în anexa nr. 1 la </w:t>
      </w:r>
      <w:r w:rsidDel="00000000" w:rsidR="00000000" w:rsidRPr="00000000">
        <w:rPr>
          <w:rFonts w:ascii="Times New Roman" w:cs="Times New Roman" w:eastAsia="Times New Roman" w:hAnsi="Times New Roman"/>
          <w:i w:val="1"/>
          <w:color w:val="0000ff"/>
          <w:sz w:val="20"/>
          <w:szCs w:val="20"/>
          <w:u w:val="single"/>
          <w:rtl w:val="0"/>
        </w:rPr>
        <w:t xml:space="preserve">Decizia Comisiei 2005/15/CE</w:t>
      </w:r>
      <w:r w:rsidDel="00000000" w:rsidR="00000000" w:rsidRPr="00000000">
        <w:rPr>
          <w:rFonts w:ascii="Times New Roman" w:cs="Times New Roman" w:eastAsia="Times New Roman" w:hAnsi="Times New Roman"/>
          <w:i w:val="1"/>
          <w:sz w:val="20"/>
          <w:szCs w:val="20"/>
          <w:rtl w:val="0"/>
        </w:rPr>
        <w:t xml:space="preserve"> din 7 ianuarie 2005.</w:t>
      </w:r>
    </w:p>
    <w:p w:rsidR="00000000" w:rsidDel="00000000" w:rsidP="00000000" w:rsidRDefault="00000000" w:rsidRPr="00000000" w14:paraId="000003E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(2)Cererea se transmite Comisiei Europene în conformitate cu dispoziţiile art. 1 alin. (2) din </w:t>
      </w:r>
      <w:r w:rsidDel="00000000" w:rsidR="00000000" w:rsidRPr="00000000">
        <w:rPr>
          <w:rFonts w:ascii="Times New Roman" w:cs="Times New Roman" w:eastAsia="Times New Roman" w:hAnsi="Times New Roman"/>
          <w:i w:val="1"/>
          <w:color w:val="0000ff"/>
          <w:sz w:val="20"/>
          <w:szCs w:val="20"/>
          <w:u w:val="single"/>
          <w:rtl w:val="0"/>
        </w:rPr>
        <w:t xml:space="preserve">Decizia Comisiei 2005/15/CE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3E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165</w:t>
      </w:r>
    </w:p>
    <w:p w:rsidR="00000000" w:rsidDel="00000000" w:rsidP="00000000" w:rsidRDefault="00000000" w:rsidRPr="00000000" w14:paraId="000003E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condiţiile art. 54 alin. (3) din Lege, entitatea contractantă solicitantă are obligaţia de a transmite cererea prevăzută la art. 164 alin. (1) mai întâi către Consiliul Concurenţei, solicitând acestuia să emită un punct de vedere argumentat cu privire la faptul că activitatea relevantă care face obiect al solicitării este expusă direct concurenţei pe o piaţă la care accesul nu este restricţionat.</w:t>
      </w:r>
    </w:p>
    <w:p w:rsidR="00000000" w:rsidDel="00000000" w:rsidP="00000000" w:rsidRDefault="00000000" w:rsidRPr="00000000" w14:paraId="000003E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condiţiile art. 164 alin. (2), entitatea contractantă are obligaţia de a transmite cererea însoţită de punctul de vedere formulat de Consiliul Concurenţei.</w:t>
      </w:r>
    </w:p>
    <w:p w:rsidR="00000000" w:rsidDel="00000000" w:rsidP="00000000" w:rsidRDefault="00000000" w:rsidRPr="00000000" w14:paraId="000003E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prevederilor alin. (1), constatarea faptului că o anumită activitate relevantă este sau nu expusă direct concurenţei se stabileşte de către Comisia Europeană pe baza unei notificări/cereri formulate în acest sens de entitatea contractantă interesată, care va cuprinde toate informaţiile necesare pentru adoptarea unei decizii pertinente în legătură cu situaţia existentă.</w:t>
      </w:r>
    </w:p>
    <w:p w:rsidR="00000000" w:rsidDel="00000000" w:rsidP="00000000" w:rsidRDefault="00000000" w:rsidRPr="00000000" w14:paraId="000003E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(3)Înainte de a se adresa Comisiei Europene, entitatea contractantă solicită în scris Consiliului Concurenţei punctul de vedere cu privire la faptul că o anumită activitate relevantă este sau nu expusă direct concurenţei. Autorităţile de reglementare în domeniul activităţilor relevante au obligaţia ca, în termenul stabilit de Consiliul Concurenţei, să furnizeze informaţiile pe care acesta le consideră necesare formulării punctului său de vedere.</w:t>
      </w:r>
    </w:p>
    <w:p w:rsidR="00000000" w:rsidDel="00000000" w:rsidP="00000000" w:rsidRDefault="00000000" w:rsidRPr="00000000" w14:paraId="000003E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3F0">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3F1">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164</w:t>
      </w:r>
    </w:p>
    <w:p w:rsidR="00000000" w:rsidDel="00000000" w:rsidP="00000000" w:rsidRDefault="00000000" w:rsidRPr="00000000" w14:paraId="000003F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interesată să obţină decizia prevăzută la art. 163 trebuie să formuleze o cerere care va cuprinde informaţiile necesare pentru descrierea situaţiei existente, astfel cum sunt acestea prevăzute în anexa nr. 1 la </w:t>
      </w:r>
      <w:r w:rsidDel="00000000" w:rsidR="00000000" w:rsidRPr="00000000">
        <w:rPr>
          <w:rFonts w:ascii="Times New Roman" w:cs="Times New Roman" w:eastAsia="Times New Roman" w:hAnsi="Times New Roman"/>
          <w:i w:val="1"/>
          <w:color w:val="0000ff"/>
          <w:sz w:val="20"/>
          <w:szCs w:val="20"/>
          <w:u w:val="single"/>
          <w:rtl w:val="0"/>
        </w:rPr>
        <w:t xml:space="preserve">Decizia Comisiei 2005/15/CE</w:t>
      </w:r>
      <w:r w:rsidDel="00000000" w:rsidR="00000000" w:rsidRPr="00000000">
        <w:rPr>
          <w:rFonts w:ascii="Times New Roman" w:cs="Times New Roman" w:eastAsia="Times New Roman" w:hAnsi="Times New Roman"/>
          <w:i w:val="1"/>
          <w:sz w:val="20"/>
          <w:szCs w:val="20"/>
          <w:rtl w:val="0"/>
        </w:rPr>
        <w:t xml:space="preserve"> din 7 ianuarie 2005.</w:t>
      </w:r>
    </w:p>
    <w:p w:rsidR="00000000" w:rsidDel="00000000" w:rsidP="00000000" w:rsidRDefault="00000000" w:rsidRPr="00000000" w14:paraId="000003F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(2)Cererea se transmite Comisiei Europene în conformitate cu dispoziţiile art. 1 alin. (2) din </w:t>
      </w:r>
      <w:r w:rsidDel="00000000" w:rsidR="00000000" w:rsidRPr="00000000">
        <w:rPr>
          <w:rFonts w:ascii="Times New Roman" w:cs="Times New Roman" w:eastAsia="Times New Roman" w:hAnsi="Times New Roman"/>
          <w:i w:val="1"/>
          <w:color w:val="0000ff"/>
          <w:sz w:val="20"/>
          <w:szCs w:val="20"/>
          <w:u w:val="single"/>
          <w:rtl w:val="0"/>
        </w:rPr>
        <w:t xml:space="preserve">Decizia Comisiei 2005/15/CE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3F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165</w:t>
      </w:r>
    </w:p>
    <w:p w:rsidR="00000000" w:rsidDel="00000000" w:rsidP="00000000" w:rsidRDefault="00000000" w:rsidRPr="00000000" w14:paraId="000003F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condiţiile art. 54 alin. (3) din Lege, entitatea contractantă solicitantă are obligaţia de a transmite cererea prevăzută la art. 164 alin. (1) mai întâi către Consiliul Concurenţei, solicitând acestuia să emită un punct de vedere argumentat cu privire la faptul că activitatea relevantă care face obiect al solicitării este expusă direct concurenţei pe o piaţă la care accesul nu este restricţionat.</w:t>
      </w:r>
    </w:p>
    <w:p w:rsidR="00000000" w:rsidDel="00000000" w:rsidP="00000000" w:rsidRDefault="00000000" w:rsidRPr="00000000" w14:paraId="000003F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condiţiile art. 164 alin. (2), entitatea contractantă are obligaţia de a transmite cererea însoţită de punctul de vedere formulat de Consiliul Concurenţei.</w:t>
      </w:r>
    </w:p>
    <w:p w:rsidR="00000000" w:rsidDel="00000000" w:rsidP="00000000" w:rsidRDefault="00000000" w:rsidRPr="00000000" w14:paraId="000003F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166</w:t>
      </w:r>
    </w:p>
    <w:p w:rsidR="00000000" w:rsidDel="00000000" w:rsidP="00000000" w:rsidRDefault="00000000" w:rsidRPr="00000000" w14:paraId="000003F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cel mult 5 zile de la transmiterea cererii către Comisia Europeană, entitatea contractantă are obligaţia de a notifica ANAP cu privire la solicitarea respectivă, ataşând o copie de pe cererea transmisă şi, dacă este cazul, o copie a punctului de vedere al Consiliului Concurenţei.</w:t>
      </w:r>
    </w:p>
    <w:p w:rsidR="00000000" w:rsidDel="00000000" w:rsidP="00000000" w:rsidRDefault="00000000" w:rsidRPr="00000000" w14:paraId="000003F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167</w:t>
      </w:r>
    </w:p>
    <w:p w:rsidR="00000000" w:rsidDel="00000000" w:rsidP="00000000" w:rsidRDefault="00000000" w:rsidRPr="00000000" w14:paraId="000003FA">
      <w:pPr>
        <w:shd w:fill="d6f5d6" w:val="clear"/>
        <w:spacing w:after="240" w:befor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Entitatea contractantă are obligaţia de a transmite Comisiei Europene, la solicitarea acesteia, orice clarificări sau completări pe care aceasta le consideră necesare în vederea adoptării deciziei prevăzute la art. 164.</w:t>
      </w:r>
    </w:p>
    <w:p w:rsidR="00000000" w:rsidDel="00000000" w:rsidP="00000000" w:rsidRDefault="00000000" w:rsidRPr="00000000" w14:paraId="000003F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168</w:t>
      </w:r>
    </w:p>
    <w:p w:rsidR="00000000" w:rsidDel="00000000" w:rsidP="00000000" w:rsidRDefault="00000000" w:rsidRPr="00000000" w14:paraId="000003F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Entitatea contractantă beneficiază de aplicabilitatea prevederilor art. 54 alin. (1) din Lege în oricare dintre următoarele situaţii:</w:t>
      </w:r>
    </w:p>
    <w:p w:rsidR="00000000" w:rsidDel="00000000" w:rsidP="00000000" w:rsidRDefault="00000000" w:rsidRPr="00000000" w14:paraId="000003F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a)Comisia Europeană a adoptat, în conformitate cu procedura reglementată la art. 35 alin. (6) din </w:t>
      </w:r>
      <w:r w:rsidDel="00000000" w:rsidR="00000000" w:rsidRPr="00000000">
        <w:rPr>
          <w:rFonts w:ascii="Times New Roman" w:cs="Times New Roman" w:eastAsia="Times New Roman" w:hAnsi="Times New Roman"/>
          <w:i w:val="1"/>
          <w:color w:val="0000ff"/>
          <w:sz w:val="20"/>
          <w:szCs w:val="20"/>
          <w:u w:val="single"/>
          <w:rtl w:val="0"/>
        </w:rPr>
        <w:t xml:space="preserve">Directiva 2014/25/UE</w:t>
      </w:r>
      <w:r w:rsidDel="00000000" w:rsidR="00000000" w:rsidRPr="00000000">
        <w:rPr>
          <w:rFonts w:ascii="Times New Roman" w:cs="Times New Roman" w:eastAsia="Times New Roman" w:hAnsi="Times New Roman"/>
          <w:i w:val="1"/>
          <w:sz w:val="20"/>
          <w:szCs w:val="20"/>
          <w:rtl w:val="0"/>
        </w:rPr>
        <w:t xml:space="preserve">, o decizie prin care se constată că activitatea relevantă care a reprezentat obiect al solicitării este expusă direct concurenţei pe o piaţă la care accesul nu este restricţionat;</w:t>
      </w:r>
    </w:p>
    <w:p w:rsidR="00000000" w:rsidDel="00000000" w:rsidP="00000000" w:rsidRDefault="00000000" w:rsidRPr="00000000" w14:paraId="000003F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b)după o perioadă de 3 luni, calculată începând din prima zi lucrătoare următoare datei la care Comisia Europeană a primit cererea prevăzută la art. 164 alin. (2), dacă în această perioadă Comisia Europeană nu a adoptat nicio decizie şi nu a anunţat o extindere a perioadei iniţiale de analiză;</w:t>
      </w:r>
    </w:p>
    <w:p w:rsidR="00000000" w:rsidDel="00000000" w:rsidP="00000000" w:rsidRDefault="00000000" w:rsidRPr="00000000" w14:paraId="000003F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c)după o perioadă de 6 luni, calculată începând din prima zi lucrătoare următoare datei la care Comisia Europeană a primit cererea prevăzută la art. 164 alin. (2), dacă în această perioadă Comisia Europeană a anunţat o extindere a perioadei iniţiale de analiză, dar nu a adoptat, ulterior extinderii, nicio decizie.</w:t>
      </w:r>
    </w:p>
    <w:p w:rsidR="00000000" w:rsidDel="00000000" w:rsidP="00000000" w:rsidRDefault="00000000" w:rsidRPr="00000000" w14:paraId="00000400">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169</w:t>
      </w:r>
    </w:p>
    <w:p w:rsidR="00000000" w:rsidDel="00000000" w:rsidP="00000000" w:rsidRDefault="00000000" w:rsidRPr="00000000" w14:paraId="0000040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care, conform prevederilor art. 168, beneficiază de aplicabilitatea art. 54 alin. (1) din Lege, pentru una sau mai multe dintre activităţile relevante pe care le desfăşoară, are dreptul de a atribui contractele sectoriale destinate activităţii/activităţilor relevante respective prin aplicarea unor proceduri interne proprii.</w:t>
      </w:r>
    </w:p>
    <w:p w:rsidR="00000000" w:rsidDel="00000000" w:rsidP="00000000" w:rsidRDefault="00000000" w:rsidRPr="00000000" w14:paraId="0000040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(2)Procedurile interne prevăzute la alin. (1) trebuie să asigure promovarea concurenţei între operatorii economici şi să garanteze transparenţa, tratamentul egal şi nediscriminarea acestora.</w:t>
      </w:r>
    </w:p>
    <w:p w:rsidR="00000000" w:rsidDel="00000000" w:rsidP="00000000" w:rsidRDefault="00000000" w:rsidRPr="00000000" w14:paraId="0000040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(4)Consiliul Concurenţei va transmite punctul de vedere în termen de 30 de zile de la data primirii tuturor informaţiilor necesare evaluării expunerii directe la concurenţă a activităţii relevante.</w:t>
      </w:r>
    </w:p>
    <w:p w:rsidR="00000000" w:rsidDel="00000000" w:rsidP="00000000" w:rsidRDefault="00000000" w:rsidRPr="00000000" w14:paraId="0000040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(5)Procedura specifică pentru elaborarea şi transmiterea cererii prevăzute la alin. (2) se stabileşte prin hotărâre a Guvernului.</w:t>
      </w:r>
    </w:p>
    <w:p w:rsidR="00000000" w:rsidDel="00000000" w:rsidP="00000000" w:rsidRDefault="00000000" w:rsidRPr="00000000" w14:paraId="00000405">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6</w:t>
      </w:r>
    </w:p>
    <w:p w:rsidR="00000000" w:rsidDel="00000000" w:rsidP="00000000" w:rsidRDefault="00000000" w:rsidRPr="00000000" w14:paraId="00000406">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Activităţi de achiziţie centralizată</w:t>
      </w:r>
    </w:p>
    <w:p w:rsidR="00000000" w:rsidDel="00000000" w:rsidP="00000000" w:rsidRDefault="00000000" w:rsidRPr="00000000" w14:paraId="0000040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55</w:t>
      </w:r>
    </w:p>
    <w:p w:rsidR="00000000" w:rsidDel="00000000" w:rsidP="00000000" w:rsidRDefault="00000000" w:rsidRPr="00000000" w14:paraId="0000040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nu aplică dispoziţiile prezentei legi pentru achiziţiile care îndeplinesc una dintre următoarele condiţii:</w:t>
      </w:r>
    </w:p>
    <w:p w:rsidR="00000000" w:rsidDel="00000000" w:rsidP="00000000" w:rsidRDefault="00000000" w:rsidRPr="00000000" w14:paraId="0000040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a)au ca obiect produse sau servicii achiziţionate de la o unitate de achiziţii centralizate care furnizează activităţile de achiziţie centralizate prevăzute la art. 3 alin. (1) lit. d);</w:t>
      </w:r>
    </w:p>
    <w:p w:rsidR="00000000" w:rsidDel="00000000" w:rsidP="00000000" w:rsidRDefault="00000000" w:rsidRPr="00000000" w14:paraId="0000040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b)au ca obiect lucrări, produse sau servicii achiziţionate în temeiul unor contracte atribuite de către o unitate de achiziţii centralizate care furnizează activităţile de achiziţie centralizate prevăzute la art. 3 alin. (1) lit. d);</w:t>
      </w:r>
    </w:p>
    <w:p w:rsidR="00000000" w:rsidDel="00000000" w:rsidP="00000000" w:rsidRDefault="00000000" w:rsidRPr="00000000" w14:paraId="0000040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c)au ca obiect lucrări, produse sau servicii a căror achiziţie se realizează prin utilizarea unui sistem dinamic de achiziţii administrat de o unitate de achiziţii centralizate care furnizează activităţile de achiziţie centralizate prevăzute la art. 3 alin. (1) lit. d);</w:t>
      </w:r>
    </w:p>
    <w:p w:rsidR="00000000" w:rsidDel="00000000" w:rsidP="00000000" w:rsidRDefault="00000000" w:rsidRPr="00000000" w14:paraId="0000040C">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au ca obiect lucrări, produse sau servicii achiziţionate printr-un acord-cadru încheiat de o unitate de achiziţii centralizate care furnizează activităţile de achiziţie centralizate prevăzute la </w:t>
      </w:r>
      <w:r w:rsidDel="00000000" w:rsidR="00000000" w:rsidRPr="00000000">
        <w:rPr>
          <w:rFonts w:ascii="Times New Roman" w:cs="Times New Roman" w:eastAsia="Times New Roman" w:hAnsi="Times New Roman"/>
          <w:sz w:val="20"/>
          <w:szCs w:val="20"/>
          <w:rtl w:val="0"/>
        </w:rPr>
        <w:t xml:space="preserve">art. 3 alin. (1) lit. d)</w:t>
      </w:r>
      <w:r w:rsidDel="00000000" w:rsidR="00000000" w:rsidRPr="00000000">
        <w:rPr>
          <w:rFonts w:ascii="Times New Roman" w:cs="Times New Roman" w:eastAsia="Times New Roman" w:hAnsi="Times New Roman"/>
          <w:color w:val="0000ff"/>
          <w:sz w:val="20"/>
          <w:szCs w:val="20"/>
          <w:rtl w:val="0"/>
        </w:rPr>
        <w:t xml:space="preserve">, în măsura în care identitatea entităţii contractante a fost prevăzută în cuprinsul invitaţiei la procedura concurenţială de ofertare publicate în cadrul procedurii de atribuire a acordului-cadru organizate de către unitatea de achiziţii centralizate.</w:t>
      </w:r>
    </w:p>
    <w:p w:rsidR="00000000" w:rsidDel="00000000" w:rsidP="00000000" w:rsidRDefault="00000000" w:rsidRPr="00000000" w14:paraId="0000040D">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d) din Alineatul (1) , Articolul 55 , Paragraful 6 , Sectiunea a 3-a , Capitolul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14, Articolul II din ORDONANŢA DE URGENŢĂ nr. 107 din 20 decembrie 2017, publicată în MONITORUL OFICIAL nr. 1022 din 22 decembrie 2017</w:t>
      </w:r>
    </w:p>
    <w:p w:rsidR="00000000" w:rsidDel="00000000" w:rsidP="00000000" w:rsidRDefault="00000000" w:rsidRPr="00000000" w14:paraId="0000040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prevăzut la alin. (1), entitatea contractantă are obligaţia de a aplica dispoziţiile prezentei legi numai în ceea ce priveşte activităţile pe care le realizează ea însăşi, cum ar fi:</w:t>
      </w:r>
    </w:p>
    <w:p w:rsidR="00000000" w:rsidDel="00000000" w:rsidP="00000000" w:rsidRDefault="00000000" w:rsidRPr="00000000" w14:paraId="0000040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a)atribuirea unui contract în cadrul unui sistem dinamic de achiziţii care este administrat de către o unitate de achiziţii centralizate;</w:t>
      </w:r>
    </w:p>
    <w:p w:rsidR="00000000" w:rsidDel="00000000" w:rsidP="00000000" w:rsidRDefault="00000000" w:rsidRPr="00000000" w14:paraId="0000041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b)încheierea unui contract subsecvent prin reluarea competiţiei în executarea unui acord-cadru încheiat de către o unitate de achiziţii centralizate.</w:t>
      </w:r>
    </w:p>
    <w:p w:rsidR="00000000" w:rsidDel="00000000" w:rsidP="00000000" w:rsidRDefault="00000000" w:rsidRPr="00000000" w14:paraId="0000041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(3)Înfiinţarea de unităţi de achiziţii centralizate de către entităţi contractante şi situaţiile şi condiţiile în care acestea achiziţionează lucrări, produse şi/sau servicii se stabilesc prin hotărâre a Guvernului.</w:t>
      </w:r>
    </w:p>
    <w:p w:rsidR="00000000" w:rsidDel="00000000" w:rsidP="00000000" w:rsidRDefault="00000000" w:rsidRPr="00000000" w14:paraId="0000041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(4)Înfiinţarea de unităţi de achiziţii centralizate de către entităţile contractante, altele decât cele prevăzute la art. 4 alin. (1) lit. a) şi b), şi situaţiile şi modul în care acestea achiziţionează lucrări, produse şi/sau servicii se stabilesc de către entităţile contractante, altele decât cele prevăzute la art. 4 alin. (1) lit. a) şi b), conform unor reguli proprii.</w:t>
      </w:r>
    </w:p>
    <w:p w:rsidR="00000000" w:rsidDel="00000000" w:rsidP="00000000" w:rsidRDefault="00000000" w:rsidRPr="00000000" w14:paraId="0000041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56</w:t>
      </w:r>
    </w:p>
    <w:p w:rsidR="00000000" w:rsidDel="00000000" w:rsidP="00000000" w:rsidRDefault="00000000" w:rsidRPr="00000000" w14:paraId="0000041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(1)Toate procedurile de atribuire organizate de o unitate de achiziţii centralizate se realizează prin mijloace electronice de comunicare, în conformitate cu prevederile art. 78-81 şi ale normelor metodologice de aplicare a prevederilor prezentei legi.</w:t>
      </w:r>
    </w:p>
    <w:p w:rsidR="00000000" w:rsidDel="00000000" w:rsidP="00000000" w:rsidRDefault="00000000" w:rsidRPr="00000000" w14:paraId="0000041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nu are obligaţia de a aplica procedurile de atribuire reglementate de prezenta lege atunci când, în condiţiile stabilite prin hotărârea Guvernului prevăzută la art. 55 alin. (3) sau prin regulile proprii potrivit prevederilor art. 55 alin. (4), atribuie unei unităţi de achiziţii centralizate un contract sectorial de servicii având ca obiect furnizarea de activităţi de achiziţie centralizate.</w:t>
      </w:r>
    </w:p>
    <w:p w:rsidR="00000000" w:rsidDel="00000000" w:rsidP="00000000" w:rsidRDefault="00000000" w:rsidRPr="00000000" w14:paraId="0000041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(3)Contractele sectoriale de servicii prevăzute la alin. (2) pot include şi furnizarea de activităţi de achiziţie auxiliare.</w:t>
      </w:r>
    </w:p>
    <w:p w:rsidR="00000000" w:rsidDel="00000000" w:rsidP="00000000" w:rsidRDefault="00000000" w:rsidRPr="00000000" w14:paraId="0000041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(4)Atribuirea contractelor sectoriale de servicii privind furnizarea de activităţi de achiziţie auxiliare altfel decât de către o unitate de achiziţii centralizate potrivit alin. (2) se realizează prin aplicarea procedurilor de atribuire reglementate de prezenta lege în cazul contractelor sectoriale de servicii.</w:t>
      </w:r>
    </w:p>
    <w:p w:rsidR="00000000" w:rsidDel="00000000" w:rsidP="00000000" w:rsidRDefault="00000000" w:rsidRPr="00000000" w14:paraId="0000041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(5)Dispoziţiile prezentei legi nu sunt aplicabile în cazul în care o unitate de achiziţii centralizate furnizează activităţi de achiziţie centralizate sau un furnizor de servicii de achiziţie furnizează activităţi de achiziţie auxiliare pentru o entitate contractantă altfel decât în temeiul unui contract sectorial.</w:t>
      </w:r>
    </w:p>
    <w:p w:rsidR="00000000" w:rsidDel="00000000" w:rsidP="00000000" w:rsidRDefault="00000000" w:rsidRPr="00000000" w14:paraId="00000419">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7</w:t>
      </w:r>
    </w:p>
    <w:p w:rsidR="00000000" w:rsidDel="00000000" w:rsidP="00000000" w:rsidRDefault="00000000" w:rsidRPr="00000000" w14:paraId="0000041A">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Achiziţii realizate ocazional în comun</w:t>
      </w:r>
    </w:p>
    <w:p w:rsidR="00000000" w:rsidDel="00000000" w:rsidP="00000000" w:rsidRDefault="00000000" w:rsidRPr="00000000" w14:paraId="0000041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57</w:t>
      </w:r>
    </w:p>
    <w:p w:rsidR="00000000" w:rsidDel="00000000" w:rsidP="00000000" w:rsidRDefault="00000000" w:rsidRPr="00000000" w14:paraId="0000041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(1)Două sau mai multe entităţi contractante pot conveni să efectueze în comun anumite achiziţii specifice.</w:t>
      </w:r>
    </w:p>
    <w:p w:rsidR="00000000" w:rsidDel="00000000" w:rsidP="00000000" w:rsidRDefault="00000000" w:rsidRPr="00000000" w14:paraId="0000041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o procedură de atribuire a unui contract sectorial este gestionată în întregime în comun, în numele şi pe seama tuturor entităţilor contractante, acestea sunt responsabile în mod solidar pentru îndeplinirea obligaţiilor care le revin în temeiul prezentei legi.</w:t>
      </w:r>
    </w:p>
    <w:p w:rsidR="00000000" w:rsidDel="00000000" w:rsidP="00000000" w:rsidRDefault="00000000" w:rsidRPr="00000000" w14:paraId="0000041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(3)Dispoziţiile alin. (2) se aplică în mod corespunzător şi în cazul în care o singură entitate contractantă gestionează procedura de atribuire a unui contract sectorial, acţionând atât în nume propriu, cât şi în numele şi pe seama celorlalte entităţi contractante.</w:t>
      </w:r>
    </w:p>
    <w:p w:rsidR="00000000" w:rsidDel="00000000" w:rsidP="00000000" w:rsidRDefault="00000000" w:rsidRPr="00000000" w14:paraId="0000041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o procedură de atribuire a unui contract sectorial nu este gestionată în întregime în numele şi pe seama entităţilor contractante, acestea sunt responsabile în mod solidar numai cu privire la activităţile efectuate în comun.</w:t>
      </w:r>
    </w:p>
    <w:p w:rsidR="00000000" w:rsidDel="00000000" w:rsidP="00000000" w:rsidRDefault="00000000" w:rsidRPr="00000000" w14:paraId="0000042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prevăzut la alin. (4), fiecare entitate contractantă este responsabilă în mod individual pentru îndeplinirea obligaţiilor sale în temeiul prezentei legi în ceea ce priveşte activităţile pe care le realizează în nume propriu.</w:t>
      </w:r>
    </w:p>
    <w:p w:rsidR="00000000" w:rsidDel="00000000" w:rsidP="00000000" w:rsidRDefault="00000000" w:rsidRPr="00000000" w14:paraId="0000042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8</w:t>
      </w:r>
    </w:p>
    <w:p w:rsidR="00000000" w:rsidDel="00000000" w:rsidP="00000000" w:rsidRDefault="00000000" w:rsidRPr="00000000" w14:paraId="00000422">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Achiziţii care implică entităţi contractante din alte state membre</w:t>
      </w:r>
    </w:p>
    <w:p w:rsidR="00000000" w:rsidDel="00000000" w:rsidP="00000000" w:rsidRDefault="00000000" w:rsidRPr="00000000" w14:paraId="0000042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58</w:t>
      </w:r>
    </w:p>
    <w:p w:rsidR="00000000" w:rsidDel="00000000" w:rsidP="00000000" w:rsidRDefault="00000000" w:rsidRPr="00000000" w14:paraId="0000042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(1)Fără a aduce atingere dispoziţiilor art. 47-52, entităţile contractante naţionale pot acţiona în comun cu entităţi contractante din alte state membre pentru atribuirea contractelor sectoriale în conformitate cu dispoziţiile art. 59-61.</w:t>
      </w:r>
    </w:p>
    <w:p w:rsidR="00000000" w:rsidDel="00000000" w:rsidP="00000000" w:rsidRDefault="00000000" w:rsidRPr="00000000" w14:paraId="0000042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(2)Entităţile contractante naţionale nu vor folosi mijloacele şi instrumentele reglementate de dispoziţiile art. 59-61 în scopul evitării aplicării normelor imperative naţionale de drept public care, în conformitate cu dreptul Uniunii Europene, se aplică statutului sau activităţilor acestora.</w:t>
      </w:r>
    </w:p>
    <w:p w:rsidR="00000000" w:rsidDel="00000000" w:rsidP="00000000" w:rsidRDefault="00000000" w:rsidRPr="00000000" w14:paraId="0000042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59</w:t>
      </w:r>
    </w:p>
    <w:p w:rsidR="00000000" w:rsidDel="00000000" w:rsidP="00000000" w:rsidRDefault="00000000" w:rsidRPr="00000000" w14:paraId="0000042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(1)Entităţile contractante naţionale au dreptul de a utiliza activităţile de achiziţie centralizate furnizate de o unitate de achiziţii centralizate dintr-un alt stat membru.</w:t>
      </w:r>
    </w:p>
    <w:p w:rsidR="00000000" w:rsidDel="00000000" w:rsidP="00000000" w:rsidRDefault="00000000" w:rsidRPr="00000000" w14:paraId="0000042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(2)Furnizarea activităţilor de achiziţie centralizate de către o unitate de achiziţii centralizate dintr-un alt stat membru se realizează în conformitate cu dispoziţiile legislaţiei naţionale a statului membru în care este situată unitatea de achiziţii centralizate.</w:t>
      </w:r>
    </w:p>
    <w:p w:rsidR="00000000" w:rsidDel="00000000" w:rsidP="00000000" w:rsidRDefault="00000000" w:rsidRPr="00000000" w14:paraId="0000042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(3)Dispoziţiile legislaţiei naţionale a statului membru în care este situată unitatea de achiziţii centralizate se aplică, de asemenea, pentru:</w:t>
      </w:r>
    </w:p>
    <w:p w:rsidR="00000000" w:rsidDel="00000000" w:rsidP="00000000" w:rsidRDefault="00000000" w:rsidRPr="00000000" w14:paraId="0000042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a)atribuirea unui contract în cadrul unui sistem dinamic de achiziţii;</w:t>
      </w:r>
    </w:p>
    <w:p w:rsidR="00000000" w:rsidDel="00000000" w:rsidP="00000000" w:rsidRDefault="00000000" w:rsidRPr="00000000" w14:paraId="0000042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b)încheierea unui contract subsecvent prin reluarea competiţiei în executarea unui acord-cadru.</w:t>
      </w:r>
    </w:p>
    <w:p w:rsidR="00000000" w:rsidDel="00000000" w:rsidP="00000000" w:rsidRDefault="00000000" w:rsidRPr="00000000" w14:paraId="0000042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(4)Entităţile contractante naţionale pot, împreună cu entităţi contractante din alte state membre, să atribuie în comun un contract sectorial, să încheie un acord-cadru sau să administreze un sistem dinamic de achiziţii, precum şi, în măsura în care identitatea entităţilor contractante a fost prevăzută în cuprinsul invitaţiei la o procedură concurenţială de ofertare, să încheie contracte sectoriale în executarea acordului-cadru sau în cadrul sistemului dinamic de achiziţii.</w:t>
      </w:r>
    </w:p>
    <w:p w:rsidR="00000000" w:rsidDel="00000000" w:rsidP="00000000" w:rsidRDefault="00000000" w:rsidRPr="00000000" w14:paraId="0000042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prevăzut la alin. (4) şi cu excepţia situaţiei în care elementele necesare sunt stabilite printr-un acord internaţional încheiat între România şi statul membru în cauză, entităţile contractante participante încheie un acord prin care stabilesc:</w:t>
      </w:r>
    </w:p>
    <w:p w:rsidR="00000000" w:rsidDel="00000000" w:rsidP="00000000" w:rsidRDefault="00000000" w:rsidRPr="00000000" w14:paraId="0000042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a)responsabilităţile părţilor şi dispoziţiile de drept naţional aplicabile;</w:t>
      </w:r>
    </w:p>
    <w:p w:rsidR="00000000" w:rsidDel="00000000" w:rsidP="00000000" w:rsidRDefault="00000000" w:rsidRPr="00000000" w14:paraId="0000042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b)aspectele de organizare internă a procedurii de atribuire, inclusiv gestionarea procedurii, repartizarea lucrărilor, produselor sau serviciilor care urmează să fie achiziţionate şi încheierea contractelor.</w:t>
      </w:r>
    </w:p>
    <w:p w:rsidR="00000000" w:rsidDel="00000000" w:rsidP="00000000" w:rsidRDefault="00000000" w:rsidRPr="00000000" w14:paraId="0000043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60</w:t>
      </w:r>
    </w:p>
    <w:p w:rsidR="00000000" w:rsidDel="00000000" w:rsidP="00000000" w:rsidRDefault="00000000" w:rsidRPr="00000000" w14:paraId="0000043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participantă la o achiziţie sectorială realizată în conformitate cu dispoziţiile art. 59 alin. (4) nu are obligaţia de a aplica dispoziţiile prezentei legi atunci când achiziţionează lucrări, produse sau servicii care fac obiectul achiziţiei de la entitatea contractantă responsabilă pentru gestionarea procedurii de atribuire.</w:t>
      </w:r>
    </w:p>
    <w:p w:rsidR="00000000" w:rsidDel="00000000" w:rsidP="00000000" w:rsidRDefault="00000000" w:rsidRPr="00000000" w14:paraId="0000043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(2)Entităţile contractante participante la o achiziţie sectorială realizată în conformitate cu dispoziţiile art. 59 alin. (4) pot stabili, potrivit dispoziţiilor art. 59 alin. (5) lit. a), repartizarea responsabilităţilor specifice între acestea şi pot conveni asupra aplicării legislaţiei naţionale interne a oricăruia dintre statele membre în care sunt situate entităţile contractante participante.</w:t>
      </w:r>
    </w:p>
    <w:p w:rsidR="00000000" w:rsidDel="00000000" w:rsidP="00000000" w:rsidRDefault="00000000" w:rsidRPr="00000000" w14:paraId="0000043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(3)Modul de alocare a responsabilităţilor şi legislaţia naţională aplicabilă se menţionează în documentaţia de atribuire pentru contractele sectoriale atribuite în comun în conformitate cu dispoziţiile art. 59 alin. (4).</w:t>
      </w:r>
    </w:p>
    <w:p w:rsidR="00000000" w:rsidDel="00000000" w:rsidP="00000000" w:rsidRDefault="00000000" w:rsidRPr="00000000" w14:paraId="0000043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61</w:t>
      </w:r>
    </w:p>
    <w:p w:rsidR="00000000" w:rsidDel="00000000" w:rsidP="00000000" w:rsidRDefault="00000000" w:rsidRPr="00000000" w14:paraId="0000043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mai multe entităţi contractante din România şi alte State Membre au înfiinţat o entitate comună, inclusiv o grupare europeană de cooperare teritorială în temeiul </w:t>
      </w:r>
      <w:r w:rsidDel="00000000" w:rsidR="00000000" w:rsidRPr="00000000">
        <w:rPr>
          <w:rFonts w:ascii="Times New Roman" w:cs="Times New Roman" w:eastAsia="Times New Roman" w:hAnsi="Times New Roman"/>
          <w:color w:val="0000ff"/>
          <w:sz w:val="20"/>
          <w:szCs w:val="20"/>
          <w:u w:val="single"/>
          <w:rtl w:val="0"/>
        </w:rPr>
        <w:t xml:space="preserve">Regulamentului (CE) nr. 1.082/2006</w:t>
      </w:r>
      <w:r w:rsidDel="00000000" w:rsidR="00000000" w:rsidRPr="00000000">
        <w:rPr>
          <w:rFonts w:ascii="Times New Roman" w:cs="Times New Roman" w:eastAsia="Times New Roman" w:hAnsi="Times New Roman"/>
          <w:sz w:val="20"/>
          <w:szCs w:val="20"/>
          <w:rtl w:val="0"/>
        </w:rPr>
        <w:t xml:space="preserve"> al Parlamentului European şi al Consiliului din 5 iulie 2006 privind o grupare europeană de cooperare teritorială (GECT) sau o altă entitate în temeiul dreptului Uniunii Europene, entităţile contractante participante convin, prin decizie a organismului competent al entităţii comune, asupra aplicării dispoziţiilor de drept naţional în materie de achiziţii sectoriale ale unuia dintre următoarele state membre:</w:t>
      </w:r>
    </w:p>
    <w:p w:rsidR="00000000" w:rsidDel="00000000" w:rsidP="00000000" w:rsidRDefault="00000000" w:rsidRPr="00000000" w14:paraId="0000043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a)statul membru în care entitatea comună îşi are sediul;</w:t>
      </w:r>
    </w:p>
    <w:p w:rsidR="00000000" w:rsidDel="00000000" w:rsidP="00000000" w:rsidRDefault="00000000" w:rsidRPr="00000000" w14:paraId="0000043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b)statul membru în care entitatea comună îşi desfăşoară activităţile.</w:t>
      </w:r>
    </w:p>
    <w:p w:rsidR="00000000" w:rsidDel="00000000" w:rsidP="00000000" w:rsidRDefault="00000000" w:rsidRPr="00000000" w14:paraId="0000043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(2)Acordul prevăzut la alin. (1) poate produce efecte pe o perioadă nedeterminată, atunci când este încorporat în actul constitutiv al entităţii comune, sau poate fi limitat la o perioadă determinată, anumite tipuri de contracte sau una sau mai multe atribuiri de contracte individuale.</w:t>
      </w:r>
    </w:p>
    <w:p w:rsidR="00000000" w:rsidDel="00000000" w:rsidP="00000000" w:rsidRDefault="00000000" w:rsidRPr="00000000" w14:paraId="0000043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Capitolul III</w:t>
      </w:r>
    </w:p>
    <w:p w:rsidR="00000000" w:rsidDel="00000000" w:rsidP="00000000" w:rsidRDefault="00000000" w:rsidRPr="00000000" w14:paraId="000004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Reguli generale de participare şi desfăşurare a procedurilor de atribuire</w:t>
      </w:r>
    </w:p>
    <w:p w:rsidR="00000000" w:rsidDel="00000000" w:rsidP="00000000" w:rsidRDefault="00000000" w:rsidRPr="00000000" w14:paraId="0000043B">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43C">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Operatori economici</w:t>
      </w:r>
    </w:p>
    <w:p w:rsidR="00000000" w:rsidDel="00000000" w:rsidP="00000000" w:rsidRDefault="00000000" w:rsidRPr="00000000" w14:paraId="0000043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62</w:t>
      </w:r>
    </w:p>
    <w:p w:rsidR="00000000" w:rsidDel="00000000" w:rsidP="00000000" w:rsidRDefault="00000000" w:rsidRPr="00000000" w14:paraId="0000043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Entităţile contractante au obligaţia să respecte toate principiile conform art. 2 alin. (2), în mod special un tratament egal şi nediscriminatoriu, şi să acţioneze într-o manieră transparentă şi proporţională.</w:t>
      </w:r>
    </w:p>
    <w:p w:rsidR="00000000" w:rsidDel="00000000" w:rsidP="00000000" w:rsidRDefault="00000000" w:rsidRPr="00000000" w14:paraId="0000043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63</w:t>
      </w:r>
    </w:p>
    <w:p w:rsidR="00000000" w:rsidDel="00000000" w:rsidP="00000000" w:rsidRDefault="00000000" w:rsidRPr="00000000" w14:paraId="0000044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(1)Entităţile contractante nu vor concepe sau structura achiziţiile sectoriale ori elemente ale acestora cu scopul exceptării acestora de la aplicarea dispoziţiilor prezentei legi sau al restrângerii artificiale a concurenţei.</w:t>
      </w:r>
    </w:p>
    <w:p w:rsidR="00000000" w:rsidDel="00000000" w:rsidP="00000000" w:rsidRDefault="00000000" w:rsidRPr="00000000" w14:paraId="0000044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alin. (1), se consideră că există o restrângere artificială a concurenţei în cazul în care achiziţia sectorială ori elemente ale acesteia sunt concepute sau structurate cu scopul de a favoriza sau dezavantaja în mod nejustificat anumiţi operatori economici.</w:t>
      </w:r>
    </w:p>
    <w:p w:rsidR="00000000" w:rsidDel="00000000" w:rsidP="00000000" w:rsidRDefault="00000000" w:rsidRPr="00000000" w14:paraId="0000044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64</w:t>
      </w:r>
    </w:p>
    <w:p w:rsidR="00000000" w:rsidDel="00000000" w:rsidP="00000000" w:rsidRDefault="00000000" w:rsidRPr="00000000" w14:paraId="0000044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precizează în documentaţia de atribuire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sectorial sau să indice instituţiile competente de la care operatorii economici pot obţine informaţii detaliate privind reglementările respective.</w:t>
      </w:r>
    </w:p>
    <w:p w:rsidR="00000000" w:rsidDel="00000000" w:rsidP="00000000" w:rsidRDefault="00000000" w:rsidRPr="00000000" w14:paraId="0000044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prevăzut la alin. (1), entitatea contractantă are totodată obligaţia de a solicita operatorilor economici să indice în cadrul ofertei faptul că la elaborarea acesteia au ţinut cont de obligaţiile relevante din domeniile mediului, social şi al relaţiilor de muncă.</w:t>
      </w:r>
    </w:p>
    <w:p w:rsidR="00000000" w:rsidDel="00000000" w:rsidP="00000000" w:rsidRDefault="00000000" w:rsidRPr="00000000" w14:paraId="0000044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65</w:t>
      </w:r>
    </w:p>
    <w:p w:rsidR="00000000" w:rsidDel="00000000" w:rsidP="00000000" w:rsidRDefault="00000000" w:rsidRPr="00000000" w14:paraId="0000044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(1)Operatorii economici care, potrivit legislaţiei statului în care sunt stabiliţi, au dreptul să presteze o anumită activitate inclusă în obiectul achiziţiei sectoriale nu pot fi respinşi numai pe motiv că, în temeiul legislaţiei statului membru în care se atribuie contractul, sunt obligaţi să fie persoane fizice sau persoane juridice.</w:t>
      </w:r>
    </w:p>
    <w:p w:rsidR="00000000" w:rsidDel="00000000" w:rsidP="00000000" w:rsidRDefault="00000000" w:rsidRPr="00000000" w14:paraId="0000044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contractelor sectoriale de servicii şi de lucrări şi al contractelor sectoriale de produse care includ şi servicii sau lucrări sau operaţiuni de amplasare şi de instalare, entitatea contractantă poate obliga persoanele juridice sau alte entităţi constituite într-o altă formă de organizare prevăzută de dispoziţiile legale să indice, în cadrul ofertelor sau solicitărilor de participare, numele şi calificările profesionale relevante ale persoanelor fizice responsabile cu executarea contractului în cauză.</w:t>
      </w:r>
    </w:p>
    <w:p w:rsidR="00000000" w:rsidDel="00000000" w:rsidP="00000000" w:rsidRDefault="00000000" w:rsidRPr="00000000" w14:paraId="0000044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66</w:t>
      </w:r>
    </w:p>
    <w:p w:rsidR="00000000" w:rsidDel="00000000" w:rsidP="00000000" w:rsidRDefault="00000000" w:rsidRPr="00000000" w14:paraId="00000449">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Orice operator economic are dreptul de a participa la procedura de atribuire în calitate de ofertant sau candidat, individual ori în comun cu alţi operatori economici, inclusiv în forme de asociere temporară constituite în scopul participării la procedura de atribuire, în condiţiile prevăzute de prezenta lege.</w:t>
      </w:r>
    </w:p>
    <w:p w:rsidR="00000000" w:rsidDel="00000000" w:rsidP="00000000" w:rsidRDefault="00000000" w:rsidRPr="00000000" w14:paraId="0000044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Articolul 66 din Sectiunea 1 , Capitolul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15, Articolul II din ORDONANŢA DE URGENŢĂ nr. 107 din 20 decembrie 2017, publicată în MONITORUL OFICIAL nr. 1022 din 22 decembrie 2017</w:t>
      </w:r>
    </w:p>
    <w:p w:rsidR="00000000" w:rsidDel="00000000" w:rsidP="00000000" w:rsidRDefault="00000000" w:rsidRPr="00000000" w14:paraId="0000044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67</w:t>
      </w:r>
    </w:p>
    <w:p w:rsidR="00000000" w:rsidDel="00000000" w:rsidP="00000000" w:rsidRDefault="00000000" w:rsidRPr="00000000" w14:paraId="0000044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nu are dreptul de a impune operatorilor economici care participă în comun la procedura de atribuire să adopte sau să constituie o anumită formă juridică pentru depunerea unei oferte sau a unei solicitări de participare.</w:t>
      </w:r>
    </w:p>
    <w:p w:rsidR="00000000" w:rsidDel="00000000" w:rsidP="00000000" w:rsidRDefault="00000000" w:rsidRPr="00000000" w14:paraId="0000044D">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Entitatea contractantă are dreptul de a solicita operatorilor economici participanţi în comun la procedura de atribuire, odată ce le-a fost atribuit contractul, să adopte sau să constituie o anumită formă juridică, cu condiţia ca acest lucru să fi fost prevăzut în invitaţia la procedura concurenţială de ofertare sau documentaţia de atribuire şi în măsura în care o astfel de modificare este necesară pentru executarea în mod corespunzător a contractului de achiziţie sectorial.</w:t>
      </w:r>
    </w:p>
    <w:p w:rsidR="00000000" w:rsidDel="00000000" w:rsidP="00000000" w:rsidRDefault="00000000" w:rsidRPr="00000000" w14:paraId="0000044E">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(2) din Articolul 67 , Sectiunea 1 , Capitolul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16, Articolul II din ORDONANŢA DE URGENŢĂ nr. 107 din 20 decembrie 2017, publicată în MONITORUL OFICIAL nr. 1022 din 22 decembrie 2017</w:t>
      </w:r>
    </w:p>
    <w:p w:rsidR="00000000" w:rsidDel="00000000" w:rsidP="00000000" w:rsidRDefault="00000000" w:rsidRPr="00000000" w14:paraId="0000044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are dreptul de a stabili prin documentaţia de atribuire, atunci când este necesar şi justificat din motive obiective, modul în care operatorii economici urmează să îndeplinească cerinţele referitoare la capacitatea economică şi financiară şi capacitatea tehnică şi profesională, în cazul participării în comun la procedura de atribuire, cu respectarea principiului proporţionalităţii.</w:t>
      </w:r>
    </w:p>
    <w:p w:rsidR="00000000" w:rsidDel="00000000" w:rsidP="00000000" w:rsidRDefault="00000000" w:rsidRPr="00000000" w14:paraId="0000045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contractantă are dreptul de a stabili prin documentaţia de atribuire anumite condiţii specifice privind executarea contractului sectorial sau a acordului-cadru, în cazul în care operatori economici participă în comun la procedura de atribuire, diferite de cele aplicabile ofertanţilor individuali, justificate de motive obiective şi cu respectarea principiului proporţionalităţii.</w:t>
      </w:r>
    </w:p>
    <w:p w:rsidR="00000000" w:rsidDel="00000000" w:rsidP="00000000" w:rsidRDefault="00000000" w:rsidRPr="00000000" w14:paraId="0000045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(5)Prin normele metodologice de aplicare a prevederilor prezentei legi se stabilesc prevederi sau cerinţe standard în legătură cu modalităţile de îndeplinire de către operatori economici care participă în comun la procedura de atribuire a cerinţelor referitoare la capacitatea economică şi financiară şi capacitatea tehnică şi profesională.</w:t>
      </w:r>
    </w:p>
    <w:p w:rsidR="00000000" w:rsidDel="00000000" w:rsidP="00000000" w:rsidRDefault="00000000" w:rsidRPr="00000000" w14:paraId="0000045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68</w:t>
      </w:r>
    </w:p>
    <w:p w:rsidR="00000000" w:rsidDel="00000000" w:rsidP="00000000" w:rsidRDefault="00000000" w:rsidRPr="00000000" w14:paraId="0000045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Entitatea contractantă solicită ofertantului/candidatului să precizeze în ofertă ori în solicitarea de participare:</w:t>
      </w:r>
    </w:p>
    <w:p w:rsidR="00000000" w:rsidDel="00000000" w:rsidP="00000000" w:rsidRDefault="00000000" w:rsidRPr="00000000" w14:paraId="0000045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partea/părţile din contract pe care urmează să le subcontracteze; şi</w:t>
      </w:r>
    </w:p>
    <w:p w:rsidR="00000000" w:rsidDel="00000000" w:rsidP="00000000" w:rsidRDefault="00000000" w:rsidRPr="00000000" w14:paraId="00000455">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datele de identificare ale subcontractanţilor propuşi, dacă aceştia din urmă sunt cunoscuţi la momentul depunerii ofertei sau a solicitării de participare.</w:t>
      </w:r>
    </w:p>
    <w:p w:rsidR="00000000" w:rsidDel="00000000" w:rsidP="00000000" w:rsidRDefault="00000000" w:rsidRPr="00000000" w14:paraId="00000456">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(1) din Articolul 68 , Sectiunea 1 , Capitolul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17, Articolul II din ORDONANŢA DE URGENŢĂ nr. 107 din 20 decembrie 2017, publicată în MONITORUL OFICIAL nr. 1022 din 22 decembrie 2017</w:t>
      </w:r>
    </w:p>
    <w:p w:rsidR="00000000" w:rsidDel="00000000" w:rsidP="00000000" w:rsidRDefault="00000000" w:rsidRPr="00000000" w14:paraId="0000045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(2)Subcontractanţii propuşi trebuie să respecte aceleaşi obligaţii ca şi ofertanţii, în domeniul mediului, social şi al relaţiilor de muncă, stabilite prin legislaţia adoptată la nivelul Uniunii Europene, legislaţia naţională, prin acorduri colective sau prin tratatele şi acordurile internaţionale în aceste domenii, prevăzute în documentaţia de atribuire.</w:t>
      </w:r>
    </w:p>
    <w:p w:rsidR="00000000" w:rsidDel="00000000" w:rsidP="00000000" w:rsidRDefault="00000000" w:rsidRPr="00000000" w14:paraId="00000458">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459">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Contracte rezervate</w:t>
      </w:r>
    </w:p>
    <w:p w:rsidR="00000000" w:rsidDel="00000000" w:rsidP="00000000" w:rsidRDefault="00000000" w:rsidRPr="00000000" w14:paraId="0000045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69</w:t>
      </w:r>
    </w:p>
    <w:p w:rsidR="00000000" w:rsidDel="00000000" w:rsidP="00000000" w:rsidRDefault="00000000" w:rsidRPr="00000000" w14:paraId="0000045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poate rezerva dreptul de participare la procedura de atribuire doar unităţilor protejate autorizate conform </w:t>
      </w:r>
      <w:r w:rsidDel="00000000" w:rsidR="00000000" w:rsidRPr="00000000">
        <w:rPr>
          <w:rFonts w:ascii="Times New Roman" w:cs="Times New Roman" w:eastAsia="Times New Roman" w:hAnsi="Times New Roman"/>
          <w:color w:val="0000ff"/>
          <w:sz w:val="20"/>
          <w:szCs w:val="20"/>
          <w:u w:val="single"/>
          <w:rtl w:val="0"/>
        </w:rPr>
        <w:t xml:space="preserve">Legii nr. 448/2006</w:t>
      </w:r>
      <w:r w:rsidDel="00000000" w:rsidR="00000000" w:rsidRPr="00000000">
        <w:rPr>
          <w:rFonts w:ascii="Times New Roman" w:cs="Times New Roman" w:eastAsia="Times New Roman" w:hAnsi="Times New Roman"/>
          <w:sz w:val="20"/>
          <w:szCs w:val="20"/>
          <w:rtl w:val="0"/>
        </w:rPr>
        <w:t xml:space="preserve"> privind protecţia şi promovarea drepturilor persoanelor cu handicap, republicată, cu modificările şi completările ulterioare, şi întreprinderilor sociale de inserţie prevăzute de </w:t>
      </w:r>
      <w:r w:rsidDel="00000000" w:rsidR="00000000" w:rsidRPr="00000000">
        <w:rPr>
          <w:rFonts w:ascii="Times New Roman" w:cs="Times New Roman" w:eastAsia="Times New Roman" w:hAnsi="Times New Roman"/>
          <w:color w:val="0000ff"/>
          <w:sz w:val="20"/>
          <w:szCs w:val="20"/>
          <w:u w:val="single"/>
          <w:rtl w:val="0"/>
        </w:rPr>
        <w:t xml:space="preserve">Legea nr. 219/2015</w:t>
      </w:r>
      <w:r w:rsidDel="00000000" w:rsidR="00000000" w:rsidRPr="00000000">
        <w:rPr>
          <w:rFonts w:ascii="Times New Roman" w:cs="Times New Roman" w:eastAsia="Times New Roman" w:hAnsi="Times New Roman"/>
          <w:sz w:val="20"/>
          <w:szCs w:val="20"/>
          <w:rtl w:val="0"/>
        </w:rPr>
        <w:t xml:space="preserve"> privind economia socială.</w:t>
      </w:r>
    </w:p>
    <w:p w:rsidR="00000000" w:rsidDel="00000000" w:rsidP="00000000" w:rsidRDefault="00000000" w:rsidRPr="00000000" w14:paraId="0000045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anunţul/invitaţia de participare entitatea contractantă precizează explicit prezentul articol ca temei legal al procedurii de atribuire.</w:t>
      </w:r>
    </w:p>
    <w:p w:rsidR="00000000" w:rsidDel="00000000" w:rsidP="00000000" w:rsidRDefault="00000000" w:rsidRPr="00000000" w14:paraId="0000045D">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045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Confidenţialitate</w:t>
      </w:r>
    </w:p>
    <w:p w:rsidR="00000000" w:rsidDel="00000000" w:rsidP="00000000" w:rsidRDefault="00000000" w:rsidRPr="00000000" w14:paraId="0000045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70</w:t>
      </w:r>
    </w:p>
    <w:p w:rsidR="00000000" w:rsidDel="00000000" w:rsidP="00000000" w:rsidRDefault="00000000" w:rsidRPr="00000000" w14:paraId="0000046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Fără a aduce atingere celorlalte prevederi ale prezentei legi sau dispoziţiilor legale privind liberul acces la informaţiile de interes public ori ale altor acte normative care reglementează activitatea entităţii contractante, entitatea contractantă are obligaţia de a nu dezvălui informaţiile din propunerea tehnică, elementele din propunerea financiară şi/sau fundamentări/justificări de preţ/cost transmise de operatorii economici indicate şi dovedite de aceştia ca fiind confidenţiale, întrucât sunt: date cu caracter personal, secrete tehnice sau comerciale sau sunt protejate de un drept de proprietate intelectuală. Caracterul confidenţial se aplică doar asupra datelor/informaţiilor indicate şi dovedite ca fiind date cu caracter personal, secrete tehnice sau comerciale sau sunt protejate de un drept de proprietate intelectuală.</w:t>
      </w:r>
    </w:p>
    <w:p w:rsidR="00000000" w:rsidDel="00000000" w:rsidP="00000000" w:rsidRDefault="00000000" w:rsidRPr="00000000" w14:paraId="00000461">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Alineatul (1) din Articolul 70 , Sectiunea a 3-a , Capitolul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II din ORDONANŢA DE URGENŢĂ nr. 114 din 9 iulie 2020, publicată în MONITORUL OFICIAL nr. 614 din 13 iulie 2020</w:t>
      </w:r>
    </w:p>
    <w:p w:rsidR="00000000" w:rsidDel="00000000" w:rsidP="00000000" w:rsidRDefault="00000000" w:rsidRPr="00000000" w14:paraId="0000046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(2)Dispoziţiile alin. (1) nu afectează obligaţiile entităţii contractante prevăzute la art. 155 şi art. 227-229 în legătură cu transmiterea spre publicare a anunţului de atribuire şi, respectiv, comunicarea rezultatului procedurii de atribuire către candidaţi/ofertanţi.</w:t>
      </w:r>
    </w:p>
    <w:p w:rsidR="00000000" w:rsidDel="00000000" w:rsidP="00000000" w:rsidRDefault="00000000" w:rsidRPr="00000000" w14:paraId="0000046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poate impune operatorilor economici anumite cerinţe în vederea protejării caracterului confidenţial al informaţiilor pe care aceasta le pune la dispoziţie pe durata întregii proceduri de atribuire, inclusiv informaţiile puse la dispoziţie în cadrul funcţionării unui sistem de calificare, potrivit prevederilor art. 175, indiferent dacă acesta a făcut sau nu obiectul unui anunţ privind existenţa unui sistem de calificare utilizat ca modalitate de invitare la o procedură concurenţială de ofertare.</w:t>
      </w:r>
    </w:p>
    <w:p w:rsidR="00000000" w:rsidDel="00000000" w:rsidP="00000000" w:rsidRDefault="00000000" w:rsidRPr="00000000" w14:paraId="0000046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Operatorii economici indică şi dovedesc în cuprinsul ofertei care informaţii din propunerea tehnică şi/sau fundamentări/justificări de preţ/cost sunt confidenţiale întrucât sunt: date cu caracter personal, secrete tehnice sau comerciale sau sunt protejate de un drept de proprietate intelectuală. Informaţiile indicate de operatorii economici din propunerea tehnică, elementele din propunerea financiară şi/sau fundamentări/justificări de preţ/cost ca fiind confidenţiale trebuie să fie însoţite de dovada care le conferă caracterul de confidenţialitate, dovadă ce devine anexă la ofertă, în caz contrar nefiind aplicabile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465">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Articolul 70 din Sectiunea a 3-a , Capitolul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Articolul II din ORDONANŢA DE URGENŢĂ nr. 114 din 9 iulie 2020, publicată în MONITORUL OFICIAL nr. 614 din 13 iulie 2020</w:t>
      </w:r>
    </w:p>
    <w:p w:rsidR="00000000" w:rsidDel="00000000" w:rsidP="00000000" w:rsidRDefault="00000000" w:rsidRPr="00000000" w14:paraId="00000466">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4-a</w:t>
      </w:r>
    </w:p>
    <w:p w:rsidR="00000000" w:rsidDel="00000000" w:rsidP="00000000" w:rsidRDefault="00000000" w:rsidRPr="00000000" w14:paraId="00000467">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Reguli de evitare a conflictului de interese</w:t>
      </w:r>
    </w:p>
    <w:p w:rsidR="00000000" w:rsidDel="00000000" w:rsidP="00000000" w:rsidRDefault="00000000" w:rsidRPr="00000000" w14:paraId="0000046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71</w:t>
      </w:r>
    </w:p>
    <w:p w:rsidR="00000000" w:rsidDel="00000000" w:rsidP="00000000" w:rsidRDefault="00000000" w:rsidRPr="00000000" w14:paraId="0000046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 parcursul aplicării procedurii de atribuire, entitatea contractantă are obligaţia de a lua toate măsurile necesare pentru a preveni, identifica şi remedia situaţiile de conflict de interese, în scopul evitării denaturării concurenţei şi al asigurării tratamentului egal pentru toţi operatorii economici.</w:t>
      </w:r>
    </w:p>
    <w:p w:rsidR="00000000" w:rsidDel="00000000" w:rsidP="00000000" w:rsidRDefault="00000000" w:rsidRPr="00000000" w14:paraId="0000046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46B">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46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23</w:t>
      </w:r>
    </w:p>
    <w:p w:rsidR="00000000" w:rsidDel="00000000" w:rsidP="00000000" w:rsidRDefault="00000000" w:rsidRPr="00000000" w14:paraId="0000046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poate iniţia aplicarea procedurii de atribuire numai după ce a fost elaborată documentaţia de atribuire.</w:t>
      </w:r>
    </w:p>
    <w:p w:rsidR="00000000" w:rsidDel="00000000" w:rsidP="00000000" w:rsidRDefault="00000000" w:rsidRPr="00000000" w14:paraId="0000046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(2)Entitatea contractantă are obligaţia de a încărca integral în SEAP, în zilele lucrătoare, documentaţia de atribuire împreună cu documentele-suport.</w:t>
      </w:r>
    </w:p>
    <w:p w:rsidR="00000000" w:rsidDel="00000000" w:rsidP="00000000" w:rsidRDefault="00000000" w:rsidRPr="00000000" w14:paraId="0000046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(3)Documentele-suport conţin:</w:t>
      </w:r>
    </w:p>
    <w:p w:rsidR="00000000" w:rsidDel="00000000" w:rsidP="00000000" w:rsidRDefault="00000000" w:rsidRPr="00000000" w14:paraId="0000047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a)declaraţia privind persoanele ce deţin funcţii de decizie în cadrul entităţii contractante, respectiv cele cu putere de reprezentare din partea furnizorilor de servicii auxiliare achiziţiei, precum şi datele de identificare ale acestora;</w:t>
      </w:r>
    </w:p>
    <w:p w:rsidR="00000000" w:rsidDel="00000000" w:rsidP="00000000" w:rsidRDefault="00000000" w:rsidRPr="00000000" w14:paraId="0000047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b)strategia de contractare.</w:t>
      </w:r>
    </w:p>
    <w:p w:rsidR="00000000" w:rsidDel="00000000" w:rsidP="00000000" w:rsidRDefault="00000000" w:rsidRPr="00000000" w14:paraId="0000047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În justificarea alegerii între procedura de licitaţie deschisă şi procedura de licitaţie restrânsă, entitatea contractantă va avea în vedere obiectul, natura şi complexitatea contractului/ acordului-cadru de achiziţie sectorială. În cazul aplicării procedurii simplificate, justificarea alegerii procedurii conţine numai explicaţii cu privire la determinarea valorii estimate a contractului/acordului-cadru, având în vedere prevederile </w:t>
      </w:r>
      <w:r w:rsidDel="00000000" w:rsidR="00000000" w:rsidRPr="00000000">
        <w:rPr>
          <w:rFonts w:ascii="Times New Roman" w:cs="Times New Roman" w:eastAsia="Times New Roman" w:hAnsi="Times New Roman"/>
          <w:i w:val="1"/>
          <w:color w:val="0000ff"/>
          <w:sz w:val="20"/>
          <w:szCs w:val="20"/>
          <w:u w:val="single"/>
          <w:rtl w:val="0"/>
        </w:rPr>
        <w:t xml:space="preserve">art. 12 alin. (2) din Lege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47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În îndeplinirea funcţiilor sale, ANAP are acces la formularul de integritate completat de entitatea contractantă în baza prevederilor </w:t>
      </w:r>
      <w:r w:rsidDel="00000000" w:rsidR="00000000" w:rsidRPr="00000000">
        <w:rPr>
          <w:rFonts w:ascii="Times New Roman" w:cs="Times New Roman" w:eastAsia="Times New Roman" w:hAnsi="Times New Roman"/>
          <w:i w:val="1"/>
          <w:color w:val="0000ff"/>
          <w:sz w:val="20"/>
          <w:szCs w:val="20"/>
          <w:u w:val="single"/>
          <w:rtl w:val="0"/>
        </w:rPr>
        <w:t xml:space="preserve">Legii nr. 184/2016</w:t>
      </w:r>
      <w:r w:rsidDel="00000000" w:rsidR="00000000" w:rsidRPr="00000000">
        <w:rPr>
          <w:rFonts w:ascii="Times New Roman" w:cs="Times New Roman" w:eastAsia="Times New Roman" w:hAnsi="Times New Roman"/>
          <w:i w:val="1"/>
          <w:sz w:val="20"/>
          <w:szCs w:val="20"/>
          <w:rtl w:val="0"/>
        </w:rPr>
        <w:t xml:space="preserve"> privind instituirea unui mecanism de prevenire a conflictului de interese în procedura de atribuire a contractelor de achiziţie publică, precum şi la orice informaţii referitoare la identificarea persoanelor care deţin funcţii de decizie care sunt implicate în desfăşurarea procedurii de atribuire sau care pot influenţa rezultatul acesteia în cadrul entităţii contractante, precum şi a celor cu putere de reprezentare din partea furnizorului de servicii auxiliare, dar şi a celor implicaţi în procedură din partea acestuia din urmă, necesare pentru verificarea îndeplinirii de către entitatea contractantă a obligaţiei prevăzute la </w:t>
      </w:r>
      <w:r w:rsidDel="00000000" w:rsidR="00000000" w:rsidRPr="00000000">
        <w:rPr>
          <w:rFonts w:ascii="Times New Roman" w:cs="Times New Roman" w:eastAsia="Times New Roman" w:hAnsi="Times New Roman"/>
          <w:i w:val="1"/>
          <w:color w:val="0000ff"/>
          <w:sz w:val="20"/>
          <w:szCs w:val="20"/>
          <w:u w:val="single"/>
          <w:rtl w:val="0"/>
        </w:rPr>
        <w:t xml:space="preserve">art. 71 din Lege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47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 Numele, prenumele şi funcţia deţinută de persoanele prevăzute la alin. (5) se precizează şi în cadrul anunţului de participare/simplificat pentru a da posibilitatea operatorilor economici interesaţi de procedura de atribuire să analizeze o potenţială incidenţă a unei situaţii de natura celor precizate de </w:t>
      </w:r>
      <w:r w:rsidDel="00000000" w:rsidR="00000000" w:rsidRPr="00000000">
        <w:rPr>
          <w:rFonts w:ascii="Times New Roman" w:cs="Times New Roman" w:eastAsia="Times New Roman" w:hAnsi="Times New Roman"/>
          <w:i w:val="1"/>
          <w:color w:val="0000ff"/>
          <w:sz w:val="20"/>
          <w:szCs w:val="20"/>
          <w:u w:val="single"/>
          <w:rtl w:val="0"/>
        </w:rPr>
        <w:t xml:space="preserve">art. 73 din Lege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47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72</w:t>
      </w:r>
    </w:p>
    <w:p w:rsidR="00000000" w:rsidDel="00000000" w:rsidP="00000000" w:rsidRDefault="00000000" w:rsidRPr="00000000" w14:paraId="00000476">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sensul prezentei legi, prin conflict de interese se înţelege orice situaţie în care personalul entităţii contractante sau al unui furnizor de servicii de achiziţie care acţionează în numele entităţii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sau independenţa lor în contextul procedurii de atribuire.</w:t>
      </w:r>
    </w:p>
    <w:p w:rsidR="00000000" w:rsidDel="00000000" w:rsidP="00000000" w:rsidRDefault="00000000" w:rsidRPr="00000000" w14:paraId="0000047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73</w:t>
      </w:r>
    </w:p>
    <w:p w:rsidR="00000000" w:rsidDel="00000000" w:rsidP="00000000" w:rsidRDefault="00000000" w:rsidRPr="00000000" w14:paraId="0000047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(1)Reprezintă situaţii potenţial generatoare de conflict de interese orice situaţii care ar putea duce la apariţia unui conflict de interese în sensul art. 72, cum ar fi următoarele, reglementate cu titlu exemplificativ:</w:t>
      </w:r>
    </w:p>
    <w:p w:rsidR="00000000" w:rsidDel="00000000" w:rsidP="00000000" w:rsidRDefault="00000000" w:rsidRPr="00000000" w14:paraId="0000047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al unuia dintre ofertanţi/candidaţi, terţi susţinători sau subcontractanţi propuşi;</w:t>
      </w:r>
    </w:p>
    <w:p w:rsidR="00000000" w:rsidDel="00000000" w:rsidP="00000000" w:rsidRDefault="00000000" w:rsidRPr="00000000" w14:paraId="0000047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b)participarea în procesul de verificare/evaluare a solicitărilor de participare/ofertelor a unei persoane care este soţ/soţie, rudă sau afin, până la gradul al doilea inclusiv, cu persoane care fac parte din consiliul de administraţie/organul de conducere sau de supervizare al unuia dintre ofertanţi/candidaţi, terţi susţinători ori subcontractanţi propuşi;</w:t>
      </w:r>
    </w:p>
    <w:p w:rsidR="00000000" w:rsidDel="00000000" w:rsidP="00000000" w:rsidRDefault="00000000" w:rsidRPr="00000000" w14:paraId="0000047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c)participarea în procesul de verificare/evaluare a solicitărilor de participare/ofertelor a unei persoane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w:t>
      </w:r>
    </w:p>
    <w:p w:rsidR="00000000" w:rsidDel="00000000" w:rsidP="00000000" w:rsidRDefault="00000000" w:rsidRPr="00000000" w14:paraId="0000047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d)situaţia în care ofertantul individual/ofertantul asociat/ 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rsidR="00000000" w:rsidDel="00000000" w:rsidP="00000000" w:rsidRDefault="00000000" w:rsidRPr="00000000" w14:paraId="0000047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rsidR="00000000" w:rsidDel="00000000" w:rsidP="00000000" w:rsidRDefault="00000000" w:rsidRPr="00000000" w14:paraId="0000047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000000" w:rsidDel="00000000" w:rsidP="00000000" w:rsidRDefault="00000000" w:rsidRPr="00000000" w14:paraId="0000047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74</w:t>
      </w:r>
    </w:p>
    <w:p w:rsidR="00000000" w:rsidDel="00000000" w:rsidP="00000000" w:rsidRDefault="00000000" w:rsidRPr="00000000" w14:paraId="00000480">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Ofertantul declarat câştigător cu care entitatea contractantă a încheiat contractul sectorial nu are dreptul de a angaja sau încheia orice alte înţelegeri privind prestarea de servicii, direct sau indirect, în scopul îndeplinirii contractului sectorial, cu persoane fizice sau juridice care au fost implicate în procesul de verificare/evaluare a solicitărilor de participare/ofertelor depuse în cadrul unei proceduri de atribuire sau angajaţi/foşti angajaţi ai entităţii contractante sau ai furnizorului de servicii de achiziţie implicat în procedura de atribuire cu care entitatea contractantă/furnizorul de servicii de achiziţie implicat în procedura de atribuire a încetat relaţiile contractuale ulterior atribuirii contractului sectorial, pe parcursul unei perioade de cel puţin 12 luni de la încheierea contractului, sub sancţiunea rezoluţiunii ori rezilierii de drept a contractului respectiv.</w:t>
      </w:r>
    </w:p>
    <w:p w:rsidR="00000000" w:rsidDel="00000000" w:rsidP="00000000" w:rsidRDefault="00000000" w:rsidRPr="00000000" w14:paraId="0000048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75</w:t>
      </w:r>
    </w:p>
    <w:p w:rsidR="00000000" w:rsidDel="00000000" w:rsidP="00000000" w:rsidRDefault="00000000" w:rsidRPr="00000000" w14:paraId="0000048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entitatea contractantă identifică o situaţie potenţial generatoare de conflict de interese în sensul art. 72, aceasta are obligaţia de a întreprinde orice demersuri necesare pentru a stabili dacă situaţia respectivă reprezintă o situaţie de conflict de interese şi de a prezenta candidatului/ofertantului aflat în respectiva situaţie o expunere a motivelor care, în opinia entităţii contractante, sunt de natură să ducă la un conflict de interese.</w:t>
      </w:r>
    </w:p>
    <w:p w:rsidR="00000000" w:rsidDel="00000000" w:rsidP="00000000" w:rsidRDefault="00000000" w:rsidRPr="00000000" w14:paraId="0000048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prevăzut la alin. (1), entitatea contractantă va solicita candidatului/ofertantului transmiterea punctului său de vedere cu privire la respectiva situaţie.</w:t>
      </w:r>
    </w:p>
    <w:p w:rsidR="00000000" w:rsidDel="00000000" w:rsidP="00000000" w:rsidRDefault="00000000" w:rsidRPr="00000000" w14:paraId="0000048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în urma aplicării dispoziţiilor alin. (1) şi (2), entitatea contractantă stabileşte că există un conflict de interese, adoptă măsurile necesare pentru eliminarea circumstanţelor care au generat conflictul de interese, dispunând măsuri precum: înlocuirea persoanelor responsabile cu evaluarea ofertelor, atunci când le este afectată imparţialitatea, acolo unde este posibil, sau eliminarea ofertantului/candidatului aflat în relaţie cu persoanele cu funcţii de decizie din cadrul entităţii contractante.</w:t>
      </w:r>
    </w:p>
    <w:p w:rsidR="00000000" w:rsidDel="00000000" w:rsidP="00000000" w:rsidRDefault="00000000" w:rsidRPr="00000000" w14:paraId="0000048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76</w:t>
      </w:r>
    </w:p>
    <w:p w:rsidR="00000000" w:rsidDel="00000000" w:rsidP="00000000" w:rsidRDefault="00000000" w:rsidRPr="00000000" w14:paraId="0000048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precizează în documentaţia de atribuire numele persoanelor ce deţin funcţii de decizie în cadrul entităţii contractante sau al furnizorului de servicii de achiziţie implicat în procedura de atribuire.</w:t>
      </w:r>
    </w:p>
    <w:p w:rsidR="00000000" w:rsidDel="00000000" w:rsidP="00000000" w:rsidRDefault="00000000" w:rsidRPr="00000000" w14:paraId="0000048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publică prin mijloace electronice denumirea şi datele de identificare ale ofertantului/candidatului/ subcontractantului propus/terţului susţinător, în termen de maximum 5 zile de la expirarea termenului-limită de depunere a solicitărilor de participare/ofertelor, cu excepţia persoanelor fizice, în cazul cărora se publică doar numele.</w:t>
      </w:r>
    </w:p>
    <w:p w:rsidR="00000000" w:rsidDel="00000000" w:rsidP="00000000" w:rsidRDefault="00000000" w:rsidRPr="00000000" w14:paraId="0000048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489">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48A">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a 9-a</w:t>
      </w:r>
    </w:p>
    <w:p w:rsidR="00000000" w:rsidDel="00000000" w:rsidP="00000000" w:rsidRDefault="00000000" w:rsidRPr="00000000" w14:paraId="0000048B">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Comisia de evaluare şi modul de lucru al acesteia</w:t>
      </w:r>
    </w:p>
    <w:p w:rsidR="00000000" w:rsidDel="00000000" w:rsidP="00000000" w:rsidRDefault="00000000" w:rsidRPr="00000000" w14:paraId="0000048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132</w:t>
      </w:r>
    </w:p>
    <w:p w:rsidR="00000000" w:rsidDel="00000000" w:rsidP="00000000" w:rsidRDefault="00000000" w:rsidRPr="00000000" w14:paraId="0000048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are obligaţia de a desemna, pentru atribuirea contractelor sectoriale/acordurilor-cadru, persoane cu competenţe relevante responsabile pentru evaluarea ofertelor şi, după caz, a solicitărilor de participare, care se constituie într-o comisie de evaluare.</w:t>
      </w:r>
    </w:p>
    <w:p w:rsidR="00000000" w:rsidDel="00000000" w:rsidP="00000000" w:rsidRDefault="00000000" w:rsidRPr="00000000" w14:paraId="0000048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sensul prevederilor alin. (1), din cadrul comisiei de evaluare pot face parte membri aparţinând compartimentelor entităţii contractante şi, după caz, din cadrul entităţii finanţatoare a contractului de achiziţie sectorial, dacă entitatea contractantă transmite o solicitare motivată în acest sens. În cazul în care beneficiarul final al contractului/acordului-cadru este o altă entitate contractantă, din cadrul comisiei de evaluare pot face parte membri aparţinând atât entităţii contractante care organizează procedura de atribuire, cât şi entităţii contractante beneficiare.</w:t>
      </w:r>
    </w:p>
    <w:p w:rsidR="00000000" w:rsidDel="00000000" w:rsidP="00000000" w:rsidRDefault="00000000" w:rsidRPr="00000000" w14:paraId="0000048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În cazul în care evaluarea solicitărilor de participare/ ofertelor necesită o expertiză aprofundată în domeniul achiziţiilor sectoriale ori de natură tehnică, financiară, juridică şi/sau privind aspectele contractuale specifice, entitatea contractantă poate desemna, pe lângă comisia de evaluare, specialişti externi numiţi experţi cooptaţi.</w:t>
      </w:r>
    </w:p>
    <w:p w:rsidR="00000000" w:rsidDel="00000000" w:rsidP="00000000" w:rsidRDefault="00000000" w:rsidRPr="00000000" w14:paraId="0000049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(4)Nominalizarea persoanelor care constituie comisia de evaluare se poate realiza atât pentru atribuirea fiecărui contract/acord-cadru în parte, cât şi pentru atribuirea mai multor contracte/acorduri-cadru, acest din urmă caz aplicându-se când contractele respective sunt de complexitate redusă.</w:t>
      </w:r>
    </w:p>
    <w:p w:rsidR="00000000" w:rsidDel="00000000" w:rsidP="00000000" w:rsidRDefault="00000000" w:rsidRPr="00000000" w14:paraId="0000049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cazul procedurilor cu mai multe etape, nominalizarea persoanelor care constituie comisia de evaluare se poate realiza atât pentru fiecare etapă în parte, cât şi pentru toate etapele.</w:t>
      </w:r>
    </w:p>
    <w:p w:rsidR="00000000" w:rsidDel="00000000" w:rsidP="00000000" w:rsidRDefault="00000000" w:rsidRPr="00000000" w14:paraId="0000049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(6)Entitatea contractantă va numi o persoană responsabilă cu aplicarea procedurii de atribuire din cadrul compartimentului intern specializat în domeniul achiziţiilor sectoriale.</w:t>
      </w:r>
    </w:p>
    <w:p w:rsidR="00000000" w:rsidDel="00000000" w:rsidP="00000000" w:rsidRDefault="00000000" w:rsidRPr="00000000" w14:paraId="0000049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(7)Preşedintele comisiei de evaluare poate fi limitat numai la aspectele de organizare şi reprezentare, în acest din urmă caz neavând drept de vot.</w:t>
      </w:r>
    </w:p>
    <w:p w:rsidR="00000000" w:rsidDel="00000000" w:rsidP="00000000" w:rsidRDefault="00000000" w:rsidRPr="00000000" w14:paraId="0000049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(8)Persoanele care constituie comisia de evaluare nu trebuie să fie în relaţii de subordonare ierarhică unele faţă de altele, în măsura în care structura organizatorică a entităţii contractante permite acest lucru.</w:t>
      </w:r>
    </w:p>
    <w:p w:rsidR="00000000" w:rsidDel="00000000" w:rsidP="00000000" w:rsidRDefault="00000000" w:rsidRPr="00000000" w14:paraId="0000049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(9)Entitatea contractantă are dreptul de a nominaliza membri de rezervă pentru membrii comisiei de evaluare.</w:t>
      </w:r>
    </w:p>
    <w:p w:rsidR="00000000" w:rsidDel="00000000" w:rsidP="00000000" w:rsidRDefault="00000000" w:rsidRPr="00000000" w14:paraId="0000049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(10)Entitatea contractantă are dreptul de a înlocui un membru al comisiei de evaluare cu un membru de rezervă numai dacă persoana care urmează să fie înlocuită nu are posibilitatea, din motive obiective, de a-şi îndeplini atribuţiile care rezultă din calitatea de membru al comisiei de evaluare.</w:t>
      </w:r>
    </w:p>
    <w:p w:rsidR="00000000" w:rsidDel="00000000" w:rsidP="00000000" w:rsidRDefault="00000000" w:rsidRPr="00000000" w14:paraId="0000049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(11)După producerea înlocuirii prevăzute la alin. (10), calitatea de membru al comisiei de evaluare este preluată de către membrul de rezervă, care îşi va exercita atribuţiile aferente până la finalizarea procedurii de atribuire.</w:t>
      </w:r>
    </w:p>
    <w:p w:rsidR="00000000" w:rsidDel="00000000" w:rsidP="00000000" w:rsidRDefault="00000000" w:rsidRPr="00000000" w14:paraId="0000049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133</w:t>
      </w:r>
    </w:p>
    <w:p w:rsidR="00000000" w:rsidDel="00000000" w:rsidP="00000000" w:rsidRDefault="00000000" w:rsidRPr="00000000" w14:paraId="0000049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raport cu sarcinile şi responsabilităţile stabilite, comisia de evaluare are, în ansamblu, următoarele atribuţii:</w:t>
      </w:r>
    </w:p>
    <w:p w:rsidR="00000000" w:rsidDel="00000000" w:rsidP="00000000" w:rsidRDefault="00000000" w:rsidRPr="00000000" w14:paraId="0000049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a)deschiderea ofertelor şi, după caz, a altor documente care însoţesc oferta;</w:t>
      </w:r>
    </w:p>
    <w:p w:rsidR="00000000" w:rsidDel="00000000" w:rsidP="00000000" w:rsidRDefault="00000000" w:rsidRPr="00000000" w14:paraId="0000049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b)verificarea îndeplinirii criteriilor de calificare de către ofertanţi/candidaţi;</w:t>
      </w:r>
    </w:p>
    <w:p w:rsidR="00000000" w:rsidDel="00000000" w:rsidP="00000000" w:rsidRDefault="00000000" w:rsidRPr="00000000" w14:paraId="0000049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c)realizarea selecţiei candidaţilor, dacă este cazul;</w:t>
      </w:r>
    </w:p>
    <w:p w:rsidR="00000000" w:rsidDel="00000000" w:rsidP="00000000" w:rsidRDefault="00000000" w:rsidRPr="00000000" w14:paraId="0000049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d)desfăşurarea dialogului cu operatorii economici, în cazul aplicării procedurii de dialog competitiv;</w:t>
      </w:r>
    </w:p>
    <w:p w:rsidR="00000000" w:rsidDel="00000000" w:rsidP="00000000" w:rsidRDefault="00000000" w:rsidRPr="00000000" w14:paraId="0000049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e)desfăşurarea negocierilor cu operatorii economici, în cazul aplicării procedurilor de negociere;</w:t>
      </w:r>
    </w:p>
    <w:p w:rsidR="00000000" w:rsidDel="00000000" w:rsidP="00000000" w:rsidRDefault="00000000" w:rsidRPr="00000000" w14:paraId="0000049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f)verificarea conformităţii propunerilor tehnice ale ofertanţilor cu prevederile caietului de sarcini;</w:t>
      </w:r>
    </w:p>
    <w:p w:rsidR="00000000" w:rsidDel="00000000" w:rsidP="00000000" w:rsidRDefault="00000000" w:rsidRPr="00000000" w14:paraId="000004A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g)evaluarea propunerilor tehnice ale ofertanţilor în conformitate cu criteriile de atribuire, dacă este cazul;</w:t>
      </w:r>
    </w:p>
    <w:p w:rsidR="00000000" w:rsidDel="00000000" w:rsidP="00000000" w:rsidRDefault="00000000" w:rsidRPr="00000000" w14:paraId="000004A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h)verificarea propunerilor financiare prezentate de ofertanţi, inclusiv verificarea conformităţii cu propunerile tehnice, verificarea aritmetică, verificarea încadrării în fondurile care pot fi disponibilizate pentru îndeplinirea contractului sectorial respectiv, precum şi, dacă este cazul, verificarea încadrării acestora în situaţia prevăzută la art. 222 din Lege;</w:t>
      </w:r>
    </w:p>
    <w:p w:rsidR="00000000" w:rsidDel="00000000" w:rsidP="00000000" w:rsidRDefault="00000000" w:rsidRPr="00000000" w14:paraId="000004A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i)elaborarea solicitărilor de clarificări şi/sau completări necesare în vederea evaluării solicitărilor de participare şi/sau ofertelor;</w:t>
      </w:r>
    </w:p>
    <w:p w:rsidR="00000000" w:rsidDel="00000000" w:rsidP="00000000" w:rsidRDefault="00000000" w:rsidRPr="00000000" w14:paraId="000004A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j)stabilirea solicitărilor de participare neadecvate, a ofertelor inacceptabile şi/sau neconforme, precum şi a motivelor care stau la baza încadrării acestora în fiecare din aceste categorii;</w:t>
      </w:r>
    </w:p>
    <w:p w:rsidR="00000000" w:rsidDel="00000000" w:rsidP="00000000" w:rsidRDefault="00000000" w:rsidRPr="00000000" w14:paraId="000004A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k)stabilirea ofertelor admisibile;</w:t>
      </w:r>
    </w:p>
    <w:p w:rsidR="00000000" w:rsidDel="00000000" w:rsidP="00000000" w:rsidRDefault="00000000" w:rsidRPr="00000000" w14:paraId="000004A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l)aplicarea criteriului de atribuire şi a factorilor de evaluare, astfel cum a fost prevăzut în anunţul de participare/simplificat/de concurs;</w:t>
      </w:r>
    </w:p>
    <w:p w:rsidR="00000000" w:rsidDel="00000000" w:rsidP="00000000" w:rsidRDefault="00000000" w:rsidRPr="00000000" w14:paraId="000004A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m)stabilirea ofertei/ofertelor câştigătoare sau, după caz, formularea propunerii de anulare a procedurii;</w:t>
      </w:r>
    </w:p>
    <w:p w:rsidR="00000000" w:rsidDel="00000000" w:rsidP="00000000" w:rsidRDefault="00000000" w:rsidRPr="00000000" w14:paraId="000004A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n)elaborarea proceselor-verbale aferente fiecărei şedinţe, a rapoartelor intermediare aferente fiecărei etape în cazul procedurilor cu mai multe etape şi a raportului procedurii de atribuire.</w:t>
      </w:r>
    </w:p>
    <w:p w:rsidR="00000000" w:rsidDel="00000000" w:rsidP="00000000" w:rsidRDefault="00000000" w:rsidRPr="00000000" w14:paraId="000004A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(2)Rapoartele intermediare şi raportul procedurii de atribuire se înaintează de către preşedintele comisiei de evaluare conducătorului entităţii contractante spre aprobare.</w:t>
      </w:r>
    </w:p>
    <w:p w:rsidR="00000000" w:rsidDel="00000000" w:rsidP="00000000" w:rsidRDefault="00000000" w:rsidRPr="00000000" w14:paraId="000004A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cazul în care nu aprobă raportul procedurii, conducătorul entităţii contractante va motiva în scris decizia sa şi poate, după caz:</w:t>
      </w:r>
    </w:p>
    <w:p w:rsidR="00000000" w:rsidDel="00000000" w:rsidP="00000000" w:rsidRDefault="00000000" w:rsidRPr="00000000" w14:paraId="000004A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a)returna raportul, o singură dată, comisiei de evaluare spre corectare sau reevaluare parţială;</w:t>
      </w:r>
    </w:p>
    <w:p w:rsidR="00000000" w:rsidDel="00000000" w:rsidP="00000000" w:rsidRDefault="00000000" w:rsidRPr="00000000" w14:paraId="000004A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b)solicita o reevaluare completă, caz în care o nouă comisie de evaluare va fi numită.</w:t>
      </w:r>
    </w:p>
    <w:p w:rsidR="00000000" w:rsidDel="00000000" w:rsidP="00000000" w:rsidRDefault="00000000" w:rsidRPr="00000000" w14:paraId="000004A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134</w:t>
      </w:r>
    </w:p>
    <w:p w:rsidR="00000000" w:rsidDel="00000000" w:rsidP="00000000" w:rsidRDefault="00000000" w:rsidRPr="00000000" w14:paraId="000004A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(1)Experţii cooptaţi prevăzuţi la art. 132 alin. (3) pot fi desemnaţi încă de la începutul procesului de evaluare sau pe parcursul acestui proces, în funcţie de problemele care ar putea impune expertiza acestora, scop în care în cadrul deciziei de desemnare a experţilor cooptaţi se precizează atribuţiile şi responsabilităţile specifice deţinute pe parcursul procesului de evaluare.</w:t>
      </w:r>
    </w:p>
    <w:p w:rsidR="00000000" w:rsidDel="00000000" w:rsidP="00000000" w:rsidRDefault="00000000" w:rsidRPr="00000000" w14:paraId="000004A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(2)Propunerea privind cooptarea experţilor externi, respectiv necesitatea participării acestora la procesul de evaluare se justifică la un nivel obiectiv şi rezonabil, prin raportarea la atribuţiile şi responsabilităţile ce sunt deţinute/exercitate de către aceştia în aplicarea prevederilor alin. (1).</w:t>
      </w:r>
    </w:p>
    <w:p w:rsidR="00000000" w:rsidDel="00000000" w:rsidP="00000000" w:rsidRDefault="00000000" w:rsidRPr="00000000" w14:paraId="000004A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(3)Experţii cooptaţi nu au drept de vot în cadrul comisiei de evaluare, însă în îndeplinirea atribuţiilor ce le revin potrivit legii şi mandatului primit în baza deciziei de desemnare, precum şi a competenţelor personale, aceştia procedează la întocmirea unor rapoarte de specialitate asupra cărora îşi exprimă punctul de vedere, pe baza propriei expertize pe care o deţin.</w:t>
      </w:r>
    </w:p>
    <w:p w:rsidR="00000000" w:rsidDel="00000000" w:rsidP="00000000" w:rsidRDefault="00000000" w:rsidRPr="00000000" w14:paraId="000004B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sensul prevederilor alin. (3), expertul cooptat este responsabil din punct de vedere profesional pentru acurateţea şi realitatea informaţiilor consemnate în cadrul raportului de specialitate.</w:t>
      </w:r>
    </w:p>
    <w:p w:rsidR="00000000" w:rsidDel="00000000" w:rsidP="00000000" w:rsidRDefault="00000000" w:rsidRPr="00000000" w14:paraId="000004B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(5)Raportul de specialitate prevăzut la alin. (3) este destinat să faciliteze comisiei de evaluare adoptarea deciziilor în cadrul procesului de analiză a solicitărilor de participare/ofertelor şi de stabilire a ofertei/ofertelor câştigătoare.</w:t>
      </w:r>
    </w:p>
    <w:p w:rsidR="00000000" w:rsidDel="00000000" w:rsidP="00000000" w:rsidRDefault="00000000" w:rsidRPr="00000000" w14:paraId="000004B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(6)Membrii comisiei de evaluare care nu sunt de acord cu raportul de specialitate al expertului cooptat prevăzut la alin. (3) au obligaţia de a-şi prezenta punctul de vedere în scris, elaborând în acest sens o notă individuală care devine anexă la raportul procedurii de atribuire. În cadrul acestei note se justifică în mod documentat punctul de vedere al respectivilor membri, la un nivel similar cu exigenţele ce derivă din aplicarea prevederilor alin. (5).</w:t>
      </w:r>
    </w:p>
    <w:p w:rsidR="00000000" w:rsidDel="00000000" w:rsidP="00000000" w:rsidRDefault="00000000" w:rsidRPr="00000000" w14:paraId="000004B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(7)Raportul de specialitate se ataşează la raportul procedurii de atribuire şi devine parte a dosarului achiziţiei sectoriale.</w:t>
      </w:r>
    </w:p>
    <w:p w:rsidR="00000000" w:rsidDel="00000000" w:rsidP="00000000" w:rsidRDefault="00000000" w:rsidRPr="00000000" w14:paraId="000004B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135</w:t>
      </w:r>
    </w:p>
    <w:p w:rsidR="00000000" w:rsidDel="00000000" w:rsidP="00000000" w:rsidRDefault="00000000" w:rsidRPr="00000000" w14:paraId="000004B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(1)Pe parcursul desfăşurării procesului de evaluare, membrii comisiei de evaluare şi experţii cooptaţi au obligaţia de a păstra confidenţialitatea asupra conţinutului ofertelor/solicitărilor de participare, precum şi asupra oricăror altor informaţii prezentate de către candidaţi/ofertanţi în procedura de atribuire.</w:t>
      </w:r>
    </w:p>
    <w:p w:rsidR="00000000" w:rsidDel="00000000" w:rsidP="00000000" w:rsidRDefault="00000000" w:rsidRPr="00000000" w14:paraId="000004B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(2)Încălcarea angajamentelor referitoare la confidenţialitate se sancţionează conform legii.</w:t>
      </w:r>
    </w:p>
    <w:p w:rsidR="00000000" w:rsidDel="00000000" w:rsidP="00000000" w:rsidRDefault="00000000" w:rsidRPr="00000000" w14:paraId="000004B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Cu excepţia şedinţei de deschidere a ofertelor la care au dreptul de a participa şi alte persoane, la întrunirile comisiei de evaluare au dreptul de a participa numai membrii acesteia şi, după caz, experţii cooptaţi, precum şi persoanele împuternicite de către ANAP.</w:t>
      </w:r>
    </w:p>
    <w:p w:rsidR="00000000" w:rsidDel="00000000" w:rsidP="00000000" w:rsidRDefault="00000000" w:rsidRPr="00000000" w14:paraId="000004B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(4)Membrii comisiei de evaluare şi experţii externi cooptaţi au obligaţia de a respecta regulile de evitare a conflictului de interese prevăzute la art. 71-77 din Lege.</w:t>
      </w:r>
    </w:p>
    <w:p w:rsidR="00000000" w:rsidDel="00000000" w:rsidP="00000000" w:rsidRDefault="00000000" w:rsidRPr="00000000" w14:paraId="000004B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136</w:t>
      </w:r>
    </w:p>
    <w:p w:rsidR="00000000" w:rsidDel="00000000" w:rsidP="00000000" w:rsidRDefault="00000000" w:rsidRPr="00000000" w14:paraId="000004B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(1)Comisia de evaluare şi experţii cooptaţi au obligaţia de a semna pe propria răspundere o declaraţie de confidenţialitate şi imparţialitate prin care se angajează să respecte prevederile art. 135 şi prin care confirmă că nu se află într-o situaţie care implică existenţa unui conflict de interese.</w:t>
      </w:r>
    </w:p>
    <w:p w:rsidR="00000000" w:rsidDel="00000000" w:rsidP="00000000" w:rsidRDefault="00000000" w:rsidRPr="00000000" w14:paraId="000004B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(2)Declaraţia prevăzută la alin. (1) trebuie semnată de membrii comisiei de evaluare înainte de preluarea atribuţiilor specifice, după data şi ora-limită pentru depunerea solicitărilor de participare/ofertelor, şi conţine următoarele date de identificare:</w:t>
      </w:r>
    </w:p>
    <w:p w:rsidR="00000000" w:rsidDel="00000000" w:rsidP="00000000" w:rsidRDefault="00000000" w:rsidRPr="00000000" w14:paraId="000004B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a)numele şi prenumele;</w:t>
      </w:r>
    </w:p>
    <w:p w:rsidR="00000000" w:rsidDel="00000000" w:rsidP="00000000" w:rsidRDefault="00000000" w:rsidRPr="00000000" w14:paraId="000004B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b)data şi locul naşterii;</w:t>
      </w:r>
    </w:p>
    <w:p w:rsidR="00000000" w:rsidDel="00000000" w:rsidP="00000000" w:rsidRDefault="00000000" w:rsidRPr="00000000" w14:paraId="000004B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c)domiciliul actual;</w:t>
      </w:r>
    </w:p>
    <w:p w:rsidR="00000000" w:rsidDel="00000000" w:rsidP="00000000" w:rsidRDefault="00000000" w:rsidRPr="00000000" w14:paraId="000004B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d)codul numeric personal.</w:t>
      </w:r>
    </w:p>
    <w:p w:rsidR="00000000" w:rsidDel="00000000" w:rsidP="00000000" w:rsidRDefault="00000000" w:rsidRPr="00000000" w14:paraId="000004C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cazul în care unul dintre membrii desemnaţi în comisia de evaluare sau unul dintre experţii cooptaţi constată că se află într-o situaţie de conflict de interese, atunci acesta are obligaţia de a solicita de îndată înlocuirea sa din componenţa comisiei respective cu o altă persoană.</w:t>
      </w:r>
    </w:p>
    <w:p w:rsidR="00000000" w:rsidDel="00000000" w:rsidP="00000000" w:rsidRDefault="00000000" w:rsidRPr="00000000" w14:paraId="000004C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(4)Situaţiile privind conflictul de interese pot fi sesizate entităţii contractante şi de către terţi.</w:t>
      </w:r>
    </w:p>
    <w:p w:rsidR="00000000" w:rsidDel="00000000" w:rsidP="00000000" w:rsidRDefault="00000000" w:rsidRPr="00000000" w14:paraId="000004C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cazul în care sunt sesizate astfel de situaţii, entitatea contractantă are obligaţia de a verifica cele semnalate şi, dacă este cazul, de a adopta măsurile necesare pentru evitarea/remedierea oricăror aspecte care pot determina apariţia unui conflict de interese.</w:t>
      </w:r>
    </w:p>
    <w:p w:rsidR="00000000" w:rsidDel="00000000" w:rsidP="00000000" w:rsidRDefault="00000000" w:rsidRPr="00000000" w14:paraId="000004C3">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137</w:t>
      </w:r>
    </w:p>
    <w:p w:rsidR="00000000" w:rsidDel="00000000" w:rsidP="00000000" w:rsidRDefault="00000000" w:rsidRPr="00000000" w14:paraId="000004C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(1)Modul de lucru al comisiei de evaluare este stabilit de comun acord între membrii acesteia, urmând a se avea în vedere calendarul estimativ de aplicare a procedurii de atribuire şi perioada solicitată pentru valabilitatea ofertelor.</w:t>
      </w:r>
    </w:p>
    <w:p w:rsidR="00000000" w:rsidDel="00000000" w:rsidP="00000000" w:rsidRDefault="00000000" w:rsidRPr="00000000" w14:paraId="000004C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(2)Membrii comisiei de evaluare au dreptul de a analiza şi evalua documentele depuse de ofertanţi/candidaţi individual şi/sau în şedinţe comune.</w:t>
      </w:r>
    </w:p>
    <w:p w:rsidR="00000000" w:rsidDel="00000000" w:rsidP="00000000" w:rsidRDefault="00000000" w:rsidRPr="00000000" w14:paraId="000004C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(3)Deciziile comisiei de evaluare se iau cu votul a cel puţin 2/3 dintre membrii săi cu drept de vot.</w:t>
      </w:r>
    </w:p>
    <w:p w:rsidR="00000000" w:rsidDel="00000000" w:rsidP="00000000" w:rsidRDefault="00000000" w:rsidRPr="00000000" w14:paraId="000004C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(4)Fiecare decizie a comisiei de evaluare este fundamentată prin identificarea elementelor concrete ale solicitării de participare/ofertelor în raport cu cerinţele definite prin documentele achiziţiei şi prevederile legale.</w:t>
      </w:r>
    </w:p>
    <w:p w:rsidR="00000000" w:rsidDel="00000000" w:rsidP="00000000" w:rsidRDefault="00000000" w:rsidRPr="00000000" w14:paraId="000004C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cazul procesului de selecţie a candidaţilor sau stabilirii ofertei câştigătoare pe bază de punctaj, votul membrilor comisiei de evaluare se reflectă prin punctajul individual acordat fiecărei solicitări de participare/oferte în parte.</w:t>
      </w:r>
    </w:p>
    <w:p w:rsidR="00000000" w:rsidDel="00000000" w:rsidP="00000000" w:rsidRDefault="00000000" w:rsidRPr="00000000" w14:paraId="000004C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(6)În cazul în care există divergenţe de păreri între membrii comisiei de evaluare sau când există o diferenţă considerabilă între punctajele acordate de aceştia, preşedintele comisiei de evaluare va solicita reanalizarea punctelor de divergenţă, în scopul finalizării în timp util a etapei de evaluare a ofertelor şi de stabilire a ofertei câştigătoare.</w:t>
      </w:r>
    </w:p>
    <w:p w:rsidR="00000000" w:rsidDel="00000000" w:rsidP="00000000" w:rsidRDefault="00000000" w:rsidRPr="00000000" w14:paraId="000004C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(7)Procesul de reanalizare a punctelor de divergenţă se consemnează într-un proces-verbal, justificându-se opiniile contrare.</w:t>
      </w:r>
    </w:p>
    <w:p w:rsidR="00000000" w:rsidDel="00000000" w:rsidP="00000000" w:rsidRDefault="00000000" w:rsidRPr="00000000" w14:paraId="000004C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(8)În cazul în care, în situaţia prevăzută la alin. (6), comisia de evaluare nu ajunge la un acord, decizia finală se adoptă cu votul majorităţii membrilor săi.</w:t>
      </w:r>
    </w:p>
    <w:p w:rsidR="00000000" w:rsidDel="00000000" w:rsidP="00000000" w:rsidRDefault="00000000" w:rsidRPr="00000000" w14:paraId="000004C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(9)Membrii comisiei de evaluare care nu sunt de acord cu decizia adoptată potrivit dispoziţiilor alin. (8) au obligaţia de a-şi prezenta punctul de vedere în scris, elaborând în acest sens o notă individuală care devine anexă la raportul procedurii de atribuire în condiţii similare celor stabilite prin dispoziţiile art. 134 alin. (6).</w:t>
      </w:r>
    </w:p>
    <w:p w:rsidR="00000000" w:rsidDel="00000000" w:rsidP="00000000" w:rsidRDefault="00000000" w:rsidRPr="00000000" w14:paraId="000004C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77</w:t>
      </w:r>
    </w:p>
    <w:p w:rsidR="00000000" w:rsidDel="00000000" w:rsidP="00000000" w:rsidRDefault="00000000" w:rsidRPr="00000000" w14:paraId="000004C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Entităţile contractante, altele decât cele prevăzute la art. 4 alin. (1) lit. a) şi b), pot stabili reguli proprii de evitare a conflictului de interese, astfel încât să asigure respectarea principiilor prevăzute art. 2 alin. (2).</w:t>
      </w:r>
    </w:p>
    <w:p w:rsidR="00000000" w:rsidDel="00000000" w:rsidP="00000000" w:rsidRDefault="00000000" w:rsidRPr="00000000" w14:paraId="000004C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5-a</w:t>
      </w:r>
    </w:p>
    <w:p w:rsidR="00000000" w:rsidDel="00000000" w:rsidP="00000000" w:rsidRDefault="00000000" w:rsidRPr="00000000" w14:paraId="000004D0">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Reguli aplicabile comunicărilor</w:t>
      </w:r>
    </w:p>
    <w:p w:rsidR="00000000" w:rsidDel="00000000" w:rsidP="00000000" w:rsidRDefault="00000000" w:rsidRPr="00000000" w14:paraId="000004D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78</w:t>
      </w:r>
    </w:p>
    <w:p w:rsidR="00000000" w:rsidDel="00000000" w:rsidP="00000000" w:rsidRDefault="00000000" w:rsidRPr="00000000" w14:paraId="000004D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(1)Orice comunicare, solicitare, informare, notificare şi altele asemenea, prevăzute de prezenta lege, sunt transmise în scris, prin mijloace electronice de comunicare sau, ca excepţie, prin alte mijloace decât cele electronice.</w:t>
      </w:r>
    </w:p>
    <w:p w:rsidR="00000000" w:rsidDel="00000000" w:rsidP="00000000" w:rsidRDefault="00000000" w:rsidRPr="00000000" w14:paraId="000004D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(2)Instrumentele şi dispozitivele utilizate pentru comunicarea prin mijloace electronice, precum şi caracteristicile tehnice ale acestora trebuie să fie nediscriminatorii, disponibile cu caracter general, trebuie să asigure interoperabilitatea cu produsele de uz general în domeniul tehnologiei informaţiei şi comunicaţiilor şi să nu limiteze accesul operatorilor economici la procedura de atribuire.</w:t>
      </w:r>
    </w:p>
    <w:p w:rsidR="00000000" w:rsidDel="00000000" w:rsidP="00000000" w:rsidRDefault="00000000" w:rsidRPr="00000000" w14:paraId="000004D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(3)Prin excepţie de la prevederile alin. (1), comunicarea verbală poate fi utilizată pentru alte comunicări decât cele privind elementele esenţiale ale unei proceduri de atribuire, cu condiţia consemnării în scris a principalelor elemente ale conţinutului comunicării verbale, cu condiţia respectării principiilor prevăzute la art. 2 alin. (2).</w:t>
      </w:r>
    </w:p>
    <w:p w:rsidR="00000000" w:rsidDel="00000000" w:rsidP="00000000" w:rsidRDefault="00000000" w:rsidRPr="00000000" w14:paraId="000004D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sensul dispoziţiilor alin. (3), elementele esenţiale ale procedurii de atribuire includ documentele achiziţiei, solicitările de participare, confirmările interesului şi ofertele.</w:t>
      </w:r>
    </w:p>
    <w:p w:rsidR="00000000" w:rsidDel="00000000" w:rsidP="00000000" w:rsidRDefault="00000000" w:rsidRPr="00000000" w14:paraId="000004D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(5)Conţinutul comunicărilor verbale cu ofertanţii care ar putea avea un impact semnificativ asupra conţinutului şi evaluării ofertelor se consemnează prin mijloace corespunzătoare, cum ar fi minute, înregistrări audio sau sinteze ale principalelor elemente ale comunicării.</w:t>
      </w:r>
    </w:p>
    <w:p w:rsidR="00000000" w:rsidDel="00000000" w:rsidP="00000000" w:rsidRDefault="00000000" w:rsidRPr="00000000" w14:paraId="000004D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79</w:t>
      </w:r>
    </w:p>
    <w:p w:rsidR="00000000" w:rsidDel="00000000" w:rsidP="00000000" w:rsidRDefault="00000000" w:rsidRPr="00000000" w14:paraId="000004D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obligaţia de a asigura protejarea integrităţii datelor şi a confidenţialităţii ofertelor şi a solicitărilor de participare în cadrul tuturor operaţiunilor de comunicare, transmitere şi stocare a informaţiilor.</w:t>
      </w:r>
    </w:p>
    <w:p w:rsidR="00000000" w:rsidDel="00000000" w:rsidP="00000000" w:rsidRDefault="00000000" w:rsidRPr="00000000" w14:paraId="000004D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Conţinutul ofertelor şi al solicitărilor de participare, precum şi cel al planurilor/proiectelor în cazul concursurilor de soluţii sunt confidenţiale până la data publicării raportului procedurii.</w:t>
      </w:r>
    </w:p>
    <w:p w:rsidR="00000000" w:rsidDel="00000000" w:rsidP="00000000" w:rsidRDefault="00000000" w:rsidRPr="00000000" w14:paraId="000004D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(2) din Articolul 79 , Sectiunea a 5-a , Capitolul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II din ORDONANŢA DE URGENŢĂ nr. 45 din 24 mai 2018, publicată în MONITORUL OFICIAL nr. 459 din 04 iunie 2018</w:t>
      </w:r>
    </w:p>
    <w:p w:rsidR="00000000" w:rsidDel="00000000" w:rsidP="00000000" w:rsidRDefault="00000000" w:rsidRPr="00000000" w14:paraId="000004D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ia cunoştinţă de conţinutul ofertelor, al solicitărilor de participare sau al planurilor/proiectelor în cazul concursurilor de soluţii numai de la data stabilită pentru deschiderea acestora.</w:t>
      </w:r>
    </w:p>
    <w:p w:rsidR="00000000" w:rsidDel="00000000" w:rsidP="00000000" w:rsidRDefault="00000000" w:rsidRPr="00000000" w14:paraId="000004D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80</w:t>
      </w:r>
    </w:p>
    <w:p w:rsidR="00000000" w:rsidDel="00000000" w:rsidP="00000000" w:rsidRDefault="00000000" w:rsidRPr="00000000" w14:paraId="000004D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dacă este necesar, să impună utilizarea unor instrumente şi dispozitive care nu sunt disponibile cu caracter general, cu condiţia să ofere mijloace alternative de acces.</w:t>
      </w:r>
    </w:p>
    <w:p w:rsidR="00000000" w:rsidDel="00000000" w:rsidP="00000000" w:rsidRDefault="00000000" w:rsidRPr="00000000" w14:paraId="000004D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oferă mijloace alternative de acces adecvate dacă se află în una dintre următoarele situaţii:</w:t>
      </w:r>
    </w:p>
    <w:p w:rsidR="00000000" w:rsidDel="00000000" w:rsidP="00000000" w:rsidRDefault="00000000" w:rsidRPr="00000000" w14:paraId="000004D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oferă acces direct, liber, complet şi gratuit, prin mijloace electronice, la instrumentele şi dispozitivele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de la data publicării invitaţiei la procedura concurenţială de ofertare/invitaţiei pentru confirmarea interesului; în cuprinsul invitaţiei se specifică adresa de internet la care sunt accesibile aceste instrumente şi dispozitive;</w:t>
      </w:r>
    </w:p>
    <w:p w:rsidR="00000000" w:rsidDel="00000000" w:rsidP="00000000" w:rsidRDefault="00000000" w:rsidRPr="00000000" w14:paraId="000004E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a) din Alineatul (2) , Articolul 80 , Sectiunea a 5-a , Capitolul III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18, Articolul II din ORDONANŢA DE URGENŢĂ nr. 107 din 20 decembrie 2017, publicată în MONITORUL OFICIAL nr. 1022 din 22 decembrie 2017</w:t>
      </w:r>
    </w:p>
    <w:p w:rsidR="00000000" w:rsidDel="00000000" w:rsidP="00000000" w:rsidRDefault="00000000" w:rsidRPr="00000000" w14:paraId="000004E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b)asigură că operatorii economici care nu au acces la instrumentele şi dispozitivele prevăzute la alin. (1) şi nici posibilitatea de a le obţine în termenele stabilite, cu condiţia ca lipsa accesului să nu poată fi atribuită operatorului economic în cauză, pot avea acces la procedura de atribuire prin utilizarea unor dispozitive provizorii puse la dispoziţie cu titlu gratuit online;</w:t>
      </w:r>
    </w:p>
    <w:p w:rsidR="00000000" w:rsidDel="00000000" w:rsidP="00000000" w:rsidRDefault="00000000" w:rsidRPr="00000000" w14:paraId="000004E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c)asigură disponibilitatea unei metode alternative pentru depunerea electronică a ofertelor.</w:t>
      </w:r>
    </w:p>
    <w:p w:rsidR="00000000" w:rsidDel="00000000" w:rsidP="00000000" w:rsidRDefault="00000000" w:rsidRPr="00000000" w14:paraId="000004E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81</w:t>
      </w:r>
    </w:p>
    <w:p w:rsidR="00000000" w:rsidDel="00000000" w:rsidP="00000000" w:rsidRDefault="00000000" w:rsidRPr="00000000" w14:paraId="000004E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 normele metodologice de aplicare a prevederilor prezentei legi se stabilesc, cu luarea în considerare a progresului tehnologic, următoarele:</w:t>
      </w:r>
    </w:p>
    <w:p w:rsidR="00000000" w:rsidDel="00000000" w:rsidP="00000000" w:rsidRDefault="00000000" w:rsidRPr="00000000" w14:paraId="000004E5">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a)situaţiile şi condiţiile în care este permisă folosirea altor mijloace de comunicare decât cele electronice;</w:t>
      </w:r>
    </w:p>
    <w:p w:rsidR="00000000" w:rsidDel="00000000" w:rsidP="00000000" w:rsidRDefault="00000000" w:rsidRPr="00000000" w14:paraId="000004E6">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b)regulile şi cerinţele care trebuie îndeplinite de dispozitivele şi instrumentele utilizate în legătură cu transmiterea şi primirea ofertelor, a solicitărilor de participare sau a planurilor/proiectelor în cazul concursurilor de soluţii, inclusiv situaţiile şi condiţiile în care poate fi solicitată sau este necesară utilizarea semnăturii electronice extinse, precum şi modalităţile de implementare a acesteia;</w:t>
      </w:r>
    </w:p>
    <w:p w:rsidR="00000000" w:rsidDel="00000000" w:rsidP="00000000" w:rsidRDefault="00000000" w:rsidRPr="00000000" w14:paraId="000004E7">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c)utilizarea unor standarde tehnice specifice în vederea asigurării interoperabilităţii instrumentelor şi dispozitivelor utilizate pentru comunicarea electronică.</w:t>
      </w:r>
    </w:p>
    <w:p w:rsidR="00000000" w:rsidDel="00000000" w:rsidP="00000000" w:rsidRDefault="00000000" w:rsidRPr="00000000" w14:paraId="000004E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4E9">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4EA">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a 3-a</w:t>
      </w:r>
    </w:p>
    <w:p w:rsidR="00000000" w:rsidDel="00000000" w:rsidP="00000000" w:rsidRDefault="00000000" w:rsidRPr="00000000" w14:paraId="000004EB">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Reguli aplicabile comunicărilor</w:t>
      </w:r>
    </w:p>
    <w:p w:rsidR="00000000" w:rsidDel="00000000" w:rsidP="00000000" w:rsidRDefault="00000000" w:rsidRPr="00000000" w14:paraId="000004E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59</w:t>
      </w:r>
    </w:p>
    <w:p w:rsidR="00000000" w:rsidDel="00000000" w:rsidP="00000000" w:rsidRDefault="00000000" w:rsidRPr="00000000" w14:paraId="000004E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(1)Situaţiile şi condiţiile în care este permisă folosirea altor mijloace de comunicare decât cele electronice sunt:</w:t>
      </w:r>
    </w:p>
    <w:p w:rsidR="00000000" w:rsidDel="00000000" w:rsidP="00000000" w:rsidRDefault="00000000" w:rsidRPr="00000000" w14:paraId="000004E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a)atunci când, ca urmare a naturii specializate a achiziţiei, se utilizează mijloace electronice de comunicare care necesită instrumente, dispozitive, formate de fişiere specifice, aplicaţii care nu sunt disponibile cu caracter general;</w:t>
      </w:r>
    </w:p>
    <w:p w:rsidR="00000000" w:rsidDel="00000000" w:rsidP="00000000" w:rsidRDefault="00000000" w:rsidRPr="00000000" w14:paraId="000004E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b)atunci când aplicaţiile care suportă formatele de fişiere adecvate pentru descrierea ofertelor utilizează formate de fişiere care nu pot fi procesate de nicio altă aplicaţie deschisă sau disponibilă cu caracter general sau fac obiectul unui regim de licenţe limitate de drepturi de proprietate intelectuală, iar entitatea contractantă nu le poate pune la dispoziţie pentru descărcare sau pentru utilizare la distanţă;</w:t>
      </w:r>
    </w:p>
    <w:p w:rsidR="00000000" w:rsidDel="00000000" w:rsidP="00000000" w:rsidRDefault="00000000" w:rsidRPr="00000000" w14:paraId="000004F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c)atunci când utilizarea mijloacelor electronice de comunicare ar necesita echipamente de birou specializate care nu sunt disponibile cu caracter în general pentru entităţile contractante;</w:t>
      </w:r>
    </w:p>
    <w:p w:rsidR="00000000" w:rsidDel="00000000" w:rsidP="00000000" w:rsidRDefault="00000000" w:rsidRPr="00000000" w14:paraId="000004F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d)atunci când prin documentele achiziţiei se solicită prezentarea unor mostre, machete sau modele la scară redusă care nu se pot fi transmise prin mijloace electronice;</w:t>
      </w:r>
    </w:p>
    <w:p w:rsidR="00000000" w:rsidDel="00000000" w:rsidP="00000000" w:rsidRDefault="00000000" w:rsidRPr="00000000" w14:paraId="000004F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e)atunci când este necesară fie din cauza unei încălcări a securităţii mijloacelor electronice de comunicare, fie pentru protejarea naturii deosebit de sensibile a informaţiilor care necesită un nivel de protecţie atât de ridicat încât nu poate fi asigurat în mod corespunzător prin utilizarea instrumentelor şi dispozitivelor electronice disponibile cu caracter general pentru operatorii economici sau care pot fi puse la dispoziţia acestora prin mijloace alternative de acces.</w:t>
      </w:r>
    </w:p>
    <w:p w:rsidR="00000000" w:rsidDel="00000000" w:rsidP="00000000" w:rsidRDefault="00000000" w:rsidRPr="00000000" w14:paraId="000004F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ceea ce priveşte comunicările pentru care nu sunt folosite mijloace electronice de comunicare în conformitate cu alin. (1), comunicarea se poate realiza prin:</w:t>
      </w:r>
    </w:p>
    <w:p w:rsidR="00000000" w:rsidDel="00000000" w:rsidP="00000000" w:rsidRDefault="00000000" w:rsidRPr="00000000" w14:paraId="000004F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a)intermediul serviciilor poştale;</w:t>
      </w:r>
    </w:p>
    <w:p w:rsidR="00000000" w:rsidDel="00000000" w:rsidP="00000000" w:rsidRDefault="00000000" w:rsidRPr="00000000" w14:paraId="000004F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b)fax;</w:t>
      </w:r>
    </w:p>
    <w:p w:rsidR="00000000" w:rsidDel="00000000" w:rsidP="00000000" w:rsidRDefault="00000000" w:rsidRPr="00000000" w14:paraId="000004F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c)combinaţie între lit. a) şi b).</w:t>
      </w:r>
    </w:p>
    <w:p w:rsidR="00000000" w:rsidDel="00000000" w:rsidP="00000000" w:rsidRDefault="00000000" w:rsidRPr="00000000" w14:paraId="000004F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(3)Entitatea contractantă care se află în una dintre situaţiile prevăzute la alin. (1) are obligaţia de a indica în raportul procedurii de atribuire motivele concrete care au condus la solicitarea altor mijloace de comunicare în procesul de depunere a ofertelor decât cele electronice.</w:t>
      </w:r>
    </w:p>
    <w:p w:rsidR="00000000" w:rsidDel="00000000" w:rsidP="00000000" w:rsidRDefault="00000000" w:rsidRPr="00000000" w14:paraId="000004F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60</w:t>
      </w:r>
    </w:p>
    <w:p w:rsidR="00000000" w:rsidDel="00000000" w:rsidP="00000000" w:rsidRDefault="00000000" w:rsidRPr="00000000" w14:paraId="000004F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Instrumentele şi dispozitivele de recepţie electronică a ofertelor, a cererilor de participare, precum şi a planurilor şi proiectelor pentru concursul de soluţii trebuie să garanteze, prin mijloace tehnice şi proceduri adecvate, cel puţin că:</w:t>
      </w:r>
    </w:p>
    <w:p w:rsidR="00000000" w:rsidDel="00000000" w:rsidP="00000000" w:rsidRDefault="00000000" w:rsidRPr="00000000" w14:paraId="000004F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a)data şi ora exacte de primire a ofertelor, a cererilor de participare, a planurilor şi a proiectelor pot fi determinate cu precizie;</w:t>
      </w:r>
    </w:p>
    <w:p w:rsidR="00000000" w:rsidDel="00000000" w:rsidP="00000000" w:rsidRDefault="00000000" w:rsidRPr="00000000" w14:paraId="000004F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b)se poate asigura în mod rezonabil ca nimeni să nu poată avea acces la informaţiile transmise conform prezentelor cerinţe înainte de termenele specificate;</w:t>
      </w:r>
    </w:p>
    <w:p w:rsidR="00000000" w:rsidDel="00000000" w:rsidP="00000000" w:rsidRDefault="00000000" w:rsidRPr="00000000" w14:paraId="000004F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c)numai persoanele autorizate pot stabili sau modifica datele pentru deschiderea informaţiilor primite;</w:t>
      </w:r>
    </w:p>
    <w:p w:rsidR="00000000" w:rsidDel="00000000" w:rsidP="00000000" w:rsidRDefault="00000000" w:rsidRPr="00000000" w14:paraId="000004F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d)în decursul diferitelor etape ale procedurii de achiziţie sau ale concursului de soluţii, accesul la toate datele prezentate sau la o parte din acestea trebuie să fie permis doar persoanelor autorizate;</w:t>
      </w:r>
    </w:p>
    <w:p w:rsidR="00000000" w:rsidDel="00000000" w:rsidP="00000000" w:rsidRDefault="00000000" w:rsidRPr="00000000" w14:paraId="000004F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e)doar persoanele autorizate pot permite accesul la informaţiile trimise şi doar după data stabilită;</w:t>
      </w:r>
    </w:p>
    <w:p w:rsidR="00000000" w:rsidDel="00000000" w:rsidP="00000000" w:rsidRDefault="00000000" w:rsidRPr="00000000" w14:paraId="000004F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f)informaţiile primite şi deschise în temeiul prezentelor cerinţe trebuie să rămână accesibile doar persoanelor autorizate în acest sens;</w:t>
      </w:r>
    </w:p>
    <w:p w:rsidR="00000000" w:rsidDel="00000000" w:rsidP="00000000" w:rsidRDefault="00000000" w:rsidRPr="00000000" w14:paraId="0000050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g)în cazul în care interdicţiile de acces sau condiţiile menţionate la lit. b)-f) sunt încălcate sau se încearcă acest lucru, se poate asigura în mod rezonabil că încălcările sau încercările de încălcare pot fi uşor detectate.</w:t>
      </w:r>
    </w:p>
    <w:p w:rsidR="00000000" w:rsidDel="00000000" w:rsidP="00000000" w:rsidRDefault="00000000" w:rsidRPr="00000000" w14:paraId="000005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Capitolul IV</w:t>
      </w:r>
    </w:p>
    <w:p w:rsidR="00000000" w:rsidDel="00000000" w:rsidP="00000000" w:rsidRDefault="00000000" w:rsidRPr="00000000" w14:paraId="000005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Modalităţile de atribuire</w:t>
      </w:r>
    </w:p>
    <w:p w:rsidR="00000000" w:rsidDel="00000000" w:rsidP="00000000" w:rsidRDefault="00000000" w:rsidRPr="00000000" w14:paraId="00000503">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504">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Procedurile de atribuire</w:t>
      </w:r>
    </w:p>
    <w:p w:rsidR="00000000" w:rsidDel="00000000" w:rsidP="00000000" w:rsidRDefault="00000000" w:rsidRPr="00000000" w14:paraId="00000505">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1</w:t>
      </w:r>
    </w:p>
    <w:p w:rsidR="00000000" w:rsidDel="00000000" w:rsidP="00000000" w:rsidRDefault="00000000" w:rsidRPr="00000000" w14:paraId="00000506">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Aplicarea procedurilor de atribuire</w:t>
      </w:r>
    </w:p>
    <w:p w:rsidR="00000000" w:rsidDel="00000000" w:rsidP="00000000" w:rsidRDefault="00000000" w:rsidRPr="00000000" w14:paraId="0000050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82</w:t>
      </w:r>
    </w:p>
    <w:p w:rsidR="00000000" w:rsidDel="00000000" w:rsidP="00000000" w:rsidRDefault="00000000" w:rsidRPr="00000000" w14:paraId="0000050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Fără a aduce atingere prevederilor de la </w:t>
      </w:r>
      <w:r w:rsidDel="00000000" w:rsidR="00000000" w:rsidRPr="00000000">
        <w:rPr>
          <w:rFonts w:ascii="Times New Roman" w:cs="Times New Roman" w:eastAsia="Times New Roman" w:hAnsi="Times New Roman"/>
          <w:sz w:val="20"/>
          <w:szCs w:val="20"/>
          <w:rtl w:val="0"/>
        </w:rPr>
        <w:t xml:space="preserve">art. 12 alin. (3)</w:t>
      </w:r>
      <w:r w:rsidDel="00000000" w:rsidR="00000000" w:rsidRPr="00000000">
        <w:rPr>
          <w:rFonts w:ascii="Times New Roman" w:cs="Times New Roman" w:eastAsia="Times New Roman" w:hAnsi="Times New Roman"/>
          <w:color w:val="0000ff"/>
          <w:sz w:val="20"/>
          <w:szCs w:val="20"/>
          <w:rtl w:val="0"/>
        </w:rPr>
        <w:t xml:space="preserve">, procedurile de atribuire reglementate de prezenta lege, aplicabile pentru atribuirea contractelor sectoriale/acordurilor-cadru sau organizarea concursurilor de soluţii cu o valoare estimată egală sau mai mare decât pragurile prevăzute la </w:t>
      </w:r>
      <w:r w:rsidDel="00000000" w:rsidR="00000000" w:rsidRPr="00000000">
        <w:rPr>
          <w:rFonts w:ascii="Times New Roman" w:cs="Times New Roman" w:eastAsia="Times New Roman" w:hAnsi="Times New Roman"/>
          <w:sz w:val="20"/>
          <w:szCs w:val="20"/>
          <w:rtl w:val="0"/>
        </w:rPr>
        <w:t xml:space="preserve">art. 12 alin. (4)</w:t>
      </w:r>
      <w:r w:rsidDel="00000000" w:rsidR="00000000" w:rsidRPr="00000000">
        <w:rPr>
          <w:rFonts w:ascii="Times New Roman" w:cs="Times New Roman" w:eastAsia="Times New Roman" w:hAnsi="Times New Roman"/>
          <w:color w:val="0000ff"/>
          <w:sz w:val="20"/>
          <w:szCs w:val="20"/>
          <w:rtl w:val="0"/>
        </w:rPr>
        <w:t xml:space="preserve">, sunt următoarele:</w:t>
      </w:r>
    </w:p>
    <w:p w:rsidR="00000000" w:rsidDel="00000000" w:rsidP="00000000" w:rsidRDefault="00000000" w:rsidRPr="00000000" w14:paraId="00000509">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Partea introductivă a Alineatului (1) din Articolul 82 , Paragraful 1 , Sectiunea 1 , Capitolul IV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19, Articolul II din ORDONANŢA DE URGENŢĂ nr. 107 din 20 decembrie 2017, publicată în MONITORUL OFICIAL nr. 1022 din 22 decembrie 2017</w:t>
      </w:r>
    </w:p>
    <w:p w:rsidR="00000000" w:rsidDel="00000000" w:rsidP="00000000" w:rsidRDefault="00000000" w:rsidRPr="00000000" w14:paraId="0000050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a)licitaţia deschisă;</w:t>
      </w:r>
    </w:p>
    <w:p w:rsidR="00000000" w:rsidDel="00000000" w:rsidP="00000000" w:rsidRDefault="00000000" w:rsidRPr="00000000" w14:paraId="0000050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b)licitaţia restrânsă;</w:t>
      </w:r>
    </w:p>
    <w:p w:rsidR="00000000" w:rsidDel="00000000" w:rsidP="00000000" w:rsidRDefault="00000000" w:rsidRPr="00000000" w14:paraId="0000050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c)negocierea competitivă;</w:t>
      </w:r>
    </w:p>
    <w:p w:rsidR="00000000" w:rsidDel="00000000" w:rsidP="00000000" w:rsidRDefault="00000000" w:rsidRPr="00000000" w14:paraId="0000050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d)dialogul competitiv;</w:t>
      </w:r>
    </w:p>
    <w:p w:rsidR="00000000" w:rsidDel="00000000" w:rsidP="00000000" w:rsidRDefault="00000000" w:rsidRPr="00000000" w14:paraId="0000050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e)parteneriatul pentru inovare;</w:t>
      </w:r>
    </w:p>
    <w:p w:rsidR="00000000" w:rsidDel="00000000" w:rsidP="00000000" w:rsidRDefault="00000000" w:rsidRPr="00000000" w14:paraId="0000050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f)negocierea fără invitaţie prealabilă la procedura concurenţială de ofertare;</w:t>
      </w:r>
    </w:p>
    <w:p w:rsidR="00000000" w:rsidDel="00000000" w:rsidP="00000000" w:rsidRDefault="00000000" w:rsidRPr="00000000" w14:paraId="0000051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g)concursul de soluţii;</w:t>
      </w:r>
    </w:p>
    <w:p w:rsidR="00000000" w:rsidDel="00000000" w:rsidP="00000000" w:rsidRDefault="00000000" w:rsidRPr="00000000" w14:paraId="0000051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h)procedura de atribuire aplicabilă în cazul serviciilor sociale şi al altor servicii specifice;</w:t>
      </w:r>
    </w:p>
    <w:p w:rsidR="00000000" w:rsidDel="00000000" w:rsidP="00000000" w:rsidRDefault="00000000" w:rsidRPr="00000000" w14:paraId="0000051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i)procedura simplificată.</w:t>
      </w:r>
    </w:p>
    <w:p w:rsidR="00000000" w:rsidDel="00000000" w:rsidP="00000000" w:rsidRDefault="00000000" w:rsidRPr="00000000" w14:paraId="0000051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514">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Alineatul (1^1) din Articolul 82 , Paragraful 1 , Sectiunea 1 , Capitolul IV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II din ORDONANŢA DE URGENŢĂ nr. 114 din 9 iulie 2020, publicată în MONITORUL OFICIAL nr. 614 din 13 iulie 2020</w:t>
      </w:r>
    </w:p>
    <w:p w:rsidR="00000000" w:rsidDel="00000000" w:rsidP="00000000" w:rsidRDefault="00000000" w:rsidRPr="00000000" w14:paraId="0000051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atribuie contractele sectoriale/ acordurile-cadru în cazul în care valoarea estimată este egală sau mai mare decât pragurile valorice prevăzute la art. 12 alin. (1) prin aplicarea procedurilor de licitaţie deschisă, licitaţie restrânsă, negociere competitivă sau dialog competitiv.</w:t>
      </w:r>
    </w:p>
    <w:p w:rsidR="00000000" w:rsidDel="00000000" w:rsidP="00000000" w:rsidRDefault="00000000" w:rsidRPr="00000000" w14:paraId="0000051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are dreptul de a aplica parteneriatul pentru inovare exclusiv în condiţiile prevăzute la art. 108-116.</w:t>
      </w:r>
    </w:p>
    <w:p w:rsidR="00000000" w:rsidDel="00000000" w:rsidP="00000000" w:rsidRDefault="00000000" w:rsidRPr="00000000" w14:paraId="0000051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contractantă are dreptul de a aplica procedura de negociere fără invitaţie prealabilă la o procedură concurenţială de ofertare exclusiv în cazurile şi condiţiile prevăzute la art. 117.</w:t>
      </w:r>
    </w:p>
    <w:p w:rsidR="00000000" w:rsidDel="00000000" w:rsidP="00000000" w:rsidRDefault="00000000" w:rsidRPr="00000000" w14:paraId="0000051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(5)Entitatea contractantă are dreptul de a organiza un concurs de soluţii exclusiv în condiţiile prevăzute la art. 3 alin. (1) lit. i) şi art. 118-123.</w:t>
      </w:r>
    </w:p>
    <w:p w:rsidR="00000000" w:rsidDel="00000000" w:rsidP="00000000" w:rsidRDefault="00000000" w:rsidRPr="00000000" w14:paraId="0000051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(6)Entitatea contractantă atribuie contractele de achiziţie publică/acordurile-cadru având ca obiect servicii sociale şi alte servicii specifice în condiţiile prevăzute la art. 124 şi 125.</w:t>
      </w:r>
    </w:p>
    <w:p w:rsidR="00000000" w:rsidDel="00000000" w:rsidP="00000000" w:rsidRDefault="00000000" w:rsidRPr="00000000" w14:paraId="0000051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83</w:t>
      </w:r>
    </w:p>
    <w:p w:rsidR="00000000" w:rsidDel="00000000" w:rsidP="00000000" w:rsidRDefault="00000000" w:rsidRPr="00000000" w14:paraId="0000051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(1)Invitaţia la procedura concurenţială de ofertare se poate face prin unul dintre următoarele mijloace:</w:t>
      </w:r>
    </w:p>
    <w:p w:rsidR="00000000" w:rsidDel="00000000" w:rsidP="00000000" w:rsidRDefault="00000000" w:rsidRPr="00000000" w14:paraId="0000051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a)printr-un anunţ orientativ periodic, în conformitate cu prevederile art. 152, în cazul în care contractul sectorial este atribuit prin licitaţie restrânsă sau negociere competitivă;</w:t>
      </w:r>
    </w:p>
    <w:p w:rsidR="00000000" w:rsidDel="00000000" w:rsidP="00000000" w:rsidRDefault="00000000" w:rsidRPr="00000000" w14:paraId="0000051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b)printr-un anunţ privind existenţa unui sistem de calificare, în conformitate cu prevederile art. 153, în cazul în care contractul sectorial este atribuit prin licitaţie restrânsă sau negociere competitivă, ori în cadrul unui dialog competitiv sau al unui parteneriat pentru inovare;</w:t>
      </w:r>
    </w:p>
    <w:p w:rsidR="00000000" w:rsidDel="00000000" w:rsidP="00000000" w:rsidRDefault="00000000" w:rsidRPr="00000000" w14:paraId="0000051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c)printr-un anunţ de participare, în conformitate cu prevederile art. 154, în cazul în care contractul sectorial este atribuit prin oricare dintre procedurile reglementate de prezenta lege.</w:t>
      </w:r>
    </w:p>
    <w:p w:rsidR="00000000" w:rsidDel="00000000" w:rsidP="00000000" w:rsidRDefault="00000000" w:rsidRPr="00000000" w14:paraId="0000051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prevăzut la alin. (1) lit. a), operatorii economici care şi-au manifestat interesul în urma publicării anunţului orientativ periodic sunt invitaţi ulterior să îşi confirme interesul în scris prin intermediul unei invitaţii pentru confirmarea interesului, în conformitate cu prevederile art. 161.</w:t>
      </w:r>
    </w:p>
    <w:p w:rsidR="00000000" w:rsidDel="00000000" w:rsidP="00000000" w:rsidRDefault="00000000" w:rsidRPr="00000000" w14:paraId="00000520">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2</w:t>
      </w:r>
    </w:p>
    <w:p w:rsidR="00000000" w:rsidDel="00000000" w:rsidP="00000000" w:rsidRDefault="00000000" w:rsidRPr="00000000" w14:paraId="0000052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Licitaţia deschisă</w:t>
      </w:r>
    </w:p>
    <w:p w:rsidR="00000000" w:rsidDel="00000000" w:rsidP="00000000" w:rsidRDefault="00000000" w:rsidRPr="00000000" w14:paraId="0000052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84</w:t>
      </w:r>
    </w:p>
    <w:p w:rsidR="00000000" w:rsidDel="00000000" w:rsidP="00000000" w:rsidRDefault="00000000" w:rsidRPr="00000000" w14:paraId="00000523">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cadrul procedurii de licitaţie deschisă, orice operator economic are dreptul de a depune ofertă în urma publicării unui anunţ de participare.</w:t>
      </w:r>
    </w:p>
    <w:p w:rsidR="00000000" w:rsidDel="00000000" w:rsidP="00000000" w:rsidRDefault="00000000" w:rsidRPr="00000000" w14:paraId="0000052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85</w:t>
      </w:r>
    </w:p>
    <w:p w:rsidR="00000000" w:rsidDel="00000000" w:rsidP="00000000" w:rsidRDefault="00000000" w:rsidRPr="00000000" w14:paraId="0000052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Licitaţia deschisă se iniţiază prin transmiterea spre publicare a unui anunţ de participare, în conformitate cu prevederile art. 83 alin. (1) lit. c) şi art. 154 alin. (3), prin care entitatea contractantă solicită operatorilor economici depunerea de oferte.</w:t>
      </w:r>
    </w:p>
    <w:p w:rsidR="00000000" w:rsidDel="00000000" w:rsidP="00000000" w:rsidRDefault="00000000" w:rsidRPr="00000000" w14:paraId="0000052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86</w:t>
      </w:r>
    </w:p>
    <w:p w:rsidR="00000000" w:rsidDel="00000000" w:rsidP="00000000" w:rsidRDefault="00000000" w:rsidRPr="00000000" w14:paraId="0000052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(1)Procedura de licitaţie deschisă se desfăşoară, de regulă, într-o singură etapă.</w:t>
      </w:r>
    </w:p>
    <w:p w:rsidR="00000000" w:rsidDel="00000000" w:rsidP="00000000" w:rsidRDefault="00000000" w:rsidRPr="00000000" w14:paraId="0000052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are dreptul de a decide organizarea unei etape finale de licitaţie electronică, caz în care are obligaţia de a preciza această decizie în anunţul de participare şi în documentaţia de atribuire.</w:t>
      </w:r>
    </w:p>
    <w:p w:rsidR="00000000" w:rsidDel="00000000" w:rsidP="00000000" w:rsidRDefault="00000000" w:rsidRPr="00000000" w14:paraId="0000052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87</w:t>
      </w:r>
    </w:p>
    <w:p w:rsidR="00000000" w:rsidDel="00000000" w:rsidP="00000000" w:rsidRDefault="00000000" w:rsidRPr="00000000" w14:paraId="0000052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(1)Perioada cuprinsă între data transmiterii anunţului de participare spre publicare în Jurnalul Oficial al Uniunii Europene şi data-limită de depunere a ofertelor este de cel puţin 35 de zile.</w:t>
      </w:r>
    </w:p>
    <w:p w:rsidR="00000000" w:rsidDel="00000000" w:rsidP="00000000" w:rsidRDefault="00000000" w:rsidRPr="00000000" w14:paraId="0000052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entitatea contractantă a publicat un anunţ orientativ periodic care nu a fost utilizat în sine ca mijloc de invitaţie la procedura concurenţială de ofertare, aceasta are dreptul de a reduce perioada prevăzută la alin. (1) la cel puţin 15 zile dacă sunt îndeplinite în mod cumulativ următoarele condiţii:</w:t>
      </w:r>
    </w:p>
    <w:p w:rsidR="00000000" w:rsidDel="00000000" w:rsidP="00000000" w:rsidRDefault="00000000" w:rsidRPr="00000000" w14:paraId="0000052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a)anunţul menţionat la partea introductivă a prezentului alineat a inclus, pe lângă informaţiile obligatorii, şi pe cele suplimentare care trebuie incluse într-un anunţ orientativ periodic utilizat în sine ca mijloc de invitaţie la procedura concurenţială de ofertare, în măsura în care informaţiile din urmă erau disponibile la momentul publicării lui;</w:t>
      </w:r>
    </w:p>
    <w:p w:rsidR="00000000" w:rsidDel="00000000" w:rsidP="00000000" w:rsidRDefault="00000000" w:rsidRPr="00000000" w14:paraId="0000052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b)anunţul orientativ periodic a fost transmis spre publicare cu o perioadă cuprinsă între 35 de zile şi 12 luni înainte de data transmiterii anunţului de participare.</w:t>
      </w:r>
    </w:p>
    <w:p w:rsidR="00000000" w:rsidDel="00000000" w:rsidP="00000000" w:rsidRDefault="00000000" w:rsidRPr="00000000" w14:paraId="0000052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o situaţie de urgenţă survenită în urma unor evenimente care nu puteau fi prevăzute de către entitatea contractantă şi care nu sunt imputabile acesteia face imposibilă de respectat perioada prevăzută la alin. (1), entitatea contractantă poate stabili o perioadă redusă pentru depunerea ofertelor, care nu poate fi mai mică de 15 zile de la data transmiterii spre publicare a anunţului de participare, cu condiţia demonstrării în mod corespunzător a respectivei situaţii de urgenţă.</w:t>
      </w:r>
    </w:p>
    <w:p w:rsidR="00000000" w:rsidDel="00000000" w:rsidP="00000000" w:rsidRDefault="00000000" w:rsidRPr="00000000" w14:paraId="0000052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contractantă are dreptul de a reduce cu 5 zile perioada pentru depunerea ofertelor prevăzută la alin. (1) în cazul în care acceptă depunerea ofertelor prin mijloace electronice, în condiţiile prezentei legi.</w:t>
      </w:r>
    </w:p>
    <w:p w:rsidR="00000000" w:rsidDel="00000000" w:rsidP="00000000" w:rsidRDefault="00000000" w:rsidRPr="00000000" w14:paraId="0000053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88</w:t>
      </w:r>
    </w:p>
    <w:p w:rsidR="00000000" w:rsidDel="00000000" w:rsidP="00000000" w:rsidRDefault="00000000" w:rsidRPr="00000000" w14:paraId="00000531">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Ofertantul depune oferta elaborată în conformitate cu informaţiile şi cerinţele prevăzute în documentaţia de atribuire, însoţită de DUAE sau alte documente solicitate prin care ofertantul furnizează informaţii privind îndeplinirea criteriilor de calificare şi selecţie stabilite de entitatea contractantă.</w:t>
      </w:r>
    </w:p>
    <w:p w:rsidR="00000000" w:rsidDel="00000000" w:rsidP="00000000" w:rsidRDefault="00000000" w:rsidRPr="00000000" w14:paraId="0000053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533">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534">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1</w:t>
      </w:r>
    </w:p>
    <w:p w:rsidR="00000000" w:rsidDel="00000000" w:rsidP="00000000" w:rsidRDefault="00000000" w:rsidRPr="00000000" w14:paraId="00000535">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Licitaţia deschisă</w:t>
      </w:r>
    </w:p>
    <w:p w:rsidR="00000000" w:rsidDel="00000000" w:rsidP="00000000" w:rsidRDefault="00000000" w:rsidRPr="00000000" w14:paraId="0000053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65</w:t>
      </w:r>
    </w:p>
    <w:p w:rsidR="00000000" w:rsidDel="00000000" w:rsidP="00000000" w:rsidRDefault="00000000" w:rsidRPr="00000000" w14:paraId="0000053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aplică procedura de licitaţie deschisă prin mijloace electronice, completând în SEAP anunţul de participare prevăzut la art. 151 din Lege, situaţie în care numai operatorii economici înregistraţi în SEAP pot depune ofertă.</w:t>
      </w:r>
    </w:p>
    <w:p w:rsidR="00000000" w:rsidDel="00000000" w:rsidP="00000000" w:rsidRDefault="00000000" w:rsidRPr="00000000" w14:paraId="0000053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(2)Prin excepţie de la alin. (1) şi în aplicarea art. 220 din Lege, autoritatea contractantă poate, după publicarea anunţului de participare, să nu utilizeze mijloacele electronice pentru derularea procedurii de atribuire atunci când acest lucru nu este posibil din motive tehnice imputabile operatorului SEAP, situaţie în care evaluarea conformităţii ofertelor cu specificaţiile tehnice şi celelalte criterii prevăzute în documentele achiziţiei şi aplicarea criteriului de atribuire se realizează anterior verificării îndeplinirii criteriilor de calificare şi selecţie.</w:t>
      </w:r>
    </w:p>
    <w:p w:rsidR="00000000" w:rsidDel="00000000" w:rsidP="00000000" w:rsidRDefault="00000000" w:rsidRPr="00000000" w14:paraId="0000053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66</w:t>
      </w:r>
    </w:p>
    <w:p w:rsidR="00000000" w:rsidDel="00000000" w:rsidP="00000000" w:rsidRDefault="00000000" w:rsidRPr="00000000" w14:paraId="0000053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cazul în care entitatea contractantă solicită îndeplinirea de către ofertanţi a unor criterii de calificare, aceasta are obligaţia de a introduce în SEAP informaţii referitoare la forma şi condiţiile în care se demonstrează îndeplinirea de către operatorii economici a acestor criterii.</w:t>
      </w:r>
    </w:p>
    <w:p w:rsidR="00000000" w:rsidDel="00000000" w:rsidP="00000000" w:rsidRDefault="00000000" w:rsidRPr="00000000" w14:paraId="0000053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(2)Entitatea contractantă nu are dreptul să solicite modificarea, iar operatorul SEAP nu are dreptul să modifice informaţiile de natură să afecteze funcţionarea sistemului informatic şi/sau desfăşurarea procedurii.</w:t>
      </w:r>
    </w:p>
    <w:p w:rsidR="00000000" w:rsidDel="00000000" w:rsidP="00000000" w:rsidRDefault="00000000" w:rsidRPr="00000000" w14:paraId="0000053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situaţia în care se constată erori sau omisiuni cu privire la informaţiile prevăzute la alin. (2), entitatea contractantă are obligaţia de a dispune anularea procedurii de atribuire, considerându-se, implicit, că se îndeplinesc condiţiile prevăzute la art. 225 alin. (1) lit. c) din Lege.</w:t>
      </w:r>
    </w:p>
    <w:p w:rsidR="00000000" w:rsidDel="00000000" w:rsidP="00000000" w:rsidRDefault="00000000" w:rsidRPr="00000000" w14:paraId="0000053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67</w:t>
      </w:r>
    </w:p>
    <w:p w:rsidR="00000000" w:rsidDel="00000000" w:rsidP="00000000" w:rsidRDefault="00000000" w:rsidRPr="00000000" w14:paraId="0000053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(1)Operatorul economic are obligaţia de a transmite oferta şi DUAE numai în format electronic şi numai până la data şi ora-limită de depunere a ofertelor prevăzute în anunţul de participare.</w:t>
      </w:r>
    </w:p>
    <w:p w:rsidR="00000000" w:rsidDel="00000000" w:rsidP="00000000" w:rsidRDefault="00000000" w:rsidRPr="00000000" w14:paraId="0000053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(2)Valoarea totală a propunerii financiare se criptează în SEAP.</w:t>
      </w:r>
    </w:p>
    <w:p w:rsidR="00000000" w:rsidDel="00000000" w:rsidP="00000000" w:rsidRDefault="00000000" w:rsidRPr="00000000" w14:paraId="0000054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(3)Toate documentele de fundamentare a valorii prevăzute la alin. (2) se depun prin mijloace electronice, fiind încărcate într-o secţiune dedicată a portalului SEAP, iar conţinutul acestora fiind vizibil comisiei de evaluare după decriptarea propunerii financiare.</w:t>
      </w:r>
    </w:p>
    <w:p w:rsidR="00000000" w:rsidDel="00000000" w:rsidP="00000000" w:rsidRDefault="00000000" w:rsidRPr="00000000" w14:paraId="0000054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(4)Documentele prevăzute la alin. (1) vor fi semnate cu semnătură electronică extinsă, bazată pe un certificat calificat, eliberat de un furnizor de servicii de certificare acreditat în condiţiile legii şi încărcate în SEAP în secţiunile specifice disponibile în sistemul informatic şi numai de către operatorii economici înregistraţi.</w:t>
      </w:r>
    </w:p>
    <w:p w:rsidR="00000000" w:rsidDel="00000000" w:rsidP="00000000" w:rsidRDefault="00000000" w:rsidRPr="00000000" w14:paraId="0000054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68</w:t>
      </w:r>
    </w:p>
    <w:p w:rsidR="00000000" w:rsidDel="00000000" w:rsidP="00000000" w:rsidRDefault="00000000" w:rsidRPr="00000000" w14:paraId="00000543">
      <w:pPr>
        <w:shd w:fill="d6f5d6" w:val="clear"/>
        <w:spacing w:after="240" w:befor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În cazul prevăzut la art. 65 alin. (2), operatorii economici vor depune oferta şi documentele însoţitoare ale acesteia la adresa prevăzută în anunţul de participare până la data şi ora-limită de depunere a ofertelor.</w:t>
      </w:r>
    </w:p>
    <w:p w:rsidR="00000000" w:rsidDel="00000000" w:rsidP="00000000" w:rsidRDefault="00000000" w:rsidRPr="00000000" w14:paraId="0000054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69</w:t>
      </w:r>
    </w:p>
    <w:p w:rsidR="00000000" w:rsidDel="00000000" w:rsidP="00000000" w:rsidRDefault="00000000" w:rsidRPr="00000000" w14:paraId="0000054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în care, în scopul verificării conformităţii propunerii tehnice cu cerinţele caietului de sarcini sau în scopul verificării propunerii financiare, entitatea contractantă solicită prezentarea anumitor clarificări/completări, atât solicitarea, cât şi răspunsul ofertantului se transmit în SEAP în format electronic, semnate cu semnătură electronică extinsă, bazată pe un certificat calificat, eliberat de un furnizor de servicii de certificare acreditat în condiţiile legii.</w:t>
      </w:r>
    </w:p>
    <w:p w:rsidR="00000000" w:rsidDel="00000000" w:rsidP="00000000" w:rsidRDefault="00000000" w:rsidRPr="00000000" w14:paraId="0000054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prevăzut la art. 65 alin. (2), entitatea contractantă transmite solicitarea de clarificări/completări la adresa/numărul de fax/adresa de e-mail menţionate de ofertant.</w:t>
      </w:r>
    </w:p>
    <w:p w:rsidR="00000000" w:rsidDel="00000000" w:rsidP="00000000" w:rsidRDefault="00000000" w:rsidRPr="00000000" w14:paraId="0000054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situaţia prevăzută la alin. (2), ofertantul va transmite răspunsul său la adresa şi prin modalitatea prevăzute în anunţul de participare.</w:t>
      </w:r>
    </w:p>
    <w:p w:rsidR="00000000" w:rsidDel="00000000" w:rsidP="00000000" w:rsidRDefault="00000000" w:rsidRPr="00000000" w14:paraId="0000054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70</w:t>
      </w:r>
    </w:p>
    <w:p w:rsidR="00000000" w:rsidDel="00000000" w:rsidP="00000000" w:rsidRDefault="00000000" w:rsidRPr="00000000" w14:paraId="0000054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cazul în care, din motive tehnice, nu este posibilă transmiterea anumitor documente în format electronic prin intermediul SEAP, documentele respective se transmit entităţii contractante în forma şi utilizându-se modalitatea de comunicare solicitate de aceasta, cu respectarea prevederilor privind regulile de comunicare şi transmitere a datelor.</w:t>
      </w:r>
    </w:p>
    <w:p w:rsidR="00000000" w:rsidDel="00000000" w:rsidP="00000000" w:rsidRDefault="00000000" w:rsidRPr="00000000" w14:paraId="0000054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71</w:t>
      </w:r>
    </w:p>
    <w:p w:rsidR="00000000" w:rsidDel="00000000" w:rsidP="00000000" w:rsidRDefault="00000000" w:rsidRPr="00000000" w14:paraId="0000054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prevăzut la art. 65 alin. (2), entitatea contractantă are obligaţia de a deschide ofertele la data, ora şi adresa indicate în anunţul de participare, organizându-se în acest sens o şedinţă de deschidere a ofertelor.</w:t>
      </w:r>
    </w:p>
    <w:p w:rsidR="00000000" w:rsidDel="00000000" w:rsidP="00000000" w:rsidRDefault="00000000" w:rsidRPr="00000000" w14:paraId="0000054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(2)Orice ofertant are dreptul de a participa la şedinţa de deschidere a ofertelor prevăzută la alin. (1).</w:t>
      </w:r>
    </w:p>
    <w:p w:rsidR="00000000" w:rsidDel="00000000" w:rsidP="00000000" w:rsidRDefault="00000000" w:rsidRPr="00000000" w14:paraId="0000054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cadrul şedinţei de deschidere a ofertelor nu este permisă respingerea vreunei oferte, cu excepţia celor pentru care nu a fost prezentată dovada constituirii garanţiei de participare.</w:t>
      </w:r>
    </w:p>
    <w:p w:rsidR="00000000" w:rsidDel="00000000" w:rsidP="00000000" w:rsidRDefault="00000000" w:rsidRPr="00000000" w14:paraId="0000054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(4)Şedinţa de deschidere se finalizează printr-un proces-verbal semnat de membrii comisiei de evaluare şi de reprezentanţii legali/împuterniciţi ai operatorilor economici prezenţi la şedinţă, în care se consemnează modul de desfăşurare a şedinţei respective, aspectele formale constatate la deschiderea ofertelor, elementele principale ale fiecărei oferte, inclusiv preţul, consemnându-se totodată lista documentelor depuse de fiecare operator economic în parte.</w:t>
      </w:r>
    </w:p>
    <w:p w:rsidR="00000000" w:rsidDel="00000000" w:rsidP="00000000" w:rsidRDefault="00000000" w:rsidRPr="00000000" w14:paraId="0000054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(5)Entitatea contractantă are obligaţia de a transmite un exemplar al procesului-verbal tuturor operatorilor economici participanţi la procedura de atribuire, precum şi de a-l încărca în SEAP, în cel mult o zi lucrătoare de la deschidere, indiferent dacă aceştia au fost sau nu prezenţi la şedinţa respectivă.</w:t>
      </w:r>
    </w:p>
    <w:p w:rsidR="00000000" w:rsidDel="00000000" w:rsidP="00000000" w:rsidRDefault="00000000" w:rsidRPr="00000000" w14:paraId="0000055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(6)Orice decizie cu privire la calificarea ofertanţilor sau, după caz, cu privire la evaluarea ofertelor se adoptă de către comisia de evaluare în cadrul unor şedinţe ulterioare şedinţei de deschidere a ofertelor.</w:t>
      </w:r>
    </w:p>
    <w:p w:rsidR="00000000" w:rsidDel="00000000" w:rsidP="00000000" w:rsidRDefault="00000000" w:rsidRPr="00000000" w14:paraId="0000055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(7)Oferta depusă după data şi ora-limită de depunere a ofertelor sau la o altă adresă decât cea precizată în anunţul de participare se returnează fără a fi deschisă operatorului economic care a depus-o.</w:t>
      </w:r>
    </w:p>
    <w:p w:rsidR="00000000" w:rsidDel="00000000" w:rsidP="00000000" w:rsidRDefault="00000000" w:rsidRPr="00000000" w14:paraId="0000055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72</w:t>
      </w:r>
    </w:p>
    <w:p w:rsidR="00000000" w:rsidDel="00000000" w:rsidP="00000000" w:rsidRDefault="00000000" w:rsidRPr="00000000" w14:paraId="0000055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(1)Comisia de evaluare analizează DUAE în conformitate cu prevederile cuprinse în cap. V secţiunea a 7-a din Lege.</w:t>
      </w:r>
    </w:p>
    <w:p w:rsidR="00000000" w:rsidDel="00000000" w:rsidP="00000000" w:rsidRDefault="00000000" w:rsidRPr="00000000" w14:paraId="0000055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(2)Comisia de evaluare are obligaţia de a analiza şi de a verifica fiecare ofertă atât din punct de vedere al elementelor tehnice propuse, cât şi din punctul de vedere al aspectelor financiare pe care le implică.</w:t>
      </w:r>
    </w:p>
    <w:p w:rsidR="00000000" w:rsidDel="00000000" w:rsidP="00000000" w:rsidRDefault="00000000" w:rsidRPr="00000000" w14:paraId="0000055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73</w:t>
      </w:r>
    </w:p>
    <w:p w:rsidR="00000000" w:rsidDel="00000000" w:rsidP="00000000" w:rsidRDefault="00000000" w:rsidRPr="00000000" w14:paraId="0000055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situaţia în care, în urma demersurilor realizate de entitatea contractantă în baza art. 205 alin. (2) din Lege, ofertantul clasat pe primul loc nu demonstrează în mod corespunzător îndeplinirea integrală a tuturor criteriilor de calificare, entitatea contractantă solicită ofertantului clasat pe locul următor să depună toate documentele justificative ca dovadă a informaţiilor cuprinse în DUAE, în scopul verificării îndeplinirii criteriilor de calificare.</w:t>
      </w:r>
    </w:p>
    <w:p w:rsidR="00000000" w:rsidDel="00000000" w:rsidP="00000000" w:rsidRDefault="00000000" w:rsidRPr="00000000" w14:paraId="0000055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situaţia prevăzută la alin. (1), entitatea contractantă atribuie contractul sectorial/acordul-cadru ofertantului clasat pe locul următor, dacă acesta îndeplineşte toate criteriile de calificare prevăzute în anunţul de participare/simplificat/de concurs.</w:t>
      </w:r>
    </w:p>
    <w:p w:rsidR="00000000" w:rsidDel="00000000" w:rsidP="00000000" w:rsidRDefault="00000000" w:rsidRPr="00000000" w14:paraId="0000055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(3)Comisia de evaluare are obligaţia elaborării raportului procedurii de atribuire în condiţiile art. 230 din Lege, care se aprobă de către conducătorul entităţii contractante.</w:t>
      </w:r>
    </w:p>
    <w:p w:rsidR="00000000" w:rsidDel="00000000" w:rsidP="00000000" w:rsidRDefault="00000000" w:rsidRPr="00000000" w14:paraId="0000055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(4)Raportul procedurii se încarcă în SEAP în secţiunile specifice disponibile în sistemul informatic, semnat cu semnătură electronică extinsă, bazată pe un certificat calificat, eliberat de un furnizor de servicii de certificare acreditat.</w:t>
      </w:r>
    </w:p>
    <w:p w:rsidR="00000000" w:rsidDel="00000000" w:rsidP="00000000" w:rsidRDefault="00000000" w:rsidRPr="00000000" w14:paraId="0000055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(5)După aprobarea raportului procedurii de atribuire prevăzută la alin. (3), entitatea contractantă are obligaţia informării ofertanţilor cu respectarea prevederilor cap. V secţiunea a 13-a din Lege.</w:t>
      </w:r>
    </w:p>
    <w:p w:rsidR="00000000" w:rsidDel="00000000" w:rsidP="00000000" w:rsidRDefault="00000000" w:rsidRPr="00000000" w14:paraId="0000055B">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a 8-a</w:t>
      </w:r>
    </w:p>
    <w:p w:rsidR="00000000" w:rsidDel="00000000" w:rsidP="00000000" w:rsidRDefault="00000000" w:rsidRPr="00000000" w14:paraId="0000055C">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Oferta şi documentele însoţitoare</w:t>
      </w:r>
    </w:p>
    <w:p w:rsidR="00000000" w:rsidDel="00000000" w:rsidP="00000000" w:rsidRDefault="00000000" w:rsidRPr="00000000" w14:paraId="0000055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129</w:t>
      </w:r>
    </w:p>
    <w:p w:rsidR="00000000" w:rsidDel="00000000" w:rsidP="00000000" w:rsidRDefault="00000000" w:rsidRPr="00000000" w14:paraId="0000055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(1)Ofertantul elaborează oferta în conformitate cu prevederile documentaţiei de atribuire şi indică motivat în cuprinsul acesteia care informaţii din propunerea tehnică şi/sau din propunerea financiară sunt confidenţiale, clasificate sau sunt protejate de un drept de proprietate intelectuală, în baza legislaţiei aplicabile.</w:t>
      </w:r>
    </w:p>
    <w:p w:rsidR="00000000" w:rsidDel="00000000" w:rsidP="00000000" w:rsidRDefault="00000000" w:rsidRPr="00000000" w14:paraId="0000055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(2)Operatorul economic depune oferta, DUAE, documentele de calificare, răspunsurile la solicitările de clarificări numai prin mijloace electronice atunci când participă la o procedură de atribuire care se desfăşoară prin intermediul SEAP.</w:t>
      </w:r>
    </w:p>
    <w:p w:rsidR="00000000" w:rsidDel="00000000" w:rsidP="00000000" w:rsidRDefault="00000000" w:rsidRPr="00000000" w14:paraId="0000056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(3)Documentele prevăzute la alin. (2) se semnează cu semnătură electronică extinsă, bazată pe un certificat calificat, eliberat de un furnizor de servicii de certificare acreditat, reprezentând documente originale.</w:t>
      </w:r>
    </w:p>
    <w:p w:rsidR="00000000" w:rsidDel="00000000" w:rsidP="00000000" w:rsidRDefault="00000000" w:rsidRPr="00000000" w14:paraId="0000056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(4)Prin excepţie de la prevederile alin. (2), entitatea contractantă are dreptul să solicite în original orice document cu regim special a cărei valabilitate este condiţionată de prezentarea în această formă.</w:t>
      </w:r>
    </w:p>
    <w:p w:rsidR="00000000" w:rsidDel="00000000" w:rsidP="00000000" w:rsidRDefault="00000000" w:rsidRPr="00000000" w14:paraId="0000056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130</w:t>
      </w:r>
    </w:p>
    <w:p w:rsidR="00000000" w:rsidDel="00000000" w:rsidP="00000000" w:rsidRDefault="00000000" w:rsidRPr="00000000" w14:paraId="0000056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(1)Oferta are caracter obligatoriu, din punctul de vedere al conţinutului, pe toată perioada de valabilitate stabilită de către entitatea contractantă şi asumată de ofertant.</w:t>
      </w:r>
    </w:p>
    <w:p w:rsidR="00000000" w:rsidDel="00000000" w:rsidP="00000000" w:rsidRDefault="00000000" w:rsidRPr="00000000" w14:paraId="0000056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(2)Perioada de valabilitate a ofertelor, prevăzută în anunţul/invitaţia de participare şi în documentaţia de atribuire, trebuie să fie stabilită astfel încât să cuprindă toate etapele până la momentul încheierii contractului/acordului-cadru.</w:t>
      </w:r>
    </w:p>
    <w:p w:rsidR="00000000" w:rsidDel="00000000" w:rsidP="00000000" w:rsidRDefault="00000000" w:rsidRPr="00000000" w14:paraId="0000056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Atunci când stabileşte perioada de valabilitate a ofertelor, entitatea contractantă va lua în considerare estimările privind perioada necesară pentru analiza şi evaluarea ofertelor, perioada necesară pentru verificările legate de aceste activităţi, precum şi perioada legală prevăzută pentru rezolvarea eventualelor contestaţii. Entitatea contractantă are obligaţia de a solicita prelungirea valabilităţii ofertelor, precum şi, după caz, a garanţiei de participare, în situaţii excepţionale care impun o astfel de prelungire. În cazul în care un operator economic nu se conformează acestei solicitări, oferta sa va fi considerată inacceptabilă.</w:t>
      </w:r>
    </w:p>
    <w:p w:rsidR="00000000" w:rsidDel="00000000" w:rsidP="00000000" w:rsidRDefault="00000000" w:rsidRPr="00000000" w14:paraId="0000056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131</w:t>
      </w:r>
    </w:p>
    <w:p w:rsidR="00000000" w:rsidDel="00000000" w:rsidP="00000000" w:rsidRDefault="00000000" w:rsidRPr="00000000" w14:paraId="0000056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Riscurile transmiterii ofertei, inclusiv forţa majoră sau cazul fortuit, cad în sarcina operatorului economic care transmite respectiva ofertă.</w:t>
      </w:r>
    </w:p>
    <w:p w:rsidR="00000000" w:rsidDel="00000000" w:rsidP="00000000" w:rsidRDefault="00000000" w:rsidRPr="00000000" w14:paraId="00000568">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3</w:t>
      </w:r>
    </w:p>
    <w:p w:rsidR="00000000" w:rsidDel="00000000" w:rsidP="00000000" w:rsidRDefault="00000000" w:rsidRPr="00000000" w14:paraId="00000569">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Licitaţia restrânsă</w:t>
      </w:r>
    </w:p>
    <w:p w:rsidR="00000000" w:rsidDel="00000000" w:rsidP="00000000" w:rsidRDefault="00000000" w:rsidRPr="00000000" w14:paraId="0000056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89</w:t>
      </w:r>
    </w:p>
    <w:p w:rsidR="00000000" w:rsidDel="00000000" w:rsidP="00000000" w:rsidRDefault="00000000" w:rsidRPr="00000000" w14:paraId="0000056B">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cadrul procedurii de licitaţie restrânsă, orice operator economic are dreptul de a depune o solicitare de participare ca răspuns la o invitaţie la procedura concurenţială de ofertare, urmând ca numai candidaţii care îndeplinesc criteriile de calificare şi selecţie stabilite de entitatea contractantă să aibă dreptul de a depune oferta în etapa ulterioară.</w:t>
      </w:r>
    </w:p>
    <w:p w:rsidR="00000000" w:rsidDel="00000000" w:rsidP="00000000" w:rsidRDefault="00000000" w:rsidRPr="00000000" w14:paraId="0000056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90</w:t>
      </w:r>
    </w:p>
    <w:p w:rsidR="00000000" w:rsidDel="00000000" w:rsidP="00000000" w:rsidRDefault="00000000" w:rsidRPr="00000000" w14:paraId="0000056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Licitaţia restrânsă se iniţiază prin transmiterea spre publicare a unei invitaţii la procedura concurenţială de ofertare, în conformitate cu prevederile art. 83 alin. (1) lit. a)-c) şi art. 156, prin care entitatea contractantă solicită operatorilor economici depunerea de solicitări de participare, însoţite de DUAE sau alte documente prin care operatorul economic furnizează informaţii privind îndeplinirea criteriilor de calificare şi selecţie stabilite de entitatea contractantă.</w:t>
      </w:r>
    </w:p>
    <w:p w:rsidR="00000000" w:rsidDel="00000000" w:rsidP="00000000" w:rsidRDefault="00000000" w:rsidRPr="00000000" w14:paraId="0000056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91</w:t>
      </w:r>
    </w:p>
    <w:p w:rsidR="00000000" w:rsidDel="00000000" w:rsidP="00000000" w:rsidRDefault="00000000" w:rsidRPr="00000000" w14:paraId="0000056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(1)Procedura de licitaţie restrânsă se desfăşoară, de regulă, în două etape obligatorii:</w:t>
      </w:r>
    </w:p>
    <w:p w:rsidR="00000000" w:rsidDel="00000000" w:rsidP="00000000" w:rsidRDefault="00000000" w:rsidRPr="00000000" w14:paraId="0000057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a)etapa depunerii solicitărilor de participare şi a selectării candidaţilor prin aplicarea criteriilor de calificare şi selecţie;</w:t>
      </w:r>
    </w:p>
    <w:p w:rsidR="00000000" w:rsidDel="00000000" w:rsidP="00000000" w:rsidRDefault="00000000" w:rsidRPr="00000000" w14:paraId="0000057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b)etapa depunerii ofertelor de către candidaţii selectaţi în cadrul primei etape şi a evaluării acestora prin aplicarea criteriului de atribuire şi a factorilor de evaluare.</w:t>
      </w:r>
    </w:p>
    <w:p w:rsidR="00000000" w:rsidDel="00000000" w:rsidP="00000000" w:rsidRDefault="00000000" w:rsidRPr="00000000" w14:paraId="0000057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etapa prevăzută la alin. (1) lit. a), entitatea contractantă are dreptul de a limita numărul de candidaţi care îndeplinesc criteriile de calificare şi selecţie şi care vor fi invitaţi să depună oferte în etapa a doua, cu condiţia să fie asigurat un anumit număr minim de candidaţi.</w:t>
      </w:r>
    </w:p>
    <w:p w:rsidR="00000000" w:rsidDel="00000000" w:rsidP="00000000" w:rsidRDefault="00000000" w:rsidRPr="00000000" w14:paraId="0000057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are obligaţia de a indica în invitaţia la procedura concurenţială de ofertare criteriile sau regulile obiective şi nediscriminatorii pe care intenţionează să le aplice, numărul minim de candidaţi pe care intenţionează să îi invite să depună oferte în etapa a doua a procedurii şi, dacă este cazul, numărul maxim.</w:t>
      </w:r>
    </w:p>
    <w:p w:rsidR="00000000" w:rsidDel="00000000" w:rsidP="00000000" w:rsidRDefault="00000000" w:rsidRPr="00000000" w14:paraId="0000057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(4)Numărul minim de candidaţi indicat în invitaţia la procedura concurenţială de ofertare conform dispoziţiilor alin. (2) trebuie să fie suficient pentru a asigura o concurenţă reală şi, în orice situaţie, nu poate fi mai mic de 5.</w:t>
      </w:r>
    </w:p>
    <w:p w:rsidR="00000000" w:rsidDel="00000000" w:rsidP="00000000" w:rsidRDefault="00000000" w:rsidRPr="00000000" w14:paraId="0000057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(5)Atunci când selectează candidaţii, entitatea contractantă are obligaţia de a aplica numai criteriile de calificare şi selecţie prevăzute în invitaţia la procedura concurenţială de ofertare.</w:t>
      </w:r>
    </w:p>
    <w:p w:rsidR="00000000" w:rsidDel="00000000" w:rsidP="00000000" w:rsidRDefault="00000000" w:rsidRPr="00000000" w14:paraId="0000057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urma finalizării etapei prevăzute la alin. (1) lit. a), entitatea contractantă transmite simultan tuturor candidaţilor selectaţi o invitaţie de participare la etapa a doua.</w:t>
      </w:r>
    </w:p>
    <w:p w:rsidR="00000000" w:rsidDel="00000000" w:rsidP="00000000" w:rsidRDefault="00000000" w:rsidRPr="00000000" w14:paraId="0000057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(7)Entitatea contractantă are obligaţia de a invita în etapa a doua un număr de candidaţi cel puţin egal cu numărul minim de candidaţi indicat în invitaţia la procedura concurenţială de ofertare conform dispoziţiilor alin. (4).</w:t>
      </w:r>
    </w:p>
    <w:p w:rsidR="00000000" w:rsidDel="00000000" w:rsidP="00000000" w:rsidRDefault="00000000" w:rsidRPr="00000000" w14:paraId="0000057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(8)În cazul în care numărul de candidaţi care îndeplinesc criteriile de calificare şi selecţie este mai mic decât numărul minim indicat în invitaţia la procedura concurenţială de ofertare conform dispoziţiilor alin. (4), entitatea contractantă are dreptul de a opta între a continua procedura de atribuire numai cu acel candidat/acei candidaţi care îndeplineşte/îndeplinesc cerinţele solicitate şi a anula procedura, în condiţiile prevăzute la art. 226.</w:t>
      </w:r>
    </w:p>
    <w:p w:rsidR="00000000" w:rsidDel="00000000" w:rsidP="00000000" w:rsidRDefault="00000000" w:rsidRPr="00000000" w14:paraId="0000057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(9)Entitatea contractantă nu are dreptul de a invita în etapa a doua un operator economic care nu a depus o solicitare de participare în prima etapă sau nu a îndeplinit criteriile de calificare şi selecţie.</w:t>
      </w:r>
    </w:p>
    <w:p w:rsidR="00000000" w:rsidDel="00000000" w:rsidP="00000000" w:rsidRDefault="00000000" w:rsidRPr="00000000" w14:paraId="0000057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(10)Entitatea contractantă are dreptul de a decide organizarea unei etape finale de licitaţie electronică, caz în care are obligaţia de a preciza această decizie în invitaţia la procedura concurenţială de ofertare şi în documentaţia de atribuire.</w:t>
      </w:r>
    </w:p>
    <w:p w:rsidR="00000000" w:rsidDel="00000000" w:rsidP="00000000" w:rsidRDefault="00000000" w:rsidRPr="00000000" w14:paraId="0000057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92</w:t>
      </w:r>
    </w:p>
    <w:p w:rsidR="00000000" w:rsidDel="00000000" w:rsidP="00000000" w:rsidRDefault="00000000" w:rsidRPr="00000000" w14:paraId="0000057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(1)Perioada cuprinsă între data transmiterii anunţului de participare spre publicare în Jurnalul Oficial al Uniunii Europene sau, după caz, data trimiterii invitaţiei pentru confirmarea interesului, şi data-limită de depunere a solicitărilor de participare este de cel puţin 30 de zile şi în niciun caz nu poate fi mai mică de 15 zile.</w:t>
      </w:r>
    </w:p>
    <w:p w:rsidR="00000000" w:rsidDel="00000000" w:rsidP="00000000" w:rsidRDefault="00000000" w:rsidRPr="00000000" w14:paraId="0000057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(2)Termenul-limită pentru primirea ofertelor poate fi stabilit de comun acord între entitatea contractantă şi candidaţii selectaţi, asigurându-se ca toţi candidaţii selectaţi să aibă la dispoziţie acelaşi termen pentru pregătirea şi transmiterea ofertelor.</w:t>
      </w:r>
    </w:p>
    <w:p w:rsidR="00000000" w:rsidDel="00000000" w:rsidP="00000000" w:rsidRDefault="00000000" w:rsidRPr="00000000" w14:paraId="0000057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lipsa unui acord cu privire la termenul-limită pentru primirea ofertelor, stabilit în conformitate cu alin. (2), acesta este de cel puţin 10 zile de la data la care a fost trimisă invitaţia de participare la etapa a doua a procedurii de atribuire.</w:t>
      </w:r>
    </w:p>
    <w:p w:rsidR="00000000" w:rsidDel="00000000" w:rsidP="00000000" w:rsidRDefault="00000000" w:rsidRPr="00000000" w14:paraId="0000057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580">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581">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2</w:t>
      </w:r>
    </w:p>
    <w:p w:rsidR="00000000" w:rsidDel="00000000" w:rsidP="00000000" w:rsidRDefault="00000000" w:rsidRPr="00000000" w14:paraId="00000582">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Licitaţia restrânsă</w:t>
      </w:r>
    </w:p>
    <w:p w:rsidR="00000000" w:rsidDel="00000000" w:rsidP="00000000" w:rsidRDefault="00000000" w:rsidRPr="00000000" w14:paraId="00000583">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74</w:t>
      </w:r>
    </w:p>
    <w:p w:rsidR="00000000" w:rsidDel="00000000" w:rsidP="00000000" w:rsidRDefault="00000000" w:rsidRPr="00000000" w14:paraId="0000058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aplică procedura de licitaţie restrânsă prin mijloace electronice, completând formularul specific prevăzut la art. 61, situaţie în care numai operatorii economici înregistraţi în SEAP pot depune solicitare de participare.</w:t>
      </w:r>
    </w:p>
    <w:p w:rsidR="00000000" w:rsidDel="00000000" w:rsidP="00000000" w:rsidRDefault="00000000" w:rsidRPr="00000000" w14:paraId="0000058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(2)Prin excepţie de la alin. (1), entitatea contractantă poate, după publicarea anunţului de participare, să nu utilizeze mijloacele electronice pentru derularea procedurii de atribuire atunci când acest lucru nu este posibil din motive tehnice imputabile operatorului SEAP.</w:t>
      </w:r>
    </w:p>
    <w:p w:rsidR="00000000" w:rsidDel="00000000" w:rsidP="00000000" w:rsidRDefault="00000000" w:rsidRPr="00000000" w14:paraId="0000058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75</w:t>
      </w:r>
    </w:p>
    <w:p w:rsidR="00000000" w:rsidDel="00000000" w:rsidP="00000000" w:rsidRDefault="00000000" w:rsidRPr="00000000" w14:paraId="0000058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cazul în care entitatea contractantă solicită îndeplinirea de către candidaţi a unor criterii de calificare, aceasta are obligaţia de a introduce în SEAP informaţii referitoare la forma şi condiţiile în care se demonstrează îndeplinirea de către operatorii economici a acestor criterii.</w:t>
      </w:r>
    </w:p>
    <w:p w:rsidR="00000000" w:rsidDel="00000000" w:rsidP="00000000" w:rsidRDefault="00000000" w:rsidRPr="00000000" w14:paraId="0000058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(2)Entitatea contractantă nu are dreptul să solicite modificarea, iar operatorul SEAP nu are dreptul să modifice informaţiile de natură să afecteze funcţionarea sistemului informatic şi/sau desfăşurarea procedurii.</w:t>
      </w:r>
    </w:p>
    <w:p w:rsidR="00000000" w:rsidDel="00000000" w:rsidP="00000000" w:rsidRDefault="00000000" w:rsidRPr="00000000" w14:paraId="0000058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situaţia în care se constată erori sau omisiuni cu privire la informaţiile prevăzute la alin. (3), entitatea contractantă are obligaţia de a dispune anularea procedurii de atribuire, considerându-se, implicit, că se îndeplinesc condiţiile prevăzute la art. 225 alin. (1) lit. c) din Lege.</w:t>
      </w:r>
    </w:p>
    <w:p w:rsidR="00000000" w:rsidDel="00000000" w:rsidP="00000000" w:rsidRDefault="00000000" w:rsidRPr="00000000" w14:paraId="0000058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76</w:t>
      </w:r>
    </w:p>
    <w:p w:rsidR="00000000" w:rsidDel="00000000" w:rsidP="00000000" w:rsidRDefault="00000000" w:rsidRPr="00000000" w14:paraId="0000058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(1)Operatorul economic are obligaţia de a transmite solicitarea de participare, inclusiv DUAE numai în format electronic şi numai până la data şi ora-limită de depunere a acestora, prevăzute în anunţul de participare.</w:t>
      </w:r>
    </w:p>
    <w:p w:rsidR="00000000" w:rsidDel="00000000" w:rsidP="00000000" w:rsidRDefault="00000000" w:rsidRPr="00000000" w14:paraId="0000058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prevăzut la art. 74 alin. (2), operatorii economici vor depune solicitarea de participare, inclusiv DUAE la adresa şi până la data şi ora-limită de depunere, prevăzute în anunţul de participare.</w:t>
      </w:r>
    </w:p>
    <w:p w:rsidR="00000000" w:rsidDel="00000000" w:rsidP="00000000" w:rsidRDefault="00000000" w:rsidRPr="00000000" w14:paraId="0000058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(3)Documentele prevăzute la alin. (1) vor fi semnate cu semnătură electronică extinsă, bazată pe un certificat calificat, eliberat de un furnizor de servicii de certificare acreditat, şi încărcate în SEAP în secţiunile specifice disponibile în sistemul informatic şi numai de către operatorii economici înregistraţi.</w:t>
      </w:r>
    </w:p>
    <w:p w:rsidR="00000000" w:rsidDel="00000000" w:rsidP="00000000" w:rsidRDefault="00000000" w:rsidRPr="00000000" w14:paraId="0000058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77</w:t>
      </w:r>
    </w:p>
    <w:p w:rsidR="00000000" w:rsidDel="00000000" w:rsidP="00000000" w:rsidRDefault="00000000" w:rsidRPr="00000000" w14:paraId="0000058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prima etapă a licitaţiei restrânse, comisia de evaluare stabileşte candidaţii selectaţi, utilizând, dacă consideră necesar, modalitatea de verificare prevăzută la </w:t>
      </w:r>
      <w:r w:rsidDel="00000000" w:rsidR="00000000" w:rsidRPr="00000000">
        <w:rPr>
          <w:rFonts w:ascii="Times New Roman" w:cs="Times New Roman" w:eastAsia="Times New Roman" w:hAnsi="Times New Roman"/>
          <w:i w:val="1"/>
          <w:color w:val="0000ff"/>
          <w:sz w:val="20"/>
          <w:szCs w:val="20"/>
          <w:u w:val="single"/>
          <w:rtl w:val="0"/>
        </w:rPr>
        <w:t xml:space="preserve">art. 205 alin. (1) din Lege</w:t>
      </w:r>
      <w:r w:rsidDel="00000000" w:rsidR="00000000" w:rsidRPr="00000000">
        <w:rPr>
          <w:rFonts w:ascii="Times New Roman" w:cs="Times New Roman" w:eastAsia="Times New Roman" w:hAnsi="Times New Roman"/>
          <w:i w:val="1"/>
          <w:sz w:val="20"/>
          <w:szCs w:val="20"/>
          <w:rtl w:val="0"/>
        </w:rPr>
        <w:t xml:space="preserve"> aplicând în acest scop numai criteriile de selecţie prevăzute în anunţul de participare/simplificat/de concurs şi respectând metodologia de punctare prevăzută în anunţul de participare/simplificat/de concurs.</w:t>
      </w:r>
    </w:p>
    <w:p w:rsidR="00000000" w:rsidDel="00000000" w:rsidP="00000000" w:rsidRDefault="00000000" w:rsidRPr="00000000" w14:paraId="0000059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procesul de evaluare a solicitărilor de participare, dispoziţiile art. 228 alin. (6) din Lege se aplică în mod corespunzător.</w:t>
      </w:r>
    </w:p>
    <w:p w:rsidR="00000000" w:rsidDel="00000000" w:rsidP="00000000" w:rsidRDefault="00000000" w:rsidRPr="00000000" w14:paraId="0000059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(3)După ce a finalizat selecţia candidaţilor, comisia de evaluare are obligaţia de a elabora un raport intermediar, care se aprobă de către conducătorul entităţii contractante.</w:t>
      </w:r>
    </w:p>
    <w:p w:rsidR="00000000" w:rsidDel="00000000" w:rsidP="00000000" w:rsidRDefault="00000000" w:rsidRPr="00000000" w14:paraId="0000059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(4)Raportul prevăzut la alin. (3) se încarcă în SEAP în secţiunile specifice disponibile în sistemul informatic, semnat cu semnătură electronică extinsă, bazată pe un certificat calificat, eliberat de un furnizor de servicii de certificare acreditat.</w:t>
      </w:r>
    </w:p>
    <w:p w:rsidR="00000000" w:rsidDel="00000000" w:rsidP="00000000" w:rsidRDefault="00000000" w:rsidRPr="00000000" w14:paraId="00000593">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78</w:t>
      </w:r>
    </w:p>
    <w:p w:rsidR="00000000" w:rsidDel="00000000" w:rsidP="00000000" w:rsidRDefault="00000000" w:rsidRPr="00000000" w14:paraId="00000594">
      <w:pPr>
        <w:shd w:fill="d6f5d6" w:val="clear"/>
        <w:spacing w:after="240" w:befor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După aprobarea raportului intermediar prevăzut la art. 77 alin. (3), entitatea contractantă are obligaţia de a comunica candidaţilor rezultatul etapei de selecţie.</w:t>
      </w:r>
    </w:p>
    <w:p w:rsidR="00000000" w:rsidDel="00000000" w:rsidP="00000000" w:rsidRDefault="00000000" w:rsidRPr="00000000" w14:paraId="0000059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79</w:t>
      </w:r>
    </w:p>
    <w:p w:rsidR="00000000" w:rsidDel="00000000" w:rsidP="00000000" w:rsidRDefault="00000000" w:rsidRPr="00000000" w14:paraId="0000059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(1)Invitaţia de participare la etapa a doua prevăzută la art. 91 alin. (6) din Lege trebuie să cuprindă cel puţin următoarele informaţii:</w:t>
      </w:r>
    </w:p>
    <w:p w:rsidR="00000000" w:rsidDel="00000000" w:rsidP="00000000" w:rsidRDefault="00000000" w:rsidRPr="00000000" w14:paraId="0000059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a)referinţe privind anunţul de participare publicat;</w:t>
      </w:r>
    </w:p>
    <w:p w:rsidR="00000000" w:rsidDel="00000000" w:rsidP="00000000" w:rsidRDefault="00000000" w:rsidRPr="00000000" w14:paraId="0000059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b)data şi ora-limită stabilite pentru transmiterii ofertelor în SEAP;</w:t>
      </w:r>
    </w:p>
    <w:p w:rsidR="00000000" w:rsidDel="00000000" w:rsidP="00000000" w:rsidRDefault="00000000" w:rsidRPr="00000000" w14:paraId="0000059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c)adresa la care se transmit ofertele.</w:t>
      </w:r>
    </w:p>
    <w:p w:rsidR="00000000" w:rsidDel="00000000" w:rsidP="00000000" w:rsidRDefault="00000000" w:rsidRPr="00000000" w14:paraId="0000059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vederea respectării prevederilor art. 91 alin. (9) din Lege, candidaţii selectaţi nu au dreptul de a se asocia în scopul depunerii de ofertă comună, iar entitatea contractantă nu are dreptul de a accepta o astfel de ofertă.</w:t>
      </w:r>
    </w:p>
    <w:p w:rsidR="00000000" w:rsidDel="00000000" w:rsidP="00000000" w:rsidRDefault="00000000" w:rsidRPr="00000000" w14:paraId="0000059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În cadrul etapei a doua a procedurii de licitaţie restrânsă, ofertantul are obligaţia de a transmite oferta în format electronic, în condiţiile prevăzute la art. 67 alin. (4) şi numai până la data şi ora-limită de depunere a ofertelor prevăzute în invitaţia de participare. Prevederile art. 68 se aplică în mod corespunzător.</w:t>
      </w:r>
    </w:p>
    <w:p w:rsidR="00000000" w:rsidDel="00000000" w:rsidP="00000000" w:rsidRDefault="00000000" w:rsidRPr="00000000" w14:paraId="0000059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În cadrul procesului de evaluare a ofertelor prevederile art. 69-71, art. 72 alin. (2) şi art. 73 se aplică în mod corespunzător.</w:t>
      </w:r>
    </w:p>
    <w:p w:rsidR="00000000" w:rsidDel="00000000" w:rsidP="00000000" w:rsidRDefault="00000000" w:rsidRPr="00000000" w14:paraId="0000059D">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4</w:t>
      </w:r>
    </w:p>
    <w:p w:rsidR="00000000" w:rsidDel="00000000" w:rsidP="00000000" w:rsidRDefault="00000000" w:rsidRPr="00000000" w14:paraId="0000059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Negocierea competitivă</w:t>
      </w:r>
    </w:p>
    <w:p w:rsidR="00000000" w:rsidDel="00000000" w:rsidP="00000000" w:rsidRDefault="00000000" w:rsidRPr="00000000" w14:paraId="0000059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93</w:t>
      </w:r>
    </w:p>
    <w:p w:rsidR="00000000" w:rsidDel="00000000" w:rsidP="00000000" w:rsidRDefault="00000000" w:rsidRPr="00000000" w14:paraId="000005A0">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cadrul procedurii de negociere competitivă, orice operator economic are dreptul de a depune o solicitare de participare ca răspuns la o invitaţie la procedura concurenţială de ofertare, urmând ca numai candidaţii care îndeplinesc criteriile de calificare şi selecţie stabilite de entitatea contractantă să aibă dreptul de a depune oferte iniţiale în etapa ulterioară, pe baza cărora entitatea contractantă va derula negocieri în vederea îmbunătăţirii acestora.</w:t>
      </w:r>
    </w:p>
    <w:p w:rsidR="00000000" w:rsidDel="00000000" w:rsidP="00000000" w:rsidRDefault="00000000" w:rsidRPr="00000000" w14:paraId="000005A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94</w:t>
      </w:r>
    </w:p>
    <w:p w:rsidR="00000000" w:rsidDel="00000000" w:rsidP="00000000" w:rsidRDefault="00000000" w:rsidRPr="00000000" w14:paraId="000005A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Negocierea competitivă se iniţiază prin transmiterea spre publicare a unei invitaţii la procedura concurenţială de ofertare, în conformitate cu prevederile art. 83 alin. (1) lit. a)-c) şi art. 156, prin care entitatea contractantă solicită operatorilor economici depunerea de solicitări de participare în vederea furnizării informaţiilor şi documentelor pentru calificare şi selecţie stabilite de entitatea contractantă.</w:t>
      </w:r>
    </w:p>
    <w:p w:rsidR="00000000" w:rsidDel="00000000" w:rsidP="00000000" w:rsidRDefault="00000000" w:rsidRPr="00000000" w14:paraId="000005A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95</w:t>
      </w:r>
    </w:p>
    <w:p w:rsidR="00000000" w:rsidDel="00000000" w:rsidP="00000000" w:rsidRDefault="00000000" w:rsidRPr="00000000" w14:paraId="000005A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(1)Procedura de negociere competitivă se desfăşoară, de regulă, în două etape:</w:t>
      </w:r>
    </w:p>
    <w:p w:rsidR="00000000" w:rsidDel="00000000" w:rsidP="00000000" w:rsidRDefault="00000000" w:rsidRPr="00000000" w14:paraId="000005A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a)etapa depunerii solicitărilor de participare şi a selectării candidaţilor prin aplicarea criteriilor de calificare şi selecţie;</w:t>
      </w:r>
    </w:p>
    <w:p w:rsidR="00000000" w:rsidDel="00000000" w:rsidP="00000000" w:rsidRDefault="00000000" w:rsidRPr="00000000" w14:paraId="000005A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b)etapa depunerii ofertelor iniţiale de către candidaţii selectaţi i^n cadrul primei etape şi a evaluării conformităţii acestora cu cerinţele minime stabilite de entitatea contractantă potrivit art. 96 alin. (2) şi negocierile în vederea îmbunătăţirii ofertelor iniţiale, a depunerii ofertelor finale şi a evaluării acestora, prin aplicarea criteriului de atribuire şi a factorilor de evaluare.</w:t>
      </w:r>
    </w:p>
    <w:p w:rsidR="00000000" w:rsidDel="00000000" w:rsidP="00000000" w:rsidRDefault="00000000" w:rsidRPr="00000000" w14:paraId="000005A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etapa prevăzută la alin. (1) lit. a), entitatea contractantă are dreptul de a limita numărul de candidaţi care îndeplinesc criteriile de calificare şi selecţie şi care vor fi invitaţi să depună oferte iniţiale, cu condiţia să fie asigurat un număr de minimum 3 candidaţi.</w:t>
      </w:r>
    </w:p>
    <w:p w:rsidR="00000000" w:rsidDel="00000000" w:rsidP="00000000" w:rsidRDefault="00000000" w:rsidRPr="00000000" w14:paraId="000005A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are obligaţia de a indica în invitaţia la procedura concurenţială de ofertare criteriile sau regulile obiective şi nediscriminatorii pe care intenţionează să le aplice, numărul minim de candidaţi pe care intenţionează să îi invite să depună oferte iniţiale în etapa a doua a procedurii şi, dacă este cazul, numărul maxim.</w:t>
      </w:r>
    </w:p>
    <w:p w:rsidR="00000000" w:rsidDel="00000000" w:rsidP="00000000" w:rsidRDefault="00000000" w:rsidRPr="00000000" w14:paraId="000005A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Numărul minim de candidaţi indicat în invitaţia la procedura concurenţială de ofertare conform dispoziţiilor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 trebuie să fie suficient pentru a asigura o concurenţă reală cu condiţia să fie asigurat un număr de minimum 3 candidaţi.</w:t>
      </w:r>
    </w:p>
    <w:p w:rsidR="00000000" w:rsidDel="00000000" w:rsidP="00000000" w:rsidRDefault="00000000" w:rsidRPr="00000000" w14:paraId="000005A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(4) din Articolul 95 , Paragraful 4 , Sectiunea 1 , Capitolul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21, Articolul II din ORDONANŢA DE URGENŢĂ nr. 107 din 20 decembrie 2017, publicată în MONITORUL OFICIAL nr. 1022 din 22 decembrie 2017</w:t>
      </w:r>
    </w:p>
    <w:p w:rsidR="00000000" w:rsidDel="00000000" w:rsidP="00000000" w:rsidRDefault="00000000" w:rsidRPr="00000000" w14:paraId="000005A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(5)Atunci când selectează candidaţii, entitatea contractantă are obligaţia de a aplica numai criteriile de selecţie prevăzute în invitaţia la procedura concurenţială de ofertare.</w:t>
      </w:r>
    </w:p>
    <w:p w:rsidR="00000000" w:rsidDel="00000000" w:rsidP="00000000" w:rsidRDefault="00000000" w:rsidRPr="00000000" w14:paraId="000005A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urma finalizării etapei prevăzute la alin. (1) lit. a), entitatea contractantă transmite simultan tuturor candidaţilor selectaţi o invitaţie de participare la etapa a doua.</w:t>
      </w:r>
    </w:p>
    <w:p w:rsidR="00000000" w:rsidDel="00000000" w:rsidP="00000000" w:rsidRDefault="00000000" w:rsidRPr="00000000" w14:paraId="000005A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(7)Entitatea contractantă are obligaţia de a invita în etapa a doua un număr de candidaţi cel puţin egal cu numărul minim de candidaţi indicat în invitaţia la procedura concurenţială de ofertare conform dispoziţiilor alin. (4).</w:t>
      </w:r>
    </w:p>
    <w:p w:rsidR="00000000" w:rsidDel="00000000" w:rsidP="00000000" w:rsidRDefault="00000000" w:rsidRPr="00000000" w14:paraId="000005A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(8)În cazul în care numărul de candidaţi care îndeplinesc criteriile de calificare şi selecţie este mai mic decât numărul minim indicat în invitaţia la procedura concurenţială de ofertare conform dispoziţiilor alin. (4), entitatea contractantă are dreptul de a opta între a continua procedura de atribuire numai cu acel candidat/acei candidaţi care îndeplineşte/îndeplinesc cerinţele solicitate şi a anula procedura, în condiţiile prevăzute la art. 226.</w:t>
      </w:r>
    </w:p>
    <w:p w:rsidR="00000000" w:rsidDel="00000000" w:rsidP="00000000" w:rsidRDefault="00000000" w:rsidRPr="00000000" w14:paraId="000005A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(9)Entitatea contractantă nu are dreptul de a invita în etapa a doua un ofertant/candidat care nu a depus o solicitare de participare în prima etapă sau nu a îndeplinit criteriile de calificare şi selecţie.</w:t>
      </w:r>
    </w:p>
    <w:p w:rsidR="00000000" w:rsidDel="00000000" w:rsidP="00000000" w:rsidRDefault="00000000" w:rsidRPr="00000000" w14:paraId="000005B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(10)Prin excepţie de la prevederile alin. (1), entitatea contractantă poate atribui contractul sectorial/acordul-cadru pe baza ofertelor iniţiale, fără parcurgerea negocierii prevăzute la alin. (1) lit. b), în cazul în care şi-a rezervat această posibilitate prin invitaţia la procedura concurenţială de ofertare.</w:t>
      </w:r>
    </w:p>
    <w:p w:rsidR="00000000" w:rsidDel="00000000" w:rsidP="00000000" w:rsidRDefault="00000000" w:rsidRPr="00000000" w14:paraId="000005B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(11)Entitatea contractantă are dreptul de a decide organizarea unei etape finale de licitaţie electronică, caz în care are obligaţia de a preciza această decizie în invitaţia la procedura concurenţială de ofertare şi în documentaţia de atribuire.</w:t>
      </w:r>
    </w:p>
    <w:p w:rsidR="00000000" w:rsidDel="00000000" w:rsidP="00000000" w:rsidRDefault="00000000" w:rsidRPr="00000000" w14:paraId="000005B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96</w:t>
      </w:r>
    </w:p>
    <w:p w:rsidR="00000000" w:rsidDel="00000000" w:rsidP="00000000" w:rsidRDefault="00000000" w:rsidRPr="00000000" w14:paraId="000005B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cuprinsul documentaţiei de atribuire, entitatea contractantă defineşte obiectul achiziţiei sectoriale prin descrierea necesităţilor entităţii contractante şi a specificaţiilor tehnice solicitate pentru produsele, lucrările sau serviciile care urmează a fi achiziţionate şi stabileşte criteriul de atribuire şi factorii de evaluare.</w:t>
      </w:r>
    </w:p>
    <w:p w:rsidR="00000000" w:rsidDel="00000000" w:rsidP="00000000" w:rsidRDefault="00000000" w:rsidRPr="00000000" w14:paraId="000005B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cadrul descrierii elementelor prevăzute la alin. (1), entitatea contractantă stabileşte care sunt cerinţele minime pe care ofertele trebuie să le îndeplinească.</w:t>
      </w:r>
    </w:p>
    <w:p w:rsidR="00000000" w:rsidDel="00000000" w:rsidP="00000000" w:rsidRDefault="00000000" w:rsidRPr="00000000" w14:paraId="000005B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(3)Informaţiile furnizate prin documentaţia de atribuire trebuie să fie suficient de precise pentru a permite operatorilor economici să determine natura şi obiectul general al achiziţiei sectoriale şi, pe baza acestora, să decidă transmiterea unei solicitări de participare sau neparticiparea la procedura de atribuire.</w:t>
      </w:r>
    </w:p>
    <w:p w:rsidR="00000000" w:rsidDel="00000000" w:rsidP="00000000" w:rsidRDefault="00000000" w:rsidRPr="00000000" w14:paraId="000005B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97</w:t>
      </w:r>
    </w:p>
    <w:p w:rsidR="00000000" w:rsidDel="00000000" w:rsidP="00000000" w:rsidRDefault="00000000" w:rsidRPr="00000000" w14:paraId="000005B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(1)Perioada cuprinsă între data transmiterii anunţului de participare spre publicare în Jurnalul Oficial al Uniunii Europene sau, după caz, data trimiterii invitaţiei pentru confirmarea interesului, dacă se utilizează un anunţ orientativ periodic ca mijloc de invitare la procedura negocierii competitive şi data-limită de depunere a solicitărilor de participare este de cel puţin 30 de zile şi nu poate fi în niciun caz mai mică de 15 zile.</w:t>
      </w:r>
    </w:p>
    <w:p w:rsidR="00000000" w:rsidDel="00000000" w:rsidP="00000000" w:rsidRDefault="00000000" w:rsidRPr="00000000" w14:paraId="000005B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(2)Termenul-limită pentru primirea ofertelor poate fi stabilit de comun acord între entitatea contractantă şi candidaţii selectaţi, asigurându-se ca toţi candidaţii selectaţi să aibă la dispoziţie acelaşi termen pentru pregătirea şi transmiterea ofertelor.</w:t>
      </w:r>
    </w:p>
    <w:p w:rsidR="00000000" w:rsidDel="00000000" w:rsidP="00000000" w:rsidRDefault="00000000" w:rsidRPr="00000000" w14:paraId="000005B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lipsa unui acord cu privire la termenul-limită pentru primirea ofertelor, stabilit în conformitate cu alin. (2), acesta este de cel puţin 10 zile de la data la care a fost trimisă invitaţia de participare la etapa a doua a procedurii de atribuire.</w:t>
      </w:r>
    </w:p>
    <w:p w:rsidR="00000000" w:rsidDel="00000000" w:rsidP="00000000" w:rsidRDefault="00000000" w:rsidRPr="00000000" w14:paraId="000005B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98</w:t>
      </w:r>
    </w:p>
    <w:p w:rsidR="00000000" w:rsidDel="00000000" w:rsidP="00000000" w:rsidRDefault="00000000" w:rsidRPr="00000000" w14:paraId="000005B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(1)Fără a aduce atingere prevederilor art. 95 alin. (10), entitatea contractantă negociază cu ofertanţii ofertele iniţiale şi toate ofertele ulterioare depuse de aceştia, cu excepţia ofertelor finale, în vederea îmbunătăţirii conţinutului acestora.</w:t>
      </w:r>
    </w:p>
    <w:p w:rsidR="00000000" w:rsidDel="00000000" w:rsidP="00000000" w:rsidRDefault="00000000" w:rsidRPr="00000000" w14:paraId="000005B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(2)Cerinţele minime stabilite de entitatea contractantă potrivit art. 96 alin. (2), criteriul de atribuire şi factorii de evaluare nu pot face obiect al negocierilor.</w:t>
      </w:r>
    </w:p>
    <w:p w:rsidR="00000000" w:rsidDel="00000000" w:rsidP="00000000" w:rsidRDefault="00000000" w:rsidRPr="00000000" w14:paraId="000005B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 durata negocierilor, entitatea contractantă are obligaţia de a asigura respectarea principiului tratamentului egal şi de a nu furniza informaţii într-o manieră discriminatorie, care ar putea crea unuia/unora dintre ofertanţi un avantaj în raport cu ceilalţi.</w:t>
      </w:r>
    </w:p>
    <w:p w:rsidR="00000000" w:rsidDel="00000000" w:rsidP="00000000" w:rsidRDefault="00000000" w:rsidRPr="00000000" w14:paraId="000005B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contractată informează în scris toţi ofertanţii ale căror oferte nu au fost eliminate din competiţie potrivit alin. (8) şi (9) în legătură cu orice modificări ale documentaţiei de atribuire, cu excepţia prevederilor referitoare la cerinţele minime stabilite de entitatea contractantă potrivit art. 96 alin. (2), care nu pot fi modificate.</w:t>
      </w:r>
    </w:p>
    <w:p w:rsidR="00000000" w:rsidDel="00000000" w:rsidP="00000000" w:rsidRDefault="00000000" w:rsidRPr="00000000" w14:paraId="000005B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urma modificărilor prevăzute la alin. (4), entitatea contractantă acordă o perioadă suficientă ofertanţilor pentru îmbunătăţirea ofertelor şi retransmiterea ofertelor îmbunătăţite, dacă este cazul.</w:t>
      </w:r>
    </w:p>
    <w:p w:rsidR="00000000" w:rsidDel="00000000" w:rsidP="00000000" w:rsidRDefault="00000000" w:rsidRPr="00000000" w14:paraId="000005C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(6)Entitatea contractantă are obligaţia de a nu dezvălui celorlalţi participanţi informaţii confidenţiale comunicate de un candidat sau ofertant care participă la negocieri, fără acordul scris al acestuia.</w:t>
      </w:r>
    </w:p>
    <w:p w:rsidR="00000000" w:rsidDel="00000000" w:rsidP="00000000" w:rsidRDefault="00000000" w:rsidRPr="00000000" w14:paraId="000005C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(7)Acordul prevăzut la alin. (6) nu poate fi exprimat cu caracter general, ci este exprimat cu privire la fiecare intenţie de comunicare a anumitor informaţii confidenţiale.</w:t>
      </w:r>
    </w:p>
    <w:p w:rsidR="00000000" w:rsidDel="00000000" w:rsidP="00000000" w:rsidRDefault="00000000" w:rsidRPr="00000000" w14:paraId="000005C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(8)Entitatea contractantă are dreptul de a desfăşura negocierile în runde succesive, cu scopul de a reduce numărul de oferte care urmează să fie negociate.</w:t>
      </w:r>
    </w:p>
    <w:p w:rsidR="00000000" w:rsidDel="00000000" w:rsidP="00000000" w:rsidRDefault="00000000" w:rsidRPr="00000000" w14:paraId="000005C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(9)Reducerea numărului de oferte potrivit dispoziţiilor alin. (8) se realizează numai pe baza factorilor de evaluare stabiliţi prin invitaţia la procedura concurenţială de ofertare sau documentaţia de atribuire.</w:t>
      </w:r>
    </w:p>
    <w:p w:rsidR="00000000" w:rsidDel="00000000" w:rsidP="00000000" w:rsidRDefault="00000000" w:rsidRPr="00000000" w14:paraId="000005C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(10)Aplicarea opţiunii prevăzute la alin. (8) trebuie indicată de entitatea contractantă în cadrul invitaţiei la procedura concurenţială de ofertare sau documentaţiei de atribuire.</w:t>
      </w:r>
    </w:p>
    <w:p w:rsidR="00000000" w:rsidDel="00000000" w:rsidP="00000000" w:rsidRDefault="00000000" w:rsidRPr="00000000" w14:paraId="000005C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(11)În cazul în care entitatea contractantă intenţionează să încheie negocierile, aceasta îi informează pe ofertanţii rămaşi în competiţie şi stabileşte un termen pentru depunerea unor oferte noi sau revizuite, care reprezintă ofertele finale.</w:t>
      </w:r>
    </w:p>
    <w:p w:rsidR="00000000" w:rsidDel="00000000" w:rsidP="00000000" w:rsidRDefault="00000000" w:rsidRPr="00000000" w14:paraId="000005C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(12)Entitatea contractantă verifică dacă ofertele finale prevăzute la alin. (11) respectă cerinţele minime stabilite de entitatea contractantă potrivit art. 96 alin. (2) şi celelalte cerinţe prevăzute în documentaţia de atribuire, evaluează ofertele finale şi atribuie contractul pe baza criteriului de atribuire şi a factorilor de evaluare.</w:t>
      </w:r>
    </w:p>
    <w:p w:rsidR="00000000" w:rsidDel="00000000" w:rsidP="00000000" w:rsidRDefault="00000000" w:rsidRPr="00000000" w14:paraId="000005C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5C8">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5C9">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3</w:t>
      </w:r>
    </w:p>
    <w:p w:rsidR="00000000" w:rsidDel="00000000" w:rsidP="00000000" w:rsidRDefault="00000000" w:rsidRPr="00000000" w14:paraId="000005CA">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Negocierea competitivă</w:t>
      </w:r>
    </w:p>
    <w:p w:rsidR="00000000" w:rsidDel="00000000" w:rsidP="00000000" w:rsidRDefault="00000000" w:rsidRPr="00000000" w14:paraId="000005C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80</w:t>
      </w:r>
    </w:p>
    <w:p w:rsidR="00000000" w:rsidDel="00000000" w:rsidP="00000000" w:rsidRDefault="00000000" w:rsidRPr="00000000" w14:paraId="000005C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(1)Operatorul economic are obligaţia de a transmite solicitarea de participare, inclusiv DUAE la adresa şi până la data şi ora-limită de depunere a acestora, prevăzute în anunţul de participare.</w:t>
      </w:r>
    </w:p>
    <w:p w:rsidR="00000000" w:rsidDel="00000000" w:rsidP="00000000" w:rsidRDefault="00000000" w:rsidRPr="00000000" w14:paraId="000005C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cadrul primei etape a procedurii de negociere competitivă, prevederile art. 75-78 se aplică în mod corespunzător.</w:t>
      </w:r>
    </w:p>
    <w:p w:rsidR="00000000" w:rsidDel="00000000" w:rsidP="00000000" w:rsidRDefault="00000000" w:rsidRPr="00000000" w14:paraId="000005C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(3)Invitaţia de participare la etapa a doua prevăzută la art. 95 alin. (6) din Lege trebuie să cuprindă cel puţin următoarele informaţii:</w:t>
      </w:r>
    </w:p>
    <w:p w:rsidR="00000000" w:rsidDel="00000000" w:rsidP="00000000" w:rsidRDefault="00000000" w:rsidRPr="00000000" w14:paraId="000005C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a)referinţe privind anunţul de participare publicat;</w:t>
      </w:r>
    </w:p>
    <w:p w:rsidR="00000000" w:rsidDel="00000000" w:rsidP="00000000" w:rsidRDefault="00000000" w:rsidRPr="00000000" w14:paraId="000005D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b)data şi ora-limită stabilite pentru depunerea ofertelor şi demararea negocierilor;</w:t>
      </w:r>
    </w:p>
    <w:p w:rsidR="00000000" w:rsidDel="00000000" w:rsidP="00000000" w:rsidRDefault="00000000" w:rsidRPr="00000000" w14:paraId="000005D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c)adresa la care se transmit ofertele;</w:t>
      </w:r>
    </w:p>
    <w:p w:rsidR="00000000" w:rsidDel="00000000" w:rsidP="00000000" w:rsidRDefault="00000000" w:rsidRPr="00000000" w14:paraId="000005D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d)limba sau limbile în care se vor derula negocierile.</w:t>
      </w:r>
    </w:p>
    <w:p w:rsidR="00000000" w:rsidDel="00000000" w:rsidP="00000000" w:rsidRDefault="00000000" w:rsidRPr="00000000" w14:paraId="000005D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vederea respectării prevederilor art. 95 alin. (9) din Lege, candidaţii selectaţi nu au dreptul de a se asocia în scopul depunerii de ofertă iniţială comună, iar entitatea contractantă nu are dreptul de a accepta o astfel de ofertă.</w:t>
      </w:r>
    </w:p>
    <w:p w:rsidR="00000000" w:rsidDel="00000000" w:rsidP="00000000" w:rsidRDefault="00000000" w:rsidRPr="00000000" w14:paraId="000005D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În cadrul etapei a doua a procedurii de negociere competitivă, ofertantul are obligaţia de a transmite oferta iniţială în format electronic, în condiţiile prevăzute la art. 67 alin. (4) şi numai până la data şi ora-limită de depunere a ofertelor prevăzute în invitaţia de participare. Prevederile art. 68 se aplică în mod corespunzător.</w:t>
      </w:r>
    </w:p>
    <w:p w:rsidR="00000000" w:rsidDel="00000000" w:rsidP="00000000" w:rsidRDefault="00000000" w:rsidRPr="00000000" w14:paraId="000005D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81</w:t>
      </w:r>
    </w:p>
    <w:p w:rsidR="00000000" w:rsidDel="00000000" w:rsidP="00000000" w:rsidRDefault="00000000" w:rsidRPr="00000000" w14:paraId="000005D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are obligaţia de a organiza, în cadrul procedurii de negociere competitivă, întâlniri cu fiecare ofertant în parte, în cadrul cărora se desfăşoară negocieri cu privire la ofertele iniţiale depuse de aceştia în etapa a doua a procedurii.</w:t>
      </w:r>
    </w:p>
    <w:p w:rsidR="00000000" w:rsidDel="00000000" w:rsidP="00000000" w:rsidRDefault="00000000" w:rsidRPr="00000000" w14:paraId="000005D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(2)Negocierile se pot desfăşura şi prin intermediul SEAP, printr-o modalitate securizată, accesibilă doar ofertanţilor rămaşi în competiţie, sau prin intermediul unei camere de date puse la dispoziţie de entitatea contractantă sau de furnizorul de servicii de achiziţie implicat în procedura de atribuire.</w:t>
      </w:r>
    </w:p>
    <w:p w:rsidR="00000000" w:rsidDel="00000000" w:rsidP="00000000" w:rsidRDefault="00000000" w:rsidRPr="00000000" w14:paraId="000005D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Scopul negocierilor este de a îmbunătăţi ofertele iniţial depuse de participanţii la negocieri şi de adaptare a acestora la condiţiile concrete în care se va derula contractul de achiziţie sectorială/acordul-cadru care urmează a fi atribuit. Negocierile pot viza orice elemente de natură financiară, tehnică sau contractuală, cu condiţia să nu se afecteze prevederile </w:t>
      </w:r>
      <w:r w:rsidDel="00000000" w:rsidR="00000000" w:rsidRPr="00000000">
        <w:rPr>
          <w:rFonts w:ascii="Times New Roman" w:cs="Times New Roman" w:eastAsia="Times New Roman" w:hAnsi="Times New Roman"/>
          <w:i w:val="1"/>
          <w:color w:val="0000ff"/>
          <w:sz w:val="20"/>
          <w:szCs w:val="20"/>
          <w:u w:val="single"/>
          <w:rtl w:val="0"/>
        </w:rPr>
        <w:t xml:space="preserve">art. 98 alin. (2) din Lege</w:t>
      </w:r>
      <w:r w:rsidDel="00000000" w:rsidR="00000000" w:rsidRPr="00000000">
        <w:rPr>
          <w:rFonts w:ascii="Times New Roman" w:cs="Times New Roman" w:eastAsia="Times New Roman" w:hAnsi="Times New Roman"/>
          <w:i w:val="1"/>
          <w:sz w:val="20"/>
          <w:szCs w:val="20"/>
          <w:rtl w:val="0"/>
        </w:rPr>
        <w:t xml:space="preserve">, în sensul reducerii la un nivel inferior a cerinţelor minime stabilite explicit de entitatea contractantă sau schimbării modului în care s-au definit, în cadrul documentaţiei de atribuire, criteriul de atribuire şi/sau factorii de evaluare.</w:t>
      </w:r>
    </w:p>
    <w:p w:rsidR="00000000" w:rsidDel="00000000" w:rsidP="00000000" w:rsidRDefault="00000000" w:rsidRPr="00000000" w14:paraId="000005D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(4)La sfârşitul fiecărei întâlniri de negocieri, comisia de evaluare are obligaţia consemnării aspectelor discutate şi convenite într-un proces-verbal de şedinţă, care se semnează de către toţi participanţii la negocieri.</w:t>
      </w:r>
    </w:p>
    <w:p w:rsidR="00000000" w:rsidDel="00000000" w:rsidP="00000000" w:rsidRDefault="00000000" w:rsidRPr="00000000" w14:paraId="000005D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În măsura în care a prevăzut această posibilitate în anunţul de participare, entitatea contractantă are dreptul de a derula negocierile în runde succesive, cu scopul de a reduce numărul de oferte care urmează să fie negociate.</w:t>
      </w:r>
    </w:p>
    <w:p w:rsidR="00000000" w:rsidDel="00000000" w:rsidP="00000000" w:rsidRDefault="00000000" w:rsidRPr="00000000" w14:paraId="000005D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(6)Negocierile în cadrul etapei a doua a procedurii de atribuire se derulează până în momentul în care fiecare participant la negocieri declară că oferta pe care a prezentat-o nu mai poate fi îmbunătăţită, fapt care se consemnează explicit în procesul-verbal de şedinţă.</w:t>
      </w:r>
    </w:p>
    <w:p w:rsidR="00000000" w:rsidDel="00000000" w:rsidP="00000000" w:rsidRDefault="00000000" w:rsidRPr="00000000" w14:paraId="000005D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(7)În cazul în care, pe parcursul negocierilor, comisia constată că nu se înregistrează îmbunătăţiri substanţiale ale ofertei preliminare faţă de întâlnirile/rundele anterioare, aceasta are dreptul de a stabili o întâlnire finală, cu fiecare participant în parte. În cadrul acestei întâlniri fiecare participant are obligaţia de a prezenta elementele finale ale propunerii sale tehnice şi financiare, pentru care urmează să se aplice criteriul de atribuire.</w:t>
      </w:r>
    </w:p>
    <w:p w:rsidR="00000000" w:rsidDel="00000000" w:rsidP="00000000" w:rsidRDefault="00000000" w:rsidRPr="00000000" w14:paraId="000005D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82</w:t>
      </w:r>
    </w:p>
    <w:p w:rsidR="00000000" w:rsidDel="00000000" w:rsidP="00000000" w:rsidRDefault="00000000" w:rsidRPr="00000000" w14:paraId="000005D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(1)După ce a finalizat etapa a doua, comisia de evaluare are obligaţia de a elabora un raport, care se aprobă de către conducătorul entităţii contractante.</w:t>
      </w:r>
    </w:p>
    <w:p w:rsidR="00000000" w:rsidDel="00000000" w:rsidP="00000000" w:rsidRDefault="00000000" w:rsidRPr="00000000" w14:paraId="000005D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(2)Raportul prevăzut la alin. (1) se încarcă în SEAP în secţiunile specifice disponibile în sistemul informatic, semnat cu semnătură electronică extinsă, bazată pe un certificat calificat, eliberat de un furnizor de servicii de certificare acreditat.</w:t>
      </w:r>
    </w:p>
    <w:p w:rsidR="00000000" w:rsidDel="00000000" w:rsidP="00000000" w:rsidRDefault="00000000" w:rsidRPr="00000000" w14:paraId="000005E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(3)După aprobarea raportului prevăzut la alin. (1), entitatea contractantă are obligaţia de a comunica ofertanţilor rezultatul procedurii.</w:t>
      </w:r>
    </w:p>
    <w:p w:rsidR="00000000" w:rsidDel="00000000" w:rsidP="00000000" w:rsidRDefault="00000000" w:rsidRPr="00000000" w14:paraId="000005E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5</w:t>
      </w:r>
    </w:p>
    <w:p w:rsidR="00000000" w:rsidDel="00000000" w:rsidP="00000000" w:rsidRDefault="00000000" w:rsidRPr="00000000" w14:paraId="000005E2">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Dialogul competitiv</w:t>
      </w:r>
    </w:p>
    <w:p w:rsidR="00000000" w:rsidDel="00000000" w:rsidP="00000000" w:rsidRDefault="00000000" w:rsidRPr="00000000" w14:paraId="000005E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99</w:t>
      </w:r>
    </w:p>
    <w:p w:rsidR="00000000" w:rsidDel="00000000" w:rsidP="00000000" w:rsidRDefault="00000000" w:rsidRPr="00000000" w14:paraId="000005E4">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cadrul procedurii de dialog competitiv, orice operator economic are dreptul de a depune o solicitare de participare în urma publicării unui anunţ de participare sau a unui anunţ privind existenţa unui sistem de calificare, urmând ca numai candidaţii care îndeplinesc criteriile de calificare şi selecţie stabilite de entitatea contractantă să aibă dreptul de a participa la etapa de dialog, iar candidaţii rămaşi la sfârşitul etapei de dialog au dreptul de a depune oferte finale.</w:t>
      </w:r>
    </w:p>
    <w:p w:rsidR="00000000" w:rsidDel="00000000" w:rsidP="00000000" w:rsidRDefault="00000000" w:rsidRPr="00000000" w14:paraId="000005E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100</w:t>
      </w:r>
    </w:p>
    <w:p w:rsidR="00000000" w:rsidDel="00000000" w:rsidP="00000000" w:rsidRDefault="00000000" w:rsidRPr="00000000" w14:paraId="000005E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Procedura de dialog competitiv se iniţiază prin transmiterea spre publicare a unui anunţ de participare sau a unui anunţ privind existenţa unui sistem de calificare, în conformitate cu prevederile art. 83 alin. (1) lit. b) sau c) şi art. 156 prin care entitatea contractantă solicită operatorilor economici depunerea de solicitări de participare în vederea furnizării informaţiilor şi documentelor pentru calificare şi selecţie stabilite de entitatea contractantă.</w:t>
      </w:r>
    </w:p>
    <w:p w:rsidR="00000000" w:rsidDel="00000000" w:rsidP="00000000" w:rsidRDefault="00000000" w:rsidRPr="00000000" w14:paraId="000005E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101</w:t>
      </w:r>
    </w:p>
    <w:p w:rsidR="00000000" w:rsidDel="00000000" w:rsidP="00000000" w:rsidRDefault="00000000" w:rsidRPr="00000000" w14:paraId="000005E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(1)Procedura de dialog competitiv se desfăşoară, de regulă, în 3 etape:</w:t>
      </w:r>
    </w:p>
    <w:p w:rsidR="00000000" w:rsidDel="00000000" w:rsidP="00000000" w:rsidRDefault="00000000" w:rsidRPr="00000000" w14:paraId="000005E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a)etapa depunerii solicitărilor de participare şi a selectării candidaţilor prin aplicarea criteriilor de calificare şi selecţie;</w:t>
      </w:r>
    </w:p>
    <w:p w:rsidR="00000000" w:rsidDel="00000000" w:rsidP="00000000" w:rsidRDefault="00000000" w:rsidRPr="00000000" w14:paraId="000005E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b)etapa dialogului cu candidaţii selectaţi, în vederea identificării soluţiei/soluţiilor apte să răspundă necesităţilor entităţii contractante şi pe baza căreia/cărora se vor depune ofertele finale;</w:t>
      </w:r>
    </w:p>
    <w:p w:rsidR="00000000" w:rsidDel="00000000" w:rsidP="00000000" w:rsidRDefault="00000000" w:rsidRPr="00000000" w14:paraId="000005E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c)etapa depunerii ofertelor finale de către candidaţii rămaşi în urma etapei de dialog şi a evaluării acestora prin aplicarea criteriului de atribuire şi a factorilor de evaluare.</w:t>
      </w:r>
    </w:p>
    <w:p w:rsidR="00000000" w:rsidDel="00000000" w:rsidP="00000000" w:rsidRDefault="00000000" w:rsidRPr="00000000" w14:paraId="000005E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etapa prevăzută la alin. (1) lit. a), entitatea contractantă are dreptul de a limita numărul de candidaţi care îndeplinesc criteriile de calificare şi selecţie şi care vor fi invitaţi să depună oferte în etapa de dialog, cu condiţia să fie asigurat un anumit număr minim de candidaţi.</w:t>
      </w:r>
    </w:p>
    <w:p w:rsidR="00000000" w:rsidDel="00000000" w:rsidP="00000000" w:rsidRDefault="00000000" w:rsidRPr="00000000" w14:paraId="000005E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are obligaţia de a indica în anunţul de participare criteriile sau regulile obiective şi nediscriminatorii pe care intenţionează să le aplice, numărul minim de candidaţi pe care intenţionează să îi invite în etapa a doua a procedurii şi, dacă este cazul, numărul maxim.</w:t>
      </w:r>
    </w:p>
    <w:p w:rsidR="00000000" w:rsidDel="00000000" w:rsidP="00000000" w:rsidRDefault="00000000" w:rsidRPr="00000000" w14:paraId="000005E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(4)Numărul minim de candidaţi indicat în invitaţia la procedura concurenţială de ofertare conform dispoziţiilor alin. (3) trebuie să fie suficient pentru a asigura o concurenţă reală şi, în orice situaţie, nu poate fi mai mic de 3.</w:t>
      </w:r>
    </w:p>
    <w:p w:rsidR="00000000" w:rsidDel="00000000" w:rsidP="00000000" w:rsidRDefault="00000000" w:rsidRPr="00000000" w14:paraId="000005E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(5)Atunci când selectează candidaţii, entitatea contractantă are obligaţia de a aplica numai criteriile de calificare şi selecţie prevăzute în documentaţia de atribuire.</w:t>
      </w:r>
    </w:p>
    <w:p w:rsidR="00000000" w:rsidDel="00000000" w:rsidP="00000000" w:rsidRDefault="00000000" w:rsidRPr="00000000" w14:paraId="000005F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urma finalizării etapei prevăzute la alin. (1) lit. a), entitatea contractantă transmite simultan tuturor candidaţilor selectaţi o invitaţie de participare la etapa a doua.</w:t>
      </w:r>
    </w:p>
    <w:p w:rsidR="00000000" w:rsidDel="00000000" w:rsidP="00000000" w:rsidRDefault="00000000" w:rsidRPr="00000000" w14:paraId="000005F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(7)Entitatea contractantă are obligaţia de a invita în etapa a doua un număr de candidaţi cel puţin egal cu numărul minim de candidaţi indicat în anunţul de participare conform dispoziţiilor alin. (4).</w:t>
      </w:r>
    </w:p>
    <w:p w:rsidR="00000000" w:rsidDel="00000000" w:rsidP="00000000" w:rsidRDefault="00000000" w:rsidRPr="00000000" w14:paraId="000005F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(8)În cazul în care numărul de candidaţi care îndeplinesc criteriile de calificare şi selecţie este mai mic decât numărul minim indicat în invitaţia la procedura concurenţială de ofertare conform dispoziţiilor alin. (4), entitatea contractantă are dreptul de a opta între a continua procedura de atribuire numai cu acel candidat/acei candidaţi care îndeplineşte/îndeplinesc cerinţele solicitate şi a anula procedura, în condiţiile prevăzute la art. 226.</w:t>
      </w:r>
    </w:p>
    <w:p w:rsidR="00000000" w:rsidDel="00000000" w:rsidP="00000000" w:rsidRDefault="00000000" w:rsidRPr="00000000" w14:paraId="000005F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(9)Entitatea contractantă nu are dreptul de a invita în etapa a doua un operator economic care nu a depus o solicitare de participare în prima etapă sau nu a fost selectat.</w:t>
      </w:r>
    </w:p>
    <w:p w:rsidR="00000000" w:rsidDel="00000000" w:rsidP="00000000" w:rsidRDefault="00000000" w:rsidRPr="00000000" w14:paraId="000005F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(10)În urma finalizării etapei prevăzute la alin. (1) lit. b), entitatea contractantă transmite simultan tuturor candidaţilor rămaşi în competiţie o invitaţie de depunere a ofertelor finale.</w:t>
      </w:r>
    </w:p>
    <w:p w:rsidR="00000000" w:rsidDel="00000000" w:rsidP="00000000" w:rsidRDefault="00000000" w:rsidRPr="00000000" w14:paraId="000005F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102</w:t>
      </w:r>
    </w:p>
    <w:p w:rsidR="00000000" w:rsidDel="00000000" w:rsidP="00000000" w:rsidRDefault="00000000" w:rsidRPr="00000000" w14:paraId="000005F6">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Perioada cuprinsă între data transmiterii anunţului de participare spre publicare în Jurnalul Oficial al Uniunii Europene sau, după caz, data trimiterii invitaţiei pentru confirmarea interesului, dacă se utilizează un anunţ orientativ periodic ca mijloc de invitare la procedura negocierii competitive şi data-limită de depunere a solicitărilor de participare este de cel puţin 30 de zile şi nu poate fi în niciun caz mai mică de 15 zile.</w:t>
      </w:r>
    </w:p>
    <w:p w:rsidR="00000000" w:rsidDel="00000000" w:rsidP="00000000" w:rsidRDefault="00000000" w:rsidRPr="00000000" w14:paraId="000005F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103</w:t>
      </w:r>
    </w:p>
    <w:p w:rsidR="00000000" w:rsidDel="00000000" w:rsidP="00000000" w:rsidRDefault="00000000" w:rsidRPr="00000000" w14:paraId="000005F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îşi stabileşte şi defineşte necesităţile şi cerinţele prin anunţul de participare şi/sau printr-un document descriptiv.</w:t>
      </w:r>
    </w:p>
    <w:p w:rsidR="00000000" w:rsidDel="00000000" w:rsidP="00000000" w:rsidRDefault="00000000" w:rsidRPr="00000000" w14:paraId="000005F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stabileşte şi defineşte în cadrul anunţului de participare şi/sau al documentului descriptiv prevăzut la alin. (1) criteriul de atribuire şi factorii de evaluare aleşi, precum şi un termen orientativ pentru desfăşurarea procedurii de atribuire.</w:t>
      </w:r>
    </w:p>
    <w:p w:rsidR="00000000" w:rsidDel="00000000" w:rsidP="00000000" w:rsidRDefault="00000000" w:rsidRPr="00000000" w14:paraId="000005F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(3)Criteriile de atribuire utilizate în cazul procedurii de dialog competitiv sunt cel mai bun raport calitate-preţ sau cel mai bun raport calitate-cost prevăzute la art. 209 alin. (3) lit. c) şi d).</w:t>
      </w:r>
    </w:p>
    <w:p w:rsidR="00000000" w:rsidDel="00000000" w:rsidP="00000000" w:rsidRDefault="00000000" w:rsidRPr="00000000" w14:paraId="000005F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104</w:t>
      </w:r>
    </w:p>
    <w:p w:rsidR="00000000" w:rsidDel="00000000" w:rsidP="00000000" w:rsidRDefault="00000000" w:rsidRPr="00000000" w14:paraId="000005F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desfăşoară etapa dialogului cu fiecare candidat selectat în parte, în scopul identificării şi definirii celor mai bune mijloace pentru satisfacerea necesităţilor sale.</w:t>
      </w:r>
    </w:p>
    <w:p w:rsidR="00000000" w:rsidDel="00000000" w:rsidP="00000000" w:rsidRDefault="00000000" w:rsidRPr="00000000" w14:paraId="000005F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(2)Numai candidaţii selectaţi de entitatea contractantă în urma finalizării etapei prevăzute la art. 101 alin. (1) lit. a) pot participa la etapa dialogului.</w:t>
      </w:r>
    </w:p>
    <w:p w:rsidR="00000000" w:rsidDel="00000000" w:rsidP="00000000" w:rsidRDefault="00000000" w:rsidRPr="00000000" w14:paraId="000005F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cadrul dialogului, entitatea contractantă şi candidaţii selectaţi pot discuta toate aspectele referitoare la achiziţie.</w:t>
      </w:r>
    </w:p>
    <w:p w:rsidR="00000000" w:rsidDel="00000000" w:rsidP="00000000" w:rsidRDefault="00000000" w:rsidRPr="00000000" w14:paraId="000005F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 durata dialogului, entitatea contractantă are obligaţia de a asigura respectarea principiului tratamentului egal şi de a nu furniza informaţii într-o manieră discriminatorie, care ar putea crea unuia/unora dintre participanţi un avantaj în raport cu ceilalţi.</w:t>
      </w:r>
    </w:p>
    <w:p w:rsidR="00000000" w:rsidDel="00000000" w:rsidP="00000000" w:rsidRDefault="00000000" w:rsidRPr="00000000" w14:paraId="0000060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(5)Entitatea contractantă are obligaţia de a nu dezvălui celorlalţi candidaţi soluţiile propuse sau alte informaţii confidenţiale comunicate de un candidat care participă la dialog, fără acordul scris al acestuia.</w:t>
      </w:r>
    </w:p>
    <w:p w:rsidR="00000000" w:rsidDel="00000000" w:rsidP="00000000" w:rsidRDefault="00000000" w:rsidRPr="00000000" w14:paraId="0000060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(6)Acordul prevăzut la alin. (5) nu poate fi exprimat cu caracter general, ci este exprimat cu privire la fiecare intenţie de comunicare a anumitor informaţii confidenţiale.</w:t>
      </w:r>
    </w:p>
    <w:p w:rsidR="00000000" w:rsidDel="00000000" w:rsidP="00000000" w:rsidRDefault="00000000" w:rsidRPr="00000000" w14:paraId="0000060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105</w:t>
      </w:r>
    </w:p>
    <w:p w:rsidR="00000000" w:rsidDel="00000000" w:rsidP="00000000" w:rsidRDefault="00000000" w:rsidRPr="00000000" w14:paraId="0000060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de a desfăşura dialogul în runde succesive, cu scopul de a reduce numărul de soluţii care urmează să fie discutate în etapa dialogului.</w:t>
      </w:r>
    </w:p>
    <w:p w:rsidR="00000000" w:rsidDel="00000000" w:rsidP="00000000" w:rsidRDefault="00000000" w:rsidRPr="00000000" w14:paraId="0000060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(2)Reducerea numărului de soluţii potrivit dispoziţiilor alin. (1) se realizează numai pe baza factorilor de evaluare stabiliţi prin anunţul de participare şi/sau documentul descriptiv prevăzut la art. 103 alin. (1).</w:t>
      </w:r>
    </w:p>
    <w:p w:rsidR="00000000" w:rsidDel="00000000" w:rsidP="00000000" w:rsidRDefault="00000000" w:rsidRPr="00000000" w14:paraId="0000060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(3)Aplicarea opţiunii prevăzute la alin. (1) trebuie indicată de entitatea contractantă în cadrul anunţului de participare şi/sau al documentului descriptiv prevăzut la art. 103 alin. (1).</w:t>
      </w:r>
    </w:p>
    <w:p w:rsidR="00000000" w:rsidDel="00000000" w:rsidP="00000000" w:rsidRDefault="00000000" w:rsidRPr="00000000" w14:paraId="0000060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contractantă continuă dialogul până când este în măsură să identifice soluţia/soluţiile apte să satisfacă necesităţile sale.</w:t>
      </w:r>
    </w:p>
    <w:p w:rsidR="00000000" w:rsidDel="00000000" w:rsidP="00000000" w:rsidRDefault="00000000" w:rsidRPr="00000000" w14:paraId="0000060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(5)După ce a declarat încheiată etapa dialogului şi a informat în acest sens candidaţii rămaşi în competiţie, entitatea contractantă îi invită pe fiecare dintre aceştia să depună ofertele finale pe baza soluţiei sau soluţiilor prezentate şi specificate în cursul dialogului.</w:t>
      </w:r>
    </w:p>
    <w:p w:rsidR="00000000" w:rsidDel="00000000" w:rsidP="00000000" w:rsidRDefault="00000000" w:rsidRPr="00000000" w14:paraId="0000060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(6)Ofertele finale prevăzute la alin. (5) cuprind toate elementele solicitate şi necesare pentru realizarea proiectului.</w:t>
      </w:r>
    </w:p>
    <w:p w:rsidR="00000000" w:rsidDel="00000000" w:rsidP="00000000" w:rsidRDefault="00000000" w:rsidRPr="00000000" w14:paraId="0000060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(7)Entitatea contractantă are dreptul de a solicita clarificări, precizări şi îmbunătăţiri ale ofertelor finale.</w:t>
      </w:r>
    </w:p>
    <w:p w:rsidR="00000000" w:rsidDel="00000000" w:rsidP="00000000" w:rsidRDefault="00000000" w:rsidRPr="00000000" w14:paraId="0000060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(8)Clarificările, precizările şi îmbunătăţirile prevăzute la alin. (7), precum şi orice informaţii suplimentare transmise de ofertant nu pot să conducă la modificarea elementelor esenţiale ale procedurii de atribuire, inclusiv ale necesităţilor şi cerinţelor stabilite în anunţul de participare şi/sau documentul descriptiv prevăzut la art. 103 alin. (1), în cazul în care modificarea acestor elemente, necesităţi şi cerinţe este susceptibilă a denatura concurenţa sau a avea un efect discriminatoriu.</w:t>
      </w:r>
    </w:p>
    <w:p w:rsidR="00000000" w:rsidDel="00000000" w:rsidP="00000000" w:rsidRDefault="00000000" w:rsidRPr="00000000" w14:paraId="0000060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106</w:t>
      </w:r>
    </w:p>
    <w:p w:rsidR="00000000" w:rsidDel="00000000" w:rsidP="00000000" w:rsidRDefault="00000000" w:rsidRPr="00000000" w14:paraId="0000060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evaluează ofertele primite pe baza criteriului de atribuire şi a factorilor de evaluare stabiliţi prin anunţul de participare şi/sau în documentul descriptiv prevăzut la art. 103 alin. (1).</w:t>
      </w:r>
    </w:p>
    <w:p w:rsidR="00000000" w:rsidDel="00000000" w:rsidP="00000000" w:rsidRDefault="00000000" w:rsidRPr="00000000" w14:paraId="0000060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(2)La solicitarea entităţii contractante, se pot desfăşura negocieri cu ofertantul a cărui ofertă finală a fost desemnată ca prezentând cel mai bun raport calitate-preţ în urma aplicării factorilor de evaluare stabiliţi de entitatea contractantă, având ca obiect confirmarea angajamentelor financiare sau a altor termeni sau condiţii incluse în ofertă în vederea stabilirii clauzelor contractului, cu condiţia ca aceste negocieri să nu conducă la modificări substanţiale ale aspectelor esenţiale ale ofertei sau ale achiziţiei sectoriale, inclusiv ale necesităţilor şi cerinţelor stabilite prin anunţul de participare şi/sau documentul descriptiv prevăzut la art. 103 alin. (1) şi să nu rişte să denatureze concurenţa sau să conducă la discriminare.</w:t>
      </w:r>
    </w:p>
    <w:p w:rsidR="00000000" w:rsidDel="00000000" w:rsidP="00000000" w:rsidRDefault="00000000" w:rsidRPr="00000000" w14:paraId="0000060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60F">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610">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4</w:t>
      </w:r>
    </w:p>
    <w:p w:rsidR="00000000" w:rsidDel="00000000" w:rsidP="00000000" w:rsidRDefault="00000000" w:rsidRPr="00000000" w14:paraId="00000611">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Dialogul competitiv</w:t>
      </w:r>
    </w:p>
    <w:p w:rsidR="00000000" w:rsidDel="00000000" w:rsidP="00000000" w:rsidRDefault="00000000" w:rsidRPr="00000000" w14:paraId="0000061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83</w:t>
      </w:r>
    </w:p>
    <w:p w:rsidR="00000000" w:rsidDel="00000000" w:rsidP="00000000" w:rsidRDefault="00000000" w:rsidRPr="00000000" w14:paraId="0000061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(1)Operatorul economic are obligaţia de a transmite solicitarea de participare, inclusiv DUAE la adresa şi până la data şi ora-limită de depunere a acestora, prevăzute în anunţul de participare.</w:t>
      </w:r>
    </w:p>
    <w:p w:rsidR="00000000" w:rsidDel="00000000" w:rsidP="00000000" w:rsidRDefault="00000000" w:rsidRPr="00000000" w14:paraId="0000061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cadrul primei etape a procedurii de dialog competitiv, prevederile art. 75-78 se aplică în mod corespunzător.</w:t>
      </w:r>
    </w:p>
    <w:p w:rsidR="00000000" w:rsidDel="00000000" w:rsidP="00000000" w:rsidRDefault="00000000" w:rsidRPr="00000000" w14:paraId="0000061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(3)Invitaţia de participare prevăzută la art. 101 alin. (7) din Lege trebuie să cuprindă cel puţin:</w:t>
      </w:r>
    </w:p>
    <w:p w:rsidR="00000000" w:rsidDel="00000000" w:rsidP="00000000" w:rsidRDefault="00000000" w:rsidRPr="00000000" w14:paraId="0000061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a)referinţe privind anunţul de participare publicat;</w:t>
      </w:r>
    </w:p>
    <w:p w:rsidR="00000000" w:rsidDel="00000000" w:rsidP="00000000" w:rsidRDefault="00000000" w:rsidRPr="00000000" w14:paraId="0000061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b)data şi ora stabilite pentru demararea dialogului;</w:t>
      </w:r>
    </w:p>
    <w:p w:rsidR="00000000" w:rsidDel="00000000" w:rsidP="00000000" w:rsidRDefault="00000000" w:rsidRPr="00000000" w14:paraId="0000061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c)adresa la care se derulează dialogul;</w:t>
      </w:r>
    </w:p>
    <w:p w:rsidR="00000000" w:rsidDel="00000000" w:rsidP="00000000" w:rsidRDefault="00000000" w:rsidRPr="00000000" w14:paraId="0000061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d)limba sau limbile în care se va derula dialogul.</w:t>
      </w:r>
    </w:p>
    <w:p w:rsidR="00000000" w:rsidDel="00000000" w:rsidP="00000000" w:rsidRDefault="00000000" w:rsidRPr="00000000" w14:paraId="0000061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84</w:t>
      </w:r>
    </w:p>
    <w:p w:rsidR="00000000" w:rsidDel="00000000" w:rsidP="00000000" w:rsidRDefault="00000000" w:rsidRPr="00000000" w14:paraId="0000061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(1)Etapa a doua a procedurii de dialog competitiv constă în organizarea de întâlniri cu fiecare candidat selectat, pe parcursul cărora se derulează un dialog cu scopul identificării soluţiilor/opţiunilor referitoare la aspectele tehnice, financiare, problemele legate de cadrul juridic şi orice alte elemente ale contractului sectorial/acordului-cadru care urmează să fie atribuit.</w:t>
      </w:r>
    </w:p>
    <w:p w:rsidR="00000000" w:rsidDel="00000000" w:rsidP="00000000" w:rsidRDefault="00000000" w:rsidRPr="00000000" w14:paraId="0000061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(2)La sfârşitul fiecărei întâlniri, comisia de evaluare are obligaţia consemnării problemelor discutate şi aspectelor convenite într-un proces-verbal de şedinţă.</w:t>
      </w:r>
    </w:p>
    <w:p w:rsidR="00000000" w:rsidDel="00000000" w:rsidP="00000000" w:rsidRDefault="00000000" w:rsidRPr="00000000" w14:paraId="0000061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(3)Identificarea soluţiilor/opţiunilor se structurează în funcţie de necesităţile, obiectivele şi constrângerile entităţii contractante, astfel cum au fost acestea evidenţiate în documentaţia descriptivă.</w:t>
      </w:r>
    </w:p>
    <w:p w:rsidR="00000000" w:rsidDel="00000000" w:rsidP="00000000" w:rsidRDefault="00000000" w:rsidRPr="00000000" w14:paraId="0000061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85</w:t>
      </w:r>
    </w:p>
    <w:p w:rsidR="00000000" w:rsidDel="00000000" w:rsidP="00000000" w:rsidRDefault="00000000" w:rsidRPr="00000000" w14:paraId="0000061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(1)După finalizarea unei runde succesive de reducere a numărului de soluţii, comisia de evaluare are obligaţia de a elabora un raport intermediar, care se aprobă de către conducătorul entităţii contractante.</w:t>
      </w:r>
    </w:p>
    <w:p w:rsidR="00000000" w:rsidDel="00000000" w:rsidP="00000000" w:rsidRDefault="00000000" w:rsidRPr="00000000" w14:paraId="0000062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(2)Raportul prevăzut la alin. (1) se încarcă în SEAP în secţiunile specifice disponibile în sistemul informatic, semnat cu semnătură electronică extinsă, bazată pe un certificat calificat, eliberat de un furnizor de servicii de certificare acreditat.</w:t>
      </w:r>
    </w:p>
    <w:p w:rsidR="00000000" w:rsidDel="00000000" w:rsidP="00000000" w:rsidRDefault="00000000" w:rsidRPr="00000000" w14:paraId="0000062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(3)După aprobarea raportului intermediar prevăzut la alin. (1), entitatea contractantă are obligaţia informării participanţilor la dialog, cu respectarea prevederilor cap. V secţiunea a 13-a din Lege.</w:t>
      </w:r>
    </w:p>
    <w:p w:rsidR="00000000" w:rsidDel="00000000" w:rsidP="00000000" w:rsidRDefault="00000000" w:rsidRPr="00000000" w14:paraId="0000062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(4)Următoarea rundă de dialog se derulează numai cu participanţii rămaşi în competiţie după finalizarea rundei succesive organizate anterior.</w:t>
      </w:r>
    </w:p>
    <w:p w:rsidR="00000000" w:rsidDel="00000000" w:rsidP="00000000" w:rsidRDefault="00000000" w:rsidRPr="00000000" w14:paraId="0000062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(5)Participanţii rămaşi în competiţie în urma finalizării rundei succesive organizate anterior nu au dreptul ca, în cadrul rundelor următoare sau atunci când depun oferta finală, să modifice angajamentele asumate prin propunerile tehnice şi/sau financiare parţiale pe care le-au prezentat, decât în sensul îmbunătăţirii acestora.</w:t>
      </w:r>
    </w:p>
    <w:p w:rsidR="00000000" w:rsidDel="00000000" w:rsidP="00000000" w:rsidRDefault="00000000" w:rsidRPr="00000000" w14:paraId="0000062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86</w:t>
      </w:r>
    </w:p>
    <w:p w:rsidR="00000000" w:rsidDel="00000000" w:rsidP="00000000" w:rsidRDefault="00000000" w:rsidRPr="00000000" w14:paraId="0000062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Etapa dialogului cu candidaţii selectaţi se poate desfăşura şi prin intermediul SEAP, printr-o modalitate securizată, accesibilă doar candidaţilor selectaţi, sau prin intermediul unei camere de date puse la dispoziţie de entitatea contractantă sau de furnizorul de servicii de achiziţie implicat în procedura de atribuire.</w:t>
      </w:r>
    </w:p>
    <w:p w:rsidR="00000000" w:rsidDel="00000000" w:rsidP="00000000" w:rsidRDefault="00000000" w:rsidRPr="00000000" w14:paraId="0000062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87</w:t>
      </w:r>
    </w:p>
    <w:p w:rsidR="00000000" w:rsidDel="00000000" w:rsidP="00000000" w:rsidRDefault="00000000" w:rsidRPr="00000000" w14:paraId="0000062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cazul în care etapa a doua a procedurii de dialog competitiv nu se poate finaliza prin identificarea unei soluţii viabile, entitatea contractantă are dreptul de a anula procedura de atribuire, considerându-se implicit îndeplinite condiţiile prevăzute la art. 225 alin. (1) lit. a) din Lege.</w:t>
      </w:r>
    </w:p>
    <w:p w:rsidR="00000000" w:rsidDel="00000000" w:rsidP="00000000" w:rsidRDefault="00000000" w:rsidRPr="00000000" w14:paraId="0000062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88</w:t>
      </w:r>
    </w:p>
    <w:p w:rsidR="00000000" w:rsidDel="00000000" w:rsidP="00000000" w:rsidRDefault="00000000" w:rsidRPr="00000000" w14:paraId="0000062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(1)Invitaţia de participare la a treia etapă a procedurii de dialog competitiv, prevăzută la art. 101 alin. (10) din Lege, trebuie să cuprindă cel puţin:</w:t>
      </w:r>
    </w:p>
    <w:p w:rsidR="00000000" w:rsidDel="00000000" w:rsidP="00000000" w:rsidRDefault="00000000" w:rsidRPr="00000000" w14:paraId="0000062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a)referinţe privind anunţul de participare publicat;</w:t>
      </w:r>
    </w:p>
    <w:p w:rsidR="00000000" w:rsidDel="00000000" w:rsidP="00000000" w:rsidRDefault="00000000" w:rsidRPr="00000000" w14:paraId="0000062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b)data şi ora stabilite pentru depunerea ofertelor finale;</w:t>
      </w:r>
    </w:p>
    <w:p w:rsidR="00000000" w:rsidDel="00000000" w:rsidP="00000000" w:rsidRDefault="00000000" w:rsidRPr="00000000" w14:paraId="0000062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c)adresa la care se depun ofertele finale;</w:t>
      </w:r>
    </w:p>
    <w:p w:rsidR="00000000" w:rsidDel="00000000" w:rsidP="00000000" w:rsidRDefault="00000000" w:rsidRPr="00000000" w14:paraId="0000062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d)limba sau limbile în care se vor elabora ofertele.</w:t>
      </w:r>
    </w:p>
    <w:p w:rsidR="00000000" w:rsidDel="00000000" w:rsidP="00000000" w:rsidRDefault="00000000" w:rsidRPr="00000000" w14:paraId="0000062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cadrul etapei a treia a procedurii de dialog competitiv, ofertantul are obligaţia de a transmite oferta finală în format electronic, în condiţiile prevăzute la art. 67 alin. (4), şi numai până la data şi ora-limită de depunere a ofertelor prevăzute în invitaţia de participare. Prevederile art. 68 se aplică în mod corespunzător.</w:t>
      </w:r>
    </w:p>
    <w:p w:rsidR="00000000" w:rsidDel="00000000" w:rsidP="00000000" w:rsidRDefault="00000000" w:rsidRPr="00000000" w14:paraId="0000062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89</w:t>
      </w:r>
    </w:p>
    <w:p w:rsidR="00000000" w:rsidDel="00000000" w:rsidP="00000000" w:rsidRDefault="00000000" w:rsidRPr="00000000" w14:paraId="00000630">
      <w:pPr>
        <w:shd w:fill="d6f5d6" w:val="clear"/>
        <w:spacing w:after="240" w:befor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În cadrul procesului de evaluare a ofertelor finale prevederile art. 69-71, art. 72 alin. (2) şi art. 73 se aplică în mod corespunzător.</w:t>
      </w:r>
    </w:p>
    <w:p w:rsidR="00000000" w:rsidDel="00000000" w:rsidP="00000000" w:rsidRDefault="00000000" w:rsidRPr="00000000" w14:paraId="0000063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107</w:t>
      </w:r>
    </w:p>
    <w:p w:rsidR="00000000" w:rsidDel="00000000" w:rsidP="00000000" w:rsidRDefault="00000000" w:rsidRPr="00000000" w14:paraId="00000632">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Entitatea contractantă poate prevedea prime sau plăţi pentru participanţii la dialog în condiţiile stabilite prin documentele achiziţiei.</w:t>
      </w:r>
    </w:p>
    <w:p w:rsidR="00000000" w:rsidDel="00000000" w:rsidP="00000000" w:rsidRDefault="00000000" w:rsidRPr="00000000" w14:paraId="0000063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634">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63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22</w:t>
      </w:r>
    </w:p>
    <w:p w:rsidR="00000000" w:rsidDel="00000000" w:rsidP="00000000" w:rsidRDefault="00000000" w:rsidRPr="00000000" w14:paraId="0000063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(1)Documentaţia de atribuire este alcătuită din următoarele:</w:t>
      </w:r>
    </w:p>
    <w:p w:rsidR="00000000" w:rsidDel="00000000" w:rsidP="00000000" w:rsidRDefault="00000000" w:rsidRPr="00000000" w14:paraId="0000063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a)DUAE şi instrucţiunile către ofertanţi/candidaţi;</w:t>
      </w:r>
    </w:p>
    <w:p w:rsidR="00000000" w:rsidDel="00000000" w:rsidP="00000000" w:rsidRDefault="00000000" w:rsidRPr="00000000" w14:paraId="0000063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b)caiet de sarcini sau document descriptiv, acesta din urmă fiind aplicabil în cazul procedurilor de dialog competitiv, negociere sau de parteneriat pentru inovare;</w:t>
      </w:r>
    </w:p>
    <w:p w:rsidR="00000000" w:rsidDel="00000000" w:rsidP="00000000" w:rsidRDefault="00000000" w:rsidRPr="00000000" w14:paraId="0000063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c)clauze contractuale obligatorii;</w:t>
      </w:r>
    </w:p>
    <w:p w:rsidR="00000000" w:rsidDel="00000000" w:rsidP="00000000" w:rsidRDefault="00000000" w:rsidRPr="00000000" w14:paraId="0000063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d)formulare şi modele de documente.</w:t>
      </w:r>
    </w:p>
    <w:p w:rsidR="00000000" w:rsidDel="00000000" w:rsidP="00000000" w:rsidRDefault="00000000" w:rsidRPr="00000000" w14:paraId="0000063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(2)Documentaţia de atribuire conţine orice cerinţă, criteriu, regulă şi alte informaţii necesare pentru a asigura ofertantului/candidatului o informare completă, corectă şi explicită cu privire la modul de aplicare a procedurii de atribuire.</w:t>
      </w:r>
    </w:p>
    <w:p w:rsidR="00000000" w:rsidDel="00000000" w:rsidP="00000000" w:rsidRDefault="00000000" w:rsidRPr="00000000" w14:paraId="0000063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Instrucţiunile către ofertanţi/candidaţi prevăzute la alin. (1) lit. a) conţin detaliile referitoare la formalităţile ce trebuie îndeplinite în legătură cu procedura de atribuire în cauză, modul în care operatorii economici trebuie să structureze informaţiile ce urmează a fi prezentate pentru a răspunde cerinţelor din anunţul de participare/simplificat/de concurs, respectiv detalii procedurale cum ar fi precizări privind garanţiile solicitate, modul în care trebuie întocmite şi structurate propunerea tehnică şi cea financiară, criteriul de atribuire ce urmează a fi aplicat, precum şi termenele procedurale ce trebuie respectate şi căile de atac ce pot fi utilizate. Toate aceste informaţii constituie bază pentru generarea automată de către SEAP a anunţului de participare/simplificat/de concurs.</w:t>
      </w:r>
    </w:p>
    <w:p w:rsidR="00000000" w:rsidDel="00000000" w:rsidP="00000000" w:rsidRDefault="00000000" w:rsidRPr="00000000" w14:paraId="0000063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(4)Pentru formularea şi aplicarea aspectelor referitoare la cerinţele ce pot face obiectul DUAE se utilizează prevederile din </w:t>
      </w:r>
      <w:r w:rsidDel="00000000" w:rsidR="00000000" w:rsidRPr="00000000">
        <w:rPr>
          <w:rFonts w:ascii="Times New Roman" w:cs="Times New Roman" w:eastAsia="Times New Roman" w:hAnsi="Times New Roman"/>
          <w:i w:val="1"/>
          <w:color w:val="0000ff"/>
          <w:sz w:val="20"/>
          <w:szCs w:val="20"/>
          <w:u w:val="single"/>
          <w:rtl w:val="0"/>
        </w:rPr>
        <w:t xml:space="preserve">Regulamentul de punere în aplicare (UE) 2016/7</w:t>
      </w:r>
      <w:r w:rsidDel="00000000" w:rsidR="00000000" w:rsidRPr="00000000">
        <w:rPr>
          <w:rFonts w:ascii="Times New Roman" w:cs="Times New Roman" w:eastAsia="Times New Roman" w:hAnsi="Times New Roman"/>
          <w:i w:val="1"/>
          <w:sz w:val="20"/>
          <w:szCs w:val="20"/>
          <w:rtl w:val="0"/>
        </w:rPr>
        <w:t xml:space="preserve"> al Comisiei din 5 ianuarie 2016.</w:t>
      </w:r>
    </w:p>
    <w:p w:rsidR="00000000" w:rsidDel="00000000" w:rsidP="00000000" w:rsidRDefault="00000000" w:rsidRPr="00000000" w14:paraId="0000063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(5)Entitatea contractantă are obligaţia de genera electronic DUAE completat cu informaţiile solicitate în raport cu criteriile de calificare şi selecţie stabilite prin documentaţia de atribuire, marcând câmpurile din formular pentru care trebuie prezentate referinţe de către operatorii economici, corespunzător respectivelor cerinţe, şi de a-l ataşa în SEAP, împreună cu celelalte documente ale achiziţiei.</w:t>
      </w:r>
    </w:p>
    <w:p w:rsidR="00000000" w:rsidDel="00000000" w:rsidP="00000000" w:rsidRDefault="00000000" w:rsidRPr="00000000" w14:paraId="0000063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 Entitatea contractantă trebuie să asigure corelaţia dintre informaţiile solicitate prin anunţul de participare/simplificat/de concurs şi cele marcate în DUAE în vederea completării de către operatorii economici interesaţi, menţionând totodată în documentaţia de atribuire modul în care se poate accesa DUAE în vederea completării de către operatorii economici interesaţi.</w:t>
      </w:r>
    </w:p>
    <w:p w:rsidR="00000000" w:rsidDel="00000000" w:rsidP="00000000" w:rsidRDefault="00000000" w:rsidRPr="00000000" w14:paraId="0000064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 În cazul în care există discrepanţe între informaţiile prevăzute în DUAE şi cele prevăzute în anunţul de participare/simplificat/de concurs, prevalează informaţiile din anunţ, DUAE urmând a fi revizuit corespunzător.</w:t>
      </w:r>
    </w:p>
    <w:p w:rsidR="00000000" w:rsidDel="00000000" w:rsidP="00000000" w:rsidRDefault="00000000" w:rsidRPr="00000000" w14:paraId="0000064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(8) În cazul acordului-cadru, anunţul de participare/ simplificat trebuie să conţină şi un set minim de informaţii specifice referitoare la:</w:t>
      </w:r>
    </w:p>
    <w:p w:rsidR="00000000" w:rsidDel="00000000" w:rsidP="00000000" w:rsidRDefault="00000000" w:rsidRPr="00000000" w14:paraId="0000064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a)numărul sau intervalul în care se va încadra numărul de operatori economici care vor fi parte a acordului-cadru ce urmează să fie încheiat;</w:t>
      </w:r>
    </w:p>
    <w:p w:rsidR="00000000" w:rsidDel="00000000" w:rsidP="00000000" w:rsidRDefault="00000000" w:rsidRPr="00000000" w14:paraId="0000064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b)opţiunea de a atribui contractele subsecvente încheierii acordului-cadru cu/fără reluarea competiţiei, în cazul în care acordul-cadru urmează să fie încheiat cu mai mulţi operatori economici;</w:t>
      </w:r>
    </w:p>
    <w:p w:rsidR="00000000" w:rsidDel="00000000" w:rsidP="00000000" w:rsidRDefault="00000000" w:rsidRPr="00000000" w14:paraId="0000064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c)opţiunea de a atribui contracte subsecvente prin reluarea competiţiei utilizând etapa finală de licitaţie electronică, în cazul în care acordul-cadru este încheiat cu mai mulţi operatori economici;</w:t>
      </w:r>
    </w:p>
    <w:p w:rsidR="00000000" w:rsidDel="00000000" w:rsidP="00000000" w:rsidRDefault="00000000" w:rsidRPr="00000000" w14:paraId="0000064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d)frecvenţa de atribuire a contractelor subsecvente;</w:t>
      </w:r>
    </w:p>
    <w:p w:rsidR="00000000" w:rsidDel="00000000" w:rsidP="00000000" w:rsidRDefault="00000000" w:rsidRPr="00000000" w14:paraId="0000064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e)criteriul de atribuire şi, după caz, factorii de evaluare care urmează să se aplice pentru atribuirea contractelor subsecvente, precum şi orice alte reguli aferente, în cazul în care atribuirea contractelor respective urmează să se realizeze prin reluarea competiţiei sau parţial prin reluarea competiţiei;</w:t>
      </w:r>
    </w:p>
    <w:p w:rsidR="00000000" w:rsidDel="00000000" w:rsidP="00000000" w:rsidRDefault="00000000" w:rsidRPr="00000000" w14:paraId="0000064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f)estimări ale cantităţilor minime şi maxime care ar putea fi solicitate pe durata întregului acord-cadru, precum şi ale cantităţilor minime şi maxime care ar putea face obiectul unui singur contract subsecvent dintre cele care urmează să fie atribuite pe durata acordului-cadru;</w:t>
      </w:r>
    </w:p>
    <w:p w:rsidR="00000000" w:rsidDel="00000000" w:rsidP="00000000" w:rsidRDefault="00000000" w:rsidRPr="00000000" w14:paraId="0000064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g)estimarea valorii celui mai mare contract subsecvent care urmează să fie atribuit pe durata acordului-cadru.</w:t>
      </w:r>
    </w:p>
    <w:p w:rsidR="00000000" w:rsidDel="00000000" w:rsidP="00000000" w:rsidRDefault="00000000" w:rsidRPr="00000000" w14:paraId="0000064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(9) În cazul în care entitatea contractantă decide organizarea unei etape finale de licitaţie electronică, instrucţiunile pentru ofertanţi vor cuprinde şi:</w:t>
      </w:r>
    </w:p>
    <w:p w:rsidR="00000000" w:rsidDel="00000000" w:rsidP="00000000" w:rsidRDefault="00000000" w:rsidRPr="00000000" w14:paraId="0000064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a)elementele ofertei care vor face obiectul licitaţiei electronice, cu condiţia ca respectivele elemente să fie cuantificabile, astfel încât să poată fi exprimate în cifre sau procente;</w:t>
      </w:r>
    </w:p>
    <w:p w:rsidR="00000000" w:rsidDel="00000000" w:rsidP="00000000" w:rsidRDefault="00000000" w:rsidRPr="00000000" w14:paraId="0000064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b)eventualele limite ale valorilor până la care elementele prevăzute la lit. a) pot fi îmbunătăţite, astfel cum rezultă din specificaţiile care definesc obiectul contractului;</w:t>
      </w:r>
    </w:p>
    <w:p w:rsidR="00000000" w:rsidDel="00000000" w:rsidP="00000000" w:rsidRDefault="00000000" w:rsidRPr="00000000" w14:paraId="0000064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c)informaţiile care vor fi puse la dispoziţia ofertanţilor pe parcursul licitaţiei electronice şi, după caz, momentul la care aceste informaţii vor fi disponibile;</w:t>
      </w:r>
    </w:p>
    <w:p w:rsidR="00000000" w:rsidDel="00000000" w:rsidP="00000000" w:rsidRDefault="00000000" w:rsidRPr="00000000" w14:paraId="0000064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d)condiţiile în care ofertanţii vor avea dreptul să liciteze, cu referire în special la diferenţele minime care, dacă este cazul, vor fi solicitate pentru licitarea noilor oferte;</w:t>
      </w:r>
    </w:p>
    <w:p w:rsidR="00000000" w:rsidDel="00000000" w:rsidP="00000000" w:rsidRDefault="00000000" w:rsidRPr="00000000" w14:paraId="0000064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e)informaţiile relevante privind echipamentele electronice ce trebuie utilizate, precum şi modalităţile şi specificaţiile tehnice de conectare;</w:t>
      </w:r>
    </w:p>
    <w:p w:rsidR="00000000" w:rsidDel="00000000" w:rsidP="00000000" w:rsidRDefault="00000000" w:rsidRPr="00000000" w14:paraId="0000064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f)alte informaţii relevante privind procesul licitaţiei electronice.</w:t>
      </w:r>
    </w:p>
    <w:p w:rsidR="00000000" w:rsidDel="00000000" w:rsidP="00000000" w:rsidRDefault="00000000" w:rsidRPr="00000000" w14:paraId="0000065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(10)Caietul de sarcini conţine, în mod obligatoriu, specificaţii tehnice care reprezintă cerinţe, prescripţii, caracteristici de natură tehnică ce permit fiecărui produs, serviciu sau lucrare să fie descris, în mod obiectiv, în aşa manieră încât să corespundă necesităţii entităţii contractante.</w:t>
      </w:r>
    </w:p>
    <w:p w:rsidR="00000000" w:rsidDel="00000000" w:rsidP="00000000" w:rsidRDefault="00000000" w:rsidRPr="00000000" w14:paraId="0000065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(11)Cerinţele minime de ordin tehnic se definesc astfel încât să ţină seama de cerinţele de accesibilitate ale persoanelor cu dizabilităţi şi de conceptul de proiectare pentru toate categoriile de utilizatori.</w:t>
      </w:r>
    </w:p>
    <w:p w:rsidR="00000000" w:rsidDel="00000000" w:rsidP="00000000" w:rsidRDefault="00000000" w:rsidRPr="00000000" w14:paraId="0000065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(12)Documentul descriptiv cuprinde, în mod obligatoriu, cel puţin o descriere a necesităţilor, obiectivelor şi constrângerilor entităţii contractante, pe baza cărora se vor derula negocierile/ dialogul/parteneriatul pentru inovare, precum şi cerinţele minime de ordin tehnic sau de performanţă/funcţionalitate minime, ce trebuie îndeplinite de fiecare ofertă/soluţie preliminară pentru a fi admisă la faza următoare.</w:t>
      </w:r>
    </w:p>
    <w:p w:rsidR="00000000" w:rsidDel="00000000" w:rsidP="00000000" w:rsidRDefault="00000000" w:rsidRPr="00000000" w14:paraId="0000065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(13)În cazul procedurii de dialog competitiv, documentaţia descriptivă conţine, dacă este cazul, posibilitatea acordării de prime care vor fi acordate participanţilor la dialog, precum şi valoarea acestora, în condiţiile art. 107 din Lege.</w:t>
      </w:r>
    </w:p>
    <w:p w:rsidR="00000000" w:rsidDel="00000000" w:rsidP="00000000" w:rsidRDefault="00000000" w:rsidRPr="00000000" w14:paraId="0000065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(14)Primele se stabilesc în limita bugetului disponibil al entităţii contractante şi în funcţie de cheltuielile specifice implicate de participarea la dialog, valoarea totală a primelor respective neputând depăşi 2% din valoarea estimată a contractului care urmează să fie atribuit. Primele se reflectă ca o cheltuială de aceeaşi natură cu achiziţia publică.</w:t>
      </w:r>
    </w:p>
    <w:p w:rsidR="00000000" w:rsidDel="00000000" w:rsidP="00000000" w:rsidRDefault="00000000" w:rsidRPr="00000000" w14:paraId="0000065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(15)Este exceptat de la acordarea primelor operatorul economic a cărui ofertă este, în final, declarată câştigătoare.</w:t>
      </w:r>
    </w:p>
    <w:p w:rsidR="00000000" w:rsidDel="00000000" w:rsidP="00000000" w:rsidRDefault="00000000" w:rsidRPr="00000000" w14:paraId="00000656">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6</w:t>
      </w:r>
    </w:p>
    <w:p w:rsidR="00000000" w:rsidDel="00000000" w:rsidP="00000000" w:rsidRDefault="00000000" w:rsidRPr="00000000" w14:paraId="00000657">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Parteneriatul pentru inovare</w:t>
      </w:r>
    </w:p>
    <w:p w:rsidR="00000000" w:rsidDel="00000000" w:rsidP="00000000" w:rsidRDefault="00000000" w:rsidRPr="00000000" w14:paraId="0000065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108</w:t>
      </w:r>
    </w:p>
    <w:p w:rsidR="00000000" w:rsidDel="00000000" w:rsidP="00000000" w:rsidRDefault="00000000" w:rsidRPr="00000000" w14:paraId="00000659">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cadrul parteneriatului pentru inovare, orice operator economic are dreptul de a depune o solicitare de participare în urma publicării unui anunţ de participare sau a unui anunţ privind existenţa unui sistem de calificare, urmând ca numai candidaţii care îndeplinesc criteriile de calificare şi selecţie stabilite de entitatea contractantă să aibă dreptul de a depune oferte iniţiale în etapa ulterioară, pe baza cărora entitatea contractantă va derula negocieri în vederea îmbunătăţirii acestora.</w:t>
      </w:r>
    </w:p>
    <w:p w:rsidR="00000000" w:rsidDel="00000000" w:rsidP="00000000" w:rsidRDefault="00000000" w:rsidRPr="00000000" w14:paraId="0000065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109</w:t>
      </w:r>
    </w:p>
    <w:p w:rsidR="00000000" w:rsidDel="00000000" w:rsidP="00000000" w:rsidRDefault="00000000" w:rsidRPr="00000000" w14:paraId="0000065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Parteneriatul pentru inovare se iniţiază prin transmiterea spre publicare a unui anunţ de participare sau a unui anunţ privind existenţa unui sistem de calificare, în conformitate cu prevederile art. 83 alin. (1) lit. b) sau c) şi art. 155, prin care entitatea contractantă solicită operatorilor economici depunerea de solicitări de participare în vederea furnizării informaţiilor şi documentelor pentru calificare şi selecţie stabilite de entitatea contractantă.</w:t>
      </w:r>
    </w:p>
    <w:p w:rsidR="00000000" w:rsidDel="00000000" w:rsidP="00000000" w:rsidRDefault="00000000" w:rsidRPr="00000000" w14:paraId="0000065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110</w:t>
      </w:r>
    </w:p>
    <w:p w:rsidR="00000000" w:rsidDel="00000000" w:rsidP="00000000" w:rsidRDefault="00000000" w:rsidRPr="00000000" w14:paraId="0000065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(1)Parteneriatul pentru inovare se desfăşoară în 3 etape:</w:t>
      </w:r>
    </w:p>
    <w:p w:rsidR="00000000" w:rsidDel="00000000" w:rsidP="00000000" w:rsidRDefault="00000000" w:rsidRPr="00000000" w14:paraId="0000065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a)etapa depunerii solicitărilor de participare şi a selectării candidaţilor, prin aplicarea criteriilor de calificare şi selecţie;</w:t>
      </w:r>
    </w:p>
    <w:p w:rsidR="00000000" w:rsidDel="00000000" w:rsidP="00000000" w:rsidRDefault="00000000" w:rsidRPr="00000000" w14:paraId="0000065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b)etapa depunerii ofertelor iniţiale de către candidaţii selectaţi în cadrul primei etape şi a evaluării conformităţii acestora cu cerinţele stabilite de entitatea contractantă potrivit art. 111 alin. (3);</w:t>
      </w:r>
    </w:p>
    <w:p w:rsidR="00000000" w:rsidDel="00000000" w:rsidP="00000000" w:rsidRDefault="00000000" w:rsidRPr="00000000" w14:paraId="0000066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c)etapa negocierilor în vederea îmbunătăţirii ofertelor iniţiale, a depunerii ofertelor finale şi a evaluării acestora, prin aplicarea criteriului de atribuire şi a factorilor de evaluare.</w:t>
      </w:r>
    </w:p>
    <w:p w:rsidR="00000000" w:rsidDel="00000000" w:rsidP="00000000" w:rsidRDefault="00000000" w:rsidRPr="00000000" w14:paraId="0000066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are dreptul de a limita numărul de candidaţi care îndeplinesc criteriile de calificare şi selecţie şi care vor fi invitaţi să depună oferte iniţiale, cu condiţia să fie asigurat un anumit număr minim de candidaţi.</w:t>
      </w:r>
    </w:p>
    <w:p w:rsidR="00000000" w:rsidDel="00000000" w:rsidP="00000000" w:rsidRDefault="00000000" w:rsidRPr="00000000" w14:paraId="0000066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are obligaţia de a indica în invitaţia la procedura concurenţială de ofertare criteriile de selecţie şi regulile obiective şi nediscriminatorii pe care intenţionează să le aplice pentru selecţia candidaţilor, numărul minim de candidaţi pe care intenţionează să-i invite în etapa a doua a procedurii şi, după caz, numărul maxim.</w:t>
      </w:r>
    </w:p>
    <w:p w:rsidR="00000000" w:rsidDel="00000000" w:rsidP="00000000" w:rsidRDefault="00000000" w:rsidRPr="00000000" w14:paraId="0000066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(4)Numărul minim de candidaţi indicat în invitaţia la procedura concurenţială de ofertare conform dispoziţiilor alin. (3) trebuie să fie suficient pentru a asigura o concurenţă reală şi, în orice situaţie, nu poate fi mai mic de 3.</w:t>
      </w:r>
    </w:p>
    <w:p w:rsidR="00000000" w:rsidDel="00000000" w:rsidP="00000000" w:rsidRDefault="00000000" w:rsidRPr="00000000" w14:paraId="0000066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(5)Atunci când selectează candidaţii, entitatea contractantă are obligaţia de a aplica numai criteriile de calificare şi selecţie prevăzute în invitaţia la procedura concurenţială de ofertare.</w:t>
      </w:r>
    </w:p>
    <w:p w:rsidR="00000000" w:rsidDel="00000000" w:rsidP="00000000" w:rsidRDefault="00000000" w:rsidRPr="00000000" w14:paraId="0000066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etapa prevăzută la alin. (1) lit. a), entitatea contractantă are dreptul de a limita numărul de candidaţi care îndeplinesc criteriile de calificare şi selecţie şi care vor fi invitaţi să depună oferte iniţiale, cu condiţia să fie asigurat un număr minim de candidaţi.</w:t>
      </w:r>
    </w:p>
    <w:p w:rsidR="00000000" w:rsidDel="00000000" w:rsidP="00000000" w:rsidRDefault="00000000" w:rsidRPr="00000000" w14:paraId="0000066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 urma finalizării etapei prevăzute la alin. (1) lit. a), entitatea contractantă transmite simultan tuturor candidaţilor selectaţi o invitaţie de participare la etapa a doua.</w:t>
      </w:r>
    </w:p>
    <w:p w:rsidR="00000000" w:rsidDel="00000000" w:rsidP="00000000" w:rsidRDefault="00000000" w:rsidRPr="00000000" w14:paraId="0000066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(8)Entitatea contractantă are obligaţia de invita în etapa a doua cel puţin un număr de candidaţi egal cu numărul minim de candidaţi indicat în invitaţia la procedura concurenţială de ofertare conform dispoziţiilor alin. (4).</w:t>
      </w:r>
    </w:p>
    <w:p w:rsidR="00000000" w:rsidDel="00000000" w:rsidP="00000000" w:rsidRDefault="00000000" w:rsidRPr="00000000" w14:paraId="0000066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(9)În cazul în care numărul de candidaţi care îndeplinesc criteriile de calificare şi selecţie este mai mic decât numărul minim indicat în invitaţia la procedura concurenţială de ofertare conform dispoziţiilor alin. (4), entitatea contractantă are dreptul de a opta între a continua procedura de atribuire numai cu acel candidat/acei candidaţi care îndeplineşte/îndeplinesc cerinţele solicitate sau de a anula procedura, în condiţiile prevăzute la art. 226.</w:t>
      </w:r>
    </w:p>
    <w:p w:rsidR="00000000" w:rsidDel="00000000" w:rsidP="00000000" w:rsidRDefault="00000000" w:rsidRPr="00000000" w14:paraId="0000066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(10)În urma finalizării etapei prevăzute la alin. (1) lit. b), entitatea contractantă transmite simultan tuturor candidaţilor o invitaţie de participare la etapa a treia a procedurii de atribuire.</w:t>
      </w:r>
    </w:p>
    <w:p w:rsidR="00000000" w:rsidDel="00000000" w:rsidP="00000000" w:rsidRDefault="00000000" w:rsidRPr="00000000" w14:paraId="0000066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111</w:t>
      </w:r>
    </w:p>
    <w:p w:rsidR="00000000" w:rsidDel="00000000" w:rsidP="00000000" w:rsidRDefault="00000000" w:rsidRPr="00000000" w14:paraId="0000066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aplică parteneriatul pentru inovare atunci când identifică necesitatea dezvoltării şi achiziţiei ulterioare a unui produs, serviciu sau a unor lucrări inovatoare, necesitate care nu poate fi satisfăcută de soluţiile disponibile pe piaţă la un anumit moment.</w:t>
      </w:r>
    </w:p>
    <w:p w:rsidR="00000000" w:rsidDel="00000000" w:rsidP="00000000" w:rsidRDefault="00000000" w:rsidRPr="00000000" w14:paraId="0000066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cuprinsul documentaţiei de atribuire, entitatea contractantă descrie necesităţile cu privire la produsul, serviciul sau lucrările inovatoare care nu pot fi satisfăcute prin achiziţia produselor, serviciilor sau lucrărilor disponibile pe piaţă la acel moment.</w:t>
      </w:r>
    </w:p>
    <w:p w:rsidR="00000000" w:rsidDel="00000000" w:rsidP="00000000" w:rsidRDefault="00000000" w:rsidRPr="00000000" w14:paraId="0000066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cadrul descrierii elementelor prevăzute la alin. (2), entitatea contractantă stabileşte care sunt cerinţele minime în legătură cu acestea pe care ofertele trebuie să le îndeplinească.</w:t>
      </w:r>
    </w:p>
    <w:p w:rsidR="00000000" w:rsidDel="00000000" w:rsidP="00000000" w:rsidRDefault="00000000" w:rsidRPr="00000000" w14:paraId="0000066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(4)Informaţiile furnizate prin documentele achiziţiei trebuie să fie suficient de precise pentru a permite operatorilor economici să determine natura şi obiectul soluţiei solicitate şi, pe baza acestora, să decidă transmiterea unei solicitări de participare sau neparticiparea la procedura de atribuire.</w:t>
      </w:r>
    </w:p>
    <w:p w:rsidR="00000000" w:rsidDel="00000000" w:rsidP="00000000" w:rsidRDefault="00000000" w:rsidRPr="00000000" w14:paraId="0000066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(5)Entitatea contractantă poate decide să implementeze parteneriatul pentru inovare cu un singur partener sau cu mai mulţi parteneri care desfăşoară separat activităţi de cercetare şi dezvoltare.</w:t>
      </w:r>
    </w:p>
    <w:p w:rsidR="00000000" w:rsidDel="00000000" w:rsidP="00000000" w:rsidRDefault="00000000" w:rsidRPr="00000000" w14:paraId="0000067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(6)Criteriile de atribuire utilizate în cazul parteneriatului pentru inovare sunt cel mai bun raport calitate-preţ sau cel mai bun raport calitate-cost, prevăzute la art. 209 alin. (3) lit. c) şi d).</w:t>
      </w:r>
    </w:p>
    <w:p w:rsidR="00000000" w:rsidDel="00000000" w:rsidP="00000000" w:rsidRDefault="00000000" w:rsidRPr="00000000" w14:paraId="0000067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112</w:t>
      </w:r>
    </w:p>
    <w:p w:rsidR="00000000" w:rsidDel="00000000" w:rsidP="00000000" w:rsidRDefault="00000000" w:rsidRPr="00000000" w14:paraId="00000672">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Perioada cuprinsă între data transmiterii anunţului de participare spre publicare în Jurnalul Oficial al Uniunii Europene şi data-limită de depunere a solicitărilor de participare este de cel puţin 30 de zile şi nu poate fi în niciun caz mai mică de 15 zile.</w:t>
      </w:r>
    </w:p>
    <w:p w:rsidR="00000000" w:rsidDel="00000000" w:rsidP="00000000" w:rsidRDefault="00000000" w:rsidRPr="00000000" w14:paraId="0000067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113</w:t>
      </w:r>
    </w:p>
    <w:p w:rsidR="00000000" w:rsidDel="00000000" w:rsidP="00000000" w:rsidRDefault="00000000" w:rsidRPr="00000000" w14:paraId="00000674">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Parteneriatul pentru inovare are ca scop dezvoltarea unui produs, a unui serviciu inovator sau a unor lucrări inovatoare şi achiziţia ulterioară a produselor, serviciilor sau lucrărilor rezultate, cu condiţia ca acestea să corespundă nivelurilor de performanţă şi costurilor maxime convenite între entitatea contractantă şi participanţi.</w:t>
      </w:r>
    </w:p>
    <w:p w:rsidR="00000000" w:rsidDel="00000000" w:rsidP="00000000" w:rsidRDefault="00000000" w:rsidRPr="00000000" w14:paraId="0000067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114</w:t>
      </w:r>
    </w:p>
    <w:p w:rsidR="00000000" w:rsidDel="00000000" w:rsidP="00000000" w:rsidRDefault="00000000" w:rsidRPr="00000000" w14:paraId="0000067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(1)Parteneriatul pentru inovare se desfăşoară în faze succesive, urmând succesiunea stadiilor din procesul de cercetare şi de inovare, care poate include fabricarea produselor, prestarea serviciilor sau finalizarea lucrărilor.</w:t>
      </w:r>
    </w:p>
    <w:p w:rsidR="00000000" w:rsidDel="00000000" w:rsidP="00000000" w:rsidRDefault="00000000" w:rsidRPr="00000000" w14:paraId="0000067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cadrul parteneriatului pentru inovare se stabilesc obiective intermediare care trebuie realizate de către parteneri, precum şi plata preţului în tranşe corespunzătoare.</w:t>
      </w:r>
    </w:p>
    <w:p w:rsidR="00000000" w:rsidDel="00000000" w:rsidP="00000000" w:rsidRDefault="00000000" w:rsidRPr="00000000" w14:paraId="0000067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 baza obiectivelor stabilite potrivit alin. (2), entitatea contractantă poate decide după fiecare fază să înceteze parteneriatul pentru inovare sau, în cazul unui parteneriat pentru inovare încheiat cu mai mulţi parteneri, să reducă numărul de parteneri prin încetarea anumitor contracte individuale, cu condiţia ca entitatea contractantă să fi menţionat în documentaţia de atribuire aceste posibilităţi, precum şi condiţiile aplicării acestora.</w:t>
      </w:r>
    </w:p>
    <w:p w:rsidR="00000000" w:rsidDel="00000000" w:rsidP="00000000" w:rsidRDefault="00000000" w:rsidRPr="00000000" w14:paraId="0000067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115</w:t>
      </w:r>
    </w:p>
    <w:p w:rsidR="00000000" w:rsidDel="00000000" w:rsidP="00000000" w:rsidRDefault="00000000" w:rsidRPr="00000000" w14:paraId="0000067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legătură cu calificarea şi selecţia candidaţilor, entitatea contractantă stabileşte în special criterii legate de capacitatea candidaţilor în domeniul cercetării şi dezvoltării, elaborării de soluţii inovatoare şi implementării acestora.</w:t>
      </w:r>
    </w:p>
    <w:p w:rsidR="00000000" w:rsidDel="00000000" w:rsidP="00000000" w:rsidRDefault="00000000" w:rsidRPr="00000000" w14:paraId="0000067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(2)Numai candidaţii selectaţi de entitatea contractantă în urma finalizării etapei prevăzute la art. 110 alin. (1) lit. a) pot prezenta proiecte de cercetare şi inovare care să răspundă necesităţilor identificate de entitatea contractantă care nu pot fi satisfăcute de soluţiile existente.</w:t>
      </w:r>
    </w:p>
    <w:p w:rsidR="00000000" w:rsidDel="00000000" w:rsidP="00000000" w:rsidRDefault="00000000" w:rsidRPr="00000000" w14:paraId="0000067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cadrul documentaţiei de atribuire, entitatea contractantă defineşte regulile aplicabile drepturilor de proprietate intelectuală.</w:t>
      </w:r>
    </w:p>
    <w:p w:rsidR="00000000" w:rsidDel="00000000" w:rsidP="00000000" w:rsidRDefault="00000000" w:rsidRPr="00000000" w14:paraId="0000067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parteneriatului pentru inovare încheiat cu mai mulţi parteneri, entitatea contractantă are obligaţia de a nu dezvălui celorlalţi parteneri soluţiile propuse sau alte informaţii confidenţiale comunicate de un partener în cadrul parteneriatului, fără acordul acestuia.</w:t>
      </w:r>
    </w:p>
    <w:p w:rsidR="00000000" w:rsidDel="00000000" w:rsidP="00000000" w:rsidRDefault="00000000" w:rsidRPr="00000000" w14:paraId="0000067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(5)Acordul prevăzut la alin. (4) nu poate fi exprimat cu caracter general, ci este exprimat cu privire la fiecare intenţie de comunicare a anumitor informaţii specifice.</w:t>
      </w:r>
    </w:p>
    <w:p w:rsidR="00000000" w:rsidDel="00000000" w:rsidP="00000000" w:rsidRDefault="00000000" w:rsidRPr="00000000" w14:paraId="0000067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(6)Entitatea contractantă se asigură că structura parteneriatului şi, în special, durata şi valoarea diferitelor faze ale acestuia reflectă gradul de inovaţie al soluţiei propuse şi succesiunea activităţilor de cercetare şi inovare necesare pentru dezvoltarea unei soluţii inovatoare care nu este disponibilă pe piaţă.</w:t>
      </w:r>
    </w:p>
    <w:p w:rsidR="00000000" w:rsidDel="00000000" w:rsidP="00000000" w:rsidRDefault="00000000" w:rsidRPr="00000000" w14:paraId="0000068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(7)Valoarea estimată a produselor, serviciilor sau lucrărilor nu trebuie să fie disproporţionată în raport cu investiţiile necesare pentru dezvoltarea acestora.</w:t>
      </w:r>
    </w:p>
    <w:p w:rsidR="00000000" w:rsidDel="00000000" w:rsidP="00000000" w:rsidRDefault="00000000" w:rsidRPr="00000000" w14:paraId="0000068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116</w:t>
      </w:r>
    </w:p>
    <w:p w:rsidR="00000000" w:rsidDel="00000000" w:rsidP="00000000" w:rsidRDefault="00000000" w:rsidRPr="00000000" w14:paraId="0000068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negociază cu ofertanţii ofertele iniţiale şi toate ofertele ulterioare depuse de aceştia, cu excepţia ofertelor finale, în vederea îmbunătăţirii conţinutului acestora.</w:t>
      </w:r>
    </w:p>
    <w:p w:rsidR="00000000" w:rsidDel="00000000" w:rsidP="00000000" w:rsidRDefault="00000000" w:rsidRPr="00000000" w14:paraId="0000068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(2)Cerinţele minime stabilite de entitatea contractantă potrivit art. 111 alin. (3), criteriul de atribuire şi factorii de evaluare nu pot face obiect al negocierilor.</w:t>
      </w:r>
    </w:p>
    <w:p w:rsidR="00000000" w:rsidDel="00000000" w:rsidP="00000000" w:rsidRDefault="00000000" w:rsidRPr="00000000" w14:paraId="0000068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 durata negocierilor, entitatea contractantă are obligaţia de a asigura respectarea principiului tratamentului egal faţă de toţi ofertanţii şi de a nu furniza informaţii într-o manieră discriminatorie, care ar putea crea unuia/unora dintre ofertanţi un avantaj în raport cu ceilalţi.</w:t>
      </w:r>
    </w:p>
    <w:p w:rsidR="00000000" w:rsidDel="00000000" w:rsidP="00000000" w:rsidRDefault="00000000" w:rsidRPr="00000000" w14:paraId="0000068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contractantă informează în scris toţi ofertanţii ale căror oferte nu au fost eliminate din competiţie potrivit alin. (8) şi (9) în legătură cu orice modificări ale specificaţiilor tehnice sau ale altor documente ale achiziţiei sectoriale, cu excepţia prevederilor referitoare la cerinţele minime stabilite de entitatea contractantă potrivit art. 111 alin. (3), care nu pot fi modificate.</w:t>
      </w:r>
    </w:p>
    <w:p w:rsidR="00000000" w:rsidDel="00000000" w:rsidP="00000000" w:rsidRDefault="00000000" w:rsidRPr="00000000" w14:paraId="0000068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urma modificărilor prevăzute la alin. (4), entitatea contractantă acordă o perioadă suficientă ofertanţilor pentru îmbunătăţirea ofertelor şi retransmiterea ofertelor îmbunătăţite, dacă este cazul.</w:t>
      </w:r>
    </w:p>
    <w:p w:rsidR="00000000" w:rsidDel="00000000" w:rsidP="00000000" w:rsidRDefault="00000000" w:rsidRPr="00000000" w14:paraId="0000068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(6)Entitatea contractantă are obligaţia de a nu dezvălui celorlalţi participanţi informaţii confidenţiale comunicate de un candidat sau ofertant care participă la negocieri, fără acordul scris al acestuia.</w:t>
      </w:r>
    </w:p>
    <w:p w:rsidR="00000000" w:rsidDel="00000000" w:rsidP="00000000" w:rsidRDefault="00000000" w:rsidRPr="00000000" w14:paraId="0000068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(7)Acordul prevăzut la alin. (6) nu poate fi exprimat cu caracter general, ci este exprimat cu privire la fiecare intenţie de comunicare a anumitor informaţii specifice.</w:t>
      </w:r>
    </w:p>
    <w:p w:rsidR="00000000" w:rsidDel="00000000" w:rsidP="00000000" w:rsidRDefault="00000000" w:rsidRPr="00000000" w14:paraId="0000068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(8)Entitatea contractantă are dreptul de a desfăşura negocierile în runde succesive, cu scopul de a reduce numărul de oferte care urmează să fie negociate.</w:t>
      </w:r>
    </w:p>
    <w:p w:rsidR="00000000" w:rsidDel="00000000" w:rsidP="00000000" w:rsidRDefault="00000000" w:rsidRPr="00000000" w14:paraId="0000068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(9)Reducerea numărului de oferte potrivit dispoziţiilor alin. (8) se realizează numai pe baza factorilor de evaluare stabiliţi prin anunţul de participare sau alt document al achiziţiei.</w:t>
      </w:r>
    </w:p>
    <w:p w:rsidR="00000000" w:rsidDel="00000000" w:rsidP="00000000" w:rsidRDefault="00000000" w:rsidRPr="00000000" w14:paraId="0000068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(10)Aplicarea opţiunii prevăzute la alin. (8) trebuie indicată de entitatea contractantă în cadrul anunţului de participare sau al altui document al achiziţiei.</w:t>
      </w:r>
    </w:p>
    <w:p w:rsidR="00000000" w:rsidDel="00000000" w:rsidP="00000000" w:rsidRDefault="00000000" w:rsidRPr="00000000" w14:paraId="0000068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68D">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68E">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5</w:t>
      </w:r>
    </w:p>
    <w:p w:rsidR="00000000" w:rsidDel="00000000" w:rsidP="00000000" w:rsidRDefault="00000000" w:rsidRPr="00000000" w14:paraId="0000068F">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Parteneriatul pentru inovare</w:t>
      </w:r>
    </w:p>
    <w:p w:rsidR="00000000" w:rsidDel="00000000" w:rsidP="00000000" w:rsidRDefault="00000000" w:rsidRPr="00000000" w14:paraId="00000690">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90</w:t>
      </w:r>
    </w:p>
    <w:p w:rsidR="00000000" w:rsidDel="00000000" w:rsidP="00000000" w:rsidRDefault="00000000" w:rsidRPr="00000000" w14:paraId="0000069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(1)Operatorul economic are obligaţia de a transmite solicitarea de participare, inclusiv DUAE la adresa şi până la data şi ora-limită a acestora, prevăzute în anunţul de participare.</w:t>
      </w:r>
    </w:p>
    <w:p w:rsidR="00000000" w:rsidDel="00000000" w:rsidP="00000000" w:rsidRDefault="00000000" w:rsidRPr="00000000" w14:paraId="0000069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cadrul primei etape a procedurii de parteneriat pentru inovare, prevederile art. 75-78 se aplică în mod corespunzător.</w:t>
      </w:r>
    </w:p>
    <w:p w:rsidR="00000000" w:rsidDel="00000000" w:rsidP="00000000" w:rsidRDefault="00000000" w:rsidRPr="00000000" w14:paraId="0000069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În cadrul etapei a doua a procedurii de parteneriat pentru inovare, prevederile art. 80 alin. (4) şi (5) se aplică în mod corespunzător.</w:t>
      </w:r>
    </w:p>
    <w:p w:rsidR="00000000" w:rsidDel="00000000" w:rsidP="00000000" w:rsidRDefault="00000000" w:rsidRPr="00000000" w14:paraId="0000069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(4)După ce a finalizat etapa a doua, comisia de evaluare are obligaţia de a elabora un raport intermediar, care se aprobă de către conducătorul entităţii contractante.</w:t>
      </w:r>
    </w:p>
    <w:p w:rsidR="00000000" w:rsidDel="00000000" w:rsidP="00000000" w:rsidRDefault="00000000" w:rsidRPr="00000000" w14:paraId="0000069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(5)Raportul prevăzut la alin. (4) se încarcă în SEAP în secţiunile specifice disponibile în sistemul informatic, semnat cu semnătură electronică extinsă, bazată pe un certificat calificat, eliberat de un furnizor de servicii de certificare acreditat.</w:t>
      </w:r>
    </w:p>
    <w:p w:rsidR="00000000" w:rsidDel="00000000" w:rsidP="00000000" w:rsidRDefault="00000000" w:rsidRPr="00000000" w14:paraId="0000069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91</w:t>
      </w:r>
    </w:p>
    <w:p w:rsidR="00000000" w:rsidDel="00000000" w:rsidP="00000000" w:rsidRDefault="00000000" w:rsidRPr="00000000" w14:paraId="00000697">
      <w:pPr>
        <w:shd w:fill="d6f5d6" w:val="clear"/>
        <w:spacing w:after="240" w:befor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După aprobarea raportului intermediar prevăzut la art. 90 alin. (4), entitatea contractantă are obligaţia de a comunica ofertanţilor rezultatul etapei a doua.</w:t>
      </w:r>
    </w:p>
    <w:p w:rsidR="00000000" w:rsidDel="00000000" w:rsidP="00000000" w:rsidRDefault="00000000" w:rsidRPr="00000000" w14:paraId="0000069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92</w:t>
      </w:r>
    </w:p>
    <w:p w:rsidR="00000000" w:rsidDel="00000000" w:rsidP="00000000" w:rsidRDefault="00000000" w:rsidRPr="00000000" w14:paraId="0000069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Invitaţia de participare prevăzută la art. 110 alin. (10) din Lege trebuie să cuprindă cel puţin:</w:t>
      </w:r>
    </w:p>
    <w:p w:rsidR="00000000" w:rsidDel="00000000" w:rsidP="00000000" w:rsidRDefault="00000000" w:rsidRPr="00000000" w14:paraId="0000069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a)referinţe privind anunţul de participare publicat;</w:t>
      </w:r>
    </w:p>
    <w:p w:rsidR="00000000" w:rsidDel="00000000" w:rsidP="00000000" w:rsidRDefault="00000000" w:rsidRPr="00000000" w14:paraId="0000069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b)data şi ora stabilite pentru demararea negocierilor;</w:t>
      </w:r>
    </w:p>
    <w:p w:rsidR="00000000" w:rsidDel="00000000" w:rsidP="00000000" w:rsidRDefault="00000000" w:rsidRPr="00000000" w14:paraId="0000069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c)adresa la care se derulează negocierile;</w:t>
      </w:r>
    </w:p>
    <w:p w:rsidR="00000000" w:rsidDel="00000000" w:rsidP="00000000" w:rsidRDefault="00000000" w:rsidRPr="00000000" w14:paraId="0000069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d)limba sau limbile în care se vor derula negocierile.</w:t>
      </w:r>
    </w:p>
    <w:p w:rsidR="00000000" w:rsidDel="00000000" w:rsidP="00000000" w:rsidRDefault="00000000" w:rsidRPr="00000000" w14:paraId="0000069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93</w:t>
      </w:r>
    </w:p>
    <w:p w:rsidR="00000000" w:rsidDel="00000000" w:rsidP="00000000" w:rsidRDefault="00000000" w:rsidRPr="00000000" w14:paraId="0000069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are obligaţia de a organiza, în cadrul etapei a treia a procedurii, întâlniri cu fiecare ofertant în parte, în cadrul cărora se desfăşoară negocieri cu privire la ofertele iniţiale depuse de aceştia în etapa a doua.</w:t>
      </w:r>
    </w:p>
    <w:p w:rsidR="00000000" w:rsidDel="00000000" w:rsidP="00000000" w:rsidRDefault="00000000" w:rsidRPr="00000000" w14:paraId="000006A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(2)Scopul negocierilor este de îmbunătăţire a ofertei iniţiale depuse de participanţii la negocieri şi de adaptare a acesteia la condiţiile concrete în care se va derula contractul de achiziţie sectorial/acordul-cadru care urmează a fi atribuit.</w:t>
      </w:r>
    </w:p>
    <w:p w:rsidR="00000000" w:rsidDel="00000000" w:rsidP="00000000" w:rsidRDefault="00000000" w:rsidRPr="00000000" w14:paraId="000006A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(3)La sfârşitul fiecărei întâlniri de negociere, comisia de evaluare are obligaţia consemnării aspectelor discutate şi convenite într-un proces-verbal de şedinţă, care se semnează de către toţi participanţii la negocieri.</w:t>
      </w:r>
    </w:p>
    <w:p w:rsidR="00000000" w:rsidDel="00000000" w:rsidP="00000000" w:rsidRDefault="00000000" w:rsidRPr="00000000" w14:paraId="000006A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94</w:t>
      </w:r>
    </w:p>
    <w:p w:rsidR="00000000" w:rsidDel="00000000" w:rsidP="00000000" w:rsidRDefault="00000000" w:rsidRPr="00000000" w14:paraId="000006A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Etapa a treia a procedurii de atribuire se poate desfăşura şi prin intermediul SEAP, printr-o modalitate securizată, accesibilă doar ofertanţilor rămaşi în competiţie în urma derulării etapei a doua, sau prin intermediul unei camere de date puse la dispoziţie de entitatea contractantă sau de furnizorul de servicii de achiziţie implicat în procedura de atribuire.</w:t>
      </w:r>
    </w:p>
    <w:p w:rsidR="00000000" w:rsidDel="00000000" w:rsidP="00000000" w:rsidRDefault="00000000" w:rsidRPr="00000000" w14:paraId="000006A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95</w:t>
      </w:r>
    </w:p>
    <w:p w:rsidR="00000000" w:rsidDel="00000000" w:rsidP="00000000" w:rsidRDefault="00000000" w:rsidRPr="00000000" w14:paraId="000006A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măsura în care a prevăzut această posibilitate în anunţul de participare, entitatea contractantă are dreptul de a derula negocierile în runde succesive, cu scopul de a reduce numărul de oferte care urmează să fie negociate.</w:t>
      </w:r>
    </w:p>
    <w:p w:rsidR="00000000" w:rsidDel="00000000" w:rsidP="00000000" w:rsidRDefault="00000000" w:rsidRPr="00000000" w14:paraId="000006A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96</w:t>
      </w:r>
    </w:p>
    <w:p w:rsidR="00000000" w:rsidDel="00000000" w:rsidP="00000000" w:rsidRDefault="00000000" w:rsidRPr="00000000" w14:paraId="000006A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Negocierile în cadrul etapei a treia a procedurii de atribuire se derulează până în momentul în care fiecare participant la negocieri declară că oferta pe care a prezentat-o nu mai poate fi îmbunătăţită, fapt care se consemnează explicit în procesul-verbal de şedinţă.</w:t>
      </w:r>
    </w:p>
    <w:p w:rsidR="00000000" w:rsidDel="00000000" w:rsidP="00000000" w:rsidRDefault="00000000" w:rsidRPr="00000000" w14:paraId="000006A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97</w:t>
      </w:r>
    </w:p>
    <w:p w:rsidR="00000000" w:rsidDel="00000000" w:rsidP="00000000" w:rsidRDefault="00000000" w:rsidRPr="00000000" w14:paraId="000006A9">
      <w:pPr>
        <w:shd w:fill="d6f5d6" w:val="clear"/>
        <w:spacing w:after="240" w:befor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După evaluarea ofertelor finale, dispoziţiile art. 73 se aplică în mod corespunzător.</w:t>
      </w:r>
    </w:p>
    <w:p w:rsidR="00000000" w:rsidDel="00000000" w:rsidP="00000000" w:rsidRDefault="00000000" w:rsidRPr="00000000" w14:paraId="000006AA">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7</w:t>
      </w:r>
    </w:p>
    <w:p w:rsidR="00000000" w:rsidDel="00000000" w:rsidP="00000000" w:rsidRDefault="00000000" w:rsidRPr="00000000" w14:paraId="000006AB">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Negocierea fără invitaţie prealabilă la o procedură concurenţială de ofertare</w:t>
      </w:r>
    </w:p>
    <w:p w:rsidR="00000000" w:rsidDel="00000000" w:rsidP="00000000" w:rsidRDefault="00000000" w:rsidRPr="00000000" w14:paraId="000006A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117</w:t>
      </w:r>
    </w:p>
    <w:p w:rsidR="00000000" w:rsidDel="00000000" w:rsidP="00000000" w:rsidRDefault="00000000" w:rsidRPr="00000000" w14:paraId="000006A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de a aplica procedura de negociere fără invitaţie prealabilă la o procedură concurenţială de ofertare pentru atribuirea contractelor sectoriale, doar într-unul din următoarele cazuri:</w:t>
      </w:r>
    </w:p>
    <w:p w:rsidR="00000000" w:rsidDel="00000000" w:rsidP="00000000" w:rsidRDefault="00000000" w:rsidRPr="00000000" w14:paraId="000006A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dacă în cadrul unei proceduri cu invitaţie prealabilă la o procedură concurenţială de ofertare organizată pentru achiziţia produselor, serviciilor sau lucrărilor respective nu a fost depusă nicio ofertă/solicitare de participare sau au fost depuse numai oferte/solicitări de participare neadecvate, cu condiţia să nu se modifice în mod substanţial condiţiile iniţiale ale achiziţiei sectoriale;</w:t>
      </w:r>
    </w:p>
    <w:p w:rsidR="00000000" w:rsidDel="00000000" w:rsidP="00000000" w:rsidRDefault="00000000" w:rsidRPr="00000000" w14:paraId="000006AF">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a) din Alineatul (1) , Articolul 117 , Paragraful 7 , Sectiunea 1 , Capitolul IV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22, Articolul II din ORDONANŢA DE URGENŢĂ nr. 107 din 20 decembrie 2017, publicată în MONITORUL OFICIAL nr. 1022 din 22 decembrie 2017</w:t>
      </w:r>
    </w:p>
    <w:p w:rsidR="00000000" w:rsidDel="00000000" w:rsidP="00000000" w:rsidRDefault="00000000" w:rsidRPr="00000000" w14:paraId="000006B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b)dacă contractul este atribuit exclusiv în scop de cercetare ştiinţifică, experimental, de studiu sau de dezvoltare, şi nu în scopul asigurării unui profit sau al recuperării costurilor cu cercetarea şi dezvoltarea şi în măsura în care atribuirea unui astfel de contract nu aduce atingere atribuirii competitive a contractelor ulterioare care urmăresc, în special, aceste obiective;</w:t>
      </w:r>
    </w:p>
    <w:p w:rsidR="00000000" w:rsidDel="00000000" w:rsidP="00000000" w:rsidRDefault="00000000" w:rsidRPr="00000000" w14:paraId="000006B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c)dacă lucrările, produsele sau serviciile pot fi furnizate numai de către un anumit operator economic pentru unul dintre motivele prevăzute la alin. (2);</w:t>
      </w:r>
    </w:p>
    <w:p w:rsidR="00000000" w:rsidDel="00000000" w:rsidP="00000000" w:rsidRDefault="00000000" w:rsidRPr="00000000" w14:paraId="000006B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ca o măsură strict necesară, atunci când perioadele de aplicare a procedurilor de licitaţie deschisă, licitaţie restrânsă, negociere competitivă, dialog competitiv sau procedura simplificată nu pot fi respectate din motive de extremă urgenţă, determinate de evenimente imprevizibile şi care nu se datorează sub nicio formă unei acţiuni sau inacţiuni a entităţii contractante. În situaţii în care se impune intervenţia imediată, entitatea contractantă are dreptul de a realiza achiziţia publică în paralel cu aplicarea procedurii de negociere fără publicarea prealabilă a unui anunţ de participare;</w:t>
      </w:r>
    </w:p>
    <w:p w:rsidR="00000000" w:rsidDel="00000000" w:rsidP="00000000" w:rsidRDefault="00000000" w:rsidRPr="00000000" w14:paraId="000006B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Litera d) din Alineatul (1) , Articolul 117 , Paragraful 7 , Sectiunea 1 , Capitolul IV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II din ORDONANŢA DE URGENŢĂ nr. 45 din 24 mai 2018, publicată în MONITORUL OFICIAL nr. 459 din 04 iunie 2018</w:t>
      </w:r>
    </w:p>
    <w:p w:rsidR="00000000" w:rsidDel="00000000" w:rsidP="00000000" w:rsidRDefault="00000000" w:rsidRPr="00000000" w14:paraId="000006B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e)atunci când este necesară achiziţionarea de la contractantul iniţial a unor cantităţi suplimentare de produse destinate înlocuirii parţiale sau extinderii produselor sau instalaţiilor existente şi numai dacă schimbarea contractantului iniţial ar pune entitatea contractantă în situaţia de a achiziţiona produse cu caracteristici tehnice diferite de cele deja existente care ar conduce la incompatibilitate sau la dificultăţi tehnice disproporţionate de utilizare şi întreţinere;</w:t>
      </w:r>
    </w:p>
    <w:p w:rsidR="00000000" w:rsidDel="00000000" w:rsidP="00000000" w:rsidRDefault="00000000" w:rsidRPr="00000000" w14:paraId="000006B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f)atunci când, ulterior atribuirii unui contract sectorial de lucrări sau de servicii, entitatea contractantă intenţionează să achiziţioneze lucrări sau servicii noi şi numai dacă se îndeplinesc în mod cumulativ condiţiile prevăzute la alin. (3);</w:t>
      </w:r>
    </w:p>
    <w:p w:rsidR="00000000" w:rsidDel="00000000" w:rsidP="00000000" w:rsidRDefault="00000000" w:rsidRPr="00000000" w14:paraId="000006B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g)</w:t>
      </w:r>
      <w:r w:rsidDel="00000000" w:rsidR="00000000" w:rsidRPr="00000000">
        <w:rPr>
          <w:rFonts w:ascii="Times New Roman" w:cs="Times New Roman" w:eastAsia="Times New Roman" w:hAnsi="Times New Roman"/>
          <w:color w:val="0000ff"/>
          <w:sz w:val="20"/>
          <w:szCs w:val="20"/>
          <w:rtl w:val="0"/>
        </w:rPr>
        <w:t xml:space="preserve">pentru produsele cotate şi achiziţionate pe o piaţă de mărfuri.</w:t>
      </w:r>
    </w:p>
    <w:p w:rsidR="00000000" w:rsidDel="00000000" w:rsidP="00000000" w:rsidRDefault="00000000" w:rsidRPr="00000000" w14:paraId="000006B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Litera g) din Alineatul (1) , Articolul 117 , Paragraful 7 , Sectiunea 1 , Capitolul IV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II din ORDONANŢA DE URGENŢĂ nr. 45 din 24 mai 2018, publicată în MONITORUL OFICIAL nr. 459 din 04 iunie 2018</w:t>
      </w:r>
    </w:p>
    <w:p w:rsidR="00000000" w:rsidDel="00000000" w:rsidP="00000000" w:rsidRDefault="00000000" w:rsidRPr="00000000" w14:paraId="000006B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h)atunci când este posibilă achiziţionarea de produse la un preţ considerabil mai scăzut decât preţurile practicate în mod normal pe piaţă, ca urmare a apariţiei unei ocazii deosebit de avantajoase, disponibile doar pentru o perioadă foarte scurtă de timp;</w:t>
      </w:r>
    </w:p>
    <w:p w:rsidR="00000000" w:rsidDel="00000000" w:rsidP="00000000" w:rsidRDefault="00000000" w:rsidRPr="00000000" w14:paraId="000006B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i)pentru cumpărarea de produse sau servicii în condiţii speciale avantajoase de la un operator economic care încetează definitiv activităţile comerciale sau care se află într-o procedură de faliment, de concordat preventiv sau într-o procedură similară;</w:t>
      </w:r>
    </w:p>
    <w:p w:rsidR="00000000" w:rsidDel="00000000" w:rsidP="00000000" w:rsidRDefault="00000000" w:rsidRPr="00000000" w14:paraId="000006B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j)atunci când, ca urmare a unui concurs de soluţii, contractul sectorial de servicii urmează să fie atribuit, conform regulilor stabilite în cadrul concursului de soluţii respectiv, concurentului câştigător sau unuia dintre concurenţii câştigători ai concursului respectiv; în acest din urmă caz, entitatea contractantă are obligaţia de a transmite invitaţie la negocieri tuturor concurenţilor câştigători.</w:t>
      </w:r>
    </w:p>
    <w:p w:rsidR="00000000" w:rsidDel="00000000" w:rsidP="00000000" w:rsidRDefault="00000000" w:rsidRPr="00000000" w14:paraId="000006B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(2)Motivele prevăzute la alin. (1) lit. c) sunt următoarele:</w:t>
      </w:r>
    </w:p>
    <w:p w:rsidR="00000000" w:rsidDel="00000000" w:rsidP="00000000" w:rsidRDefault="00000000" w:rsidRPr="00000000" w14:paraId="000006B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a)scopul achiziţiei este crearea sau achiziţionarea unei opere de artă sau unei reprezentaţii artistice unice;</w:t>
      </w:r>
    </w:p>
    <w:p w:rsidR="00000000" w:rsidDel="00000000" w:rsidP="00000000" w:rsidRDefault="00000000" w:rsidRPr="00000000" w14:paraId="000006B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b)concurenţa lipseşte din motive tehnice;</w:t>
      </w:r>
    </w:p>
    <w:p w:rsidR="00000000" w:rsidDel="00000000" w:rsidP="00000000" w:rsidRDefault="00000000" w:rsidRPr="00000000" w14:paraId="000006B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c)protecţia unor drepturi exclusive, inclusiv drepturi de proprietate intelectuală.</w:t>
      </w:r>
    </w:p>
    <w:p w:rsidR="00000000" w:rsidDel="00000000" w:rsidP="00000000" w:rsidRDefault="00000000" w:rsidRPr="00000000" w14:paraId="000006B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(3)Condiţiile prevăzute la alin. (1) lit. f) sunt următoarele:</w:t>
      </w:r>
    </w:p>
    <w:p w:rsidR="00000000" w:rsidDel="00000000" w:rsidP="00000000" w:rsidRDefault="00000000" w:rsidRPr="00000000" w14:paraId="000006C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a)atribuirea se face contractantului iniţial, iar noile lucrări, respectiv noile servicii, constau în repetarea unor lucrări sau servicii similare prevăzute în contractul atribuit iniţial şi sunt conforme cu cerinţele prevăzute în documentele achiziţiei elaborate cu ocazia atribuirii contractului iniţial;</w:t>
      </w:r>
    </w:p>
    <w:p w:rsidR="00000000" w:rsidDel="00000000" w:rsidP="00000000" w:rsidRDefault="00000000" w:rsidRPr="00000000" w14:paraId="000006C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b)valoarea estimată a contractului iniţial de lucrări/servicii s-a determinat prin luarea în considerare inclusiv a lucrărilor/serviciilor noi care pot fi achiziţionate ulterior;</w:t>
      </w:r>
    </w:p>
    <w:p w:rsidR="00000000" w:rsidDel="00000000" w:rsidP="00000000" w:rsidRDefault="00000000" w:rsidRPr="00000000" w14:paraId="000006C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c)în invitaţia prealabilă la o procedură concurenţială de ofertare pentru atribuirea contractului iniţial s-a precizat faptul că entitatea contractantă are dreptul de a opta pentru achiziţionarea ulterioară de noi lucrări, respectiv noi servicii, de la operatorul economic a cărui ofertă va fi declarată câştigătoare în cadrul procedurii respective.</w:t>
      </w:r>
    </w:p>
    <w:p w:rsidR="00000000" w:rsidDel="00000000" w:rsidP="00000000" w:rsidRDefault="00000000" w:rsidRPr="00000000" w14:paraId="000006C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contractantă poate aplica procedura de negociere fără invitaţie prealabilă la o procedură concurenţială de ofertare în cazul prevăzut la alin. (1) lit. c) numai dacă, în legătură cu motivele prevăzute la alin. (2) lit. b) şi c), nu există o soluţie alternativă sau înlocuitoare rezonabilă din punct de vedere funcţional, iar absenţa concurenţei sau protecţia drepturilor exclusive nu sunt rezultatul unei restrângeri artificiale de către entitatea contractantă a parametrilor achiziţiei în vederea viitoarei proceduri de atribuire. Motivele tehnice pot fi generate, de asemenea, de cerinţe specifice privind interoperabilitatea care trebuie îndeplinite pentru a asigura funcţionarea lucrărilor, produselor sau serviciilor care urmează a fi achiziţionate.</w:t>
      </w:r>
    </w:p>
    <w:p w:rsidR="00000000" w:rsidDel="00000000" w:rsidP="00000000" w:rsidRDefault="00000000" w:rsidRPr="00000000" w14:paraId="000006C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sensul alin. (4), o soluţie alternativă sau rezonabilă poate consta în utilizarea unor canale de distribuţie alternative pe teritoriul României ori în afara acestuia sau achiziţia unor lucrări, produse sau servicii comparabile din punct de vedere funcţional.</w:t>
      </w:r>
    </w:p>
    <w:p w:rsidR="00000000" w:rsidDel="00000000" w:rsidP="00000000" w:rsidRDefault="00000000" w:rsidRPr="00000000" w14:paraId="000006C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cazul prevăzut la alin. (1) lit. d), entitatea contractantă nu are dreptul de a stabili durata contractului pe o perioadă mai mare decât cea necesară pentru a face faţă situaţiei de urgenţă care a determinat aplicarea procedurii de negociere fără invitaţie prealabilă la o procedură concurenţială de ofertare.</w:t>
      </w:r>
    </w:p>
    <w:p w:rsidR="00000000" w:rsidDel="00000000" w:rsidP="00000000" w:rsidRDefault="00000000" w:rsidRPr="00000000" w14:paraId="000006C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6C7">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6C8">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6</w:t>
      </w:r>
    </w:p>
    <w:p w:rsidR="00000000" w:rsidDel="00000000" w:rsidP="00000000" w:rsidRDefault="00000000" w:rsidRPr="00000000" w14:paraId="000006C9">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Negocierea fără invitaţie prealabilă la o procedură concurenţială de ofertare</w:t>
      </w:r>
    </w:p>
    <w:p w:rsidR="00000000" w:rsidDel="00000000" w:rsidP="00000000" w:rsidRDefault="00000000" w:rsidRPr="00000000" w14:paraId="000006C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98</w:t>
      </w:r>
    </w:p>
    <w:p w:rsidR="00000000" w:rsidDel="00000000" w:rsidP="00000000" w:rsidRDefault="00000000" w:rsidRPr="00000000" w14:paraId="000006C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Înainte de iniţierea procedurii de negociere fără invitaţie prealabilă la o procedură concurenţială de ofertare, entitatea contractantă are obligaţia de a verifica întrunirea condiţiilor prevăzute la art. 117 din Lege şi să justifice încadrarea în una dintre situaţiile respective.</w:t>
      </w:r>
    </w:p>
    <w:p w:rsidR="00000000" w:rsidDel="00000000" w:rsidP="00000000" w:rsidRDefault="00000000" w:rsidRPr="00000000" w14:paraId="000006C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99</w:t>
      </w:r>
    </w:p>
    <w:p w:rsidR="00000000" w:rsidDel="00000000" w:rsidP="00000000" w:rsidRDefault="00000000" w:rsidRPr="00000000" w14:paraId="000006C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Iniţierea procedurii de negociere fără invitaţie prealabilă la o procedură concurenţială de ofertare se realizează prin transmiterea unei invitaţii de participare la negocieri, însoţită de documentaţia de atribuire, către unul sau, ori de câte ori este posibil, către mai mulţi operatori economici.</w:t>
      </w:r>
    </w:p>
    <w:p w:rsidR="00000000" w:rsidDel="00000000" w:rsidP="00000000" w:rsidRDefault="00000000" w:rsidRPr="00000000" w14:paraId="000006C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8</w:t>
      </w:r>
    </w:p>
    <w:p w:rsidR="00000000" w:rsidDel="00000000" w:rsidP="00000000" w:rsidRDefault="00000000" w:rsidRPr="00000000" w14:paraId="000006C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Concursul de soluţii</w:t>
      </w:r>
    </w:p>
    <w:p w:rsidR="00000000" w:rsidDel="00000000" w:rsidP="00000000" w:rsidRDefault="00000000" w:rsidRPr="00000000" w14:paraId="000006D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118</w:t>
      </w:r>
    </w:p>
    <w:p w:rsidR="00000000" w:rsidDel="00000000" w:rsidP="00000000" w:rsidRDefault="00000000" w:rsidRPr="00000000" w14:paraId="000006D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Concursul de soluţii poate fi organizat în una dintre următoarele modalităţi:</w:t>
      </w:r>
    </w:p>
    <w:p w:rsidR="00000000" w:rsidDel="00000000" w:rsidP="00000000" w:rsidRDefault="00000000" w:rsidRPr="00000000" w14:paraId="000006D2">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 cadrul unei proceduri de atribuire a unui contract sectorial de servicii;</w:t>
      </w:r>
    </w:p>
    <w:p w:rsidR="00000000" w:rsidDel="00000000" w:rsidP="00000000" w:rsidRDefault="00000000" w:rsidRPr="00000000" w14:paraId="000006D3">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b)ca o procedură de atribuire distinctă cu premii sau plăţi acordate participanţilor.</w:t>
      </w:r>
    </w:p>
    <w:p w:rsidR="00000000" w:rsidDel="00000000" w:rsidP="00000000" w:rsidRDefault="00000000" w:rsidRPr="00000000" w14:paraId="000006D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119</w:t>
      </w:r>
    </w:p>
    <w:p w:rsidR="00000000" w:rsidDel="00000000" w:rsidP="00000000" w:rsidRDefault="00000000" w:rsidRPr="00000000" w14:paraId="000006D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(1)Concursul de soluţii se iniţiază prin publicarea de către entitatea contractantă a unui anunţ de concurs prin care solicită operatorilor economici interesaţi depunerea de proiecte. Art. 156-158 se aplică şi anunţurilor privind concursurile de soluţii.</w:t>
      </w:r>
    </w:p>
    <w:p w:rsidR="00000000" w:rsidDel="00000000" w:rsidP="00000000" w:rsidRDefault="00000000" w:rsidRPr="00000000" w14:paraId="000006D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entitatea contractantă intenţionează să atribuie un contract subsecvent de achiziţie de servicii ca urmare a unei proceduri de negociere fără invitaţie prealabilă la o procedură concurenţială de ofertare, potrivit dispoziţiilor art. 117 alin. (1) lit. j), entitatea contractantă indică acest lucru în anunţul de concurs.</w:t>
      </w:r>
    </w:p>
    <w:p w:rsidR="00000000" w:rsidDel="00000000" w:rsidP="00000000" w:rsidRDefault="00000000" w:rsidRPr="00000000" w14:paraId="000006D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care a organizat un concurs de soluţii transmite spre publicare un anunţ cu privire la rezultatele concursului şi trebuie să fie în măsură să facă dovada datei transmiterii anunţului.</w:t>
      </w:r>
    </w:p>
    <w:p w:rsidR="00000000" w:rsidDel="00000000" w:rsidP="00000000" w:rsidRDefault="00000000" w:rsidRPr="00000000" w14:paraId="000006D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(4)Anunţul privind rezultatele unui concurs de soluţii este transmis Oficiului pentru Publicaţii al Uniunii Europene în termen de 30 de zile de la data încheierii concursului de soluţii.</w:t>
      </w:r>
    </w:p>
    <w:p w:rsidR="00000000" w:rsidDel="00000000" w:rsidP="00000000" w:rsidRDefault="00000000" w:rsidRPr="00000000" w14:paraId="000006D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(5)Prin excepţie de la prevederile alin. (3), în cazul în care comunicarea informaţiilor privind rezultatul concursului ar împiedica aplicarea unor dispoziţii legale, ar fi contrară interesului public, ar aduce atingere intereselor comerciale legitime ale unei întreprinderi publice sau private ori ar putea aduce atingere concurenţei loiale între prestatorii de servicii, publicarea acestor informaţii nu este obligatorie.</w:t>
      </w:r>
    </w:p>
    <w:p w:rsidR="00000000" w:rsidDel="00000000" w:rsidP="00000000" w:rsidRDefault="00000000" w:rsidRPr="00000000" w14:paraId="000006D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120</w:t>
      </w:r>
    </w:p>
    <w:p w:rsidR="00000000" w:rsidDel="00000000" w:rsidP="00000000" w:rsidRDefault="00000000" w:rsidRPr="00000000" w14:paraId="000006DB">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cazul în care entitatea contractantă intenţionează să limiteze numărul de participanţi în cadrul unui concurs de soluţii, entitatea contractantă stabileşte criterii de calificare şi selecţie clare, obiective şi nediscriminatorii, care trebuie să fie precizate în mod explicit în documentele achiziţiei, iar în toate cazurile, numărul de candidaţi invitaţi să participe este suficient pentru a asigura o concurenţă reală.</w:t>
      </w:r>
    </w:p>
    <w:p w:rsidR="00000000" w:rsidDel="00000000" w:rsidP="00000000" w:rsidRDefault="00000000" w:rsidRPr="00000000" w14:paraId="000006D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121</w:t>
      </w:r>
    </w:p>
    <w:p w:rsidR="00000000" w:rsidDel="00000000" w:rsidP="00000000" w:rsidRDefault="00000000" w:rsidRPr="00000000" w14:paraId="000006D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scopul evaluării proiectelor prezentate în cadrul unui concurs de soluţii, entitatea contractantă numeşte un juriu alcătuit exclusiv din persoane fizice independente faţă de participanţii la concurs.</w:t>
      </w:r>
    </w:p>
    <w:p w:rsidR="00000000" w:rsidDel="00000000" w:rsidP="00000000" w:rsidRDefault="00000000" w:rsidRPr="00000000" w14:paraId="000006D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participanţilor la concurs li se solicită o anumită calificare profesională, cel puţin o treime din numărul membrilor juriului trebuie să deţină calificarea respectivă sau o calificare echivalentă.</w:t>
      </w:r>
    </w:p>
    <w:p w:rsidR="00000000" w:rsidDel="00000000" w:rsidP="00000000" w:rsidRDefault="00000000" w:rsidRPr="00000000" w14:paraId="000006D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122</w:t>
      </w:r>
    </w:p>
    <w:p w:rsidR="00000000" w:rsidDel="00000000" w:rsidP="00000000" w:rsidRDefault="00000000" w:rsidRPr="00000000" w14:paraId="000006E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(1)Juriul este autonom în deciziile şi opiniile pe care le emite.</w:t>
      </w:r>
    </w:p>
    <w:p w:rsidR="00000000" w:rsidDel="00000000" w:rsidP="00000000" w:rsidRDefault="00000000" w:rsidRPr="00000000" w14:paraId="000006E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(2)Juriul are obligaţia de a evalua, în mod anonim şi exclusiv pe baza criteriilor indicate în anunţul de concurs, planurile şi proiectele depuse de candidaţi.</w:t>
      </w:r>
    </w:p>
    <w:p w:rsidR="00000000" w:rsidDel="00000000" w:rsidP="00000000" w:rsidRDefault="00000000" w:rsidRPr="00000000" w14:paraId="000006E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(3)Anonimatul este menţinut până la momentul în care juriul adoptă o decizie sau formulează o opinie.</w:t>
      </w:r>
    </w:p>
    <w:p w:rsidR="00000000" w:rsidDel="00000000" w:rsidP="00000000" w:rsidRDefault="00000000" w:rsidRPr="00000000" w14:paraId="000006E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 baza evaluării calitative a fiecărui proiect, juriul stabileşte clasamentul proiectelor, precum şi observaţiile şi aspectele care ar trebui clarificate, într-un raport semnat de toţi membrii juriului.</w:t>
      </w:r>
    </w:p>
    <w:p w:rsidR="00000000" w:rsidDel="00000000" w:rsidP="00000000" w:rsidRDefault="00000000" w:rsidRPr="00000000" w14:paraId="000006E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(5)Candidaţii pot fi invitaţi, dacă este necesar, să răspundă întrebărilor consemnate în raportul întocmit de juriu, în vederea clarificării oricărui aspect privind proiectele.</w:t>
      </w:r>
    </w:p>
    <w:p w:rsidR="00000000" w:rsidDel="00000000" w:rsidP="00000000" w:rsidRDefault="00000000" w:rsidRPr="00000000" w14:paraId="000006E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(6)Juriul are obligaţia de a redacta un proces-verbal complet al dialogului dintre membrii juriului şi candidaţi.</w:t>
      </w:r>
    </w:p>
    <w:p w:rsidR="00000000" w:rsidDel="00000000" w:rsidP="00000000" w:rsidRDefault="00000000" w:rsidRPr="00000000" w14:paraId="000006E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123</w:t>
      </w:r>
    </w:p>
    <w:p w:rsidR="00000000" w:rsidDel="00000000" w:rsidP="00000000" w:rsidRDefault="00000000" w:rsidRPr="00000000" w14:paraId="000006E7">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Regulile detaliate de organizare a concursului de soluţii se stabilesc prin normele metodologice de aplicare a prevederilor prezentei legi.</w:t>
      </w:r>
    </w:p>
    <w:p w:rsidR="00000000" w:rsidDel="00000000" w:rsidP="00000000" w:rsidRDefault="00000000" w:rsidRPr="00000000" w14:paraId="000006E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6E9">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6EA">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7</w:t>
      </w:r>
    </w:p>
    <w:p w:rsidR="00000000" w:rsidDel="00000000" w:rsidP="00000000" w:rsidRDefault="00000000" w:rsidRPr="00000000" w14:paraId="000006EB">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Concursul de soluţii</w:t>
      </w:r>
    </w:p>
    <w:p w:rsidR="00000000" w:rsidDel="00000000" w:rsidP="00000000" w:rsidRDefault="00000000" w:rsidRPr="00000000" w14:paraId="000006E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100</w:t>
      </w:r>
    </w:p>
    <w:p w:rsidR="00000000" w:rsidDel="00000000" w:rsidP="00000000" w:rsidRDefault="00000000" w:rsidRPr="00000000" w14:paraId="000006E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Entitatea contractantă iniţiază concursul de soluţii prin publicarea în SEAP a unui anunţ de concurs, însoţit de documentaţia de atribuire.</w:t>
      </w:r>
    </w:p>
    <w:p w:rsidR="00000000" w:rsidDel="00000000" w:rsidP="00000000" w:rsidRDefault="00000000" w:rsidRPr="00000000" w14:paraId="000006E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101</w:t>
      </w:r>
    </w:p>
    <w:p w:rsidR="00000000" w:rsidDel="00000000" w:rsidP="00000000" w:rsidRDefault="00000000" w:rsidRPr="00000000" w14:paraId="000006E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are obligaţia de a preciza în cadrul documentaţiei de concurs orice informaţie, cerinţă, regulă sau criteriu, necesare pentru a asigura potenţialilor participanţi o informare completă şi corectă cu privire la modul de organizare şi desfăşurare a concursului de soluţii.</w:t>
      </w:r>
    </w:p>
    <w:p w:rsidR="00000000" w:rsidDel="00000000" w:rsidP="00000000" w:rsidRDefault="00000000" w:rsidRPr="00000000" w14:paraId="000006F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concursului de soluţii, documentaţia de atribuire trebuie să cuprindă cel puţin următoarele informaţii:</w:t>
      </w:r>
    </w:p>
    <w:p w:rsidR="00000000" w:rsidDel="00000000" w:rsidP="00000000" w:rsidRDefault="00000000" w:rsidRPr="00000000" w14:paraId="000006F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a)informaţii generale privind entitatea contractantă;</w:t>
      </w:r>
    </w:p>
    <w:p w:rsidR="00000000" w:rsidDel="00000000" w:rsidP="00000000" w:rsidRDefault="00000000" w:rsidRPr="00000000" w14:paraId="000006F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b)instrucţiuni privind date-limită care trebuie respectate şi formalităţi care trebuie îndeplinite în legătură cu participarea la concurs;</w:t>
      </w:r>
    </w:p>
    <w:p w:rsidR="00000000" w:rsidDel="00000000" w:rsidP="00000000" w:rsidRDefault="00000000" w:rsidRPr="00000000" w14:paraId="000006F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c)criteriile minime de calificare solicitate în legătură cu participarea la concurs, precum şi documentele care urmează să fie prezentate de concurenţi pentru dovedirea îndeplinirii criteriilor respective;</w:t>
      </w:r>
    </w:p>
    <w:p w:rsidR="00000000" w:rsidDel="00000000" w:rsidP="00000000" w:rsidRDefault="00000000" w:rsidRPr="00000000" w14:paraId="000006F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d)ansamblul cerinţelor pe baza cărora concurenţii urmează să elaboreze şi să prezinte proiectele;</w:t>
      </w:r>
    </w:p>
    <w:p w:rsidR="00000000" w:rsidDel="00000000" w:rsidP="00000000" w:rsidRDefault="00000000" w:rsidRPr="00000000" w14:paraId="000006F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e)numărul şi cuantumul premiilor care urmează să fie acordate, în cazul în care concursul este organizat ca o procedură independentă, precum şi modalitatea de acordare a acestora;</w:t>
      </w:r>
    </w:p>
    <w:p w:rsidR="00000000" w:rsidDel="00000000" w:rsidP="00000000" w:rsidRDefault="00000000" w:rsidRPr="00000000" w14:paraId="000006F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f)angajamentul entităţii contractante de a încheia contractul sectorial de servicii cu câştigătorul sau cu unul dintre câştigătorii concursului respectiv, în cazul în care concursul este organizat ca parte a unei alte proceduri de atribuire a unui contract sectorial de servicii;</w:t>
      </w:r>
    </w:p>
    <w:p w:rsidR="00000000" w:rsidDel="00000000" w:rsidP="00000000" w:rsidRDefault="00000000" w:rsidRPr="00000000" w14:paraId="000006F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g)informaţii detaliate şi complete privind criteriul/criteriile aplicat/aplicate pentru stabilirea proiectului/proiectelor câştigător/câştigătoare.</w:t>
      </w:r>
    </w:p>
    <w:p w:rsidR="00000000" w:rsidDel="00000000" w:rsidP="00000000" w:rsidRDefault="00000000" w:rsidRPr="00000000" w14:paraId="000006F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102</w:t>
      </w:r>
    </w:p>
    <w:p w:rsidR="00000000" w:rsidDel="00000000" w:rsidP="00000000" w:rsidRDefault="00000000" w:rsidRPr="00000000" w14:paraId="000006F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nu are dreptul de a limita accesul participanţilor la concursul de soluţii:</w:t>
      </w:r>
    </w:p>
    <w:p w:rsidR="00000000" w:rsidDel="00000000" w:rsidP="00000000" w:rsidRDefault="00000000" w:rsidRPr="00000000" w14:paraId="000006F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a)prin referire la teritoriul sau la o parte din teritoriul statului;</w:t>
      </w:r>
    </w:p>
    <w:p w:rsidR="00000000" w:rsidDel="00000000" w:rsidP="00000000" w:rsidRDefault="00000000" w:rsidRPr="00000000" w14:paraId="000006F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b)pe motiv că legislaţia naţională permite doar participarea persoanelor fizice sau persoanelor juridice.</w:t>
      </w:r>
    </w:p>
    <w:p w:rsidR="00000000" w:rsidDel="00000000" w:rsidP="00000000" w:rsidRDefault="00000000" w:rsidRPr="00000000" w14:paraId="000006F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(2)Numărul minim al participanţilor indicat în anunţul de concurs conform dispoziţiilor art. 120 din Lege trebuie să fie suficient pentru a asigura o concurenţă reală şi, în orice situaţie, nu poate fi mai mic de trei.</w:t>
      </w:r>
    </w:p>
    <w:p w:rsidR="00000000" w:rsidDel="00000000" w:rsidP="00000000" w:rsidRDefault="00000000" w:rsidRPr="00000000" w14:paraId="000006F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(3)Atunci când selectează participanţii la concurs entitatea contractantă are obligaţia de a aplica numai criteriile de selecţie prevăzute în anunţul de concurs.</w:t>
      </w:r>
    </w:p>
    <w:p w:rsidR="00000000" w:rsidDel="00000000" w:rsidP="00000000" w:rsidRDefault="00000000" w:rsidRPr="00000000" w14:paraId="000006F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(4)Entitatea contractantă are obligaţia de a invita să depună proiecte doar participanţii selectaţi în conformitate cu dispoziţiile alin. (3).</w:t>
      </w:r>
    </w:p>
    <w:p w:rsidR="00000000" w:rsidDel="00000000" w:rsidP="00000000" w:rsidRDefault="00000000" w:rsidRPr="00000000" w14:paraId="000006F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condiţiile prevederilor Regulamentului CE 2015/1986, în cazul în care numărul de participanţi care îndeplinesc criteriile de calificare şi selecţie este mai mic decât numărul minim indicat în anunţul de concurs, entitatea contractantă are dreptul fie de a continua procedura de atribuire numai cu acel participant/acei participanţi care îndeplineşte/îndeplinesc criteriile solicitate, fie de a anula procedura.</w:t>
      </w:r>
    </w:p>
    <w:p w:rsidR="00000000" w:rsidDel="00000000" w:rsidP="00000000" w:rsidRDefault="00000000" w:rsidRPr="00000000" w14:paraId="00000700">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103</w:t>
      </w:r>
    </w:p>
    <w:p w:rsidR="00000000" w:rsidDel="00000000" w:rsidP="00000000" w:rsidRDefault="00000000" w:rsidRPr="00000000" w14:paraId="0000070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stabileşte perioada minimă cuprinsă între data transmiterii anunţului de concurs şi data-limită de depunere a proiectelor astfel încât operatorii economici interesaţi să beneficieze de un interval de timp adecvat şi suficient pentru elaborarea proiectelor.</w:t>
      </w:r>
    </w:p>
    <w:p w:rsidR="00000000" w:rsidDel="00000000" w:rsidP="00000000" w:rsidRDefault="00000000" w:rsidRPr="00000000" w14:paraId="0000070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(2)Fără a aduce atingere dispoziţiilor alin. (1), entitatea contractantă are obligaţia de a transmite spre publicare anunţul de concurs cu cel puţin 30 de zile înainte de data-limită de depunere a proiectelor.</w:t>
      </w:r>
    </w:p>
    <w:p w:rsidR="00000000" w:rsidDel="00000000" w:rsidP="00000000" w:rsidRDefault="00000000" w:rsidRPr="00000000" w14:paraId="0000070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(3)Entitatea contractantă are dreptul de a reduce cu 5 zile perioada pentru depunerea proiectelor, prevăzută la alin. (2), în cazul în care acceptă depunerea proiectelor prin mijloace electronice de comunicare.</w:t>
      </w:r>
    </w:p>
    <w:p w:rsidR="00000000" w:rsidDel="00000000" w:rsidP="00000000" w:rsidRDefault="00000000" w:rsidRPr="00000000" w14:paraId="0000070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situaţia în care entitatea contractantă selectează participanţii care depun proiecte în cadrul unui concurs de soluţii, în condiţiile art. 120 din Lege, perioada minimă între data transmiterii anunţului de concurs şi data-limită de depunere a documentului de interes, însoţit de documentele care atestă îndeplinirea criteriilor de calificare şi selecţie prevăzute în documentaţia de atribuire, este de 30 de zile.</w:t>
      </w:r>
    </w:p>
    <w:p w:rsidR="00000000" w:rsidDel="00000000" w:rsidP="00000000" w:rsidRDefault="00000000" w:rsidRPr="00000000" w14:paraId="0000070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(5)Dispoziţiile alin. (3) sunt aplicabile în mod corespunzător, în situaţia în care entitatea contractantă acceptă depunerea documentului de interes, însoţit de documentele care atestă îndeplinirea criteriilor de calificare şi selecţie prin mijloace electronice de comunicare.</w:t>
      </w:r>
    </w:p>
    <w:p w:rsidR="00000000" w:rsidDel="00000000" w:rsidP="00000000" w:rsidRDefault="00000000" w:rsidRPr="00000000" w14:paraId="0000070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104</w:t>
      </w:r>
    </w:p>
    <w:p w:rsidR="00000000" w:rsidDel="00000000" w:rsidP="00000000" w:rsidRDefault="00000000" w:rsidRPr="00000000" w14:paraId="0000070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are obligaţia de a evalua proiectele prezentate în cadrul unui concurs de soluţii în conformitate cu dispoziţiile art. 121 şi 122 din Lege.</w:t>
      </w:r>
    </w:p>
    <w:p w:rsidR="00000000" w:rsidDel="00000000" w:rsidP="00000000" w:rsidRDefault="00000000" w:rsidRPr="00000000" w14:paraId="0000070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scopul evaluării proiectelor prezentate într-un concurs de soluţii, entitatea contractantă are obligaţia de a numi un juriu format din cel puţin 3 membri, persoane fizice independente faţă de concurenţi, cu pregătire profesională şi experienţă relevantă în domeniu.</w:t>
      </w:r>
    </w:p>
    <w:p w:rsidR="00000000" w:rsidDel="00000000" w:rsidP="00000000" w:rsidRDefault="00000000" w:rsidRPr="00000000" w14:paraId="0000070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(3)Membrii juriului pot fi numiţi din cadrul entităţii contractante, dacă este posibil, sau din afara acesteia.</w:t>
      </w:r>
    </w:p>
    <w:p w:rsidR="00000000" w:rsidDel="00000000" w:rsidP="00000000" w:rsidRDefault="00000000" w:rsidRPr="00000000" w14:paraId="0000070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(4)Juriul stabileşte clasamentul proiectelor, pe baza criteriilor indicate în anunţul de concurs şi/sau în documentaţia de atribuire.</w:t>
      </w:r>
    </w:p>
    <w:p w:rsidR="00000000" w:rsidDel="00000000" w:rsidP="00000000" w:rsidRDefault="00000000" w:rsidRPr="00000000" w14:paraId="0000070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situaţia în care concursul de soluţii este organizat cu premii sau plăţi acordate participanţilor, entitatea contractantă acordă participanţilor premii sau plăţi în conformitate cu prevederile documentaţiei de concurs, pe baza clasamentului proiectelor întocmit de juriu, în conformitate cu dispoziţiile alin. (4).</w:t>
      </w:r>
    </w:p>
    <w:p w:rsidR="00000000" w:rsidDel="00000000" w:rsidP="00000000" w:rsidRDefault="00000000" w:rsidRPr="00000000" w14:paraId="0000070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105</w:t>
      </w:r>
    </w:p>
    <w:p w:rsidR="00000000" w:rsidDel="00000000" w:rsidP="00000000" w:rsidRDefault="00000000" w:rsidRPr="00000000" w14:paraId="0000070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Entitatea contractantă care a organizat un concurs de soluţii transmite spre publicare un anunţ cu privire la rezultatele concursului.</w:t>
      </w:r>
    </w:p>
    <w:p w:rsidR="00000000" w:rsidDel="00000000" w:rsidP="00000000" w:rsidRDefault="00000000" w:rsidRPr="00000000" w14:paraId="0000070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9</w:t>
      </w:r>
    </w:p>
    <w:p w:rsidR="00000000" w:rsidDel="00000000" w:rsidP="00000000" w:rsidRDefault="00000000" w:rsidRPr="00000000" w14:paraId="0000070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Servicii sociale şi alte servicii specifice</w:t>
      </w:r>
    </w:p>
    <w:p w:rsidR="00000000" w:rsidDel="00000000" w:rsidP="00000000" w:rsidRDefault="00000000" w:rsidRPr="00000000" w14:paraId="0000071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124</w:t>
      </w:r>
    </w:p>
    <w:p w:rsidR="00000000" w:rsidDel="00000000" w:rsidP="00000000" w:rsidRDefault="00000000" w:rsidRPr="00000000" w14:paraId="0000071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Procedura de atribuire prevăzută la art. 82 alin. (1) lit. h), aplicabilă în cazul serviciilor sociale şi al altor servicii specifice prevăzute în anexa nr. 2, este o procedură proprie, entitatea contractantă având obligaţia respectării principiilor prevăzute la </w:t>
      </w:r>
      <w:r w:rsidDel="00000000" w:rsidR="00000000" w:rsidRPr="00000000">
        <w:rPr>
          <w:rFonts w:ascii="Times New Roman" w:cs="Times New Roman" w:eastAsia="Times New Roman" w:hAnsi="Times New Roman"/>
          <w:sz w:val="20"/>
          <w:szCs w:val="20"/>
          <w:rtl w:val="0"/>
        </w:rPr>
        <w:t xml:space="preserve">art. 2 alin. (2)</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71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În aplicarea dispoziţiilor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în cazul achiziţiilor a căror valoare estimată este egală sau mai mare decât pragul valoric prevăzut la art. 12 alin. (1) lit. c), entitatea contractantă are următoarele obligaţii suplimentare:</w:t>
      </w:r>
    </w:p>
    <w:p w:rsidR="00000000" w:rsidDel="00000000" w:rsidP="00000000" w:rsidRDefault="00000000" w:rsidRPr="00000000" w14:paraId="0000071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de a-şi face cunoscută intenţia de a achiziţiona respectivele servicii fie prin publicarea unui anunţ de participare, fie prin intermediul unui anunţ orientativ periodic, care se publică în mod continuu, fie prin intermediul unui anunţ privind existenţa unui sistem de calificare, care se publică în mod continuu;</w:t>
      </w:r>
    </w:p>
    <w:p w:rsidR="00000000" w:rsidDel="00000000" w:rsidP="00000000" w:rsidRDefault="00000000" w:rsidRPr="00000000" w14:paraId="0000071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de a publica un anunţ de atribuire a contractului.</w:t>
      </w:r>
    </w:p>
    <w:p w:rsidR="00000000" w:rsidDel="00000000" w:rsidP="00000000" w:rsidRDefault="00000000" w:rsidRPr="00000000" w14:paraId="00000715">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Anunţurile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se publică cu respectarea formularelor-standard stabilite de Comisia Europeană în temeiul dispoziţiilor art. 71 din </w:t>
      </w:r>
      <w:r w:rsidDel="00000000" w:rsidR="00000000" w:rsidRPr="00000000">
        <w:rPr>
          <w:rFonts w:ascii="Times New Roman" w:cs="Times New Roman" w:eastAsia="Times New Roman" w:hAnsi="Times New Roman"/>
          <w:color w:val="0000ff"/>
          <w:sz w:val="20"/>
          <w:szCs w:val="20"/>
          <w:u w:val="single"/>
          <w:rtl w:val="0"/>
        </w:rPr>
        <w:t xml:space="preserve">Directiva 2014/25/UE</w:t>
      </w:r>
      <w:r w:rsidDel="00000000" w:rsidR="00000000" w:rsidRPr="00000000">
        <w:rPr>
          <w:rFonts w:ascii="Times New Roman" w:cs="Times New Roman" w:eastAsia="Times New Roman" w:hAnsi="Times New Roman"/>
          <w:color w:val="0000ff"/>
          <w:sz w:val="20"/>
          <w:szCs w:val="20"/>
          <w:rtl w:val="0"/>
        </w:rPr>
        <w:t xml:space="preserve"> a Parlamentului European şi a Consiliului din 26 februarie 2014 privind achiziţiile efectuate de entităţile care îşi desfăşoară activitatea în sectoarele apei, energiei, transporturilor şi serviciilor poştale şi de abrogare a </w:t>
      </w:r>
      <w:r w:rsidDel="00000000" w:rsidR="00000000" w:rsidRPr="00000000">
        <w:rPr>
          <w:rFonts w:ascii="Times New Roman" w:cs="Times New Roman" w:eastAsia="Times New Roman" w:hAnsi="Times New Roman"/>
          <w:color w:val="0000ff"/>
          <w:sz w:val="20"/>
          <w:szCs w:val="20"/>
          <w:u w:val="single"/>
          <w:rtl w:val="0"/>
        </w:rPr>
        <w:t xml:space="preserve">Directivei 2004/17/CΕ </w:t>
      </w:r>
      <w:r w:rsidDel="00000000" w:rsidR="00000000" w:rsidRPr="00000000">
        <w:rPr>
          <w:rFonts w:ascii="Times New Roman" w:cs="Times New Roman" w:eastAsia="Times New Roman" w:hAnsi="Times New Roman"/>
          <w:color w:val="0000ff"/>
          <w:sz w:val="20"/>
          <w:szCs w:val="20"/>
          <w:rtl w:val="0"/>
        </w:rPr>
        <w:t xml:space="preserve">şi conţin informaţiile prevăzute în anexa XVIII, respectiv în partea A, B, C sau D din respectiva directivă.</w:t>
      </w:r>
    </w:p>
    <w:p w:rsidR="00000000" w:rsidDel="00000000" w:rsidP="00000000" w:rsidRDefault="00000000" w:rsidRPr="00000000" w14:paraId="0000071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Alternativ publicării unor anunţuri de atribuire individuale, entitatea contractantă are dreptul de a grupa trimestrial anunţurile de atribuire prevăzute la </w:t>
      </w:r>
      <w:r w:rsidDel="00000000" w:rsidR="00000000" w:rsidRPr="00000000">
        <w:rPr>
          <w:rFonts w:ascii="Times New Roman" w:cs="Times New Roman" w:eastAsia="Times New Roman" w:hAnsi="Times New Roman"/>
          <w:sz w:val="20"/>
          <w:szCs w:val="20"/>
          <w:rtl w:val="0"/>
        </w:rPr>
        <w:t xml:space="preserve">alin. (2) lit. b)</w:t>
      </w:r>
      <w:r w:rsidDel="00000000" w:rsidR="00000000" w:rsidRPr="00000000">
        <w:rPr>
          <w:rFonts w:ascii="Times New Roman" w:cs="Times New Roman" w:eastAsia="Times New Roman" w:hAnsi="Times New Roman"/>
          <w:color w:val="0000ff"/>
          <w:sz w:val="20"/>
          <w:szCs w:val="20"/>
          <w:rtl w:val="0"/>
        </w:rPr>
        <w:t xml:space="preserve">, caz în care entitatea contractantă are obligaţia de a transmite spre publicare anunţurile de atribuire astfel grupate în termen de 30 de zile de la încheierea fiecărui trimestru.</w:t>
      </w:r>
    </w:p>
    <w:p w:rsidR="00000000" w:rsidDel="00000000" w:rsidP="00000000" w:rsidRDefault="00000000" w:rsidRPr="00000000" w14:paraId="00000717">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Prin excepţie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alin. (2) lit. a)</w:t>
      </w:r>
      <w:r w:rsidDel="00000000" w:rsidR="00000000" w:rsidRPr="00000000">
        <w:rPr>
          <w:rFonts w:ascii="Times New Roman" w:cs="Times New Roman" w:eastAsia="Times New Roman" w:hAnsi="Times New Roman"/>
          <w:color w:val="0000ff"/>
          <w:sz w:val="20"/>
          <w:szCs w:val="20"/>
          <w:rtl w:val="0"/>
        </w:rPr>
        <w:t xml:space="preserve">, în cazurile şi condiţiile prevăzute la </w:t>
      </w:r>
      <w:r w:rsidDel="00000000" w:rsidR="00000000" w:rsidRPr="00000000">
        <w:rPr>
          <w:rFonts w:ascii="Times New Roman" w:cs="Times New Roman" w:eastAsia="Times New Roman" w:hAnsi="Times New Roman"/>
          <w:sz w:val="20"/>
          <w:szCs w:val="20"/>
          <w:rtl w:val="0"/>
        </w:rPr>
        <w:t xml:space="preserve">art. 117</w:t>
      </w:r>
      <w:r w:rsidDel="00000000" w:rsidR="00000000" w:rsidRPr="00000000">
        <w:rPr>
          <w:rFonts w:ascii="Times New Roman" w:cs="Times New Roman" w:eastAsia="Times New Roman" w:hAnsi="Times New Roman"/>
          <w:color w:val="0000ff"/>
          <w:sz w:val="20"/>
          <w:szCs w:val="20"/>
          <w:rtl w:val="0"/>
        </w:rPr>
        <w:t xml:space="preserve">, entitatea contractantă are dreptul de a aplica procedura de negociere fără invitaţie prealabilă la o procedură concurenţială de ofertare pentru achiziţia de servicii sociale şi alte servicii specifice, prevăzute în anexa nr. 2, a căror valoare estimată este egală sau mai mare decât pragul valoric prevăzut la art. 12 alin. (1) lit. c); obligaţia prevăzută la </w:t>
      </w:r>
      <w:r w:rsidDel="00000000" w:rsidR="00000000" w:rsidRPr="00000000">
        <w:rPr>
          <w:rFonts w:ascii="Times New Roman" w:cs="Times New Roman" w:eastAsia="Times New Roman" w:hAnsi="Times New Roman"/>
          <w:sz w:val="20"/>
          <w:szCs w:val="20"/>
          <w:rtl w:val="0"/>
        </w:rPr>
        <w:t xml:space="preserve">alin. (2) lit. b)</w:t>
      </w:r>
      <w:r w:rsidDel="00000000" w:rsidR="00000000" w:rsidRPr="00000000">
        <w:rPr>
          <w:rFonts w:ascii="Times New Roman" w:cs="Times New Roman" w:eastAsia="Times New Roman" w:hAnsi="Times New Roman"/>
          <w:color w:val="0000ff"/>
          <w:sz w:val="20"/>
          <w:szCs w:val="20"/>
          <w:rtl w:val="0"/>
        </w:rPr>
        <w:t xml:space="preserve"> rămâne aplicabilă.</w:t>
      </w:r>
    </w:p>
    <w:p w:rsidR="00000000" w:rsidDel="00000000" w:rsidP="00000000" w:rsidRDefault="00000000" w:rsidRPr="00000000" w14:paraId="0000071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Criteriul de atribuire utilizat pentru atribuirea contractelor sectoriale/acordurilor-cadru având ca obiect servicii sociale şi alte servicii specifice, prevăzute în anexa nr. 2, şi cu o valoare estimată egală sau mai mare decât pragul valoric prevăzut la art. 12 alin. (1) lit. c) este cel mai bun raport calitate-preţ sau cel mai bun raport calitate-cost, prevăzute la </w:t>
      </w:r>
      <w:r w:rsidDel="00000000" w:rsidR="00000000" w:rsidRPr="00000000">
        <w:rPr>
          <w:rFonts w:ascii="Times New Roman" w:cs="Times New Roman" w:eastAsia="Times New Roman" w:hAnsi="Times New Roman"/>
          <w:sz w:val="20"/>
          <w:szCs w:val="20"/>
          <w:rtl w:val="0"/>
        </w:rPr>
        <w:t xml:space="preserve">art. 209 alin. (3) lit. c)</w:t>
      </w:r>
      <w:r w:rsidDel="00000000" w:rsidR="00000000" w:rsidRPr="00000000">
        <w:rPr>
          <w:rFonts w:ascii="Times New Roman" w:cs="Times New Roman" w:eastAsia="Times New Roman" w:hAnsi="Times New Roman"/>
          <w:color w:val="0000ff"/>
          <w:sz w:val="20"/>
          <w:szCs w:val="20"/>
          <w:rtl w:val="0"/>
        </w:rPr>
        <w:t xml:space="preserve"> şi d), ţinându-se seama de criteriile de calitate şi de sustenabilitate ale serviciilor sociale.</w:t>
      </w:r>
    </w:p>
    <w:p w:rsidR="00000000" w:rsidDel="00000000" w:rsidP="00000000" w:rsidRDefault="00000000" w:rsidRPr="00000000" w14:paraId="00000719">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Articolul 124 din Paragraful 9 , Sectiunea 1 , Capitolul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II din ORDONANŢA DE URGENŢĂ nr. 114 din 9 iulie 2020, publicată în MONITORUL OFICIAL nr. 614 din 13 iulie 2020</w:t>
      </w:r>
    </w:p>
    <w:p w:rsidR="00000000" w:rsidDel="00000000" w:rsidP="00000000" w:rsidRDefault="00000000" w:rsidRPr="00000000" w14:paraId="0000071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125</w:t>
      </w:r>
    </w:p>
    <w:p w:rsidR="00000000" w:rsidDel="00000000" w:rsidP="00000000" w:rsidRDefault="00000000" w:rsidRPr="00000000" w14:paraId="0000071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de a stabili ca participarea la procedurile de atribuire a contractelor sectoriale având ca obiect exclusiv serviciile de sănătate, sociale şi culturale prevăzute la art. 124 care fac obiectul codurilor CPV 75121000-0, 75122000-7, 75123000-4, 79622000-0, 79624000-4, 79625000-1, 80110000-8, 80300000-7, 80420000-4, 80430000-7, 80511000-9, 80520000-5, 80590000-6, cuprinse între 85000000-9 la 85323000-9, 92500000-6, 92600000-7, 98133000-4, 98133110-8 să fie rezervată unor operatori economici, cum ar fi persoane juridice fără scop lucrativ, întreprinderi sociale şi unităţi protejate, acreditate ca furnizori de servicii sociale, furnizori publici de servicii sociale.</w:t>
      </w:r>
    </w:p>
    <w:p w:rsidR="00000000" w:rsidDel="00000000" w:rsidP="00000000" w:rsidRDefault="00000000" w:rsidRPr="00000000" w14:paraId="0000071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(2)Operatorii economici cărora le poate fi rezervată participarea la procedurile de atribuire prevăzute la alin. (1) trebuie să îndeplinească în mod cumulativ următoarele condiţii:</w:t>
      </w:r>
    </w:p>
    <w:p w:rsidR="00000000" w:rsidDel="00000000" w:rsidP="00000000" w:rsidRDefault="00000000" w:rsidRPr="00000000" w14:paraId="0000071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a)scopul pentru care a fost înfiinţat operatorul economic este îndeplinirea unor obiective în domeniul serviciilor publice, în legătură cu prestarea serviciilor prevăzute la alin (1);</w:t>
      </w:r>
    </w:p>
    <w:p w:rsidR="00000000" w:rsidDel="00000000" w:rsidP="00000000" w:rsidRDefault="00000000" w:rsidRPr="00000000" w14:paraId="0000071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b)profitul obţinut de operatorul economic este reinvestit în vederea îndeplinirii scopului pentru care acesta a fost înfiinţat; în cazul în care profitul este distribuit sau redistribuit, acest lucru se bazează pe considerente legate de participarea angajaţilor la beneficiile activităţii operatorului economic;</w:t>
      </w:r>
    </w:p>
    <w:p w:rsidR="00000000" w:rsidDel="00000000" w:rsidP="00000000" w:rsidRDefault="00000000" w:rsidRPr="00000000" w14:paraId="0000071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c)organizarea structurilor de conducere sau a structurilor care deţin operatorul economic care execută contractul se bazează pe principiul participării angajaţilor în cadrul structurilor care deţin operatorul economic sau necesită participarea activă a angajaţilor, a utilizatorilor sau a altor entităţi interesate;</w:t>
      </w:r>
    </w:p>
    <w:p w:rsidR="00000000" w:rsidDel="00000000" w:rsidP="00000000" w:rsidRDefault="00000000" w:rsidRPr="00000000" w14:paraId="0000072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d)operatorului economic nu i-a fost atribuit un contract pentru serviciile în cauză de către entitatea contractantă respectivă, în temeiul prezentului articol, în ultimii 3 ani.</w:t>
      </w:r>
    </w:p>
    <w:p w:rsidR="00000000" w:rsidDel="00000000" w:rsidP="00000000" w:rsidRDefault="00000000" w:rsidRPr="00000000" w14:paraId="0000072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(3)Durata maximă a contractelor sectoriale prevăzute la alin. (1) este de 3 ani.</w:t>
      </w:r>
    </w:p>
    <w:p w:rsidR="00000000" w:rsidDel="00000000" w:rsidP="00000000" w:rsidRDefault="00000000" w:rsidRPr="00000000" w14:paraId="0000072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cuprinsul anunţurilor prevăzute la art. 124 alin. (1) lit. a) publicate în vederea atribuirii contractelor sectoriale prevăzute la alin. (1) se face trimitere la prezentul articol.</w:t>
      </w:r>
    </w:p>
    <w:p w:rsidR="00000000" w:rsidDel="00000000" w:rsidP="00000000" w:rsidRDefault="00000000" w:rsidRPr="00000000" w14:paraId="0000072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724">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725">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a 6-a</w:t>
      </w:r>
    </w:p>
    <w:p w:rsidR="00000000" w:rsidDel="00000000" w:rsidP="00000000" w:rsidRDefault="00000000" w:rsidRPr="00000000" w14:paraId="00000726">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Servicii sociale şi alte servicii specifice</w:t>
      </w:r>
    </w:p>
    <w:p w:rsidR="00000000" w:rsidDel="00000000" w:rsidP="00000000" w:rsidRDefault="00000000" w:rsidRPr="00000000" w14:paraId="0000072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111</w:t>
      </w:r>
    </w:p>
    <w:p w:rsidR="00000000" w:rsidDel="00000000" w:rsidP="00000000" w:rsidRDefault="00000000" w:rsidRPr="00000000" w14:paraId="00000728">
      <w:pPr>
        <w:shd w:fill="d6f5d6" w:val="clear"/>
        <w:spacing w:after="240" w:befor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Anunţurile prevăzute la art. 124 alin. (1) din Lege, inclusiv anunţurile corespunzătoare tip erată se transmit spre publicare de către entitatea contractantă prin mijloace electronice şi se publică în Jurnalul Oficial al Uniunii Europene, cu respectarea formatelor-standard stabilite de Comisia Europeană în temeiul dispoziţiilor art. 71 din </w:t>
      </w:r>
      <w:r w:rsidDel="00000000" w:rsidR="00000000" w:rsidRPr="00000000">
        <w:rPr>
          <w:rFonts w:ascii="Times New Roman" w:cs="Times New Roman" w:eastAsia="Times New Roman" w:hAnsi="Times New Roman"/>
          <w:i w:val="1"/>
          <w:color w:val="0000ff"/>
          <w:u w:val="single"/>
          <w:rtl w:val="0"/>
        </w:rPr>
        <w:t xml:space="preserve">Directiva 2014/25/UE</w:t>
      </w:r>
      <w:r w:rsidDel="00000000" w:rsidR="00000000" w:rsidRPr="00000000">
        <w:rPr>
          <w:rFonts w:ascii="Times New Roman" w:cs="Times New Roman" w:eastAsia="Times New Roman" w:hAnsi="Times New Roman"/>
          <w:i w:val="1"/>
          <w:rtl w:val="0"/>
        </w:rPr>
        <w:t xml:space="preserve"> a Parlamentului European şi a Consiliului din 26 februarie 2014 privind achiziţiile efectuate de entităţile care îşi desfăşoară activitatea în sectoarele apei, energiei, transporturilor şi serviciilor poştale şi de abrogare a </w:t>
      </w:r>
      <w:r w:rsidDel="00000000" w:rsidR="00000000" w:rsidRPr="00000000">
        <w:rPr>
          <w:rFonts w:ascii="Times New Roman" w:cs="Times New Roman" w:eastAsia="Times New Roman" w:hAnsi="Times New Roman"/>
          <w:i w:val="1"/>
          <w:color w:val="0000ff"/>
          <w:u w:val="single"/>
          <w:rtl w:val="0"/>
        </w:rPr>
        <w:t xml:space="preserve">Directivei 2004/17/CE</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72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112</w:t>
      </w:r>
    </w:p>
    <w:p w:rsidR="00000000" w:rsidDel="00000000" w:rsidP="00000000" w:rsidRDefault="00000000" w:rsidRPr="00000000" w14:paraId="0000072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situaţia în care fac obiectul contractului serviciile sociale reglementate prin </w:t>
      </w:r>
      <w:r w:rsidDel="00000000" w:rsidR="00000000" w:rsidRPr="00000000">
        <w:rPr>
          <w:rFonts w:ascii="Times New Roman" w:cs="Times New Roman" w:eastAsia="Times New Roman" w:hAnsi="Times New Roman"/>
          <w:i w:val="1"/>
          <w:color w:val="0000ff"/>
          <w:sz w:val="20"/>
          <w:szCs w:val="20"/>
          <w:u w:val="single"/>
          <w:rtl w:val="0"/>
        </w:rPr>
        <w:t xml:space="preserve">Legea asistenţei sociale nr. 292/2011</w:t>
      </w:r>
      <w:r w:rsidDel="00000000" w:rsidR="00000000" w:rsidRPr="00000000">
        <w:rPr>
          <w:rFonts w:ascii="Times New Roman" w:cs="Times New Roman" w:eastAsia="Times New Roman" w:hAnsi="Times New Roman"/>
          <w:i w:val="1"/>
          <w:sz w:val="20"/>
          <w:szCs w:val="20"/>
          <w:rtl w:val="0"/>
        </w:rPr>
        <w:t xml:space="preserve">, cu modificările ulterioare, autoritatea contractantă formulează criteriile de calitate prevăzute la art. 124 alin. (4) din Lege în conformitate cu standardele minime de calitate în baza cărora a fost eliberată licenţa de funcţionare şi, după caz, în conformitate cu indicatorii de performanţă prevăzuţi la </w:t>
      </w:r>
      <w:r w:rsidDel="00000000" w:rsidR="00000000" w:rsidRPr="00000000">
        <w:rPr>
          <w:rFonts w:ascii="Times New Roman" w:cs="Times New Roman" w:eastAsia="Times New Roman" w:hAnsi="Times New Roman"/>
          <w:i w:val="1"/>
          <w:color w:val="0000ff"/>
          <w:sz w:val="20"/>
          <w:szCs w:val="20"/>
          <w:u w:val="single"/>
          <w:rtl w:val="0"/>
        </w:rPr>
        <w:t xml:space="preserve">art. 15 alin. (3) din Legea nr. 197/2012</w:t>
      </w:r>
      <w:r w:rsidDel="00000000" w:rsidR="00000000" w:rsidRPr="00000000">
        <w:rPr>
          <w:rFonts w:ascii="Times New Roman" w:cs="Times New Roman" w:eastAsia="Times New Roman" w:hAnsi="Times New Roman"/>
          <w:i w:val="1"/>
          <w:sz w:val="20"/>
          <w:szCs w:val="20"/>
          <w:rtl w:val="0"/>
        </w:rPr>
        <w:t xml:space="preserve"> privind asigurarea calităţii în domeniul serviciilor sociale , cu modificările şi completările ulterioare.</w:t>
      </w:r>
    </w:p>
    <w:p w:rsidR="00000000" w:rsidDel="00000000" w:rsidP="00000000" w:rsidRDefault="00000000" w:rsidRPr="00000000" w14:paraId="0000072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(2)Criteriile de durabilitate ale serviciilor sociale prevăzute la art. 124 alin. (4) din Lege pot avea în vedere: asigurarea continuităţii, efectele pe termen lung ale serviciilor sociale asupra beneficiarilor, familiei, comunităţii, implementarea principiului proximităţii în organizarea/acordarea serviciilor sociale, capacitatea de autosusţinere a acestora, soluţii inovatoare, inclusiv prin valorificarea potenţialului beneficiarilor şi/sau membrilor comunităţii de a participa şi de a se implica în acordarea serviciilor şi altele asemenea.</w:t>
      </w:r>
    </w:p>
    <w:p w:rsidR="00000000" w:rsidDel="00000000" w:rsidP="00000000" w:rsidRDefault="00000000" w:rsidRPr="00000000" w14:paraId="0000072C">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10</w:t>
      </w:r>
    </w:p>
    <w:p w:rsidR="00000000" w:rsidDel="00000000" w:rsidP="00000000" w:rsidRDefault="00000000" w:rsidRPr="00000000" w14:paraId="0000072D">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Procedura simplificată</w:t>
      </w:r>
    </w:p>
    <w:p w:rsidR="00000000" w:rsidDel="00000000" w:rsidP="00000000" w:rsidRDefault="00000000" w:rsidRPr="00000000" w14:paraId="0000072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126</w:t>
      </w:r>
    </w:p>
    <w:p w:rsidR="00000000" w:rsidDel="00000000" w:rsidP="00000000" w:rsidRDefault="00000000" w:rsidRPr="00000000" w14:paraId="0000072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Entităţile contractante prevăzute la </w:t>
      </w:r>
      <w:r w:rsidDel="00000000" w:rsidR="00000000" w:rsidRPr="00000000">
        <w:rPr>
          <w:rFonts w:ascii="Times New Roman" w:cs="Times New Roman" w:eastAsia="Times New Roman" w:hAnsi="Times New Roman"/>
          <w:sz w:val="20"/>
          <w:szCs w:val="20"/>
          <w:rtl w:val="0"/>
        </w:rPr>
        <w:t xml:space="preserve">art. 4 alin. (1) lit. a)</w:t>
      </w:r>
      <w:r w:rsidDel="00000000" w:rsidR="00000000" w:rsidRPr="00000000">
        <w:rPr>
          <w:rFonts w:ascii="Times New Roman" w:cs="Times New Roman" w:eastAsia="Times New Roman" w:hAnsi="Times New Roman"/>
          <w:color w:val="0000ff"/>
          <w:sz w:val="20"/>
          <w:szCs w:val="20"/>
          <w:rtl w:val="0"/>
        </w:rPr>
        <w:t xml:space="preserve"> şi b) aplică procedura simplificată în condiţiile prevăzute la </w:t>
      </w:r>
      <w:r w:rsidDel="00000000" w:rsidR="00000000" w:rsidRPr="00000000">
        <w:rPr>
          <w:rFonts w:ascii="Times New Roman" w:cs="Times New Roman" w:eastAsia="Times New Roman" w:hAnsi="Times New Roman"/>
          <w:sz w:val="20"/>
          <w:szCs w:val="20"/>
          <w:rtl w:val="0"/>
        </w:rPr>
        <w:t xml:space="preserve">art. 12 alin. (2)</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73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Alineatul (1) din Articolul 126 , Paragraful 10 , Sectiunea 1 , Capitolul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Articolul II din ORDONANŢA DE URGENŢĂ nr. 114 din 9 iulie 2020, publicată în MONITORUL OFICIAL nr. 614 din 13 iulie 2020</w:t>
      </w:r>
    </w:p>
    <w:p w:rsidR="00000000" w:rsidDel="00000000" w:rsidP="00000000" w:rsidRDefault="00000000" w:rsidRPr="00000000" w14:paraId="0000073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(2)Procedura simplificată se iniţiază prin publicarea în SEAP a unui anunţ de participare simplificat, însoţit de documentaţia de atribuire aferentă.</w:t>
      </w:r>
    </w:p>
    <w:p w:rsidR="00000000" w:rsidDel="00000000" w:rsidP="00000000" w:rsidRDefault="00000000" w:rsidRPr="00000000" w14:paraId="0000073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(3)Entităţile contractante prevăzute la art. 4 alin. (1) lit. a) şi b) au obligaţia de a stabili perioada de depunere a ofertelor în funcţie de complexitatea contractului de achiziţie publică/ acordului-cadru şi de cerinţele specifice, astfel încât operatorii economici interesaţi să beneficieze de un interval de timp adecvat şi suficient pentru elaborarea ofertelor şi pentru pregătirea documentelor de calificare şi selecţie, dacă sunt solicitate prin documentele achiziţiei.</w:t>
      </w:r>
    </w:p>
    <w:p w:rsidR="00000000" w:rsidDel="00000000" w:rsidP="00000000" w:rsidRDefault="00000000" w:rsidRPr="00000000" w14:paraId="0000073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(4)Entităţile contractante prevăzute la art. 4 alin. (1) lit. a) şi b) pot decide desfăşurarea procedurii simplificate:</w:t>
      </w:r>
    </w:p>
    <w:p w:rsidR="00000000" w:rsidDel="00000000" w:rsidP="00000000" w:rsidRDefault="00000000" w:rsidRPr="00000000" w14:paraId="0000073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a)fie într-o etapă;</w:t>
      </w:r>
    </w:p>
    <w:p w:rsidR="00000000" w:rsidDel="00000000" w:rsidP="00000000" w:rsidRDefault="00000000" w:rsidRPr="00000000" w14:paraId="0000073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b)fie în mai multe etape care presupun atât selecţia candidaţilor, cât şi negocierea şi evaluarea ofertelor.</w:t>
      </w:r>
    </w:p>
    <w:p w:rsidR="00000000" w:rsidDel="00000000" w:rsidP="00000000" w:rsidRDefault="00000000" w:rsidRPr="00000000" w14:paraId="0000073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(4^1)</w:t>
      </w:r>
      <w:r w:rsidDel="00000000" w:rsidR="00000000" w:rsidRPr="00000000">
        <w:rPr>
          <w:rFonts w:ascii="Times New Roman" w:cs="Times New Roman" w:eastAsia="Times New Roman" w:hAnsi="Times New Roman"/>
          <w:color w:val="0000ff"/>
          <w:sz w:val="20"/>
          <w:szCs w:val="20"/>
          <w:rtl w:val="0"/>
        </w:rPr>
        <w:t xml:space="preserve">În cazul prevăzut la </w:t>
      </w:r>
      <w:r w:rsidDel="00000000" w:rsidR="00000000" w:rsidRPr="00000000">
        <w:rPr>
          <w:rFonts w:ascii="Times New Roman" w:cs="Times New Roman" w:eastAsia="Times New Roman" w:hAnsi="Times New Roman"/>
          <w:sz w:val="20"/>
          <w:szCs w:val="20"/>
          <w:rtl w:val="0"/>
        </w:rPr>
        <w:t xml:space="preserve">alin. (4) lit. a)</w:t>
      </w:r>
      <w:r w:rsidDel="00000000" w:rsidR="00000000" w:rsidRPr="00000000">
        <w:rPr>
          <w:rFonts w:ascii="Times New Roman" w:cs="Times New Roman" w:eastAsia="Times New Roman" w:hAnsi="Times New Roman"/>
          <w:color w:val="0000ff"/>
          <w:sz w:val="20"/>
          <w:szCs w:val="20"/>
          <w:rtl w:val="0"/>
        </w:rPr>
        <w:t xml:space="preserve">, entitatea contractantă are dreptul de a decide organizarea unei etape finale de licitaţie electronică, caz în care are obligaţia de a preciza această decizie în anunţul de participare simplificat şi în documentaţia de atribuire.</w:t>
      </w:r>
    </w:p>
    <w:p w:rsidR="00000000" w:rsidDel="00000000" w:rsidP="00000000" w:rsidRDefault="00000000" w:rsidRPr="00000000" w14:paraId="0000073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22-12-2017 Articolul 126 din Paragraful 10 , Sectiunea 1 , Capitolul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24, Articolul II din ORDONANŢA DE URGENŢĂ nr. 107 din 20 decembrie 2017, publicată în MONITORUL OFICIAL nr. 1022 din 22 decembrie 2017</w:t>
      </w:r>
    </w:p>
    <w:p w:rsidR="00000000" w:rsidDel="00000000" w:rsidP="00000000" w:rsidRDefault="00000000" w:rsidRPr="00000000" w14:paraId="0000073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(5)Conform alin. (4) lit. a) şi fără a aduce atingere dispoziţiilor alin. (3), perioada minimă între data transmiterii anunţului de participare la procedura simplificată şi data-limită de depunere a ofertelor este de cel puţin:</w:t>
      </w:r>
    </w:p>
    <w:p w:rsidR="00000000" w:rsidDel="00000000" w:rsidP="00000000" w:rsidRDefault="00000000" w:rsidRPr="00000000" w14:paraId="0000073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a)10 zile, în cazul în care se are în vedere atribuirea unui contract de achiziţie publică de servicii sau produse;</w:t>
      </w:r>
    </w:p>
    <w:p w:rsidR="00000000" w:rsidDel="00000000" w:rsidP="00000000" w:rsidRDefault="00000000" w:rsidRPr="00000000" w14:paraId="0000073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b)6 zile, în cazul în care se are în vedere atribuirea unui contract de achiziţie publică de produse de complexitate redusă;</w:t>
      </w:r>
    </w:p>
    <w:p w:rsidR="00000000" w:rsidDel="00000000" w:rsidP="00000000" w:rsidRDefault="00000000" w:rsidRPr="00000000" w14:paraId="0000073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c)15 zile, în cazul în care se are în vedere atribuirea unui contract de achiziţie publică de lucrări.</w:t>
      </w:r>
    </w:p>
    <w:p w:rsidR="00000000" w:rsidDel="00000000" w:rsidP="00000000" w:rsidRDefault="00000000" w:rsidRPr="00000000" w14:paraId="0000073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cazul prevăzut la alin. (4) lit. b), dacă entităţile contractante prevăzute la art. 4 alin. (1) lit. a) şi b) decid organizarea unei etape de negociere a ofertelor, acest aspect îl precizează în anunţul de participare simplificat.</w:t>
      </w:r>
    </w:p>
    <w:p w:rsidR="00000000" w:rsidDel="00000000" w:rsidP="00000000" w:rsidRDefault="00000000" w:rsidRPr="00000000" w14:paraId="0000073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 cazul prevăzut la alin. (4) lit. b), entităţile contractante prevăzute la art. 4 alin. (1) lit. a) şi b) au obligaţia de a transmite anunţul de participare simplificat spre publicare în SEAP cu cel puţin 10 zile înainte de data-limită pentru depunerea solicitărilor de participare.</w:t>
      </w:r>
    </w:p>
    <w:p w:rsidR="00000000" w:rsidDel="00000000" w:rsidP="00000000" w:rsidRDefault="00000000" w:rsidRPr="00000000" w14:paraId="0000073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(8)În cazul prevăzut la alin. (4) lit. b), entităţile contractante prevăzute la art. 4 alin. (1) lit. a) şi b) au obligaţia de a transmite simultan tuturor candidaţilor selectaţi o invitaţie de participare la etapa a doua.</w:t>
      </w:r>
    </w:p>
    <w:p w:rsidR="00000000" w:rsidDel="00000000" w:rsidP="00000000" w:rsidRDefault="00000000" w:rsidRPr="00000000" w14:paraId="0000073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(9)În etapa a doua a situaţiei prevăzute la alin. (4) lit. b), perioada minimă între data transmiterii invitaţiei de participare şi data-limită de depunere a ofertelor este de cel puţin 10 zile. În cazul în care se are în vedere atribuirea unui contract de achiziţie publică de produse de complexitate redusă perioada minimă este de cel puţin 6 zile.</w:t>
      </w:r>
    </w:p>
    <w:p w:rsidR="00000000" w:rsidDel="00000000" w:rsidP="00000000" w:rsidRDefault="00000000" w:rsidRPr="00000000" w14:paraId="0000074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(10)În cazul în care o situaţie de urgenţă, demonstrată în mod corespunzător de către entităţile contractante prevăzute la art. 4 alin. (1) lit. a) şi b) face imposibil de respectat perioadele prevăzute la alin. (5) sau (9), respectivele entităţi pot stabili o perioadă redusă pentru depunerea solicitărilor de participare/ofertelor, care nu poate fi mai mică de 6 zile de la data transmiterii spre publicare a anunţului de participare, respectiv transmiterii invitaţiei de participare, în cazul atribuirii unui contract de achiziţie publică de servicii sau produse, respectiv de 9 zile, în cazul unui contract de achiziţie publică de lucrări.</w:t>
      </w:r>
    </w:p>
    <w:p w:rsidR="00000000" w:rsidDel="00000000" w:rsidP="00000000" w:rsidRDefault="00000000" w:rsidRPr="00000000" w14:paraId="0000074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(11)Dacă entităţile contractante prevăzute la art. 4 alin. (1) lit. a) şi b) decid să solicite criterii de calificare şi selecţie, entităţile contractante prevăzute la art. 4 alin. (1) lit. a) şi b) pot solicita doar cerinţe privind:</w:t>
      </w:r>
    </w:p>
    <w:p w:rsidR="00000000" w:rsidDel="00000000" w:rsidP="00000000" w:rsidRDefault="00000000" w:rsidRPr="00000000" w14:paraId="0000074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a)motive de excludere, în conformitate cu capitolul V, secţiunea a 6-a, paragraful 2;</w:t>
      </w:r>
    </w:p>
    <w:p w:rsidR="00000000" w:rsidDel="00000000" w:rsidP="00000000" w:rsidRDefault="00000000" w:rsidRPr="00000000" w14:paraId="0000074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capacitatea de exercitare a activităţii profesionale, în conformitate cu </w:t>
      </w:r>
      <w:r w:rsidDel="00000000" w:rsidR="00000000" w:rsidRPr="00000000">
        <w:rPr>
          <w:rFonts w:ascii="Times New Roman" w:cs="Times New Roman" w:eastAsia="Times New Roman" w:hAnsi="Times New Roman"/>
          <w:sz w:val="20"/>
          <w:szCs w:val="20"/>
          <w:rtl w:val="0"/>
        </w:rPr>
        <w:t xml:space="preserve">art. 186</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744">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b) din Alineatul (11) , Articolul 126 , Paragraful 10 , Sectiunea 1 , Capitolul IV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25, Articolul II din ORDONANŢA DE URGENŢĂ nr. 107 din 20 decembrie 2017, publicată în MONITORUL OFICIAL nr. 1022 din 22 decembrie 2017</w:t>
      </w:r>
    </w:p>
    <w:p w:rsidR="00000000" w:rsidDel="00000000" w:rsidP="00000000" w:rsidRDefault="00000000" w:rsidRPr="00000000" w14:paraId="0000074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c)experienţa similară, în conformitate cu art. 192 lit. a) şi b).</w:t>
      </w:r>
    </w:p>
    <w:p w:rsidR="00000000" w:rsidDel="00000000" w:rsidP="00000000" w:rsidRDefault="00000000" w:rsidRPr="00000000" w14:paraId="0000074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color w:val="0000ff"/>
          <w:sz w:val="20"/>
          <w:szCs w:val="20"/>
          <w:rtl w:val="0"/>
        </w:rPr>
        <w:t xml:space="preserve"> Prin norme metodologice de aplicare a prezentei legi se pot stabili condiţii şi modalităţi suplimentare de aplicare a procedurii simplificate.</w:t>
      </w:r>
    </w:p>
    <w:p w:rsidR="00000000" w:rsidDel="00000000" w:rsidP="00000000" w:rsidRDefault="00000000" w:rsidRPr="00000000" w14:paraId="0000074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04-06-2018 Articolul 126 din Paragraful 10 , Sectiunea 1 , Capitolul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II din ORDONANŢA DE URGENŢĂ nr. 45 din 24 mai 2018, publicată în MONITORUL OFICIAL nr. 459 din 04 iunie 2018</w:t>
      </w:r>
    </w:p>
    <w:p w:rsidR="00000000" w:rsidDel="00000000" w:rsidP="00000000" w:rsidRDefault="00000000" w:rsidRPr="00000000" w14:paraId="0000074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(13)</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749">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(13) din Articolul 126 , Paragraful 10 , Sectiunea 1 , Capitolul IV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26, Articolul II din ORDONANŢA DE URGENŢĂ nr. 107 din 20 decembrie 2017, publicată în MONITORUL OFICIAL nr. 1022 din 22 decembrie 2017</w:t>
      </w:r>
    </w:p>
    <w:p w:rsidR="00000000" w:rsidDel="00000000" w:rsidP="00000000" w:rsidRDefault="00000000" w:rsidRPr="00000000" w14:paraId="0000074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74B">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74C">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8</w:t>
      </w:r>
    </w:p>
    <w:p w:rsidR="00000000" w:rsidDel="00000000" w:rsidP="00000000" w:rsidRDefault="00000000" w:rsidRPr="00000000" w14:paraId="0000074D">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Procedura simplificată</w:t>
      </w:r>
    </w:p>
    <w:p w:rsidR="00000000" w:rsidDel="00000000" w:rsidP="00000000" w:rsidRDefault="00000000" w:rsidRPr="00000000" w14:paraId="0000074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106</w:t>
      </w:r>
    </w:p>
    <w:p w:rsidR="00000000" w:rsidDel="00000000" w:rsidP="00000000" w:rsidRDefault="00000000" w:rsidRPr="00000000" w14:paraId="0000074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are dreptul de a aplica procedura simplificată în condiţiile prevăzute la art. 12 alin. (2) din Lege.</w:t>
      </w:r>
    </w:p>
    <w:p w:rsidR="00000000" w:rsidDel="00000000" w:rsidP="00000000" w:rsidRDefault="00000000" w:rsidRPr="00000000" w14:paraId="0000075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(3)Procedura simplificată se iniţiază prin publicarea în SEAP a unui anunţ de participare simplificat, însoţit de documentaţia de atribuire aferentă.</w:t>
      </w:r>
    </w:p>
    <w:p w:rsidR="00000000" w:rsidDel="00000000" w:rsidP="00000000" w:rsidRDefault="00000000" w:rsidRPr="00000000" w14:paraId="0000075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(4)Anunţul de participare simplificat conţine următoarele informaţii:</w:t>
      </w:r>
    </w:p>
    <w:p w:rsidR="00000000" w:rsidDel="00000000" w:rsidP="00000000" w:rsidRDefault="00000000" w:rsidRPr="00000000" w14:paraId="0000075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a)denumirea, adresa, numărul de telefon şi de fax şi adresa de e-mail ale entităţii contractante;</w:t>
      </w:r>
    </w:p>
    <w:p w:rsidR="00000000" w:rsidDel="00000000" w:rsidP="00000000" w:rsidRDefault="00000000" w:rsidRPr="00000000" w14:paraId="0000075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b)dacă este cazul, se precizează dacă urmează să fie încheiat un acord-cadru;</w:t>
      </w:r>
    </w:p>
    <w:p w:rsidR="00000000" w:rsidDel="00000000" w:rsidP="00000000" w:rsidRDefault="00000000" w:rsidRPr="00000000" w14:paraId="0000075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c)denumirea produselor/serviciilor/lucrărilor care urmează să fie furnizate/prestate/executate şi codul/codurile CPV;</w:t>
      </w:r>
    </w:p>
    <w:p w:rsidR="00000000" w:rsidDel="00000000" w:rsidP="00000000" w:rsidRDefault="00000000" w:rsidRPr="00000000" w14:paraId="0000075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d)cantitatea de produse care trebuie furnizată;</w:t>
      </w:r>
    </w:p>
    <w:p w:rsidR="00000000" w:rsidDel="00000000" w:rsidP="00000000" w:rsidRDefault="00000000" w:rsidRPr="00000000" w14:paraId="0000075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e)termenul-limită de primire a ofertelor;</w:t>
      </w:r>
    </w:p>
    <w:p w:rsidR="00000000" w:rsidDel="00000000" w:rsidP="00000000" w:rsidRDefault="00000000" w:rsidRPr="00000000" w14:paraId="0000075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f)adresa la care se transmit ofertele;</w:t>
      </w:r>
    </w:p>
    <w:p w:rsidR="00000000" w:rsidDel="00000000" w:rsidP="00000000" w:rsidRDefault="00000000" w:rsidRPr="00000000" w14:paraId="0000075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g)limba sau limbile în care trebuie redactate ofertele;</w:t>
      </w:r>
    </w:p>
    <w:p w:rsidR="00000000" w:rsidDel="00000000" w:rsidP="00000000" w:rsidRDefault="00000000" w:rsidRPr="00000000" w14:paraId="0000075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h)perioada de timp în care ofertantul trebuie să îşi menţină oferta valabilă;</w:t>
      </w:r>
    </w:p>
    <w:p w:rsidR="00000000" w:rsidDel="00000000" w:rsidP="00000000" w:rsidRDefault="00000000" w:rsidRPr="00000000" w14:paraId="0000075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i)criteriul de atribuire a contractului sectorial/acordului-cadru.</w:t>
      </w:r>
    </w:p>
    <w:p w:rsidR="00000000" w:rsidDel="00000000" w:rsidP="00000000" w:rsidRDefault="00000000" w:rsidRPr="00000000" w14:paraId="0000075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107</w:t>
      </w:r>
    </w:p>
    <w:p w:rsidR="00000000" w:rsidDel="00000000" w:rsidP="00000000" w:rsidRDefault="00000000" w:rsidRPr="00000000" w14:paraId="0000075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Entitatea contractantă are obligaţia de a stabili perioada de depunere a ofertelor în funcţie de complexitatea contractului sectorial/acordului-cadru şi de cerinţele specifice, astfel încât operatorii economici interesaţi să beneficieze de un interval de timp adecvat şi suficient pentru elaborarea ofertelor şi pentru pregătirea documentelor de calificare şi selecţie, dacă sunt solicitate prin documentele achiziţiei.</w:t>
      </w:r>
    </w:p>
    <w:p w:rsidR="00000000" w:rsidDel="00000000" w:rsidP="00000000" w:rsidRDefault="00000000" w:rsidRPr="00000000" w14:paraId="0000075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108</w:t>
      </w:r>
    </w:p>
    <w:p w:rsidR="00000000" w:rsidDel="00000000" w:rsidP="00000000" w:rsidRDefault="00000000" w:rsidRPr="00000000" w14:paraId="0000075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Orice operator economic interesat are dreptul de a solicita clarificări privind documentaţia de atribuire, în termenul stabilit prin anunţul de participare simplificat.</w:t>
      </w:r>
    </w:p>
    <w:p w:rsidR="00000000" w:rsidDel="00000000" w:rsidP="00000000" w:rsidRDefault="00000000" w:rsidRPr="00000000" w14:paraId="0000075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Entitatea contractantă are obligaţia de a răspunde, în mod clar, complet şi fără ambiguităţi, până la termenul stabilit în anunţul de participare simplificat.</w:t>
      </w:r>
    </w:p>
    <w:p w:rsidR="00000000" w:rsidDel="00000000" w:rsidP="00000000" w:rsidRDefault="00000000" w:rsidRPr="00000000" w14:paraId="0000076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(3)Entitatea contractantă are obligaţia de a publica în SEAP răspunsul la solicitările de clarificări fără a dezvălui identitatea solicitanţilor.</w:t>
      </w:r>
    </w:p>
    <w:p w:rsidR="00000000" w:rsidDel="00000000" w:rsidP="00000000" w:rsidRDefault="00000000" w:rsidRPr="00000000" w14:paraId="0000076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(4)Entitatea contractantă are dreptul de a prelungi prin publicarea unui anunţ de tip erată în SEAP perioadele prevăzute la art. 126 din Lege în cazul în care răspunsul la solicitările de clarificări modifică documentaţia de atribuire.</w:t>
      </w:r>
    </w:p>
    <w:p w:rsidR="00000000" w:rsidDel="00000000" w:rsidP="00000000" w:rsidRDefault="00000000" w:rsidRPr="00000000" w14:paraId="0000076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109</w:t>
      </w:r>
    </w:p>
    <w:p w:rsidR="00000000" w:rsidDel="00000000" w:rsidP="00000000" w:rsidRDefault="00000000" w:rsidRPr="00000000" w14:paraId="0000076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aplică procedura simplificată prin mijloace electronice, situaţie în care numai operatorii economici înregistraţi în SEAP pot depune ofertă.</w:t>
      </w:r>
    </w:p>
    <w:p w:rsidR="00000000" w:rsidDel="00000000" w:rsidP="00000000" w:rsidRDefault="00000000" w:rsidRPr="00000000" w14:paraId="0000076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(2)Prin excepţie de la alin. (1), entitatea contractantă nu utilizează mijloacele electronice pentru derularea procedurii de atribuire simplificată atunci când aplică prevederile de la art. 126 alin. (4) lit. b) din Lege.</w:t>
      </w:r>
    </w:p>
    <w:p w:rsidR="00000000" w:rsidDel="00000000" w:rsidP="00000000" w:rsidRDefault="00000000" w:rsidRPr="00000000" w14:paraId="0000076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Prevederile paragrafelor 1-3 din prezenta secţiune se aplică în mod corespunzător, în funcţie de forma de aplicare a procedurii simplificate.</w:t>
      </w:r>
    </w:p>
    <w:p w:rsidR="00000000" w:rsidDel="00000000" w:rsidP="00000000" w:rsidRDefault="00000000" w:rsidRPr="00000000" w14:paraId="0000076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110</w:t>
      </w:r>
    </w:p>
    <w:p w:rsidR="00000000" w:rsidDel="00000000" w:rsidP="00000000" w:rsidRDefault="00000000" w:rsidRPr="00000000" w14:paraId="0000076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urma finalizării procedurii simplificate, entitatea contractantă are obligaţia de a publica în SEAP un anunţ de atribuire în termen de 15 zile de la data încheierii contractului sectorial/acordului-cadru în urma finalizării procedurii simplificate, precum şi orice modificare a contractului/acordului-cadru.</w:t>
      </w:r>
    </w:p>
    <w:p w:rsidR="00000000" w:rsidDel="00000000" w:rsidP="00000000" w:rsidRDefault="00000000" w:rsidRPr="00000000" w14:paraId="0000076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126^1</w:t>
      </w:r>
    </w:p>
    <w:p w:rsidR="00000000" w:rsidDel="00000000" w:rsidP="00000000" w:rsidRDefault="00000000" w:rsidRPr="00000000" w14:paraId="0000076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Entităţile contractante aplică mecanismul informatic pentru proceduri simplificate, cu respectarea principiilor prevăzute la </w:t>
      </w:r>
      <w:r w:rsidDel="00000000" w:rsidR="00000000" w:rsidRPr="00000000">
        <w:rPr>
          <w:rFonts w:ascii="Times New Roman" w:cs="Times New Roman" w:eastAsia="Times New Roman" w:hAnsi="Times New Roman"/>
          <w:sz w:val="20"/>
          <w:szCs w:val="20"/>
          <w:rtl w:val="0"/>
        </w:rPr>
        <w:t xml:space="preserve">art. 2 alin. (2)</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76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Mecanismul informatic prevăzut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constă în acordarea accesului entităţilor contractante concomitent la toate documentele depuse de ofertanţi în SEAP.</w:t>
      </w:r>
    </w:p>
    <w:p w:rsidR="00000000" w:rsidDel="00000000" w:rsidP="00000000" w:rsidRDefault="00000000" w:rsidRPr="00000000" w14:paraId="0000076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Paragraful 10 din Sectiunea 1 , Capitolul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II din ORDONANŢA DE URGENŢĂ nr. 114 din 9 iulie 2020, publicată în MONITORUL OFICIAL nr. 614 din 13 iulie 2020</w:t>
      </w:r>
    </w:p>
    <w:p w:rsidR="00000000" w:rsidDel="00000000" w:rsidP="00000000" w:rsidRDefault="00000000" w:rsidRPr="00000000" w14:paraId="0000076C">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76D">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Instrumente şi tehnici specifice de atribuire a contractelor sectoriale</w:t>
      </w:r>
    </w:p>
    <w:p w:rsidR="00000000" w:rsidDel="00000000" w:rsidP="00000000" w:rsidRDefault="00000000" w:rsidRPr="00000000" w14:paraId="0000076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1</w:t>
      </w:r>
    </w:p>
    <w:p w:rsidR="00000000" w:rsidDel="00000000" w:rsidP="00000000" w:rsidRDefault="00000000" w:rsidRPr="00000000" w14:paraId="0000076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Acordul-cadru</w:t>
      </w:r>
    </w:p>
    <w:p w:rsidR="00000000" w:rsidDel="00000000" w:rsidP="00000000" w:rsidRDefault="00000000" w:rsidRPr="00000000" w14:paraId="0000077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127</w:t>
      </w:r>
    </w:p>
    <w:p w:rsidR="00000000" w:rsidDel="00000000" w:rsidP="00000000" w:rsidRDefault="00000000" w:rsidRPr="00000000" w14:paraId="00000771">
      <w:pPr>
        <w:spacing w:after="240" w:before="240" w:lineRule="auto"/>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Entitatea contractantă atribuie acordurile-cadru prin aplicarea procedurilor corespunzătoare prevăzute la </w:t>
      </w:r>
      <w:r w:rsidDel="00000000" w:rsidR="00000000" w:rsidRPr="00000000">
        <w:rPr>
          <w:rFonts w:ascii="Times New Roman" w:cs="Times New Roman" w:eastAsia="Times New Roman" w:hAnsi="Times New Roman"/>
          <w:rtl w:val="0"/>
        </w:rPr>
        <w:t xml:space="preserve">art. 82</w:t>
      </w:r>
      <w:r w:rsidDel="00000000" w:rsidR="00000000" w:rsidRPr="00000000">
        <w:rPr>
          <w:rFonts w:ascii="Times New Roman" w:cs="Times New Roman" w:eastAsia="Times New Roman" w:hAnsi="Times New Roman"/>
          <w:color w:val="0000ff"/>
          <w:rtl w:val="0"/>
        </w:rPr>
        <w:t xml:space="preserve">.</w:t>
      </w:r>
    </w:p>
    <w:p w:rsidR="00000000" w:rsidDel="00000000" w:rsidP="00000000" w:rsidRDefault="00000000" w:rsidRPr="00000000" w14:paraId="00000772">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Articolul 127 din Paragraful 1 , Sectiunea a 2-a , Capitolul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27, Articolul II din ORDONANŢA DE URGENŢĂ nr. 107 din 20 decembrie 2017, publicată în MONITORUL OFICIAL nr. 1022 din 22 decembrie 2017</w:t>
      </w:r>
    </w:p>
    <w:p w:rsidR="00000000" w:rsidDel="00000000" w:rsidP="00000000" w:rsidRDefault="00000000" w:rsidRPr="00000000" w14:paraId="0000077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128</w:t>
      </w:r>
    </w:p>
    <w:p w:rsidR="00000000" w:rsidDel="00000000" w:rsidP="00000000" w:rsidRDefault="00000000" w:rsidRPr="00000000" w14:paraId="0000077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(1)Durata unui acord-cadru nu poate depăşi 8 ani, cu excepţia cazurilor excepţionale pe care entitatea contractantă le justifică temeinic, în special prin obiectul acordului-cadru respectiv.</w:t>
      </w:r>
    </w:p>
    <w:p w:rsidR="00000000" w:rsidDel="00000000" w:rsidP="00000000" w:rsidRDefault="00000000" w:rsidRPr="00000000" w14:paraId="0000077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are obligaţia de a stabili operatorul economic sau, după caz, operatorii economici care sunt parte a acordului-cadru respectiv prin aplicarea unor norme şi criterii obiective care pot include reluarea procedurii între acei operatori economici care sunt parte la acordul-cadru.</w:t>
      </w:r>
    </w:p>
    <w:p w:rsidR="00000000" w:rsidDel="00000000" w:rsidP="00000000" w:rsidRDefault="00000000" w:rsidRPr="00000000" w14:paraId="0000077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(3)Criteriile de calificare şi selecţie, criteriul de atribuire şi factorii de evaluare sunt prevăzuţi în documentele achiziţiei pentru acordul-cadru.</w:t>
      </w:r>
    </w:p>
    <w:p w:rsidR="00000000" w:rsidDel="00000000" w:rsidP="00000000" w:rsidRDefault="00000000" w:rsidRPr="00000000" w14:paraId="0000077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(4)Entităţile contractante atribuie acorduri-cadru cu respectarea principiilor prevăzute la art. 2 alin. (2) fără să împiedice, să restrângă sau să denatureze concurenţa între operatorii economici.</w:t>
      </w:r>
    </w:p>
    <w:p w:rsidR="00000000" w:rsidDel="00000000" w:rsidP="00000000" w:rsidRDefault="00000000" w:rsidRPr="00000000" w14:paraId="0000077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(5)Prin normele metodologice de aplicare a prevederilor prezentei legi se stabilesc condiţiile şi modalităţile de atribuire a acordului-cadru.</w:t>
      </w:r>
    </w:p>
    <w:p w:rsidR="00000000" w:rsidDel="00000000" w:rsidP="00000000" w:rsidRDefault="00000000" w:rsidRPr="00000000" w14:paraId="0000077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77A">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77B">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1</w:t>
      </w:r>
    </w:p>
    <w:p w:rsidR="00000000" w:rsidDel="00000000" w:rsidP="00000000" w:rsidRDefault="00000000" w:rsidRPr="00000000" w14:paraId="0000077C">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Acordul-cadru</w:t>
      </w:r>
    </w:p>
    <w:p w:rsidR="00000000" w:rsidDel="00000000" w:rsidP="00000000" w:rsidRDefault="00000000" w:rsidRPr="00000000" w14:paraId="0000077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113</w:t>
      </w:r>
    </w:p>
    <w:p w:rsidR="00000000" w:rsidDel="00000000" w:rsidP="00000000" w:rsidRDefault="00000000" w:rsidRPr="00000000" w14:paraId="0000077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nu are dreptul de a utiliza în mod abuziv sau impropriu acordurile-cadru astfel încât să împiedice, să restrângă sau să distorsioneze concurenţa.</w:t>
      </w:r>
    </w:p>
    <w:p w:rsidR="00000000" w:rsidDel="00000000" w:rsidP="00000000" w:rsidRDefault="00000000" w:rsidRPr="00000000" w14:paraId="0000077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sensul dispoziţiilor alin. (1), entitatea contractantă:</w:t>
      </w:r>
    </w:p>
    <w:p w:rsidR="00000000" w:rsidDel="00000000" w:rsidP="00000000" w:rsidRDefault="00000000" w:rsidRPr="00000000" w14:paraId="0000078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a)nu are dreptul de a încheia acorduri-cadru cu o durată mai mare de 8 ani decât în cazuri excepţionale şi pe care le poate justifica în special prin obiectul specific al contractelor subsecvente ce urmează să fie atribuite în baza acordului-cadru respectiv;</w:t>
      </w:r>
    </w:p>
    <w:p w:rsidR="00000000" w:rsidDel="00000000" w:rsidP="00000000" w:rsidRDefault="00000000" w:rsidRPr="00000000" w14:paraId="0000078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b)nu are dreptul de a atribui contracte subsecvente care au ca obiect prestaţii de altă natură decât cele stabilite prin acordul-cadru;</w:t>
      </w:r>
    </w:p>
    <w:p w:rsidR="00000000" w:rsidDel="00000000" w:rsidP="00000000" w:rsidRDefault="00000000" w:rsidRPr="00000000" w14:paraId="0000078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c)nu are dreptul de a încheia acorduri-cadru pe baza cărora se pot atribui contracte subsecvente de tipuri sau natură diferite unele faţă de altele;</w:t>
      </w:r>
    </w:p>
    <w:p w:rsidR="00000000" w:rsidDel="00000000" w:rsidP="00000000" w:rsidRDefault="00000000" w:rsidRPr="00000000" w14:paraId="0000078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d)are dreptul de a încheia contracte subsecvente numai cu operatorul/operatorii economic/economici semnatar/semnatari al/ai acordului-cadru şi numai pe baza regulilor şi condiţiilor prevăzute în respectivul acord;</w:t>
      </w:r>
    </w:p>
    <w:p w:rsidR="00000000" w:rsidDel="00000000" w:rsidP="00000000" w:rsidRDefault="00000000" w:rsidRPr="00000000" w14:paraId="0000078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e)nu are dreptul de a atribui contracte subsecvente în numele şi pentru o altă entitate care nu este parte în acordul-cadru respectiv decât în cazul în care are calitatea de unitate de achiziţie centralizată;</w:t>
      </w:r>
    </w:p>
    <w:p w:rsidR="00000000" w:rsidDel="00000000" w:rsidP="00000000" w:rsidRDefault="00000000" w:rsidRPr="00000000" w14:paraId="0000078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f)are obligaţia de a impune criterii minime de calificare care să se raporteze cel mult la valoarea estimată a celui mai mare contract subsecvent care se anticipează a fi atribuit pe durata acordului-cadru sau, după caz, la valoarea maximă anticipată a contractelor subsecvente ce urmează să se execute în acelaşi timp;</w:t>
      </w:r>
    </w:p>
    <w:p w:rsidR="00000000" w:rsidDel="00000000" w:rsidP="00000000" w:rsidRDefault="00000000" w:rsidRPr="00000000" w14:paraId="0000078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(3)Entitatea contractantă are dreptul de a încheia contracte subsecvente numai în perioada de valabilitate a acordului-cadru.</w:t>
      </w:r>
    </w:p>
    <w:p w:rsidR="00000000" w:rsidDel="00000000" w:rsidP="00000000" w:rsidRDefault="00000000" w:rsidRPr="00000000" w14:paraId="0000078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(4)Durata contractelor subsecvente încheiate în conformitate cu alin. (3) pot depăşi durata de valabilitate a acordului-cadru.</w:t>
      </w:r>
    </w:p>
    <w:p w:rsidR="00000000" w:rsidDel="00000000" w:rsidP="00000000" w:rsidRDefault="00000000" w:rsidRPr="00000000" w14:paraId="0000078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114</w:t>
      </w:r>
    </w:p>
    <w:p w:rsidR="00000000" w:rsidDel="00000000" w:rsidP="00000000" w:rsidRDefault="00000000" w:rsidRPr="00000000" w14:paraId="0000078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(1)Prin încheierea unui acord-cadru, entitatea contractantă îşi asumă, faţă de operatorul/operatorii economic/ economici care este/sunt parte a acordului respectiv, următoarele obligaţii principale:</w:t>
      </w:r>
    </w:p>
    <w:p w:rsidR="00000000" w:rsidDel="00000000" w:rsidP="00000000" w:rsidRDefault="00000000" w:rsidRPr="00000000" w14:paraId="0000078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a)să nu încheie cu alt operator economic, pe durata acordului-cadru, un contract având ca obiect achiziţionarea produselor/serviciilor/lucrărilor care fac obiectul acordului-cadru respectiv, în situaţia în care cantităţile maxime estimate nu au fost consumate sau o eventuală depăşire a acestora nu reprezintă o modificare substanţială în condiţiile </w:t>
      </w:r>
      <w:r w:rsidDel="00000000" w:rsidR="00000000" w:rsidRPr="00000000">
        <w:rPr>
          <w:rFonts w:ascii="Times New Roman" w:cs="Times New Roman" w:eastAsia="Times New Roman" w:hAnsi="Times New Roman"/>
          <w:i w:val="1"/>
          <w:color w:val="0000ff"/>
          <w:sz w:val="20"/>
          <w:szCs w:val="20"/>
          <w:u w:val="single"/>
          <w:rtl w:val="0"/>
        </w:rPr>
        <w:t xml:space="preserve">art. 240 alin. (3) din Lege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78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b)să atribuie contracte operatorului/operatorilor economic/ economici semnatar/semnatari, ori de câte ori intenţionează să achiziţioneze produsele/serviciile/lucrările care au făcut obiectul acordului-cadru respectiv, respectând condiţiile esenţiale stabilite la încheierea acestuia.</w:t>
      </w:r>
    </w:p>
    <w:p w:rsidR="00000000" w:rsidDel="00000000" w:rsidP="00000000" w:rsidRDefault="00000000" w:rsidRPr="00000000" w14:paraId="0000078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(2)Prin excepţie de la dispoziţiile alin. (1) lit. a), entitatea contractantă are dreptul să încheie cu alt operator economic un contract sectorial având ca obiect achiziţionarea aceloraşi produse/servicii/lucrări care fac obiectul acordului-cadru respectiv în cazul în care operatorul/operatorii economici semnatar/semnatari ai acordului nu mai are/au capacitatea de a răspunde solicitărilor entităţii contractante.</w:t>
      </w:r>
    </w:p>
    <w:p w:rsidR="00000000" w:rsidDel="00000000" w:rsidP="00000000" w:rsidRDefault="00000000" w:rsidRPr="00000000" w14:paraId="0000078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(3)Solicitarea entităţii contractante, adresată operatorului economic pentru a furniza/presta/executa, se materializează prin încheierea unui contract subsecvent acordului-cadru.</w:t>
      </w:r>
    </w:p>
    <w:p w:rsidR="00000000" w:rsidDel="00000000" w:rsidP="00000000" w:rsidRDefault="00000000" w:rsidRPr="00000000" w14:paraId="0000078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115</w:t>
      </w:r>
    </w:p>
    <w:p w:rsidR="00000000" w:rsidDel="00000000" w:rsidP="00000000" w:rsidRDefault="00000000" w:rsidRPr="00000000" w14:paraId="0000078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(1)Acordul-cadru trebuie să prevadă, pentru contractele subsecvente care urmează să fie atribuite, elementele/condiţiile considerate esenţiale, care se referă la:</w:t>
      </w:r>
    </w:p>
    <w:p w:rsidR="00000000" w:rsidDel="00000000" w:rsidP="00000000" w:rsidRDefault="00000000" w:rsidRPr="00000000" w14:paraId="0000079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a)obligaţiile pe care operatorul/operatorii economic/ economici şi le-a/le-au asumat prin propunerea tehnică prezentată în cursul procedurii de atribuire, în special în ceea ce priveşte caracteristicile tehnice - funcţionale şi de performanţă - ale produselor care urmează să fie furnizate, descrierea serviciilor care urmează să fie prestate şi nivelul calitativ al acestora, descrierea lucrărilor care urmează să fie executate şi nivelul calitativ al acestora, duratele/termenele de livrare, de prestare sau de execuţie începând din momentul încheierii contractului, garanţiile acordate, orice alte elemente care au fost luate în considerare în procesul de analiză şi evaluare a propunerilor tehnice;</w:t>
      </w:r>
    </w:p>
    <w:p w:rsidR="00000000" w:rsidDel="00000000" w:rsidP="00000000" w:rsidRDefault="00000000" w:rsidRPr="00000000" w14:paraId="0000079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b)preţul/tariful unitar sau preţurile/tarifele unitare, alte angajamente financiare sau comerciale, pe care operatorul/ operatorii economic/economici le-a/le-au prevăzut în propunerea financiară;</w:t>
      </w:r>
    </w:p>
    <w:p w:rsidR="00000000" w:rsidDel="00000000" w:rsidP="00000000" w:rsidRDefault="00000000" w:rsidRPr="00000000" w14:paraId="0000079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c)condiţii specifice, coeficienţi de ajustare şi formule de ajustare a preţurilor, după caz;</w:t>
      </w:r>
    </w:p>
    <w:p w:rsidR="00000000" w:rsidDel="00000000" w:rsidP="00000000" w:rsidRDefault="00000000" w:rsidRPr="00000000" w14:paraId="0000079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d)orice alte elemente/clauze pe care entitatea contractantă le consideră necesare.</w:t>
      </w:r>
    </w:p>
    <w:p w:rsidR="00000000" w:rsidDel="00000000" w:rsidP="00000000" w:rsidRDefault="00000000" w:rsidRPr="00000000" w14:paraId="0000079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în care acordul-cadru este încheiat cu mai mulţi operatori economici, iar contractele subsecvente urmează să fie atribuite prin reluarea competiţiei, acordul-cadru trebuie să prevadă:</w:t>
      </w:r>
    </w:p>
    <w:p w:rsidR="00000000" w:rsidDel="00000000" w:rsidP="00000000" w:rsidRDefault="00000000" w:rsidRPr="00000000" w14:paraId="0000079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a)elementele/condiţiile care rămân neschimbabile pe întreaga durată a respectivului acord;</w:t>
      </w:r>
    </w:p>
    <w:p w:rsidR="00000000" w:rsidDel="00000000" w:rsidP="00000000" w:rsidRDefault="00000000" w:rsidRPr="00000000" w14:paraId="0000079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b)numărul maxim de operatori economici cu care se încheie acordul-cadru, conform celor precizate în cadrul anunţului de participare;</w:t>
      </w:r>
    </w:p>
    <w:p w:rsidR="00000000" w:rsidDel="00000000" w:rsidP="00000000" w:rsidRDefault="00000000" w:rsidRPr="00000000" w14:paraId="0000079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c)elementele/condiţiile care vor face obiectul reluării competiţiei pentru atribuirea contractelor subsecvente.</w:t>
      </w:r>
    </w:p>
    <w:p w:rsidR="00000000" w:rsidDel="00000000" w:rsidP="00000000" w:rsidRDefault="00000000" w:rsidRPr="00000000" w14:paraId="0000079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116</w:t>
      </w:r>
    </w:p>
    <w:p w:rsidR="00000000" w:rsidDel="00000000" w:rsidP="00000000" w:rsidRDefault="00000000" w:rsidRPr="00000000" w14:paraId="0000079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condiţiile art. 128 alin. (2) din Lege, în cazul în care acordul-cadru este încheiat cu mai mulţi operatori economici, iar contractele subsecvente urmează să fie atribuite prin reluarea competiţiei, entitatea contractantă are obligaţia, ori de câte ori decide achiziţionarea produselor/serviciilor/lucrărilor care fac obiectul acordului respectiv, să transmită concomitent o invitaţie de participare la reofertare către toţi operatorii economici semnatari ai acordului-cadru.</w:t>
      </w:r>
    </w:p>
    <w:p w:rsidR="00000000" w:rsidDel="00000000" w:rsidP="00000000" w:rsidRDefault="00000000" w:rsidRPr="00000000" w14:paraId="0000079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(2)Invitaţia la reofertare trebuie să conţină cel puţin următoarele informaţii:</w:t>
      </w:r>
    </w:p>
    <w:p w:rsidR="00000000" w:rsidDel="00000000" w:rsidP="00000000" w:rsidRDefault="00000000" w:rsidRPr="00000000" w14:paraId="0000079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a)cu privire la cantităţile şi elementele specifice care vor face obiectul contractului ce urmează să fie atribuit;</w:t>
      </w:r>
    </w:p>
    <w:p w:rsidR="00000000" w:rsidDel="00000000" w:rsidP="00000000" w:rsidRDefault="00000000" w:rsidRPr="00000000" w14:paraId="0000079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b)cu privire la elementele/condiţiile care fac obiectul reluării competiţiei şi criteriul de atribuire/factorii de evaluare care urmează să fie aplicaţi pentru stabilirea operatorului economic căruia îi va fi atribuit contractul, astfel cum s-a prevăzut în documentaţia de atribuire elaborată pentru încheierea acordului-cadru;</w:t>
      </w:r>
    </w:p>
    <w:p w:rsidR="00000000" w:rsidDel="00000000" w:rsidP="00000000" w:rsidRDefault="00000000" w:rsidRPr="00000000" w14:paraId="0000079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c)cu privire la modul în care se depune/transmite noua ofertă şi data-limită până la care operatorii economici au dreptul de a depune/transmite noua ofertă.</w:t>
      </w:r>
    </w:p>
    <w:p w:rsidR="00000000" w:rsidDel="00000000" w:rsidP="00000000" w:rsidRDefault="00000000" w:rsidRPr="00000000" w14:paraId="0000079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Elementele care pot face obiectul reofertării se pot referi la preţ, termene de livrare/prestare/execuţie, caracteristici tehnice, nivel calitativ şi de performanţă, în măsura în care au fost prevăzute în documentaţia de atribuire.</w:t>
      </w:r>
    </w:p>
    <w:p w:rsidR="00000000" w:rsidDel="00000000" w:rsidP="00000000" w:rsidRDefault="00000000" w:rsidRPr="00000000" w14:paraId="0000079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(4)Data-limită până la care operatorii economici au dreptul să depună/transmită noua ofertă se stabileşte de entitatea contractantă care are, în acest sens, obligaţia de a ţine cont de aspecte precum complexitatea obiectului viitorului contract şi asigurarea unei perioade rezonabile pentru elaborarea noii oferte şi transmiterea acesteia; entitatea contractantă poate să consulte operatorii economici cu privire la posibilitatea acestora de a elabora noile oferte într-o perioadă cât mai scurtă de timp.</w:t>
      </w:r>
    </w:p>
    <w:p w:rsidR="00000000" w:rsidDel="00000000" w:rsidP="00000000" w:rsidRDefault="00000000" w:rsidRPr="00000000" w14:paraId="000007A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(5)Operatorii economici au dreptul ca în procesul de reofertare să modifice elementele/condiţiile care fac obiectul reluării competiţiei numai în sensul îmbunătăţirii acestora şi fără să afecteze elementele/condiţiile stabilite.</w:t>
      </w:r>
    </w:p>
    <w:p w:rsidR="00000000" w:rsidDel="00000000" w:rsidP="00000000" w:rsidRDefault="00000000" w:rsidRPr="00000000" w14:paraId="000007A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(6)În cazul în care a fost prevăzută posibilitatea de ajustare a preţului, îmbunătăţirea acestui element se raportează la valoarea actualizată care se obţine în urma aplicării coeficienţilor de ajustare.</w:t>
      </w:r>
    </w:p>
    <w:p w:rsidR="00000000" w:rsidDel="00000000" w:rsidP="00000000" w:rsidRDefault="00000000" w:rsidRPr="00000000" w14:paraId="000007A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(7)În cazul în care, în urma reofertării, entitatea contractantă nu obţine îmbunătăţiri ale elementelor/condiţiilor care fac obiectul reluării competiţiei, aceasta are obligaţia de a atribui contractul ofertantului clasat pe primul loc în cadrul procedurii aplicate pentru încheierea acordului-cadru, prin luarea în considerare a condiţiilor şi elementelor prevăzute în oferta iniţială a acestuia actualizată.</w:t>
      </w:r>
    </w:p>
    <w:p w:rsidR="00000000" w:rsidDel="00000000" w:rsidP="00000000" w:rsidRDefault="00000000" w:rsidRPr="00000000" w14:paraId="000007A3">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117</w:t>
      </w:r>
    </w:p>
    <w:p w:rsidR="00000000" w:rsidDel="00000000" w:rsidP="00000000" w:rsidRDefault="00000000" w:rsidRPr="00000000" w14:paraId="000007A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în care operatorul economic căruia entitatea contractantă îi transmite o solicitare pentru încheierea unui contract subsecvent nu are capacitatea de a răspunde acestei solicitări deoarece cantitatea care face obiectul contractului depăşeşte cantitatea estimată, entitatea contractantă are dreptul de a iniţia o nouă procedură de atribuire pentru achiziţionarea diferenţei care nu poate fi acoperită de respectivul operator economic, numai în cazul în care:</w:t>
      </w:r>
    </w:p>
    <w:p w:rsidR="00000000" w:rsidDel="00000000" w:rsidP="00000000" w:rsidRDefault="00000000" w:rsidRPr="00000000" w14:paraId="000007A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a)acordul-cadru este încheiat doar cu operatorul economic respectiv; sau</w:t>
      </w:r>
    </w:p>
    <w:p w:rsidR="00000000" w:rsidDel="00000000" w:rsidP="00000000" w:rsidRDefault="00000000" w:rsidRPr="00000000" w14:paraId="000007A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b)deşi acordul-cadru este încheiat şi cu alţi operatori economici, nici aceştia, la rândul lor, nu au capacitatea de a acoperi diferenţa respectivă.</w:t>
      </w:r>
    </w:p>
    <w:p w:rsidR="00000000" w:rsidDel="00000000" w:rsidP="00000000" w:rsidRDefault="00000000" w:rsidRPr="00000000" w14:paraId="000007A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în care operatorul economic căruia entitatea contractantă îi transmite o solicitare pentru încheierea unui contract subsecvent nu are capacitatea de a răspunde acestei solicitări din propria sa culpă, entitatea contractantă are dreptul de a iniţia o nouă procedură de atribuire pentru achiziţionarea întregii cantităţi necesare, numai în cazul în care:</w:t>
      </w:r>
    </w:p>
    <w:p w:rsidR="00000000" w:rsidDel="00000000" w:rsidP="00000000" w:rsidRDefault="00000000" w:rsidRPr="00000000" w14:paraId="000007A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a)acordul-cadru este încheiat doar cu operatorul economic respectiv; sau</w:t>
      </w:r>
    </w:p>
    <w:p w:rsidR="00000000" w:rsidDel="00000000" w:rsidP="00000000" w:rsidRDefault="00000000" w:rsidRPr="00000000" w14:paraId="000007A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b)deşi acordul-cadru este încheiat şi cu alţi operatori economici, nici aceştia, la rândul lor, nu au capacitatea de a răspunde solicitării respective.</w:t>
      </w:r>
    </w:p>
    <w:p w:rsidR="00000000" w:rsidDel="00000000" w:rsidP="00000000" w:rsidRDefault="00000000" w:rsidRPr="00000000" w14:paraId="000007A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(3)Operatorul economic în culpă va suferi consecinţele prevăzute în acordul-cadru pentru neîndeplinirea obligaţiilor în sarcina sa.</w:t>
      </w:r>
    </w:p>
    <w:p w:rsidR="00000000" w:rsidDel="00000000" w:rsidP="00000000" w:rsidRDefault="00000000" w:rsidRPr="00000000" w14:paraId="000007AB">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2</w:t>
      </w:r>
    </w:p>
    <w:p w:rsidR="00000000" w:rsidDel="00000000" w:rsidP="00000000" w:rsidRDefault="00000000" w:rsidRPr="00000000" w14:paraId="000007AC">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Sistemul dinamic de achiziţii</w:t>
      </w:r>
    </w:p>
    <w:p w:rsidR="00000000" w:rsidDel="00000000" w:rsidP="00000000" w:rsidRDefault="00000000" w:rsidRPr="00000000" w14:paraId="000007A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129</w:t>
      </w:r>
    </w:p>
    <w:p w:rsidR="00000000" w:rsidDel="00000000" w:rsidP="00000000" w:rsidRDefault="00000000" w:rsidRPr="00000000" w14:paraId="000007A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de a utiliza un sistem dinamic de achiziţii pentru achiziţii de uz curent, ale căror caracteristici general disponibile pe piaţă satisfac necesităţile entităţii contractante.</w:t>
      </w:r>
    </w:p>
    <w:p w:rsidR="00000000" w:rsidDel="00000000" w:rsidP="00000000" w:rsidRDefault="00000000" w:rsidRPr="00000000" w14:paraId="000007A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(2)Sistemul dinamic de achiziţii este organizat şi funcţionează în integralitate ca un proces electronic şi este deschis, pe întreaga sa perioadă de valabilitate, oricărui operator economic care îndeplineşte criteriile de calificare şi selecţie.</w:t>
      </w:r>
    </w:p>
    <w:p w:rsidR="00000000" w:rsidDel="00000000" w:rsidP="00000000" w:rsidRDefault="00000000" w:rsidRPr="00000000" w14:paraId="000007B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(3)Sistemul dinamic de achiziţii poate fi împărţit pe categorii de produse, lucrări sau servicii care sunt definite în mod obiectiv, pe baza caracteristicilor achiziţiilor care urmează a fi realizate în cadrul categoriei în cauză, caracteristici care pot include referinţe la dimensiunea maximă admisibilă a contractelor subsecvente specifice sau la o anumită zonă geografică în care contractele subsecvente specifice vor fi executate.</w:t>
      </w:r>
    </w:p>
    <w:p w:rsidR="00000000" w:rsidDel="00000000" w:rsidP="00000000" w:rsidRDefault="00000000" w:rsidRPr="00000000" w14:paraId="000007B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130</w:t>
      </w:r>
    </w:p>
    <w:p w:rsidR="00000000" w:rsidDel="00000000" w:rsidP="00000000" w:rsidRDefault="00000000" w:rsidRPr="00000000" w14:paraId="000007B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efectuarea unei achiziţii în cadrul unui sistem dinamic de achiziţii, entitatea contractantă aplică regulile licitaţiei restrânse, precum şi regulile specifice prevăzute în cuprinsul prezentului paragraf.</w:t>
      </w:r>
    </w:p>
    <w:p w:rsidR="00000000" w:rsidDel="00000000" w:rsidP="00000000" w:rsidRDefault="00000000" w:rsidRPr="00000000" w14:paraId="000007B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(2)Toţi candidaţii care îndeplinesc criteriile de calificare şi selecţie sunt admişi în sistem, entitatea contractantă neavând dreptul de a limita numărul de candidaţi care vor fi admişi în cadrul sistemului.</w:t>
      </w:r>
    </w:p>
    <w:p w:rsidR="00000000" w:rsidDel="00000000" w:rsidP="00000000" w:rsidRDefault="00000000" w:rsidRPr="00000000" w14:paraId="000007B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entitatea contractantă a împărţit sistemul pe categorii de produse, lucrări sau servicii în conformitate cu dispoziţiile art. 129 alin. (3), entitatea contractantă specifică criteriile de calificare şi selecţie aplicabile pentru fiecare categorie.</w:t>
      </w:r>
    </w:p>
    <w:p w:rsidR="00000000" w:rsidDel="00000000" w:rsidP="00000000" w:rsidRDefault="00000000" w:rsidRPr="00000000" w14:paraId="000007B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131</w:t>
      </w:r>
    </w:p>
    <w:p w:rsidR="00000000" w:rsidDel="00000000" w:rsidP="00000000" w:rsidRDefault="00000000" w:rsidRPr="00000000" w14:paraId="000007B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obligaţia de a respecta următoarele termene:</w:t>
      </w:r>
    </w:p>
    <w:p w:rsidR="00000000" w:rsidDel="00000000" w:rsidP="00000000" w:rsidRDefault="00000000" w:rsidRPr="00000000" w14:paraId="000007B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a)perioada minimă pentru depunerea solicitărilor de participare este de 30 de zile de la data transmiterii spre publicare a anunţului de participare sau, de la data trimiterii invitaţiei pentru confirmarea interesului dacă se utilizează un anunţ orientativ periodic ca mijloc de invitare la procedura concurenţială de ofertare, şi nu poate fi în niciun caz mai mic de 15 zile;</w:t>
      </w:r>
    </w:p>
    <w:p w:rsidR="00000000" w:rsidDel="00000000" w:rsidP="00000000" w:rsidRDefault="00000000" w:rsidRPr="00000000" w14:paraId="000007B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b)perioada minimă pentru depunerea ofertelor este de 10 zile de la data transmiterii invitaţiei de participare la etapa de depunere a ofertelor.</w:t>
      </w:r>
    </w:p>
    <w:p w:rsidR="00000000" w:rsidDel="00000000" w:rsidP="00000000" w:rsidRDefault="00000000" w:rsidRPr="00000000" w14:paraId="000007B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(2)Din momentul transmiterii invitaţiei de participare la etapa a doua a procedurii pentru prima achiziţie specifică în cadrul unui sistem dinamic de achiziţii nu se mai aplică alte termene pentru depunerea solicitărilor de participare.</w:t>
      </w:r>
    </w:p>
    <w:p w:rsidR="00000000" w:rsidDel="00000000" w:rsidP="00000000" w:rsidRDefault="00000000" w:rsidRPr="00000000" w14:paraId="000007B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132</w:t>
      </w:r>
    </w:p>
    <w:p w:rsidR="00000000" w:rsidDel="00000000" w:rsidP="00000000" w:rsidRDefault="00000000" w:rsidRPr="00000000" w14:paraId="000007B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Toate comunicările în cadrul unui sistem dinamic de achiziţii se realizează exclusiv prin mijloace electronice, în conformitate cu dispoziţiile art. 78 alin. (1) şi (2), art. 79 şi 80 şi ale normelor metodologice de aplicare a prevederilor prezentei legi.</w:t>
      </w:r>
    </w:p>
    <w:p w:rsidR="00000000" w:rsidDel="00000000" w:rsidP="00000000" w:rsidRDefault="00000000" w:rsidRPr="00000000" w14:paraId="000007B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133</w:t>
      </w:r>
    </w:p>
    <w:p w:rsidR="00000000" w:rsidDel="00000000" w:rsidP="00000000" w:rsidRDefault="00000000" w:rsidRPr="00000000" w14:paraId="000007B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atribuirea contractelor în cadrul unui sistem dinamic de achiziţii, entitatea contractantă are următoarele obligaţii:</w:t>
      </w:r>
    </w:p>
    <w:p w:rsidR="00000000" w:rsidDel="00000000" w:rsidP="00000000" w:rsidRDefault="00000000" w:rsidRPr="00000000" w14:paraId="000007BE">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 a publica o invitaţie la o procedură concurenţială de ofertare în care se precizează în mod clar faptul că pentru atribuirea contractului sectorial/contractelor sectoriale se utilizează un sistem dinamic de achiziţii;</w:t>
      </w:r>
    </w:p>
    <w:p w:rsidR="00000000" w:rsidDel="00000000" w:rsidP="00000000" w:rsidRDefault="00000000" w:rsidRPr="00000000" w14:paraId="000007BF">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b)de a indica în documentele achiziţiei cel puţin natura şi cantitatea estimată a achiziţiilor avute în vedere, precum şi toate informaţiile necesare privind sistemul dinamic de achiziţii, inclusiv cu privire la modul de funcţionare a acestuia, echipamentele electronice utilizate şi modalităţile şi specificaţiile tehnice de conectare;</w:t>
      </w:r>
    </w:p>
    <w:p w:rsidR="00000000" w:rsidDel="00000000" w:rsidP="00000000" w:rsidRDefault="00000000" w:rsidRPr="00000000" w14:paraId="000007C0">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c)de a indica orice împărţire pe categorii de produse, lucrări sau servicii şi caracteristicile care le definesc;</w:t>
      </w:r>
    </w:p>
    <w:p w:rsidR="00000000" w:rsidDel="00000000" w:rsidP="00000000" w:rsidRDefault="00000000" w:rsidRPr="00000000" w14:paraId="000007C1">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d)de a permite, în conformitate cu dispoziţiile art. 160, pe toată perioada de valabilitate a sistemului dinamic de achiziţii, începând cu momentul publicării invitaţiei la o procedură concurenţială de ofertare şi până la închiderea sistemului, accesul nerestricţionat, direct şi complet la conţinutul documentelor achiziţiei.</w:t>
      </w:r>
    </w:p>
    <w:p w:rsidR="00000000" w:rsidDel="00000000" w:rsidP="00000000" w:rsidRDefault="00000000" w:rsidRPr="00000000" w14:paraId="000007C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134</w:t>
      </w:r>
    </w:p>
    <w:p w:rsidR="00000000" w:rsidDel="00000000" w:rsidP="00000000" w:rsidRDefault="00000000" w:rsidRPr="00000000" w14:paraId="000007C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(1)După lansarea sistemului dinamic de achiziţii şi pe întreaga perioadă de valabilitate a acestuia, în condiţiile prevăzute la art. 130 şi 131, entitatea contractantă are obligaţia de a permite oricărui operator economic interesat să depună o solicitare de participare cu scopul de a fi admis în sistem.</w:t>
      </w:r>
    </w:p>
    <w:p w:rsidR="00000000" w:rsidDel="00000000" w:rsidP="00000000" w:rsidRDefault="00000000" w:rsidRPr="00000000" w14:paraId="000007C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(2)După primirea unei solicitări de participare, entitatea contractantă evaluează îndeplinirea de către candidat a criteriilor de calificare şi selecţie stabilite.</w:t>
      </w:r>
    </w:p>
    <w:p w:rsidR="00000000" w:rsidDel="00000000" w:rsidP="00000000" w:rsidRDefault="00000000" w:rsidRPr="00000000" w14:paraId="000007C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are obligaţia de a finaliza evaluarea prevăzută la alin. (2) în termen de 10 zile lucrătoare de la data primirii solicitării de participare.</w:t>
      </w:r>
    </w:p>
    <w:p w:rsidR="00000000" w:rsidDel="00000000" w:rsidP="00000000" w:rsidRDefault="00000000" w:rsidRPr="00000000" w14:paraId="000007C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(4)Termenul prevăzut la alin. (3) poate fi prelungit până la 15 zile lucrătoare în situaţii specifice, în cazul în care este justificat în special prin necesitatea de a examina documente suplimentare sau de a verifica în alt mod îndeplinirea criteriilor de calificare şi selecţie.</w:t>
      </w:r>
    </w:p>
    <w:p w:rsidR="00000000" w:rsidDel="00000000" w:rsidP="00000000" w:rsidRDefault="00000000" w:rsidRPr="00000000" w14:paraId="000007C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(5)Prin excepţie de la dispoziţiile alin. (3) şi (4), atât timp cât nu a fost transmisă invitaţia de participare la procedura concurenţială de ofertare pentru prima achiziţie specifică în cadrul sistemului dinamic de achiziţii, entitatea contractantă poate prelungi perioada de evaluare, cu condiţia ca nicio invitaţie de participare la etapa a doua a procedurii să nu fie transmisă în perioada de evaluare astfel prelungită.</w:t>
      </w:r>
    </w:p>
    <w:p w:rsidR="00000000" w:rsidDel="00000000" w:rsidP="00000000" w:rsidRDefault="00000000" w:rsidRPr="00000000" w14:paraId="000007C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(6)Entitatea contractantă indică în documentele achiziţiei durata prelungirii pe care intenţionează să o aplice.</w:t>
      </w:r>
    </w:p>
    <w:p w:rsidR="00000000" w:rsidDel="00000000" w:rsidP="00000000" w:rsidRDefault="00000000" w:rsidRPr="00000000" w14:paraId="000007C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(7)Entitatea contractantă informează operatorii economici cu privire la admiterea în sistemul dinamic de achiziţii sau, după caz, respingerea solicitării de participare imediat după finalizarea evaluării prevăzute la alin. (2), în conformitate cu dispoziţiile art. 224 şi 225.</w:t>
      </w:r>
    </w:p>
    <w:p w:rsidR="00000000" w:rsidDel="00000000" w:rsidP="00000000" w:rsidRDefault="00000000" w:rsidRPr="00000000" w14:paraId="000007C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135</w:t>
      </w:r>
    </w:p>
    <w:p w:rsidR="00000000" w:rsidDel="00000000" w:rsidP="00000000" w:rsidRDefault="00000000" w:rsidRPr="00000000" w14:paraId="000007C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transmite, în conformitate cu dispoziţiile art. 161, câte o invitaţie de participare tuturor participanţilor admişi în cadrul sistemului dinamic de achiziţii, în vederea depunerii de oferte pentru fiecare achiziţie specifică în cadrul sistemului.</w:t>
      </w:r>
    </w:p>
    <w:p w:rsidR="00000000" w:rsidDel="00000000" w:rsidP="00000000" w:rsidRDefault="00000000" w:rsidRPr="00000000" w14:paraId="000007C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sistemul dinamic de achiziţii a fost împărţit pe categorii de lucrări, produse sau servicii, entitatea contractantă transmite, în conformitate cu dispoziţiile art. 161, câte o invitaţie de participare tuturor participanţilor care au fost admişi în cadrul sistemului dinamic de achiziţii în categoria corespunzătoare achiziţiei specifice în cauză, în vederea depunerii de oferte pentru fiecare achiziţie specifică în cadrul categoriei respective.</w:t>
      </w:r>
    </w:p>
    <w:p w:rsidR="00000000" w:rsidDel="00000000" w:rsidP="00000000" w:rsidRDefault="00000000" w:rsidRPr="00000000" w14:paraId="000007C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136</w:t>
      </w:r>
    </w:p>
    <w:p w:rsidR="00000000" w:rsidDel="00000000" w:rsidP="00000000" w:rsidRDefault="00000000" w:rsidRPr="00000000" w14:paraId="000007C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atribuie contractul sectorial ofertantului care prezintă oferta cea mai avantajoasă, desemnată prin aplicarea criteriului de atribuire şi a factorilor de evaluare stabiliţi prin anunţul de participare, invitaţia pentru confirmarea interesului sau, atunci când mijlocul de invitare la o procedură concurenţială de ofertare îl constituie un anunţ privind existenţa unui sistem de calificare, în invitaţia de participare la procedura de ofertare.</w:t>
      </w:r>
    </w:p>
    <w:p w:rsidR="00000000" w:rsidDel="00000000" w:rsidP="00000000" w:rsidRDefault="00000000" w:rsidRPr="00000000" w14:paraId="000007C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(2)Dacă este cazul, criteriul de atribuire şi factorii de evaluare prevăzuţi la alin. (1) pot fi detaliaţi în cadrul invitaţiei de participare prevăzute la art. 135.</w:t>
      </w:r>
    </w:p>
    <w:p w:rsidR="00000000" w:rsidDel="00000000" w:rsidP="00000000" w:rsidRDefault="00000000" w:rsidRPr="00000000" w14:paraId="000007D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137</w:t>
      </w:r>
    </w:p>
    <w:p w:rsidR="00000000" w:rsidDel="00000000" w:rsidP="00000000" w:rsidRDefault="00000000" w:rsidRPr="00000000" w14:paraId="000007D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în orice moment pe parcursul perioadei de valabilitate a sistemului dinamic de achiziţii, de a solicita participanţilor admişi să depună, în conformitate cu dispoziţiile art. 202 şi 203, o declaraţie pe propria răspundere reînnoită şi actualizată, în termen de 5 zile lucrătoare de la data transmiterii solicitării.</w:t>
      </w:r>
    </w:p>
    <w:p w:rsidR="00000000" w:rsidDel="00000000" w:rsidP="00000000" w:rsidRDefault="00000000" w:rsidRPr="00000000" w14:paraId="000007D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(2)Dispoziţiile art. 205-207 se aplică pe întreaga perioadă de valabilitate a sistemului dinamic de achiziţii.</w:t>
      </w:r>
    </w:p>
    <w:p w:rsidR="00000000" w:rsidDel="00000000" w:rsidP="00000000" w:rsidRDefault="00000000" w:rsidRPr="00000000" w14:paraId="000007D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138</w:t>
      </w:r>
    </w:p>
    <w:p w:rsidR="00000000" w:rsidDel="00000000" w:rsidP="00000000" w:rsidRDefault="00000000" w:rsidRPr="00000000" w14:paraId="000007D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indică perioada de valabilitate a sistemului dinamic de achiziţii în invitaţia la procedura concurenţială de ofertare.</w:t>
      </w:r>
    </w:p>
    <w:p w:rsidR="00000000" w:rsidDel="00000000" w:rsidP="00000000" w:rsidRDefault="00000000" w:rsidRPr="00000000" w14:paraId="000007D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informează Comisia Europeană cu privire la orice modificare a perioadei de valabilitate a sistemului dinamic de achiziţii, folosind următoarele formulare standard:</w:t>
      </w:r>
    </w:p>
    <w:p w:rsidR="00000000" w:rsidDel="00000000" w:rsidP="00000000" w:rsidRDefault="00000000" w:rsidRPr="00000000" w14:paraId="000007D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a)formularul utilizat pentru invitaţia la procedura concurenţială de ofertare, dacă perioada de valabilitate este modificată fără închiderea sistemului;</w:t>
      </w:r>
    </w:p>
    <w:p w:rsidR="00000000" w:rsidDel="00000000" w:rsidP="00000000" w:rsidRDefault="00000000" w:rsidRPr="00000000" w14:paraId="000007D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b)formularul utilizat pentru anunţul de atribuire, dacă sistemul dinamic de achiziţii este închis.</w:t>
      </w:r>
    </w:p>
    <w:p w:rsidR="00000000" w:rsidDel="00000000" w:rsidP="00000000" w:rsidRDefault="00000000" w:rsidRPr="00000000" w14:paraId="000007D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(3)Formularele standard prevăzute la alin. (2) se stabilesc de Comisia Europeană conform art. 71 din </w:t>
      </w:r>
      <w:r w:rsidDel="00000000" w:rsidR="00000000" w:rsidRPr="00000000">
        <w:rPr>
          <w:rFonts w:ascii="Times New Roman" w:cs="Times New Roman" w:eastAsia="Times New Roman" w:hAnsi="Times New Roman"/>
          <w:color w:val="0000ff"/>
          <w:sz w:val="20"/>
          <w:szCs w:val="20"/>
          <w:u w:val="single"/>
          <w:rtl w:val="0"/>
        </w:rPr>
        <w:t xml:space="preserve">Directiva 2014/25/UE</w:t>
      </w:r>
      <w:r w:rsidDel="00000000" w:rsidR="00000000" w:rsidRPr="00000000">
        <w:rPr>
          <w:rFonts w:ascii="Times New Roman" w:cs="Times New Roman" w:eastAsia="Times New Roman" w:hAnsi="Times New Roman"/>
          <w:sz w:val="20"/>
          <w:szCs w:val="20"/>
          <w:rtl w:val="0"/>
        </w:rPr>
        <w:t xml:space="preserve"> a Parlamentului European şi a Consiliului din 26 februarie 2014 privind achiziţiile efectuate de entităţile care îşi desfăşoară activitatea în sectoarele apei, energiei, transporturilor şi serviciilor poştale şi de abrogare a Directivei 2004/17/CL.</w:t>
      </w:r>
    </w:p>
    <w:p w:rsidR="00000000" w:rsidDel="00000000" w:rsidP="00000000" w:rsidRDefault="00000000" w:rsidRPr="00000000" w14:paraId="000007D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139</w:t>
      </w:r>
    </w:p>
    <w:p w:rsidR="00000000" w:rsidDel="00000000" w:rsidP="00000000" w:rsidRDefault="00000000" w:rsidRPr="00000000" w14:paraId="000007DA">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Este interzisă perceperea de tarife operatorilor economici interesaţi sau participanţilor la sistemul dinamic de achiziţii.</w:t>
      </w:r>
    </w:p>
    <w:p w:rsidR="00000000" w:rsidDel="00000000" w:rsidP="00000000" w:rsidRDefault="00000000" w:rsidRPr="00000000" w14:paraId="000007D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7DC">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7DD">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2</w:t>
      </w:r>
    </w:p>
    <w:p w:rsidR="00000000" w:rsidDel="00000000" w:rsidP="00000000" w:rsidRDefault="00000000" w:rsidRPr="00000000" w14:paraId="000007DE">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Sistemul dinamic de achiziţii</w:t>
      </w:r>
    </w:p>
    <w:p w:rsidR="00000000" w:rsidDel="00000000" w:rsidP="00000000" w:rsidRDefault="00000000" w:rsidRPr="00000000" w14:paraId="000007D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118</w:t>
      </w:r>
    </w:p>
    <w:p w:rsidR="00000000" w:rsidDel="00000000" w:rsidP="00000000" w:rsidRDefault="00000000" w:rsidRPr="00000000" w14:paraId="000007E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are dreptul de a utiliza un sistem dinamic de achiziţii prin intermediul SEAP, pentru achiziţii de uz curent, ale căror caracteristici general disponibile pe piaţă satisfac necesităţile entităţii contractante.</w:t>
      </w:r>
    </w:p>
    <w:p w:rsidR="00000000" w:rsidDel="00000000" w:rsidP="00000000" w:rsidRDefault="00000000" w:rsidRPr="00000000" w14:paraId="000007E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(2)Entitatea contractantă nu are dreptul de a utiliza în mod abuziv sau impropriu sistemul dinamic de achiziţii.</w:t>
      </w:r>
    </w:p>
    <w:p w:rsidR="00000000" w:rsidDel="00000000" w:rsidP="00000000" w:rsidRDefault="00000000" w:rsidRPr="00000000" w14:paraId="000007E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119</w:t>
      </w:r>
    </w:p>
    <w:p w:rsidR="00000000" w:rsidDel="00000000" w:rsidP="00000000" w:rsidRDefault="00000000" w:rsidRPr="00000000" w14:paraId="000007E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(1)Toate comunicările în cadrul unui sistem dinamic de achiziţii se realizează exclusiv prin mijloace electronice.</w:t>
      </w:r>
    </w:p>
    <w:p w:rsidR="00000000" w:rsidDel="00000000" w:rsidP="00000000" w:rsidRDefault="00000000" w:rsidRPr="00000000" w14:paraId="000007E4">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3</w:t>
      </w:r>
    </w:p>
    <w:p w:rsidR="00000000" w:rsidDel="00000000" w:rsidP="00000000" w:rsidRDefault="00000000" w:rsidRPr="00000000" w14:paraId="000007E5">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Licitaţia electronică</w:t>
      </w:r>
    </w:p>
    <w:p w:rsidR="00000000" w:rsidDel="00000000" w:rsidP="00000000" w:rsidRDefault="00000000" w:rsidRPr="00000000" w14:paraId="000007E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140</w:t>
      </w:r>
    </w:p>
    <w:p w:rsidR="00000000" w:rsidDel="00000000" w:rsidP="00000000" w:rsidRDefault="00000000" w:rsidRPr="00000000" w14:paraId="000007E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poate să utilizeze licitaţia electronică în următoarele situaţii şi numai dacă conţinutul documentelor achiziţiei, în special specificaţiile tehnice, pot fi stabilite în mod precis:</w:t>
      </w:r>
    </w:p>
    <w:p w:rsidR="00000000" w:rsidDel="00000000" w:rsidP="00000000" w:rsidRDefault="00000000" w:rsidRPr="00000000" w14:paraId="000007E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ca o etapă finală a procedurii de licitaţie deschisă, licitaţie restrânsă, negociere competitivă sau a unei proceduri simplificate;</w:t>
      </w:r>
    </w:p>
    <w:p w:rsidR="00000000" w:rsidDel="00000000" w:rsidP="00000000" w:rsidRDefault="00000000" w:rsidRPr="00000000" w14:paraId="000007E9">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a) din Alineatul (1) , Articolul 140 , Paragraful 3 , Sectiunea a 2-a , Capitolul IV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28, Articolul II din ORDONANŢA DE URGENŢĂ nr. 107 din 20 decembrie 2017, publicată în MONITORUL OFICIAL nr. 1022 din 22 decembrie 2017</w:t>
      </w:r>
    </w:p>
    <w:p w:rsidR="00000000" w:rsidDel="00000000" w:rsidP="00000000" w:rsidRDefault="00000000" w:rsidRPr="00000000" w14:paraId="000007E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b)la reluarea competiţiei dintre operatorii economici parte la un acord-cadru, potrivit dispoziţiilor art. 128 alin. (2);</w:t>
      </w:r>
    </w:p>
    <w:p w:rsidR="00000000" w:rsidDel="00000000" w:rsidP="00000000" w:rsidRDefault="00000000" w:rsidRPr="00000000" w14:paraId="000007E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 depunerea ofertelor în vederea atribuirii unui contract sectorial în cadrul unui sistem dinamic de achiziţii.</w:t>
      </w:r>
    </w:p>
    <w:p w:rsidR="00000000" w:rsidDel="00000000" w:rsidP="00000000" w:rsidRDefault="00000000" w:rsidRPr="00000000" w14:paraId="000007E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are obligaţia de a anunţa decizia de a organiza o licitaţie electronică în anunţul de participare şi documentaţia de atribuire, sau în invitaţia pentru confirmarea interesului sau, atunci când ca mijloc de invitare la o procedură concurenţială de ofertare se foloseşte un anunţ privind existenţa unui sistem de calificare, în invitaţia de participare la procedura de ofertare.</w:t>
      </w:r>
    </w:p>
    <w:p w:rsidR="00000000" w:rsidDel="00000000" w:rsidP="00000000" w:rsidRDefault="00000000" w:rsidRPr="00000000" w14:paraId="000007E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(3)Prin normele metodologice de aplicare a prevederilor prezentei legi se stabilesc informaţiile minime care trebuie incluse în documentele achiziţiei în legătură cu organizarea unei licitaţii electronice.</w:t>
      </w:r>
    </w:p>
    <w:p w:rsidR="00000000" w:rsidDel="00000000" w:rsidP="00000000" w:rsidRDefault="00000000" w:rsidRPr="00000000" w14:paraId="000007E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141</w:t>
      </w:r>
    </w:p>
    <w:p w:rsidR="00000000" w:rsidDel="00000000" w:rsidP="00000000" w:rsidRDefault="00000000" w:rsidRPr="00000000" w14:paraId="000007E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(1)Licitaţia electronică nu poate fi utilizată pentru atribuirea contractelor sectoriale/acordurilor-cadru de servicii şi de lucrări care au incluse în obiectul acestora prestaţii intelectuale, cum ar fi proiectarea lucrărilor, întrucât acestea nu pot fi clasificate prin metode de evaluare automată.</w:t>
      </w:r>
    </w:p>
    <w:p w:rsidR="00000000" w:rsidDel="00000000" w:rsidP="00000000" w:rsidRDefault="00000000" w:rsidRPr="00000000" w14:paraId="000007F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normele metodologice de aplicare a prevederilor prezentei legi se stabilesc categoriile de contracte care fac obiectul alin. (1), pentru a căror atribuire nu poate fi utilizată licitaţia electronică.</w:t>
      </w:r>
    </w:p>
    <w:p w:rsidR="00000000" w:rsidDel="00000000" w:rsidP="00000000" w:rsidRDefault="00000000" w:rsidRPr="00000000" w14:paraId="000007F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142</w:t>
      </w:r>
    </w:p>
    <w:p w:rsidR="00000000" w:rsidDel="00000000" w:rsidP="00000000" w:rsidRDefault="00000000" w:rsidRPr="00000000" w14:paraId="000007F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Licitaţia electronică se bazează pe unul dintre următoarele elemente ale ofertelor:</w:t>
      </w:r>
    </w:p>
    <w:p w:rsidR="00000000" w:rsidDel="00000000" w:rsidP="00000000" w:rsidRDefault="00000000" w:rsidRPr="00000000" w14:paraId="000007F3">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a)exclusiv pe preţuri, în cazul în care contractul este atribuit pe baza criteriului de atribuire al preţului cel mai scăzut;</w:t>
      </w:r>
    </w:p>
    <w:p w:rsidR="00000000" w:rsidDel="00000000" w:rsidP="00000000" w:rsidRDefault="00000000" w:rsidRPr="00000000" w14:paraId="000007F4">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b)pe preţuri şi/sau pe noile valori ale elementelor ofertelor indicate în documentele achiziţiei, în cazul în care contractul este atribuit pe baza criteriului de atribuire cel mai bun raport calitate-preţ sau al costului cel mai scăzut.</w:t>
      </w:r>
    </w:p>
    <w:p w:rsidR="00000000" w:rsidDel="00000000" w:rsidP="00000000" w:rsidRDefault="00000000" w:rsidRPr="00000000" w14:paraId="000007F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143</w:t>
      </w:r>
    </w:p>
    <w:p w:rsidR="00000000" w:rsidDel="00000000" w:rsidP="00000000" w:rsidRDefault="00000000" w:rsidRPr="00000000" w14:paraId="000007F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(1)Înainte de începerea licitaţiei electronice, entitatea contractantă are obligaţia de a realiza o evaluare iniţială integrală a ofertelor, în conformitate cu criteriul de atribuire şi factorii de evaluare stabiliţi prin documentele achiziţiei.</w:t>
      </w:r>
    </w:p>
    <w:p w:rsidR="00000000" w:rsidDel="00000000" w:rsidP="00000000" w:rsidRDefault="00000000" w:rsidRPr="00000000" w14:paraId="000007F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are obligaţia de a transmite, simultan, prin mijloace electronice invitaţia la licitaţia electronică către toţi ofertanţii care au depus oferte admisibile.</w:t>
      </w:r>
    </w:p>
    <w:p w:rsidR="00000000" w:rsidDel="00000000" w:rsidP="00000000" w:rsidRDefault="00000000" w:rsidRPr="00000000" w14:paraId="000007F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(3)Invitaţia la licitaţia electronică trebuie să precizeze data şi momentul de început al licitaţiei electronice, precum şi instrucţiunile necesare pentru realizarea conectării individuale la echipamentul electronic utilizat pentru participarea la licitaţia electronică.</w:t>
      </w:r>
    </w:p>
    <w:p w:rsidR="00000000" w:rsidDel="00000000" w:rsidP="00000000" w:rsidRDefault="00000000" w:rsidRPr="00000000" w14:paraId="000007F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contractantă nu are dreptul de a începe licitaţia electronică mai devreme de două zile lucrătoare de la data la care au fost transmise invitaţiile la licitaţia electronică.</w:t>
      </w:r>
    </w:p>
    <w:p w:rsidR="00000000" w:rsidDel="00000000" w:rsidP="00000000" w:rsidRDefault="00000000" w:rsidRPr="00000000" w14:paraId="000007F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(5)Licitaţia electronică se desfăşoară în una sau mai multe runde succesive.</w:t>
      </w:r>
    </w:p>
    <w:p w:rsidR="00000000" w:rsidDel="00000000" w:rsidP="00000000" w:rsidRDefault="00000000" w:rsidRPr="00000000" w14:paraId="000007F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144</w:t>
      </w:r>
    </w:p>
    <w:p w:rsidR="00000000" w:rsidDel="00000000" w:rsidP="00000000" w:rsidRDefault="00000000" w:rsidRPr="00000000" w14:paraId="000007F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(1)Invitaţia la licitaţia electronică este însoţită de:</w:t>
      </w:r>
    </w:p>
    <w:p w:rsidR="00000000" w:rsidDel="00000000" w:rsidP="00000000" w:rsidRDefault="00000000" w:rsidRPr="00000000" w14:paraId="000007F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a)rezultatul evaluării integrale a ofertei depuse de ofertantul calificat şi căruia îi este transmisă invitaţia, realizată prin aplicarea criteriului de atribuire şi a factorilor de evaluare stabilit prin documentele achiziţiei;</w:t>
      </w:r>
    </w:p>
    <w:p w:rsidR="00000000" w:rsidDel="00000000" w:rsidP="00000000" w:rsidRDefault="00000000" w:rsidRPr="00000000" w14:paraId="000007F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b)formula matematică ce va fi utilizată în cadrul licitaţiei electronice pentru stabilirea automată a noului clasament, pe baza noilor preţuri şi/sau a noilor valori prezentate de ofertanţi.</w:t>
      </w:r>
    </w:p>
    <w:p w:rsidR="00000000" w:rsidDel="00000000" w:rsidP="00000000" w:rsidRDefault="00000000" w:rsidRPr="00000000" w14:paraId="000007F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(2)Cu excepţia cazurilor în care oferta cea mai avantajoasă din punct de vedere economic este desemnată prin aplicarea criteriului preţului cel mai scăzut, formula matematică prevăzută la alin. (1) lit. b) încorporează ponderile tuturor factorilor de evaluare ce urmează a fi aplicaţi pentru determinarea ofertei celei mai avantajoase din punct de vedere economic, conform menţiunilor din anunţul de participare sau din celelalte documente ale achiziţiei.</w:t>
      </w:r>
    </w:p>
    <w:p w:rsidR="00000000" w:rsidDel="00000000" w:rsidP="00000000" w:rsidRDefault="00000000" w:rsidRPr="00000000" w14:paraId="0000080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situaţia prevăzută la alin. (2), eventualele intervale valorice sunt reduse în prealabil la valori determinate.</w:t>
      </w:r>
    </w:p>
    <w:p w:rsidR="00000000" w:rsidDel="00000000" w:rsidP="00000000" w:rsidRDefault="00000000" w:rsidRPr="00000000" w14:paraId="0000080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sunt permise oferte alternative, pentru fiecare ofertă alternativă se furnizează o formulă separată.</w:t>
      </w:r>
    </w:p>
    <w:p w:rsidR="00000000" w:rsidDel="00000000" w:rsidP="00000000" w:rsidRDefault="00000000" w:rsidRPr="00000000" w14:paraId="0000080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145</w:t>
      </w:r>
    </w:p>
    <w:p w:rsidR="00000000" w:rsidDel="00000000" w:rsidP="00000000" w:rsidRDefault="00000000" w:rsidRPr="00000000" w14:paraId="0000080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 parcursul fiecărei runde a licitaţiei electronice, entitatea contractantă are obligaţia de a comunica în mod instantaneu tuturor ofertanţilor cel puţin informaţiile care sunt suficiente pentru ca aceştia să-şi poată determina, în orice moment, poziţia pe care o ocupă în clasament.</w:t>
      </w:r>
    </w:p>
    <w:p w:rsidR="00000000" w:rsidDel="00000000" w:rsidP="00000000" w:rsidRDefault="00000000" w:rsidRPr="00000000" w14:paraId="0000080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are dreptul de a comunica şi alte informaţii privind:</w:t>
      </w:r>
    </w:p>
    <w:p w:rsidR="00000000" w:rsidDel="00000000" w:rsidP="00000000" w:rsidRDefault="00000000" w:rsidRPr="00000000" w14:paraId="0000080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a)numărul participanţilor în runda respectivă a licitaţiei electronice;</w:t>
      </w:r>
    </w:p>
    <w:p w:rsidR="00000000" w:rsidDel="00000000" w:rsidP="00000000" w:rsidRDefault="00000000" w:rsidRPr="00000000" w14:paraId="0000080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b)preţurile sau valorile noi prezentate în cadrul rundei respective de către alţi ofertanţi, numai dacă acest lucru a fost prevăzut în documentele achiziţiei.</w:t>
      </w:r>
    </w:p>
    <w:p w:rsidR="00000000" w:rsidDel="00000000" w:rsidP="00000000" w:rsidRDefault="00000000" w:rsidRPr="00000000" w14:paraId="0000080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 parcursul desfăşurării rundelor licitaţiei electronice, entitatea contractantă nu poate dezvălui, în nicio situaţie, identitatea ofertanţilor.</w:t>
      </w:r>
    </w:p>
    <w:p w:rsidR="00000000" w:rsidDel="00000000" w:rsidP="00000000" w:rsidRDefault="00000000" w:rsidRPr="00000000" w14:paraId="0000080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146</w:t>
      </w:r>
    </w:p>
    <w:p w:rsidR="00000000" w:rsidDel="00000000" w:rsidP="00000000" w:rsidRDefault="00000000" w:rsidRPr="00000000" w14:paraId="0000080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finalizează licitaţia electronică printr-una dintre următoarele modalităţi sau printr-o combinaţie a acestora:</w:t>
      </w:r>
    </w:p>
    <w:p w:rsidR="00000000" w:rsidDel="00000000" w:rsidP="00000000" w:rsidRDefault="00000000" w:rsidRPr="00000000" w14:paraId="0000080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a)la data şi ora indicate anterior;</w:t>
      </w:r>
    </w:p>
    <w:p w:rsidR="00000000" w:rsidDel="00000000" w:rsidP="00000000" w:rsidRDefault="00000000" w:rsidRPr="00000000" w14:paraId="0000080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b)dacă nu se mai primesc preţuri şi/sau valori noi care îndeplinesc cerinţele cu privire la diferenţele minime, cu condiţia să se fi specificat un termen care va fi lăsat să curgă de la primirea ultimei oferte până la finalizarea licitaţiei electronice;</w:t>
      </w:r>
    </w:p>
    <w:p w:rsidR="00000000" w:rsidDel="00000000" w:rsidP="00000000" w:rsidRDefault="00000000" w:rsidRPr="00000000" w14:paraId="0000080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c)când numărul de runde de licitare indicat în prealabil a fost epuizat.</w:t>
      </w:r>
    </w:p>
    <w:p w:rsidR="00000000" w:rsidDel="00000000" w:rsidP="00000000" w:rsidRDefault="00000000" w:rsidRPr="00000000" w14:paraId="0000080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entitatea contractantă intenţionează să finalizeze licitaţia electronică în modalitatea prevăzută la alin. (1) lit. a), lit. c) sau în modalitatea prevăzută la alin. (1) lit. c) în combinaţie cu modalitatea prevăzută la alin. (1) lit. b), în invitaţia de participare la licitaţia electronică este indicat calendarul fiecărei runde de licitare.</w:t>
      </w:r>
    </w:p>
    <w:p w:rsidR="00000000" w:rsidDel="00000000" w:rsidP="00000000" w:rsidRDefault="00000000" w:rsidRPr="00000000" w14:paraId="0000080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147</w:t>
      </w:r>
    </w:p>
    <w:p w:rsidR="00000000" w:rsidDel="00000000" w:rsidP="00000000" w:rsidRDefault="00000000" w:rsidRPr="00000000" w14:paraId="0000080F">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Entitatea contractantă atribuie contractul sectorial prin aplicarea criteriului de atribuire şi a factorilor de evaluare stabiliţi prin documentele achiziţiei, pe baza rezultatului obţinut în urma finalizării licitaţiei electronice.</w:t>
      </w:r>
    </w:p>
    <w:p w:rsidR="00000000" w:rsidDel="00000000" w:rsidP="00000000" w:rsidRDefault="00000000" w:rsidRPr="00000000" w14:paraId="0000081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811">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812">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3</w:t>
      </w:r>
    </w:p>
    <w:p w:rsidR="00000000" w:rsidDel="00000000" w:rsidP="00000000" w:rsidRDefault="00000000" w:rsidRPr="00000000" w14:paraId="00000813">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Licitaţia electronică</w:t>
      </w:r>
    </w:p>
    <w:p w:rsidR="00000000" w:rsidDel="00000000" w:rsidP="00000000" w:rsidRDefault="00000000" w:rsidRPr="00000000" w14:paraId="0000081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120</w:t>
      </w:r>
    </w:p>
    <w:p w:rsidR="00000000" w:rsidDel="00000000" w:rsidP="00000000" w:rsidRDefault="00000000" w:rsidRPr="00000000" w14:paraId="0000081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Categoriile de contracte pentru a căror atribuire nu poate fi utilizată licitaţia electronică sunt prevăzute în anexa care face parte integrantă din prezentele norme metodologice.</w:t>
      </w:r>
    </w:p>
    <w:p w:rsidR="00000000" w:rsidDel="00000000" w:rsidP="00000000" w:rsidRDefault="00000000" w:rsidRPr="00000000" w14:paraId="0000081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121</w:t>
      </w:r>
    </w:p>
    <w:p w:rsidR="00000000" w:rsidDel="00000000" w:rsidP="00000000" w:rsidRDefault="00000000" w:rsidRPr="00000000" w14:paraId="0000081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Entitatea contractantă nu are dreptul de a utiliza în mod abuziv sau impropriu licitaţia electronică astfel încât:</w:t>
      </w:r>
    </w:p>
    <w:p w:rsidR="00000000" w:rsidDel="00000000" w:rsidP="00000000" w:rsidRDefault="00000000" w:rsidRPr="00000000" w14:paraId="0000081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a)să împiedice, să restrângă sau să distorsioneze concurenţa;</w:t>
      </w:r>
    </w:p>
    <w:p w:rsidR="00000000" w:rsidDel="00000000" w:rsidP="00000000" w:rsidRDefault="00000000" w:rsidRPr="00000000" w14:paraId="0000081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b)să modifice obiectul contractului sectorial/acordului-cadru, astfel cum a fost acesta prevăzut în anunţul de participare şi în documentaţia de atribuire.</w:t>
      </w:r>
    </w:p>
    <w:p w:rsidR="00000000" w:rsidDel="00000000" w:rsidP="00000000" w:rsidRDefault="00000000" w:rsidRPr="00000000" w14:paraId="0000081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122</w:t>
      </w:r>
    </w:p>
    <w:p w:rsidR="00000000" w:rsidDel="00000000" w:rsidP="00000000" w:rsidRDefault="00000000" w:rsidRPr="00000000" w14:paraId="0000081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în care licitaţia electronică reprezintă etapa finală a unei proceduri de atribuire care a fost aplicată prin utilizarea integrală a mijloacelor electronice, aceasta poate fi iniţiată de entitatea contractantă numai după transmiterea de către SEAP a clasamentului ofertanţilor ale căror oferte au fost considerate admisibile.</w:t>
      </w:r>
    </w:p>
    <w:p w:rsidR="00000000" w:rsidDel="00000000" w:rsidP="00000000" w:rsidRDefault="00000000" w:rsidRPr="00000000" w14:paraId="0000081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în care licitaţia electronică reprezintă etapa finală a unei proceduri de atribuire care a fost aplicată prin utilizarea parţială a mijloacelor electronice sau la reluarea competiţiei dintre operatorii economici care au semnat un acord-cadru, aceasta poate fi iniţiată numai după introducerea de către entitatea contractantă în SEAP a informaţiilor solicitate în mod automat de sistemul informatic.</w:t>
      </w:r>
    </w:p>
    <w:p w:rsidR="00000000" w:rsidDel="00000000" w:rsidP="00000000" w:rsidRDefault="00000000" w:rsidRPr="00000000" w14:paraId="0000081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123</w:t>
      </w:r>
    </w:p>
    <w:p w:rsidR="00000000" w:rsidDel="00000000" w:rsidP="00000000" w:rsidRDefault="00000000" w:rsidRPr="00000000" w14:paraId="0000081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Licitaţia electronică se poate organiza numai în măsura în care facilităţile tehnice disponibile în cadrul SEAP permit aplicarea algoritmului de calcul stabilit de entitatea contractantă.</w:t>
      </w:r>
    </w:p>
    <w:p w:rsidR="00000000" w:rsidDel="00000000" w:rsidP="00000000" w:rsidRDefault="00000000" w:rsidRPr="00000000" w14:paraId="0000081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124</w:t>
      </w:r>
    </w:p>
    <w:p w:rsidR="00000000" w:rsidDel="00000000" w:rsidP="00000000" w:rsidRDefault="00000000" w:rsidRPr="00000000" w14:paraId="0000082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Entitatea contractantă are obligaţia de a introduce în SEAP informaţii cu privire la numărul de runde ale licitaţiei electronice pe care le organizează, calendarul de desfăşurare a acestora, precum şi elementele ofertei care urmează să facă obiectul procesului repetitiv de ofertare.</w:t>
      </w:r>
    </w:p>
    <w:p w:rsidR="00000000" w:rsidDel="00000000" w:rsidP="00000000" w:rsidRDefault="00000000" w:rsidRPr="00000000" w14:paraId="00000821">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125</w:t>
      </w:r>
    </w:p>
    <w:p w:rsidR="00000000" w:rsidDel="00000000" w:rsidP="00000000" w:rsidRDefault="00000000" w:rsidRPr="00000000" w14:paraId="0000082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(1)Durata unei runde de licitaţie electronică se stabileşte în zile şi este de minimum o zi, iar între runde trebuie să existe intervale stabilite în zile, a căror durată minimă este de o zi.</w:t>
      </w:r>
    </w:p>
    <w:p w:rsidR="00000000" w:rsidDel="00000000" w:rsidP="00000000" w:rsidRDefault="00000000" w:rsidRPr="00000000" w14:paraId="0000082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(2)Dacă pe parcursul unei runde de licitaţie electronică nu se mai introduc preţuri şi/sau valori noi ale elementelor care fac obiectul procesului repetitiv de ofertare, entitatea contractantă are dreptul de a decide cu privire la finalizarea licitaţiei electronice fără a mai organiza rundele următoare.</w:t>
      </w:r>
    </w:p>
    <w:p w:rsidR="00000000" w:rsidDel="00000000" w:rsidP="00000000" w:rsidRDefault="00000000" w:rsidRPr="00000000" w14:paraId="0000082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126</w:t>
      </w:r>
    </w:p>
    <w:p w:rsidR="00000000" w:rsidDel="00000000" w:rsidP="00000000" w:rsidRDefault="00000000" w:rsidRPr="00000000" w14:paraId="0000082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La licitaţia electronică au dreptul să participe doar operatorii economici înregistraţi în SEAP şi cărora le-au fost transmise invitaţii de participare la această fază de către entitatea contractantă.</w:t>
      </w:r>
    </w:p>
    <w:p w:rsidR="00000000" w:rsidDel="00000000" w:rsidP="00000000" w:rsidRDefault="00000000" w:rsidRPr="00000000" w14:paraId="0000082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127</w:t>
      </w:r>
    </w:p>
    <w:p w:rsidR="00000000" w:rsidDel="00000000" w:rsidP="00000000" w:rsidRDefault="00000000" w:rsidRPr="00000000" w14:paraId="0000082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orice moment pe parcursul desfăşurării licitaţiei electronice, sistemul informatic pune la dispoziţia participanţilor la procesul repetitiv de ofertare informaţii necesare acestora pentru a-şi determina poziţia pe care o ocupă în clasament.</w:t>
      </w:r>
    </w:p>
    <w:p w:rsidR="00000000" w:rsidDel="00000000" w:rsidP="00000000" w:rsidRDefault="00000000" w:rsidRPr="00000000" w14:paraId="0000082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Sistemul informatic pune la dispoziţia participanţilor la procesul repetitiv de ofertare informaţii referitoare la preţuri sau valori noi prezentate în cadrul licitaţiei electronice, precum şi numărul participanţilor la licitaţia electronică respectivă, în situaţia în care entitatea contractantă a prevăzut la iniţierea acestei etape procedurale posibilitatea comunicării acestor informaţii.</w:t>
      </w:r>
    </w:p>
    <w:p w:rsidR="00000000" w:rsidDel="00000000" w:rsidP="00000000" w:rsidRDefault="00000000" w:rsidRPr="00000000" w14:paraId="0000082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(3)Pe parcursul licitaţiilor electronice, sistemul informatic nu va dezvălui identitatea ofertanţilor participanţi.</w:t>
      </w:r>
    </w:p>
    <w:p w:rsidR="00000000" w:rsidDel="00000000" w:rsidP="00000000" w:rsidRDefault="00000000" w:rsidRPr="00000000" w14:paraId="0000082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Ofertele depuse în cadrul licitaţiei electronice de către ofertanţii participanţi nu pot decât să îmbunătăţească ofertele depuse anterior.</w:t>
      </w:r>
    </w:p>
    <w:p w:rsidR="00000000" w:rsidDel="00000000" w:rsidP="00000000" w:rsidRDefault="00000000" w:rsidRPr="00000000" w14:paraId="0000082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128</w:t>
      </w:r>
    </w:p>
    <w:p w:rsidR="00000000" w:rsidDel="00000000" w:rsidP="00000000" w:rsidRDefault="00000000" w:rsidRPr="00000000" w14:paraId="0000082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La momentul finalizării licitaţiei electronice, sistemul informatic va pune la dispoziţia entităţii contractante clasamentul rezultat, determinat prin luarea în considerare a ofertelor finale introduse de ofertanţii participanţi şi pe baza criteriului de atribuire specificat în anunţul de participare.</w:t>
      </w:r>
    </w:p>
    <w:p w:rsidR="00000000" w:rsidDel="00000000" w:rsidP="00000000" w:rsidRDefault="00000000" w:rsidRPr="00000000" w14:paraId="0000082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(2)Cu privire la preţul final rezultat în urma licitaţiei electronice nu se mai pot cere clarificări decât cu privire la justificarea preţului neobişnuit de scăzut ofertat, fără a se permite însă modificarea acestuia.</w:t>
      </w:r>
    </w:p>
    <w:p w:rsidR="00000000" w:rsidDel="00000000" w:rsidP="00000000" w:rsidRDefault="00000000" w:rsidRPr="00000000" w14:paraId="0000082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În cazul în care ofertantul declarat admis şi înregistrat în SEAP nu modifică în cadrul fazei de licitaţie electronică elementele ofertei care fac obiectul procesului repetitiv, la stabilirea clasamentului final este luată în considerare oferta depusă de către acesta anterior, introdusă în prealabil în SEAP.</w:t>
      </w:r>
    </w:p>
    <w:p w:rsidR="00000000" w:rsidDel="00000000" w:rsidP="00000000" w:rsidRDefault="00000000" w:rsidRPr="00000000" w14:paraId="0000082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Capitolul V</w:t>
      </w:r>
    </w:p>
    <w:p w:rsidR="00000000" w:rsidDel="00000000" w:rsidP="00000000" w:rsidRDefault="00000000" w:rsidRPr="00000000" w14:paraId="000008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Organizarea şi desfăşurarea procedurii de atribuire</w:t>
      </w:r>
    </w:p>
    <w:p w:rsidR="00000000" w:rsidDel="00000000" w:rsidP="00000000" w:rsidRDefault="00000000" w:rsidRPr="00000000" w14:paraId="0000083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832">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Consultarea pieţei</w:t>
      </w:r>
    </w:p>
    <w:p w:rsidR="00000000" w:rsidDel="00000000" w:rsidP="00000000" w:rsidRDefault="00000000" w:rsidRPr="00000000" w14:paraId="0000083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148</w:t>
      </w:r>
    </w:p>
    <w:p w:rsidR="00000000" w:rsidDel="00000000" w:rsidP="00000000" w:rsidRDefault="00000000" w:rsidRPr="00000000" w14:paraId="0000083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(1)Înainte de iniţierea procedurii de atribuire a contractului sectorial, entitatea contractantă are dreptul de a organiza consultări ale pieţei în vederea pregătirii achiziţiei sectoriale, prin raportare la obiectul contractului sectorial, şi pentru a informa operatorii economici cu privire la planurile de achiziţie şi cerinţele avute în vedere în legătură cu acestea, făcând cunoscut acest lucru prin intermediul SEAP, precum şi prin orice alte mijloace.</w:t>
      </w:r>
    </w:p>
    <w:p w:rsidR="00000000" w:rsidDel="00000000" w:rsidP="00000000" w:rsidRDefault="00000000" w:rsidRPr="00000000" w14:paraId="0000083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cadrul consultărilor prevăzute la alin. (1), entitatea contractantă are dreptul de a invita experţi independenţi, autorităţi publice sau operatori economici, inclusiv organizaţii reprezentative ale acestora.</w:t>
      </w:r>
    </w:p>
    <w:p w:rsidR="00000000" w:rsidDel="00000000" w:rsidP="00000000" w:rsidRDefault="00000000" w:rsidRPr="00000000" w14:paraId="0000083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are dreptul de a utiliza sau implementa opiniile, sugestiile ori recomandările primite în cadrul consultărilor prevăzute la alin. (1) pentru pregătirea achiziţiei şi pentru organizarea şi desfăşurarea procedurii de atribuire, cu condiţia ca utilizarea sau implementarea acestor opinii, sugestii ori recomandări să nu aibă ca efect denaturarea concurenţei şi/sau încălcarea principiilor nediscriminării şi transparenţei.</w:t>
      </w:r>
    </w:p>
    <w:p w:rsidR="00000000" w:rsidDel="00000000" w:rsidP="00000000" w:rsidRDefault="00000000" w:rsidRPr="00000000" w14:paraId="0000083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(4)Modalităţile, condiţiile şi procedura de organizare şi de desfăşurare a consultărilor prevăzute la alin. (1) se stabilesc prin normele metodologice de aplicare a prevederilor prezentei legi.</w:t>
      </w:r>
    </w:p>
    <w:p w:rsidR="00000000" w:rsidDel="00000000" w:rsidP="00000000" w:rsidRDefault="00000000" w:rsidRPr="00000000" w14:paraId="0000083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839">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83A">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a 3-a</w:t>
      </w:r>
    </w:p>
    <w:p w:rsidR="00000000" w:rsidDel="00000000" w:rsidP="00000000" w:rsidRDefault="00000000" w:rsidRPr="00000000" w14:paraId="0000083B">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Consultarea pieţei şi împărţirea pe loturi</w:t>
      </w:r>
    </w:p>
    <w:p w:rsidR="00000000" w:rsidDel="00000000" w:rsidP="00000000" w:rsidRDefault="00000000" w:rsidRPr="00000000" w14:paraId="0000083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19</w:t>
      </w:r>
    </w:p>
    <w:p w:rsidR="00000000" w:rsidDel="00000000" w:rsidP="00000000" w:rsidRDefault="00000000" w:rsidRPr="00000000" w14:paraId="0000083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condiţiile </w:t>
      </w:r>
      <w:r w:rsidDel="00000000" w:rsidR="00000000" w:rsidRPr="00000000">
        <w:rPr>
          <w:rFonts w:ascii="Times New Roman" w:cs="Times New Roman" w:eastAsia="Times New Roman" w:hAnsi="Times New Roman"/>
          <w:i w:val="1"/>
          <w:color w:val="0000ff"/>
          <w:sz w:val="20"/>
          <w:szCs w:val="20"/>
          <w:u w:val="single"/>
          <w:rtl w:val="0"/>
        </w:rPr>
        <w:t xml:space="preserve">art. 148 din Lege</w:t>
      </w:r>
      <w:r w:rsidDel="00000000" w:rsidR="00000000" w:rsidRPr="00000000">
        <w:rPr>
          <w:rFonts w:ascii="Times New Roman" w:cs="Times New Roman" w:eastAsia="Times New Roman" w:hAnsi="Times New Roman"/>
          <w:i w:val="1"/>
          <w:sz w:val="20"/>
          <w:szCs w:val="20"/>
          <w:rtl w:val="0"/>
        </w:rPr>
        <w:t xml:space="preserve">, entitatea contractantă poate derula un proces de consultare a pieţei, ca parte a procesului de achiziţie sectorială, în cadrul etapei de planificare/pregătire, care se iniţiază prin publicarea în SEAP, precum şi prin orice alte mijloace a unui anunţ privind consultarea, în cazul în care doreşte achiziţionarea unor produse/servicii/lucrări cu grad ridicat de complexitate tehnică, financiară sau contractuală ori din domenii cu un rapid progres tehnologic.</w:t>
      </w:r>
    </w:p>
    <w:p w:rsidR="00000000" w:rsidDel="00000000" w:rsidP="00000000" w:rsidRDefault="00000000" w:rsidRPr="00000000" w14:paraId="0000083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(2)Anunţul prevăzut la alin. (1) trebuie să conţină cel puţin următoarele elemente:</w:t>
      </w:r>
    </w:p>
    <w:p w:rsidR="00000000" w:rsidDel="00000000" w:rsidP="00000000" w:rsidRDefault="00000000" w:rsidRPr="00000000" w14:paraId="0000083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a)denumirea entităţii contractante şi datele de contact;</w:t>
      </w:r>
    </w:p>
    <w:p w:rsidR="00000000" w:rsidDel="00000000" w:rsidP="00000000" w:rsidRDefault="00000000" w:rsidRPr="00000000" w14:paraId="0000084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b)adresa de internet unde sunt publicate informaţiile cu privire la procesul de consultare a pieţei;</w:t>
      </w:r>
    </w:p>
    <w:p w:rsidR="00000000" w:rsidDel="00000000" w:rsidP="00000000" w:rsidRDefault="00000000" w:rsidRPr="00000000" w14:paraId="0000084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c)descrierea necesităţilor obiective şi constrângerilor de natură tehnică, financiară şi/sau contractuală ce caracterizează nevoia entităţii contractante în raport cu care se organizează respectiva consultare;</w:t>
      </w:r>
    </w:p>
    <w:p w:rsidR="00000000" w:rsidDel="00000000" w:rsidP="00000000" w:rsidRDefault="00000000" w:rsidRPr="00000000" w14:paraId="0000084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d)aspectele supuse consultării;</w:t>
      </w:r>
    </w:p>
    <w:p w:rsidR="00000000" w:rsidDel="00000000" w:rsidP="00000000" w:rsidRDefault="00000000" w:rsidRPr="00000000" w14:paraId="0000084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e)termenul până la care se desfăşoară procesul de consultare;</w:t>
      </w:r>
    </w:p>
    <w:p w:rsidR="00000000" w:rsidDel="00000000" w:rsidP="00000000" w:rsidRDefault="00000000" w:rsidRPr="00000000" w14:paraId="0000084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f)descrierea modalităţii de desfăşurare a consultării, respectiv modul în care se va realiza interacţiunea cu operatorii economici ce răspund la invitaţia entităţii contractante.</w:t>
      </w:r>
    </w:p>
    <w:p w:rsidR="00000000" w:rsidDel="00000000" w:rsidP="00000000" w:rsidRDefault="00000000" w:rsidRPr="00000000" w14:paraId="0000084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(3)Aspectele supuse consultării vizează, fără a se limita la acestea, potenţiale soluţii tehnice, financiare sau contractuale pentru satisfacerea nevoii entităţii contractante, precum şi aspecte legate de strategia de contractare, inclusiv divizare pe loturi sau posibilitatea solicitării de oferte alternative.</w:t>
      </w:r>
    </w:p>
    <w:p w:rsidR="00000000" w:rsidDel="00000000" w:rsidP="00000000" w:rsidRDefault="00000000" w:rsidRPr="00000000" w14:paraId="0000084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20</w:t>
      </w:r>
    </w:p>
    <w:p w:rsidR="00000000" w:rsidDel="00000000" w:rsidP="00000000" w:rsidRDefault="00000000" w:rsidRPr="00000000" w14:paraId="0000084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(1)Orice persoană/organizaţie interesată, în sensul art. 148 alin. (2) din Lege, transmite entităţii contractante opinii, sugestii sau recomandări cu privire la aspectele supuse consultării, utilizând formele şi mijloacele de comunicare precizate în anunţul privind consultarea.</w:t>
      </w:r>
    </w:p>
    <w:p w:rsidR="00000000" w:rsidDel="00000000" w:rsidP="00000000" w:rsidRDefault="00000000" w:rsidRPr="00000000" w14:paraId="0000084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(2)Entitatea contractantă poate decide ca opiniile, sugestiile sau recomandările să fie transmise numai prin mijloace electronice la o adresă dedicată.</w:t>
      </w:r>
    </w:p>
    <w:p w:rsidR="00000000" w:rsidDel="00000000" w:rsidP="00000000" w:rsidRDefault="00000000" w:rsidRPr="00000000" w14:paraId="0000084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(3)Entitatea contractantă poate lua în considerare opiniile, sugestiile sau recomandările primite în cazul în care le consideră relevante.</w:t>
      </w:r>
    </w:p>
    <w:p w:rsidR="00000000" w:rsidDel="00000000" w:rsidP="00000000" w:rsidRDefault="00000000" w:rsidRPr="00000000" w14:paraId="0000084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Entitatea contractantă poate organiza întâlniri individuale sau comune ori evenimente deschise pentru persoanele/ organizaţiile interesate, în cadrul cărora se poartă discuţii cu privire la opiniile, sugestiile sau recomandările pe care acestea le-au transmis sau la subiecte de interes general, cum ar fi, dar fără a se limita la acestea, structura pieţei, tendinţele preţurilor şi alte elemente comerciale specifice în sectorul de interes, aspecte tehnice, inovative, de integrare socială sau legate de protecţia mediului, care pot fi valorificate în cadrul procedurii de atribuire.</w:t>
      </w:r>
    </w:p>
    <w:p w:rsidR="00000000" w:rsidDel="00000000" w:rsidP="00000000" w:rsidRDefault="00000000" w:rsidRPr="00000000" w14:paraId="0000084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(5)Entitatea contractantă are obligaţia de a publica în SEAP rezultatul procesului de consultare a pieţei, dar nu mai târziu de momentul iniţierii procedurii de atribuire.</w:t>
      </w:r>
    </w:p>
    <w:p w:rsidR="00000000" w:rsidDel="00000000" w:rsidP="00000000" w:rsidRDefault="00000000" w:rsidRPr="00000000" w14:paraId="0000084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21</w:t>
      </w:r>
    </w:p>
    <w:p w:rsidR="00000000" w:rsidDel="00000000" w:rsidP="00000000" w:rsidRDefault="00000000" w:rsidRPr="00000000" w14:paraId="0000084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(1)Împărţirea unei achiziţii sectoriale poate viza loturi care au ca obiect produse, servicii sau lucrări similare sau produse, servicii sau lucrări diferite.</w:t>
      </w:r>
    </w:p>
    <w:p w:rsidR="00000000" w:rsidDel="00000000" w:rsidP="00000000" w:rsidRDefault="00000000" w:rsidRPr="00000000" w14:paraId="0000084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sensul alin. (1), în cazul unor produse, servicii sau lucrări diferite, entitatea contractantă are dreptul de a achiziţiona servicii de proiectare fie împreună cu lucrările proiectate, în cadrul unui contract sectorial/acord-cadru de lucrări, fie separat de acestea, în cadrul unui contract de servicii.</w:t>
      </w:r>
    </w:p>
    <w:p w:rsidR="00000000" w:rsidDel="00000000" w:rsidP="00000000" w:rsidRDefault="00000000" w:rsidRPr="00000000" w14:paraId="0000084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(3)Loturile stabilite potrivit dispoziţiilor alin. (1) pot fi atribuite simultan, în cadrul aceleiaşi proceduri de atribuire, sau separat, la intervale diferite de timp.</w:t>
      </w:r>
    </w:p>
    <w:p w:rsidR="00000000" w:rsidDel="00000000" w:rsidP="00000000" w:rsidRDefault="00000000" w:rsidRPr="00000000" w14:paraId="0000085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149</w:t>
      </w:r>
    </w:p>
    <w:p w:rsidR="00000000" w:rsidDel="00000000" w:rsidP="00000000" w:rsidRDefault="00000000" w:rsidRPr="00000000" w14:paraId="0000085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situaţia în care un candidat/ofertant sau o entitate care are legături cu un candidat/ofertant a oferit opinii, sugestii sau recomandări entităţii contractante în legătură cu pregătirea procedurii de atribuire, în cadrul consultărilor prevăzute la art. 148 sau în orice alt mod, inclusiv ca parte a unor servicii de consultanţă, ori a participat în alt mod la pregătirea procedurii de atribuire, entitatea contractantă ia toate măsurile necesare pentru a se asigura că participarea respectivului candidat/ofertant la procedura de atribuire nu este de natură a denatura concurenţa.</w:t>
      </w:r>
    </w:p>
    <w:p w:rsidR="00000000" w:rsidDel="00000000" w:rsidP="00000000" w:rsidRDefault="00000000" w:rsidRPr="00000000" w14:paraId="0000085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(2)Măsurile prevăzute la alin. (1) pot include, printre altele, comunicarea către ceilalţi candidaţi/ofertanţi a informaţiilor relevante care au fost transmise în contextul participării candidatului/ofertantului la pregătirea procedurii de atribuire sau care decurg din această participare şi stabilirea unor termene corespunzătoare pentru depunerea ofertelor.</w:t>
      </w:r>
    </w:p>
    <w:p w:rsidR="00000000" w:rsidDel="00000000" w:rsidP="00000000" w:rsidRDefault="00000000" w:rsidRPr="00000000" w14:paraId="0000085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Măsurile adoptate în conformitate cu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se justifică în raportul procedurii prevăzut de </w:t>
      </w:r>
      <w:r w:rsidDel="00000000" w:rsidR="00000000" w:rsidRPr="00000000">
        <w:rPr>
          <w:rFonts w:ascii="Times New Roman" w:cs="Times New Roman" w:eastAsia="Times New Roman" w:hAnsi="Times New Roman"/>
          <w:sz w:val="20"/>
          <w:szCs w:val="20"/>
          <w:rtl w:val="0"/>
        </w:rPr>
        <w:t xml:space="preserve">art. 230 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854">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Articolul 149 din Sectiunea 1 , Capitolul 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11, Articolul II din ORDONANŢA DE URGENŢĂ nr. 114 din 9 iulie 2020, publicată în MONITORUL OFICIAL nr. 614 din 13 iulie 2020</w:t>
      </w:r>
    </w:p>
    <w:p w:rsidR="00000000" w:rsidDel="00000000" w:rsidP="00000000" w:rsidRDefault="00000000" w:rsidRPr="00000000" w14:paraId="00000855">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856">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(3) din Articolul 149 , Sectiunea 1 , Capitolul V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Articolul II din ORDONANŢA DE URGENŢĂ nr. 45 din 24 mai 2018, publicată în MONITORUL OFICIAL nr. 459 din 04 iunie 2018</w:t>
      </w:r>
    </w:p>
    <w:p w:rsidR="00000000" w:rsidDel="00000000" w:rsidP="00000000" w:rsidRDefault="00000000" w:rsidRPr="00000000" w14:paraId="00000857">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858">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Împărţirea pe loturi</w:t>
      </w:r>
    </w:p>
    <w:p w:rsidR="00000000" w:rsidDel="00000000" w:rsidP="00000000" w:rsidRDefault="00000000" w:rsidRPr="00000000" w14:paraId="0000085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150</w:t>
      </w:r>
    </w:p>
    <w:p w:rsidR="00000000" w:rsidDel="00000000" w:rsidP="00000000" w:rsidRDefault="00000000" w:rsidRPr="00000000" w14:paraId="0000085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de a recurge la atribuirea pe loturi a contractelor sectoriale şi a acordurilor-cadru şi, în acest caz, de a stabili dimensiunea şi obiectul loturilor, cu condiţia includerii acestor informaţii în documentele achiziţiei.</w:t>
      </w:r>
    </w:p>
    <w:p w:rsidR="00000000" w:rsidDel="00000000" w:rsidP="00000000" w:rsidRDefault="00000000" w:rsidRPr="00000000" w14:paraId="0000085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alin. (1), entitatea contractantă va stabili obiectul fiecărui lot, pe baze cantitative, adaptând dimensiunea contractelor individuale astfel încât să corespundă mai bine capacităţii întreprinderilor mici şi mijlocii, sau pe baze calitative, în conformitate cu diferitele meserii şi specializări implicate, pentru a adapta conţinutul contractelor individuale mai îndeaproape la sectoarele specializate ale IMM-urilor sau în conformitate cu diferitele faze ulterioare ale proiectului.</w:t>
      </w:r>
    </w:p>
    <w:p w:rsidR="00000000" w:rsidDel="00000000" w:rsidP="00000000" w:rsidRDefault="00000000" w:rsidRPr="00000000" w14:paraId="0000085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prevăzut la alin. (1), entitatea contractantă precizează în anunţul de participare, în invitaţia pentru confirmarea interesului sau, atunci când ca mijloc de invitare la procedura concurenţială de ofertare se foloseşte un anunţ privind existenţa unui sistem de calificare, în invitaţia de participare la procedura de ofertare sau la negociere, dacă ofertele pot fi depuse pentru unul, pentru mai multe sau pentru toate loturile.</w:t>
      </w:r>
    </w:p>
    <w:p w:rsidR="00000000" w:rsidDel="00000000" w:rsidP="00000000" w:rsidRDefault="00000000" w:rsidRPr="00000000" w14:paraId="0000085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contractantă are dreptul, chiar şi în cazul în care pot fi depuse oferte pentru mai multe sau pentru toate loturile, să limiteze numărul de loturi care pot fi atribuite aceluiaşi ofertant.</w:t>
      </w:r>
    </w:p>
    <w:p w:rsidR="00000000" w:rsidDel="00000000" w:rsidP="00000000" w:rsidRDefault="00000000" w:rsidRPr="00000000" w14:paraId="0000085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situaţia prevăzută la alin. (4), entitatea contractantă precizează în anunţul de participare, în invitaţia pentru confirmarea interesului sau, atunci când ca mijloc de invitare la procedura concurenţială de ofertare se foloseşte un anunţ privind existenţa unui sistem de calificare, în invitaţia de participare la procedura de ofertare sau la negociere, numărul maxim de loturi care pot fi atribuite unui ofertant.</w:t>
      </w:r>
    </w:p>
    <w:p w:rsidR="00000000" w:rsidDel="00000000" w:rsidP="00000000" w:rsidRDefault="00000000" w:rsidRPr="00000000" w14:paraId="0000085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(6)Entitatea contractantă are obligaţia de a indica în documentele achiziţiei criteriile şi regulile obiective şi nediscriminatorii care se vor aplica pentru stabilirea loturilor care vor fi atribuite aceluiaşi ofertant, în cazul în care în urma aplicării criteriului de atribuire şi a factorilor de evaluare ar rezulta atribuirea către un ofertant a unui număr de loturi mai mare decât numărul maxim admis.</w:t>
      </w:r>
    </w:p>
    <w:p w:rsidR="00000000" w:rsidDel="00000000" w:rsidP="00000000" w:rsidRDefault="00000000" w:rsidRPr="00000000" w14:paraId="0000086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 cazul în care aceluiaşi ofertant îi pot fi atribuite mai multe loturi, entitatea contractantă are dreptul de a decide atribuirea contractului/contractelor prin reunirea mai multor loturi sau a tuturor loturilor şi atribuirea acestora aceluiaşi ofertant, dacă a precizat în anunţul de participare, în invitaţia pentru confirmarea interesului sau, atunci când ca mijloc de invitare la procedura concurenţială de ofertare se foloseşte un anunţ privind existenţa unui sistem de calificare, în invitaţia de participare la procedura de ofertare sau la negociere, faptul că îşi rezervă dreptul de a face acest lucru şi a indicat loturile sau grupurile de loturi care pot fi reunite.</w:t>
      </w:r>
    </w:p>
    <w:p w:rsidR="00000000" w:rsidDel="00000000" w:rsidP="00000000" w:rsidRDefault="00000000" w:rsidRPr="00000000" w14:paraId="0000086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(8)În cazul în care aceluiaşi ofertant îi pot fi atribuite mai multe loturi, entitatea contractantă efectuează o evaluare comparativă a ofertelor, pentru a stabili dacă ofertele depuse de către un ofertant pentru o anumită combinaţie de loturi luate în ansamblu ar primi un punctaj superior prin aplicarea criteriului de atribuire şi a factorilor de evaluare stabiliţi în documentaţia de atribuire prin raportare la loturile respective faţă de punctajul total obţinut de ofertele pentru loturile individuale în cauză luate separat.</w:t>
      </w:r>
    </w:p>
    <w:p w:rsidR="00000000" w:rsidDel="00000000" w:rsidP="00000000" w:rsidRDefault="00000000" w:rsidRPr="00000000" w14:paraId="0000086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(9)Entitatea contractantă efectuează evaluarea comparativă prevăzută la alin. (8) prin stabilirea în primul rând a punctajelor ofertelor pentru fiecare lot în parte prin aplicarea criteriului de atribuire şi a factorilor de evaluare stabiliţi în documentaţia de atribuire şi, apoi, prin compararea punctajului total astfel obţinut cu punctajul atribuit ofertelor depuse de către un ofertant pentru combinaţia de loturi respectivă, în ansamblu.</w:t>
      </w:r>
    </w:p>
    <w:p w:rsidR="00000000" w:rsidDel="00000000" w:rsidP="00000000" w:rsidRDefault="00000000" w:rsidRPr="00000000" w14:paraId="00000863">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0864">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Reguli de publicitate şi transparenţă</w:t>
      </w:r>
    </w:p>
    <w:p w:rsidR="00000000" w:rsidDel="00000000" w:rsidP="00000000" w:rsidRDefault="00000000" w:rsidRPr="00000000" w14:paraId="0000086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151</w:t>
      </w:r>
    </w:p>
    <w:p w:rsidR="00000000" w:rsidDel="00000000" w:rsidP="00000000" w:rsidRDefault="00000000" w:rsidRPr="00000000" w14:paraId="00000866">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Entitatea contractantă are obligaţia de a asigura transparenţa procedurii de atribuire a contractelor sectoriale/ acordurilor-cadru prin publicarea, în conformitate cu dispoziţiile prezentei legi, a anunţurilor orientative periodice, anunţurilor privind existenţa unui sistem de calificare, anunţurilor de participare şi a anunţurilor de atribuire.</w:t>
      </w:r>
    </w:p>
    <w:p w:rsidR="00000000" w:rsidDel="00000000" w:rsidP="00000000" w:rsidRDefault="00000000" w:rsidRPr="00000000" w14:paraId="0000086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152</w:t>
      </w:r>
    </w:p>
    <w:p w:rsidR="00000000" w:rsidDel="00000000" w:rsidP="00000000" w:rsidRDefault="00000000" w:rsidRPr="00000000" w14:paraId="0000086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îşi poate face cunoscute intenţiile cu privire la achiziţiile planificate prin publicarea unui anunţ orientativ periodic.</w:t>
      </w:r>
    </w:p>
    <w:p w:rsidR="00000000" w:rsidDel="00000000" w:rsidP="00000000" w:rsidRDefault="00000000" w:rsidRPr="00000000" w14:paraId="0000086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(2)Anunţul orientativ periodic se publică în Jurnalul Oficial al Uniunii Europene şi la nivel naţional, în conformitate cu prevederile art. 156-158.</w:t>
      </w:r>
    </w:p>
    <w:p w:rsidR="00000000" w:rsidDel="00000000" w:rsidP="00000000" w:rsidRDefault="00000000" w:rsidRPr="00000000" w14:paraId="0000086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un anunţ orientativ periodic este utilizat ca invitaţie la procedura de licitaţie restrânsă sau la negociere competitivă, acesta îndeplineşte cumulativ următoarele cerinţe:</w:t>
      </w:r>
    </w:p>
    <w:p w:rsidR="00000000" w:rsidDel="00000000" w:rsidP="00000000" w:rsidRDefault="00000000" w:rsidRPr="00000000" w14:paraId="0000086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a)se referă în mod specific la produsele, lucrările sau serviciile care vor face obiectul contractului ce urmează să fie atribuit;</w:t>
      </w:r>
    </w:p>
    <w:p w:rsidR="00000000" w:rsidDel="00000000" w:rsidP="00000000" w:rsidRDefault="00000000" w:rsidRPr="00000000" w14:paraId="0000086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b)menţionează că atribuirea contractului se va face prin licitaţie restrânsă sau negociere competitivă şi invită operatorii economici interesaţi să îşi exprime interesul;</w:t>
      </w:r>
    </w:p>
    <w:p w:rsidR="00000000" w:rsidDel="00000000" w:rsidP="00000000" w:rsidRDefault="00000000" w:rsidRPr="00000000" w14:paraId="0000086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 fost trimis spre publicare într-o perioadă cuprinsă între 35 de zile şi 12 luni înainte de data la care este trimisă invitaţia de confirmare a interesului.</w:t>
      </w:r>
    </w:p>
    <w:p w:rsidR="00000000" w:rsidDel="00000000" w:rsidP="00000000" w:rsidRDefault="00000000" w:rsidRPr="00000000" w14:paraId="0000086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(4)Perioada acoperită de anunţul orientativ periodic este de maximum 12 luni de la data la care anunţul orientativ periodic este transmis spre publicare.</w:t>
      </w:r>
    </w:p>
    <w:p w:rsidR="00000000" w:rsidDel="00000000" w:rsidP="00000000" w:rsidRDefault="00000000" w:rsidRPr="00000000" w14:paraId="0000086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(5)Prin excepţie de la prevederile alin. (4), în cazul contractelor sectoriale care au ca obiect servicii sociale şi alte servicii specifice, anunţul orientativ periodic poate acoperi o perioadă mai lungă de 12 luni.</w:t>
      </w:r>
    </w:p>
    <w:p w:rsidR="00000000" w:rsidDel="00000000" w:rsidP="00000000" w:rsidRDefault="00000000" w:rsidRPr="00000000" w14:paraId="0000087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153</w:t>
      </w:r>
    </w:p>
    <w:p w:rsidR="00000000" w:rsidDel="00000000" w:rsidP="00000000" w:rsidRDefault="00000000" w:rsidRPr="00000000" w14:paraId="0000087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entităţile contractante optează pentru instituirea unui sistem de calificare în conformitate cu art. 175, sistemul face obiectul unui anunţ, care indică scopul sistemului de calificare şi modul de acces la normele care îl guvernează.</w:t>
      </w:r>
    </w:p>
    <w:p w:rsidR="00000000" w:rsidDel="00000000" w:rsidP="00000000" w:rsidRDefault="00000000" w:rsidRPr="00000000" w14:paraId="0000087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(2)Entităţile contractante precizează perioada de valabilitate a sistemului de calificare în anunţul privind existenţa sistemului. Acestea notifică Oficiul pentru Publicaţii al Uniunii Europene cu privire la orice modificare a perioadei de valabilitate, folosind următoarele formulare standard:</w:t>
      </w:r>
    </w:p>
    <w:p w:rsidR="00000000" w:rsidDel="00000000" w:rsidP="00000000" w:rsidRDefault="00000000" w:rsidRPr="00000000" w14:paraId="0000087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a)dacă perioada de valabilitate este modificată fără a pune capăt sistemului, formularul pentru anunţul privind existenţa sistemelor de calificare;</w:t>
      </w:r>
    </w:p>
    <w:p w:rsidR="00000000" w:rsidDel="00000000" w:rsidP="00000000" w:rsidRDefault="00000000" w:rsidRPr="00000000" w14:paraId="0000087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b)dacă se pune capăt sistemului, anunţul de atribuire a contractului prevăzut la art. 155.</w:t>
      </w:r>
    </w:p>
    <w:p w:rsidR="00000000" w:rsidDel="00000000" w:rsidP="00000000" w:rsidRDefault="00000000" w:rsidRPr="00000000" w14:paraId="0000087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154</w:t>
      </w:r>
    </w:p>
    <w:p w:rsidR="00000000" w:rsidDel="00000000" w:rsidP="00000000" w:rsidRDefault="00000000" w:rsidRPr="00000000" w14:paraId="0000087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obligaţia de a transmite spre publicare un anunţ de participare atunci când:</w:t>
      </w:r>
    </w:p>
    <w:p w:rsidR="00000000" w:rsidDel="00000000" w:rsidP="00000000" w:rsidRDefault="00000000" w:rsidRPr="00000000" w14:paraId="0000087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a)iniţiază procedura de licitaţie deschisă pentru atribuirea contractelor sectoriale/acordurilor-cadru;</w:t>
      </w:r>
    </w:p>
    <w:p w:rsidR="00000000" w:rsidDel="00000000" w:rsidP="00000000" w:rsidRDefault="00000000" w:rsidRPr="00000000" w14:paraId="0000087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b)iniţiază procedura de licitaţie restrânsă, dialog competitiv sau negociere competitivă ori parteneriatul pentru inovare, pentru atribuirea contractelor sectoriale/acordurilor-cadru, în situaţia în care acestea nu se iniţiază printr-unul dintre anunţurile prevăzute la art. 83 alin. (1) lit. a) sau b), după caz;</w:t>
      </w:r>
    </w:p>
    <w:p w:rsidR="00000000" w:rsidDel="00000000" w:rsidP="00000000" w:rsidRDefault="00000000" w:rsidRPr="00000000" w14:paraId="0000087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c)lansează un sistem dinamic de achiziţii;</w:t>
      </w:r>
    </w:p>
    <w:p w:rsidR="00000000" w:rsidDel="00000000" w:rsidP="00000000" w:rsidRDefault="00000000" w:rsidRPr="00000000" w14:paraId="0000087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d)organizează un concurs de soluţii;</w:t>
      </w:r>
    </w:p>
    <w:p w:rsidR="00000000" w:rsidDel="00000000" w:rsidP="00000000" w:rsidRDefault="00000000" w:rsidRPr="00000000" w14:paraId="0000087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e)iniţiază procedura de atribuire a contractelor sectoriale/ acordurilor-cadru pentru servicii sociale sau alte servicii specifice, prevăzute în anexa nr. 2, cu excepţia cazului în care a fost publicat un anunţ orientativ periodic care se publică în mod continuu sau a unui anunţ privind existenţa unui sistem de calificare, care se publică în mod continuu.</w:t>
      </w:r>
    </w:p>
    <w:p w:rsidR="00000000" w:rsidDel="00000000" w:rsidP="00000000" w:rsidRDefault="00000000" w:rsidRPr="00000000" w14:paraId="0000087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(2)Publicarea anunţului de participare în Jurnalul Oficial al Uniunii Europene este obligatorie în toate situaţiile în care valoarea estimată a contractului sectorial/acordului-cadru este mai mare sau egală cu pragurile valorice prevăzute în art. 12 alin. (1).</w:t>
      </w:r>
    </w:p>
    <w:p w:rsidR="00000000" w:rsidDel="00000000" w:rsidP="00000000" w:rsidRDefault="00000000" w:rsidRPr="00000000" w14:paraId="0000087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(3)Anunţul de participare se publică în Jurnalul Oficial al Uniunii Europene şi la nivel naţional, în conformitate cu prevederile art. 156-158.</w:t>
      </w:r>
    </w:p>
    <w:p w:rsidR="00000000" w:rsidDel="00000000" w:rsidP="00000000" w:rsidRDefault="00000000" w:rsidRPr="00000000" w14:paraId="0000087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155</w:t>
      </w:r>
    </w:p>
    <w:p w:rsidR="00000000" w:rsidDel="00000000" w:rsidP="00000000" w:rsidRDefault="00000000" w:rsidRPr="00000000" w14:paraId="0000087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obligaţia de a transmite spre publicare un anunţ de atribuire în termen de 30 de zile de la data:</w:t>
      </w:r>
    </w:p>
    <w:p w:rsidR="00000000" w:rsidDel="00000000" w:rsidP="00000000" w:rsidRDefault="00000000" w:rsidRPr="00000000" w14:paraId="0000088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a)încheierii contractului sectorial/acordului-cadru în urma finalizării procedurii de atribuire;</w:t>
      </w:r>
    </w:p>
    <w:p w:rsidR="00000000" w:rsidDel="00000000" w:rsidP="00000000" w:rsidRDefault="00000000" w:rsidRPr="00000000" w14:paraId="0000088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b)finalizării unui concurs de soluţii prin stabilirea concurentului câştigător;</w:t>
      </w:r>
    </w:p>
    <w:p w:rsidR="00000000" w:rsidDel="00000000" w:rsidP="00000000" w:rsidRDefault="00000000" w:rsidRPr="00000000" w14:paraId="0000088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c)atribuirii unui contract sectorial printr-un sistem dinamic de achiziţii;</w:t>
      </w:r>
    </w:p>
    <w:p w:rsidR="00000000" w:rsidDel="00000000" w:rsidP="00000000" w:rsidRDefault="00000000" w:rsidRPr="00000000" w14:paraId="0000088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d)închiderii unui sistem dinamic de achiziţii.</w:t>
      </w:r>
    </w:p>
    <w:p w:rsidR="00000000" w:rsidDel="00000000" w:rsidP="00000000" w:rsidRDefault="00000000" w:rsidRPr="00000000" w14:paraId="0000088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contractelor sectoriale încheiate în executarea acordurilor-cadru entitatea contractantă grupează trimestrial anunţurile de atribuire şi are obligaţia de a transmite spre publicare anunţurile de atribuire astfel grupate în termen de 30 de zile de la încheierea fiecărui trimestru.</w:t>
      </w:r>
    </w:p>
    <w:p w:rsidR="00000000" w:rsidDel="00000000" w:rsidP="00000000" w:rsidRDefault="00000000" w:rsidRPr="00000000" w14:paraId="0000088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contractelor sectoriale/acordurilor-cadru atribuite printr-un sistem dinamic de achiziţii entitatea contractantă are dreptul de a grupa trimestrial anunţurile de atribuire şi are obligaţia de a transmite spre publicare anunţurile de atribuire astfel grupate în termen de 30 de zile de la încheierea fiecărui trimestru.</w:t>
      </w:r>
    </w:p>
    <w:p w:rsidR="00000000" w:rsidDel="00000000" w:rsidP="00000000" w:rsidRDefault="00000000" w:rsidRPr="00000000" w14:paraId="0000088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comunicarea unor informaţii privind atribuirea contractului sectorial/acordului-cadru ar împiedica aplicarea unor dispoziţii legale, ar fi contrară interesului public, ar aduce atingere intereselor comerciale legitime ale unui anumit operator economic, public sau privat, sau ar putea aduce atingere concurenţei loiale între operatorii economici, publicarea acestor informaţii nu este obligatorie.</w:t>
      </w:r>
    </w:p>
    <w:p w:rsidR="00000000" w:rsidDel="00000000" w:rsidP="00000000" w:rsidRDefault="00000000" w:rsidRPr="00000000" w14:paraId="0000088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(5)Anunţul de atribuire se publică în Jurnalul Oficial al Uniunii Europene şi la nivel naţional, în conformitate cu prevederile art. 156-158.</w:t>
      </w:r>
    </w:p>
    <w:p w:rsidR="00000000" w:rsidDel="00000000" w:rsidP="00000000" w:rsidRDefault="00000000" w:rsidRPr="00000000" w14:paraId="0000088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cazul contractelor pentru servicii de cercetare-dezvoltare, informaţiile furnizate prin anunţul de atribuire privind natura şi cantitatea serviciilor pot fi limitate la:</w:t>
      </w:r>
    </w:p>
    <w:p w:rsidR="00000000" w:rsidDel="00000000" w:rsidP="00000000" w:rsidRDefault="00000000" w:rsidRPr="00000000" w14:paraId="0000088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a)menţiunea servicii de cercetare şi dezvoltare atunci când contractele au fost atribuite printr-o procedură de negociere fără invitaţie la o procedură concurenţială de ofertare în conformitate cu art. 117 alin. (1) lit. b);</w:t>
      </w:r>
    </w:p>
    <w:p w:rsidR="00000000" w:rsidDel="00000000" w:rsidP="00000000" w:rsidRDefault="00000000" w:rsidRPr="00000000" w14:paraId="0000088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b)informaţii cel puţin la fel de detaliate cum s-a indicat în anunţul utilizat ca mijloc de invitare la procedura concurenţială de ofertare.</w:t>
      </w:r>
    </w:p>
    <w:p w:rsidR="00000000" w:rsidDel="00000000" w:rsidP="00000000" w:rsidRDefault="00000000" w:rsidRPr="00000000" w14:paraId="0000088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156</w:t>
      </w:r>
    </w:p>
    <w:p w:rsidR="00000000" w:rsidDel="00000000" w:rsidP="00000000" w:rsidRDefault="00000000" w:rsidRPr="00000000" w14:paraId="0000088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Anunţurile prevăzute la art. 151, inclusiv anunţurile corespunzătoare tip erată, se transmit spre publicare de către entitatea contractantă prin mijloace electronice în condiţiile prevăzute prin normele metodologice de aplicare a prevederilor prezentei legi şi se publică în Jurnalul Oficial al Uniunii Europene cu respectarea formatelor-standard stabilite de Comisia Europeană în temeiul dispoziţiilor art. 71 din </w:t>
      </w:r>
      <w:r w:rsidDel="00000000" w:rsidR="00000000" w:rsidRPr="00000000">
        <w:rPr>
          <w:rFonts w:ascii="Times New Roman" w:cs="Times New Roman" w:eastAsia="Times New Roman" w:hAnsi="Times New Roman"/>
          <w:color w:val="0000ff"/>
          <w:u w:val="single"/>
          <w:rtl w:val="0"/>
        </w:rPr>
        <w:t xml:space="preserve">Directiva 2014/25/UE</w:t>
      </w:r>
      <w:r w:rsidDel="00000000" w:rsidR="00000000" w:rsidRPr="00000000">
        <w:rPr>
          <w:rFonts w:ascii="Times New Roman" w:cs="Times New Roman" w:eastAsia="Times New Roman" w:hAnsi="Times New Roman"/>
          <w:rtl w:val="0"/>
        </w:rPr>
        <w:t xml:space="preserve"> a Parlamentului European şi a Consiliului din 26 februarie 2014 privind achiziţiile efectuate de entităţile care îşi desfăşoară activitatea în sectoarele apei, energiei, transporturilor şi serviciilor poştale şi de abrogare a </w:t>
      </w:r>
      <w:r w:rsidDel="00000000" w:rsidR="00000000" w:rsidRPr="00000000">
        <w:rPr>
          <w:rFonts w:ascii="Times New Roman" w:cs="Times New Roman" w:eastAsia="Times New Roman" w:hAnsi="Times New Roman"/>
          <w:color w:val="0000ff"/>
          <w:u w:val="single"/>
          <w:rtl w:val="0"/>
        </w:rPr>
        <w:t xml:space="preserve">Directivei 2004/17/CE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88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157</w:t>
      </w:r>
    </w:p>
    <w:p w:rsidR="00000000" w:rsidDel="00000000" w:rsidP="00000000" w:rsidRDefault="00000000" w:rsidRPr="00000000" w14:paraId="0000088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(1)Anunţurile prevăzute la art. 151 nu pot fi publicate la nivel naţional înainte de data publicării acestora în Jurnalul Oficial al Uniunii Europene.</w:t>
      </w:r>
    </w:p>
    <w:p w:rsidR="00000000" w:rsidDel="00000000" w:rsidP="00000000" w:rsidRDefault="00000000" w:rsidRPr="00000000" w14:paraId="0000088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de la dispoziţiile alin. (1), publicarea la nivel naţional a anunţurilor prevăzute la art. 151 este permisă atunci când entitatea contractantă nu a fost notificată de către Oficiul pentru Publicaţii al Uniunii Europene cu privire la publicarea în Jurnalul Oficial al Uniunii Europene a anunţurilor transmise spre publicare în termen de 48 de ore de la confirmarea primirii de către Oficiul pentru Publicaţii al Uniunii Europene a anunţului transmis spre publicare.</w:t>
      </w:r>
    </w:p>
    <w:p w:rsidR="00000000" w:rsidDel="00000000" w:rsidP="00000000" w:rsidRDefault="00000000" w:rsidRPr="00000000" w14:paraId="0000089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158</w:t>
      </w:r>
    </w:p>
    <w:p w:rsidR="00000000" w:rsidDel="00000000" w:rsidP="00000000" w:rsidRDefault="00000000" w:rsidRPr="00000000" w14:paraId="0000089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Anunţurile prevăzute la art. 151 publicate la nivel naţional nu trebuie să conţină alte informaţii faţă de cele existente în anunţurile corespunzătoare publicate în Jurnalul Oficial al Uniunii Europene şi trebuie să menţioneze data transmiterii către Oficiul pentru Publicaţii al Uniunii Europene.</w:t>
      </w:r>
    </w:p>
    <w:p w:rsidR="00000000" w:rsidDel="00000000" w:rsidP="00000000" w:rsidRDefault="00000000" w:rsidRPr="00000000" w14:paraId="0000089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159</w:t>
      </w:r>
    </w:p>
    <w:p w:rsidR="00000000" w:rsidDel="00000000" w:rsidP="00000000" w:rsidRDefault="00000000" w:rsidRPr="00000000" w14:paraId="0000089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cazul atribuirii contractelor de publicitate media cu o valoare estimată mai mare sau egală cu pragul valoric prevăzut la art. 12 alin. (1) lit. a), entitatea contractantă are următoarele obligaţii specifice de publicitate şi transparenţă, suplimentare celor prevăzute de dispoziţiile prezentei secţiuni în legătură cu publicitatea şi transparenţa contractelor sectoriale de servicii:</w:t>
      </w:r>
    </w:p>
    <w:p w:rsidR="00000000" w:rsidDel="00000000" w:rsidP="00000000" w:rsidRDefault="00000000" w:rsidRPr="00000000" w14:paraId="00000894">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a)obligaţia de a publica un anunţ de participare pe platforma electronică utilizată pentru realizarea achiziţiei, la o adresă dedicată, precum şi pe pagina proprie de internet, însoţit de justificarea oportunităţii achiziţiei;</w:t>
      </w:r>
    </w:p>
    <w:p w:rsidR="00000000" w:rsidDel="00000000" w:rsidP="00000000" w:rsidRDefault="00000000" w:rsidRPr="00000000" w14:paraId="00000895">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b)obligaţia de a publica un anunţ de atribuire pe platforma electronică utilizată pentru realizarea achiziţiei, la o adresă dedicată, precum şi pe pagina proprie de internet;</w:t>
      </w:r>
    </w:p>
    <w:p w:rsidR="00000000" w:rsidDel="00000000" w:rsidP="00000000" w:rsidRDefault="00000000" w:rsidRPr="00000000" w14:paraId="00000896">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 încetarea contractului de publicitate media, obligaţia de a publica pe platforma electronică utilizată pentru realizarea achiziţiei un raport de evaluare a impactului achiziţiei serviciilor de publicitate respective.</w:t>
      </w:r>
    </w:p>
    <w:p w:rsidR="00000000" w:rsidDel="00000000" w:rsidP="00000000" w:rsidRDefault="00000000" w:rsidRPr="00000000" w14:paraId="0000089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160</w:t>
      </w:r>
    </w:p>
    <w:p w:rsidR="00000000" w:rsidDel="00000000" w:rsidP="00000000" w:rsidRDefault="00000000" w:rsidRPr="00000000" w14:paraId="0000089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asigură prin mijloace electronice, prin intermediul SEAP, accesul direct, complet, nerestricţionat şi gratuit al operatorilor economici la documentele achiziţiei începând cu data publicării unei invitaţii la o procedură concurenţială de ofertare sau unei invitaţii pentru confirmarea interesului.</w:t>
      </w:r>
    </w:p>
    <w:p w:rsidR="00000000" w:rsidDel="00000000" w:rsidP="00000000" w:rsidRDefault="00000000" w:rsidRPr="00000000" w14:paraId="0000089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mijlocul de invitare la o procedură concurenţială de ofertare este un anunţ privind existenţa unui sistem de calificare, acest acces este oferit cât mai curând posibil şi cel târziu în momentul transmiterii invitaţiei de participare la procedura de ofertare sau la negociere.</w:t>
      </w:r>
    </w:p>
    <w:p w:rsidR="00000000" w:rsidDel="00000000" w:rsidP="00000000" w:rsidRDefault="00000000" w:rsidRPr="00000000" w14:paraId="0000089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prevede în cuprinsul invitaţiei la procedura concurenţială de ofertare sau al invitaţiei pentru confirmarea interesului adresa de internet la care sunt disponibile documentele achiziţiei.</w:t>
      </w:r>
    </w:p>
    <w:p w:rsidR="00000000" w:rsidDel="00000000" w:rsidP="00000000" w:rsidRDefault="00000000" w:rsidRPr="00000000" w14:paraId="0000089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entitatea contractantă nu poate asigura prin mijloace electronice accesul direct, complet, nerestricţionat şi gratuit la anumite documente ale achiziţiei, iar entitatea contractantă se află într-una din situaţiile prevăzute de normele metodologice de aplicare a prevederilor prezentei legi în care este permisă folosirea altor mijloace de comunicare decât cele electronice, entitatea contractantă indică în anunţ sau în invitaţia pentru confirmarea interesului modalitatea prin care asigură accesul operatorilor economici la documentele achiziţiei.</w:t>
      </w:r>
    </w:p>
    <w:p w:rsidR="00000000" w:rsidDel="00000000" w:rsidP="00000000" w:rsidRDefault="00000000" w:rsidRPr="00000000" w14:paraId="0000089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prevăzut la alin. (4), entitatea contractantă are obligaţia de a prelungi termenul de depunere a ofertelor/solicitărilor de participare cu 5 zile, cu excepţia situaţiilor de urgenţă demonstrate în mod corespunzător de entitatea contractantă prevăzute la art. 87 alin. (3) şi în cazul în care termenul este stabilit de comun acord în temeiul art. 92 alin. (2) şi art. 97 alin. (2).</w:t>
      </w:r>
    </w:p>
    <w:p w:rsidR="00000000" w:rsidDel="00000000" w:rsidP="00000000" w:rsidRDefault="00000000" w:rsidRPr="00000000" w14:paraId="0000089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situaţia în care entitatea contractantă, din motive legate de protejarea naturii confidenţiale a informaţiilor, nu poate asigura prin mijloace electronice acces direct, complet, nerestricţionat şi gratuit la anumite documente ale achiziţiei, aceasta are obligaţia să precizeze în anunţ sau în invitaţia pentru confirmarea interesului măsurile pe care le solicită în scopul protejării naturii confidenţiale a informaţiilor, precum şi modalitatea prin care asigură accesul operatorilor economici la documentele respective.</w:t>
      </w:r>
    </w:p>
    <w:p w:rsidR="00000000" w:rsidDel="00000000" w:rsidP="00000000" w:rsidRDefault="00000000" w:rsidRPr="00000000" w14:paraId="0000089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 cazul prevăzut la alin. (6), entitatea contractantă are obligaţia de a prelungi termenul de depunere a ofertelor cu 5 zile, cu excepţia situaţiilor de urgenţă demonstrate în mod corespunzător de entitatea contractantă prevăzute la art. 87 alin. (3) şi în cazul în care termenul este stabilit de comun acord în temeiul art. 92 alin. (2) şi al art. 97 alin. (2).</w:t>
      </w:r>
    </w:p>
    <w:p w:rsidR="00000000" w:rsidDel="00000000" w:rsidP="00000000" w:rsidRDefault="00000000" w:rsidRPr="00000000" w14:paraId="0000089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161</w:t>
      </w:r>
    </w:p>
    <w:p w:rsidR="00000000" w:rsidDel="00000000" w:rsidP="00000000" w:rsidRDefault="00000000" w:rsidRPr="00000000" w14:paraId="000008A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cadrul procedurilor de licitaţie restrânsă, dialog competitiv, negociere competitivă şi al parteneriatului pentru inovare, entitatea contractantă are obligaţia de a transmite invitaţia de participare la etapa a doua a procedurii tuturor candidaţilor selectaţi, simultan şi în scris.</w:t>
      </w:r>
    </w:p>
    <w:p w:rsidR="00000000" w:rsidDel="00000000" w:rsidP="00000000" w:rsidRDefault="00000000" w:rsidRPr="00000000" w14:paraId="000008A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se utilizează un anunţ orientativ periodic ca invitaţie la procedura concurenţială de ofertare, în conformitate cu art. 83 alin. (1) lit. a), entităţile contractante îi invită simultan şi în scris pe operatorii economici care şi-au exprimat interesul să confirme menţinerea în continuare a acestui interes.</w:t>
      </w:r>
    </w:p>
    <w:p w:rsidR="00000000" w:rsidDel="00000000" w:rsidP="00000000" w:rsidRDefault="00000000" w:rsidRPr="00000000" w14:paraId="000008A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(3)Invitaţia de participare prevăzută la alin. (1) include o referinţă la adresa electronică la care documentele achiziţiei au fost puse la dispoziţia operatorilor economici prin mijloace electronice.</w:t>
      </w:r>
    </w:p>
    <w:p w:rsidR="00000000" w:rsidDel="00000000" w:rsidP="00000000" w:rsidRDefault="00000000" w:rsidRPr="00000000" w14:paraId="000008A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pentru unul dintre motivele prevăzute la art. 160 alin. (4) sau (6), entitatea contractantă nu a putut asigura prin mijloace electronice accesul direct, complet, nerestricţionat şi gratuit la anumite documente ale achiziţiei, iar acestea nu au fost puse la dispoziţie într-un alt mod, entitatea contractantă ataşează documentele achiziţiei la invitaţia de participare prevăzută la alin. (1).</w:t>
      </w:r>
    </w:p>
    <w:p w:rsidR="00000000" w:rsidDel="00000000" w:rsidP="00000000" w:rsidRDefault="00000000" w:rsidRPr="00000000" w14:paraId="000008A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(5)Informaţiile care trebuie incluse în invitaţia de participare prevăzută la alin. (1) se stabilesc prin normele metodologice de aplicare a prevederilor prezentei legi.</w:t>
      </w:r>
    </w:p>
    <w:p w:rsidR="00000000" w:rsidDel="00000000" w:rsidP="00000000" w:rsidRDefault="00000000" w:rsidRPr="00000000" w14:paraId="000008A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162</w:t>
      </w:r>
    </w:p>
    <w:p w:rsidR="00000000" w:rsidDel="00000000" w:rsidP="00000000" w:rsidRDefault="00000000" w:rsidRPr="00000000" w14:paraId="000008A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(1)Fără a afecta aplicabilitatea prevederilor prezentei legi referitoare la perioadele minime care trebuie asigurate între, pe de o parte, data transmiterii invitaţiei de participare la o procedură concurenţială de ofertare şi, pe de altă parte, data-limită pentru depunerea ofertelor/solicitărilor de participare, entitatea contractantă are obligaţia de a corela şi stabili perioada de depunere a ofertelor în funcţie de complexitatea contractului sectorial/acordului-cadru şi de cerinţele specifice, astfel încât operatorii economici interesaţi să beneficieze de un interval de timp adecvat şi suficient pentru elaborarea ofertelor/solicitărilor de participare şi pentru pregătirea documentelor de calificare şi selecţie care sunt solicitate prin documentele achiziţiei.</w:t>
      </w:r>
    </w:p>
    <w:p w:rsidR="00000000" w:rsidDel="00000000" w:rsidP="00000000" w:rsidRDefault="00000000" w:rsidRPr="00000000" w14:paraId="000008A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situaţia în care ofertele/solicitările de participare nu pot fi elaborate decât după vizitarea amplasamentului sau după consultarea la faţa locului a unor documente suplimentare pe care se bazează documentele achiziţiei, perioada stabilită de entitatea contractantă pentru depunerea ofertelor/solicitărilor de participare este mai mare decât perioada minimă prevăzută de prezenta lege pentru procedura de atribuire utilizată şi este stabilită astfel încât operatorii economici interesaţi să aibă posibilitatea reală şi efectivă de a obţine toate informaţiile necesare pentru pregătirea corespunzătoare a ofertelor/ solicitărilor de participare.</w:t>
      </w:r>
    </w:p>
    <w:p w:rsidR="00000000" w:rsidDel="00000000" w:rsidP="00000000" w:rsidRDefault="00000000" w:rsidRPr="00000000" w14:paraId="000008A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163</w:t>
      </w:r>
    </w:p>
    <w:p w:rsidR="00000000" w:rsidDel="00000000" w:rsidP="00000000" w:rsidRDefault="00000000" w:rsidRPr="00000000" w14:paraId="000008A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prelungeşte perioada stabilită în invitaţia de participare la o procedură concurenţială de ofertare sau în documentele achiziţiei pentru depunerea ofertelor/solicitărilor de participare, în următoarele cazuri:</w:t>
      </w:r>
    </w:p>
    <w:p w:rsidR="00000000" w:rsidDel="00000000" w:rsidP="00000000" w:rsidRDefault="00000000" w:rsidRPr="00000000" w14:paraId="000008A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în cazul în care, din orice motiv, informaţiile suplimentare sau răspunsul entităţii contractante la solicitările de clarificări transmise de către operatorii economici nu sunt comunicate în termenele prevăzute la </w:t>
      </w:r>
      <w:r w:rsidDel="00000000" w:rsidR="00000000" w:rsidRPr="00000000">
        <w:rPr>
          <w:rFonts w:ascii="Times New Roman" w:cs="Times New Roman" w:eastAsia="Times New Roman" w:hAnsi="Times New Roman"/>
          <w:sz w:val="20"/>
          <w:szCs w:val="20"/>
          <w:rtl w:val="0"/>
        </w:rPr>
        <w:t xml:space="preserve">art. 173</w:t>
      </w:r>
      <w:r w:rsidDel="00000000" w:rsidR="00000000" w:rsidRPr="00000000">
        <w:rPr>
          <w:rFonts w:ascii="Times New Roman" w:cs="Times New Roman" w:eastAsia="Times New Roman" w:hAnsi="Times New Roman"/>
          <w:color w:val="0000ff"/>
          <w:sz w:val="20"/>
          <w:szCs w:val="20"/>
          <w:rtl w:val="0"/>
        </w:rPr>
        <w:t xml:space="preserve">, deşi clarificările sau informaţiile suplimentare au fost solicitate de operatorul economic în termenul prevăzut în anunţul de participare/simplificat/de concurs;</w:t>
      </w:r>
    </w:p>
    <w:p w:rsidR="00000000" w:rsidDel="00000000" w:rsidP="00000000" w:rsidRDefault="00000000" w:rsidRPr="00000000" w14:paraId="000008A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a) din Alineatul (1) , Articolul 163 , Sectiunea a 3-a , Capitolul V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29, Articolul II din ORDONANŢA DE URGENŢĂ nr. 107 din 20 decembrie 2017, publicată în MONITORUL OFICIAL nr. 1022 din 22 decembrie 2017</w:t>
      </w:r>
    </w:p>
    <w:p w:rsidR="00000000" w:rsidDel="00000000" w:rsidP="00000000" w:rsidRDefault="00000000" w:rsidRPr="00000000" w14:paraId="000008A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 cazul în care se modifică semnificativ documentele achiziţiei.</w:t>
      </w:r>
    </w:p>
    <w:p w:rsidR="00000000" w:rsidDel="00000000" w:rsidP="00000000" w:rsidRDefault="00000000" w:rsidRPr="00000000" w14:paraId="000008A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(2)Durata prelungirii perioadei stabilite potrivit alin. (1) este proporţională cu volumul şi complexitatea informaţiilor transmise prin clarificări, a informaţiilor suplimentare sau a modificărilor aduse documentelor achiziţiei.</w:t>
      </w:r>
    </w:p>
    <w:p w:rsidR="00000000" w:rsidDel="00000000" w:rsidP="00000000" w:rsidRDefault="00000000" w:rsidRPr="00000000" w14:paraId="000008A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Durata prelungirii perioadei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nu poate fi mai mică de 6 zile, respectiv 4 zile în situaţiile de urgenţă demonstrate corespunzător de entitatea contractantă, prevăzute de </w:t>
      </w:r>
      <w:r w:rsidDel="00000000" w:rsidR="00000000" w:rsidRPr="00000000">
        <w:rPr>
          <w:rFonts w:ascii="Times New Roman" w:cs="Times New Roman" w:eastAsia="Times New Roman" w:hAnsi="Times New Roman"/>
          <w:sz w:val="20"/>
          <w:szCs w:val="20"/>
          <w:rtl w:val="0"/>
        </w:rPr>
        <w:t xml:space="preserve">art. 87 alin. (3)</w:t>
      </w:r>
      <w:r w:rsidDel="00000000" w:rsidR="00000000" w:rsidRPr="00000000">
        <w:rPr>
          <w:rFonts w:ascii="Times New Roman" w:cs="Times New Roman" w:eastAsia="Times New Roman" w:hAnsi="Times New Roman"/>
          <w:color w:val="0000ff"/>
          <w:sz w:val="20"/>
          <w:szCs w:val="20"/>
          <w:rtl w:val="0"/>
        </w:rPr>
        <w:t xml:space="preserve">, respectiv 3 zile la procedura simplificată, respectiv două zile în situaţiile de urgenţă demonstrate corespunzător de entitatea contractantă prevăzute la </w:t>
      </w:r>
      <w:r w:rsidDel="00000000" w:rsidR="00000000" w:rsidRPr="00000000">
        <w:rPr>
          <w:rFonts w:ascii="Times New Roman" w:cs="Times New Roman" w:eastAsia="Times New Roman" w:hAnsi="Times New Roman"/>
          <w:sz w:val="20"/>
          <w:szCs w:val="20"/>
          <w:rtl w:val="0"/>
        </w:rPr>
        <w:t xml:space="preserve">art. 126 alin. (10)</w:t>
      </w:r>
      <w:r w:rsidDel="00000000" w:rsidR="00000000" w:rsidRPr="00000000">
        <w:rPr>
          <w:rFonts w:ascii="Times New Roman" w:cs="Times New Roman" w:eastAsia="Times New Roman" w:hAnsi="Times New Roman"/>
          <w:color w:val="0000ff"/>
          <w:sz w:val="20"/>
          <w:szCs w:val="20"/>
          <w:rtl w:val="0"/>
        </w:rPr>
        <w:t xml:space="preserve">, termene care se calculează de la data transmiterii informaţiilor suplimentare şi până la termenul stabilit pentru depunerea ofertelor sau solicitărilor de participare.</w:t>
      </w:r>
    </w:p>
    <w:p w:rsidR="00000000" w:rsidDel="00000000" w:rsidP="00000000" w:rsidRDefault="00000000" w:rsidRPr="00000000" w14:paraId="000008AF">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(3) din Articolul 163 , Sectiunea a 3-a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II din ORDONANŢA DE URGENŢĂ nr. 45 din 24 mai 2018, publicată în MONITORUL OFICIAL nr. 459 din 04 iunie 2018</w:t>
      </w:r>
    </w:p>
    <w:p w:rsidR="00000000" w:rsidDel="00000000" w:rsidP="00000000" w:rsidRDefault="00000000" w:rsidRPr="00000000" w14:paraId="000008B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informaţiile suplimentare nu au fost transmise în timp util sau informaţiile transmise de entitatea contractantă sunt nesemnificative în ceea ce priveşte elaborarea ofertelor, entitatea contractantă nu are obligaţia de a prelungi perioada pentru depunerea ofertelor.</w:t>
      </w:r>
    </w:p>
    <w:p w:rsidR="00000000" w:rsidDel="00000000" w:rsidP="00000000" w:rsidRDefault="00000000" w:rsidRPr="00000000" w14:paraId="000008B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8B2">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8B3">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a 4-a</w:t>
      </w:r>
    </w:p>
    <w:p w:rsidR="00000000" w:rsidDel="00000000" w:rsidP="00000000" w:rsidRDefault="00000000" w:rsidRPr="00000000" w14:paraId="000008B4">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Reguli de publicitate şi transparenţă</w:t>
      </w:r>
    </w:p>
    <w:p w:rsidR="00000000" w:rsidDel="00000000" w:rsidP="00000000" w:rsidRDefault="00000000" w:rsidRPr="00000000" w14:paraId="000008B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61</w:t>
      </w:r>
    </w:p>
    <w:p w:rsidR="00000000" w:rsidDel="00000000" w:rsidP="00000000" w:rsidRDefault="00000000" w:rsidRPr="00000000" w14:paraId="000008B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Transmiterea spre publicare a anunţurilor prevăzute la art. 151 din Lege către operatorul SEAP se realizează numai prin mijloace electronice, prin completarea formularelor specifice disponibile în SEAP la adresa de internet www.e-licitaţie.ro şi numai de către entităţile contractante înregistrate.</w:t>
      </w:r>
    </w:p>
    <w:p w:rsidR="00000000" w:rsidDel="00000000" w:rsidP="00000000" w:rsidRDefault="00000000" w:rsidRPr="00000000" w14:paraId="000008B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62</w:t>
      </w:r>
    </w:p>
    <w:p w:rsidR="00000000" w:rsidDel="00000000" w:rsidP="00000000" w:rsidRDefault="00000000" w:rsidRPr="00000000" w14:paraId="000008B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cazul în care, după publicarea unui anunţ, intervin anumite modificări faţă de informaţiile deja existente în acesta, entitatea contractantă are obligaţia de a transmite spre publicare un anunţ de tip erată la anunţul iniţial, care trebuie să fie publicată nu mai târziu de 3 zile lucrătoare înainte de data stabilită pentru depunerea ofertelor sau cererilor de participare.</w:t>
      </w:r>
    </w:p>
    <w:p w:rsidR="00000000" w:rsidDel="00000000" w:rsidP="00000000" w:rsidRDefault="00000000" w:rsidRPr="00000000" w14:paraId="000008B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condiţiile art. 163 din Lege, entitatea contractantă are obligaţia de a prelungi termenul-limită de depunere a ofertelor în cazul în care modificările prevăzute la alin. (1) conduc la ajustări/completări ale specificaţiilor tehnice care presupun timp suplimentar pentru reacţia potenţialilor ofertanţi, cu excepţia modificărilor substanţiale care conduc la anularea procedurii de atribuire deoarece:</w:t>
      </w:r>
    </w:p>
    <w:p w:rsidR="00000000" w:rsidDel="00000000" w:rsidP="00000000" w:rsidRDefault="00000000" w:rsidRPr="00000000" w14:paraId="000008B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a)afectează atât de mult elementele ce descriu contextul achiziţiei sectoriale încât au ca efect schimbarea indicatorilor principali ce caracterizează rezultatul contractului ce urmează a fi atribuit, fapt ce afectează nivelul de competiţie sau schimbă piaţa de profil la care se adresează;</w:t>
      </w:r>
    </w:p>
    <w:p w:rsidR="00000000" w:rsidDel="00000000" w:rsidP="00000000" w:rsidRDefault="00000000" w:rsidRPr="00000000" w14:paraId="000008B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b)conduc la modificări substanţiale a criteriilor de calificare şi selecţie, în sensul extinderii nivelului acestora sau introducerii unora noi, fapt ce determină restrângerea competiţiei, sau favorizarea unor anumiţi operatori economici.</w:t>
      </w:r>
    </w:p>
    <w:p w:rsidR="00000000" w:rsidDel="00000000" w:rsidP="00000000" w:rsidRDefault="00000000" w:rsidRPr="00000000" w14:paraId="000008B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situaţia prevăzută la alin. (1), entitatea contractantă are obligaţia să revizuiască DUAE aferent procedurii de atribuire a contractului sectorial/acordului-cadru în cauză.</w:t>
      </w:r>
    </w:p>
    <w:p w:rsidR="00000000" w:rsidDel="00000000" w:rsidP="00000000" w:rsidRDefault="00000000" w:rsidRPr="00000000" w14:paraId="000008B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63</w:t>
      </w:r>
    </w:p>
    <w:p w:rsidR="00000000" w:rsidDel="00000000" w:rsidP="00000000" w:rsidRDefault="00000000" w:rsidRPr="00000000" w14:paraId="000008B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Operatorul SEAP are obligaţia de a publica în SEAP anunţurile prevăzute la art. 151 din Lege în termen de o zi lucrătoare de la primirea confirmării din partea Oficiului pentru Publicaţii al Uniunii Europene cu privire la transmiterea anunţului către Jurnalul Oficial al Uniunii Europene, dacă există această obligaţie.</w:t>
      </w:r>
    </w:p>
    <w:p w:rsidR="00000000" w:rsidDel="00000000" w:rsidP="00000000" w:rsidRDefault="00000000" w:rsidRPr="00000000" w14:paraId="000008B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64</w:t>
      </w:r>
    </w:p>
    <w:p w:rsidR="00000000" w:rsidDel="00000000" w:rsidP="00000000" w:rsidRDefault="00000000" w:rsidRPr="00000000" w14:paraId="000008C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unui anunţ de intenţie valabil în mod continuu, transmis spre publicare de entitatea contractantă în condiţiile art. 124 alin. (1) lit. a)-c) din Lege, operatorul SEAP are obligaţia de a asigura publicarea a acestuia în mod continuu în SEAP.</w:t>
      </w:r>
    </w:p>
    <w:p w:rsidR="00000000" w:rsidDel="00000000" w:rsidP="00000000" w:rsidRDefault="00000000" w:rsidRPr="00000000" w14:paraId="000008C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(2)Dispoziţiile art. 61-63 se aplică în mod corespunzător anunţului prevăzut la alin. (1).</w:t>
      </w:r>
    </w:p>
    <w:p w:rsidR="00000000" w:rsidDel="00000000" w:rsidP="00000000" w:rsidRDefault="00000000" w:rsidRPr="00000000" w14:paraId="000008C2">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4-a</w:t>
      </w:r>
    </w:p>
    <w:p w:rsidR="00000000" w:rsidDel="00000000" w:rsidP="00000000" w:rsidRDefault="00000000" w:rsidRPr="00000000" w14:paraId="000008C3">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Elaborarea documentaţiei de atribuire</w:t>
      </w:r>
    </w:p>
    <w:p w:rsidR="00000000" w:rsidDel="00000000" w:rsidP="00000000" w:rsidRDefault="00000000" w:rsidRPr="00000000" w14:paraId="000008C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164</w:t>
      </w:r>
    </w:p>
    <w:p w:rsidR="00000000" w:rsidDel="00000000" w:rsidP="00000000" w:rsidRDefault="00000000" w:rsidRPr="00000000" w14:paraId="000008C5">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Entitatea contractantă are obligaţia de a elabora documentaţia de atribuire care conţine toate informaţiile necesare pentru a asigura operatorilor economici o informare completă, corectă şi precisă cu privire la cerinţele achiziţiei sectoriale, obiectul contractului şi modul de desfăşurare a procedurii de atribuire.</w:t>
      </w:r>
    </w:p>
    <w:p w:rsidR="00000000" w:rsidDel="00000000" w:rsidP="00000000" w:rsidRDefault="00000000" w:rsidRPr="00000000" w14:paraId="000008C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8C7">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8C8">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1</w:t>
      </w:r>
    </w:p>
    <w:p w:rsidR="00000000" w:rsidDel="00000000" w:rsidP="00000000" w:rsidRDefault="00000000" w:rsidRPr="00000000" w14:paraId="000008C9">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Consideraţii generale</w:t>
      </w:r>
    </w:p>
    <w:p w:rsidR="00000000" w:rsidDel="00000000" w:rsidP="00000000" w:rsidRDefault="00000000" w:rsidRPr="00000000" w14:paraId="000008C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22</w:t>
      </w:r>
    </w:p>
    <w:p w:rsidR="00000000" w:rsidDel="00000000" w:rsidP="00000000" w:rsidRDefault="00000000" w:rsidRPr="00000000" w14:paraId="000008C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(1)Documentaţia de atribuire este alcătuită din următoarele:</w:t>
      </w:r>
    </w:p>
    <w:p w:rsidR="00000000" w:rsidDel="00000000" w:rsidP="00000000" w:rsidRDefault="00000000" w:rsidRPr="00000000" w14:paraId="000008C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a)DUAE şi instrucţiunile către ofertanţi/candidaţi;</w:t>
      </w:r>
    </w:p>
    <w:p w:rsidR="00000000" w:rsidDel="00000000" w:rsidP="00000000" w:rsidRDefault="00000000" w:rsidRPr="00000000" w14:paraId="000008C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b)caiet de sarcini sau document descriptiv, acesta din urmă fiind aplicabil în cazul procedurilor de dialog competitiv, negociere sau de parteneriat pentru inovare;</w:t>
      </w:r>
    </w:p>
    <w:p w:rsidR="00000000" w:rsidDel="00000000" w:rsidP="00000000" w:rsidRDefault="00000000" w:rsidRPr="00000000" w14:paraId="000008C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c)clauze contractuale obligatorii;</w:t>
      </w:r>
    </w:p>
    <w:p w:rsidR="00000000" w:rsidDel="00000000" w:rsidP="00000000" w:rsidRDefault="00000000" w:rsidRPr="00000000" w14:paraId="000008C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d)formulare şi modele de documente.</w:t>
      </w:r>
    </w:p>
    <w:p w:rsidR="00000000" w:rsidDel="00000000" w:rsidP="00000000" w:rsidRDefault="00000000" w:rsidRPr="00000000" w14:paraId="000008D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(2)Documentaţia de atribuire conţine orice cerinţă, criteriu, regulă şi alte informaţii necesare pentru a asigura ofertantului/candidatului o informare completă, corectă şi explicită cu privire la modul de aplicare a procedurii de atribuire.</w:t>
      </w:r>
    </w:p>
    <w:p w:rsidR="00000000" w:rsidDel="00000000" w:rsidP="00000000" w:rsidRDefault="00000000" w:rsidRPr="00000000" w14:paraId="000008D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Instrucţiunile către ofertanţi/candidaţi prevăzute la alin. (1) lit. a) conţin detaliile referitoare la formalităţile ce trebuie îndeplinite în legătură cu procedura de atribuire în cauză, modul în care operatorii economici trebuie să structureze informaţiile ce urmează a fi prezentate pentru a răspunde cerinţelor din anunţul de participare/simplificat/de concurs, respectiv detalii procedurale cum ar fi precizări privind garanţiile solicitate, modul în care trebuie întocmite şi structurate propunerea tehnică şi cea financiară, criteriul de atribuire ce urmează a fi aplicat, precum şi termenele procedurale ce trebuie respectate şi căile de atac ce pot fi utilizate. Toate aceste informaţii constituie bază pentru generarea automată de către SEAP a anunţului de participare/simplificat/de concurs.</w:t>
      </w:r>
    </w:p>
    <w:p w:rsidR="00000000" w:rsidDel="00000000" w:rsidP="00000000" w:rsidRDefault="00000000" w:rsidRPr="00000000" w14:paraId="000008D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(4)Pentru formularea şi aplicarea aspectelor referitoare la cerinţele ce pot face obiectul DUAE se utilizează prevederile din </w:t>
      </w:r>
      <w:r w:rsidDel="00000000" w:rsidR="00000000" w:rsidRPr="00000000">
        <w:rPr>
          <w:rFonts w:ascii="Times New Roman" w:cs="Times New Roman" w:eastAsia="Times New Roman" w:hAnsi="Times New Roman"/>
          <w:i w:val="1"/>
          <w:color w:val="0000ff"/>
          <w:sz w:val="20"/>
          <w:szCs w:val="20"/>
          <w:u w:val="single"/>
          <w:rtl w:val="0"/>
        </w:rPr>
        <w:t xml:space="preserve">Regulamentul de punere în aplicare (UE) 2016/7</w:t>
      </w:r>
      <w:r w:rsidDel="00000000" w:rsidR="00000000" w:rsidRPr="00000000">
        <w:rPr>
          <w:rFonts w:ascii="Times New Roman" w:cs="Times New Roman" w:eastAsia="Times New Roman" w:hAnsi="Times New Roman"/>
          <w:i w:val="1"/>
          <w:sz w:val="20"/>
          <w:szCs w:val="20"/>
          <w:rtl w:val="0"/>
        </w:rPr>
        <w:t xml:space="preserve"> al Comisiei din 5 ianuarie 2016.</w:t>
      </w:r>
    </w:p>
    <w:p w:rsidR="00000000" w:rsidDel="00000000" w:rsidP="00000000" w:rsidRDefault="00000000" w:rsidRPr="00000000" w14:paraId="000008D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(5)Entitatea contractantă are obligaţia de genera electronic DUAE completat cu informaţiile solicitate în raport cu criteriile de calificare şi selecţie stabilite prin documentaţia de atribuire, marcând câmpurile din formular pentru care trebuie prezentate referinţe de către operatorii economici, corespunzător respectivelor cerinţe, şi de a-l ataşa în SEAP, împreună cu celelalte documente ale achiziţiei.</w:t>
      </w:r>
    </w:p>
    <w:p w:rsidR="00000000" w:rsidDel="00000000" w:rsidP="00000000" w:rsidRDefault="00000000" w:rsidRPr="00000000" w14:paraId="000008D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 Entitatea contractantă trebuie să asigure corelaţia dintre informaţiile solicitate prin anunţul de participare/simplificat/de concurs şi cele marcate în DUAE în vederea completării de către operatorii economici interesaţi, menţionând totodată în documentaţia de atribuire modul în care se poate accesa DUAE în vederea completării de către operatorii economici interesaţi.</w:t>
      </w:r>
    </w:p>
    <w:p w:rsidR="00000000" w:rsidDel="00000000" w:rsidP="00000000" w:rsidRDefault="00000000" w:rsidRPr="00000000" w14:paraId="000008D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 În cazul în care există discrepanţe între informaţiile prevăzute în DUAE şi cele prevăzute în anunţul de participare/simplificat/de concurs, prevalează informaţiile din anunţ, DUAE urmând a fi revizuit corespunzător.</w:t>
      </w:r>
    </w:p>
    <w:p w:rsidR="00000000" w:rsidDel="00000000" w:rsidP="00000000" w:rsidRDefault="00000000" w:rsidRPr="00000000" w14:paraId="000008D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(8) În cazul acordului-cadru, anunţul de participare/ simplificat trebuie să conţină şi un set minim de informaţii specifice referitoare la:</w:t>
      </w:r>
    </w:p>
    <w:p w:rsidR="00000000" w:rsidDel="00000000" w:rsidP="00000000" w:rsidRDefault="00000000" w:rsidRPr="00000000" w14:paraId="000008D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a)numărul sau intervalul în care se va încadra numărul de operatori economici care vor fi parte a acordului-cadru ce urmează să fie încheiat;</w:t>
      </w:r>
    </w:p>
    <w:p w:rsidR="00000000" w:rsidDel="00000000" w:rsidP="00000000" w:rsidRDefault="00000000" w:rsidRPr="00000000" w14:paraId="000008D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b)opţiunea de a atribui contractele subsecvente încheierii acordului-cadru cu/fără reluarea competiţiei, în cazul în care acordul-cadru urmează să fie încheiat cu mai mulţi operatori economici;</w:t>
      </w:r>
    </w:p>
    <w:p w:rsidR="00000000" w:rsidDel="00000000" w:rsidP="00000000" w:rsidRDefault="00000000" w:rsidRPr="00000000" w14:paraId="000008D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c)opţiunea de a atribui contracte subsecvente prin reluarea competiţiei utilizând etapa finală de licitaţie electronică, în cazul în care acordul-cadru este încheiat cu mai mulţi operatori economici;</w:t>
      </w:r>
    </w:p>
    <w:p w:rsidR="00000000" w:rsidDel="00000000" w:rsidP="00000000" w:rsidRDefault="00000000" w:rsidRPr="00000000" w14:paraId="000008D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d)frecvenţa de atribuire a contractelor subsecvente;</w:t>
      </w:r>
    </w:p>
    <w:p w:rsidR="00000000" w:rsidDel="00000000" w:rsidP="00000000" w:rsidRDefault="00000000" w:rsidRPr="00000000" w14:paraId="000008D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e)criteriul de atribuire şi, după caz, factorii de evaluare care urmează să se aplice pentru atribuirea contractelor subsecvente, precum şi orice alte reguli aferente, în cazul în care atribuirea contractelor respective urmează să se realizeze prin reluarea competiţiei sau parţial prin reluarea competiţiei;</w:t>
      </w:r>
    </w:p>
    <w:p w:rsidR="00000000" w:rsidDel="00000000" w:rsidP="00000000" w:rsidRDefault="00000000" w:rsidRPr="00000000" w14:paraId="000008D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f)estimări ale cantităţilor minime şi maxime care ar putea fi solicitate pe durata întregului acord-cadru, precum şi ale cantităţilor minime şi maxime care ar putea face obiectul unui singur contract subsecvent dintre cele care urmează să fie atribuite pe durata acordului-cadru;</w:t>
      </w:r>
    </w:p>
    <w:p w:rsidR="00000000" w:rsidDel="00000000" w:rsidP="00000000" w:rsidRDefault="00000000" w:rsidRPr="00000000" w14:paraId="000008D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g)estimarea valorii celui mai mare contract subsecvent care urmează să fie atribuit pe durata acordului-cadru.</w:t>
      </w:r>
    </w:p>
    <w:p w:rsidR="00000000" w:rsidDel="00000000" w:rsidP="00000000" w:rsidRDefault="00000000" w:rsidRPr="00000000" w14:paraId="000008D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(9) În cazul în care entitatea contractantă decide organizarea unei etape finale de licitaţie electronică, instrucţiunile pentru ofertanţi vor cuprinde şi:</w:t>
      </w:r>
    </w:p>
    <w:p w:rsidR="00000000" w:rsidDel="00000000" w:rsidP="00000000" w:rsidRDefault="00000000" w:rsidRPr="00000000" w14:paraId="000008D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a)elementele ofertei care vor face obiectul licitaţiei electronice, cu condiţia ca respectivele elemente să fie cuantificabile, astfel încât să poată fi exprimate în cifre sau procente;</w:t>
      </w:r>
    </w:p>
    <w:p w:rsidR="00000000" w:rsidDel="00000000" w:rsidP="00000000" w:rsidRDefault="00000000" w:rsidRPr="00000000" w14:paraId="000008E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b)eventualele limite ale valorilor până la care elementele prevăzute la lit. a) pot fi îmbunătăţite, astfel cum rezultă din specificaţiile care definesc obiectul contractului;</w:t>
      </w:r>
    </w:p>
    <w:p w:rsidR="00000000" w:rsidDel="00000000" w:rsidP="00000000" w:rsidRDefault="00000000" w:rsidRPr="00000000" w14:paraId="000008E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c)informaţiile care vor fi puse la dispoziţia ofertanţilor pe parcursul licitaţiei electronice şi, după caz, momentul la care aceste informaţii vor fi disponibile;</w:t>
      </w:r>
    </w:p>
    <w:p w:rsidR="00000000" w:rsidDel="00000000" w:rsidP="00000000" w:rsidRDefault="00000000" w:rsidRPr="00000000" w14:paraId="000008E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d)condiţiile în care ofertanţii vor avea dreptul să liciteze, cu referire în special la diferenţele minime care, dacă este cazul, vor fi solicitate pentru licitarea noilor oferte;</w:t>
      </w:r>
    </w:p>
    <w:p w:rsidR="00000000" w:rsidDel="00000000" w:rsidP="00000000" w:rsidRDefault="00000000" w:rsidRPr="00000000" w14:paraId="000008E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e)informaţiile relevante privind echipamentele electronice ce trebuie utilizate, precum şi modalităţile şi specificaţiile tehnice de conectare;</w:t>
      </w:r>
    </w:p>
    <w:p w:rsidR="00000000" w:rsidDel="00000000" w:rsidP="00000000" w:rsidRDefault="00000000" w:rsidRPr="00000000" w14:paraId="000008E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f)alte informaţii relevante privind procesul licitaţiei electronice.</w:t>
      </w:r>
    </w:p>
    <w:p w:rsidR="00000000" w:rsidDel="00000000" w:rsidP="00000000" w:rsidRDefault="00000000" w:rsidRPr="00000000" w14:paraId="000008E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(10)Caietul de sarcini conţine, în mod obligatoriu, specificaţii tehnice care reprezintă cerinţe, prescripţii, caracteristici de natură tehnică ce permit fiecărui produs, serviciu sau lucrare să fie descris, în mod obiectiv, în aşa manieră încât să corespundă necesităţii entităţii contractante.</w:t>
      </w:r>
    </w:p>
    <w:p w:rsidR="00000000" w:rsidDel="00000000" w:rsidP="00000000" w:rsidRDefault="00000000" w:rsidRPr="00000000" w14:paraId="000008E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(11)Cerinţele minime de ordin tehnic se definesc astfel încât să ţină seama de cerinţele de accesibilitate ale persoanelor cu dizabilităţi şi de conceptul de proiectare pentru toate categoriile de utilizatori.</w:t>
      </w:r>
    </w:p>
    <w:p w:rsidR="00000000" w:rsidDel="00000000" w:rsidP="00000000" w:rsidRDefault="00000000" w:rsidRPr="00000000" w14:paraId="000008E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(12)Documentul descriptiv cuprinde, în mod obligatoriu, cel puţin o descriere a necesităţilor, obiectivelor şi constrângerilor entităţii contractante, pe baza cărora se vor derula negocierile/ dialogul/parteneriatul pentru inovare, precum şi cerinţele minime de ordin tehnic sau de performanţă/funcţionalitate minime, ce trebuie îndeplinite de fiecare ofertă/soluţie preliminară pentru a fi admisă la faza următoare.</w:t>
      </w:r>
    </w:p>
    <w:p w:rsidR="00000000" w:rsidDel="00000000" w:rsidP="00000000" w:rsidRDefault="00000000" w:rsidRPr="00000000" w14:paraId="000008E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(13)În cazul procedurii de dialog competitiv, documentaţia descriptivă conţine, dacă este cazul, posibilitatea acordării de prime care vor fi acordate participanţilor la dialog, precum şi valoarea acestora, în condiţiile art. 107 din Lege.</w:t>
      </w:r>
    </w:p>
    <w:p w:rsidR="00000000" w:rsidDel="00000000" w:rsidP="00000000" w:rsidRDefault="00000000" w:rsidRPr="00000000" w14:paraId="000008E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(14)Primele se stabilesc în limita bugetului disponibil al entităţii contractante şi în funcţie de cheltuielile specifice implicate de participarea la dialog, valoarea totală a primelor respective neputând depăşi 2% din valoarea estimată a contractului care urmează să fie atribuit. Primele se reflectă ca o cheltuială de aceeaşi natură cu achiziţia publică.</w:t>
      </w:r>
    </w:p>
    <w:p w:rsidR="00000000" w:rsidDel="00000000" w:rsidP="00000000" w:rsidRDefault="00000000" w:rsidRPr="00000000" w14:paraId="000008E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(15)Este exceptat de la acordarea primelor operatorul economic a cărui ofertă este, în final, declarată câştigătoare.</w:t>
      </w:r>
    </w:p>
    <w:p w:rsidR="00000000" w:rsidDel="00000000" w:rsidP="00000000" w:rsidRDefault="00000000" w:rsidRPr="00000000" w14:paraId="000008E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23</w:t>
      </w:r>
    </w:p>
    <w:p w:rsidR="00000000" w:rsidDel="00000000" w:rsidP="00000000" w:rsidRDefault="00000000" w:rsidRPr="00000000" w14:paraId="000008E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poate iniţia aplicarea procedurii de atribuire numai după ce a fost elaborată documentaţia de atribuire.</w:t>
      </w:r>
    </w:p>
    <w:p w:rsidR="00000000" w:rsidDel="00000000" w:rsidP="00000000" w:rsidRDefault="00000000" w:rsidRPr="00000000" w14:paraId="000008E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(2)Entitatea contractantă are obligaţia de a încărca integral în SEAP, în zilele lucrătoare, documentaţia de atribuire împreună cu documentele-suport.</w:t>
      </w:r>
    </w:p>
    <w:p w:rsidR="00000000" w:rsidDel="00000000" w:rsidP="00000000" w:rsidRDefault="00000000" w:rsidRPr="00000000" w14:paraId="000008E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(3)Documentele-suport conţin:</w:t>
      </w:r>
    </w:p>
    <w:p w:rsidR="00000000" w:rsidDel="00000000" w:rsidP="00000000" w:rsidRDefault="00000000" w:rsidRPr="00000000" w14:paraId="000008E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a)declaraţia privind persoanele ce deţin funcţii de decizie în cadrul entităţii contractante, respectiv cele cu putere de reprezentare din partea furnizorilor de servicii auxiliare achiziţiei, precum şi datele de identificare ale acestora;</w:t>
      </w:r>
    </w:p>
    <w:p w:rsidR="00000000" w:rsidDel="00000000" w:rsidP="00000000" w:rsidRDefault="00000000" w:rsidRPr="00000000" w14:paraId="000008F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b)strategia de contractare.</w:t>
      </w:r>
    </w:p>
    <w:p w:rsidR="00000000" w:rsidDel="00000000" w:rsidP="00000000" w:rsidRDefault="00000000" w:rsidRPr="00000000" w14:paraId="000008F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În justificarea alegerii între procedura de licitaţie deschisă şi procedura de licitaţie restrânsă, entitatea contractantă va avea în vedere obiectul, natura şi complexitatea contractului/ acordului-cadru de achiziţie sectorială. În cazul aplicării procedurii simplificate, justificarea alegerii procedurii conţine numai explicaţii cu privire la determinarea valorii estimate a contractului/acordului-cadru, având în vedere prevederile </w:t>
      </w:r>
      <w:r w:rsidDel="00000000" w:rsidR="00000000" w:rsidRPr="00000000">
        <w:rPr>
          <w:rFonts w:ascii="Times New Roman" w:cs="Times New Roman" w:eastAsia="Times New Roman" w:hAnsi="Times New Roman"/>
          <w:i w:val="1"/>
          <w:color w:val="0000ff"/>
          <w:sz w:val="20"/>
          <w:szCs w:val="20"/>
          <w:u w:val="single"/>
          <w:rtl w:val="0"/>
        </w:rPr>
        <w:t xml:space="preserve">art. 12 alin. (2) din Lege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8F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În îndeplinirea funcţiilor sale, ANAP are acces la formularul de integritate completat de entitatea contractantă în baza prevederilor </w:t>
      </w:r>
      <w:r w:rsidDel="00000000" w:rsidR="00000000" w:rsidRPr="00000000">
        <w:rPr>
          <w:rFonts w:ascii="Times New Roman" w:cs="Times New Roman" w:eastAsia="Times New Roman" w:hAnsi="Times New Roman"/>
          <w:i w:val="1"/>
          <w:color w:val="0000ff"/>
          <w:sz w:val="20"/>
          <w:szCs w:val="20"/>
          <w:u w:val="single"/>
          <w:rtl w:val="0"/>
        </w:rPr>
        <w:t xml:space="preserve">Legii nr. 184/2016</w:t>
      </w:r>
      <w:r w:rsidDel="00000000" w:rsidR="00000000" w:rsidRPr="00000000">
        <w:rPr>
          <w:rFonts w:ascii="Times New Roman" w:cs="Times New Roman" w:eastAsia="Times New Roman" w:hAnsi="Times New Roman"/>
          <w:i w:val="1"/>
          <w:sz w:val="20"/>
          <w:szCs w:val="20"/>
          <w:rtl w:val="0"/>
        </w:rPr>
        <w:t xml:space="preserve"> privind instituirea unui mecanism de prevenire a conflictului de interese în procedura de atribuire a contractelor de achiziţie publică, precum şi la orice informaţii referitoare la identificarea persoanelor care deţin funcţii de decizie care sunt implicate în desfăşurarea procedurii de atribuire sau care pot influenţa rezultatul acesteia în cadrul entităţii contractante, precum şi a celor cu putere de reprezentare din partea furnizorului de servicii auxiliare, dar şi a celor implicaţi în procedură din partea acestuia din urmă, necesare pentru verificarea îndeplinirii de către entitatea contractantă a obligaţiei prevăzute la </w:t>
      </w:r>
      <w:r w:rsidDel="00000000" w:rsidR="00000000" w:rsidRPr="00000000">
        <w:rPr>
          <w:rFonts w:ascii="Times New Roman" w:cs="Times New Roman" w:eastAsia="Times New Roman" w:hAnsi="Times New Roman"/>
          <w:i w:val="1"/>
          <w:color w:val="0000ff"/>
          <w:sz w:val="20"/>
          <w:szCs w:val="20"/>
          <w:u w:val="single"/>
          <w:rtl w:val="0"/>
        </w:rPr>
        <w:t xml:space="preserve">art. 71 din Lege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8F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 Numele, prenumele şi funcţia deţinută de persoanele prevăzute la alin. (5) se precizează şi în cadrul anunţului de participare/simplificat pentru a da posibilitatea operatorilor economici interesaţi de procedura de atribuire să analizeze o potenţială incidenţă a unei situaţii de natura celor precizate de </w:t>
      </w:r>
      <w:r w:rsidDel="00000000" w:rsidR="00000000" w:rsidRPr="00000000">
        <w:rPr>
          <w:rFonts w:ascii="Times New Roman" w:cs="Times New Roman" w:eastAsia="Times New Roman" w:hAnsi="Times New Roman"/>
          <w:i w:val="1"/>
          <w:color w:val="0000ff"/>
          <w:sz w:val="20"/>
          <w:szCs w:val="20"/>
          <w:u w:val="single"/>
          <w:rtl w:val="0"/>
        </w:rPr>
        <w:t xml:space="preserve">art. 73 din Lege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8F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24</w:t>
      </w:r>
    </w:p>
    <w:p w:rsidR="00000000" w:rsidDel="00000000" w:rsidP="00000000" w:rsidRDefault="00000000" w:rsidRPr="00000000" w14:paraId="000008F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Informaţiile cuprinse în anunţul de participare/ simplificat/de concurs se încarcă în SEAP numai prin completarea formularului specific disponibil în sistemul informatic şi numai de către entităţile contractante înregistrate.</w:t>
      </w:r>
    </w:p>
    <w:p w:rsidR="00000000" w:rsidDel="00000000" w:rsidP="00000000" w:rsidRDefault="00000000" w:rsidRPr="00000000" w14:paraId="000008F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(2)Documentele prevăzute la art. 22 alin. (1) lit. b)-d) şi art. 23 alin. (3) vor fi semnate cu semnătură electronică extinsă, bazată pe un certificat calificat, eliberat de un furnizor de servicii de certificare acreditat, şi încărcate în SEAP în secţiunile specifice disponibile în sistemul informatic şi numai de către entităţile contractante înregistrate.</w:t>
      </w:r>
    </w:p>
    <w:p w:rsidR="00000000" w:rsidDel="00000000" w:rsidP="00000000" w:rsidRDefault="00000000" w:rsidRPr="00000000" w14:paraId="000008F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26</w:t>
      </w:r>
    </w:p>
    <w:p w:rsidR="00000000" w:rsidDel="00000000" w:rsidP="00000000" w:rsidRDefault="00000000" w:rsidRPr="00000000" w14:paraId="000008F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Operatorul SEAP are obligaţia de a publica anunţul în SEAP în cel mult o zi lucrătoare după îndeplinirea condiţiilor stabilite la </w:t>
      </w:r>
      <w:r w:rsidDel="00000000" w:rsidR="00000000" w:rsidRPr="00000000">
        <w:rPr>
          <w:rFonts w:ascii="Times New Roman" w:cs="Times New Roman" w:eastAsia="Times New Roman" w:hAnsi="Times New Roman"/>
          <w:i w:val="1"/>
          <w:color w:val="0000ff"/>
          <w:sz w:val="20"/>
          <w:szCs w:val="20"/>
          <w:u w:val="single"/>
          <w:rtl w:val="0"/>
        </w:rPr>
        <w:t xml:space="preserve">art. 157 din Lege</w:t>
      </w:r>
      <w:r w:rsidDel="00000000" w:rsidR="00000000" w:rsidRPr="00000000">
        <w:rPr>
          <w:rFonts w:ascii="Times New Roman" w:cs="Times New Roman" w:eastAsia="Times New Roman" w:hAnsi="Times New Roman"/>
          <w:i w:val="1"/>
          <w:sz w:val="20"/>
          <w:szCs w:val="20"/>
          <w:rtl w:val="0"/>
        </w:rPr>
        <w:t xml:space="preserve"> şi, în cazul anunţului de participare simplificat, în cel mult două zile lucrătoare de la primirea acceptului de publicare.</w:t>
      </w:r>
    </w:p>
    <w:p w:rsidR="00000000" w:rsidDel="00000000" w:rsidP="00000000" w:rsidRDefault="00000000" w:rsidRPr="00000000" w14:paraId="000008F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28</w:t>
      </w:r>
    </w:p>
    <w:p w:rsidR="00000000" w:rsidDel="00000000" w:rsidP="00000000" w:rsidRDefault="00000000" w:rsidRPr="00000000" w14:paraId="000008F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cazul în care, din motive de natură tehnică, operatorul SEAP nu are posibilitatea transmiterii unui anumit anunţ spre publicare în Jurnalul Oficial al Uniunii Europene, entităţii contractante îi revine responsabilitatea transmiterii spre publicare a anunţului respectiv prin mijloace proprii. Operatorul SEAP are obligaţia de a înştiinţa entitatea contractantă cu privire la apariţia unei astfel de situaţii, în cel mult o zi lucrătoare de la expirarea termenelor necesare exercitării controlului ex ante de către ANAP.</w:t>
      </w:r>
    </w:p>
    <w:p w:rsidR="00000000" w:rsidDel="00000000" w:rsidP="00000000" w:rsidRDefault="00000000" w:rsidRPr="00000000" w14:paraId="000008F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29</w:t>
      </w:r>
    </w:p>
    <w:p w:rsidR="00000000" w:rsidDel="00000000" w:rsidP="00000000" w:rsidRDefault="00000000" w:rsidRPr="00000000" w14:paraId="000008F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(1)Orice răspuns al entităţii contractante la solicitările de clarificări sau informaţii primite în condiţiile art. 172 alin. (1) din Lege se postează în SEAP la secţiunea specifică, disponibilă în sistemul informatic, semnat cu semnătură electronică extinsă, bazată pe un certificat calificat, eliberat de un furnizor de servicii de certificare acreditat.</w:t>
      </w:r>
    </w:p>
    <w:p w:rsidR="00000000" w:rsidDel="00000000" w:rsidP="00000000" w:rsidRDefault="00000000" w:rsidRPr="00000000" w14:paraId="000008F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Odată cu termenul/termenele-limită prevăzut/prevăzute de </w:t>
      </w:r>
      <w:r w:rsidDel="00000000" w:rsidR="00000000" w:rsidRPr="00000000">
        <w:rPr>
          <w:rFonts w:ascii="Times New Roman" w:cs="Times New Roman" w:eastAsia="Times New Roman" w:hAnsi="Times New Roman"/>
          <w:i w:val="1"/>
          <w:color w:val="0000ff"/>
          <w:sz w:val="20"/>
          <w:szCs w:val="20"/>
          <w:u w:val="single"/>
          <w:rtl w:val="0"/>
        </w:rPr>
        <w:t xml:space="preserve">art. 172 alin. (2) din Lege</w:t>
      </w:r>
      <w:r w:rsidDel="00000000" w:rsidR="00000000" w:rsidRPr="00000000">
        <w:rPr>
          <w:rFonts w:ascii="Times New Roman" w:cs="Times New Roman" w:eastAsia="Times New Roman" w:hAnsi="Times New Roman"/>
          <w:i w:val="1"/>
          <w:sz w:val="20"/>
          <w:szCs w:val="20"/>
          <w:rtl w:val="0"/>
        </w:rPr>
        <w:t xml:space="preserve">, entitatea contractantă stabileşte în anunţul de participare/simplificat/de concurs şi termenul-limită până la care operatorii economici solicită clarificări cu privire la conţinutul documentaţiei de atribuire, acesta trebuind să fie corelat cu termenul final de răspuns, astfel încât să fie acordată o perioadă suficientă de timp operatorilor economici pentru a analiza documentaţia de atribuire şi să formuleze întrebările pe care le consideră necesare.</w:t>
      </w:r>
    </w:p>
    <w:p w:rsidR="00000000" w:rsidDel="00000000" w:rsidP="00000000" w:rsidRDefault="00000000" w:rsidRPr="00000000" w14:paraId="000008F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Entitatea contractantă menţionează în anunţul de participare/simplificat/de concurs că va răspunde doar la solicitările de clarificări adresate de operatorii economici până la termenul-limită stabilit.</w:t>
      </w:r>
    </w:p>
    <w:p w:rsidR="00000000" w:rsidDel="00000000" w:rsidP="00000000" w:rsidRDefault="00000000" w:rsidRPr="00000000" w14:paraId="000008F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În situaţia în care sunt stabilite două termene de răspuns ale entităţii contractante la solicitările de clarificări adresate de operatorii economici, aceasta poate grupa pe cele două termene întrebările şi răspunsurile aferente, pe baza unor criterii cum ar fi data înregistrării solicitării de clarificări, complexitatea aspectelor incidente, asigurându-se că timpul acordat pentru elaborarea ofertelor este unul adecvat.</w:t>
      </w:r>
    </w:p>
    <w:p w:rsidR="00000000" w:rsidDel="00000000" w:rsidP="00000000" w:rsidRDefault="00000000" w:rsidRPr="00000000" w14:paraId="00000900">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5</w:t>
      </w:r>
    </w:p>
    <w:p w:rsidR="00000000" w:rsidDel="00000000" w:rsidP="00000000" w:rsidRDefault="00000000" w:rsidRPr="00000000" w14:paraId="00000901">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Stabilirea garanţiei de participare</w:t>
      </w:r>
    </w:p>
    <w:p w:rsidR="00000000" w:rsidDel="00000000" w:rsidP="00000000" w:rsidRDefault="00000000" w:rsidRPr="00000000" w14:paraId="0000090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41</w:t>
      </w:r>
    </w:p>
    <w:p w:rsidR="00000000" w:rsidDel="00000000" w:rsidP="00000000" w:rsidRDefault="00000000" w:rsidRPr="00000000" w14:paraId="0000090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(1)Garanţia de participare reprezintă un instrument aferent modului de prezentare a ofertei care are drept scop protejarea entităţii contractante faţă de riscul unui comportament necorespunzător al ofertantului pe toată perioada implicării sale în procedura de atribuire.</w:t>
      </w:r>
    </w:p>
    <w:p w:rsidR="00000000" w:rsidDel="00000000" w:rsidP="00000000" w:rsidRDefault="00000000" w:rsidRPr="00000000" w14:paraId="0000090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(2)Entitatea contractantă are dreptul de a solicita ofertanţilor constituirea garanţiei de participare.</w:t>
      </w:r>
    </w:p>
    <w:p w:rsidR="00000000" w:rsidDel="00000000" w:rsidP="00000000" w:rsidRDefault="00000000" w:rsidRPr="00000000" w14:paraId="0000090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Anunţul de participare/simplificat/de concurs trebuie să conţină următoarele informaţii privind constituirea garanţiei de participare:</w:t>
      </w:r>
    </w:p>
    <w:p w:rsidR="00000000" w:rsidDel="00000000" w:rsidP="00000000" w:rsidRDefault="00000000" w:rsidRPr="00000000" w14:paraId="0000090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a)valoarea, ce nu poate depăşi 1% din valoarea estimată a contractului sectorial sau în cazul acordului-cadru din valoarea estimată a celui mai mare contract subsecvent;</w:t>
      </w:r>
    </w:p>
    <w:p w:rsidR="00000000" w:rsidDel="00000000" w:rsidP="00000000" w:rsidRDefault="00000000" w:rsidRPr="00000000" w14:paraId="0000090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b)perioada de valabilitate care va fi cel puţin egală cu perioada minimă de valabilitate a ofertei, astfel cum a fost solicitată prin documentaţia de atribuire.</w:t>
      </w:r>
    </w:p>
    <w:p w:rsidR="00000000" w:rsidDel="00000000" w:rsidP="00000000" w:rsidRDefault="00000000" w:rsidRPr="00000000" w14:paraId="0000090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42</w:t>
      </w:r>
    </w:p>
    <w:p w:rsidR="00000000" w:rsidDel="00000000" w:rsidP="00000000" w:rsidRDefault="00000000" w:rsidRPr="00000000" w14:paraId="0000090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Garanţia de participare se constituie prin virament bancar sau printr-un instrument de garantare emis de o instituţie de credit din România sau din alt stat sau de o societate de asigurări, în condiţiile legii.</w:t>
      </w:r>
    </w:p>
    <w:p w:rsidR="00000000" w:rsidDel="00000000" w:rsidP="00000000" w:rsidRDefault="00000000" w:rsidRPr="00000000" w14:paraId="0000090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(2)Garanţia de participare trebuie să fie constituită în suma şi pentru perioada de valabilitate prevăzute în documentaţia de atribuire.</w:t>
      </w:r>
    </w:p>
    <w:p w:rsidR="00000000" w:rsidDel="00000000" w:rsidP="00000000" w:rsidRDefault="00000000" w:rsidRPr="00000000" w14:paraId="0000090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(3)Garanţia trebuie să fie irevocabilă.</w:t>
      </w:r>
    </w:p>
    <w:p w:rsidR="00000000" w:rsidDel="00000000" w:rsidP="00000000" w:rsidRDefault="00000000" w:rsidRPr="00000000" w14:paraId="0000090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Instrumentul de garantare se transmite în SEAP împreună cu oferta şi celelalte documente ale acesteia, cel mai târziu la data şi ora-limită de depunere a ofertelor, şi trebuie să prevadă că plata garanţiei de participare se va executa necondiţionat, respectiv la prima cerere a beneficiarului, pe baza declaraţiei acestuia cu privire la culpa persoanei garantate.</w:t>
      </w:r>
    </w:p>
    <w:p w:rsidR="00000000" w:rsidDel="00000000" w:rsidP="00000000" w:rsidRDefault="00000000" w:rsidRPr="00000000" w14:paraId="0000090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(5)Entitatea contractantă nu are dreptul:</w:t>
      </w:r>
    </w:p>
    <w:p w:rsidR="00000000" w:rsidDel="00000000" w:rsidP="00000000" w:rsidRDefault="00000000" w:rsidRPr="00000000" w14:paraId="0000090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a)de a impune sau de a interzice prezentarea unui instrument de garantare emis de către o anumită societate bancară ori societate de asigurări, nominalizată în mod expres în documentaţia de atribuire;</w:t>
      </w:r>
    </w:p>
    <w:p w:rsidR="00000000" w:rsidDel="00000000" w:rsidP="00000000" w:rsidRDefault="00000000" w:rsidRPr="00000000" w14:paraId="0000090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b)de a limita posibilitatea de prezentare a instrumentelor de garantare numai la cele care sunt emise de către societăţi bancare sau numai la cele care sunt emise de către societăţi de asigurări.</w:t>
      </w:r>
    </w:p>
    <w:p w:rsidR="00000000" w:rsidDel="00000000" w:rsidP="00000000" w:rsidRDefault="00000000" w:rsidRPr="00000000" w14:paraId="0000091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(6)Prin excepţie de la prevederile alin. (1), în cazul în care valoarea garanţiei de participare este mai mică de 5.000 lei şi numai dacă în documentaţia de atribuire este prevăzută această posibilitate, garanţia de participare se poate constitui şi prin depunerea la casieria entităţii contractante a unei sume în numerar.</w:t>
      </w:r>
    </w:p>
    <w:p w:rsidR="00000000" w:rsidDel="00000000" w:rsidP="00000000" w:rsidRDefault="00000000" w:rsidRPr="00000000" w14:paraId="0000091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(7)În orice situaţie, dovada constituirii garanţiei de participare trebuie să fie prezentată cel mai târziu la data şi ora-limită de depunere a ofertelor.</w:t>
      </w:r>
    </w:p>
    <w:p w:rsidR="00000000" w:rsidDel="00000000" w:rsidP="00000000" w:rsidRDefault="00000000" w:rsidRPr="00000000" w14:paraId="0000091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43</w:t>
      </w:r>
    </w:p>
    <w:p w:rsidR="00000000" w:rsidDel="00000000" w:rsidP="00000000" w:rsidRDefault="00000000" w:rsidRPr="00000000" w14:paraId="0000091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are obligaţia de a reţine garanţia de participare atunci când ofertantul se află în oricare dintre următoarele situaţii:</w:t>
      </w:r>
    </w:p>
    <w:p w:rsidR="00000000" w:rsidDel="00000000" w:rsidP="00000000" w:rsidRDefault="00000000" w:rsidRPr="00000000" w14:paraId="0000091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a)îşi retrage oferta în perioada de valabilitate a acesteia;</w:t>
      </w:r>
    </w:p>
    <w:p w:rsidR="00000000" w:rsidDel="00000000" w:rsidP="00000000" w:rsidRDefault="00000000" w:rsidRPr="00000000" w14:paraId="0000091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b)oferta sa fiind stabilită câştigătoare, nu constituie garanţia de bună execuţie;</w:t>
      </w:r>
    </w:p>
    <w:p w:rsidR="00000000" w:rsidDel="00000000" w:rsidP="00000000" w:rsidRDefault="00000000" w:rsidRPr="00000000" w14:paraId="0000091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c)oferta sa fiind stabilită câştigătoare, refuză să semneze contractul sectorial/acordul-cadru în perioada de valabilitate a ofertei.</w:t>
      </w:r>
    </w:p>
    <w:p w:rsidR="00000000" w:rsidDel="00000000" w:rsidP="00000000" w:rsidRDefault="00000000" w:rsidRPr="00000000" w14:paraId="0000091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încheierii unui acord-cadru, prevederea alin. (1) lit. b) nu este aplicabilă.</w:t>
      </w:r>
    </w:p>
    <w:p w:rsidR="00000000" w:rsidDel="00000000" w:rsidP="00000000" w:rsidRDefault="00000000" w:rsidRPr="00000000" w14:paraId="0000091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Entitatea contractantă nu reţine garanţia de participare în cazul în care ofertantul desemnat câştigător refuză să semneze contractul sectorial/acordul-cadru în perioada de valabilitate a ofertei, atribuit în urma unei proceduri de atribuire care a făcut obiectul controlului ex ante şi în care ANAP a emis un aviz conform condiţionat, iar entitatea contractantă a derulat şi finalizat procedura de atribuire fără a remedia abaterile constatate de ANAP, în acest caz nefiind aplicabile dispoziţiile alin. (1) lit. c) şi ale art. 150 alin. (1).</w:t>
      </w:r>
    </w:p>
    <w:p w:rsidR="00000000" w:rsidDel="00000000" w:rsidP="00000000" w:rsidRDefault="00000000" w:rsidRPr="00000000" w14:paraId="0000091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44</w:t>
      </w:r>
    </w:p>
    <w:p w:rsidR="00000000" w:rsidDel="00000000" w:rsidP="00000000" w:rsidRDefault="00000000" w:rsidRPr="00000000" w14:paraId="0000091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(1)Garanţia de participare, constituită de ofertantul a cărui ofertă a fost stabilită ca fiind câştigătoare, se restituie de entitatea contractantă în cel mult 3 zile lucrătoare de la data constituirii garanţiei de bună execuţie.</w:t>
      </w:r>
    </w:p>
    <w:p w:rsidR="00000000" w:rsidDel="00000000" w:rsidP="00000000" w:rsidRDefault="00000000" w:rsidRPr="00000000" w14:paraId="0000091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unei proceduri de atribuire a unui acord-cadru, precum şi în cazul atribuirii unui contract pentru care nu este obligatorie constituirea garanţiei de bună execuţie, garanţia de participare constituită de ofertantul a cărui ofertă a fost stabilită câştigătoare se restituie de către entitatea contractantă în cel mult 3 zile lucrătoare de la data semnării acordului-cadru/contractului sectorial.</w:t>
      </w:r>
    </w:p>
    <w:p w:rsidR="00000000" w:rsidDel="00000000" w:rsidP="00000000" w:rsidRDefault="00000000" w:rsidRPr="00000000" w14:paraId="0000091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(3)Garanţia de participare, constituită de ofertanţii a căror ofertă nu a fost stabilită câştigătoare, se returnează de entitatea contractantă după semnarea contractului sectorial/acordului-cadru cu ofertantul/ofertanţii ale cărui/căror oferte au fost desemnate câştigătoare, dar nu mai târziu de 3 zile lucrătoare de la data semnării contractului sectorial/acordului-cadru cu ofertantul declarat câştigător.</w:t>
      </w:r>
    </w:p>
    <w:p w:rsidR="00000000" w:rsidDel="00000000" w:rsidP="00000000" w:rsidRDefault="00000000" w:rsidRPr="00000000" w14:paraId="0000091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cazul în care entitatea contractantă se află, conform prevederilor art. 225 alin. (1) sau art. 226 din Lege, în situaţia de a anula procedura de atribuire, garanţia de participare se restituie după data expirării termenului de depunere a unei contestaţii cu privire la această decizie, dar nu mai târziu de 3 zile lucrătoare de la această dată.</w:t>
      </w:r>
    </w:p>
    <w:p w:rsidR="00000000" w:rsidDel="00000000" w:rsidP="00000000" w:rsidRDefault="00000000" w:rsidRPr="00000000" w14:paraId="0000091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(5)După primirea comunicării prevăzute la art. 228 din Lege, ofertanţii ale căror oferte au fost declarate necâştigătoare au dreptul de a obţine eliberarea garanţiei de participare înainte de expirarea perioadei prevăzute la alin. (2) sau, după caz, la alin. (3), dacă transmit entităţii contractante o solicitare în acest sens. Entitatea contractantă are obligaţia de a restitui garanţia de participare în cel mult 3 zile lucrătoare de la primirea unei solicitări în acest sens.</w:t>
      </w:r>
    </w:p>
    <w:p w:rsidR="00000000" w:rsidDel="00000000" w:rsidP="00000000" w:rsidRDefault="00000000" w:rsidRPr="00000000" w14:paraId="0000091F">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6</w:t>
      </w:r>
    </w:p>
    <w:p w:rsidR="00000000" w:rsidDel="00000000" w:rsidP="00000000" w:rsidRDefault="00000000" w:rsidRPr="00000000" w14:paraId="00000920">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Stabilirea garanţiei de bună execuţie</w:t>
      </w:r>
    </w:p>
    <w:p w:rsidR="00000000" w:rsidDel="00000000" w:rsidP="00000000" w:rsidRDefault="00000000" w:rsidRPr="00000000" w14:paraId="00000921">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45</w:t>
      </w:r>
    </w:p>
    <w:p w:rsidR="00000000" w:rsidDel="00000000" w:rsidP="00000000" w:rsidRDefault="00000000" w:rsidRPr="00000000" w14:paraId="0000092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(1)Garanţia de bună execuţie a contractului se constituie de către contractant în scopul asigurării entităţii contractante de îndeplinirea cantitativă, calitativă şi în perioada convenită a contractului sectorial/contractului subsecvent.</w:t>
      </w:r>
    </w:p>
    <w:p w:rsidR="00000000" w:rsidDel="00000000" w:rsidP="00000000" w:rsidRDefault="00000000" w:rsidRPr="00000000" w14:paraId="0000092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atribuirii unui contract de furnizare sau de servicii, cu excepţia serviciilor de proiectare, a cărui valoare estimată este mai mică decât valoarea prevăzută la art. 12 alin. (1) din Lege, precum şi în cazul unui contract atribuit în urma aplicării procedurii de negociere fără publicarea prealabilă a unui anunţ de participare, entitatea contractantă are dreptul de a nu solicita contractantului constituirea garanţiei de bună execuţie.</w:t>
      </w:r>
    </w:p>
    <w:p w:rsidR="00000000" w:rsidDel="00000000" w:rsidP="00000000" w:rsidRDefault="00000000" w:rsidRPr="00000000" w14:paraId="0000092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(3)Garanţia de bună execuţie se constituie în termen de 5 zile lucrătoare de la data semnării contractului sectorial/ contractului subsecvent.</w:t>
      </w:r>
    </w:p>
    <w:p w:rsidR="00000000" w:rsidDel="00000000" w:rsidP="00000000" w:rsidRDefault="00000000" w:rsidRPr="00000000" w14:paraId="0000092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(4)Entitatea contractantă stabileşte valoarea garanţiei de bună execuţie prin raportare la complexitatea contractului care urmează a fi executat, care însă nu trebuie să depăşească 10% din preţul contractului, fără TVA, şi fără a lua în calcul diverse şi neprevăzute, dacă este cazul.</w:t>
      </w:r>
    </w:p>
    <w:p w:rsidR="00000000" w:rsidDel="00000000" w:rsidP="00000000" w:rsidRDefault="00000000" w:rsidRPr="00000000" w14:paraId="0000092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cazul în care pe parcursul executării contractului sectorial se suplimentează valoarea acestuia, contractantul are obligaţia de a completa garanţia de bună execuţie în corelaţie cu noua valoare a contactului respectiv.</w:t>
      </w:r>
    </w:p>
    <w:p w:rsidR="00000000" w:rsidDel="00000000" w:rsidP="00000000" w:rsidRDefault="00000000" w:rsidRPr="00000000" w14:paraId="0000092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46</w:t>
      </w:r>
    </w:p>
    <w:p w:rsidR="00000000" w:rsidDel="00000000" w:rsidP="00000000" w:rsidRDefault="00000000" w:rsidRPr="00000000" w14:paraId="0000092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Garanţia de bună execuţie se constituie prin virament bancar sau printr-un instrument de garantare emis de o instituţie de credit din România sau din alt stat sau de o societate de asigurări, în condiţiile legii, şi devine anexă la contract, prevederile art. 42 alin. (3) şi (5) aplicându-se în mod corespunzător.</w:t>
      </w:r>
    </w:p>
    <w:p w:rsidR="00000000" w:rsidDel="00000000" w:rsidP="00000000" w:rsidRDefault="00000000" w:rsidRPr="00000000" w14:paraId="0000092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în care valoarea garanţiei de bună execuţie este mai mică de 5.000 lei entitatea contractantă are dreptul de a accepta constituirea acesteia prin depunerea la casierie a unor sume în numerar.</w:t>
      </w:r>
    </w:p>
    <w:p w:rsidR="00000000" w:rsidDel="00000000" w:rsidP="00000000" w:rsidRDefault="00000000" w:rsidRPr="00000000" w14:paraId="0000092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(3)Dacă părţile convin, garanţia de bună execuţie se poate constitui şi prin reţineri succesive din sumele datorate pentru facturi parţiale, cu condiţia ca entitatea contractantă să fi prevăzut această posibilitate în documentaţia de atribuire.</w:t>
      </w:r>
    </w:p>
    <w:p w:rsidR="00000000" w:rsidDel="00000000" w:rsidP="00000000" w:rsidRDefault="00000000" w:rsidRPr="00000000" w14:paraId="0000092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sensul alin. (3), contractantul are obligaţia de a deschide un cont la dispoziţia entităţii contractante, la o bancă agreată de ambele părţi.</w:t>
      </w:r>
    </w:p>
    <w:p w:rsidR="00000000" w:rsidDel="00000000" w:rsidP="00000000" w:rsidRDefault="00000000" w:rsidRPr="00000000" w14:paraId="0000092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cazul în care entitatea contractantă are calitatea de autoritate publică, instituţie publică sau operator economic cu capital integral sau majoritar de stat, contractantul are obligaţia de a deschide contul la dispoziţia entităţii contractante, prevăzut la alin. (4), la unitatea Trezoreriei Statului din cadrul organului fiscal competent în administrarea acestuia.</w:t>
      </w:r>
    </w:p>
    <w:p w:rsidR="00000000" w:rsidDel="00000000" w:rsidP="00000000" w:rsidRDefault="00000000" w:rsidRPr="00000000" w14:paraId="0000092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(6)Suma iniţială care se depune de către contractant în contul de disponibil astfel deschis potrivit alin. (4) şi (5) nu trebuie să fie mai mică de 0,5% din preţul contractului sectorial/contractului subsecvent, fără TVA.</w:t>
      </w:r>
    </w:p>
    <w:p w:rsidR="00000000" w:rsidDel="00000000" w:rsidP="00000000" w:rsidRDefault="00000000" w:rsidRPr="00000000" w14:paraId="0000092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(7)Pe parcursul îndeplinirii contractului sectorial/contractului subsecvent, entitatea contractantă urmează să alimenteze contul de disponibil prevăzut la alin. (4) şi (5) prin reţineri succesive din sumele datorate şi cuvenite contractantului până la concurenţa sumei stabilite drept garanţie de bună execuţie în contractul sectorial/contractul subsecvent şi va înştiinţa contractantul despre vărsământul efectuat, precum şi despre destinaţia lui.</w:t>
      </w:r>
    </w:p>
    <w:p w:rsidR="00000000" w:rsidDel="00000000" w:rsidP="00000000" w:rsidRDefault="00000000" w:rsidRPr="00000000" w14:paraId="0000092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(8)Din contul de disponibil deschis la Trezoreria Statului pe numele contractantului prevăzut la alin. (5) pot fi dispuse plăţi atât de către contractant, cu avizul scris al entităţii contractante care se prezintă unităţii Trezoreriei Statului, cât şi de unitatea Trezoreriei Statului la solicitarea scrisă a entităţii contractante în favoarea căreia este constituită garanţia de bună execuţie.</w:t>
      </w:r>
    </w:p>
    <w:p w:rsidR="00000000" w:rsidDel="00000000" w:rsidP="00000000" w:rsidRDefault="00000000" w:rsidRPr="00000000" w14:paraId="0000093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(9)Contul de disponibil prevăzut la alin. (4) şi (5) este purtător de dobândă în favoarea contractantului.</w:t>
      </w:r>
    </w:p>
    <w:p w:rsidR="00000000" w:rsidDel="00000000" w:rsidP="00000000" w:rsidRDefault="00000000" w:rsidRPr="00000000" w14:paraId="00000931">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47</w:t>
      </w:r>
    </w:p>
    <w:p w:rsidR="00000000" w:rsidDel="00000000" w:rsidP="00000000" w:rsidRDefault="00000000" w:rsidRPr="00000000" w14:paraId="0000093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Entitatea contractantă are dreptul de a emite pretenţii asupra garanţiei de bună execuţie, oricând pe parcursul îndeplinirii contractului sectorial/contractului subsecvent, în limita prejudiciului creat, în cazul în care contractantul nu îşi îndeplineşte din culpa sa obligaţiile asumate prin contract. Anterior emiterii unei pretenţii asupra garanţiei de bună execuţie entitatea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000000" w:rsidDel="00000000" w:rsidP="00000000" w:rsidRDefault="00000000" w:rsidRPr="00000000" w14:paraId="00000933">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48</w:t>
      </w:r>
    </w:p>
    <w:p w:rsidR="00000000" w:rsidDel="00000000" w:rsidP="00000000" w:rsidRDefault="00000000" w:rsidRPr="00000000" w14:paraId="0000093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contractului de furnizare, entitatea contractantă are obligaţia de a elibera/restitui garanţia de bună execuţie în cel mult 14 zile de la data întocmirii procesului-verbal de recepţie a produselor care fac obiectul contractului sectorial/contractului subsecvent şi/sau de la plata facturii finale, dacă nu a ridicat până la acea dată pretenţii asupra ei.</w:t>
      </w:r>
    </w:p>
    <w:p w:rsidR="00000000" w:rsidDel="00000000" w:rsidP="00000000" w:rsidRDefault="00000000" w:rsidRPr="00000000" w14:paraId="0000093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contractului de servicii, entitatea contractantă are obligaţia de a elibera/restitui garanţia de bună execuţie în cel mult 14 zile de la data îndeplinirii de către contractant a obligaţiilor asumate prin contractul sectorial/contractul subsecvent respectiv, dacă nu a ridicat până la acea dată pretenţii asupra ei.</w:t>
      </w:r>
    </w:p>
    <w:p w:rsidR="00000000" w:rsidDel="00000000" w:rsidP="00000000" w:rsidRDefault="00000000" w:rsidRPr="00000000" w14:paraId="0000093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cazul contractelor de servicii de proiectare, entitatea contractantă are obligaţia de a elibera/restitui garanţia de bună execuţie după cum urmează:</w:t>
      </w:r>
    </w:p>
    <w:p w:rsidR="00000000" w:rsidDel="00000000" w:rsidP="00000000" w:rsidRDefault="00000000" w:rsidRPr="00000000" w14:paraId="0000093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w:t>
      </w:r>
    </w:p>
    <w:p w:rsidR="00000000" w:rsidDel="00000000" w:rsidP="00000000" w:rsidRDefault="00000000" w:rsidRPr="00000000" w14:paraId="0000093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situaţia în care entitatea contractantă nu a atribuit în această perioadă contractul de lucrări în cauză;</w:t>
      </w:r>
    </w:p>
    <w:p w:rsidR="00000000" w:rsidDel="00000000" w:rsidP="00000000" w:rsidRDefault="00000000" w:rsidRPr="00000000" w14:paraId="0000093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c)valoarea garanţiei de bună execuţie aferentă serviciilor de supervizare a lucrărilor/dirigenţie de şantier, în termen de 14 zile de la data emiterii raportului final de supervizare/expirarea duratei de garanţie acordată lucrării în cauză.</w:t>
      </w:r>
    </w:p>
    <w:p w:rsidR="00000000" w:rsidDel="00000000" w:rsidP="00000000" w:rsidRDefault="00000000" w:rsidRPr="00000000" w14:paraId="0000093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cazul contractelor de lucrări, entitatea contractantă are obligaţia de a elibera/restitui garanţia de bună execuţie după cum urmează:</w:t>
      </w:r>
    </w:p>
    <w:p w:rsidR="00000000" w:rsidDel="00000000" w:rsidP="00000000" w:rsidRDefault="00000000" w:rsidRPr="00000000" w14:paraId="0000093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a)70% din valoarea garanţiei, în termen de 14 zile de la data încheierii procesului-verbal de recepţie la terminarea lucrărilor, dacă nu a ridicat până la acea dată pretenţii asupra ei, iar riscul pentru vicii ascunse este minim;</w:t>
      </w:r>
    </w:p>
    <w:p w:rsidR="00000000" w:rsidDel="00000000" w:rsidP="00000000" w:rsidRDefault="00000000" w:rsidRPr="00000000" w14:paraId="0000093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b)restul de 30% din valoarea garanţiei, la expirarea perioadei de garanţie a lucrărilor executate, pe baza procesului-verbal de recepţie finală.</w:t>
      </w:r>
    </w:p>
    <w:p w:rsidR="00000000" w:rsidDel="00000000" w:rsidP="00000000" w:rsidRDefault="00000000" w:rsidRPr="00000000" w14:paraId="0000093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(5)Procesele-verbale de recepţie la terminarea lucrărilor şi, respectiv, de recepţie finală pot fi întocmite şi pentru părţi/obiecte din/de lucrare, dacă acestea sunt distincte din punct de vedere fizic şi funcţional, proporţional cu valoarea lucrărilor recepţionate.</w:t>
      </w:r>
    </w:p>
    <w:p w:rsidR="00000000" w:rsidDel="00000000" w:rsidP="00000000" w:rsidRDefault="00000000" w:rsidRPr="00000000" w14:paraId="0000093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165</w:t>
      </w:r>
    </w:p>
    <w:p w:rsidR="00000000" w:rsidDel="00000000" w:rsidP="00000000" w:rsidRDefault="00000000" w:rsidRPr="00000000" w14:paraId="0000093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(1)Specificaţiile tehnice sunt stabilite prin documentaţia de atribuire şi definesc caracteristicile solicitate privind lucrarea, serviciul sau produsele care fac obiectul achiziţiei.</w:t>
      </w:r>
    </w:p>
    <w:p w:rsidR="00000000" w:rsidDel="00000000" w:rsidP="00000000" w:rsidRDefault="00000000" w:rsidRPr="00000000" w14:paraId="0000094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(2)Caracteristicile prevăzute la alin. (1) pot de asemenea să vizeze procesul sau metoda specifică de execuţie a lucrărilor, fabricaţie a produselor sau prestare a serviciilor solicitate ori un proces specific pentru un alt stadiu al ciclului de viaţă al acestora, chiar dacă aceste elemente nu fac parte din conţinutul material al produselor, lucrărilor sau serviciilor care urmează să fie achiziţionate, dar cu condiţia ca aceste caracteristici să aibă legătură cu obiectul contractului sectorial/acordului-cadru şi să fie proporţionale prin raportare la valoarea şi obiectivele acestuia.</w:t>
      </w:r>
    </w:p>
    <w:p w:rsidR="00000000" w:rsidDel="00000000" w:rsidP="00000000" w:rsidRDefault="00000000" w:rsidRPr="00000000" w14:paraId="0000094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(3)Specificaţiile tehnice vor preciza totodată dacă va fi necesar transferul drepturilor de proprietate intelectuală.</w:t>
      </w:r>
    </w:p>
    <w:p w:rsidR="00000000" w:rsidDel="00000000" w:rsidP="00000000" w:rsidRDefault="00000000" w:rsidRPr="00000000" w14:paraId="0000094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(4)Pentru toate achiziţiile destinate utilizării de către persoane fizice, indiferent dacă este vorba de publicul larg sau de personalul entităţii contractante, specificaţiile tehnice se definesc astfel încât să ţină seama de cerinţele de accesibilitate ale persoanelor cu dizabilităţi sau de conceptul de proiectare pentru toate categoriile de utilizatori, cu excepţia cazurilor temeinic justificate.</w:t>
      </w:r>
    </w:p>
    <w:p w:rsidR="00000000" w:rsidDel="00000000" w:rsidP="00000000" w:rsidRDefault="00000000" w:rsidRPr="00000000" w14:paraId="0000094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în care printr-un act juridic al Uniunii Europene sunt introduse cerinţe de accesibilitate obligatorii, specificaţiile tehnice se definesc, în ceea ce priveşte cerinţele de accesibilitate pentru persoanele cu dizabilităţi sau conceptul de proiectare pentru toate categoriile de utilizatori, prin trimitere la cerinţele obligatorii astfel introduse.</w:t>
      </w:r>
    </w:p>
    <w:p w:rsidR="00000000" w:rsidDel="00000000" w:rsidP="00000000" w:rsidRDefault="00000000" w:rsidRPr="00000000" w14:paraId="0000094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(6)Specificaţiile tehnice trebuie să permită tuturor operatorilor economici accesul egal la procedura de atribuire şi nu trebuie să aibă ca efect introducerea unor obstacole nejustificate faţă de asigurarea unei concurenţe efective între operatorii economici.</w:t>
      </w:r>
    </w:p>
    <w:p w:rsidR="00000000" w:rsidDel="00000000" w:rsidP="00000000" w:rsidRDefault="00000000" w:rsidRPr="00000000" w14:paraId="0000094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166</w:t>
      </w:r>
    </w:p>
    <w:p w:rsidR="00000000" w:rsidDel="00000000" w:rsidP="00000000" w:rsidRDefault="00000000" w:rsidRPr="00000000" w14:paraId="0000094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(1)Fără a aduce atingere normelor tehnice obligatorii de la nivel naţional, în măsura în care sunt compatibile cu actele normative adoptate la nivelul Uniunii Europene, specificaţiile tehnice se stabilesc în una dintre următoarele modalităţi:</w:t>
      </w:r>
    </w:p>
    <w:p w:rsidR="00000000" w:rsidDel="00000000" w:rsidP="00000000" w:rsidRDefault="00000000" w:rsidRPr="00000000" w14:paraId="0000094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a)prin raportare la cerinţe de performanţă sau cerinţe funcţionale, inclusiv caracteristici de mediu, cu condiţia ca parametrii să fie suficient de precişi pentru a permite ofertanţilor să determine obiectul contractului şi entităţile contractante să atribuie contractul;</w:t>
      </w:r>
    </w:p>
    <w:p w:rsidR="00000000" w:rsidDel="00000000" w:rsidP="00000000" w:rsidRDefault="00000000" w:rsidRPr="00000000" w14:paraId="0000094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b)prin trimitere la specificaţii tehnice şi, ca ordine de prioritate, la standarde naţionale care transpun standarde europene, evaluări tehnice europene, specificaţii tehnice comune, standarde internaţionale, alte sisteme de referinţă tehnice instituite de către organismele de standardizare europene sau, în lipsa oricărora dintre acestea, la standarde naţionale, la agremente tehnice naţionale sau specificaţii tehnice naţionale referitoare la proiectarea, calcularea şi execuţia lucrărilor şi la utilizarea produselor; fiecare trimitere este însoţită de menţiunea "sau echivalent";</w:t>
      </w:r>
    </w:p>
    <w:p w:rsidR="00000000" w:rsidDel="00000000" w:rsidP="00000000" w:rsidRDefault="00000000" w:rsidRPr="00000000" w14:paraId="0000094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c)prin raportare la cerinţe de performanţă sau cerinţe funcţionale, potrivit lit. a), şi prin trimitere la specificaţiile tehnice prevăzute la lit. b) ca modalitate de a prezuma conformitatea cu respectivele cerinţe de performanţă sau cerinţe funcţionale;</w:t>
      </w:r>
    </w:p>
    <w:p w:rsidR="00000000" w:rsidDel="00000000" w:rsidP="00000000" w:rsidRDefault="00000000" w:rsidRPr="00000000" w14:paraId="0000094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d)prin trimitere la specificaţiile tehnice prevăzute la lit. b) pentru unele caracteristici şi prin raportare la cerinţe de performanţă sau cerinţe funcţionale prevăzute la lit. a) pentru alte caracteristici.</w:t>
      </w:r>
    </w:p>
    <w:p w:rsidR="00000000" w:rsidDel="00000000" w:rsidP="00000000" w:rsidRDefault="00000000" w:rsidRPr="00000000" w14:paraId="0000094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(2)Cu excepţia cazului în care acest lucru este justificat de obiectul contractului, specificaţiile tehnice nu precizează un anumit producător, o anumită origine sau un anumit procedeu care caracterizează produsele sau serviciile furnizate de un anumit operator economic şi nici nu se referă la mărci, brevete, tipuri, la o origine sau la o producţie specifică, care ar avea ca efect favorizarea sau eliminarea anumitor operatori economici sau produse.</w:t>
      </w:r>
    </w:p>
    <w:p w:rsidR="00000000" w:rsidDel="00000000" w:rsidP="00000000" w:rsidRDefault="00000000" w:rsidRPr="00000000" w14:paraId="0000094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(3)Prin excepţie de la dispoziţiile alin. (2), stabilirea specificaţiilor tehnice prin precizarea elementelor prevăzute la alin. (2) este permisă în situaţii excepţionale, în cazul în care nu este posibilă o descriere suficient de precisă şi de inteligibilă a obiectului contractului în conformitate cu dispoziţiile alin. (1); în aceste situaţii, precizarea elementelor prevăzute la alin. (2) este însoţită de cuvintele "sau echivalent".</w:t>
      </w:r>
    </w:p>
    <w:p w:rsidR="00000000" w:rsidDel="00000000" w:rsidP="00000000" w:rsidRDefault="00000000" w:rsidRPr="00000000" w14:paraId="0000094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entitatea contractantă stabileşte specificaţiile tehnice potrivit dispoziţiilor alin. (1) lit. b), aceasta nu respinge o ofertă pe motiv că lucrările, produsele sau serviciile oferite nu sunt conforme cu specificaţiile tehnice la care se face trimitere, dacă ofertantul demonstrează în oferta sa, prin orice mijloace adecvate, că soluţiile propuse îndeplinesc într-un mod echivalent cerinţele definite prin specificaţiile tehnice.</w:t>
      </w:r>
    </w:p>
    <w:p w:rsidR="00000000" w:rsidDel="00000000" w:rsidP="00000000" w:rsidRDefault="00000000" w:rsidRPr="00000000" w14:paraId="0000094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în care entitatea contractantă stabileşte specificaţiile tehnice potrivit dispoziţiilor alin. (1) lit. a), aceasta nu respinge o ofertă pentru lucrări, produse sau servicii care sunt conforme cu un standard naţional care transpune un standard european, cu un agrement tehnic european, cu o specificaţie tehnică comună, cu un standard internaţional sau cu un sistem de referinţă tehnic elaborat de un organism european de standardizare, dacă aceste specificaţii vizează cerinţele de performanţă sau cerinţele funcţionale stabilite de entitatea contractantă.</w:t>
      </w:r>
    </w:p>
    <w:p w:rsidR="00000000" w:rsidDel="00000000" w:rsidP="00000000" w:rsidRDefault="00000000" w:rsidRPr="00000000" w14:paraId="0000094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cazul prevăzut la alin. (5), ofertantul demonstrează în oferta sa, prin orice mijloace adecvate, inclusiv cele prevăzute la art. 169, că lucrările, produsele sau serviciile conforme standardului satisfac cerinţele de performanţă sau cerinţele funcţionale stabilite de entitatea contractantă.</w:t>
      </w:r>
    </w:p>
    <w:p w:rsidR="00000000" w:rsidDel="00000000" w:rsidP="00000000" w:rsidRDefault="00000000" w:rsidRPr="00000000" w14:paraId="0000095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167</w:t>
      </w:r>
    </w:p>
    <w:p w:rsidR="00000000" w:rsidDel="00000000" w:rsidP="00000000" w:rsidRDefault="00000000" w:rsidRPr="00000000" w14:paraId="00000951">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Modalităţile de definire a specificaţiilor tehnice, precum şi structura, conţinutul şi formatul standard al anumitor documente incluse în documentaţia de atribuire se stabilesc prin actele normative de punere în aplicare a prezentei legi.</w:t>
      </w:r>
    </w:p>
    <w:p w:rsidR="00000000" w:rsidDel="00000000" w:rsidP="00000000" w:rsidRDefault="00000000" w:rsidRPr="00000000" w14:paraId="0000095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168</w:t>
      </w:r>
    </w:p>
    <w:p w:rsidR="00000000" w:rsidDel="00000000" w:rsidP="00000000" w:rsidRDefault="00000000" w:rsidRPr="00000000" w14:paraId="0000095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entitatea contractantă intenţionează să achiziţioneze lucrări, produse sau servicii cu anumite caracteristici de mediu, sociale sau de altă natură, aceasta poate solicita prin specificaţiile tehnice, factorii de evaluare sau prin condiţiile de executare a contractului o etichetă specifică drept dovadă că lucrările, serviciile sau produsele corespund cerinţelor solicitate, dacă următoarele condiţii sunt îndeplinite în mod cumulativ:</w:t>
      </w:r>
    </w:p>
    <w:p w:rsidR="00000000" w:rsidDel="00000000" w:rsidP="00000000" w:rsidRDefault="00000000" w:rsidRPr="00000000" w14:paraId="0000095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a)cerinţele de etichetare se referă numai la criterii care sunt legate de obiectul contractului şi sunt potrivite pentru a defini caracteristicile lucrărilor, produselor sau serviciilor care constituie obiectul contractului;</w:t>
      </w:r>
    </w:p>
    <w:p w:rsidR="00000000" w:rsidDel="00000000" w:rsidP="00000000" w:rsidRDefault="00000000" w:rsidRPr="00000000" w14:paraId="0000095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b)cerinţele de etichetare se bazează pe criterii nediscriminatorii şi verificabile în mod obiectiv;</w:t>
      </w:r>
    </w:p>
    <w:p w:rsidR="00000000" w:rsidDel="00000000" w:rsidP="00000000" w:rsidRDefault="00000000" w:rsidRPr="00000000" w14:paraId="0000095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c)etichetele sunt create printr-o procedură deschisă şi transparentă, în cadrul căreia pot participa toate entităţile interesate relevante, inclusiv organisme guvernamentale, consumatori, parteneri sociali, producători, distribuitori şi organizaţii neguvernamentale;</w:t>
      </w:r>
    </w:p>
    <w:p w:rsidR="00000000" w:rsidDel="00000000" w:rsidP="00000000" w:rsidRDefault="00000000" w:rsidRPr="00000000" w14:paraId="0000095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d)etichetele sunt accesibile tuturor entităţilor interesate;</w:t>
      </w:r>
    </w:p>
    <w:p w:rsidR="00000000" w:rsidDel="00000000" w:rsidP="00000000" w:rsidRDefault="00000000" w:rsidRPr="00000000" w14:paraId="0000095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e)cerinţele de etichetare sunt stabilite de o entitate terţă asupra căreia operatorul economic care solicită acordarea etichetei nu poate exercita o influenţă determinantă.</w:t>
      </w:r>
    </w:p>
    <w:p w:rsidR="00000000" w:rsidDel="00000000" w:rsidP="00000000" w:rsidRDefault="00000000" w:rsidRPr="00000000" w14:paraId="0000095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nu impune ca lucrările, produsele sau serviciile să îndeplinească toate cerinţele de etichetare, entitatea contractantă precizează cerinţele de etichetare care trebuie îndeplinite.</w:t>
      </w:r>
    </w:p>
    <w:p w:rsidR="00000000" w:rsidDel="00000000" w:rsidP="00000000" w:rsidRDefault="00000000" w:rsidRPr="00000000" w14:paraId="0000095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situaţia în care, în conformitate cu dispoziţiile alin. (1), entitatea contractantă impune în legătură cu lucrările, produsele sau serviciile pe care le achiziţionează o etichetă specifică, aceasta acceptă toate etichetele care confirmă că lucrările, produsele sau serviciile îndeplinesc cerinţe de etichetare echivalente.</w:t>
      </w:r>
    </w:p>
    <w:p w:rsidR="00000000" w:rsidDel="00000000" w:rsidP="00000000" w:rsidRDefault="00000000" w:rsidRPr="00000000" w14:paraId="0000095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operatorul economic poate demonstra că nu are nicio posibilitate de a obţine eticheta specifică solicitată de entitatea contractantă sau o etichetă echivalentă în termenele stabilite, din motive care nu îi sunt imputabile, entitatea contractantă are obligaţia de a accepta şi alte mijloace de probă adecvate, care pot include un dosar tehnic al producătorului, cu condiţia ca operatorul economic în cauză să demonstreze că lucrările, produsele sau serviciile pe care urmează să le execute/furnizeze/presteze îndeplinesc cerinţele etichetei specifice sau cerinţele specifice solicitate de entitatea contractantă.</w:t>
      </w:r>
    </w:p>
    <w:p w:rsidR="00000000" w:rsidDel="00000000" w:rsidP="00000000" w:rsidRDefault="00000000" w:rsidRPr="00000000" w14:paraId="0000095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în care o etichetă îndeplineşte condiţiile prevăzute la alin. (1) lit. b)-e), dar stabileşte şi cerinţe care nu sunt legate de obiectul contractului, entitatea contractantă nu solicită eticheta ca atare, dar poate defini specificaţiile tehnice prin trimitere la acele specificaţii detaliate ale etichetei respective sau, atunci când este necesar, la părţi ale acestora, care sunt legate de obiectul contractului şi sunt potrivite pentru a defini caracteristicile obiectului contractului.</w:t>
      </w:r>
    </w:p>
    <w:p w:rsidR="00000000" w:rsidDel="00000000" w:rsidP="00000000" w:rsidRDefault="00000000" w:rsidRPr="00000000" w14:paraId="0000095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169</w:t>
      </w:r>
    </w:p>
    <w:p w:rsidR="00000000" w:rsidDel="00000000" w:rsidP="00000000" w:rsidRDefault="00000000" w:rsidRPr="00000000" w14:paraId="0000095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de a solicita operatorilor economici să furnizeze un raport de încercare eliberat de un organism de evaluare a conformităţii sau un certificat emis de un astfel de organism drept mijloc de probă care să ateste conformitatea produselor, serviciilor sau lucrărilor care fac obiectul achiziţiei cu cerinţele sau criteriile stabilite prin specificaţiile tehnice, factorii de evaluare sau condiţiile de executare a contractului.</w:t>
      </w:r>
    </w:p>
    <w:p w:rsidR="00000000" w:rsidDel="00000000" w:rsidP="00000000" w:rsidRDefault="00000000" w:rsidRPr="00000000" w14:paraId="0000095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prevăzut la alin. (1) în care entitatea contractantă solicită prezentarea unor certificate emise de un anumit organism de evaluare a conformităţii, aceasta acceptă şi certificate echivalente emise de alte organisme de evaluare a conformităţii.</w:t>
      </w:r>
    </w:p>
    <w:p w:rsidR="00000000" w:rsidDel="00000000" w:rsidP="00000000" w:rsidRDefault="00000000" w:rsidRPr="00000000" w14:paraId="0000096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sensul alin. (1) şi (2), un organism de evaluare a conformităţii este un organism care efectuează activităţi de evaluare a conformităţii, inclusiv etalonare, încercare, certificare şi inspecţie, acreditat în conformitate cu dispoziţiile </w:t>
      </w:r>
      <w:r w:rsidDel="00000000" w:rsidR="00000000" w:rsidRPr="00000000">
        <w:rPr>
          <w:rFonts w:ascii="Times New Roman" w:cs="Times New Roman" w:eastAsia="Times New Roman" w:hAnsi="Times New Roman"/>
          <w:color w:val="0000ff"/>
          <w:sz w:val="20"/>
          <w:szCs w:val="20"/>
          <w:u w:val="single"/>
          <w:rtl w:val="0"/>
        </w:rPr>
        <w:t xml:space="preserve">Regulamentului (CE) nr. 765/2008</w:t>
      </w:r>
      <w:r w:rsidDel="00000000" w:rsidR="00000000" w:rsidRPr="00000000">
        <w:rPr>
          <w:rFonts w:ascii="Times New Roman" w:cs="Times New Roman" w:eastAsia="Times New Roman" w:hAnsi="Times New Roman"/>
          <w:sz w:val="20"/>
          <w:szCs w:val="20"/>
          <w:rtl w:val="0"/>
        </w:rPr>
        <w:t xml:space="preserve"> al Parlamentului European şi al Consiliului din 9 iulie 2008 de stabilire a cerinţelor de acreditare şi de supraveghere a pieţei în ceea ce priveşte comercializarea produselor şi de abrogare a </w:t>
      </w:r>
      <w:r w:rsidDel="00000000" w:rsidR="00000000" w:rsidRPr="00000000">
        <w:rPr>
          <w:rFonts w:ascii="Times New Roman" w:cs="Times New Roman" w:eastAsia="Times New Roman" w:hAnsi="Times New Roman"/>
          <w:color w:val="0000ff"/>
          <w:sz w:val="20"/>
          <w:szCs w:val="20"/>
          <w:u w:val="single"/>
          <w:rtl w:val="0"/>
        </w:rPr>
        <w:t xml:space="preserve">Regulamentului (CEE) nr. 339/93</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96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170</w:t>
      </w:r>
    </w:p>
    <w:p w:rsidR="00000000" w:rsidDel="00000000" w:rsidP="00000000" w:rsidRDefault="00000000" w:rsidRPr="00000000" w14:paraId="0000096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cazul în care un operator economic nu deţine certificatele sau rapoartele de încercare prevăzute la art. 169 alin. (1) sau nu are posibilitatea de a le obţine în termenele stabilite, pentru motive care nu îi sunt imputabile, entitatea contractantă are obligaţia de a accepta şi alte mijloace de probă adecvate, cum ar fi un dosar tehnic al producătorului, în măsura în care astfel de mijloace de probă atestă faptul că lucrările, produsele sau serviciile executate/furnizate/prestate îndeplinesc cerinţele sau criteriile stabilite prin specificaţiile tehnice, factorii de evaluare sau condiţiile de executare a contractului.</w:t>
      </w:r>
    </w:p>
    <w:p w:rsidR="00000000" w:rsidDel="00000000" w:rsidP="00000000" w:rsidRDefault="00000000" w:rsidRPr="00000000" w14:paraId="0000096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171</w:t>
      </w:r>
    </w:p>
    <w:p w:rsidR="00000000" w:rsidDel="00000000" w:rsidP="00000000" w:rsidRDefault="00000000" w:rsidRPr="00000000" w14:paraId="0000096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(1)La cererea operatorilor economici interesaţi de obţinerea unui contract, entităţile contractante pun la dispoziţie specificaţiile tehnice la care se face trimitere în mod regulat în contractele lor de produse, lucrări sau servicii sau specificaţiile tehnice pe care intenţionează să le aplice contractelor în cazul cărora invitaţia la procedura concurenţială de ofertare este un anunţ orientativ periodic.</w:t>
      </w:r>
    </w:p>
    <w:p w:rsidR="00000000" w:rsidDel="00000000" w:rsidP="00000000" w:rsidRDefault="00000000" w:rsidRPr="00000000" w14:paraId="0000096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(2)Specificaţiile tehnice prevăzute la alin. (1) se pun la dispoziţie prin mijloace electronice, cu acces liber, direct, total şi gratuit.</w:t>
      </w:r>
    </w:p>
    <w:p w:rsidR="00000000" w:rsidDel="00000000" w:rsidP="00000000" w:rsidRDefault="00000000" w:rsidRPr="00000000" w14:paraId="0000096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(3)Prin excepţie de la prevederile alin. (2), specificaţiile tehnice se transmit prin alte mijloace decât cele electronice în cazul în care nu poate fi oferit acces liber, direct, total şi gratuit, prin mijloace electronice, la anumite documente ale achiziţiei dintr-unul dintre motivele prevăzute în normele metodologice de punere în aplicare a prevederilor prezentei legi sau în cazul în care nu poate fi oferit acces liber, direct, total şi gratuit, prin mijloace electronice, la anumite documente ale achiziţiei, pentru că entităţile contractante intenţionează să aplice art. 70 alin. (3).</w:t>
      </w:r>
    </w:p>
    <w:p w:rsidR="00000000" w:rsidDel="00000000" w:rsidP="00000000" w:rsidRDefault="00000000" w:rsidRPr="00000000" w14:paraId="0000096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specificaţiile tehnice se bazează pe documente puse la dispoziţie operatorilor economici interesaţi prin mijloace electronice cu acces liber, direct, total şi gratuit, este suficientă includerea unei trimiteri la documentele respective.</w:t>
      </w:r>
    </w:p>
    <w:p w:rsidR="00000000" w:rsidDel="00000000" w:rsidP="00000000" w:rsidRDefault="00000000" w:rsidRPr="00000000" w14:paraId="0000096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172</w:t>
      </w:r>
    </w:p>
    <w:p w:rsidR="00000000" w:rsidDel="00000000" w:rsidP="00000000" w:rsidRDefault="00000000" w:rsidRPr="00000000" w14:paraId="0000096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Orice operator economic interesat are dreptul de a solicita clarificări sau informaţii suplimentare în legătură cu documentaţia de atribuire, cu respectarea termenului-limită stabilit de entitatea contractantă în anunţul de participare/simplificat/de concurs.</w:t>
      </w:r>
    </w:p>
    <w:p w:rsidR="00000000" w:rsidDel="00000000" w:rsidP="00000000" w:rsidRDefault="00000000" w:rsidRPr="00000000" w14:paraId="0000096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(1) din Articolul 172 , Sectiunea a 4-a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30, Articolul II din ORDONANŢA DE URGENŢĂ nr. 107 din 20 decembrie 2017, publicată în MONITORUL OFICIAL nr. 1022 din 22 decembrie 2017</w:t>
      </w:r>
    </w:p>
    <w:p w:rsidR="00000000" w:rsidDel="00000000" w:rsidP="00000000" w:rsidRDefault="00000000" w:rsidRPr="00000000" w14:paraId="0000096B">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Norme de aplicare</w:t>
      </w:r>
    </w:p>
    <w:p w:rsidR="00000000" w:rsidDel="00000000" w:rsidP="00000000" w:rsidRDefault="00000000" w:rsidRPr="00000000" w14:paraId="0000096C">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96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29</w:t>
      </w:r>
    </w:p>
    <w:p w:rsidR="00000000" w:rsidDel="00000000" w:rsidP="00000000" w:rsidRDefault="00000000" w:rsidRPr="00000000" w14:paraId="0000096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(1)Orice răspuns al entităţii contractante la solicitările de clarificări sau informaţii primite în condiţiile art. 172 alin. (1) din Lege se postează în SEAP la secţiunea specifică, disponibilă în sistemul informatic, semnat cu semnătură electronică extinsă, bazată pe un certificat calificat, eliberat de un furnizor de servicii de certificare acreditat.</w:t>
      </w:r>
    </w:p>
    <w:p w:rsidR="00000000" w:rsidDel="00000000" w:rsidP="00000000" w:rsidRDefault="00000000" w:rsidRPr="00000000" w14:paraId="0000096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Odată cu termenul/termenele-limită prevăzut/prevăzute de </w:t>
      </w:r>
      <w:r w:rsidDel="00000000" w:rsidR="00000000" w:rsidRPr="00000000">
        <w:rPr>
          <w:rFonts w:ascii="Times New Roman" w:cs="Times New Roman" w:eastAsia="Times New Roman" w:hAnsi="Times New Roman"/>
          <w:i w:val="1"/>
          <w:color w:val="0000ff"/>
          <w:sz w:val="20"/>
          <w:szCs w:val="20"/>
          <w:u w:val="single"/>
          <w:rtl w:val="0"/>
        </w:rPr>
        <w:t xml:space="preserve">art. 172 alin. (2) din Lege</w:t>
      </w:r>
      <w:r w:rsidDel="00000000" w:rsidR="00000000" w:rsidRPr="00000000">
        <w:rPr>
          <w:rFonts w:ascii="Times New Roman" w:cs="Times New Roman" w:eastAsia="Times New Roman" w:hAnsi="Times New Roman"/>
          <w:i w:val="1"/>
          <w:sz w:val="20"/>
          <w:szCs w:val="20"/>
          <w:rtl w:val="0"/>
        </w:rPr>
        <w:t xml:space="preserve">, entitatea contractantă stabileşte în anunţul de participare/simplificat/de concurs şi termenul-limită până la care operatorii economici solicită clarificări cu privire la conţinutul documentaţiei de atribuire, acesta trebuind să fie corelat cu termenul final de răspuns, astfel încât să fie acordată o perioadă suficientă de timp operatorilor economici pentru a analiza documentaţia de atribuire şi să formuleze întrebările pe care le consideră necesare.</w:t>
      </w:r>
    </w:p>
    <w:p w:rsidR="00000000" w:rsidDel="00000000" w:rsidP="00000000" w:rsidRDefault="00000000" w:rsidRPr="00000000" w14:paraId="0000097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Entitatea contractantă menţionează în anunţul de participare/simplificat/de concurs că va răspunde doar la solicitările de clarificări adresate de operatorii economici până la termenul-limită stabilit.</w:t>
      </w:r>
    </w:p>
    <w:p w:rsidR="00000000" w:rsidDel="00000000" w:rsidP="00000000" w:rsidRDefault="00000000" w:rsidRPr="00000000" w14:paraId="0000097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În situaţia în care sunt stabilite două termene de răspuns ale entităţii contractante la solicitările de clarificări adresate de operatorii economici, aceasta poate grupa pe cele două termene întrebările şi răspunsurile aferente, pe baza unor criterii cum ar fi data înregistrării solicitării de clarificări, complexitatea aspectelor incidente, asigurându-se că timpul acordat pentru elaborarea ofertelor este unul adecvat.</w:t>
      </w:r>
    </w:p>
    <w:p w:rsidR="00000000" w:rsidDel="00000000" w:rsidP="00000000" w:rsidRDefault="00000000" w:rsidRPr="00000000" w14:paraId="0000097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Entitatea contractantă stabileşte prin anunţul de participare/simplificat/de concurs unul sau două termene-limită în care va răspunde în mod clar şi complet tuturor solicitărilor de clarificare/informaţiilor suplimentare, conform prevederilor normelor metodologice de aplicare a prevederilor prezentei legi.</w:t>
      </w:r>
    </w:p>
    <w:p w:rsidR="00000000" w:rsidDel="00000000" w:rsidP="00000000" w:rsidRDefault="00000000" w:rsidRPr="00000000" w14:paraId="0000097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(2) din Articolul 172 , Sectiunea a 4-a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30, Articolul II din ORDONANŢA DE URGENŢĂ nr. 107 din 20 decembrie 2017, publicată în MONITORUL OFICIAL nr. 1022 din 22 decembrie 2017</w:t>
      </w:r>
    </w:p>
    <w:p w:rsidR="00000000" w:rsidDel="00000000" w:rsidP="00000000" w:rsidRDefault="00000000" w:rsidRPr="00000000" w14:paraId="0000097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are obligaţia de a publica răspunsurile însoţite de întrebările aferente la adresa de internet la care sunt disponibile documentele achiziţiei, indicată potrivit dispoziţiilor art. 160 alin. (3), luând măsuri pentru a nu dezvălui identitatea operatorului economic care a solicitat clarificările sau informaţiile suplimentare respective.</w:t>
      </w:r>
    </w:p>
    <w:p w:rsidR="00000000" w:rsidDel="00000000" w:rsidP="00000000" w:rsidRDefault="00000000" w:rsidRPr="00000000" w14:paraId="0000097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(4)Dispoziţiile art. 160 alin. (4)-(7) sunt aplicabile în mod corespunzător în ceea ce priveşte răspunsurile la solicitările de clarificare sau informaţii suplimentare.</w:t>
      </w:r>
    </w:p>
    <w:p w:rsidR="00000000" w:rsidDel="00000000" w:rsidP="00000000" w:rsidRDefault="00000000" w:rsidRPr="00000000" w14:paraId="0000097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173</w:t>
      </w:r>
    </w:p>
    <w:p w:rsidR="00000000" w:rsidDel="00000000" w:rsidP="00000000" w:rsidRDefault="00000000" w:rsidRPr="00000000" w14:paraId="00000977">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În măsura în care solicitările de clarificări sau informaţii suplimentare au fost adresate în termenul prevăzut în anunţul de participare/de concurs, răspunsul entităţii contractante la aceste solicitări trebuie să fie transmis cu cel puţin 10 zile, respectiv 5 zile în situaţiile de urgenţă demonstrate în mod corespunzător de entitatea contractantă, prevăzute la </w:t>
      </w:r>
      <w:r w:rsidDel="00000000" w:rsidR="00000000" w:rsidRPr="00000000">
        <w:rPr>
          <w:rFonts w:ascii="Times New Roman" w:cs="Times New Roman" w:eastAsia="Times New Roman" w:hAnsi="Times New Roman"/>
          <w:sz w:val="20"/>
          <w:szCs w:val="20"/>
          <w:rtl w:val="0"/>
        </w:rPr>
        <w:t xml:space="preserve">art. 87 alin. (3)</w:t>
      </w:r>
      <w:r w:rsidDel="00000000" w:rsidR="00000000" w:rsidRPr="00000000">
        <w:rPr>
          <w:rFonts w:ascii="Times New Roman" w:cs="Times New Roman" w:eastAsia="Times New Roman" w:hAnsi="Times New Roman"/>
          <w:color w:val="0000ff"/>
          <w:sz w:val="20"/>
          <w:szCs w:val="20"/>
          <w:rtl w:val="0"/>
        </w:rPr>
        <w:t xml:space="preserve">, înainte de termenul stabilit pentru depunerea ofertelor/solicitărilor de participare.</w:t>
      </w:r>
    </w:p>
    <w:p w:rsidR="00000000" w:rsidDel="00000000" w:rsidP="00000000" w:rsidRDefault="00000000" w:rsidRPr="00000000" w14:paraId="0000097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În cazul aplicării procedurii simplificate, termenele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se reduc la 6 zile în cazul contractului de achiziţie sectorială de lucrări, respectiv 3 zile în cazul contractului de achiziţie sectorială de produse sau de servicii, sau cu cel puţin două zile, în cazul contractului de achiziţie sectorială de produse de complexitate redusă sau în situaţiile de urgenţă, demonstrate în mod corespunzător de către entitatea contractantă, înainte de data-limită stabilită pentru depunerea ofertelor sau solicitărilor de participare.</w:t>
      </w:r>
    </w:p>
    <w:p w:rsidR="00000000" w:rsidDel="00000000" w:rsidP="00000000" w:rsidRDefault="00000000" w:rsidRPr="00000000" w14:paraId="00000979">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Articolul 173 din Sectiunea a 4-a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11, Articolul II din ORDONANŢA DE URGENŢĂ nr. 45 din 24 mai 2018, publicată în MONITORUL OFICIAL nr. 459 din 04 iunie 2018</w:t>
      </w:r>
    </w:p>
    <w:p w:rsidR="00000000" w:rsidDel="00000000" w:rsidP="00000000" w:rsidRDefault="00000000" w:rsidRPr="00000000" w14:paraId="0000097A">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5-a</w:t>
      </w:r>
    </w:p>
    <w:p w:rsidR="00000000" w:rsidDel="00000000" w:rsidP="00000000" w:rsidRDefault="00000000" w:rsidRPr="00000000" w14:paraId="0000097B">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Oferte alternative</w:t>
      </w:r>
    </w:p>
    <w:p w:rsidR="00000000" w:rsidDel="00000000" w:rsidP="00000000" w:rsidRDefault="00000000" w:rsidRPr="00000000" w14:paraId="0000097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174</w:t>
      </w:r>
    </w:p>
    <w:p w:rsidR="00000000" w:rsidDel="00000000" w:rsidP="00000000" w:rsidRDefault="00000000" w:rsidRPr="00000000" w14:paraId="0000097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de a permite sau solicita ofertanţilor să depună oferte alternative numai dacă a precizat explicit în documentaţia de atribuire că permite sau solicită depunerea de oferte alternative.</w:t>
      </w:r>
    </w:p>
    <w:p w:rsidR="00000000" w:rsidDel="00000000" w:rsidP="00000000" w:rsidRDefault="00000000" w:rsidRPr="00000000" w14:paraId="0000097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entitatea contractantă nu a precizat explicit că permite sau solicită depunerea de oferte alternative conform dispoziţiilor alin. (1), entitatea contractantă nu are dreptul de a lua în considerare ofertele alternative.</w:t>
      </w:r>
    </w:p>
    <w:p w:rsidR="00000000" w:rsidDel="00000000" w:rsidP="00000000" w:rsidRDefault="00000000" w:rsidRPr="00000000" w14:paraId="0000097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(3)Ofertele alternative trebuie să fie în legătură cu obiectul contractului sectorial/acordului-cadru.</w:t>
      </w:r>
    </w:p>
    <w:p w:rsidR="00000000" w:rsidDel="00000000" w:rsidP="00000000" w:rsidRDefault="00000000" w:rsidRPr="00000000" w14:paraId="0000098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contractantă care permite sau solicită depunerea de oferte alternative are obligaţia de a preciza în documentele achiziţiei cerinţele minime obligatorii pe care acestea trebuie să le respecte şi orice alte cerinţe specifice pentru prezentarea ofertelor alternative, în special dacă ofertele alternative pot fi depuse numai în cazul în care a fost depusă şi o ofertă care nu este o ofertă alternativă.</w:t>
      </w:r>
    </w:p>
    <w:p w:rsidR="00000000" w:rsidDel="00000000" w:rsidP="00000000" w:rsidRDefault="00000000" w:rsidRPr="00000000" w14:paraId="0000098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situaţia prevăzută la alin. (4), entitatea contractantă trebuie să se asigure că este posibilă aplicarea criteriului de atribuire şi a factorilor de evaluare stabiliţi atât în cazul ofertelor alternative care îndeplinesc cerinţele minime stabilite în conformitate cu dispoziţiile alin. (4), cât şi în cazul ofertelor conforme care nu sunt oferte alternative.</w:t>
      </w:r>
    </w:p>
    <w:p w:rsidR="00000000" w:rsidDel="00000000" w:rsidP="00000000" w:rsidRDefault="00000000" w:rsidRPr="00000000" w14:paraId="0000098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(6)Entitatea contractantă are obligaţia de a nu lua în considerare ofertele alternative care nu respectă cerinţele minime stabilite în conformitate cu dispoziţiile alin. (4).</w:t>
      </w:r>
    </w:p>
    <w:p w:rsidR="00000000" w:rsidDel="00000000" w:rsidP="00000000" w:rsidRDefault="00000000" w:rsidRPr="00000000" w14:paraId="0000098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 cazul procedurilor de atribuire a unor contracte sectoriale de produse sau de servicii, entitatea contractantă care a permis sau solicitat depunerea de oferte alternative nu are dreptul de a respinge o astfel de ofertă alternativă pentru singurul motiv că, dacă aceasta este declarată câştigătoare:</w:t>
      </w:r>
    </w:p>
    <w:p w:rsidR="00000000" w:rsidDel="00000000" w:rsidP="00000000" w:rsidRDefault="00000000" w:rsidRPr="00000000" w14:paraId="0000098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a)contractul de furnizare pentru atribuirea căruia s-a organizat procedura se califică drept contract de servicii; sau</w:t>
      </w:r>
    </w:p>
    <w:p w:rsidR="00000000" w:rsidDel="00000000" w:rsidP="00000000" w:rsidRDefault="00000000" w:rsidRPr="00000000" w14:paraId="0000098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b)contractul de servicii pentru atribuirea căruia s-a organizat procedura se califică drept contract de furnizare.</w:t>
      </w:r>
    </w:p>
    <w:p w:rsidR="00000000" w:rsidDel="00000000" w:rsidP="00000000" w:rsidRDefault="00000000" w:rsidRPr="00000000" w14:paraId="0000098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(8)În cazul în care entitatea contractantă permite sau solicită depunerea de oferte alternative, ofertanţii pot depune doar ofertă alternativă.</w:t>
      </w:r>
    </w:p>
    <w:p w:rsidR="00000000" w:rsidDel="00000000" w:rsidP="00000000" w:rsidRDefault="00000000" w:rsidRPr="00000000" w14:paraId="00000987">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6-a</w:t>
      </w:r>
    </w:p>
    <w:p w:rsidR="00000000" w:rsidDel="00000000" w:rsidP="00000000" w:rsidRDefault="00000000" w:rsidRPr="00000000" w14:paraId="00000988">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Criterii de calificare şi selecţie</w:t>
      </w:r>
    </w:p>
    <w:p w:rsidR="00000000" w:rsidDel="00000000" w:rsidP="00000000" w:rsidRDefault="00000000" w:rsidRPr="00000000" w14:paraId="00000989">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1</w:t>
      </w:r>
    </w:p>
    <w:p w:rsidR="00000000" w:rsidDel="00000000" w:rsidP="00000000" w:rsidRDefault="00000000" w:rsidRPr="00000000" w14:paraId="0000098A">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Sisteme de calificare</w:t>
      </w:r>
    </w:p>
    <w:p w:rsidR="00000000" w:rsidDel="00000000" w:rsidP="00000000" w:rsidRDefault="00000000" w:rsidRPr="00000000" w14:paraId="0000098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175</w:t>
      </w:r>
    </w:p>
    <w:p w:rsidR="00000000" w:rsidDel="00000000" w:rsidP="00000000" w:rsidRDefault="00000000" w:rsidRPr="00000000" w14:paraId="0000098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(1)Entităţile contractante pot institui şi utiliza un sistem de calificare a operatorilor economici, prin care se asigură că operatorii economici pot solicita calificarea în orice moment.</w:t>
      </w:r>
    </w:p>
    <w:p w:rsidR="00000000" w:rsidDel="00000000" w:rsidP="00000000" w:rsidRDefault="00000000" w:rsidRPr="00000000" w14:paraId="0000098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(2)Entităţile contractante stabilesc norme şi criterii obiective pentru excluderea şi selectarea operatorilor economici care solicită calificarea, precum şi criterii şi norme obiective pentru utilizarea sistemului de calificare, care să trateze aspecte precum înscrierea în sistem, actualizarea periodică a calificărilor, dacă acestea există, şi durata sistemului.</w:t>
      </w:r>
    </w:p>
    <w:p w:rsidR="00000000" w:rsidDel="00000000" w:rsidP="00000000" w:rsidRDefault="00000000" w:rsidRPr="00000000" w14:paraId="0000098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(3)Criteriile şi normele prevăzute la alin. (2) sunt puse la dispoziţia operatorilor economici la cerere. În cazul în care aceste criterii şi norme includ specificaţii tehnice, se aplică dispoziţiile art. 165-171.</w:t>
      </w:r>
    </w:p>
    <w:p w:rsidR="00000000" w:rsidDel="00000000" w:rsidP="00000000" w:rsidRDefault="00000000" w:rsidRPr="00000000" w14:paraId="0000098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(4)Criteriile şi normele pot fi actualizate ori de câte ori este nevoie, fiind comunicate operatorilor economici interesaţi.</w:t>
      </w:r>
    </w:p>
    <w:p w:rsidR="00000000" w:rsidDel="00000000" w:rsidP="00000000" w:rsidRDefault="00000000" w:rsidRPr="00000000" w14:paraId="0000099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(5)Atunci când o invitaţie la o procedură concurenţială de ofertare se face prin intermediul unui anunţ privind existenţa unui sistem de calificare, contractele specifice pentru lucrări, produse sau servicii incluse în sistemul de calificare se acordă prin licitaţie restrânsă sau prin negociere competitivă, în cadrul cărora toţi ofertanţii şi participanţii sunt selectaţi dintre candidaţii deja calificaţi în conformitate cu un astfel de sistem.</w:t>
      </w:r>
    </w:p>
    <w:p w:rsidR="00000000" w:rsidDel="00000000" w:rsidP="00000000" w:rsidRDefault="00000000" w:rsidRPr="00000000" w14:paraId="0000099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(6)Modul de organizare a sistemelor de calificare, inclusiv accesul la acestea printr-o platformă electronică utilizată pe scară largă, se stabilesc prin normele metodologice de aplicare a prevederilor prezentei legi.</w:t>
      </w:r>
    </w:p>
    <w:p w:rsidR="00000000" w:rsidDel="00000000" w:rsidP="00000000" w:rsidRDefault="00000000" w:rsidRPr="00000000" w14:paraId="0000099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993">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994">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2</w:t>
      </w:r>
    </w:p>
    <w:p w:rsidR="00000000" w:rsidDel="00000000" w:rsidP="00000000" w:rsidRDefault="00000000" w:rsidRPr="00000000" w14:paraId="00000995">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Sisteme de calificare</w:t>
      </w:r>
    </w:p>
    <w:p w:rsidR="00000000" w:rsidDel="00000000" w:rsidP="00000000" w:rsidRDefault="00000000" w:rsidRPr="00000000" w14:paraId="0000099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31</w:t>
      </w:r>
    </w:p>
    <w:p w:rsidR="00000000" w:rsidDel="00000000" w:rsidP="00000000" w:rsidRDefault="00000000" w:rsidRPr="00000000" w14:paraId="0000099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(1)Entităţile contractante pot institui şi utiliza un sistem de calificare în condiţiile art. 175 din Lege.</w:t>
      </w:r>
    </w:p>
    <w:p w:rsidR="00000000" w:rsidDel="00000000" w:rsidP="00000000" w:rsidRDefault="00000000" w:rsidRPr="00000000" w14:paraId="0000099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(2)Anunţurile privind existenţa unui sistem de calificare indică intenţia entităţii contractante de a opera un astfel de sistem, pentru unul sau mai multe contracte sectoriale pe care intenţionează să le atribuie, în cadrul căruia operatorii economici interesaţi pot aplica în vederea înregistrării ca potenţiali candidaţi.</w:t>
      </w:r>
    </w:p>
    <w:p w:rsidR="00000000" w:rsidDel="00000000" w:rsidP="00000000" w:rsidRDefault="00000000" w:rsidRPr="00000000" w14:paraId="0000099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(3)Prin intermediul sistemului de calificare este creată o listă de operatori economici permanentă, care poate fi utilizată ca sursă de candidaţi pentru atribuirea unui contract sectorial avut în vedere de sistemul de calificare.</w:t>
      </w:r>
    </w:p>
    <w:p w:rsidR="00000000" w:rsidDel="00000000" w:rsidP="00000000" w:rsidRDefault="00000000" w:rsidRPr="00000000" w14:paraId="0000099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(4)Atunci când un sistem de calificare este utilizat ca mijloc de invitare la o procedură concurenţială de ofertare, entitatea contractantă poate decide să creeze lista de operatori economici numai dintre candidaţii calificaţi în cadrul sistemului.</w:t>
      </w:r>
    </w:p>
    <w:p w:rsidR="00000000" w:rsidDel="00000000" w:rsidP="00000000" w:rsidRDefault="00000000" w:rsidRPr="00000000" w14:paraId="0000099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32</w:t>
      </w:r>
    </w:p>
    <w:p w:rsidR="00000000" w:rsidDel="00000000" w:rsidP="00000000" w:rsidRDefault="00000000" w:rsidRPr="00000000" w14:paraId="0000099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(1)Entităţile contractante aplică criterii de calificare şi selecţie prevăzute la art. 176 din Lege, precum şi motivele de excludere prevăzute la art. 177 şi 179 din Lege.</w:t>
      </w:r>
    </w:p>
    <w:p w:rsidR="00000000" w:rsidDel="00000000" w:rsidP="00000000" w:rsidRDefault="00000000" w:rsidRPr="00000000" w14:paraId="0000099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condiţiile art. 175 alin. (2) din Lege, entităţile contractante, altele decât cele prevăzute la art. 4 alin. (1) lit. a) şi b) din Lege, aplică norme şi criterii obiective pentru excluderea operatorilor economici care solicită calificarea, care pot include criterii de calificare şi selecţie prevăzute la art. 176, precum şi motivele de excludere prevăzute la art. 177 şi 179 din Lege.</w:t>
      </w:r>
    </w:p>
    <w:p w:rsidR="00000000" w:rsidDel="00000000" w:rsidP="00000000" w:rsidRDefault="00000000" w:rsidRPr="00000000" w14:paraId="0000099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33</w:t>
      </w:r>
    </w:p>
    <w:p w:rsidR="00000000" w:rsidDel="00000000" w:rsidP="00000000" w:rsidRDefault="00000000" w:rsidRPr="00000000" w14:paraId="0000099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(1)Sistemul de calificare poate implica diferite etape de calificare.</w:t>
      </w:r>
    </w:p>
    <w:p w:rsidR="00000000" w:rsidDel="00000000" w:rsidP="00000000" w:rsidRDefault="00000000" w:rsidRPr="00000000" w14:paraId="000009A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(2)Entităţile contractante care instituie şi utilizează un sistem de calificare păstrează o înregistrare scrisă privind operatorii economici calificaţi.</w:t>
      </w:r>
    </w:p>
    <w:p w:rsidR="00000000" w:rsidDel="00000000" w:rsidP="00000000" w:rsidRDefault="00000000" w:rsidRPr="00000000" w14:paraId="000009A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(3)Înregistrarea scrisă prevăzută la alin. (2) poate fi împărţită pe categorii, în funcţie de tipul de contract sectorial pentru care este valabilă calificarea.</w:t>
      </w:r>
    </w:p>
    <w:p w:rsidR="00000000" w:rsidDel="00000000" w:rsidP="00000000" w:rsidRDefault="00000000" w:rsidRPr="00000000" w14:paraId="000009A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cazul în care o entitate contractantă consideră că sistemul de calificare al altor entităţi sau organisme anumite satisface cerinţele sale, ea comunică operatorilor economici interesaţi numele acestor alte entităţi sau organisme.</w:t>
      </w:r>
    </w:p>
    <w:p w:rsidR="00000000" w:rsidDel="00000000" w:rsidP="00000000" w:rsidRDefault="00000000" w:rsidRPr="00000000" w14:paraId="000009A3">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34</w:t>
      </w:r>
    </w:p>
    <w:p w:rsidR="00000000" w:rsidDel="00000000" w:rsidP="00000000" w:rsidRDefault="00000000" w:rsidRPr="00000000" w14:paraId="000009A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este obligată să publice anunţul privind existenţa unui sistem de calificare prin intermediul SEAP.</w:t>
      </w:r>
    </w:p>
    <w:p w:rsidR="00000000" w:rsidDel="00000000" w:rsidP="00000000" w:rsidRDefault="00000000" w:rsidRPr="00000000" w14:paraId="000009A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în care entitatea contractantă preconizează operarea sistemului de calificare pe o perioadă mai lungă de 3 ani, este obligată să trimită o notificare conform alin. (1), anual, începând cu anul următor celui în care sistemul a fost implementat pentru prima dată.</w:t>
      </w:r>
    </w:p>
    <w:p w:rsidR="00000000" w:rsidDel="00000000" w:rsidP="00000000" w:rsidRDefault="00000000" w:rsidRPr="00000000" w14:paraId="000009A6">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2</w:t>
      </w:r>
    </w:p>
    <w:p w:rsidR="00000000" w:rsidDel="00000000" w:rsidP="00000000" w:rsidRDefault="00000000" w:rsidRPr="00000000" w14:paraId="000009A7">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Aplicarea criteriilor de calificare şi selecţie</w:t>
      </w:r>
    </w:p>
    <w:p w:rsidR="00000000" w:rsidDel="00000000" w:rsidP="00000000" w:rsidRDefault="00000000" w:rsidRPr="00000000" w14:paraId="000009A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176</w:t>
      </w:r>
    </w:p>
    <w:p w:rsidR="00000000" w:rsidDel="00000000" w:rsidP="00000000" w:rsidRDefault="00000000" w:rsidRPr="00000000" w14:paraId="000009A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(1)Entităţile contractante au dreptul de a aplica în cadrul procedurii de atribuire numai criterii de calificare şi selecţie referitoare la:</w:t>
      </w:r>
    </w:p>
    <w:p w:rsidR="00000000" w:rsidDel="00000000" w:rsidP="00000000" w:rsidRDefault="00000000" w:rsidRPr="00000000" w14:paraId="000009A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a)motive de excludere a candidatului/ofertantului;</w:t>
      </w:r>
    </w:p>
    <w:p w:rsidR="00000000" w:rsidDel="00000000" w:rsidP="00000000" w:rsidRDefault="00000000" w:rsidRPr="00000000" w14:paraId="000009A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b)capacitatea candidatului/ofertantului.</w:t>
      </w:r>
    </w:p>
    <w:p w:rsidR="00000000" w:rsidDel="00000000" w:rsidP="00000000" w:rsidRDefault="00000000" w:rsidRPr="00000000" w14:paraId="000009A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(2)Entităţile contractante, altele decât cele prevăzute la art. 4 lit. a) şi b) pot stabili criterii obiective de calificare şi selecţie care vor fi puse la dispoziţia operatorilor economici prin documentele achiziţiei, cu respectarea principiilor prevăzute la art. 2 alin. (2).</w:t>
      </w:r>
    </w:p>
    <w:p w:rsidR="00000000" w:rsidDel="00000000" w:rsidP="00000000" w:rsidRDefault="00000000" w:rsidRPr="00000000" w14:paraId="000009A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9AE">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9AF">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3</w:t>
      </w:r>
    </w:p>
    <w:p w:rsidR="00000000" w:rsidDel="00000000" w:rsidP="00000000" w:rsidRDefault="00000000" w:rsidRPr="00000000" w14:paraId="000009B0">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Stabilirea criteriilor de calificare şi a criteriilor de selecţie</w:t>
      </w:r>
    </w:p>
    <w:p w:rsidR="00000000" w:rsidDel="00000000" w:rsidP="00000000" w:rsidRDefault="00000000" w:rsidRPr="00000000" w14:paraId="000009B1">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35</w:t>
      </w:r>
    </w:p>
    <w:p w:rsidR="00000000" w:rsidDel="00000000" w:rsidP="00000000" w:rsidRDefault="00000000" w:rsidRPr="00000000" w14:paraId="000009B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Criteriile de calificare privind capacitatea au ca scop demonstrarea potenţialului tehnic, financiar şi organizatoric al fiecărui operator economic participant la procedură, potenţial care trebuie să reflecte posibilitatea concretă a acestuia de a îndeplini contractul/acordul-cadru şi de a rezolva eventualele dificultăţi legate de îndeplinirea acestuia, în cazul în care oferta sa va fi declarată câştigătoare.</w:t>
      </w:r>
    </w:p>
    <w:p w:rsidR="00000000" w:rsidDel="00000000" w:rsidP="00000000" w:rsidRDefault="00000000" w:rsidRPr="00000000" w14:paraId="000009B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(2)Criteriile de selecţie au ca scop selectarea candidaţilor cu cea mai mare capacitate economică şi financiară, tehnică şi/sau profesională dintre operatorii economici care au depus o solicitare de participare în cazul aplicării procedurilor de atribuire ce se desfăşoară în mai multe etape.</w:t>
      </w:r>
    </w:p>
    <w:p w:rsidR="00000000" w:rsidDel="00000000" w:rsidP="00000000" w:rsidRDefault="00000000" w:rsidRPr="00000000" w14:paraId="000009B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(3)Selecţia candidaţilor reprezintă un proces distinct care urmează procesului de calificare şi care are ca scop doar limitarea numărului de candidaţi calificaţi care vor depune oferta în etapa a doua a licitaţiei restrânse sau, după caz, care vor participa la dialog/negocieri. Selecţia se realizează prin acordarea pentru fiecare candidat în parte a unui punctaj care trebuie să reflecte capacitatea acestuia de a îndeplini contractul ce urmează să fie atribuit.</w:t>
      </w:r>
    </w:p>
    <w:p w:rsidR="00000000" w:rsidDel="00000000" w:rsidP="00000000" w:rsidRDefault="00000000" w:rsidRPr="00000000" w14:paraId="000009B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36</w:t>
      </w:r>
    </w:p>
    <w:p w:rsidR="00000000" w:rsidDel="00000000" w:rsidP="00000000" w:rsidRDefault="00000000" w:rsidRPr="00000000" w14:paraId="000009B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poate utiliza criterii de calificare atunci când aplică orice procedură de atribuire.</w:t>
      </w:r>
    </w:p>
    <w:p w:rsidR="00000000" w:rsidDel="00000000" w:rsidP="00000000" w:rsidRDefault="00000000" w:rsidRPr="00000000" w14:paraId="000009B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(2)Entitatea contractantă stabileşte criterii de selecţie în cadrul documentaţiei de atribuire atunci când aplică în cadrul procedurii de atribuire etapa de selecţie a candidaţilor şi trebuie să se raporteze la criteriile de calificare stabilite prin documentaţia de atribuire.</w:t>
      </w:r>
    </w:p>
    <w:p w:rsidR="00000000" w:rsidDel="00000000" w:rsidP="00000000" w:rsidRDefault="00000000" w:rsidRPr="00000000" w14:paraId="000009B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(3)Criteriile de selecţie pot face referire numai la situaţia economică şi financiară şi/sau la capacitatea tehnică şi profesională şi trebuie să se raporteze la criterii de calificare ce au fost stabilite de entitatea contractantă prin documentaţia de atribuire.</w:t>
      </w:r>
    </w:p>
    <w:p w:rsidR="00000000" w:rsidDel="00000000" w:rsidP="00000000" w:rsidRDefault="00000000" w:rsidRPr="00000000" w14:paraId="000009B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Criteriile de calificare şi criteriile de selecţie stabilite de entitatea contractantă sunt incluse în anunţul de participare/ simplificat/de concurs.</w:t>
      </w:r>
    </w:p>
    <w:p w:rsidR="00000000" w:rsidDel="00000000" w:rsidP="00000000" w:rsidRDefault="00000000" w:rsidRPr="00000000" w14:paraId="000009B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(5)Entitatea contractantă are obligaţia să precizeze în anunţul de participare şi în documentaţia de atribuire modalitatea de acordare a punctajului pe baza căruia se va realiza clasamentul candidaţilor, ori de câte ori urmează să realizeze o selecţie a acestora.</w:t>
      </w:r>
    </w:p>
    <w:p w:rsidR="00000000" w:rsidDel="00000000" w:rsidP="00000000" w:rsidRDefault="00000000" w:rsidRPr="00000000" w14:paraId="000009B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 Criteriile de calificare şi criteriile de selecţie care se regăsesc în caietul de sarcini ori în documentaţia descriptivă şi care nu sunt prevăzute în anunţul de participare/simplificat/ de concurs sunt considerate clauze nescrise.</w:t>
      </w:r>
    </w:p>
    <w:p w:rsidR="00000000" w:rsidDel="00000000" w:rsidP="00000000" w:rsidRDefault="00000000" w:rsidRPr="00000000" w14:paraId="000009B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37</w:t>
      </w:r>
    </w:p>
    <w:p w:rsidR="00000000" w:rsidDel="00000000" w:rsidP="00000000" w:rsidRDefault="00000000" w:rsidRPr="00000000" w14:paraId="000009B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nu are dreptul de a restricţiona participarea la procedura de atribuire a contractului sectorial/acordului-cadru prin introducerea unor criteriile minime de calificare, care:</w:t>
      </w:r>
    </w:p>
    <w:p w:rsidR="00000000" w:rsidDel="00000000" w:rsidP="00000000" w:rsidRDefault="00000000" w:rsidRPr="00000000" w14:paraId="000009B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a)nu prezintă relevanţă în raport cu natura şi complexitatea contractului sectorial/acordului-cadru ce urmează să fie atribuit;</w:t>
      </w:r>
    </w:p>
    <w:p w:rsidR="00000000" w:rsidDel="00000000" w:rsidP="00000000" w:rsidRDefault="00000000" w:rsidRPr="00000000" w14:paraId="000009B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b)sunt disproporţionate în raport cu natura şi complexitatea contractului sectorial/acordului-cadru ce urmează a fi atribuit.</w:t>
      </w:r>
    </w:p>
    <w:p w:rsidR="00000000" w:rsidDel="00000000" w:rsidP="00000000" w:rsidRDefault="00000000" w:rsidRPr="00000000" w14:paraId="000009C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(2)Entitatea contractantă are dreptul de a impune ca cerinţă minimă de calificare, în raport cu situaţia economică şi financiară a ofertanţilor/candidaţilor, un anumit nivel al unor indicatori economici sau financiari, numai în cazul în care indicatorii respectivi au o legătură concretă cu un eventual risc de neîndeplinire a contractului sectorial/acordului-cadru.</w:t>
      </w:r>
    </w:p>
    <w:p w:rsidR="00000000" w:rsidDel="00000000" w:rsidP="00000000" w:rsidRDefault="00000000" w:rsidRPr="00000000" w14:paraId="000009C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aplicarea prevederilor art. 67 alin. (5) din Lege, entitatea contractantă are dreptul de a impune prin documentaţia de atribuire, ca în situaţia în care este depusă o ofertă de către operatori economici care participă în comun la procedura de atribuire, fiecare dintre aceştia să demonstreze îndeplinirea unui nivel al criteriile referitoare la capacitatea economică şi financiară şi capacitatea tehnică şi profesională proporţional cu cota de implicare în executarea viitorului contract sectorial/acord-cadru.</w:t>
      </w:r>
    </w:p>
    <w:p w:rsidR="00000000" w:rsidDel="00000000" w:rsidP="00000000" w:rsidRDefault="00000000" w:rsidRPr="00000000" w14:paraId="000009C2">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3</w:t>
      </w:r>
    </w:p>
    <w:p w:rsidR="00000000" w:rsidDel="00000000" w:rsidP="00000000" w:rsidRDefault="00000000" w:rsidRPr="00000000" w14:paraId="000009C3">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Motivele de excludere a candidatului/ofertantului</w:t>
      </w:r>
    </w:p>
    <w:p w:rsidR="00000000" w:rsidDel="00000000" w:rsidP="00000000" w:rsidRDefault="00000000" w:rsidRPr="00000000" w14:paraId="000009C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177</w:t>
      </w:r>
    </w:p>
    <w:p w:rsidR="00000000" w:rsidDel="00000000" w:rsidP="00000000" w:rsidRDefault="00000000" w:rsidRPr="00000000" w14:paraId="000009C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exclude din procedura de atribuire a contractului sectorial/acordului-cadru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rsidR="00000000" w:rsidDel="00000000" w:rsidP="00000000" w:rsidRDefault="00000000" w:rsidRPr="00000000" w14:paraId="000009C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a)constituirea unui grup infracţional organizat, prevăzută la </w:t>
      </w:r>
      <w:r w:rsidDel="00000000" w:rsidR="00000000" w:rsidRPr="00000000">
        <w:rPr>
          <w:rFonts w:ascii="Times New Roman" w:cs="Times New Roman" w:eastAsia="Times New Roman" w:hAnsi="Times New Roman"/>
          <w:color w:val="0000ff"/>
          <w:sz w:val="20"/>
          <w:szCs w:val="20"/>
          <w:u w:val="single"/>
          <w:rtl w:val="0"/>
        </w:rPr>
        <w:t xml:space="preserve">art. 367 din Legea nr. 286/2009</w:t>
      </w:r>
      <w:r w:rsidDel="00000000" w:rsidR="00000000" w:rsidRPr="00000000">
        <w:rPr>
          <w:rFonts w:ascii="Times New Roman" w:cs="Times New Roman" w:eastAsia="Times New Roman" w:hAnsi="Times New Roman"/>
          <w:sz w:val="20"/>
          <w:szCs w:val="20"/>
          <w:rtl w:val="0"/>
        </w:rPr>
        <w:t xml:space="preserve"> privind Codul penal, cu modificările şi completările ulterioare, sau de dispoziţiile corespunzătoare ale legislaţiei penale a statului în care respectivul operator economic a fost condamnat;</w:t>
      </w:r>
    </w:p>
    <w:p w:rsidR="00000000" w:rsidDel="00000000" w:rsidP="00000000" w:rsidRDefault="00000000" w:rsidRPr="00000000" w14:paraId="000009C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b)infracţiuni de corupţie, prevăzute la </w:t>
      </w:r>
      <w:r w:rsidDel="00000000" w:rsidR="00000000" w:rsidRPr="00000000">
        <w:rPr>
          <w:rFonts w:ascii="Times New Roman" w:cs="Times New Roman" w:eastAsia="Times New Roman" w:hAnsi="Times New Roman"/>
          <w:color w:val="0000ff"/>
          <w:sz w:val="20"/>
          <w:szCs w:val="20"/>
          <w:u w:val="single"/>
          <w:rtl w:val="0"/>
        </w:rPr>
        <w:t xml:space="preserve">art. 289-294 din Legea nr. 286/2009</w:t>
      </w:r>
      <w:r w:rsidDel="00000000" w:rsidR="00000000" w:rsidRPr="00000000">
        <w:rPr>
          <w:rFonts w:ascii="Times New Roman" w:cs="Times New Roman" w:eastAsia="Times New Roman" w:hAnsi="Times New Roman"/>
          <w:sz w:val="20"/>
          <w:szCs w:val="20"/>
          <w:rtl w:val="0"/>
        </w:rPr>
        <w:t xml:space="preserve">, cu modificările şi completările ulterioare, şi infracţiuni asimilate infracţiunilor de corupţie prevăzute la </w:t>
      </w:r>
      <w:r w:rsidDel="00000000" w:rsidR="00000000" w:rsidRPr="00000000">
        <w:rPr>
          <w:rFonts w:ascii="Times New Roman" w:cs="Times New Roman" w:eastAsia="Times New Roman" w:hAnsi="Times New Roman"/>
          <w:color w:val="0000ff"/>
          <w:sz w:val="20"/>
          <w:szCs w:val="20"/>
          <w:u w:val="single"/>
          <w:rtl w:val="0"/>
        </w:rPr>
        <w:t xml:space="preserve">art. 10-13 din Legea nr. 78/2000</w:t>
      </w:r>
      <w:r w:rsidDel="00000000" w:rsidR="00000000" w:rsidRPr="00000000">
        <w:rPr>
          <w:rFonts w:ascii="Times New Roman" w:cs="Times New Roman" w:eastAsia="Times New Roman" w:hAnsi="Times New Roman"/>
          <w:sz w:val="20"/>
          <w:szCs w:val="20"/>
          <w:rtl w:val="0"/>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000000" w:rsidDel="00000000" w:rsidP="00000000" w:rsidRDefault="00000000" w:rsidRPr="00000000" w14:paraId="000009C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c)infracţiuni împotriva intereselor financiare ale Uniunii Europene, prevăzute la </w:t>
      </w:r>
      <w:r w:rsidDel="00000000" w:rsidR="00000000" w:rsidRPr="00000000">
        <w:rPr>
          <w:rFonts w:ascii="Times New Roman" w:cs="Times New Roman" w:eastAsia="Times New Roman" w:hAnsi="Times New Roman"/>
          <w:color w:val="0000ff"/>
          <w:sz w:val="20"/>
          <w:szCs w:val="20"/>
          <w:u w:val="single"/>
          <w:rtl w:val="0"/>
        </w:rPr>
        <w:t xml:space="preserve">art. 18^1-18^5 din Legea nr. 78/2000</w:t>
      </w:r>
      <w:r w:rsidDel="00000000" w:rsidR="00000000" w:rsidRPr="00000000">
        <w:rPr>
          <w:rFonts w:ascii="Times New Roman" w:cs="Times New Roman" w:eastAsia="Times New Roman" w:hAnsi="Times New Roman"/>
          <w:sz w:val="20"/>
          <w:szCs w:val="20"/>
          <w:rtl w:val="0"/>
        </w:rPr>
        <w:t xml:space="preserve">, cu modificările şi completările ulterioare, sau de dispoziţiile corespunzătoare ale legislaţiei penale a statului în care respectivul operator economic a fost condamnat;</w:t>
      </w:r>
    </w:p>
    <w:p w:rsidR="00000000" w:rsidDel="00000000" w:rsidP="00000000" w:rsidRDefault="00000000" w:rsidRPr="00000000" w14:paraId="000009C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d)acte de terorism prevăzute la </w:t>
      </w:r>
      <w:r w:rsidDel="00000000" w:rsidR="00000000" w:rsidRPr="00000000">
        <w:rPr>
          <w:rFonts w:ascii="Times New Roman" w:cs="Times New Roman" w:eastAsia="Times New Roman" w:hAnsi="Times New Roman"/>
          <w:color w:val="0000ff"/>
          <w:sz w:val="20"/>
          <w:szCs w:val="20"/>
          <w:u w:val="single"/>
          <w:rtl w:val="0"/>
        </w:rPr>
        <w:t xml:space="preserve">art. 32-35</w:t>
      </w:r>
      <w:r w:rsidDel="00000000" w:rsidR="00000000" w:rsidRPr="00000000">
        <w:rPr>
          <w:rFonts w:ascii="Times New Roman" w:cs="Times New Roman" w:eastAsia="Times New Roman" w:hAnsi="Times New Roman"/>
          <w:sz w:val="20"/>
          <w:szCs w:val="20"/>
          <w:rtl w:val="0"/>
        </w:rPr>
        <w:t xml:space="preserve"> şi </w:t>
      </w:r>
      <w:r w:rsidDel="00000000" w:rsidR="00000000" w:rsidRPr="00000000">
        <w:rPr>
          <w:rFonts w:ascii="Times New Roman" w:cs="Times New Roman" w:eastAsia="Times New Roman" w:hAnsi="Times New Roman"/>
          <w:color w:val="0000ff"/>
          <w:sz w:val="20"/>
          <w:szCs w:val="20"/>
          <w:u w:val="single"/>
          <w:rtl w:val="0"/>
        </w:rPr>
        <w:t xml:space="preserve">art. 37-38 din Legea nr. 535/2004</w:t>
      </w:r>
      <w:r w:rsidDel="00000000" w:rsidR="00000000" w:rsidRPr="00000000">
        <w:rPr>
          <w:rFonts w:ascii="Times New Roman" w:cs="Times New Roman" w:eastAsia="Times New Roman" w:hAnsi="Times New Roman"/>
          <w:sz w:val="20"/>
          <w:szCs w:val="20"/>
          <w:rtl w:val="0"/>
        </w:rPr>
        <w:t xml:space="preserve"> privind prevenirea şi combaterea terorismului, cu modificările şi completările ulterioare, sau de dispoziţiile corespunzătoare ale legislaţiei penale a statului în care respectivul operator economic a fost condamnat;</w:t>
      </w:r>
    </w:p>
    <w:p w:rsidR="00000000" w:rsidDel="00000000" w:rsidP="00000000" w:rsidRDefault="00000000" w:rsidRPr="00000000" w14:paraId="000009C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e)spălarea banilor, prevăzută la </w:t>
      </w:r>
      <w:r w:rsidDel="00000000" w:rsidR="00000000" w:rsidRPr="00000000">
        <w:rPr>
          <w:rFonts w:ascii="Times New Roman" w:cs="Times New Roman" w:eastAsia="Times New Roman" w:hAnsi="Times New Roman"/>
          <w:color w:val="0000ff"/>
          <w:sz w:val="20"/>
          <w:szCs w:val="20"/>
          <w:u w:val="single"/>
          <w:rtl w:val="0"/>
        </w:rPr>
        <w:t xml:space="preserve">art. 29 din Legea nr. 656/2002</w:t>
      </w:r>
      <w:r w:rsidDel="00000000" w:rsidR="00000000" w:rsidRPr="00000000">
        <w:rPr>
          <w:rFonts w:ascii="Times New Roman" w:cs="Times New Roman" w:eastAsia="Times New Roman" w:hAnsi="Times New Roman"/>
          <w:sz w:val="20"/>
          <w:szCs w:val="20"/>
          <w:rtl w:val="0"/>
        </w:rPr>
        <w:t xml:space="preserve"> pentru prevenirea şi sancţionarea spălării banilor, precum şi pentru instituirea unor măsuri de prevenire şi combatere a finanţării terorismului, republicată, cu modificările ulterioare, sau finanţarea terorismului, prevăzută la </w:t>
      </w:r>
      <w:r w:rsidDel="00000000" w:rsidR="00000000" w:rsidRPr="00000000">
        <w:rPr>
          <w:rFonts w:ascii="Times New Roman" w:cs="Times New Roman" w:eastAsia="Times New Roman" w:hAnsi="Times New Roman"/>
          <w:color w:val="0000ff"/>
          <w:sz w:val="20"/>
          <w:szCs w:val="20"/>
          <w:u w:val="single"/>
          <w:rtl w:val="0"/>
        </w:rPr>
        <w:t xml:space="preserve">art. 36 din Legea nr. 535/2004</w:t>
      </w:r>
      <w:r w:rsidDel="00000000" w:rsidR="00000000" w:rsidRPr="00000000">
        <w:rPr>
          <w:rFonts w:ascii="Times New Roman" w:cs="Times New Roman" w:eastAsia="Times New Roman" w:hAnsi="Times New Roman"/>
          <w:sz w:val="20"/>
          <w:szCs w:val="20"/>
          <w:rtl w:val="0"/>
        </w:rPr>
        <w:t xml:space="preserve">, cu modificările şi completările ulterioare, sau de dispoziţiile corespunzătoare ale legislaţiei penale a statului în care respectivul operator economic a fost condamnat;</w:t>
      </w:r>
    </w:p>
    <w:p w:rsidR="00000000" w:rsidDel="00000000" w:rsidP="00000000" w:rsidRDefault="00000000" w:rsidRPr="00000000" w14:paraId="000009C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f)traficul şi exploatarea persoanelor vulnerabile, prevăzute la </w:t>
      </w:r>
      <w:r w:rsidDel="00000000" w:rsidR="00000000" w:rsidRPr="00000000">
        <w:rPr>
          <w:rFonts w:ascii="Times New Roman" w:cs="Times New Roman" w:eastAsia="Times New Roman" w:hAnsi="Times New Roman"/>
          <w:color w:val="0000ff"/>
          <w:sz w:val="20"/>
          <w:szCs w:val="20"/>
          <w:u w:val="single"/>
          <w:rtl w:val="0"/>
        </w:rPr>
        <w:t xml:space="preserve">art. 209-217 din Legea nr. 286/2009</w:t>
      </w:r>
      <w:r w:rsidDel="00000000" w:rsidR="00000000" w:rsidRPr="00000000">
        <w:rPr>
          <w:rFonts w:ascii="Times New Roman" w:cs="Times New Roman" w:eastAsia="Times New Roman" w:hAnsi="Times New Roman"/>
          <w:sz w:val="20"/>
          <w:szCs w:val="20"/>
          <w:rtl w:val="0"/>
        </w:rPr>
        <w:t xml:space="preserve">, cu modificările şi completările ulterioare, sau de dispoziţiile corespunzătoare ale legislaţiei penale a statului în care respectivul operator economic a fost condamnat;</w:t>
      </w:r>
    </w:p>
    <w:p w:rsidR="00000000" w:rsidDel="00000000" w:rsidP="00000000" w:rsidRDefault="00000000" w:rsidRPr="00000000" w14:paraId="000009C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g)fraudă, în sensul articolului 1 din Convenţia privind protejarea intereselor financiare ale Comunităţilor Europene din 27 noiembrie 1995.</w:t>
      </w:r>
    </w:p>
    <w:p w:rsidR="00000000" w:rsidDel="00000000" w:rsidP="00000000" w:rsidRDefault="00000000" w:rsidRPr="00000000" w14:paraId="000009C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000000" w:rsidDel="00000000" w:rsidP="00000000" w:rsidRDefault="00000000" w:rsidRPr="00000000" w14:paraId="000009C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178</w:t>
      </w:r>
    </w:p>
    <w:p w:rsidR="00000000" w:rsidDel="00000000" w:rsidP="00000000" w:rsidRDefault="00000000" w:rsidRPr="00000000" w14:paraId="000009C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Entitatea contractantă exclude din procedura de atribuire orice operator economic despre care:</w:t>
      </w:r>
    </w:p>
    <w:p w:rsidR="00000000" w:rsidDel="00000000" w:rsidP="00000000" w:rsidRDefault="00000000" w:rsidRPr="00000000" w14:paraId="000009D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fie are cunoştinţă că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 sau cu cele ale statului membru al autorităţii contractante;</w:t>
      </w:r>
    </w:p>
    <w:p w:rsidR="00000000" w:rsidDel="00000000" w:rsidP="00000000" w:rsidRDefault="00000000" w:rsidRPr="00000000" w14:paraId="000009D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fie poate demonstra prin orice mijloace adecvate că respectivul operator economic şi-a încălcat obligaţiile privind plata impozitelor, taxelor sau a contribuţiilor la bugetul general consolidat.</w:t>
      </w:r>
    </w:p>
    <w:p w:rsidR="00000000" w:rsidDel="00000000" w:rsidP="00000000" w:rsidRDefault="00000000" w:rsidRPr="00000000" w14:paraId="000009D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Operatorul economic nu este exclus din procedura de atribuire dacă, anterior deciziei de excludere, îşi îndeplineşte obligaţiile prin plata impozitelor, taxelor sau contribuţiilor la bugetul general consolidat datorate ori prin alte modalităţi de stingere a acestora sau beneficiază, în condiţiile legii, de eşalonarea acestora ori de alte facilităţi în vederea plăţii acestora, inclusiv, după caz, a eventualelor dobânzi ori penalităţi de întârziere acumulate sau a amenzilor.</w:t>
      </w:r>
    </w:p>
    <w:p w:rsidR="00000000" w:rsidDel="00000000" w:rsidP="00000000" w:rsidRDefault="00000000" w:rsidRPr="00000000" w14:paraId="000009D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Articolul 178 din Paragraful 3 , Sectiunea a 6-a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12, Articolul II din ORDONANŢA DE URGENŢĂ nr. 114 din 9 iulie 2020, publicată în MONITORUL OFICIAL nr. 614 din 13 iulie 2020</w:t>
      </w:r>
    </w:p>
    <w:p w:rsidR="00000000" w:rsidDel="00000000" w:rsidP="00000000" w:rsidRDefault="00000000" w:rsidRPr="00000000" w14:paraId="000009D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179</w:t>
      </w:r>
    </w:p>
    <w:p w:rsidR="00000000" w:rsidDel="00000000" w:rsidP="00000000" w:rsidRDefault="00000000" w:rsidRPr="00000000" w14:paraId="000009D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(1)Prin excepţie de la dispoziţiile art. 177 şi art. 178 alin. (1) şi (2), în cazuri excepţionale, entitatea contractantă are dreptul de a nu exclude din procedura de atribuire un operator economic care se află într-una dintre situaţiile prevăzute la art. 177 alin. (1) ori art. 178 alin. (1) sau (2), pentru motive imperative de interes general, precum sănătatea publică sau protecţia mediului.</w:t>
      </w:r>
    </w:p>
    <w:p w:rsidR="00000000" w:rsidDel="00000000" w:rsidP="00000000" w:rsidRDefault="00000000" w:rsidRPr="00000000" w14:paraId="000009D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Prin excepţie de la dispoziţiile </w:t>
      </w:r>
      <w:r w:rsidDel="00000000" w:rsidR="00000000" w:rsidRPr="00000000">
        <w:rPr>
          <w:rFonts w:ascii="Times New Roman" w:cs="Times New Roman" w:eastAsia="Times New Roman" w:hAnsi="Times New Roman"/>
          <w:sz w:val="20"/>
          <w:szCs w:val="20"/>
          <w:rtl w:val="0"/>
        </w:rPr>
        <w:t xml:space="preserve">art. 178 alin. (1)</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un operator economic nu este exclus din procedura de atribuire atunci când cuantumul impozitelor, taxelor şi contribuţiilor la bugetul general consolidat datorate şi restante este mai mic de 10.000 lei.</w:t>
      </w:r>
    </w:p>
    <w:p w:rsidR="00000000" w:rsidDel="00000000" w:rsidP="00000000" w:rsidRDefault="00000000" w:rsidRPr="00000000" w14:paraId="000009D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(2) din Articolul 179 , Paragraful 3 , Sectiunea a 6-a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12, Articolul II din ORDONANŢA DE URGENŢĂ nr. 45 din 24 mai 2018, publicată în MONITORUL OFICIAL nr. 459 din 04 iunie 2018</w:t>
      </w:r>
    </w:p>
    <w:p w:rsidR="00000000" w:rsidDel="00000000" w:rsidP="00000000" w:rsidRDefault="00000000" w:rsidRPr="00000000" w14:paraId="000009D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180</w:t>
      </w:r>
    </w:p>
    <w:p w:rsidR="00000000" w:rsidDel="00000000" w:rsidP="00000000" w:rsidRDefault="00000000" w:rsidRPr="00000000" w14:paraId="000009D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exclude din procedura de atribuire a contractului sectorial/acordului-cadru orice operator economic care se află în oricare dintre următoarele situaţii:</w:t>
      </w:r>
    </w:p>
    <w:p w:rsidR="00000000" w:rsidDel="00000000" w:rsidP="00000000" w:rsidRDefault="00000000" w:rsidRPr="00000000" w14:paraId="000009D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 încălcat obligaţiile stabilite potrivit art. 64 alin. (1), iar entitatea contractantă poate demonstra acest lucru prin orice mijloc de probă adecvat, cum ar fi decizii ale entităţilor competente prin care se constată încălcarea acestor obligaţii;</w:t>
      </w:r>
    </w:p>
    <w:p w:rsidR="00000000" w:rsidDel="00000000" w:rsidP="00000000" w:rsidRDefault="00000000" w:rsidRPr="00000000" w14:paraId="000009D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b)se află în procedura insolvenţei sau în lichidare, în supraveghere judiciară, sau în încetarea activităţii;</w:t>
      </w:r>
    </w:p>
    <w:p w:rsidR="00000000" w:rsidDel="00000000" w:rsidP="00000000" w:rsidRDefault="00000000" w:rsidRPr="00000000" w14:paraId="000009D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 comis o abatere profesională gravă, care îi pune în discuţie integritatea, iar entitatea contractantă poate demonstra acest lucru prin orice mijloc de probă adecvat, cum ar fi o decizie a unei instanţe judecătoreşti, a unei autorităţi administrative sau a unei organizaţii internaţionale;</w:t>
      </w:r>
    </w:p>
    <w:p w:rsidR="00000000" w:rsidDel="00000000" w:rsidP="00000000" w:rsidRDefault="00000000" w:rsidRPr="00000000" w14:paraId="000009D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d)entitatea contractantă are suficiente indicii rezonabile/ informaţii concrete pentru a considera că operatorul economic a încheiat cu alţi operatori economici acorduri care vizează denaturarea concurenţei în cadrul sau/în legătură cu procedura în cauză;</w:t>
      </w:r>
    </w:p>
    <w:p w:rsidR="00000000" w:rsidDel="00000000" w:rsidP="00000000" w:rsidRDefault="00000000" w:rsidRPr="00000000" w14:paraId="000009D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e)se află într-o situaţie de conflict de interese în cadrul sau/în legătură cu procedura în cauză, iar această situaţie nu poate fi remediată în mod efectiv prin alte măsuri mai puţin severe, prevăzute la art. 75 alin. (3);</w:t>
      </w:r>
    </w:p>
    <w:p w:rsidR="00000000" w:rsidDel="00000000" w:rsidP="00000000" w:rsidRDefault="00000000" w:rsidRPr="00000000" w14:paraId="000009D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f)participarea anterioară a operatorului economic la pregătirea procedurii de atribuire a condus la o distorsionare a concurenţei, iar această situaţie nu poate fi remediată prin alte măsuri mai puţin severe;</w:t>
      </w:r>
    </w:p>
    <w:p w:rsidR="00000000" w:rsidDel="00000000" w:rsidP="00000000" w:rsidRDefault="00000000" w:rsidRPr="00000000" w14:paraId="000009E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g)operatorul economic şi-a încălcat în mod grav sau repetat obligaţiile principale ce-i reveneau în cadrul unui contract de achiziţii publice, al unui contract sectorial sau al unui contract de concesiune încheiate anterior, iar aceste încălcări au dus la încetarea anticipată a respectivului contract, plata de daune-interese sau alte sancţiuni comparabile;</w:t>
      </w:r>
    </w:p>
    <w:p w:rsidR="00000000" w:rsidDel="00000000" w:rsidP="00000000" w:rsidRDefault="00000000" w:rsidRPr="00000000" w14:paraId="000009E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h)operatorul economic s-a făcut vinovat de declaraţii false în conţinutul informaţiilor transmise la solicitarea entităţii contractante în scopul verificării absenţei motivelor de excludere sau al îndeplinirii criteriilor de calificare şi selecţie, nu a prezentat aceste informaţii sau nu este în măsură să prezinte documentele justificative solicitate;</w:t>
      </w:r>
    </w:p>
    <w:p w:rsidR="00000000" w:rsidDel="00000000" w:rsidP="00000000" w:rsidRDefault="00000000" w:rsidRPr="00000000" w14:paraId="000009E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i)operatorul economic a încercat să influenţeze în mod nelegal procesul decizional al entităţii contractante, să obţină informaţii confidenţiale care i-ar putea conferi avantaje nejustificate în cadrul procedurii de atribuire sau a furnizat din neglijenţă informaţii eronate care pot avea o influenţă semnificativă asupra deciziilor entităţii contractante privind excluderea din procedura de atribuire a respectivului operator economic, selectarea acestuia sau atribuirea contractului sectorial/acordului-cadru către respectivul operator economic.</w:t>
      </w:r>
    </w:p>
    <w:p w:rsidR="00000000" w:rsidDel="00000000" w:rsidP="00000000" w:rsidRDefault="00000000" w:rsidRPr="00000000" w14:paraId="000009E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de la dispoziţiile alin. (1) lit. b), entitatea contractantă nu exclude din procedura de atribuire un operator economic împotriva căruia s-a deschis procedura generală de insolvenţă şi care se află în perioada de observaţie atunci când, pe baza informaţiilor şi/sau documentelor prezentate de operatorul economic sau în orice alt mod, stabileşte că operatorul economic în cauză are capacitatea de a executa contractul sectorial/acordul-cadru, ţinând cont de măsurile adoptate de respectivul operator privind continuarea activităţii. Aceasta presupune că respectivul operator economic se află fie în faza de observaţie şi a adoptat măsurile necesare pentru a întocmi un plan de reorganizare fezabil, ce permite continuarea, de o manieră sustenabilă, a activităţii curente, fie este în cadrul procesului de reorganizare judiciară şi respectă integral graficul de implementare a planului de reorganizare aprobat de instanţă.</w:t>
      </w:r>
    </w:p>
    <w:p w:rsidR="00000000" w:rsidDel="00000000" w:rsidP="00000000" w:rsidRDefault="00000000" w:rsidRPr="00000000" w14:paraId="000009E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sensul dispoziţiilor alin. (1) lit. d), se consideră că entitatea contractantă are suficiente indicii rezonabile/informaţii concrete pentru a considera că operatorul economic a încheiat cu alţi operatori economici acorduri care vizează denaturarea concurenţei în cadrul sau în legătură cu procedura în cauză în următoarele situaţii, reglementate cu titlu exemplificativ:</w:t>
      </w:r>
    </w:p>
    <w:p w:rsidR="00000000" w:rsidDel="00000000" w:rsidP="00000000" w:rsidRDefault="00000000" w:rsidRPr="00000000" w14:paraId="000009E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000000" w:rsidDel="00000000" w:rsidP="00000000" w:rsidRDefault="00000000" w:rsidRPr="00000000" w14:paraId="000009E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000000" w:rsidDel="00000000" w:rsidP="00000000" w:rsidRDefault="00000000" w:rsidRPr="00000000" w14:paraId="000009E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c)un ofertant/candidat a depus două sau mai multe oferte/solicitări de participare, atât individual cât şi în comun cu alţi operatori economici sau doar în comun cu alţi operatori economici;</w:t>
      </w:r>
    </w:p>
    <w:p w:rsidR="00000000" w:rsidDel="00000000" w:rsidP="00000000" w:rsidRDefault="00000000" w:rsidRPr="00000000" w14:paraId="000009E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d)un ofertant/candidat a depus ofertă/solicitare de participare individuală/în comun cu alţi operatori economici şi este nominalizat ca subcontractant în cadrul unei alte oferte/solicitări de participare.</w:t>
      </w:r>
    </w:p>
    <w:p w:rsidR="00000000" w:rsidDel="00000000" w:rsidP="00000000" w:rsidRDefault="00000000" w:rsidRPr="00000000" w14:paraId="000009E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(4)Înainte de excluderea unui operator economic în temeiul alin. (1) lit. d), entitatea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000000" w:rsidDel="00000000" w:rsidP="00000000" w:rsidRDefault="00000000" w:rsidRPr="00000000" w14:paraId="000009E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(5)Entitatea contractantă are obligaţia furnizării tuturor informaţiilor solicitate de Consiliul Concurenţei, în vederea formulării punctului de vedere, conform dispoziţiilor alin. (4).</w:t>
      </w:r>
    </w:p>
    <w:p w:rsidR="00000000" w:rsidDel="00000000" w:rsidP="00000000" w:rsidRDefault="00000000" w:rsidRPr="00000000" w14:paraId="000009E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(5^1)</w:t>
      </w:r>
      <w:r w:rsidDel="00000000" w:rsidR="00000000" w:rsidRPr="00000000">
        <w:rPr>
          <w:rFonts w:ascii="Times New Roman" w:cs="Times New Roman" w:eastAsia="Times New Roman" w:hAnsi="Times New Roman"/>
          <w:color w:val="0000ff"/>
          <w:sz w:val="20"/>
          <w:szCs w:val="20"/>
          <w:rtl w:val="0"/>
        </w:rPr>
        <w:t xml:space="preserve">Înainte ca entitatea contractantă să excludă din procedură un candidat/ofertant care se află în situaţia prevăzută de </w:t>
      </w:r>
      <w:r w:rsidDel="00000000" w:rsidR="00000000" w:rsidRPr="00000000">
        <w:rPr>
          <w:rFonts w:ascii="Times New Roman" w:cs="Times New Roman" w:eastAsia="Times New Roman" w:hAnsi="Times New Roman"/>
          <w:sz w:val="20"/>
          <w:szCs w:val="20"/>
          <w:rtl w:val="0"/>
        </w:rPr>
        <w:t xml:space="preserve">art. 180 alin. (1) lit. f)</w:t>
      </w:r>
      <w:r w:rsidDel="00000000" w:rsidR="00000000" w:rsidRPr="00000000">
        <w:rPr>
          <w:rFonts w:ascii="Times New Roman" w:cs="Times New Roman" w:eastAsia="Times New Roman" w:hAnsi="Times New Roman"/>
          <w:color w:val="0000ff"/>
          <w:sz w:val="20"/>
          <w:szCs w:val="20"/>
          <w:rtl w:val="0"/>
        </w:rPr>
        <w:t xml:space="preserve">, aceasta trebuie să îi acorde respectivului candidat/ofertant posibilitatea de a demonstra că implicarea sa în pregătirea procedurii de achiziţie nu poate denatura concurenţa.</w:t>
      </w:r>
    </w:p>
    <w:p w:rsidR="00000000" w:rsidDel="00000000" w:rsidP="00000000" w:rsidRDefault="00000000" w:rsidRPr="00000000" w14:paraId="000009EC">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Articolul 180 din Paragraful 3 , Sectiunea a 6-a , Capitolul 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13, Articolul II din ORDONANŢA DE URGENŢĂ nr. 114 din 9 iulie 2020, publicată în MONITORUL OFICIAL nr. 614 din 13 iulie 2020</w:t>
      </w:r>
    </w:p>
    <w:p w:rsidR="00000000" w:rsidDel="00000000" w:rsidP="00000000" w:rsidRDefault="00000000" w:rsidRPr="00000000" w14:paraId="000009E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sensul dispoziţiilor alin. (1) lit. g), se consideră încălcări grave ale obligaţiilor contractuale, cu titlu exemplificativ, neexecutarea obligaţiilor privind livrarea produselor sau serviciilor, ori neexecutarea lucrărilor, livrarea unor produse sau servicii care prezintă neconformităţi majore care le fac improprii utilizării conform destinaţiei avute în vedere de entitatea contractantă, ori executarea unor lucrări care nu respectă cerinţele caietului de sarcini, sau un comportament necorespunzător care creează îndoieli serioase cu privire la credibilitatea operatorului economic.</w:t>
      </w:r>
    </w:p>
    <w:p w:rsidR="00000000" w:rsidDel="00000000" w:rsidP="00000000" w:rsidRDefault="00000000" w:rsidRPr="00000000" w14:paraId="000009E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181</w:t>
      </w:r>
    </w:p>
    <w:p w:rsidR="00000000" w:rsidDel="00000000" w:rsidP="00000000" w:rsidRDefault="00000000" w:rsidRPr="00000000" w14:paraId="000009E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obligaţia de a accepta ca fiind suficient şi relevant pentru demonstrarea faptului că ofertantul/candidatul nu se încadrează în una dintre situaţiile prevăzute la art. 177, 178 şi 180 orice document considerat edificator, din acest punct de vedere, în ţara de origine sau în ţara în care ofertantul/candidatul este stabilit, cum ar fi certificate, caziere judiciare sau alte documente echivalente emise de autorităţi competente din ţara respectivă.</w:t>
      </w:r>
    </w:p>
    <w:p w:rsidR="00000000" w:rsidDel="00000000" w:rsidP="00000000" w:rsidRDefault="00000000" w:rsidRPr="00000000" w14:paraId="000009F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există incertitudini în ceea ce priveşte existenţa sau inexistenţa unei situaţii de excludere, entitatea contractantă are dreptul de a solicita în mod direct informaţii de la autorităţile competente străine prevăzute la alin. (1).</w:t>
      </w:r>
    </w:p>
    <w:p w:rsidR="00000000" w:rsidDel="00000000" w:rsidP="00000000" w:rsidRDefault="00000000" w:rsidRPr="00000000" w14:paraId="000009F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în ţara de origine sau în ţara în care este stabilit ofertantul/candidatul nu se emit documente de natura celor prevăzute la alin. (1) sau respectivele documente nu vizează toate situaţiile prevăzute la art. 177, 178 şi 180, entitatea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00000" w:rsidDel="00000000" w:rsidP="00000000" w:rsidRDefault="00000000" w:rsidRPr="00000000" w14:paraId="000009F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9F3">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9F4">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a 2-a</w:t>
      </w:r>
    </w:p>
    <w:p w:rsidR="00000000" w:rsidDel="00000000" w:rsidP="00000000" w:rsidRDefault="00000000" w:rsidRPr="00000000" w14:paraId="000009F5">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Reguli generale de participare la procedura de atribuire</w:t>
      </w:r>
    </w:p>
    <w:p w:rsidR="00000000" w:rsidDel="00000000" w:rsidP="00000000" w:rsidRDefault="00000000" w:rsidRPr="00000000" w14:paraId="000009F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53</w:t>
      </w:r>
    </w:p>
    <w:p w:rsidR="00000000" w:rsidDel="00000000" w:rsidP="00000000" w:rsidRDefault="00000000" w:rsidRPr="00000000" w14:paraId="000009F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aplicarea prevederilor art. 180 din Lege şi fără a afecta posibilitatea operatorilor economici de a depune ofertă alternativă sau de a oferta pe mai multe loturi diferite, ofertantul/candidatul nu are dreptul ca în cadrul aceleiaşi proceduri de atribuire:</w:t>
      </w:r>
    </w:p>
    <w:p w:rsidR="00000000" w:rsidDel="00000000" w:rsidP="00000000" w:rsidRDefault="00000000" w:rsidRPr="00000000" w14:paraId="000009F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a)să depună două sau mai multe candidaturi/oferte individuale şi/sau comune, sub sancţiunea excluderii din competiţie a tuturor candidaturilor/ofertelor în cauză;</w:t>
      </w:r>
    </w:p>
    <w:p w:rsidR="00000000" w:rsidDel="00000000" w:rsidP="00000000" w:rsidRDefault="00000000" w:rsidRPr="00000000" w14:paraId="000009F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b)să depună ofertă individuală/comună şi să fie nominalizat ca subcontractant în cadrul unei alte oferte, sub sancţiunea excluderii ofertei individuale sau, după caz, a celei în care este ofertant asociat.</w:t>
      </w:r>
    </w:p>
    <w:p w:rsidR="00000000" w:rsidDel="00000000" w:rsidP="00000000" w:rsidRDefault="00000000" w:rsidRPr="00000000" w14:paraId="000009F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54</w:t>
      </w:r>
    </w:p>
    <w:p w:rsidR="00000000" w:rsidDel="00000000" w:rsidP="00000000" w:rsidRDefault="00000000" w:rsidRPr="00000000" w14:paraId="000009F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(1)Întreprinderile afiliate, aşa cum sunt definite la art. 51 alin. (3) din Lege, au dreptul de a participa în cadrul aceleiaşi proceduri de atribuire, dar numai în cazul în care participarea acestora nu este de natură să distorsioneze concurenţa.</w:t>
      </w:r>
    </w:p>
    <w:p w:rsidR="00000000" w:rsidDel="00000000" w:rsidP="00000000" w:rsidRDefault="00000000" w:rsidRPr="00000000" w14:paraId="000009F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situaţia în care, în cadrul unei proceduri de atribuire, două sau mai multe întreprinderi afiliate depun oferte separate, entitatea contractantă solicită ofertanţilor în cauză să demonstreze, prezentând documente relevante în acest sens, faptul că situaţia respectivă nu poate influenţa rezultatul procedurii de atribuire.</w:t>
      </w:r>
    </w:p>
    <w:p w:rsidR="00000000" w:rsidDel="00000000" w:rsidP="00000000" w:rsidRDefault="00000000" w:rsidRPr="00000000" w14:paraId="000009F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scopul verificării prevăzute la alin. (2), fiecare ofertant include în ofertă informaţii privind întreprinderile afiliate.</w:t>
      </w:r>
    </w:p>
    <w:p w:rsidR="00000000" w:rsidDel="00000000" w:rsidP="00000000" w:rsidRDefault="00000000" w:rsidRPr="00000000" w14:paraId="000009F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cazul în care dovezile şi clarificările transmise potrivit alin. (2) sunt insuficiente, ofertele depuse de respectivele întreprinderi afiliate sunt considerate inacceptabile.</w:t>
      </w:r>
    </w:p>
    <w:p w:rsidR="00000000" w:rsidDel="00000000" w:rsidP="00000000" w:rsidRDefault="00000000" w:rsidRPr="00000000" w14:paraId="000009F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55</w:t>
      </w:r>
    </w:p>
    <w:p w:rsidR="00000000" w:rsidDel="00000000" w:rsidP="00000000" w:rsidRDefault="00000000" w:rsidRPr="00000000" w14:paraId="00000A0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cazul în care ofertantul/candidatul îşi demonstrează situaţia economică şi financiară, respectiv capacitatea tehnică şi profesională invocând suportul unui/unor terţ/terţi, în condiţiile Legii, atunci acesta are obligaţia de a dovedi susţinerea de care beneficiază, de regulă, prin prezentarea unui angajament ferm al persoanei respective, prin care se confirmă faptul că acesta va pune la dispoziţia ofertantului/candidatului resursele invocate. Subcontractanţii pe a căror capacităţi ofertantul/candidatul se bazează pentru demonstrarea îndeplinirii anumitor criterii de calificare şi selecţie sunt consideraţi şi terţi susţinători, caz în care acordul de subcontractare reprezintă, în acelaşi timp, şi angajamentul ferm.</w:t>
      </w:r>
    </w:p>
    <w:p w:rsidR="00000000" w:rsidDel="00000000" w:rsidP="00000000" w:rsidRDefault="00000000" w:rsidRPr="00000000" w14:paraId="00000A0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Entitatea contractantă are obligaţia de a lua în considerare această susţinere, ca probă a îndeplinirii criteriilor minime impuse în cadrul documentaţiei de atribuire, dacă sunt îndeplinite în mod cumulativ următoarele condiţii:</w:t>
      </w:r>
    </w:p>
    <w:p w:rsidR="00000000" w:rsidDel="00000000" w:rsidP="00000000" w:rsidRDefault="00000000" w:rsidRPr="00000000" w14:paraId="00000A0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a)terţul/terţii susţinător(i) pot dovedi că deţin resursele invocate ca element de susţinere a ofertantului/candidatului;</w:t>
      </w:r>
    </w:p>
    <w:p w:rsidR="00000000" w:rsidDel="00000000" w:rsidP="00000000" w:rsidRDefault="00000000" w:rsidRPr="00000000" w14:paraId="00000A0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b)ofertantul/candidatul poate demonstra că va dispune efectiv de resursele entităţilor ce acordă susţinerea, necesare pentru realizarea contractului, în cazul în care terţul susţinător nu este declarat subcontractant.</w:t>
      </w:r>
    </w:p>
    <w:p w:rsidR="00000000" w:rsidDel="00000000" w:rsidP="00000000" w:rsidRDefault="00000000" w:rsidRPr="00000000" w14:paraId="00000A0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56</w:t>
      </w:r>
    </w:p>
    <w:p w:rsidR="00000000" w:rsidDel="00000000" w:rsidP="00000000" w:rsidRDefault="00000000" w:rsidRPr="00000000" w14:paraId="00000A0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scopul verificării îndeplinirii criteriilor de calificare şi selecţie de către terţul/terţii care acordă susţinere, în condiţiile art. 197 alin. (1) din Lege, entitatea contractantă poate solicita terţului/terţilor susţinător/susţinători, oricând pe parcursul procesului de evaluare, documente şi informaţii suplimentare în legătură cu angajamentul dat sau cu documentele prezentate, în situaţia în care există rezerve în ceea ce priveşte corectitudinea informaţiilor sau documentelor prezentate sau cu privire la posibilitatea de executare a obligaţiilor asumate prin respectivul angajament.</w:t>
      </w:r>
    </w:p>
    <w:p w:rsidR="00000000" w:rsidDel="00000000" w:rsidP="00000000" w:rsidRDefault="00000000" w:rsidRPr="00000000" w14:paraId="00000A0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57</w:t>
      </w:r>
    </w:p>
    <w:p w:rsidR="00000000" w:rsidDel="00000000" w:rsidP="00000000" w:rsidRDefault="00000000" w:rsidRPr="00000000" w14:paraId="00000A0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în care contractantul întâmpină dificultăţi pe parcursul executării contractului sectorial/acordului-cadru, iar susţinerea acordată de unul sau mai mulţi terţi vizează îndeplinirea criteriilor referitoare la situaţia economică şi financiară şi/sau capacitatea tehnică şi profesională, entitatea contractantă va solicita ofertantului/candidatului ca, prin actul încheiat cu terţul/terţii susţinător/susţinători să garanteze materializarea aspectelor ce fac obiectul respectivului angajament ferm. Prevederile contractuale dintre entitatea contractantă şi contractantul principal vor asigura că entitatea contractantă poate aplica această obligaţie.</w:t>
      </w:r>
    </w:p>
    <w:p w:rsidR="00000000" w:rsidDel="00000000" w:rsidP="00000000" w:rsidRDefault="00000000" w:rsidRPr="00000000" w14:paraId="00000A0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(2)Entitatea contractantă va trebui, de asemenea, să includă în contract clauze specifice care să permită entităţii contractante să urmărească orice pretenţie la daune pe care contractantul ar putea să o aibă împotriva terţului/terţilor susţinător/susţinători pentru nerespectarea obligaţiilor asumate prin angajamentul ferm, cum ar fi, dar fără a se limita la, printr-o cesiune a drepturilor contractantului către entitatea contractantă, cu titlu de garanţie.</w:t>
      </w:r>
    </w:p>
    <w:p w:rsidR="00000000" w:rsidDel="00000000" w:rsidP="00000000" w:rsidRDefault="00000000" w:rsidRPr="00000000" w14:paraId="00000A0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58</w:t>
      </w:r>
    </w:p>
    <w:p w:rsidR="00000000" w:rsidDel="00000000" w:rsidP="00000000" w:rsidRDefault="00000000" w:rsidRPr="00000000" w14:paraId="00000A0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situaţia în care entitatea contractantă solicită în cadrul criteriilor referitoare la capacitatea de exercitare a activităţii profesionale şi/sau cerinţelor de executare a contractului anumite autorizaţii specifice, cerinţa se consideră îndeplinită în cazul operatorilor economici ce participă în comun la procedura de atribuire, dacă aceştia demonstrează că dispun de respectivele resurse autorizate şi/sau că unul dintre membrii asocierii deţine autorizaţia solicitată, după caz, cu condiţia ca respectivul membru să execute partea din contract pentru care este solicitată autorizaţia respectivă.</w:t>
      </w:r>
    </w:p>
    <w:p w:rsidR="00000000" w:rsidDel="00000000" w:rsidP="00000000" w:rsidRDefault="00000000" w:rsidRPr="00000000" w14:paraId="00000A0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cazul în care ofertantul/candidatul sau operatorii economici care participă în comun la procedura de atribuire subcontractează o parte din contractul sectorial, cerinţa prevăzută la alin. (1) se consideră îndeplinită dacă subcontractantul nominalizat deţine autorizaţia solicitată prin documentaţia de atribuire, cu condiţia ca acesta să execute partea din contract pentru care este solicitată autorizaţia respectivă.</w:t>
      </w:r>
    </w:p>
    <w:p w:rsidR="00000000" w:rsidDel="00000000" w:rsidP="00000000" w:rsidRDefault="00000000" w:rsidRPr="00000000" w14:paraId="00000A0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182</w:t>
      </w:r>
    </w:p>
    <w:p w:rsidR="00000000" w:rsidDel="00000000" w:rsidP="00000000" w:rsidRDefault="00000000" w:rsidRPr="00000000" w14:paraId="00000A0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Entitatea contractantă exclude un operator economic în orice moment al procedurii de atribuire, în care ia la cunoştinţă că operatorul economic se află, având în vedere acţiunile sau inacţiunile săvârşite înainte sau în cursul procedurii, în una dintre situaţiile prevăzute la art. 177, 178 şi 180 de natură să atragă excluderea din procedura de atribuire.</w:t>
      </w:r>
    </w:p>
    <w:p w:rsidR="00000000" w:rsidDel="00000000" w:rsidP="00000000" w:rsidRDefault="00000000" w:rsidRPr="00000000" w14:paraId="00000A0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183</w:t>
      </w:r>
    </w:p>
    <w:p w:rsidR="00000000" w:rsidDel="00000000" w:rsidP="00000000" w:rsidRDefault="00000000" w:rsidRPr="00000000" w14:paraId="00000A0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obligaţia de a verifica existenţa unei situaţii de excludere prevăzute la art. 177, 178 şi 180 în legătură cu subcontractanţii propuşi.</w:t>
      </w:r>
    </w:p>
    <w:p w:rsidR="00000000" w:rsidDel="00000000" w:rsidP="00000000" w:rsidRDefault="00000000" w:rsidRPr="00000000" w14:paraId="00000A1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este identificată o situaţie de excludere, cu aplicarea în mod corespunzător a dispoziţiilor art. 184, entitatea contractantă solicită ofertantului sau candidatului o singură dată să înlocuiască un subcontractant în legătură cu care a rezultat, în urma verificării, că se află în această situaţie.</w:t>
      </w:r>
    </w:p>
    <w:p w:rsidR="00000000" w:rsidDel="00000000" w:rsidP="00000000" w:rsidRDefault="00000000" w:rsidRPr="00000000" w14:paraId="00000A1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scopul verificării prevăzute la alin. (1), subcontractantul completează declaraţia pe propria răspundere în conformitate cu prevederile art. 202, precizând că nu se află în niciuna dintre situaţiile ce atrag excluderea din procedura de atribuire.</w:t>
      </w:r>
    </w:p>
    <w:p w:rsidR="00000000" w:rsidDel="00000000" w:rsidP="00000000" w:rsidRDefault="00000000" w:rsidRPr="00000000" w14:paraId="00000A1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184</w:t>
      </w:r>
    </w:p>
    <w:p w:rsidR="00000000" w:rsidDel="00000000" w:rsidP="00000000" w:rsidRDefault="00000000" w:rsidRPr="00000000" w14:paraId="00000A1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(1)Orice operator economic aflat în oricare dintre situaţiile prevăzute la art. 177, 178 şi 180 care atrag excluderea din procedura de atribuire poate furniza dovezi care să arate că măsurile luate de acesta sunt suficiente pentru a-şi demonstra în concret credibilitatea prin raportare la motivele de excludere.</w:t>
      </w:r>
    </w:p>
    <w:p w:rsidR="00000000" w:rsidDel="00000000" w:rsidP="00000000" w:rsidRDefault="00000000" w:rsidRPr="00000000" w14:paraId="00000A1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entitatea contractantă consideră dovezile prezentate de operatorul economic în conformitate cu prevederile alin. (1) ca fiind suficiente pentru demonstrarea în concret a credibilităţii, entitatea contractantă nu exclude operatorul economic din procedura de atribuire.</w:t>
      </w:r>
    </w:p>
    <w:p w:rsidR="00000000" w:rsidDel="00000000" w:rsidP="00000000" w:rsidRDefault="00000000" w:rsidRPr="00000000" w14:paraId="00000A1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(3)Dovezile pe care operatorul economic aflat în oricare dintre situaţiile prevăzute la art. 177, 178 şi 180 le poate furniza entităţii contractante, în sensul prevederilor alin. (1), se referă la efectuarea de către operatorul economic a plăţii sau la asumarea de către operatorul economic a obligaţiei de plată a despăgubirilor în ceea ce priveşte eventualele prejudicii cauzate printr-o infracţiune sau printr-o altă faptă ilicită, clarificarea de către operatorul economic în mod complet a faptelor şi împrejurărilor în care a fost comisă infracţiunea sau altă faptă ilicită, prin cooperarea activă cu autorităţile care efectuează investigaţia, şi la adoptarea de către operatorul economic a unor măsuri concrete şi adecvate la nivel tehnic, organizaţional şi în materie de personal, cum ar fi eliminarea legăturilor cu persoanele şi organizaţiile implicate în comportamentul necorespunzător, măsuri de reorganizare a personalului, implementarea unor sisteme de control şi raportare, crearea unei structuri de audit intern pentru verificarea respectării dispoziţiilor legale şi a altor norme sau adoptarea unor reguli interne privind răspunderea şi plata despăgubirilor, pentru a preveni săvârşirea unor noi infracţiuni sau alte fapte ilicite.</w:t>
      </w:r>
    </w:p>
    <w:p w:rsidR="00000000" w:rsidDel="00000000" w:rsidP="00000000" w:rsidRDefault="00000000" w:rsidRPr="00000000" w14:paraId="00000A1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Entitatea contractantă evaluează măsurile luate de operatorii economici şi dovedite în conformitate cu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 ţinând seama de gravitatea şi circumstanţele particulare ale infracţiunii sau abaterii avute în vedere.</w:t>
      </w:r>
    </w:p>
    <w:p w:rsidR="00000000" w:rsidDel="00000000" w:rsidP="00000000" w:rsidRDefault="00000000" w:rsidRPr="00000000" w14:paraId="00000A1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Articolul 184 din Paragraful 3 , Sectiunea a 6-a , Capitolul 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14, Articolul II din ORDONANŢA DE URGENŢĂ nr. 114 din 9 iulie 2020, publicată în MONITORUL OFICIAL nr. 614 din 13 iulie 2020</w:t>
      </w:r>
    </w:p>
    <w:p w:rsidR="00000000" w:rsidDel="00000000" w:rsidP="00000000" w:rsidRDefault="00000000" w:rsidRPr="00000000" w14:paraId="00000A1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(3^2)</w:t>
      </w:r>
      <w:r w:rsidDel="00000000" w:rsidR="00000000" w:rsidRPr="00000000">
        <w:rPr>
          <w:rFonts w:ascii="Times New Roman" w:cs="Times New Roman" w:eastAsia="Times New Roman" w:hAnsi="Times New Roman"/>
          <w:color w:val="0000ff"/>
          <w:sz w:val="20"/>
          <w:szCs w:val="20"/>
          <w:rtl w:val="0"/>
        </w:rPr>
        <w:t xml:space="preserve">În cazul în care măsurile prevăzute la </w:t>
      </w:r>
      <w:r w:rsidDel="00000000" w:rsidR="00000000" w:rsidRPr="00000000">
        <w:rPr>
          <w:rFonts w:ascii="Times New Roman" w:cs="Times New Roman" w:eastAsia="Times New Roman" w:hAnsi="Times New Roman"/>
          <w:sz w:val="20"/>
          <w:szCs w:val="20"/>
          <w:rtl w:val="0"/>
        </w:rPr>
        <w:t xml:space="preserve">alin. (3^1)</w:t>
      </w:r>
      <w:r w:rsidDel="00000000" w:rsidR="00000000" w:rsidRPr="00000000">
        <w:rPr>
          <w:rFonts w:ascii="Times New Roman" w:cs="Times New Roman" w:eastAsia="Times New Roman" w:hAnsi="Times New Roman"/>
          <w:color w:val="0000ff"/>
          <w:sz w:val="20"/>
          <w:szCs w:val="20"/>
          <w:rtl w:val="0"/>
        </w:rPr>
        <w:t xml:space="preserve"> sunt considerate insuficiente de către entitatea contractantă, aceasta transmite operatorului economic o expunere a motivelor care au condus la luarea deciziei de excludere a acestuia din procedura de atribuire.</w:t>
      </w:r>
    </w:p>
    <w:p w:rsidR="00000000" w:rsidDel="00000000" w:rsidP="00000000" w:rsidRDefault="00000000" w:rsidRPr="00000000" w14:paraId="00000A19">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Articolul 184 din Paragraful 3 , Sectiunea a 6-a , Capitolul 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14, Articolul II din ORDONANŢA DE URGENŢĂ nr. 114 din 9 iulie 2020, publicată în MONITORUL OFICIAL nr. 614 din 13 iulie 2020</w:t>
      </w:r>
    </w:p>
    <w:p w:rsidR="00000000" w:rsidDel="00000000" w:rsidP="00000000" w:rsidRDefault="00000000" w:rsidRPr="00000000" w14:paraId="00000A1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operatorului economic i-a fost aplicată prin hotărâre definitivă a unei instanţe de judecată măsura interdicţiei de a participa la proceduri de atribuire a unui contract de achiziţie/acord-cadru sau a unui contract de concesiune, care produce efecte în România, prevederile alin. (1)-(3) nu sunt aplicabile pe toată perioada de excludere stabilită prin respectiva hotărâre.</w:t>
      </w:r>
    </w:p>
    <w:p w:rsidR="00000000" w:rsidDel="00000000" w:rsidP="00000000" w:rsidRDefault="00000000" w:rsidRPr="00000000" w14:paraId="00000A1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în care operatorului economic nu i-a fost aplicată prin hotărâre definitivă a unei instanţe de judecată măsura interdicţiei de a participa la proceduri de atribuire a unui contract de achiziţie/acord-cadru sau a unui contract de concesiune pentru o anumită perioadă, situaţiile de excludere prevăzute la art. 177 şi 180 nu sunt aplicabile:</w:t>
      </w:r>
    </w:p>
    <w:p w:rsidR="00000000" w:rsidDel="00000000" w:rsidP="00000000" w:rsidRDefault="00000000" w:rsidRPr="00000000" w14:paraId="00000A1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a)dacă, în cazul faptelor prevăzute la art. 177, a trecut o perioadă de 5 ani de la data rămânerii definitive a hotărârii de condamnare;</w:t>
      </w:r>
    </w:p>
    <w:p w:rsidR="00000000" w:rsidDel="00000000" w:rsidP="00000000" w:rsidRDefault="00000000" w:rsidRPr="00000000" w14:paraId="00000A1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b)dacă, în cazul situaţiilor, faptelor sau evenimentelor prevăzute la art. 180 a trecut o perioadă de 3 ani de la data la care s-a produs situaţia, fapta sau evenimentul relevant.</w:t>
      </w:r>
    </w:p>
    <w:p w:rsidR="00000000" w:rsidDel="00000000" w:rsidP="00000000" w:rsidRDefault="00000000" w:rsidRPr="00000000" w14:paraId="00000A1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4</w:t>
      </w:r>
    </w:p>
    <w:p w:rsidR="00000000" w:rsidDel="00000000" w:rsidP="00000000" w:rsidRDefault="00000000" w:rsidRPr="00000000" w14:paraId="00000A1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Criterii privind capacitatea aplicate de entităţile contractante</w:t>
      </w:r>
    </w:p>
    <w:p w:rsidR="00000000" w:rsidDel="00000000" w:rsidP="00000000" w:rsidRDefault="00000000" w:rsidRPr="00000000" w14:paraId="00000A2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185</w:t>
      </w:r>
    </w:p>
    <w:p w:rsidR="00000000" w:rsidDel="00000000" w:rsidP="00000000" w:rsidRDefault="00000000" w:rsidRPr="00000000" w14:paraId="00000A2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de a aplica în cadrul procedurii de atribuire numai criterii privind capacitatea referitoare la:</w:t>
      </w:r>
    </w:p>
    <w:p w:rsidR="00000000" w:rsidDel="00000000" w:rsidP="00000000" w:rsidRDefault="00000000" w:rsidRPr="00000000" w14:paraId="00000A2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a)capacitatea de exercitare a activităţii profesionale;</w:t>
      </w:r>
    </w:p>
    <w:p w:rsidR="00000000" w:rsidDel="00000000" w:rsidP="00000000" w:rsidRDefault="00000000" w:rsidRPr="00000000" w14:paraId="00000A2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b)situaţia economică şi financiară;</w:t>
      </w:r>
    </w:p>
    <w:p w:rsidR="00000000" w:rsidDel="00000000" w:rsidP="00000000" w:rsidRDefault="00000000" w:rsidRPr="00000000" w14:paraId="00000A2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c)capacitatea tehnică şi profesională.</w:t>
      </w:r>
    </w:p>
    <w:p w:rsidR="00000000" w:rsidDel="00000000" w:rsidP="00000000" w:rsidRDefault="00000000" w:rsidRPr="00000000" w14:paraId="00000A2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nu are dreptul de a impune operatorilor economici alte criterii privind capacitatea faţă de cele prevăzute la alin. (1).</w:t>
      </w:r>
    </w:p>
    <w:p w:rsidR="00000000" w:rsidDel="00000000" w:rsidP="00000000" w:rsidRDefault="00000000" w:rsidRPr="00000000" w14:paraId="00000A2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stabileşte numai criterii privind capacitatea care sunt necesare şi adecvate pentru a se asigura că un candidat sau ofertant are capacitatea de exercitare a activităţii profesionale, situaţia economică şi financiară şi competenţele tehnice şi profesionale pentru a executa contractul sectorial/acordul-cadru care urmează să fie atribuit.</w:t>
      </w:r>
    </w:p>
    <w:p w:rsidR="00000000" w:rsidDel="00000000" w:rsidP="00000000" w:rsidRDefault="00000000" w:rsidRPr="00000000" w14:paraId="00000A2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contractantă nu poate stabili criterii privind capacitatea pentru subcontractanţii propuşi de ofertant/candidat în ofertă sau solicitarea de participare, dar ia în considerare capacitatea tehnică şi profesională a subcontractanţilor propuşi pentru partea lor de implicare în contractul care urmează să fie îndeplinit, dacă sunt prezentate documente relevante în acest sens.</w:t>
      </w:r>
    </w:p>
    <w:p w:rsidR="00000000" w:rsidDel="00000000" w:rsidP="00000000" w:rsidRDefault="00000000" w:rsidRPr="00000000" w14:paraId="00000A2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(5)Toate criteriile privind capacitatea, solicitate de entitatea contractantă, trebuie să aibă legătură cu obiectul contractului sectorial/acordului-cadru şi să fie proporţionale prin raportare la obiectul acestuia.</w:t>
      </w:r>
    </w:p>
    <w:p w:rsidR="00000000" w:rsidDel="00000000" w:rsidP="00000000" w:rsidRDefault="00000000" w:rsidRPr="00000000" w14:paraId="00000A2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186</w:t>
      </w:r>
    </w:p>
    <w:p w:rsidR="00000000" w:rsidDel="00000000" w:rsidP="00000000" w:rsidRDefault="00000000" w:rsidRPr="00000000" w14:paraId="00000A2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de a solicita oricărui operator economic să prezinte documente relevante care să dovedească forma de înregistrare şi, după caz, de atestare ori apartenenţă din punct de vedere profesional, în conformitate cu cerinţele legale din ţara în care este stabilit operatorul economic.</w:t>
      </w:r>
    </w:p>
    <w:p w:rsidR="00000000" w:rsidDel="00000000" w:rsidP="00000000" w:rsidRDefault="00000000" w:rsidRPr="00000000" w14:paraId="00000A2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procedurile de atribuire a contractelor sectoriale de servicii, în cazul în care este necesar ca operatorii economici să deţină o autorizaţie specială sau să fie membri ai unei anumite organizaţii pentru a putea presta serviciile în cauză în statul de origine, entitatea contractantă are dreptul de a solicita acestora să demonstreze că deţin o astfel de autorizaţie sau că sunt membri ai unei astfel de organizaţii.</w:t>
      </w:r>
    </w:p>
    <w:p w:rsidR="00000000" w:rsidDel="00000000" w:rsidP="00000000" w:rsidRDefault="00000000" w:rsidRPr="00000000" w14:paraId="00000A2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187</w:t>
      </w:r>
    </w:p>
    <w:p w:rsidR="00000000" w:rsidDel="00000000" w:rsidP="00000000" w:rsidRDefault="00000000" w:rsidRPr="00000000" w14:paraId="00000A2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de a solicita ofertantului/candidatului să transmită informaţii şi documente relevante referitoare la capacitatea tehnică şi profesională a subcontractanţilor propuşi, cu privire la partea/părţile din contract pe care aceştia urmează să le îndeplinească efectiv.</w:t>
      </w:r>
    </w:p>
    <w:p w:rsidR="00000000" w:rsidDel="00000000" w:rsidP="00000000" w:rsidRDefault="00000000" w:rsidRPr="00000000" w14:paraId="00000A2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din informaţiile şi documentele prezentate potrivit alin. (1) nu rezultă că subcontractantul propus are capacitatea tehnică şi profesională necesară pentru partea/părţile din contract pe care acesta urmează să le îndeplinească efectiv, entitatea contractantă respinge subcontractantul propus şi solicită ofertantului/candidatului o singură dată înlocuirea acestuia şi prezentarea unui alt subcontractant care să aibă capacitatea tehnică şi profesională necesară pentru partea/părţile din contract pe care acesta urmează să le îndeplinească efectiv.</w:t>
      </w:r>
    </w:p>
    <w:p w:rsidR="00000000" w:rsidDel="00000000" w:rsidP="00000000" w:rsidRDefault="00000000" w:rsidRPr="00000000" w14:paraId="00000A2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188</w:t>
      </w:r>
    </w:p>
    <w:p w:rsidR="00000000" w:rsidDel="00000000" w:rsidP="00000000" w:rsidRDefault="00000000" w:rsidRPr="00000000" w14:paraId="00000A3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de a stabili prin documentaţia de atribuire cerinţe privind situaţia economică şi financiară care sunt necesare şi adecvate pentru a se asigura că operatorii economici dispun de capacitatea economică şi financiară necesară pentru a executa contractul sectorial/ acordul-cadru, şi pentru a fi protejată faţă de un eventual risc de neîndeplinire corespunzătoare a contractului.</w:t>
      </w:r>
    </w:p>
    <w:p w:rsidR="00000000" w:rsidDel="00000000" w:rsidP="00000000" w:rsidRDefault="00000000" w:rsidRPr="00000000" w14:paraId="00000A3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(2)Cerinţele privind situaţia economică şi financiară stabilite de entitatea contractantă pot viza elemente cum ar fi:</w:t>
      </w:r>
    </w:p>
    <w:p w:rsidR="00000000" w:rsidDel="00000000" w:rsidP="00000000" w:rsidRDefault="00000000" w:rsidRPr="00000000" w14:paraId="00000A3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un anumit nivel minim al cifrei de afaceri anuale, inclusiv o anumită cifră de afaceri minimă în domeniul obiectului contractului sectorial/acordului-cadru; cifra de afaceri anuală minimă impusă nu poate depăşi de două ori valoarea estimată a contractului sectorial sau, după caz, valoarea maximă anticipată a contractelor subsecvente ce urmează a se executa în acelaşi timp sau, dacă aceasta nu este cunoscută, la valoarea estimată a celui mai mare contract subsecvent.</w:t>
      </w:r>
    </w:p>
    <w:p w:rsidR="00000000" w:rsidDel="00000000" w:rsidP="00000000" w:rsidRDefault="00000000" w:rsidRPr="00000000" w14:paraId="00000A3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a) din Alineatul (2) , Articolul 188 , Paragraful 4 , Sectiunea a 6-a , Capitolul V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32, Articolul II din ORDONANŢA DE URGENŢĂ nr. 107 din 20 decembrie 2017, publicată în MONITORUL OFICIAL nr. 1022 din 22 decembrie 2017</w:t>
      </w:r>
    </w:p>
    <w:p w:rsidR="00000000" w:rsidDel="00000000" w:rsidP="00000000" w:rsidRDefault="00000000" w:rsidRPr="00000000" w14:paraId="00000A3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b)anumite niveluri ale altor indicatori economico-financiari relevanţi, precum nivelul de lichiditate anuală;</w:t>
      </w:r>
    </w:p>
    <w:p w:rsidR="00000000" w:rsidDel="00000000" w:rsidP="00000000" w:rsidRDefault="00000000" w:rsidRPr="00000000" w14:paraId="00000A3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c)un nivel corespunzător al asigurării de risc profesional.</w:t>
      </w:r>
    </w:p>
    <w:p w:rsidR="00000000" w:rsidDel="00000000" w:rsidP="00000000" w:rsidRDefault="00000000" w:rsidRPr="00000000" w14:paraId="00000A3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(3)Prin excepţie de la prevederile alin. (2) lit. a), cifra de afaceri minimă anuală impusă operatorilor economici poate depăşi limita prevăzută la alin. (2) lit. a) în cazuri temeinic justificate, precum cele legate de existenţa unor riscuri speciale aferente naturii lucrărilor, serviciilor sau produselor care fac obiectul contractului sectorial/acordului-cadru.</w:t>
      </w:r>
    </w:p>
    <w:p w:rsidR="00000000" w:rsidDel="00000000" w:rsidP="00000000" w:rsidRDefault="00000000" w:rsidRPr="00000000" w14:paraId="00000A3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prevăzut la alin. (3), entitatea contractantă indică în documentele achiziţiei principalele motive care justifică o astfel de cerinţă.</w:t>
      </w:r>
    </w:p>
    <w:p w:rsidR="00000000" w:rsidDel="00000000" w:rsidP="00000000" w:rsidRDefault="00000000" w:rsidRPr="00000000" w14:paraId="00000A3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189</w:t>
      </w:r>
    </w:p>
    <w:p w:rsidR="00000000" w:rsidDel="00000000" w:rsidP="00000000" w:rsidRDefault="00000000" w:rsidRPr="00000000" w14:paraId="00000A3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În cazul atribuirii contractelor sectoriale în executarea unui acord-cadru cu reluarea competiţiei, nivelul cifrei de afaceri minime anuale prevăzut la </w:t>
      </w:r>
      <w:r w:rsidDel="00000000" w:rsidR="00000000" w:rsidRPr="00000000">
        <w:rPr>
          <w:rFonts w:ascii="Times New Roman" w:cs="Times New Roman" w:eastAsia="Times New Roman" w:hAnsi="Times New Roman"/>
          <w:sz w:val="20"/>
          <w:szCs w:val="20"/>
          <w:rtl w:val="0"/>
        </w:rPr>
        <w:t xml:space="preserve">art. 188 alin. (2) lit. a)</w:t>
      </w:r>
      <w:r w:rsidDel="00000000" w:rsidR="00000000" w:rsidRPr="00000000">
        <w:rPr>
          <w:rFonts w:ascii="Times New Roman" w:cs="Times New Roman" w:eastAsia="Times New Roman" w:hAnsi="Times New Roman"/>
          <w:color w:val="0000ff"/>
          <w:sz w:val="20"/>
          <w:szCs w:val="20"/>
          <w:rtl w:val="0"/>
        </w:rPr>
        <w:t xml:space="preserve"> se raportează la valoarea maximă anticipată a contractelor subsecvente ce urmează a se executa în acelaşi timp sau, dacă aceasta nu este cunoscută, la valoarea estimată a celui mai mare contract subsecvent.</w:t>
      </w:r>
    </w:p>
    <w:p w:rsidR="00000000" w:rsidDel="00000000" w:rsidP="00000000" w:rsidRDefault="00000000" w:rsidRPr="00000000" w14:paraId="00000A3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(1) din Articolul 189 , Paragraful 4 , Sectiunea a 6-a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33, Articolul II din ORDONANŢA DE URGENŢĂ nr. 107 din 20 decembrie 2017, publicată în MONITORUL OFICIAL nr. 1022 din 22 decembrie 2017</w:t>
      </w:r>
    </w:p>
    <w:p w:rsidR="00000000" w:rsidDel="00000000" w:rsidP="00000000" w:rsidRDefault="00000000" w:rsidRPr="00000000" w14:paraId="00000A3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unui sistem dinamic de achiziţii, nivelul cifrei de afaceri minime anuale prevăzut la art. 188 alin. (2) lit. a) se raportează la valoarea maximă anticipată a contractelor subsecvente care urmează să fie atribuite în cadrul sistemului respectiv.</w:t>
      </w:r>
    </w:p>
    <w:p w:rsidR="00000000" w:rsidDel="00000000" w:rsidP="00000000" w:rsidRDefault="00000000" w:rsidRPr="00000000" w14:paraId="00000A3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190</w:t>
      </w:r>
    </w:p>
    <w:p w:rsidR="00000000" w:rsidDel="00000000" w:rsidP="00000000" w:rsidRDefault="00000000" w:rsidRPr="00000000" w14:paraId="00000A3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(1)Operatorul economic face dovada îndeplinirii cerinţelor privind situaţia economică şi financiară, de regulă, prin prezentarea, după caz, a unora sau mai multora dintre următoarele informaţii şi documente:</w:t>
      </w:r>
    </w:p>
    <w:p w:rsidR="00000000" w:rsidDel="00000000" w:rsidP="00000000" w:rsidRDefault="00000000" w:rsidRPr="00000000" w14:paraId="00000A3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a)declaraţii sau extrase bancare corespunzătoare sau, acolo unde este cazul, dovada asigurării de risc profesional;</w:t>
      </w:r>
    </w:p>
    <w:p w:rsidR="00000000" w:rsidDel="00000000" w:rsidP="00000000" w:rsidRDefault="00000000" w:rsidRPr="00000000" w14:paraId="00000A3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b)prezentarea situaţiilor financiare sau a extraselor din situaţiile financiare, în cazul în care publicarea situaţiilor financiare este prevăzută de legislaţia ţării în care este stabilit operatorul economic;</w:t>
      </w:r>
    </w:p>
    <w:p w:rsidR="00000000" w:rsidDel="00000000" w:rsidP="00000000" w:rsidRDefault="00000000" w:rsidRPr="00000000" w14:paraId="00000A4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 declaraţie privind cifra totală de afaceri a operatorului economic şi, acolo unde este cazul, cifra de afaceri din domeniul de activitate care face obiectul contractului, pentru cel mult ultimele 3 exerciţii financiare disponibile, în funcţie de data înfiinţării sau începerii activităţii operatorului economic, în măsura în care informaţiile privind cifrele de afaceri sunt disponibile.</w:t>
      </w:r>
    </w:p>
    <w:p w:rsidR="00000000" w:rsidDel="00000000" w:rsidP="00000000" w:rsidRDefault="00000000" w:rsidRPr="00000000" w14:paraId="00000A4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din motive obiective şi justificate, operatorul economic nu este în măsură să prezinte una sau mai multe dintre informaţiile şi documentele prevăzute la alin. (1), operatorul economic este autorizat să facă dovada situaţiei sale economice şi financiare prin orice alt document pe care entitatea contractantă îl consideră adecvat.</w:t>
      </w:r>
    </w:p>
    <w:p w:rsidR="00000000" w:rsidDel="00000000" w:rsidP="00000000" w:rsidRDefault="00000000" w:rsidRPr="00000000" w14:paraId="00000A4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191</w:t>
      </w:r>
    </w:p>
    <w:p w:rsidR="00000000" w:rsidDel="00000000" w:rsidP="00000000" w:rsidRDefault="00000000" w:rsidRPr="00000000" w14:paraId="00000A4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de a stabili prin documentele achiziţiei criteriile privind capacitatea tehnică şi profesională care sunt necesare şi adecvate pentru a se asigura că operatorii economici deţin resursele umane şi tehnice şi experienţa necesare pentru a executa contractul sectorial/acordul-cadru la un standard de calitate corespunzător.</w:t>
      </w:r>
    </w:p>
    <w:p w:rsidR="00000000" w:rsidDel="00000000" w:rsidP="00000000" w:rsidRDefault="00000000" w:rsidRPr="00000000" w14:paraId="00000A4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(2)Criteriile privind capacitatea tehnică şi profesională stabilite de entitatea contractantă pot viza în special existenţa unui nivel corespunzător de experienţă, prin raportare la contractele executate în trecut.</w:t>
      </w:r>
    </w:p>
    <w:p w:rsidR="00000000" w:rsidDel="00000000" w:rsidP="00000000" w:rsidRDefault="00000000" w:rsidRPr="00000000" w14:paraId="00000A4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procedurilor de atribuire a contractelor sectoriale/acordurilor-cadru de servicii sau de lucrări ori a contractelor sectoriale/acordurilor-cadru de produse care necesită lucrări sau operaţiuni de amplasare sau instalare, capacitatea profesională a operatorilor economici de a presta serviciile sau de a executa construcţia sau operaţiunile de instalare poate fi evaluată în funcţie de aptitudinile, competenţele, eficienţa, experienţa şi potenţialul acestora.</w:t>
      </w:r>
    </w:p>
    <w:p w:rsidR="00000000" w:rsidDel="00000000" w:rsidP="00000000" w:rsidRDefault="00000000" w:rsidRPr="00000000" w14:paraId="00000A4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192</w:t>
      </w:r>
    </w:p>
    <w:p w:rsidR="00000000" w:rsidDel="00000000" w:rsidP="00000000" w:rsidRDefault="00000000" w:rsidRPr="00000000" w14:paraId="00000A4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Operatorul economic face dovada îndeplinirii criteriilor privind capacitatea tehnică şi profesională prin prezentarea, după caz, a unora sau mai multora dintre următoarele informaţii şi documente:</w:t>
      </w:r>
    </w:p>
    <w:p w:rsidR="00000000" w:rsidDel="00000000" w:rsidP="00000000" w:rsidRDefault="00000000" w:rsidRPr="00000000" w14:paraId="00000A48">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 listă a lucrărilor realizate în cursul unei perioade care acoperă cel mult ultimii 5 ani, însoţită de certificate de bună execuţie pentru lucrările cele mai importante; atunci când este necesar în scopul asigurării unui nivel corespunzător de concurenţă, entitatea contractantă poate stabili că sunt luate în considerare lucrări relevante realizate cu mai mult de 5 ani în urmă;</w:t>
      </w:r>
    </w:p>
    <w:p w:rsidR="00000000" w:rsidDel="00000000" w:rsidP="00000000" w:rsidRDefault="00000000" w:rsidRPr="00000000" w14:paraId="00000A49">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b)lista principalelor livrări de produse efectuate sau a principalelor servicii prestate în cursul unei perioade care acoperă cel mult ultimii 3 ani, cu indicarea valorilor, datelor şi a beneficiarilor publici sau privaţi; atunci când este necesar în scopul asigurării unui nivel corespunzător de concurenţă, entitatea contractantă poate stabili că sunt luate în considerare livrări de produse relevante efectuate sau servicii relevante prestate cu mai mult de 3 ani în urmă;</w:t>
      </w:r>
    </w:p>
    <w:p w:rsidR="00000000" w:rsidDel="00000000" w:rsidP="00000000" w:rsidRDefault="00000000" w:rsidRPr="00000000" w14:paraId="00000A4A">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c)indicarea tehnicienilor sau a organismelor tehnice implicate, indiferent dacă fac sau nu parte din organizaţia operatorului economic, în special a celor care răspund de controlul calităţii şi, în cazul contractelor de achiziţii publice de lucrări, a celor aflaţi la dispoziţia contractantului în vederea executării lucrărilor;</w:t>
      </w:r>
    </w:p>
    <w:p w:rsidR="00000000" w:rsidDel="00000000" w:rsidP="00000000" w:rsidRDefault="00000000" w:rsidRPr="00000000" w14:paraId="00000A4B">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d)descrierea facilităţilor tehnice şi a măsurilor utilizate de operatorul economic în vederea asigurării calităţii şi a facilităţilor sale de studiu şi de cercetare;</w:t>
      </w:r>
    </w:p>
    <w:p w:rsidR="00000000" w:rsidDel="00000000" w:rsidP="00000000" w:rsidRDefault="00000000" w:rsidRPr="00000000" w14:paraId="00000A4C">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e)precizarea sistemelor de management şi de trasabilitate din cadrul lanţului de aprovizionare pe care operatorul economic le va putea aplica pe parcursul executării contractului;</w:t>
      </w:r>
    </w:p>
    <w:p w:rsidR="00000000" w:rsidDel="00000000" w:rsidP="00000000" w:rsidRDefault="00000000" w:rsidRPr="00000000" w14:paraId="00000A4D">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f)în cazul în care produsele sau serviciile care urmează să fie furnizate sunt complexe sau, cu caracter excepţional, sunt destinate unui scop special, rezultatele unui control efectuat de entitatea contractantă sau, în numele acesteia, de un organism oficial competent din ţara în care este stabilit operatorul economic, sub rezerva acordului respectivului organism, care vizează capacităţile de producţie a operatorului economic care furnizează produsele sau capacitatea tehnică a operatorului economic care prestează serviciile şi, dacă este necesar, facilităţile de studiu şi de cercetare care sunt la dispoziţia acestuia şi măsurile de control a calităţii pe care acesta urmează să le aplice;</w:t>
      </w:r>
    </w:p>
    <w:p w:rsidR="00000000" w:rsidDel="00000000" w:rsidP="00000000" w:rsidRDefault="00000000" w:rsidRPr="00000000" w14:paraId="00000A4E">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g)calificările educaţionale şi profesionale ale operatorului economic care prestează servicii ori execută lucrări sau ale personalului de conducere al operatorului economic, dacă acestea nu constituie factori de evaluare;</w:t>
      </w:r>
    </w:p>
    <w:p w:rsidR="00000000" w:rsidDel="00000000" w:rsidP="00000000" w:rsidRDefault="00000000" w:rsidRPr="00000000" w14:paraId="00000A4F">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A50">
      <w:pPr>
        <w:shd w:fill="d6f5d6" w:val="clear"/>
        <w:spacing w:after="240" w:before="240" w:lineRule="auto"/>
        <w:ind w:left="220" w:firstLine="0"/>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INSTRUCŢIUNE nr. 1 din 4 ianuarie 2017</w:t>
      </w:r>
    </w:p>
    <w:p w:rsidR="00000000" w:rsidDel="00000000" w:rsidP="00000000" w:rsidRDefault="00000000" w:rsidRPr="00000000" w14:paraId="00000A51">
      <w:pPr>
        <w:shd w:fill="d6f5d6" w:val="clear"/>
        <w:spacing w:after="240" w:before="240" w:lineRule="auto"/>
        <w:ind w:left="220"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w:t>
      </w:r>
    </w:p>
    <w:p w:rsidR="00000000" w:rsidDel="00000000" w:rsidP="00000000" w:rsidRDefault="00000000" w:rsidRPr="00000000" w14:paraId="00000A52">
      <w:pPr>
        <w:shd w:fill="d6f5d6" w:val="clear"/>
        <w:spacing w:after="240" w:before="240" w:lineRule="auto"/>
        <w:ind w:left="220"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Dispoziţii generale</w:t>
      </w:r>
    </w:p>
    <w:p w:rsidR="00000000" w:rsidDel="00000000" w:rsidP="00000000" w:rsidRDefault="00000000" w:rsidRPr="00000000" w14:paraId="00000A53">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0A54">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Prezenta instrucţiune are ca scop stabilirea modului de formulare, în cadrul unei documentaţii de atribuire, a criteriilor de calificare şi selecţie legate de personalul de conducere al ofertantului/candidatului şi/sau a cerinţelor referitoare la personalul propus în cadrul ofertei pentru realizarea obiectului contractului.</w:t>
      </w:r>
    </w:p>
    <w:p w:rsidR="00000000" w:rsidDel="00000000" w:rsidP="00000000" w:rsidRDefault="00000000" w:rsidRPr="00000000" w14:paraId="00000A55">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0A56">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(1)Sintagma "personal permanent, în special de conducere, al operatorului economic" ofertant/candidat se referă la personalul acestuia cu rol de coordonare a activităţii economice specifice aflate în relaţie directă cu obiectul contractului ce urmează a fi atribuit, persoanele în cauză ocupând posturi/poziţii în structura organizatorică a acestuia ce îi conferă responsabilitatea asupra procesului de implementare a respectivului contract şi, implicit, rolul de interfaţă între contractor (organizaţia ce prestează/execută serviciile/lucrările ce fac obiectul viitorului contract) şi beneficiar (autoritatea/entitatea contractantă), astfel:</w:t>
      </w:r>
    </w:p>
    <w:p w:rsidR="00000000" w:rsidDel="00000000" w:rsidP="00000000" w:rsidRDefault="00000000" w:rsidRPr="00000000" w14:paraId="00000A57">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a)personal de conducere, ce este asimilat posturilor/poziţiilor din cadrul structurii organizatorice a unui operator economic prin care se asigură funcţia de conducere/management a respectivei entităţi şi care, în funcţie de forma de organizare a acesteia, poate lua una sau ambele forme de mai jos:</w:t>
      </w:r>
    </w:p>
    <w:p w:rsidR="00000000" w:rsidDel="00000000" w:rsidP="00000000" w:rsidRDefault="00000000" w:rsidRPr="00000000" w14:paraId="00000A58">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personalul de administrare şi de conducere stabilit potrivit actelor constitutive, în conformitate cu prevederile Legii societăţilor nr. 31/1990, republicată, cu modificările şi completările ulterioare (sau orice alt act normativ similar din ţara de origine a operatorului economic), care este împuternicit să stabilească strategia, obiectivele şi orientarea generală a operatorului economic în cauză, precum şi care supraveghează şi monitorizează procesul decizional la nivel de conducere. Această categorie include persoanele care conduc, în mod efectiv, activitatea unităţii economice în cauză;</w:t>
      </w:r>
    </w:p>
    <w:p w:rsidR="00000000" w:rsidDel="00000000" w:rsidP="00000000" w:rsidRDefault="00000000" w:rsidRPr="00000000" w14:paraId="00000A59">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persoanele fizice care exercită funcţii de conducere în cadrul operatorului economic în cauză şi care sunt împuternicite şi răspund de îndeplinirea activităţii de conducere curentă a acesteia, potrivit actelor constitutive, în această categorie fiind incluşi directorii, în cadrul sistemului unitar de administrare, respectiv directoratul, în cadrul sistemului dualist de administrare.</w:t>
      </w:r>
    </w:p>
    <w:p w:rsidR="00000000" w:rsidDel="00000000" w:rsidP="00000000" w:rsidRDefault="00000000" w:rsidRPr="00000000" w14:paraId="00000A5A">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 personal de această natură:</w:t>
      </w:r>
    </w:p>
    <w:p w:rsidR="00000000" w:rsidDel="00000000" w:rsidP="00000000" w:rsidRDefault="00000000" w:rsidRPr="00000000" w14:paraId="00000A5B">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director tehnic/de producţie - responsabil de elaborarea şi implementarea fluxurilor operaţionale de la nivelul organizaţiei ce are calitatea de candidat/ofertant, funcţie ce asigură desfăşurarea în condiţii de eficienţă şi performanţă a activităţii curente, corespunzător domeniului de activitate (construcţii; consultanţă în management; proiectare urbanistică şi peisagistică; tehnologia informaţiilor şi comunicaţiilor etc.). Exercitarea acestei funcţii presupune coordonarea implementării contractelor semnate de organizaţie şi menţinerea relaţiei cu clienţii (beneficiarii), urmărind asigurarea permanentă a corelaţiei între resursele financiare, materiale, umane, necesare pentru implementarea respectivelor contracte, şi calitatea rezultatelor obţinute, în condiţiile respectării termenelor asumate;</w:t>
      </w:r>
    </w:p>
    <w:p w:rsidR="00000000" w:rsidDel="00000000" w:rsidP="00000000" w:rsidRDefault="00000000" w:rsidRPr="00000000" w14:paraId="00000A5C">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b)personalul numit în posturile/poziţiile din cadrul unei structuri organizatorice a operatorului economic în cauză, altele decât funcţii de conducere/management, necesare pentru a putea fi realizate de respectiva entitate activităţi economice şi/sau de producţie, corespunzător obligaţiilor asumate în faţa clienţilor şi cu respectarea cadrului normativ ce guvernează domeniul de activitate în care activează*).</w:t>
      </w:r>
    </w:p>
    <w:p w:rsidR="00000000" w:rsidDel="00000000" w:rsidP="00000000" w:rsidRDefault="00000000" w:rsidRPr="00000000" w14:paraId="00000A5D">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w:t>
      </w:r>
    </w:p>
    <w:p w:rsidR="00000000" w:rsidDel="00000000" w:rsidP="00000000" w:rsidRDefault="00000000" w:rsidRPr="00000000" w14:paraId="00000A5E">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De regulă, un operator economic îşi îndeplineşte funcţiile sale (altele decât cea de conducere/management) fie cu resurse interne (reflectate ca atare în posturi/poziţii în structura organizatorică), fie prin externalizare (utilizarea de către operatorul economic a unei terţe părţi în vederea desfăşurării de către acesta în mod continuu, pe bază contractuală, a unor activităţi ce trebuie efectuate în mod obişnuit) sau prin externalizare în lanţ (externalizare în cadrul căreia terţa parte amintită mai sus subcontractează, la rândul său, către alte entităţi, realizarea unor elemente componente aferente activităţilor pe care le-a preluat pe bază contractuală pentru ducere la îndeplinire). Modul de exercitare a funcţiilor unui operator economic diferă de la o entitate la alta, în funcţie de activităţile economice realizate şi de ramura şi sectorul economiei naţionale în care activează, fiind la alegerea conducerii unităţii economice respective.</w:t>
      </w:r>
    </w:p>
    <w:p w:rsidR="00000000" w:rsidDel="00000000" w:rsidP="00000000" w:rsidRDefault="00000000" w:rsidRPr="00000000" w14:paraId="00000A5F">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Astfel, spre exemplu, un operator economic poate realiza o externalizare sau poate accepta o externalizare în lanţ a măsurilor necesare pentru asigurarea securităţii şi protecţiei sănătăţii lucrătorilor, dar nu este exonerată de responsabilităţile sale în acest domeniu, aşa cum reiese din prevederile Legii securităţii şi sănătăţii în muncă nr. 319/2006, cu modificările ulterioare.</w:t>
      </w:r>
    </w:p>
    <w:p w:rsidR="00000000" w:rsidDel="00000000" w:rsidP="00000000" w:rsidRDefault="00000000" w:rsidRPr="00000000" w14:paraId="00000A60">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 personal de această natură:</w:t>
      </w:r>
    </w:p>
    <w:p w:rsidR="00000000" w:rsidDel="00000000" w:rsidP="00000000" w:rsidRDefault="00000000" w:rsidRPr="00000000" w14:paraId="00000A61">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manager de contract (în situaţia în care acesta are, în raport cu procesul de implementare a unui contract, atribuţii similare directorului tehnic/de producţie menţionat mai sus); coordonatorul şefilor de şantier (în situaţia în care complexitatea lucrărilor şi a obiectului contractului impune prezenţa mai multor şefi de şantier ce răspund de fronturi de lucru ce avansează în acelaşi timp); responsabil managementul calităţii (RMQ), responsabil în domeniul securităţii şi sănătăţii în muncă etc.</w:t>
      </w:r>
    </w:p>
    <w:p w:rsidR="00000000" w:rsidDel="00000000" w:rsidP="00000000" w:rsidRDefault="00000000" w:rsidRPr="00000000" w14:paraId="00000A6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(2)Studiile, calificarea şi/sau experienţa profesională a personalului prevăzut la alin. (1) reprezintă caracteristici ale operatorului economic având calitatea de ofertant/candidat, acestea putând fi utilizate drept criterii de calificare/selecţie în sensul art. 179 lit. g) din Legea nr. 98/2016, cu completările ulterioare.</w:t>
      </w:r>
    </w:p>
    <w:p w:rsidR="00000000" w:rsidDel="00000000" w:rsidP="00000000" w:rsidRDefault="00000000" w:rsidRPr="00000000" w14:paraId="00000A63">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cazul contractelor de servicii ce presupun prestaţii intelectuale, personalul unei operator economic va fi asimilat celui precizat la alin. (1)-(2) atunci când se referă la acele persoane ce ocupă poziţii/posturi în structura organizatorică a acestuia ce le conferă o influenţă importantă asupra orientării operaţionale de zi cu zi a activităţii desfăşurate de entitatea în cauză. Nu este obligatoriu ca aceste persoane să fie şi membri ai conducerii acelui operator economic. În această categorie pot fi incluse persoanele ce conduc/administrează activităţi importante în cadrul unui operator economic ce activează în acest sector, respectiv care:</w:t>
      </w:r>
    </w:p>
    <w:p w:rsidR="00000000" w:rsidDel="00000000" w:rsidP="00000000" w:rsidRDefault="00000000" w:rsidRPr="00000000" w14:paraId="00000A64">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ţin direct de funcţia de producţie a entităţii respective (de exemplu, activitatea de inginerie şi/sau consultanţă tehnică pentru operatorii economici ce realizează documentaţii tehnico-economice aferente obiectivelor de investiţii publice);</w:t>
      </w:r>
    </w:p>
    <w:p w:rsidR="00000000" w:rsidDel="00000000" w:rsidP="00000000" w:rsidRDefault="00000000" w:rsidRPr="00000000" w14:paraId="00000A65">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sunt relevante în raport cu obiectul contractului ce urmează a fi atribuit (de exemplu: activitatea economică de inginerie şi/sau consultanţă tehnică pentru un contract având ca obiect servicii de proiectare a lucrărilor aferente obiectivelor de investiţii; activitatea de realizare a serviciilor educaţionale pentru un contract având ca obiect instruire/formare profesională; activitatea de consultanţă pentru un contract de management al schimbării intrainstituţionale etc.);</w:t>
      </w:r>
    </w:p>
    <w:p w:rsidR="00000000" w:rsidDel="00000000" w:rsidP="00000000" w:rsidRDefault="00000000" w:rsidRPr="00000000" w14:paraId="00000A66">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oferă, ca date de ieşire, un rezultat ce este expresia progresului înregistrat în implementarea contractului în discuţie.</w:t>
      </w:r>
    </w:p>
    <w:p w:rsidR="00000000" w:rsidDel="00000000" w:rsidP="00000000" w:rsidRDefault="00000000" w:rsidRPr="00000000" w14:paraId="00000A67">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Exemple în acest sens includ, fără a se limita la:</w:t>
      </w:r>
    </w:p>
    <w:p w:rsidR="00000000" w:rsidDel="00000000" w:rsidP="00000000" w:rsidRDefault="00000000" w:rsidRPr="00000000" w14:paraId="00000A68">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a)directorul şi personalul cu rol de coordonare din cadrul diviziei/departamentului/compartimentului/serviciului/biroului de proiectare a lucrărilor de automatizare în cadrul unei operator economic ce realizează servicii de proiectare aferente instalaţiilor industriale;</w:t>
      </w:r>
    </w:p>
    <w:p w:rsidR="00000000" w:rsidDel="00000000" w:rsidP="00000000" w:rsidRDefault="00000000" w:rsidRPr="00000000" w14:paraId="00000A69">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b)directorul şi personalul cu rol de coordonare pentru activităţile de elaborare soluţii informatice în cadrul unui operator economic ce desfăşoară activităţi de concepţie şi implementare a sistemelor informatice;</w:t>
      </w:r>
    </w:p>
    <w:p w:rsidR="00000000" w:rsidDel="00000000" w:rsidP="00000000" w:rsidRDefault="00000000" w:rsidRPr="00000000" w14:paraId="00000A6A">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c)directorul şi personalul cu rol de coordonare din cadrul diviziei/departamentului/serviciului/biroului responsabil de asigurarea ducerii la îndeplinire a serviciilor de consultanţă în situaţia unui operator economic ce are ca activitate curentă elaborarea de strategii, studii etc.</w:t>
      </w:r>
    </w:p>
    <w:p w:rsidR="00000000" w:rsidDel="00000000" w:rsidP="00000000" w:rsidRDefault="00000000" w:rsidRPr="00000000" w14:paraId="00000A6B">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0A6C">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(1)Sintagma "personalul ce va realiza efectiv activităţile care fac obiectul contractului ce urmează a fi atribuit" se referă la experţii/personalul-cheie ce răspund(e) de realizarea efectivă a proceselor de execuţie aferente implementării respectivului contract, calificarea, experienţa profesională şi/sau modul de organizare influenţând, în mod direct, calitatea rezultatului ce trebuie atins prin contractul în cauză, această categorie de personal nefiind considerată criteriu de calificare şi selecţie în raport cu operatorul economic ce este candidat/ofertant în procedura de atribuire.</w:t>
      </w:r>
    </w:p>
    <w:p w:rsidR="00000000" w:rsidDel="00000000" w:rsidP="00000000" w:rsidRDefault="00000000" w:rsidRPr="00000000" w14:paraId="00000A6D">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(2)Prin noţiunea de "personal-cheie" menţionată la alin. (1), se înţelege orice expert/specialist a cărui activitate desfăşurată în cadrul contractului este reflectată direct fie:</w:t>
      </w:r>
    </w:p>
    <w:p w:rsidR="00000000" w:rsidDel="00000000" w:rsidP="00000000" w:rsidRDefault="00000000" w:rsidRPr="00000000" w14:paraId="00000A6E">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într-o proporţie majoritară a rezultatului respectivei activităţi şi/sau a întregului contract, atunci când există o relaţie direct proporţională între volumul muncii prestate şi nivelul calitativ al rezultatului în cauză, iar contribuţia sa are, totodată, o pondere ridicată în rezultatul final al contractului;</w:t>
      </w:r>
    </w:p>
    <w:p w:rsidR="00000000" w:rsidDel="00000000" w:rsidP="00000000" w:rsidRDefault="00000000" w:rsidRPr="00000000" w14:paraId="00000A6F">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într-o proporţie minoră ca efort depus din punctul de vedere al volumului de muncă, dar cu un impact major asupra esenţei rezultatului respectivei activităţi şi/sau a întregului contract (de exemplu, în situaţia în care rezultatul muncii sale este stabilirea soluţiei tehnice ce face obiectul contractului, celelalte activităţi ale acestuia având doar rolul de a clarifica/detalia aspectele ce descriu respectiva soluţie şi/sau modul de implementare a sa).</w:t>
      </w:r>
    </w:p>
    <w:p w:rsidR="00000000" w:rsidDel="00000000" w:rsidP="00000000" w:rsidRDefault="00000000" w:rsidRPr="00000000" w14:paraId="00000A70">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cadrul acestei categorii se includ şi tipurile de experţi pentru care este impusă, prin legislaţia de specialitate din domeniul obiectului contractului ce urmează a fi atribuit, prezentarea unei certificări specifice, fără de care aceştia nu au dreptul de a exercita activitatea în cauză, în acest fel fiind legaţi indisolubil de implementarea propriu-zisă a respectivului contract.</w:t>
      </w:r>
    </w:p>
    <w:p w:rsidR="00000000" w:rsidDel="00000000" w:rsidP="00000000" w:rsidRDefault="00000000" w:rsidRPr="00000000" w14:paraId="00000A71">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(4)Pentru tipurile de experţi menţionaţi la alin. (3), pentru care existenţa certificării specifice, emisă de un organism abilitat conform prevederilor legale incidente domeniului în cauză, reprezintă condiţia necesară şi suficientă pentru a putea duce la îndeplinire activităţile ce fac obiectul respectivelor certificări, autoritatea/entitatea contractantă nu va stabili criterii de calificare şi selecţie, ci va solicita ca în propunerea tehnică să fie descris momentul în care vor interveni aceşti experţi în implementarea viitorului contract, precum şi modul în care operatorul economic ofertant şi-a asigurat accesul la serviciile acestora (fie prin resurse proprii, caz în care vor fi prezentate persoanele în cauză, fie prin externalizare, situaţie în care se vor descrie aranjamentele contractuale realizate în vederea obţinerii serviciilor respective).</w:t>
      </w:r>
    </w:p>
    <w:p w:rsidR="00000000" w:rsidDel="00000000" w:rsidP="00000000" w:rsidRDefault="00000000" w:rsidRPr="00000000" w14:paraId="00000A72">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Exemple: responsabil tehnic cu execuţia (RTE) în conformitate cu prevederile Legii nr. 10/1995 privind calitatea în construcţii, republicată; expert/expert tehnic în domeniul protejării monumentelor istorice în conformitate cu Ordinul ministrului culturii şi patrimoniului naţional nr. 2.495/2010 pentru aprobarea Normelor metodologice privind atestarea specialiştilor, experţilor şi verificatorilor tehnici în domeniul protejării monumentelor istorice; contabil autorizat/expert contabil în conformitate cu legislaţia incidentă în domeniul contabilităţii şi fiscalităţii; verificator de proiecte, diriginte de şantier în conformitate cu legislaţia incidentă în domeniul construcţiilor; personal ce necesită atestări profesionale de la autorităţi competente - cum ar fi, dar fără a se limita la, AFER/ISCIR/ANRE/ANEVAR/ANCPI/CECAR/CAFR/MCPN etc.</w:t>
      </w:r>
    </w:p>
    <w:p w:rsidR="00000000" w:rsidDel="00000000" w:rsidP="00000000" w:rsidRDefault="00000000" w:rsidRPr="00000000" w14:paraId="00000A73">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sensul alin. (3), în situaţia în care existenţa certificării specifice nu este suficientă pentru a demonstra că respectivul expert are capacitatea de a îndeplini activităţile aferente din viitorul contract, datorită complexităţii ridicate şi/sau particularităţii acestora, autoritatea/entitatea contractantă are dreptul de a impune în caietul de sarcini şi cerinţe referitoare la experienţa profesională a expertului/specialistului în cauză, ce trebuie îndeplinite la momentul evaluării ofertei tehnice.</w:t>
      </w:r>
    </w:p>
    <w:p w:rsidR="00000000" w:rsidDel="00000000" w:rsidP="00000000" w:rsidRDefault="00000000" w:rsidRPr="00000000" w14:paraId="00000A74">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 auditor financiar, nivelul de complexitate a activităţii desfăşurate fiind în strictă corelaţie cu aspecte cum ar fi tipul şi anvergura organizaţiei pentru care realizează auditul (IMM vs. companie multinaţională, parte dintr-un grup de companii/ întreprinderi legate), tipul misiunii - auditul activităţii anuale a organizaţiei vs. audit aferent operaţiunilor de implementare a unui proiect de investiţii complex.</w:t>
      </w:r>
    </w:p>
    <w:p w:rsidR="00000000" w:rsidDel="00000000" w:rsidP="00000000" w:rsidRDefault="00000000" w:rsidRPr="00000000" w14:paraId="00000A75">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(6)În cazul contractelor ce includ o componentă semnificativă de servicii având ca obiect prestaţii intelectuale care presupun activităţi cu nivel de complexitate ridicat, situaţie în care calitatea personalului prevăzut la alin. (1) are un impact semnificativ asupra calităţii executării respectivelor contracte, calificarea, experienţa profesională şi/sau modul de organizare reprezintă caracteristici ale ofertei, ce descriu, în fapt, nivelul tehnic sau funcţional al acesteia, fiind considerate un avantaj calitativ ce poate fi punctat. În acest caz, calificarea, experienţa profesională şi/sau modul de organizare a personalului-cheie se utilizează ca factori de evaluare în cadrul criteriului de atribuire preţ-calitate/cost-calitate.Exemplu de experţi-cheie:</w:t>
      </w:r>
    </w:p>
    <w:p w:rsidR="00000000" w:rsidDel="00000000" w:rsidP="00000000" w:rsidRDefault="00000000" w:rsidRPr="00000000" w14:paraId="00000A76">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a)expert dezvoltare soluţie informatică; expert analist procese interne; expert baze de date aferenţi implementării unui contract de servicii având ca obiect realizarea unui sistem informatic;</w:t>
      </w:r>
    </w:p>
    <w:p w:rsidR="00000000" w:rsidDel="00000000" w:rsidP="00000000" w:rsidRDefault="00000000" w:rsidRPr="00000000" w14:paraId="00000A77">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b)ingineri proiectanţi responsabili cu implementarea contractelor ce au ca obiect prestarea de servicii în domeniul proiectării obiectivelor de investiţii.</w:t>
      </w:r>
    </w:p>
    <w:p w:rsidR="00000000" w:rsidDel="00000000" w:rsidP="00000000" w:rsidRDefault="00000000" w:rsidRPr="00000000" w14:paraId="00000A78">
      <w:pPr>
        <w:shd w:fill="d6f5d6" w:val="clear"/>
        <w:spacing w:after="240" w:before="240" w:lineRule="auto"/>
        <w:ind w:left="220"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w:t>
      </w:r>
    </w:p>
    <w:p w:rsidR="00000000" w:rsidDel="00000000" w:rsidP="00000000" w:rsidRDefault="00000000" w:rsidRPr="00000000" w14:paraId="00000A79">
      <w:pPr>
        <w:shd w:fill="d6f5d6" w:val="clear"/>
        <w:spacing w:after="240" w:before="240" w:lineRule="auto"/>
        <w:ind w:left="220"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Îndrumări privind criteriile de calificare şi selecţie referitoare la personalul cu rol de reprezentare a organizaţiei ce are calitatea de candidat/ofertant</w:t>
      </w:r>
    </w:p>
    <w:p w:rsidR="00000000" w:rsidDel="00000000" w:rsidP="00000000" w:rsidRDefault="00000000" w:rsidRPr="00000000" w14:paraId="00000A7A">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0A7B">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Atunci când stabileşte criteriile de calificare şi selecţie referitoare la personalul menţionat la art. 2 alin. (1), autoritatea/entitatea contractantă poate formula cerinţe referitoare la:</w:t>
      </w:r>
    </w:p>
    <w:p w:rsidR="00000000" w:rsidDel="00000000" w:rsidP="00000000" w:rsidRDefault="00000000" w:rsidRPr="00000000" w14:paraId="00000A7C">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a)calificările educaţionale şi profesionale ale personalului de conducere al ofertantului/candidatului;NOTĂ:</w:t>
      </w:r>
    </w:p>
    <w:p w:rsidR="00000000" w:rsidDel="00000000" w:rsidP="00000000" w:rsidRDefault="00000000" w:rsidRPr="00000000" w14:paraId="00000A7D">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 se vedea exemplul directorului tehnic/de producţie aferent art. 2 alin. (1) lit. a).</w:t>
      </w:r>
    </w:p>
    <w:p w:rsidR="00000000" w:rsidDel="00000000" w:rsidP="00000000" w:rsidRDefault="00000000" w:rsidRPr="00000000" w14:paraId="00000A7E">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b)calificările educaţionale şi profesionale ale personalului cu rol de coordonare relevant pentru îndeplinirea contractului respectiv.NOTĂ:</w:t>
      </w:r>
    </w:p>
    <w:p w:rsidR="00000000" w:rsidDel="00000000" w:rsidP="00000000" w:rsidRDefault="00000000" w:rsidRPr="00000000" w14:paraId="00000A7F">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 se vedea exemplele aferente art. 2 alin. (1) lit. b).</w:t>
      </w:r>
    </w:p>
    <w:p w:rsidR="00000000" w:rsidDel="00000000" w:rsidP="00000000" w:rsidRDefault="00000000" w:rsidRPr="00000000" w14:paraId="00000A80">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0A81">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aplicarea principiului proporţionalităţii, prevăzut la art. 2 alin. (2) lit. e) din Legea nr. 98/2016, cu completările ulterioare, respectiv Legea nr. 99/2016, atunci când stabileşte criteriile de calificare şi selecţie menţionate la art. 4, autoritatea/entitatea contractantă nu are dreptul să formuleze cerinţe care ajung să se dubleze (de exemplu, solicitând concomitent demonstrarea absolvirii unor studii şi deţinerea de calificări educaţionale şi/sau profesionale care reflectă aceeaşi/aceleaşi capacitate/competenţe) sau care nu pot fi justificate în raport cu ceea ce urmează a fi prestat/executat aşa cum este prevăzut la nivelul caietului de sarcini sau al documentaţiei descriptive.</w:t>
      </w:r>
    </w:p>
    <w:p w:rsidR="00000000" w:rsidDel="00000000" w:rsidP="00000000" w:rsidRDefault="00000000" w:rsidRPr="00000000" w14:paraId="00000A8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conformitate cu principiul recunoaşterii reciproce, autoritatea/entitatea contractantă are obligaţia de a accepta documente echivalente celor solicitate la nivelul documentaţiei de atribuire, emise de organisme stabilite în alte state membre ale Uniunii Europene sau cu care România are încheiate acorduri pentru recunoaşterea şi echivalarea certificărilor/autorizaţiilor în cauză.</w:t>
      </w:r>
    </w:p>
    <w:p w:rsidR="00000000" w:rsidDel="00000000" w:rsidP="00000000" w:rsidRDefault="00000000" w:rsidRPr="00000000" w14:paraId="00000A83">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0A84">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(1)Autoritatea/Entitatea contractantă poate solicita personalului menţionat la art. 2 alin. (1) informaţii referitoare la studiile absolvite, ca expresie a unei cerinţe cu privire la calificarea educaţională.</w:t>
      </w:r>
    </w:p>
    <w:p w:rsidR="00000000" w:rsidDel="00000000" w:rsidP="00000000" w:rsidRDefault="00000000" w:rsidRPr="00000000" w14:paraId="00000A85">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(2)Atunci când analizează oportunitatea stabilirii unor criterii de calificare legate de studiile absolvite, autoritatea/entitatea contractantă are în vedere relevanţa acestora în raport cu activităţile pe care le va desfăşura persoana în cauză în raport cu obiectul contractului ce urmează a fi atribuit, ţinându-se cont de faptul că există situaţii în care sunt mai importante competenţele personalului menţionat la art. 2 alin. (1), şi nu domeniul studiilor absolvite.</w:t>
      </w:r>
    </w:p>
    <w:p w:rsidR="00000000" w:rsidDel="00000000" w:rsidP="00000000" w:rsidRDefault="00000000" w:rsidRPr="00000000" w14:paraId="00000A86">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(3)Autoritatea/Entitatea contractantă trebuie să justifice de ce impune ca absolvirea studiilor să se realizeze într-un anumit domeniu, respectiv să argumenteze de ce numai o persoană care a absolvit studii într-un anumit domeniu este în măsură să reflecte potenţialul organizatoric al ofertantului/candidatului de a duce la îndeplinire contractul de achiziţie publică.</w:t>
      </w:r>
    </w:p>
    <w:p w:rsidR="00000000" w:rsidDel="00000000" w:rsidP="00000000" w:rsidRDefault="00000000" w:rsidRPr="00000000" w14:paraId="00000A87">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 În cazul atribuirii unui contract având ca obiect execuţia unor lucrări pentru realizarea unor clădiri civile, autoritatea contractantă poate solicita ca personalul responsabil cu monitorizarea/coordonarea activităţii de construcţii desfăşurate de operatorul economic candidat/ofertant să aibă studii în domeniul construcţiilor (indiferent de specializare) sau al construcţiilor civile, în situaţia în care particularităţile obiectului contractului justifică această specializare.</w:t>
      </w:r>
    </w:p>
    <w:p w:rsidR="00000000" w:rsidDel="00000000" w:rsidP="00000000" w:rsidRDefault="00000000" w:rsidRPr="00000000" w14:paraId="00000A88">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măsura în care există o justificare în ceea ce priveşte domeniul studiilor solicitate, acesta va fi definit clar, în conformitate cu dispoziţiile legale din domeniul educaţiei şi cercetării, pentru a nu crea ambiguităţi referitoare la modul în care poate fi interpretat criteriul de calificare, respectiv tipul documentelor ce urmează a fi depuse, la solicitarea comisiei de evaluare, pentru demonstrarea îndeplinirii celor asumate în DUAE.</w:t>
      </w:r>
    </w:p>
    <w:p w:rsidR="00000000" w:rsidDel="00000000" w:rsidP="00000000" w:rsidRDefault="00000000" w:rsidRPr="00000000" w14:paraId="00000A89">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w:t>
      </w:r>
    </w:p>
    <w:p w:rsidR="00000000" w:rsidDel="00000000" w:rsidP="00000000" w:rsidRDefault="00000000" w:rsidRPr="00000000" w14:paraId="00000A8A">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Nu este suficient să se menţioneze în fişa de date a achiziţiei faptul că studiile trebuie să fie în domeniul tehnic, ci se va preciza expres ce tip de studii se solicită, spre exemplu specializarea construcţii civile, industriale şi agricole (conform legislaţiei în materie şi cerinţelor ce derivă în mod explicit din natura şi caracteristicile obiectului contractului).</w:t>
      </w:r>
    </w:p>
    <w:p w:rsidR="00000000" w:rsidDel="00000000" w:rsidP="00000000" w:rsidRDefault="00000000" w:rsidRPr="00000000" w14:paraId="00000A8B">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0A8C">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(1)Referinţa la durata studiilor se face prin solicitarea fie de studii absolvite cu diplomă de bacalaureat, fie de studii absolvite cu diplomă de licenţă, diplomă de absolvire sau echivalent, fapt ce presupune ca, în unele situaţii, să fie necesar ca persoana în cauză să fi urmat şi cursuri de master (cum ar fi ciclul Bologna referitor la echivalarea studiilor, prevăzut de legislaţia incidentă în domeniul educaţiei).</w:t>
      </w:r>
    </w:p>
    <w:p w:rsidR="00000000" w:rsidDel="00000000" w:rsidP="00000000" w:rsidRDefault="00000000" w:rsidRPr="00000000" w14:paraId="00000A8D">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(2)Cerinţa privind nivelul studiilor nu poate fi formulată prin raportare exclusiv la studii postuniversitare şi/sau studii universitare de masterat.</w:t>
      </w:r>
    </w:p>
    <w:p w:rsidR="00000000" w:rsidDel="00000000" w:rsidP="00000000" w:rsidRDefault="00000000" w:rsidRPr="00000000" w14:paraId="00000A8E">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(3)Dacă autoritatea/entitatea contractantă nu impune absolvirea studiilor, prevăzute la alin. (1), într-un anumit domeniu, dar consideră necesară existenţa unei specializări sau deţinerea unor competenţe specifice, aceasta poate fi dovedită fie prin studii absolvite cu diplomă de bacalaureat, diplomă de absolvire, diplomă de licenţă sau echivalent, fie prin studii postuniversitare şi/sau studii universitare de masterat/doctorat, fie prin cursuri ce s-au finalizat cu certificări recunoscute la nivel naţional/internaţional în specializarea respectivă sau prin experienţă profesională relevantă în raport cu competenţele specifice ce trebuie demonstrate.</w:t>
      </w:r>
    </w:p>
    <w:p w:rsidR="00000000" w:rsidDel="00000000" w:rsidP="00000000" w:rsidRDefault="00000000" w:rsidRPr="00000000" w14:paraId="00000A8F">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0A90">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(1)Ca expresie a deţinerii unor competenţe ce reflectă existenţa unor calificări profesionale, autoritatea/entitatea contractantă poate solicita pentru personalul menţionat la art. 2 alin. (1) demonstrarea unei experienţe generale şi/sau a uneia specifice, acolo unde autoritatea responsabilă în domeniul specific nu a stabilit descriptori de definire aferenţi nivelurilor Cadrului naţional al calificărilor, în conformitate cu prevederile Hotărârii Guvernului nr. 918/2013 privind aprobarea Cadrului naţional al calificărilor, cu modificările ulterioare.</w:t>
      </w:r>
    </w:p>
    <w:p w:rsidR="00000000" w:rsidDel="00000000" w:rsidP="00000000" w:rsidRDefault="00000000" w:rsidRPr="00000000" w14:paraId="00000A91">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(2)Experienţa generală solicitată de autoritatea/entitatea contractantă în ceea ce priveşte domeniul studiilor absolvite sau, după caz, în specializarea necesară poate fi de până la 5 ani, ca regulă generală.</w:t>
      </w:r>
    </w:p>
    <w:p w:rsidR="00000000" w:rsidDel="00000000" w:rsidP="00000000" w:rsidRDefault="00000000" w:rsidRPr="00000000" w14:paraId="00000A9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(3)Prin excepţie de la prevederile alin. (2), autoritatea/entitatea contractantă poate solicita mai mult de 5 ani vechime în specialitatea studiilor absolvite sau, după caz, în specializarea necesară, atunci când există reglementări specifice şi/sau atunci când autoritatea/entitatea contractantă justifică temeinic, la nivelul strategiei de contractare, complexitatea deosebită a activităţilor ce urmează a fi derulate în cadrul contractului prin prisma poziţiei/atribuţiilor respectivei persoane şi anvergura obiectului contractului.</w:t>
      </w:r>
    </w:p>
    <w:p w:rsidR="00000000" w:rsidDel="00000000" w:rsidP="00000000" w:rsidRDefault="00000000" w:rsidRPr="00000000" w14:paraId="00000A93">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(4)Nu se va impune îndeplinirea unei experienţe generale în ultimii "n" ani.</w:t>
      </w:r>
    </w:p>
    <w:p w:rsidR="00000000" w:rsidDel="00000000" w:rsidP="00000000" w:rsidRDefault="00000000" w:rsidRPr="00000000" w14:paraId="00000A94">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w:t>
      </w:r>
    </w:p>
    <w:p w:rsidR="00000000" w:rsidDel="00000000" w:rsidP="00000000" w:rsidRDefault="00000000" w:rsidRPr="00000000" w14:paraId="00000A95">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Nu se poate impune ca o persoană să aibă o experienţă generală în domeniul studiilor absolvite sau, după caz, în specializarea solicitată, realizată în ultimii 5 ani.</w:t>
      </w:r>
    </w:p>
    <w:p w:rsidR="00000000" w:rsidDel="00000000" w:rsidP="00000000" w:rsidRDefault="00000000" w:rsidRPr="00000000" w14:paraId="00000A96">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Se poate solicita ca persoana să aibă o experienţă generală în domeniul studiilor absolvite sau, după caz, în specializarea solicitată, de cel puţin 5 ani, indiferent de perioada în care a fost realizată această experienţă.</w:t>
      </w:r>
    </w:p>
    <w:p w:rsidR="00000000" w:rsidDel="00000000" w:rsidP="00000000" w:rsidRDefault="00000000" w:rsidRPr="00000000" w14:paraId="00000A97">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(5)Anii solicitaţi în vederea dovedirii experienţei generale vor fi calculaţi prin luarea în considerare a perioadei/perioadelor în care persoana respectivă a ocupat posturi/poziţii de tipul celor menţionate la art. 2, prin prisma cărora a acumulat experienţa solicitată.</w:t>
      </w:r>
    </w:p>
    <w:p w:rsidR="00000000" w:rsidDel="00000000" w:rsidP="00000000" w:rsidRDefault="00000000" w:rsidRPr="00000000" w14:paraId="00000A98">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w:t>
      </w:r>
    </w:p>
    <w:p w:rsidR="00000000" w:rsidDel="00000000" w:rsidP="00000000" w:rsidRDefault="00000000" w:rsidRPr="00000000" w14:paraId="00000A99">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evaluarea candidaturilor/ofertelor, în vederea îndeplinirii criteriului de calificare solicitat, documentele-suport relevante care atestă experienţa generală şi care trebuie să fie acceptate de comisia de evaluare, la momentul în care se solicită demonstrarea celor asumate de candidat/ofertant prin DUAE, pot fi fişa de post, contractul de muncă, recomandarea sau orice alte documente similare din care rezultă informaţiile solicitate de autoritatea contractantă.</w:t>
      </w:r>
    </w:p>
    <w:p w:rsidR="00000000" w:rsidDel="00000000" w:rsidP="00000000" w:rsidRDefault="00000000" w:rsidRPr="00000000" w14:paraId="00000A9A">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Din respectivele documente trebuie să rezulte o experienţă de 5 ani în ocuparea unei poziţii prin prisma căreia a avut responsabilităţi şi sarcini de manager de contract [a se vedea în acest sens exemplul de la art. 2 alin. (2) pentru o asemenea funcţie] în raport cu activităţile de realizare a construcţiilor civile, în cadrul unei/unor organizaţii ce activează constant pe o piaţă de profil din cadrul acestui sector.</w:t>
      </w:r>
    </w:p>
    <w:p w:rsidR="00000000" w:rsidDel="00000000" w:rsidP="00000000" w:rsidRDefault="00000000" w:rsidRPr="00000000" w14:paraId="00000A9B">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w:t>
      </w:r>
    </w:p>
    <w:p w:rsidR="00000000" w:rsidDel="00000000" w:rsidP="00000000" w:rsidRDefault="00000000" w:rsidRPr="00000000" w14:paraId="00000A9C">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situaţia în care, prin raportare la obiectul contractului, sunt relevante competenţele personalului menţionat la art. 2 alin. (1), autoritatea/entitatea contractantă se poate axa, în principal, pe solicitarea demonstrării unei experienţe specifice în realizarea unor activităţi similare celor ce caracterizează obiectul principal al contractului ce urmează a fi atribuit, în corelaţie cu domeniul în care se încadrează acesta (în situaţia în care specificul domeniului în cauză presupune o particularizare a modului de coordonare a implementării contractului în cauză).</w:t>
      </w:r>
    </w:p>
    <w:p w:rsidR="00000000" w:rsidDel="00000000" w:rsidP="00000000" w:rsidRDefault="00000000" w:rsidRPr="00000000" w14:paraId="00000A9D">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(2)Experienţa specifică, solicitată de autoritatea contractantă în conformitate cu alin. (1), poate fi de până la 3 ani, ca regulă generală.</w:t>
      </w:r>
    </w:p>
    <w:p w:rsidR="00000000" w:rsidDel="00000000" w:rsidP="00000000" w:rsidRDefault="00000000" w:rsidRPr="00000000" w14:paraId="00000A9E">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(3)Prin excepţie de la prevederile alin. (2), autoritatea contractantă poate solicita mai mult de 3 ani experienţă specifică atunci când se află în situaţia descrisă la art. 8 alin. (3).</w:t>
      </w:r>
    </w:p>
    <w:p w:rsidR="00000000" w:rsidDel="00000000" w:rsidP="00000000" w:rsidRDefault="00000000" w:rsidRPr="00000000" w14:paraId="00000A9F">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(4)Autoritatea contractantă nu are dreptul de a impune ca experienţa specifică cuantificată în ani să fie realizată în raport cu un singur contract/proiect a cărui implementare a coordonat-o sau ca aceasta să fie dobândită prin trimitere la un proiect/ proiecte derulat/derulate în ultimii "n" ani.</w:t>
      </w:r>
    </w:p>
    <w:p w:rsidR="00000000" w:rsidDel="00000000" w:rsidP="00000000" w:rsidRDefault="00000000" w:rsidRPr="00000000" w14:paraId="00000AA0">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w:t>
      </w:r>
    </w:p>
    <w:p w:rsidR="00000000" w:rsidDel="00000000" w:rsidP="00000000" w:rsidRDefault="00000000" w:rsidRPr="00000000" w14:paraId="00000AA1">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Nu se poate impune ca o persoană să fi realizat activităţile ce fac obiectul experienţei specifice în procesul de implementare/coordonare a unui proiect/contract similar ce s-a derulat în ultimii 3 ani.</w:t>
      </w:r>
    </w:p>
    <w:p w:rsidR="00000000" w:rsidDel="00000000" w:rsidP="00000000" w:rsidRDefault="00000000" w:rsidRPr="00000000" w14:paraId="00000AA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(5)Nu se va impune îndeplinirea unei experienţe specifice în ultimii "n" ani sau ca aceasta să fie realizată într-o perioadă de timp inclusă în cea pentru care a fost demonstrată îndeplinirea cerinţelor referitoare la experienţa generală.</w:t>
      </w:r>
    </w:p>
    <w:p w:rsidR="00000000" w:rsidDel="00000000" w:rsidP="00000000" w:rsidRDefault="00000000" w:rsidRPr="00000000" w14:paraId="00000AA3">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 1:</w:t>
      </w:r>
    </w:p>
    <w:p w:rsidR="00000000" w:rsidDel="00000000" w:rsidP="00000000" w:rsidRDefault="00000000" w:rsidRPr="00000000" w14:paraId="00000AA4">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Nu se poate impune ca o persoană să aibă o experienţă specifică realizată în ultimii 3 ani.</w:t>
      </w:r>
    </w:p>
    <w:p w:rsidR="00000000" w:rsidDel="00000000" w:rsidP="00000000" w:rsidRDefault="00000000" w:rsidRPr="00000000" w14:paraId="00000AA5">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Se poate solicita ca persoana să aibă o experienţă specifică de cel puţin 3 ani, indiferent de perioada în care a fost realizată această experienţă.</w:t>
      </w:r>
    </w:p>
    <w:p w:rsidR="00000000" w:rsidDel="00000000" w:rsidP="00000000" w:rsidRDefault="00000000" w:rsidRPr="00000000" w14:paraId="00000AA6">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 2:</w:t>
      </w:r>
    </w:p>
    <w:p w:rsidR="00000000" w:rsidDel="00000000" w:rsidP="00000000" w:rsidRDefault="00000000" w:rsidRPr="00000000" w14:paraId="00000AA7">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Nu se poate solicita ca din cei 5 ani de experienţă în domeniul studiilor absolvite sau, după caz, în specializarea solicitată 3 ani să fie în domeniul specific activităţilor din cadrul contractului.</w:t>
      </w:r>
    </w:p>
    <w:p w:rsidR="00000000" w:rsidDel="00000000" w:rsidP="00000000" w:rsidRDefault="00000000" w:rsidRPr="00000000" w14:paraId="00000AA8">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(6)Prin excepţie de la cele precizate la alin. (5), autoritatea/ entitatea contractantă poate impune îndeplinirea unei experienţe specifice în ultimii "n" ani, în situaţia în care domeniul din care face parte obiectul contractului este unul în care progresul tehnologic este foarte rapid.</w:t>
      </w:r>
    </w:p>
    <w:p w:rsidR="00000000" w:rsidDel="00000000" w:rsidP="00000000" w:rsidRDefault="00000000" w:rsidRPr="00000000" w14:paraId="00000AA9">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(7)Anii solicitaţi în vederea dovedirii experienţei specifice vor fi calculaţi în conformitate cu cele precizate la art. 8 alin. (5).</w:t>
      </w:r>
    </w:p>
    <w:p w:rsidR="00000000" w:rsidDel="00000000" w:rsidP="00000000" w:rsidRDefault="00000000" w:rsidRPr="00000000" w14:paraId="00000AAA">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w:t>
      </w:r>
    </w:p>
    <w:p w:rsidR="00000000" w:rsidDel="00000000" w:rsidP="00000000" w:rsidRDefault="00000000" w:rsidRPr="00000000" w14:paraId="00000AAB">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evaluarea ofertelor, în vederea îndeplinirii criteriului de calificare solicitat, documentele-suport relevante care atestă experienţa specifică pot fi fişa de post, contractul de muncă, recomandarea sau orice alte documente similare, din cadrul unor asemenea documente fiind necesar să reiasă:</w:t>
      </w:r>
    </w:p>
    <w:p w:rsidR="00000000" w:rsidDel="00000000" w:rsidP="00000000" w:rsidRDefault="00000000" w:rsidRPr="00000000" w14:paraId="00000AAC">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o experienţă de 3 ani în ocuparea unei poziţii prin prisma căreia a avut responsabilităţi şi sarcini de coordonator al şefilor de şantier în raport cu activităţile de execuţie sau intervenţie asupra unor clădiri civile cel puţin din categoria de importanţă C, în conformitate cu prevederile Hotărârii Guvernului nr. 766/1997 pentru aprobarea unor regulamente privind calitatea în construcţii, cu modificările şi completările ulterioare, în cadrul unei/unor organizaţii ce activează constant pe o piaţă de profil din cadrul acestui sector.</w:t>
      </w:r>
    </w:p>
    <w:p w:rsidR="00000000" w:rsidDel="00000000" w:rsidP="00000000" w:rsidRDefault="00000000" w:rsidRPr="00000000" w14:paraId="00000AAD">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Pentru înţelegerea cerinţei, prin construcţii-clădiri din categoria de importanţă C se va înţelege: "Construcţii cu funcţii obişnuite, a căror neîndeplinire nu implică riscuri majore pentru societate şi natură (cum ar fi clădiri de locuinţe cu mai mult de două niveluri, construcţii industriale şi agrozootehnice; construcţii social-culturale care nu intră în categoriile de importanţă A şi B sau construcţii cu caracteristici şi funcţiuni obişnuite, dar cu valori de patrimoniu (cum ar fi clădiri de cult, muzee de importanţă locală)".</w:t>
      </w:r>
    </w:p>
    <w:p w:rsidR="00000000" w:rsidDel="00000000" w:rsidP="00000000" w:rsidRDefault="00000000" w:rsidRPr="00000000" w14:paraId="00000AAE">
      <w:pPr>
        <w:shd w:fill="d6f5d6" w:val="clear"/>
        <w:spacing w:after="240" w:before="240" w:lineRule="auto"/>
        <w:ind w:left="220"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III</w:t>
      </w:r>
    </w:p>
    <w:p w:rsidR="00000000" w:rsidDel="00000000" w:rsidP="00000000" w:rsidRDefault="00000000" w:rsidRPr="00000000" w14:paraId="00000AAF">
      <w:pPr>
        <w:shd w:fill="d6f5d6" w:val="clear"/>
        <w:spacing w:after="240" w:before="240" w:lineRule="auto"/>
        <w:ind w:left="220"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Îndrumări privind utilizarea aspectelor privind organizarea, calificarea şi experienţa profesională ale experţilor-cheie ca factori de evaluare a ofertelor</w:t>
      </w:r>
    </w:p>
    <w:p w:rsidR="00000000" w:rsidDel="00000000" w:rsidP="00000000" w:rsidRDefault="00000000" w:rsidRPr="00000000" w14:paraId="00000AB0">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w:t>
      </w:r>
    </w:p>
    <w:p w:rsidR="00000000" w:rsidDel="00000000" w:rsidP="00000000" w:rsidRDefault="00000000" w:rsidRPr="00000000" w14:paraId="00000AB1">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conformitate cu dispoziţiile art. 3 alin. (6) se identifică două situaţii în care calificarea, experienţa profesională şi/sau modul de organizare a/ale personalului-cheie, după caz, vor fi utilizate ca factori de evaluare în cadrul criteriului de atribuire preţ-calitate/cost-calitate:</w:t>
      </w:r>
    </w:p>
    <w:p w:rsidR="00000000" w:rsidDel="00000000" w:rsidP="00000000" w:rsidRDefault="00000000" w:rsidRPr="00000000" w14:paraId="00000AB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a)În cazul contractelor ce au ca obiect realizarea unor prestaţii intelectuale care presupun o complexitate ridicată, respectiv care includ activităţi cu caracter intelectual ce au ca rezultat identificarea, elaborarea şi dezvoltarea soluţiei tehnice ce stă la baza implementării respectivelor contracte.</w:t>
      </w:r>
    </w:p>
    <w:p w:rsidR="00000000" w:rsidDel="00000000" w:rsidP="00000000" w:rsidRDefault="00000000" w:rsidRPr="00000000" w14:paraId="00000AB3">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Exemple în aceste sens sunt:</w:t>
      </w:r>
    </w:p>
    <w:p w:rsidR="00000000" w:rsidDel="00000000" w:rsidP="00000000" w:rsidRDefault="00000000" w:rsidRPr="00000000" w14:paraId="00000AB4">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contractele de servicii ce au ca obiect consultanţă/ asistenţă tehnică, elaborare studii, proiectare, supervizare sau altele asemenea;</w:t>
      </w:r>
    </w:p>
    <w:p w:rsidR="00000000" w:rsidDel="00000000" w:rsidP="00000000" w:rsidRDefault="00000000" w:rsidRPr="00000000" w14:paraId="00000AB5">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contractele de lucrări ce includ, deopotrivă, proiectarea soluţiei tehnice şi execuţia lucrărilor aferente implementării acesteia;</w:t>
      </w:r>
    </w:p>
    <w:p w:rsidR="00000000" w:rsidDel="00000000" w:rsidP="00000000" w:rsidRDefault="00000000" w:rsidRPr="00000000" w14:paraId="00000AB6">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contractele de servicii ce au ca obiect dezvoltarea unor sisteme informatice etc.</w:t>
      </w:r>
    </w:p>
    <w:p w:rsidR="00000000" w:rsidDel="00000000" w:rsidP="00000000" w:rsidRDefault="00000000" w:rsidRPr="00000000" w14:paraId="00000AB7">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b)Situaţia contractelor prevăzute de art. 32 alin. (6) din Hotărârea Guvernului nr. 395/2016, cu modificările şi completările ulterioare, şi art. 38 alin. (6) din Hotărârea Guvernului nr. 394/2016, respectiv contractele de servicii de natura/tipul celor de consultanţă/asistenţă tehnică, elaborare studii, proiectare, supervizare şi altele asemenea aferente unor proiecte/obiective de investiţii de complexitate ridicată.</w:t>
      </w:r>
    </w:p>
    <w:p w:rsidR="00000000" w:rsidDel="00000000" w:rsidP="00000000" w:rsidRDefault="00000000" w:rsidRPr="00000000" w14:paraId="00000AB8">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Exemple în aceste sens: realizarea proiectului tehnic aferent execuţiei lucrărilor de construcţie a unei autostrăzi; consultanţă în vederea remodelării proceselor interne şi elaborarea unei noi arhitecturi organizaţionale în scopul eficientizării activităţii unei entităţi cu activitate complexă (cum ar fi, de exemplu, reglementare şi monitorizare de piaţă într-un domeniu strategic; buget mare de investiţii etc.).</w:t>
      </w:r>
    </w:p>
    <w:p w:rsidR="00000000" w:rsidDel="00000000" w:rsidP="00000000" w:rsidRDefault="00000000" w:rsidRPr="00000000" w14:paraId="00000AB9">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sensul prezentului ordin, prin activităţi de complexitate ridicată se înţeleg servicii intelectuale care presupun:</w:t>
      </w:r>
    </w:p>
    <w:p w:rsidR="00000000" w:rsidDel="00000000" w:rsidP="00000000" w:rsidRDefault="00000000" w:rsidRPr="00000000" w14:paraId="00000ABA">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un grad ridicat de particularizare şi adaptare a activităţilor la specificul obiectului contractului, respectiv la necesităţile autorităţii/entităţii contractante şi/sau</w:t>
      </w:r>
    </w:p>
    <w:p w:rsidR="00000000" w:rsidDel="00000000" w:rsidP="00000000" w:rsidRDefault="00000000" w:rsidRPr="00000000" w14:paraId="00000ABB">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combinarea cunoştinţelor şi expertizei aferente mai multor domenii de activitate şi/sau</w:t>
      </w:r>
    </w:p>
    <w:p w:rsidR="00000000" w:rsidDel="00000000" w:rsidP="00000000" w:rsidRDefault="00000000" w:rsidRPr="00000000" w14:paraId="00000ABC">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soluţionarea unei/unor probleme dificile aferente procesului de planificare/implementare a proiectului/contractului.</w:t>
      </w:r>
    </w:p>
    <w:p w:rsidR="00000000" w:rsidDel="00000000" w:rsidP="00000000" w:rsidRDefault="00000000" w:rsidRPr="00000000" w14:paraId="00000ABD">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aplicarea alin. (1) lit. b), autoritatea/entitatea contractantă va utiliza, în cadrul criteriului de atribuire preţ-calitate, factori de evaluare care se referă la experienţa profesională a experţilor-cheie şi la modul de organizare a activităţilor de care sunt răspunzători aceştia în procesul de implementare a contractului ce urmează a fi atribuit, ponderea alocată factorului preţ fiind de cel mult 40%.</w:t>
      </w:r>
    </w:p>
    <w:p w:rsidR="00000000" w:rsidDel="00000000" w:rsidP="00000000" w:rsidRDefault="00000000" w:rsidRPr="00000000" w14:paraId="00000ABE">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(4)Ponderea alocată factorului de evaluare care urmăreşte o planificare cât mai adecvată a activităţilor şi a resurselor alocate implementării contractului ce urmează a fi atribuit se va stabili în corelaţie cu cea alocată factorului de evaluare aferent experienţei profesionale a experţilor-cheie, în aşa fel încât prin aplicarea criteriului de atribuire să nu se ajungă la distorsionarea rezultatului procedurii de atribuire, luându-se în considerare faptul că probabilitatea de a obţine un rezultat de calitate, respectiv valoare adăugată în urma finalizării contractului, depinde într-o proporţie importantă de modul de interacţiune dintre experţii în cauză şi de felul în care se reflectă prin propunerea tehnică o planificare şi gestionare adecvată a activităţilor de care sunt responsabili.</w:t>
      </w:r>
    </w:p>
    <w:p w:rsidR="00000000" w:rsidDel="00000000" w:rsidP="00000000" w:rsidRDefault="00000000" w:rsidRPr="00000000" w14:paraId="00000ABF">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w:t>
      </w:r>
    </w:p>
    <w:p w:rsidR="00000000" w:rsidDel="00000000" w:rsidP="00000000" w:rsidRDefault="00000000" w:rsidRPr="00000000" w14:paraId="00000AC0">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Sintagma "adecvat(ă)" se interpretează ca fiind asociată unui element de măsurare calitativă a conţinutului propunerii tehnice, care în funcţie de cerinţele specifice ale contractului poate fi descrisă prin una sau mai multe dintre următoarele trăsături: performanţă, valabilă/testată, riguroasă în integralitate, coerentă, cu concluzii/rezultate clare şi concise, credibilă, corect relaţionată cu obiectul contractului, cu limbaj de specialitate, relevantă în raport cu organizarea şi structurarea activităţilor, concordantă în raport cu volumul de muncă.</w:t>
      </w:r>
    </w:p>
    <w:p w:rsidR="00000000" w:rsidDel="00000000" w:rsidP="00000000" w:rsidRDefault="00000000" w:rsidRPr="00000000" w14:paraId="00000AC1">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w:t>
      </w:r>
    </w:p>
    <w:p w:rsidR="00000000" w:rsidDel="00000000" w:rsidP="00000000" w:rsidRDefault="00000000" w:rsidRPr="00000000" w14:paraId="00000AC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sensul art. 32 alin. (4) din Hotărârea Guvernului nr. 395/2016, cu modificările şi completările ulterioare, respectiv art. 38 alin. (4) din Hotărârea Guvernului nr. 394/2016, autoritatea/entitatea contractantă nu poate utiliza, drept criteriu de calificare şi selecţie în cadrul unei proceduri de atribuire, calificarea şi/sau experienţa profesională a/ale experţilor-cheie menţionaţi la art. 3.</w:t>
      </w:r>
    </w:p>
    <w:p w:rsidR="00000000" w:rsidDel="00000000" w:rsidP="00000000" w:rsidRDefault="00000000" w:rsidRPr="00000000" w14:paraId="00000AC3">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(2)Prevederile alin. (1) se aplică şi în situaţia în care calificarea, experienţa profesională şi/sau modul de organizare ale experţilor-cheie nu constituie factori de evaluare în cadrul procedurii de atribuire a respectivului contract.</w:t>
      </w:r>
    </w:p>
    <w:p w:rsidR="00000000" w:rsidDel="00000000" w:rsidP="00000000" w:rsidRDefault="00000000" w:rsidRPr="00000000" w14:paraId="00000AC4">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w:t>
      </w:r>
    </w:p>
    <w:p w:rsidR="00000000" w:rsidDel="00000000" w:rsidP="00000000" w:rsidRDefault="00000000" w:rsidRPr="00000000" w14:paraId="00000AC5">
      <w:pPr>
        <w:shd w:fill="d6f5d6" w:val="clear"/>
        <w:spacing w:after="240" w:before="240" w:lineRule="auto"/>
        <w:ind w:left="46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Atunci când stabileşte factorii de evaluare privind calificarea, experienţa profesională şi/sau modul de organizare a experţilor-cheie, autoritatea/entitatea contractantă se asigură că:</w:t>
      </w:r>
    </w:p>
    <w:p w:rsidR="00000000" w:rsidDel="00000000" w:rsidP="00000000" w:rsidRDefault="00000000" w:rsidRPr="00000000" w14:paraId="00000AC6">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a)factorii de evaluare sunt asociaţi unei/unor extinderi a cerinţei/cerinţelor minime obligatorii stabilite prin caietul de sarcini, avantajul urmărit fiind în corelaţie cu valori superioare ale nivelurilor de calificare şi/sau experienţă profesională prezentate de experţii-cheie, ce fac obiectul factorilor de evaluare, faţă de nivelul minim ce trebuie îndeplinit pentru ca propunerea tehnică să fie declarată conformă;</w:t>
      </w:r>
    </w:p>
    <w:p w:rsidR="00000000" w:rsidDel="00000000" w:rsidP="00000000" w:rsidRDefault="00000000" w:rsidRPr="00000000" w14:paraId="00000AC7">
      <w:pPr>
        <w:shd w:fill="d6f5d6" w:val="clear"/>
        <w:spacing w:after="240" w:before="240" w:lineRule="auto"/>
        <w:ind w:left="6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b)factorii de evaluare sunt relevanţi şi reflectă avantajele economice/financiare rezultate din cadrul ofertelor depuse, avantaje care să nu fie anulate sau diminuate pe parcursul îndeplinirii contractului, fiind corelaţi cu specificul activităţilor şi domeniului corespunzătoare obiectului respectivului contract.NOTĂ:</w:t>
      </w:r>
    </w:p>
    <w:p w:rsidR="00000000" w:rsidDel="00000000" w:rsidP="00000000" w:rsidRDefault="00000000" w:rsidRPr="00000000" w14:paraId="00000AC8">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În cazul anumitor servicii/activităţi, este mai important, din punctul de vedere al experienţei unui expert-cheie, numărul exerciţiilor realizate de către acesta, relevante în raport cu respectiva activitate şi/sau cu domeniul în care se încadrează obiectul contractului, decât experienţa exprimată în ani sau prin simplă corelare cu durata unui asemenea exerciţiu.</w:t>
      </w:r>
    </w:p>
    <w:p w:rsidR="00000000" w:rsidDel="00000000" w:rsidP="00000000" w:rsidRDefault="00000000" w:rsidRPr="00000000" w14:paraId="00000AC9">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 în acest sens: activitatea de realizare a analizei cost-beneficiu în cadrul unui studiu de fezabilitate, caz în care relevant pentru reflectarea experienţei este numărul de asemenea analize realizate pentru proiecte similare cu cel ce face obiectul viitorului contract, nu neapărat numărul de ani de experienţă în realizarea de analize cost-beneficiu.</w:t>
      </w:r>
    </w:p>
    <w:p w:rsidR="00000000" w:rsidDel="00000000" w:rsidP="00000000" w:rsidRDefault="00000000" w:rsidRPr="00000000" w14:paraId="00000ACA">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Experţii precizaţi la art. 3 alin. (3), care prin obţinerea certificării obţin implicit şi competenţele necesare desfăşurării activităţii în cauză, nu pot fi utilizaţi ca factori de evaluare, având în vedere faptul că, odată obţinut un nivel de certificare, se apreciază că rezultatele obţinute în urma prestaţiilor acestora nu pot fi diferite, din punct de vedere calitativ, într-o măsură semnificativă.</w:t>
      </w:r>
    </w:p>
    <w:p w:rsidR="00000000" w:rsidDel="00000000" w:rsidP="00000000" w:rsidRDefault="00000000" w:rsidRPr="00000000" w14:paraId="00000ACB">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(iii)</w:t>
      </w:r>
      <w:r w:rsidDel="00000000" w:rsidR="00000000" w:rsidRPr="00000000">
        <w:rPr>
          <w:rFonts w:ascii="Times New Roman" w:cs="Times New Roman" w:eastAsia="Times New Roman" w:hAnsi="Times New Roman"/>
          <w:i w:val="1"/>
          <w:sz w:val="20"/>
          <w:szCs w:val="20"/>
          <w:highlight w:val="white"/>
          <w:rtl w:val="0"/>
        </w:rPr>
        <w:t xml:space="preserve"> Pentru experţii-cheie la care experienţa profesională în implementarea unor activităţi similare, în cadrul unor proiecte comparabile, poate influenţa în mod direct calitatea executării contractului şi, prin urmare, valoarea economică a ofertei, se pot stabili factori de evaluare care să urmărească avantajele competitive aduse de o ofertă ce prezintă experţi-cheie superiori, din punctul de vedere al experienţei specifice, în raport cu celelalte oferte.</w:t>
      </w:r>
    </w:p>
    <w:p w:rsidR="00000000" w:rsidDel="00000000" w:rsidP="00000000" w:rsidRDefault="00000000" w:rsidRPr="00000000" w14:paraId="00000ACC">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(iv)</w:t>
      </w:r>
      <w:r w:rsidDel="00000000" w:rsidR="00000000" w:rsidRPr="00000000">
        <w:rPr>
          <w:rFonts w:ascii="Times New Roman" w:cs="Times New Roman" w:eastAsia="Times New Roman" w:hAnsi="Times New Roman"/>
          <w:i w:val="1"/>
          <w:sz w:val="20"/>
          <w:szCs w:val="20"/>
          <w:highlight w:val="white"/>
          <w:rtl w:val="0"/>
        </w:rPr>
        <w:t xml:space="preserve"> Pentru a nu distorsiona rezultatul aplicării factorului de evaluare se recomandă stabilirea unor clase în funcţie de care să fie acordat punctajul, fiecare clasă reprezentând un interval (peste nivelul minim) în care se încadrează experienţa expertului-cheie ce face obiectul factorului de evaluare, măsurată prin numărul de proiecte comparabile la care a participat, realizând activităţi similare cu cele ce urmează a le implementa în cadrul viitorului contract (de exemplu: între 2 şi 4 proiecte - 3 puncte; între 5 şi 7 proiecte - 5 puncte; peste 8 proiecte - 10 puncte).</w:t>
      </w:r>
    </w:p>
    <w:p w:rsidR="00000000" w:rsidDel="00000000" w:rsidP="00000000" w:rsidRDefault="00000000" w:rsidRPr="00000000" w14:paraId="00000ACD">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(v)</w:t>
      </w:r>
      <w:r w:rsidDel="00000000" w:rsidR="00000000" w:rsidRPr="00000000">
        <w:rPr>
          <w:rFonts w:ascii="Times New Roman" w:cs="Times New Roman" w:eastAsia="Times New Roman" w:hAnsi="Times New Roman"/>
          <w:i w:val="1"/>
          <w:sz w:val="20"/>
          <w:szCs w:val="20"/>
          <w:highlight w:val="white"/>
          <w:rtl w:val="0"/>
        </w:rPr>
        <w:t xml:space="preserve"> Nu vor fi utilizaţi factori de evaluare cu titlu general, cum ar fi "facilităţi suplimentare oferite", sau care nu aduc valoare adăugată deoarece nu influenţează calitatea livrabilelor, cum ar fi: "numărul de experţi- cheie suplimentari oferiţi faţă de cel indicat prin caietul de sarcini", deoarece activităţile ce stau la baza elaborării respectivelor livrabile sunt în responsabilitatea unui număr limitat de experţi-cheie, de regulă 5-7, rămânând la latitudinea acestora modul în care realizează acest lucru;</w:t>
      </w:r>
    </w:p>
    <w:p w:rsidR="00000000" w:rsidDel="00000000" w:rsidP="00000000" w:rsidRDefault="00000000" w:rsidRPr="00000000" w14:paraId="00000ACE">
      <w:pPr>
        <w:shd w:fill="d6f5d6" w:val="clear"/>
        <w:spacing w:after="240" w:before="240" w:lineRule="auto"/>
        <w:ind w:left="6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c)factorii de evaluare referitori la modul de organizare a activităţilor necesare a fi desfăşurate pentru implementarea contractului sunt corelaţi cu complexitatea acestuia şi se raportează la modalităţile pe care prestatorul le are în vedere pentru executarea contractului în cauză, având asociată o metodologie de punctare obiectivă, care urmăreşte aceste elemente calitative descrise în propunerea tehnică, toate acestea fiind descrise prin strategia de contractare.Exemple:</w:t>
      </w:r>
    </w:p>
    <w:p w:rsidR="00000000" w:rsidDel="00000000" w:rsidP="00000000" w:rsidRDefault="00000000" w:rsidRPr="00000000" w14:paraId="00000ACF">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metodologia de prestare, cu descrierea activităţilor şi sub-activităţilor necesare implementării contractului;</w:t>
      </w:r>
    </w:p>
    <w:p w:rsidR="00000000" w:rsidDel="00000000" w:rsidP="00000000" w:rsidRDefault="00000000" w:rsidRPr="00000000" w14:paraId="00000AD0">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alocarea corespunzătoare a resurselor pentru îndeplinirea subactivităţilor raportat la complexitatea acestora;</w:t>
      </w:r>
    </w:p>
    <w:p w:rsidR="00000000" w:rsidDel="00000000" w:rsidP="00000000" w:rsidRDefault="00000000" w:rsidRPr="00000000" w14:paraId="00000AD1">
      <w:pPr>
        <w:shd w:fill="d6f5d6" w:val="clear"/>
        <w:spacing w:after="240" w:before="240" w:lineRule="auto"/>
        <w:ind w:left="90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încadrarea corespunzătoare a activităţilor în procesul de implementare a contractului, respectând o succesiune logică şi corelată cu o durată adecvată asociată fiecărei activităţi;</w:t>
      </w:r>
    </w:p>
    <w:p w:rsidR="00000000" w:rsidDel="00000000" w:rsidP="00000000" w:rsidRDefault="00000000" w:rsidRPr="00000000" w14:paraId="00000AD2">
      <w:pPr>
        <w:shd w:fill="d6f5d6" w:val="clear"/>
        <w:spacing w:after="240" w:before="240" w:lineRule="auto"/>
        <w:ind w:left="90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d)există argumente care să arate că ponderile stabilite pentru factorii de evaluare nu conduc la distorsionarea rezultatului aplicării procedurii şi reflectă importanţa caracteristicii calitative/tehnice/funcţionale, considerate a reprezenta un avantaj competitiv, aspecte descrise prin strategia de contractare.</w:t>
      </w:r>
    </w:p>
    <w:p w:rsidR="00000000" w:rsidDel="00000000" w:rsidP="00000000" w:rsidRDefault="00000000" w:rsidRPr="00000000" w14:paraId="00000AD3">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w:t>
      </w:r>
    </w:p>
    <w:p w:rsidR="00000000" w:rsidDel="00000000" w:rsidP="00000000" w:rsidRDefault="00000000" w:rsidRPr="00000000" w14:paraId="00000AD4">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(1)Factorii de evaluare privind calificarea, experienţa profesională şi/sau modul de organizare ale experţilor-cheie pot fi exprimaţi atât calitativ, cât şi cantitativ.</w:t>
      </w:r>
    </w:p>
    <w:p w:rsidR="00000000" w:rsidDel="00000000" w:rsidP="00000000" w:rsidRDefault="00000000" w:rsidRPr="00000000" w14:paraId="00000AD5">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(2)Procesul de evaluare referitor la aplicarea factorilor calitativi urmăreşte relevanţa informaţiilor prezentate de ofertanţi, în legătură cu aspecte cum ar fi: metodologiile, metodele şi/sau instrumentele propuse pentru activităţile contractului; resursele umane şi materiale identificate; interacţiunea între membrii echipei şi responsabilităţile referitoare la managementul contractului.</w:t>
      </w:r>
    </w:p>
    <w:p w:rsidR="00000000" w:rsidDel="00000000" w:rsidP="00000000" w:rsidRDefault="00000000" w:rsidRPr="00000000" w14:paraId="00000AD6">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situaţia utilizării unor factori de tipul celor exemplificaţi la alin. (2), autoritatea contractantă are obligaţia de a prezenta potenţialilor ofertanţi prin intermediul formularului de propunere tehnică, parte a documentaţiei de atribuire, modul în care trebuie structurată informaţia în cadrul ofertelor, astfel încât să conducă la posibilitatea comparării acestora, facilitând astfel şi activitatea de evaluare de o manieră care să asigure analiza şi acordarea punctajelor, în mod obiectiv, conform metodologiei precizate în fişa de date a achiziţiei.</w:t>
      </w:r>
    </w:p>
    <w:p w:rsidR="00000000" w:rsidDel="00000000" w:rsidP="00000000" w:rsidRDefault="00000000" w:rsidRPr="00000000" w14:paraId="00000AD7">
      <w:pPr>
        <w:shd w:fill="d6f5d6" w:val="clear"/>
        <w:spacing w:after="240" w:before="240" w:lineRule="auto"/>
        <w:ind w:left="6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(4)Procesul de evaluare referitor la aplicarea factorilor cantitativi are la bază elemente cuantificabile, ce pot include, fără a se limita la: numărul de proiecte similare în care experţii au îndeplinit acelaşi tip de activităţi cu cele pe care urmează să le îndeplinească în viitorul contract; experienţa similară în domeniul specific aferent activităţilor din cadrul viitorului contract, cuantificată în ani; experienţa generală în ceea ce priveşte domeniul studiilor, cuantificată în ani, prevederile art. 6-9 aplicându-se în mod corespunzător.NOTĂ:Autoritatea contractantă nu poate formula factori de evaluare referitori la experienţa similară, care să includă în acelaşi timp ambele elemente de cuantificare:</w:t>
      </w:r>
    </w:p>
    <w:p w:rsidR="00000000" w:rsidDel="00000000" w:rsidP="00000000" w:rsidRDefault="00000000" w:rsidRPr="00000000" w14:paraId="00000AD8">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număr de proiecte similare în care experţii au îndeplinit acelaşi tip de activităţi cu cele pe care urmează să le îndeplinească în viitorul contract</w:t>
      </w:r>
    </w:p>
    <w:p w:rsidR="00000000" w:rsidDel="00000000" w:rsidP="00000000" w:rsidRDefault="00000000" w:rsidRPr="00000000" w14:paraId="00000AD9">
      <w:pPr>
        <w:shd w:fill="d6f5d6" w:val="clear"/>
        <w:spacing w:after="240" w:before="240" w:lineRule="auto"/>
        <w:ind w:left="6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şi</w:t>
      </w:r>
    </w:p>
    <w:p w:rsidR="00000000" w:rsidDel="00000000" w:rsidP="00000000" w:rsidRDefault="00000000" w:rsidRPr="00000000" w14:paraId="00000ADA">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experienţa similară în domeniul specific aferent activităţilor din cadrul viitorului contract, cuantificată în ani.</w:t>
      </w:r>
    </w:p>
    <w:p w:rsidR="00000000" w:rsidDel="00000000" w:rsidP="00000000" w:rsidRDefault="00000000" w:rsidRPr="00000000" w14:paraId="00000ADB">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Anii solicitaţi în vederea dovedirii experienţei vor fi calculaţi prin prisma duratei proiectului la nivelul căruia a acumulat experienţa persoana respectivă, prin corelare cu funcţia/activităţile/atribuţiile pe care a avut-o/le-a desfăşurat aceasta, pe bază de documente-suport relevante care să ateste experienţa generală, şi nu prin raportare efectiv la timpul alocat activităţii respective.</w:t>
      </w:r>
    </w:p>
    <w:p w:rsidR="00000000" w:rsidDel="00000000" w:rsidP="00000000" w:rsidRDefault="00000000" w:rsidRPr="00000000" w14:paraId="00000ADC">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(5)Exemple de factori de evaluare privind calificarea, experienţa profesională şi/sau modul de organizare a experţilor-cheie menţionaţi la art. 3 alin. (1), care pot fi utilizaţi în cazul selectării unei oferte pe baza criteriului preţ-calitate, pentru atribuirea unui contract de achiziţie publică/sectorial având ca obiect servicii de asistenţă tehnică/consultanţă/proiectare, sunt prezentate în anexa care face parte integrantă din prezenta instrucţiune, autoritatea/entitatea contractantă adaptând ponderile şi numărul subfactorilor de evaluare la specificul şi complexitatea contractului.</w:t>
      </w:r>
    </w:p>
    <w:p w:rsidR="00000000" w:rsidDel="00000000" w:rsidP="00000000" w:rsidRDefault="00000000" w:rsidRPr="00000000" w14:paraId="00000ADD">
      <w:pPr>
        <w:shd w:fill="d6f5d6" w:val="clear"/>
        <w:spacing w:after="240" w:before="240" w:lineRule="auto"/>
        <w:ind w:left="220"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IV</w:t>
      </w:r>
    </w:p>
    <w:p w:rsidR="00000000" w:rsidDel="00000000" w:rsidP="00000000" w:rsidRDefault="00000000" w:rsidRPr="00000000" w14:paraId="00000ADE">
      <w:pPr>
        <w:shd w:fill="d6f5d6" w:val="clear"/>
        <w:spacing w:after="240" w:before="240" w:lineRule="auto"/>
        <w:ind w:left="220"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Dispoziţii finale</w:t>
      </w:r>
    </w:p>
    <w:p w:rsidR="00000000" w:rsidDel="00000000" w:rsidP="00000000" w:rsidRDefault="00000000" w:rsidRPr="00000000" w14:paraId="00000ADF">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w:t>
      </w:r>
    </w:p>
    <w:p w:rsidR="00000000" w:rsidDel="00000000" w:rsidP="00000000" w:rsidRDefault="00000000" w:rsidRPr="00000000" w14:paraId="00000AE0">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Exemplele şi notele care se regăsesc în prezenta instrucţiune nu au un caracter limitativ în practica în domeniu, având caracter orientativ.</w:t>
      </w:r>
    </w:p>
    <w:p w:rsidR="00000000" w:rsidDel="00000000" w:rsidP="00000000" w:rsidRDefault="00000000" w:rsidRPr="00000000" w14:paraId="00000AE1">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15</w:t>
      </w:r>
    </w:p>
    <w:p w:rsidR="00000000" w:rsidDel="00000000" w:rsidP="00000000" w:rsidRDefault="00000000" w:rsidRPr="00000000" w14:paraId="00000AE2">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Anexa face parte integrantă din prezenta instrucţiune.</w:t>
      </w:r>
    </w:p>
    <w:p w:rsidR="00000000" w:rsidDel="00000000" w:rsidP="00000000" w:rsidRDefault="00000000" w:rsidRPr="00000000" w14:paraId="00000AE3">
      <w:pPr>
        <w:shd w:fill="d6f5d6" w:val="clear"/>
        <w:spacing w:after="240" w:before="240" w:lineRule="auto"/>
        <w:ind w:left="220"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Anexă</w:t>
      </w:r>
    </w:p>
    <w:p w:rsidR="00000000" w:rsidDel="00000000" w:rsidP="00000000" w:rsidRDefault="00000000" w:rsidRPr="00000000" w14:paraId="00000AE4">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Exemple de factori de evaluare stabiliţi în cazul unui</w:t>
      </w:r>
    </w:p>
    <w:p w:rsidR="00000000" w:rsidDel="00000000" w:rsidP="00000000" w:rsidRDefault="00000000" w:rsidRPr="00000000" w14:paraId="00000AE5">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contract de servicii având ca obiect asistenţa tehnică/consultanţa</w:t>
      </w:r>
    </w:p>
    <w:tbl>
      <w:tblPr>
        <w:tblStyle w:val="Table3"/>
        <w:tblW w:w="74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5"/>
        <w:gridCol w:w="1910"/>
        <w:tblGridChange w:id="0">
          <w:tblGrid>
            <w:gridCol w:w="5495"/>
            <w:gridCol w:w="191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Factori de evaluare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 orientativ</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Propunerea financiară fără TVA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40 p.</w:t>
            </w:r>
          </w:p>
        </w:tc>
      </w:tr>
      <w:tr>
        <w:trPr>
          <w:trHeight w:val="20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Experienţa experţilor-cheie, concretizată în numărul</w:t>
            </w:r>
          </w:p>
          <w:p w:rsidR="00000000" w:rsidDel="00000000" w:rsidP="00000000" w:rsidRDefault="00000000" w:rsidRPr="00000000" w14:paraId="00000AE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proiecte similare în care respectivii experţi au</w:t>
            </w:r>
          </w:p>
          <w:p w:rsidR="00000000" w:rsidDel="00000000" w:rsidP="00000000" w:rsidRDefault="00000000" w:rsidRPr="00000000" w14:paraId="00000AE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îndeplinit acelaşi tip de activităţi ca cele pe care</w:t>
            </w:r>
          </w:p>
          <w:p w:rsidR="00000000" w:rsidDel="00000000" w:rsidP="00000000" w:rsidRDefault="00000000" w:rsidRPr="00000000" w14:paraId="00000AE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urmează să le îndeplinească în viitorul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r>
      <w:tr>
        <w:trPr>
          <w:trHeight w:val="20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Propunerea tehnică - demonstrarea unei metodologii</w:t>
            </w:r>
          </w:p>
          <w:p w:rsidR="00000000" w:rsidDel="00000000" w:rsidP="00000000" w:rsidRDefault="00000000" w:rsidRPr="00000000" w14:paraId="00000AF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adecvate de implementare a contractului, precum şi o</w:t>
            </w:r>
          </w:p>
          <w:p w:rsidR="00000000" w:rsidDel="00000000" w:rsidP="00000000" w:rsidRDefault="00000000" w:rsidRPr="00000000" w14:paraId="00000AF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planificare adecvată a resurselor umane şi a</w:t>
            </w:r>
          </w:p>
          <w:p w:rsidR="00000000" w:rsidDel="00000000" w:rsidP="00000000" w:rsidRDefault="00000000" w:rsidRPr="00000000" w14:paraId="00000AF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activităţilor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r>
    </w:tbl>
    <w:p w:rsidR="00000000" w:rsidDel="00000000" w:rsidP="00000000" w:rsidRDefault="00000000" w:rsidRPr="00000000" w14:paraId="00000AF6">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Punctajul aferent experienţei experţilor-cheie se va acorda pentru fiecare în parte, astfel:</w:t>
      </w:r>
    </w:p>
    <w:p w:rsidR="00000000" w:rsidDel="00000000" w:rsidP="00000000" w:rsidRDefault="00000000" w:rsidRPr="00000000" w14:paraId="00000AF7">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a)pentru experienţa constând în implicarea între 2 şi 4 proiecte a persoanei propuse se acordă 1/4 din punctajul maxim alocat expertului respectiv;</w:t>
      </w:r>
    </w:p>
    <w:p w:rsidR="00000000" w:rsidDel="00000000" w:rsidP="00000000" w:rsidRDefault="00000000" w:rsidRPr="00000000" w14:paraId="00000AF8">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b)pentru experienţa constând în implicarea între 5 şi 7 proiecte a persoanei propuse se acordă 1/2 din punctajul maxim alocat expertului respectiv;</w:t>
      </w:r>
    </w:p>
    <w:p w:rsidR="00000000" w:rsidDel="00000000" w:rsidP="00000000" w:rsidRDefault="00000000" w:rsidRPr="00000000" w14:paraId="00000AF9">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c)pentru experienţa constând în implicarea în peste 7 proiecte a persoanei propuse se acordă punctajul maxim alocat expertului respectiv.</w:t>
      </w:r>
    </w:p>
    <w:p w:rsidR="00000000" w:rsidDel="00000000" w:rsidP="00000000" w:rsidRDefault="00000000" w:rsidRPr="00000000" w14:paraId="00000AFA">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Suma punctajelor maxime alocate experţilor-cheie trebuie să fie egală cu 24, respectiv cu punctajul alocat factorului de evaluare "Experienţa experţilor-cheie".</w:t>
      </w:r>
    </w:p>
    <w:p w:rsidR="00000000" w:rsidDel="00000000" w:rsidP="00000000" w:rsidRDefault="00000000" w:rsidRPr="00000000" w14:paraId="00000AFB">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Evaluarea propunerii tehnice</w:t>
      </w:r>
    </w:p>
    <w:tbl>
      <w:tblPr>
        <w:tblStyle w:val="Table4"/>
        <w:tblW w:w="7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30"/>
        <w:tblGridChange w:id="0">
          <w:tblGrid>
            <w:gridCol w:w="7430"/>
          </w:tblGrid>
        </w:tblGridChange>
      </w:tblGrid>
      <w:tr>
        <w:trPr>
          <w:trHeight w:val="92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Pentru factorul de evaluare "Demonstrarea unei metodologii adecvate de</w:t>
            </w:r>
          </w:p>
          <w:p w:rsidR="00000000" w:rsidDel="00000000" w:rsidP="00000000" w:rsidRDefault="00000000" w:rsidRPr="00000000" w14:paraId="00000AF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implementare a contractului, precum şi o planificare adecvată a resurselor</w:t>
            </w:r>
          </w:p>
          <w:p w:rsidR="00000000" w:rsidDel="00000000" w:rsidP="00000000" w:rsidRDefault="00000000" w:rsidRPr="00000000" w14:paraId="00000AF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umane şi a activităţilor" a fost stabilit un număr de 6 (şase) subfactori</w:t>
            </w:r>
          </w:p>
          <w:p w:rsidR="00000000" w:rsidDel="00000000" w:rsidP="00000000" w:rsidRDefault="00000000" w:rsidRPr="00000000" w14:paraId="00000AF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vor fi utilizaţi de comisia de evaluare ca puncte de reper în</w:t>
            </w:r>
          </w:p>
          <w:p w:rsidR="00000000" w:rsidDel="00000000" w:rsidP="00000000" w:rsidRDefault="00000000" w:rsidRPr="00000000" w14:paraId="00000B0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aprecierea factorului.</w:t>
            </w:r>
          </w:p>
          <w:p w:rsidR="00000000" w:rsidDel="00000000" w:rsidP="00000000" w:rsidRDefault="00000000" w:rsidRPr="00000000" w14:paraId="00000B0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Fiecare subfactor va fi apreciat în funcţie de calificativul "foarte</w:t>
            </w:r>
          </w:p>
          <w:p w:rsidR="00000000" w:rsidDel="00000000" w:rsidP="00000000" w:rsidRDefault="00000000" w:rsidRPr="00000000" w14:paraId="00000B0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bine/bine/acceptabil". Comisia de evaluare va acorda calificativul luând în</w:t>
            </w:r>
          </w:p>
          <w:p w:rsidR="00000000" w:rsidDel="00000000" w:rsidP="00000000" w:rsidRDefault="00000000" w:rsidRPr="00000000" w14:paraId="00000B0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considerare liniile directoare prezentate în tabelul de mai jos.</w:t>
            </w:r>
          </w:p>
          <w:p w:rsidR="00000000" w:rsidDel="00000000" w:rsidP="00000000" w:rsidRDefault="00000000" w:rsidRPr="00000000" w14:paraId="00000B0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Fiecărui calificativ îi corespunde o notă. Nota pentru calificativul</w:t>
            </w:r>
          </w:p>
          <w:p w:rsidR="00000000" w:rsidDel="00000000" w:rsidP="00000000" w:rsidRDefault="00000000" w:rsidRPr="00000000" w14:paraId="00000B0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 este 6, nota pentru calificativul "bine" este 3, nota pentru</w:t>
            </w:r>
          </w:p>
          <w:p w:rsidR="00000000" w:rsidDel="00000000" w:rsidP="00000000" w:rsidRDefault="00000000" w:rsidRPr="00000000" w14:paraId="00000B0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calificativul "acceptabil" este 1.</w:t>
            </w:r>
          </w:p>
          <w:p w:rsidR="00000000" w:rsidDel="00000000" w:rsidP="00000000" w:rsidRDefault="00000000" w:rsidRPr="00000000" w14:paraId="00000B0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Punctajul tehnic total al ofertei tehnice se calculează prin însumarea</w:t>
            </w:r>
          </w:p>
          <w:p w:rsidR="00000000" w:rsidDel="00000000" w:rsidP="00000000" w:rsidRDefault="00000000" w:rsidRPr="00000000" w14:paraId="00000B0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punctajelor tehnice obţinute în urma aplicării fiecărui subfactor de</w:t>
            </w:r>
          </w:p>
          <w:p w:rsidR="00000000" w:rsidDel="00000000" w:rsidP="00000000" w:rsidRDefault="00000000" w:rsidRPr="00000000" w14:paraId="00000B0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 Punctajul aferent unui subfactor de evaluare va fi obţinut prin</w:t>
            </w:r>
          </w:p>
          <w:p w:rsidR="00000000" w:rsidDel="00000000" w:rsidP="00000000" w:rsidRDefault="00000000" w:rsidRPr="00000000" w14:paraId="00000B0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acordarea notei corespunzătoare calificativului obţinut de oferta respectivă</w:t>
            </w:r>
          </w:p>
          <w:p w:rsidR="00000000" w:rsidDel="00000000" w:rsidP="00000000" w:rsidRDefault="00000000" w:rsidRPr="00000000" w14:paraId="00000B0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evaluarea acelui subfactor.</w:t>
            </w:r>
          </w:p>
          <w:p w:rsidR="00000000" w:rsidDel="00000000" w:rsidP="00000000" w:rsidRDefault="00000000" w:rsidRPr="00000000" w14:paraId="00000B0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Punctajul tehnic total maxim ce poate fi acordat unei propuneri tehnice</w:t>
            </w:r>
          </w:p>
          <w:p w:rsidR="00000000" w:rsidDel="00000000" w:rsidP="00000000" w:rsidRDefault="00000000" w:rsidRPr="00000000" w14:paraId="00000B0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de 36 de puncte.</w:t>
            </w:r>
          </w:p>
        </w:tc>
      </w:tr>
    </w:tbl>
    <w:p w:rsidR="00000000" w:rsidDel="00000000" w:rsidP="00000000" w:rsidRDefault="00000000" w:rsidRPr="00000000" w14:paraId="00000B0E">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tbl>
      <w:tblPr>
        <w:tblStyle w:val="Table5"/>
        <w:tblW w:w="7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30"/>
        <w:gridCol w:w="1370"/>
        <w:gridCol w:w="935"/>
        <w:tblGridChange w:id="0">
          <w:tblGrid>
            <w:gridCol w:w="5630"/>
            <w:gridCol w:w="1370"/>
            <w:gridCol w:w="935"/>
          </w:tblGrid>
        </w:tblGridChange>
      </w:tblGrid>
      <w:tr>
        <w:trPr>
          <w:trHeight w:val="15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Factorul de evaluare nr. 3 - Demonstrarea unei metodologii adecvate</w:t>
            </w:r>
          </w:p>
          <w:p w:rsidR="00000000" w:rsidDel="00000000" w:rsidP="00000000" w:rsidRDefault="00000000" w:rsidRPr="00000000" w14:paraId="00000B1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implementare a contractului, precum şi o planificare adecvată a</w:t>
            </w:r>
          </w:p>
          <w:p w:rsidR="00000000" w:rsidDel="00000000" w:rsidP="00000000" w:rsidRDefault="00000000" w:rsidRPr="00000000" w14:paraId="00000B1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resurselor umane şi a activităţilor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13">
            <w:pPr>
              <w:ind w:left="220" w:firstLine="0"/>
              <w:rPr>
                <w:rFonts w:ascii="Times New Roman" w:cs="Times New Roman" w:eastAsia="Times New Roman" w:hAnsi="Times New Roman"/>
              </w:rPr>
            </w:pPr>
            <w:r w:rsidDel="00000000" w:rsidR="00000000" w:rsidRPr="00000000">
              <w:rPr>
                <w:rtl w:val="0"/>
              </w:rPr>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1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Subfactori (3.1-3.6)</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1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Abordarea propusă pentru implementarea contractului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1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directoare: se va analiza informaţia furnizată</w:t>
            </w:r>
          </w:p>
          <w:p w:rsidR="00000000" w:rsidDel="00000000" w:rsidP="00000000" w:rsidRDefault="00000000" w:rsidRPr="00000000" w14:paraId="00000B1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Formularul de propunere tehnică - lit. 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1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1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1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Abordarea propusă se bazează în mare măsură pe o</w:t>
            </w:r>
          </w:p>
          <w:p w:rsidR="00000000" w:rsidDel="00000000" w:rsidP="00000000" w:rsidRDefault="00000000" w:rsidRPr="00000000" w14:paraId="00000B1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serie de metodologii, metode şi/sau instrumente</w:t>
            </w:r>
          </w:p>
          <w:p w:rsidR="00000000" w:rsidDel="00000000" w:rsidP="00000000" w:rsidRDefault="00000000" w:rsidRPr="00000000" w14:paraId="00000B2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testate*1), recunoscute*2) şi care demonstrează o</w:t>
            </w:r>
          </w:p>
          <w:p w:rsidR="00000000" w:rsidDel="00000000" w:rsidP="00000000" w:rsidRDefault="00000000" w:rsidRPr="00000000" w14:paraId="00000B2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bună înţelegere a contextului, respectiv a</w:t>
            </w:r>
          </w:p>
          <w:p w:rsidR="00000000" w:rsidDel="00000000" w:rsidP="00000000" w:rsidRDefault="00000000" w:rsidRPr="00000000" w14:paraId="00000B2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particularităţii sarcinilor stabilite în caietul de</w:t>
            </w:r>
          </w:p>
          <w:p w:rsidR="00000000" w:rsidDel="00000000" w:rsidP="00000000" w:rsidRDefault="00000000" w:rsidRPr="00000000" w14:paraId="00000B2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sarcini, în corelaţie cu aspectele-cheie, precum şi</w:t>
            </w:r>
          </w:p>
          <w:p w:rsidR="00000000" w:rsidDel="00000000" w:rsidP="00000000" w:rsidRDefault="00000000" w:rsidRPr="00000000" w14:paraId="00000B2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 riscurile şi ipotezele identificate.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2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2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2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Abordarea propusă se bazează parţial pe metodologii,</w:t>
            </w:r>
          </w:p>
          <w:p w:rsidR="00000000" w:rsidDel="00000000" w:rsidP="00000000" w:rsidRDefault="00000000" w:rsidRPr="00000000" w14:paraId="00000B2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metode şi/sau instrumente testate, recunoscute şi</w:t>
            </w:r>
          </w:p>
          <w:p w:rsidR="00000000" w:rsidDel="00000000" w:rsidP="00000000" w:rsidRDefault="00000000" w:rsidRPr="00000000" w14:paraId="00000B2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demonstrează înţelegerea contextului, respectiv</w:t>
            </w:r>
          </w:p>
          <w:p w:rsidR="00000000" w:rsidDel="00000000" w:rsidP="00000000" w:rsidRDefault="00000000" w:rsidRPr="00000000" w14:paraId="00000B2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particularităţii sarcinilor stabilite în caietul de</w:t>
            </w:r>
          </w:p>
          <w:p w:rsidR="00000000" w:rsidDel="00000000" w:rsidP="00000000" w:rsidRDefault="00000000" w:rsidRPr="00000000" w14:paraId="00000B2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sarcini, în corelaţie cu aspectele-cheie, precum şi</w:t>
            </w:r>
          </w:p>
          <w:p w:rsidR="00000000" w:rsidDel="00000000" w:rsidP="00000000" w:rsidRDefault="00000000" w:rsidRPr="00000000" w14:paraId="00000B2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 riscurile şi ipotezele identificate.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2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2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2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Abordarea propusă nu are la bază metodologii, metode</w:t>
            </w:r>
          </w:p>
          <w:p w:rsidR="00000000" w:rsidDel="00000000" w:rsidP="00000000" w:rsidRDefault="00000000" w:rsidRPr="00000000" w14:paraId="00000B3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şi/sau instrumente testate, recunoscute şi arată o</w:t>
            </w:r>
          </w:p>
          <w:p w:rsidR="00000000" w:rsidDel="00000000" w:rsidP="00000000" w:rsidRDefault="00000000" w:rsidRPr="00000000" w14:paraId="00000B3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înţelegere limitată a contextului, respectiv a</w:t>
            </w:r>
          </w:p>
          <w:p w:rsidR="00000000" w:rsidDel="00000000" w:rsidP="00000000" w:rsidRDefault="00000000" w:rsidRPr="00000000" w14:paraId="00000B3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particularităţii sarcinilor stabilite în caietul de</w:t>
            </w:r>
          </w:p>
          <w:p w:rsidR="00000000" w:rsidDel="00000000" w:rsidP="00000000" w:rsidRDefault="00000000" w:rsidRPr="00000000" w14:paraId="00000B3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3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3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99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3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Resursele (umane şi materiale) şi realizările corespunzătoare fiecărei</w:t>
            </w:r>
          </w:p>
          <w:p w:rsidR="00000000" w:rsidDel="00000000" w:rsidP="00000000" w:rsidRDefault="00000000" w:rsidRPr="00000000" w14:paraId="00000B3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activităţi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3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directoare: se va analiza informaţia furnizată</w:t>
            </w:r>
          </w:p>
          <w:p w:rsidR="00000000" w:rsidDel="00000000" w:rsidP="00000000" w:rsidRDefault="00000000" w:rsidRPr="00000000" w14:paraId="00000B3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Formularul de propunere tehnică - lit. b) şi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3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3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3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Resursele*3) identificate şi realizările indicate</w:t>
            </w:r>
          </w:p>
          <w:p w:rsidR="00000000" w:rsidDel="00000000" w:rsidP="00000000" w:rsidRDefault="00000000" w:rsidRPr="00000000" w14:paraId="00000B3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sunt corelate deplin/în mare măsură cu complexitatea</w:t>
            </w:r>
          </w:p>
          <w:p w:rsidR="00000000" w:rsidDel="00000000" w:rsidP="00000000" w:rsidRDefault="00000000" w:rsidRPr="00000000" w14:paraId="00000B4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fiecărei activităţi propuse.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4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4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4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Resursele identificate şi realizările indicate sunt</w:t>
            </w:r>
          </w:p>
          <w:p w:rsidR="00000000" w:rsidDel="00000000" w:rsidP="00000000" w:rsidRDefault="00000000" w:rsidRPr="00000000" w14:paraId="00000B4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parţial corelate cu complexitatea fiecărei activităţi</w:t>
            </w:r>
          </w:p>
          <w:p w:rsidR="00000000" w:rsidDel="00000000" w:rsidP="00000000" w:rsidRDefault="00000000" w:rsidRPr="00000000" w14:paraId="00000B4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4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4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4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Resursele identificate sau realizările indicate sunt</w:t>
            </w:r>
          </w:p>
          <w:p w:rsidR="00000000" w:rsidDel="00000000" w:rsidP="00000000" w:rsidRDefault="00000000" w:rsidRPr="00000000" w14:paraId="00000B4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corelate într-un mod limitat cu complexitatea</w:t>
            </w:r>
          </w:p>
          <w:p w:rsidR="00000000" w:rsidDel="00000000" w:rsidP="00000000" w:rsidRDefault="00000000" w:rsidRPr="00000000" w14:paraId="00000B4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activităţilor propuse.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4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4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203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4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Atribuţiile membrilor echipei în implementarea activităţilor</w:t>
            </w:r>
          </w:p>
          <w:p w:rsidR="00000000" w:rsidDel="00000000" w:rsidP="00000000" w:rsidRDefault="00000000" w:rsidRPr="00000000" w14:paraId="00000B4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 şi, dacă este cazul, contribuţia fiecărui membru al grupului de</w:t>
            </w:r>
          </w:p>
          <w:p w:rsidR="00000000" w:rsidDel="00000000" w:rsidP="00000000" w:rsidRDefault="00000000" w:rsidRPr="00000000" w14:paraId="00000B4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operatori economici, precum şi distribuirea şi interacţiunea sarcinilor şi</w:t>
            </w:r>
          </w:p>
          <w:p w:rsidR="00000000" w:rsidDel="00000000" w:rsidP="00000000" w:rsidRDefault="00000000" w:rsidRPr="00000000" w14:paraId="00000B5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responsabilităţilor dintre ei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5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directoare: se va analiza informaţia furnizată</w:t>
            </w:r>
          </w:p>
          <w:p w:rsidR="00000000" w:rsidDel="00000000" w:rsidP="00000000" w:rsidRDefault="00000000" w:rsidRPr="00000000" w14:paraId="00000B5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Formularul de propunere tehnică - lit. b) şi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5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5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5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Sunt indicate responsabilităţile în execuţia</w:t>
            </w:r>
          </w:p>
          <w:p w:rsidR="00000000" w:rsidDel="00000000" w:rsidP="00000000" w:rsidRDefault="00000000" w:rsidRPr="00000000" w14:paraId="00000B5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 şi interacţiunea între membrii echipei,</w:t>
            </w:r>
          </w:p>
          <w:p w:rsidR="00000000" w:rsidDel="00000000" w:rsidP="00000000" w:rsidRDefault="00000000" w:rsidRPr="00000000" w14:paraId="00000B5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inclusiv cele referitoare la managementul</w:t>
            </w:r>
          </w:p>
          <w:p w:rsidR="00000000" w:rsidDel="00000000" w:rsidP="00000000" w:rsidRDefault="00000000" w:rsidRPr="00000000" w14:paraId="00000B5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 activităţile de suport şi, dacă este</w:t>
            </w:r>
          </w:p>
          <w:p w:rsidR="00000000" w:rsidDel="00000000" w:rsidP="00000000" w:rsidRDefault="00000000" w:rsidRPr="00000000" w14:paraId="00000B5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cazul, distribuirea şi interacţiunea sarcinilor şi</w:t>
            </w:r>
          </w:p>
          <w:p w:rsidR="00000000" w:rsidDel="00000000" w:rsidP="00000000" w:rsidRDefault="00000000" w:rsidRPr="00000000" w14:paraId="00000B5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responsabilităţilor între operatorii din cadrul</w:t>
            </w:r>
          </w:p>
          <w:p w:rsidR="00000000" w:rsidDel="00000000" w:rsidP="00000000" w:rsidRDefault="00000000" w:rsidRPr="00000000" w14:paraId="00000B5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grupului.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5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5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6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Sunt indicate parţial responsabilităţile în execuţia</w:t>
            </w:r>
          </w:p>
          <w:p w:rsidR="00000000" w:rsidDel="00000000" w:rsidP="00000000" w:rsidRDefault="00000000" w:rsidRPr="00000000" w14:paraId="00000B6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 şi interacţiunea între membrii echipei,</w:t>
            </w:r>
          </w:p>
          <w:p w:rsidR="00000000" w:rsidDel="00000000" w:rsidP="00000000" w:rsidRDefault="00000000" w:rsidRPr="00000000" w14:paraId="00000B6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inclusiv cele referitoare la managementul</w:t>
            </w:r>
          </w:p>
          <w:p w:rsidR="00000000" w:rsidDel="00000000" w:rsidP="00000000" w:rsidRDefault="00000000" w:rsidRPr="00000000" w14:paraId="00000B6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 activităţile de suport şi distribuirea</w:t>
            </w:r>
          </w:p>
          <w:p w:rsidR="00000000" w:rsidDel="00000000" w:rsidP="00000000" w:rsidRDefault="00000000" w:rsidRPr="00000000" w14:paraId="00000B6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 interacţiunea sarcinilor şi responsabilităţilor</w:t>
            </w:r>
          </w:p>
          <w:p w:rsidR="00000000" w:rsidDel="00000000" w:rsidP="00000000" w:rsidRDefault="00000000" w:rsidRPr="00000000" w14:paraId="00000B6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între operatorii economici din cadrul grupului (dacă</w:t>
            </w:r>
          </w:p>
          <w:p w:rsidR="00000000" w:rsidDel="00000000" w:rsidP="00000000" w:rsidRDefault="00000000" w:rsidRPr="00000000" w14:paraId="00000B6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cazul).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6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6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6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Sunt indicate în mod limitat responsabilităţile în</w:t>
            </w:r>
          </w:p>
          <w:p w:rsidR="00000000" w:rsidDel="00000000" w:rsidP="00000000" w:rsidRDefault="00000000" w:rsidRPr="00000000" w14:paraId="00000B6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execuţia contractului sau interacţiunea între membrii</w:t>
            </w:r>
          </w:p>
          <w:p w:rsidR="00000000" w:rsidDel="00000000" w:rsidP="00000000" w:rsidRDefault="00000000" w:rsidRPr="00000000" w14:paraId="00000B6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echipei, inclusiv cele referitoare la managementul</w:t>
            </w:r>
          </w:p>
          <w:p w:rsidR="00000000" w:rsidDel="00000000" w:rsidP="00000000" w:rsidRDefault="00000000" w:rsidRPr="00000000" w14:paraId="00000B6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 şi activităţile de suport sau</w:t>
            </w:r>
          </w:p>
          <w:p w:rsidR="00000000" w:rsidDel="00000000" w:rsidP="00000000" w:rsidRDefault="00000000" w:rsidRPr="00000000" w14:paraId="00000B6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distribuirea şi interacţiunea sarcinilor şi</w:t>
            </w:r>
          </w:p>
          <w:p w:rsidR="00000000" w:rsidDel="00000000" w:rsidP="00000000" w:rsidRDefault="00000000" w:rsidRPr="00000000" w14:paraId="00000B6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responsabilităţilor între operatorii economici din</w:t>
            </w:r>
          </w:p>
          <w:p w:rsidR="00000000" w:rsidDel="00000000" w:rsidP="00000000" w:rsidRDefault="00000000" w:rsidRPr="00000000" w14:paraId="00000B6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cadrul grupului (dacă este cazul).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7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7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7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Încadrarea în timp, succesiunea şi durata activităţilor propuse</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7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directoare: se va analiza informaţia furnizată</w:t>
            </w:r>
          </w:p>
          <w:p w:rsidR="00000000" w:rsidDel="00000000" w:rsidP="00000000" w:rsidRDefault="00000000" w:rsidRPr="00000000" w14:paraId="00000B7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Formularul de propunere tehnică - lit. 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7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7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w:t>
            </w:r>
          </w:p>
        </w:tc>
      </w:tr>
      <w:tr>
        <w:trPr>
          <w:trHeight w:val="40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7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Durata activităţilor corespunde deplin complexităţii</w:t>
            </w:r>
          </w:p>
          <w:p w:rsidR="00000000" w:rsidDel="00000000" w:rsidP="00000000" w:rsidRDefault="00000000" w:rsidRPr="00000000" w14:paraId="00000B7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acestora, iar succesiunea dintre acestea, inclusiv</w:t>
            </w:r>
          </w:p>
          <w:p w:rsidR="00000000" w:rsidDel="00000000" w:rsidP="00000000" w:rsidRDefault="00000000" w:rsidRPr="00000000" w14:paraId="00000B7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perioada de desfăşurare, este stabilită în funcţie de</w:t>
            </w:r>
          </w:p>
          <w:p w:rsidR="00000000" w:rsidDel="00000000" w:rsidP="00000000" w:rsidRDefault="00000000" w:rsidRPr="00000000" w14:paraId="00000B7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logica relaţiei dintre acestea. Durata prevăzută</w:t>
            </w:r>
          </w:p>
          <w:p w:rsidR="00000000" w:rsidDel="00000000" w:rsidP="00000000" w:rsidRDefault="00000000" w:rsidRPr="00000000" w14:paraId="00000B7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fiecare operaţiune principală necesară este</w:t>
            </w:r>
          </w:p>
          <w:p w:rsidR="00000000" w:rsidDel="00000000" w:rsidP="00000000" w:rsidRDefault="00000000" w:rsidRPr="00000000" w14:paraId="00000B7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corelată cu activităţile prevăzute a fi realizate în</w:t>
            </w:r>
          </w:p>
          <w:p w:rsidR="00000000" w:rsidDel="00000000" w:rsidP="00000000" w:rsidRDefault="00000000" w:rsidRPr="00000000" w14:paraId="00000B7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lunile respective şi resursele identificate pentru</w:t>
            </w:r>
          </w:p>
          <w:p w:rsidR="00000000" w:rsidDel="00000000" w:rsidP="00000000" w:rsidRDefault="00000000" w:rsidRPr="00000000" w14:paraId="00000B8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8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8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46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8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Durata activităţilor corespunde parţial</w:t>
            </w:r>
          </w:p>
          <w:p w:rsidR="00000000" w:rsidDel="00000000" w:rsidP="00000000" w:rsidRDefault="00000000" w:rsidRPr="00000000" w14:paraId="00000B8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complexităţii acestora, iar succesiunea dintre</w:t>
            </w:r>
          </w:p>
          <w:p w:rsidR="00000000" w:rsidDel="00000000" w:rsidP="00000000" w:rsidRDefault="00000000" w:rsidRPr="00000000" w14:paraId="00000B8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acestea, inclusiv perioada de desfăşurare este</w:t>
            </w:r>
          </w:p>
          <w:p w:rsidR="00000000" w:rsidDel="00000000" w:rsidP="00000000" w:rsidRDefault="00000000" w:rsidRPr="00000000" w14:paraId="00000B8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corelată doar parţial cu logica relaţiei dintre</w:t>
            </w:r>
          </w:p>
          <w:p w:rsidR="00000000" w:rsidDel="00000000" w:rsidP="00000000" w:rsidRDefault="00000000" w:rsidRPr="00000000" w14:paraId="00000B8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acestea. Durata prevăzută pentru fiecare operaţiune</w:t>
            </w:r>
          </w:p>
          <w:p w:rsidR="00000000" w:rsidDel="00000000" w:rsidP="00000000" w:rsidRDefault="00000000" w:rsidRPr="00000000" w14:paraId="00000B8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principală necesară este corelată parţial cu</w:t>
            </w:r>
          </w:p>
          <w:p w:rsidR="00000000" w:rsidDel="00000000" w:rsidP="00000000" w:rsidRDefault="00000000" w:rsidRPr="00000000" w14:paraId="00000B8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activităţile prevăzute a fi realizate în lunile</w:t>
            </w:r>
          </w:p>
          <w:p w:rsidR="00000000" w:rsidDel="00000000" w:rsidP="00000000" w:rsidRDefault="00000000" w:rsidRPr="00000000" w14:paraId="00000B8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şi resursele estimate pentru desfăşurarea</w:t>
            </w:r>
          </w:p>
          <w:p w:rsidR="00000000" w:rsidDel="00000000" w:rsidP="00000000" w:rsidRDefault="00000000" w:rsidRPr="00000000" w14:paraId="00000B8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8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8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46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8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Durata activităţilor este în mică măsură potrivită</w:t>
            </w:r>
          </w:p>
          <w:p w:rsidR="00000000" w:rsidDel="00000000" w:rsidP="00000000" w:rsidRDefault="00000000" w:rsidRPr="00000000" w14:paraId="00000B8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complexităţii acestora sau succesiunea dintre</w:t>
            </w:r>
          </w:p>
          <w:p w:rsidR="00000000" w:rsidDel="00000000" w:rsidP="00000000" w:rsidRDefault="00000000" w:rsidRPr="00000000" w14:paraId="00000B9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acestea, inclusiv perioada de desfăşurare, este</w:t>
            </w:r>
          </w:p>
          <w:p w:rsidR="00000000" w:rsidDel="00000000" w:rsidP="00000000" w:rsidRDefault="00000000" w:rsidRPr="00000000" w14:paraId="00000B9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stabilită într-un mod foarte puţin adecvat în raport</w:t>
            </w:r>
          </w:p>
          <w:p w:rsidR="00000000" w:rsidDel="00000000" w:rsidP="00000000" w:rsidRDefault="00000000" w:rsidRPr="00000000" w14:paraId="00000B9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 logica relaţiei dintre acestea sau durata</w:t>
            </w:r>
          </w:p>
          <w:p w:rsidR="00000000" w:rsidDel="00000000" w:rsidP="00000000" w:rsidRDefault="00000000" w:rsidRPr="00000000" w14:paraId="00000B9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prevăzută pentru fiecare operaţiune principală</w:t>
            </w:r>
          </w:p>
          <w:p w:rsidR="00000000" w:rsidDel="00000000" w:rsidP="00000000" w:rsidRDefault="00000000" w:rsidRPr="00000000" w14:paraId="00000B9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necesară este corelată în mică măsură cu activităţile</w:t>
            </w:r>
          </w:p>
          <w:p w:rsidR="00000000" w:rsidDel="00000000" w:rsidP="00000000" w:rsidRDefault="00000000" w:rsidRPr="00000000" w14:paraId="00000B9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prevăzute a fi realizate în lunile respective şi</w:t>
            </w:r>
          </w:p>
          <w:p w:rsidR="00000000" w:rsidDel="00000000" w:rsidP="00000000" w:rsidRDefault="00000000" w:rsidRPr="00000000" w14:paraId="00000B9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resursele estimate pentru 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9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9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203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9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Identificarea şi încadrarea în timp a punctelor de reper (jaloanelor)</w:t>
            </w:r>
          </w:p>
          <w:p w:rsidR="00000000" w:rsidDel="00000000" w:rsidP="00000000" w:rsidRDefault="00000000" w:rsidRPr="00000000" w14:paraId="00000B9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semnificative în execuţia contractului, inclusiv descrierea modului în care</w:t>
            </w:r>
          </w:p>
          <w:p w:rsidR="00000000" w:rsidDel="00000000" w:rsidP="00000000" w:rsidRDefault="00000000" w:rsidRPr="00000000" w14:paraId="00000B9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acestea vor fi reflectate în raportări, în special cele prevăzute în caietul</w:t>
            </w:r>
          </w:p>
          <w:p w:rsidR="00000000" w:rsidDel="00000000" w:rsidP="00000000" w:rsidRDefault="00000000" w:rsidRPr="00000000" w14:paraId="00000B9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sarcini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9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directoare: se va analiza informaţia furnizată</w:t>
            </w:r>
          </w:p>
          <w:p w:rsidR="00000000" w:rsidDel="00000000" w:rsidP="00000000" w:rsidRDefault="00000000" w:rsidRPr="00000000" w14:paraId="00000BA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Formularul de propunere tehnică - lit. 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A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A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A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Punctele de reper identificate sunt semnificative</w:t>
            </w:r>
          </w:p>
          <w:p w:rsidR="00000000" w:rsidDel="00000000" w:rsidP="00000000" w:rsidRDefault="00000000" w:rsidRPr="00000000" w14:paraId="00000BA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execuţia contractului, sunt încadrate corect</w:t>
            </w:r>
          </w:p>
          <w:p w:rsidR="00000000" w:rsidDel="00000000" w:rsidP="00000000" w:rsidRDefault="00000000" w:rsidRPr="00000000" w14:paraId="00000BA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timp şi corelate corespunzător cu raportările, în</w:t>
            </w:r>
          </w:p>
          <w:p w:rsidR="00000000" w:rsidDel="00000000" w:rsidP="00000000" w:rsidRDefault="00000000" w:rsidRPr="00000000" w14:paraId="00000BA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cele prevăzute în caietul de 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A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A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A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Punctele de reper identificate sunt în mică măsură</w:t>
            </w:r>
          </w:p>
          <w:p w:rsidR="00000000" w:rsidDel="00000000" w:rsidP="00000000" w:rsidRDefault="00000000" w:rsidRPr="00000000" w14:paraId="00000BA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semnificative pentru execuţia contractului, dar sunt</w:t>
            </w:r>
          </w:p>
          <w:p w:rsidR="00000000" w:rsidDel="00000000" w:rsidP="00000000" w:rsidRDefault="00000000" w:rsidRPr="00000000" w14:paraId="00000BA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încadrate corect în timp şi corelate corespunzător cu</w:t>
            </w:r>
          </w:p>
          <w:p w:rsidR="00000000" w:rsidDel="00000000" w:rsidP="00000000" w:rsidRDefault="00000000" w:rsidRPr="00000000" w14:paraId="00000BA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raportările, în special cele prevăzute în caietul de</w:t>
            </w:r>
          </w:p>
          <w:p w:rsidR="00000000" w:rsidDel="00000000" w:rsidP="00000000" w:rsidRDefault="00000000" w:rsidRPr="00000000" w14:paraId="00000BA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A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A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B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Punctele de reper sunt identificate, dar nu sunt</w:t>
            </w:r>
          </w:p>
          <w:p w:rsidR="00000000" w:rsidDel="00000000" w:rsidP="00000000" w:rsidRDefault="00000000" w:rsidRPr="00000000" w14:paraId="00000BB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semnificative sau nu sunt încadrate corect în timp</w:t>
            </w:r>
          </w:p>
          <w:p w:rsidR="00000000" w:rsidDel="00000000" w:rsidP="00000000" w:rsidRDefault="00000000" w:rsidRPr="00000000" w14:paraId="00000BB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nu sunt corelate corespunzător cu raportările, în</w:t>
            </w:r>
          </w:p>
          <w:p w:rsidR="00000000" w:rsidDel="00000000" w:rsidP="00000000" w:rsidRDefault="00000000" w:rsidRPr="00000000" w14:paraId="00000BB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cele prevăzute în caietul de 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B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B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99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B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Numărul de zile de muncă prevăzut pentru fiecare categorie de expert</w:t>
            </w:r>
          </w:p>
          <w:p w:rsidR="00000000" w:rsidDel="00000000" w:rsidP="00000000" w:rsidRDefault="00000000" w:rsidRPr="00000000" w14:paraId="00000BB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fiecare lună pe parcursul perioadei de execuţie a contractului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B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directoare: se va analiza informaţia furnizată</w:t>
            </w:r>
          </w:p>
          <w:p w:rsidR="00000000" w:rsidDel="00000000" w:rsidP="00000000" w:rsidRDefault="00000000" w:rsidRPr="00000000" w14:paraId="00000BB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Formularul de propunere tehnică - lit.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B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B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B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Numărul de zile de muncă distribuit pe categoriile</w:t>
            </w:r>
          </w:p>
          <w:p w:rsidR="00000000" w:rsidDel="00000000" w:rsidP="00000000" w:rsidRDefault="00000000" w:rsidRPr="00000000" w14:paraId="00000BB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experţi (experţi-cheie/experţi non-cheie şi</w:t>
            </w:r>
          </w:p>
          <w:p w:rsidR="00000000" w:rsidDel="00000000" w:rsidP="00000000" w:rsidRDefault="00000000" w:rsidRPr="00000000" w14:paraId="00000BC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experţi seniori/experţi juniori) este corelat cu</w:t>
            </w:r>
          </w:p>
          <w:p w:rsidR="00000000" w:rsidDel="00000000" w:rsidP="00000000" w:rsidRDefault="00000000" w:rsidRPr="00000000" w14:paraId="00000BC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activităţile prevăzute a fi realizate în lunile</w:t>
            </w:r>
          </w:p>
          <w:p w:rsidR="00000000" w:rsidDel="00000000" w:rsidP="00000000" w:rsidRDefault="00000000" w:rsidRPr="00000000" w14:paraId="00000BC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şi resursele identificate pentru</w:t>
            </w:r>
          </w:p>
          <w:p w:rsidR="00000000" w:rsidDel="00000000" w:rsidP="00000000" w:rsidRDefault="00000000" w:rsidRPr="00000000" w14:paraId="00000BC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C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C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C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Numărul de zile de muncă distribuit pe categoriile</w:t>
            </w:r>
          </w:p>
          <w:p w:rsidR="00000000" w:rsidDel="00000000" w:rsidP="00000000" w:rsidRDefault="00000000" w:rsidRPr="00000000" w14:paraId="00000BC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experţi (experţi-cheie/experţi non-cheie şi</w:t>
            </w:r>
          </w:p>
          <w:p w:rsidR="00000000" w:rsidDel="00000000" w:rsidP="00000000" w:rsidRDefault="00000000" w:rsidRPr="00000000" w14:paraId="00000BC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experţi seniori/experţi juniori) este corelat parţial</w:t>
            </w:r>
          </w:p>
          <w:p w:rsidR="00000000" w:rsidDel="00000000" w:rsidP="00000000" w:rsidRDefault="00000000" w:rsidRPr="00000000" w14:paraId="00000BC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 activităţile prevăzute a fi realizate în lunile</w:t>
            </w:r>
          </w:p>
          <w:p w:rsidR="00000000" w:rsidDel="00000000" w:rsidP="00000000" w:rsidRDefault="00000000" w:rsidRPr="00000000" w14:paraId="00000BC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şi resursele estimate pentru desfăşurarea</w:t>
            </w:r>
          </w:p>
          <w:p w:rsidR="00000000" w:rsidDel="00000000" w:rsidP="00000000" w:rsidRDefault="00000000" w:rsidRPr="00000000" w14:paraId="00000BC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C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C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C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Numărul de zile de muncă distribuit pe categoriile</w:t>
            </w:r>
          </w:p>
          <w:p w:rsidR="00000000" w:rsidDel="00000000" w:rsidP="00000000" w:rsidRDefault="00000000" w:rsidRPr="00000000" w14:paraId="00000BC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experţi (experţi-cheie/experţi non-cheie şi</w:t>
            </w:r>
          </w:p>
          <w:p w:rsidR="00000000" w:rsidDel="00000000" w:rsidP="00000000" w:rsidRDefault="00000000" w:rsidRPr="00000000" w14:paraId="00000BD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experţi seniori/experţi juniori) este corelat în mică</w:t>
            </w:r>
          </w:p>
          <w:p w:rsidR="00000000" w:rsidDel="00000000" w:rsidP="00000000" w:rsidRDefault="00000000" w:rsidRPr="00000000" w14:paraId="00000BD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măsură cu activităţile prevăzute a fi realizate în</w:t>
            </w:r>
          </w:p>
          <w:p w:rsidR="00000000" w:rsidDel="00000000" w:rsidP="00000000" w:rsidRDefault="00000000" w:rsidRPr="00000000" w14:paraId="00000BD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lunile respective şi resursele estimate pentru</w:t>
            </w:r>
          </w:p>
          <w:p w:rsidR="00000000" w:rsidDel="00000000" w:rsidP="00000000" w:rsidRDefault="00000000" w:rsidRPr="00000000" w14:paraId="00000BD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D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D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bl>
    <w:p w:rsidR="00000000" w:rsidDel="00000000" w:rsidP="00000000" w:rsidRDefault="00000000" w:rsidRPr="00000000" w14:paraId="00000BD6">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tbl>
      <w:tblPr>
        <w:tblStyle w:val="Table6"/>
        <w:tblW w:w="76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5"/>
        <w:gridCol w:w="5585"/>
        <w:tblGridChange w:id="0">
          <w:tblGrid>
            <w:gridCol w:w="2015"/>
            <w:gridCol w:w="5585"/>
          </w:tblGrid>
        </w:tblGridChange>
      </w:tblGrid>
      <w:tr>
        <w:trPr>
          <w:trHeight w:val="485"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D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Evaluarea ofertelor</w:t>
            </w:r>
          </w:p>
        </w:tc>
      </w:tr>
      <w:tr>
        <w:trPr>
          <w:trHeight w:val="71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D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Evaluarea</w:t>
            </w:r>
          </w:p>
          <w:p w:rsidR="00000000" w:rsidDel="00000000" w:rsidP="00000000" w:rsidRDefault="00000000" w:rsidRPr="00000000" w14:paraId="00000BD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propunerii</w:t>
            </w:r>
          </w:p>
          <w:p w:rsidR="00000000" w:rsidDel="00000000" w:rsidP="00000000" w:rsidRDefault="00000000" w:rsidRPr="00000000" w14:paraId="00000BD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D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Criteriu: valoarea propunerii financiare în lei fără TVA</w:t>
            </w:r>
          </w:p>
          <w:p w:rsidR="00000000" w:rsidDel="00000000" w:rsidP="00000000" w:rsidRDefault="00000000" w:rsidRPr="00000000" w14:paraId="00000BD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Ofertele care depăşesc bugetul maxim disponibil pentru</w:t>
            </w:r>
          </w:p>
          <w:p w:rsidR="00000000" w:rsidDel="00000000" w:rsidP="00000000" w:rsidRDefault="00000000" w:rsidRPr="00000000" w14:paraId="00000BD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 vor fi respinse.</w:t>
            </w:r>
          </w:p>
          <w:p w:rsidR="00000000" w:rsidDel="00000000" w:rsidP="00000000" w:rsidRDefault="00000000" w:rsidRPr="00000000" w14:paraId="00000BD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Orice erori aritmetice vor fi corectate conform</w:t>
            </w:r>
          </w:p>
          <w:p w:rsidR="00000000" w:rsidDel="00000000" w:rsidP="00000000" w:rsidRDefault="00000000" w:rsidRPr="00000000" w14:paraId="00000BE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legislaţiei în vigoare.</w:t>
            </w:r>
          </w:p>
          <w:p w:rsidR="00000000" w:rsidDel="00000000" w:rsidP="00000000" w:rsidRDefault="00000000" w:rsidRPr="00000000" w14:paraId="00000BE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Criteriu: valoare ofertă fără TVA.</w:t>
            </w:r>
          </w:p>
          <w:p w:rsidR="00000000" w:rsidDel="00000000" w:rsidP="00000000" w:rsidRDefault="00000000" w:rsidRPr="00000000" w14:paraId="00000BE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Algoritm de calcul este:</w:t>
            </w:r>
          </w:p>
          <w:p w:rsidR="00000000" w:rsidDel="00000000" w:rsidP="00000000" w:rsidRDefault="00000000" w:rsidRPr="00000000" w14:paraId="00000BE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 financiar = [preţ(minim)*40/preţ(ofertat)], în</w:t>
            </w:r>
          </w:p>
          <w:p w:rsidR="00000000" w:rsidDel="00000000" w:rsidP="00000000" w:rsidRDefault="00000000" w:rsidRPr="00000000" w14:paraId="00000BE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w:t>
            </w:r>
          </w:p>
          <w:p w:rsidR="00000000" w:rsidDel="00000000" w:rsidP="00000000" w:rsidRDefault="00000000" w:rsidRPr="00000000" w14:paraId="00000BE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preţ(minim) este preţul cel mai scăzut din ofertele</w:t>
            </w:r>
          </w:p>
          <w:p w:rsidR="00000000" w:rsidDel="00000000" w:rsidP="00000000" w:rsidRDefault="00000000" w:rsidRPr="00000000" w14:paraId="00000BE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considerate admisibile şi conforme din punct de vedere</w:t>
            </w:r>
          </w:p>
          <w:p w:rsidR="00000000" w:rsidDel="00000000" w:rsidP="00000000" w:rsidRDefault="00000000" w:rsidRPr="00000000" w14:paraId="00000BE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tehnic şi i se va acorda maximul de puncte, respectiv 40</w:t>
            </w:r>
          </w:p>
          <w:p w:rsidR="00000000" w:rsidDel="00000000" w:rsidP="00000000" w:rsidRDefault="00000000" w:rsidRPr="00000000" w14:paraId="00000BE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puncte;</w:t>
            </w:r>
          </w:p>
          <w:p w:rsidR="00000000" w:rsidDel="00000000" w:rsidP="00000000" w:rsidRDefault="00000000" w:rsidRPr="00000000" w14:paraId="00000BE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preţ(ofertat) este preţul ofertei evaluate.</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E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Evaluarea</w:t>
            </w:r>
          </w:p>
          <w:p w:rsidR="00000000" w:rsidDel="00000000" w:rsidP="00000000" w:rsidRDefault="00000000" w:rsidRPr="00000000" w14:paraId="00000BE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propunerii tehnice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E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 tehnică va fi evaluată în conformitate cu</w:t>
            </w:r>
          </w:p>
          <w:p w:rsidR="00000000" w:rsidDel="00000000" w:rsidP="00000000" w:rsidRDefault="00000000" w:rsidRPr="00000000" w14:paraId="00000BE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cerinţele caietului de sarcini. Punctele se vor acorda</w:t>
            </w:r>
          </w:p>
          <w:p w:rsidR="00000000" w:rsidDel="00000000" w:rsidP="00000000" w:rsidRDefault="00000000" w:rsidRPr="00000000" w14:paraId="00000BE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specificaţiile care depăşesc cerinţele minime</w:t>
            </w:r>
          </w:p>
          <w:p w:rsidR="00000000" w:rsidDel="00000000" w:rsidP="00000000" w:rsidRDefault="00000000" w:rsidRPr="00000000" w14:paraId="00000BE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conform factorilor de evaluare specificaţi anterior.</w:t>
            </w:r>
          </w:p>
        </w:tc>
      </w:tr>
      <w:tr>
        <w:trPr>
          <w:trHeight w:val="48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F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Evaluarea ofertelor</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F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Desemnarea</w:t>
            </w:r>
          </w:p>
          <w:p w:rsidR="00000000" w:rsidDel="00000000" w:rsidP="00000000" w:rsidRDefault="00000000" w:rsidRPr="00000000" w14:paraId="00000BF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ofertei</w:t>
            </w:r>
          </w:p>
          <w:p w:rsidR="00000000" w:rsidDel="00000000" w:rsidP="00000000" w:rsidRDefault="00000000" w:rsidRPr="00000000" w14:paraId="00000BF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câştigătoare/</w:t>
            </w:r>
          </w:p>
          <w:p w:rsidR="00000000" w:rsidDel="00000000" w:rsidP="00000000" w:rsidRDefault="00000000" w:rsidRPr="00000000" w14:paraId="00000BF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Algoritm de calcul</w:t>
            </w:r>
          </w:p>
          <w:p w:rsidR="00000000" w:rsidDel="00000000" w:rsidP="00000000" w:rsidRDefault="00000000" w:rsidRPr="00000000" w14:paraId="00000BF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scor final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F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Punctajul final al ofertei va fi stabilit prin</w:t>
            </w:r>
          </w:p>
          <w:p w:rsidR="00000000" w:rsidDel="00000000" w:rsidP="00000000" w:rsidRDefault="00000000" w:rsidRPr="00000000" w14:paraId="00000BF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calcularea sumei punctajelor aferente fiecărui factor de</w:t>
            </w:r>
          </w:p>
          <w:p w:rsidR="00000000" w:rsidDel="00000000" w:rsidP="00000000" w:rsidRDefault="00000000" w:rsidRPr="00000000" w14:paraId="00000BF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 calculate conform algoritmului de calcul</w:t>
            </w:r>
          </w:p>
          <w:p w:rsidR="00000000" w:rsidDel="00000000" w:rsidP="00000000" w:rsidRDefault="00000000" w:rsidRPr="00000000" w14:paraId="00000BF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prezentat anterior. Oferta cu punctajul final cel mai</w:t>
            </w:r>
          </w:p>
          <w:p w:rsidR="00000000" w:rsidDel="00000000" w:rsidP="00000000" w:rsidRDefault="00000000" w:rsidRPr="00000000" w14:paraId="00000BF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mare va fi considerată oferta câştigătoare.</w:t>
            </w:r>
          </w:p>
        </w:tc>
      </w:tr>
    </w:tbl>
    <w:p w:rsidR="00000000" w:rsidDel="00000000" w:rsidP="00000000" w:rsidRDefault="00000000" w:rsidRPr="00000000" w14:paraId="00000BFC">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Notă</w:t>
      </w:r>
    </w:p>
    <w:p w:rsidR="00000000" w:rsidDel="00000000" w:rsidP="00000000" w:rsidRDefault="00000000" w:rsidRPr="00000000" w14:paraId="00000BFD">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*1) Metodologiile, metodele şi/sau instrumentele au fost utilizate în alte proiecte.</w:t>
      </w:r>
    </w:p>
    <w:p w:rsidR="00000000" w:rsidDel="00000000" w:rsidP="00000000" w:rsidRDefault="00000000" w:rsidRPr="00000000" w14:paraId="00000BFE">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*2) Metodologiile, metodele şi/sau instrumentele sunt descrise în literatura de specialitate.</w:t>
      </w:r>
    </w:p>
    <w:p w:rsidR="00000000" w:rsidDel="00000000" w:rsidP="00000000" w:rsidRDefault="00000000" w:rsidRPr="00000000" w14:paraId="00000BFF">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*3) Resursele sunt umane şi materiale. Se va lua în considerare şi personalul suport.</w:t>
      </w:r>
    </w:p>
    <w:p w:rsidR="00000000" w:rsidDel="00000000" w:rsidP="00000000" w:rsidRDefault="00000000" w:rsidRPr="00000000" w14:paraId="00000C00">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Formular propunere tehnică</w:t>
      </w:r>
    </w:p>
    <w:p w:rsidR="00000000" w:rsidDel="00000000" w:rsidP="00000000" w:rsidRDefault="00000000" w:rsidRPr="00000000" w14:paraId="00000C01">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ORGANIZARE ŞI METODOLOGIE</w:t>
      </w:r>
    </w:p>
    <w:p w:rsidR="00000000" w:rsidDel="00000000" w:rsidP="00000000" w:rsidRDefault="00000000" w:rsidRPr="00000000" w14:paraId="00000C02">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(Se completează de către ofertant.)</w:t>
      </w:r>
    </w:p>
    <w:p w:rsidR="00000000" w:rsidDel="00000000" w:rsidP="00000000" w:rsidRDefault="00000000" w:rsidRPr="00000000" w14:paraId="00000C03">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Metodologia şi planul de lucru sunt componente-cheie şi obligatorii ale ofertei tehnice. Oferta tehnică trebuie prezentată în următoarea structură:</w:t>
      </w:r>
    </w:p>
    <w:p w:rsidR="00000000" w:rsidDel="00000000" w:rsidP="00000000" w:rsidRDefault="00000000" w:rsidRPr="00000000" w14:paraId="00000C04">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 metodologia pentru realizarea serviciilor;</w:t>
      </w:r>
    </w:p>
    <w:p w:rsidR="00000000" w:rsidDel="00000000" w:rsidP="00000000" w:rsidRDefault="00000000" w:rsidRPr="00000000" w14:paraId="00000C05">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b) planul de lucru pentru realizarea serviciilor;</w:t>
      </w:r>
    </w:p>
    <w:p w:rsidR="00000000" w:rsidDel="00000000" w:rsidP="00000000" w:rsidRDefault="00000000" w:rsidRPr="00000000" w14:paraId="00000C06">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 personalul utilizat pentru realizarea serviciilor şi organizarea acestuia.</w:t>
      </w:r>
    </w:p>
    <w:p w:rsidR="00000000" w:rsidDel="00000000" w:rsidP="00000000" w:rsidRDefault="00000000" w:rsidRPr="00000000" w14:paraId="00000C07">
      <w:pPr>
        <w:shd w:fill="d6f5d6" w:val="clear"/>
        <w:spacing w:after="240" w:before="240" w:lineRule="auto"/>
        <w:ind w:left="6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 Metodologia:În această secţiune trebuie să prezentaţi modul în care dumneavoastră, în calitate de ofertant, înţelegeţi:</w:t>
      </w:r>
    </w:p>
    <w:p w:rsidR="00000000" w:rsidDel="00000000" w:rsidP="00000000" w:rsidRDefault="00000000" w:rsidRPr="00000000" w14:paraId="00000C08">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obiectivele contractului şi sarcinile stabilite prin caietul de sarcini;</w:t>
      </w:r>
    </w:p>
    <w:p w:rsidR="00000000" w:rsidDel="00000000" w:rsidP="00000000" w:rsidRDefault="00000000" w:rsidRPr="00000000" w14:paraId="00000C09">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modul de abordare ce va fi urmat în prestarea serviciilor, inclusiv descrierea conceptului utilizat pentru atingerea obiectivelor contractului;</w:t>
      </w:r>
    </w:p>
    <w:p w:rsidR="00000000" w:rsidDel="00000000" w:rsidP="00000000" w:rsidRDefault="00000000" w:rsidRPr="00000000" w14:paraId="00000C0A">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metodologia de realizare a activităţilor în scopul obţinerii rezultatelor aşteptate.</w:t>
      </w:r>
    </w:p>
    <w:p w:rsidR="00000000" w:rsidDel="00000000" w:rsidP="00000000" w:rsidRDefault="00000000" w:rsidRPr="00000000" w14:paraId="00000C0B">
      <w:pPr>
        <w:shd w:fill="d6f5d6" w:val="clear"/>
        <w:spacing w:after="240" w:before="240" w:lineRule="auto"/>
        <w:ind w:left="6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Cel puţin următoarele informaţii trebuie prezentate aici:</w:t>
      </w:r>
    </w:p>
    <w:p w:rsidR="00000000" w:rsidDel="00000000" w:rsidP="00000000" w:rsidRDefault="00000000" w:rsidRPr="00000000" w14:paraId="00000C0C">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prevederile legale în domeniul de activitate aferent obiectului contractului ce urmează a fi atribuit, ce pot avea incidenţă asupra derulării/implementării acestuia;</w:t>
      </w:r>
    </w:p>
    <w:p w:rsidR="00000000" w:rsidDel="00000000" w:rsidP="00000000" w:rsidRDefault="00000000" w:rsidRPr="00000000" w14:paraId="00000C0D">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identificarea şi explicitarea aspectelor-cheie privind îndeplinirea obiectivelor contractului şi atingerea rezultatelor aşteptate;</w:t>
      </w:r>
    </w:p>
    <w:p w:rsidR="00000000" w:rsidDel="00000000" w:rsidP="00000000" w:rsidRDefault="00000000" w:rsidRPr="00000000" w14:paraId="00000C0E">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modalitatea de abordare a activităţilor ce corespund rezultatului final al contractului şi a rezultatelor intermediare aferente, în raport cu serviciile şi responsabilităţile stabilite prin caietul de sarcini. Activităţile descrise la acest capitol trebuie reprezentate ca durată, la capitolul aferent din planul de lucru şi trebuie reflectate în propunerea financiară sub aspect valoric la nivel de activitate şi la nivel de pachet de activităţi;</w:t>
      </w:r>
    </w:p>
    <w:p w:rsidR="00000000" w:rsidDel="00000000" w:rsidP="00000000" w:rsidRDefault="00000000" w:rsidRPr="00000000" w14:paraId="00000C0F">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(dacă este cazul - în funcţie de tipul serviciilor ce fac obiectul contractului) descrierea soluţiei propriu-zise propuse pentru îndeplinirea obiectivelor stabilite prin caietul de sarcini.</w:t>
      </w:r>
    </w:p>
    <w:p w:rsidR="00000000" w:rsidDel="00000000" w:rsidP="00000000" w:rsidRDefault="00000000" w:rsidRPr="00000000" w14:paraId="00000C10">
      <w:pPr>
        <w:shd w:fill="d6f5d6" w:val="clear"/>
        <w:spacing w:after="240" w:before="240" w:lineRule="auto"/>
        <w:ind w:left="6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 Planul de lucru:Cel puţin următoarele informaţii trebuie prezentate aici:</w:t>
      </w:r>
    </w:p>
    <w:p w:rsidR="00000000" w:rsidDel="00000000" w:rsidP="00000000" w:rsidRDefault="00000000" w:rsidRPr="00000000" w14:paraId="00000C11">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denumirea şi durata activităţilor şi pachetelor de activităţi din cadrul contractului, aşa cum sunt acestea prezentate la capitolul "Metodologie";</w:t>
      </w:r>
    </w:p>
    <w:p w:rsidR="00000000" w:rsidDel="00000000" w:rsidP="00000000" w:rsidRDefault="00000000" w:rsidRPr="00000000" w14:paraId="00000C12">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succesiunea şi inter-relaţionarea acestor activităţi;</w:t>
      </w:r>
    </w:p>
    <w:p w:rsidR="00000000" w:rsidDel="00000000" w:rsidP="00000000" w:rsidRDefault="00000000" w:rsidRPr="00000000" w14:paraId="00000C13">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punctele-cheie de control - "jaloanele" proiectului.</w:t>
      </w:r>
    </w:p>
    <w:p w:rsidR="00000000" w:rsidDel="00000000" w:rsidP="00000000" w:rsidRDefault="00000000" w:rsidRPr="00000000" w14:paraId="00000C14">
      <w:pPr>
        <w:shd w:fill="d6f5d6" w:val="clear"/>
        <w:spacing w:after="240" w:before="240" w:lineRule="auto"/>
        <w:ind w:left="6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Planul de lucru propus trebuie să fie:</w:t>
      </w:r>
    </w:p>
    <w:p w:rsidR="00000000" w:rsidDel="00000000" w:rsidP="00000000" w:rsidRDefault="00000000" w:rsidRPr="00000000" w14:paraId="00000C15">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conform cu abordarea şi metodologia propusă;</w:t>
      </w:r>
    </w:p>
    <w:p w:rsidR="00000000" w:rsidDel="00000000" w:rsidP="00000000" w:rsidRDefault="00000000" w:rsidRPr="00000000" w14:paraId="00000C16">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să demonstreze:</w:t>
      </w:r>
    </w:p>
    <w:p w:rsidR="00000000" w:rsidDel="00000000" w:rsidP="00000000" w:rsidRDefault="00000000" w:rsidRPr="00000000" w14:paraId="00000C17">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înţelegerea prevederilor din caietul de sarcini;</w:t>
      </w:r>
    </w:p>
    <w:p w:rsidR="00000000" w:rsidDel="00000000" w:rsidP="00000000" w:rsidRDefault="00000000" w:rsidRPr="00000000" w14:paraId="00000C18">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abilitatea de a transpune prevederile într-un plan de lucru fezabil;</w:t>
      </w:r>
    </w:p>
    <w:p w:rsidR="00000000" w:rsidDel="00000000" w:rsidP="00000000" w:rsidRDefault="00000000" w:rsidRPr="00000000" w14:paraId="00000C19">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încadrarea activităţilor în timp de aşa manieră încât să se asigure finalizarea serviciilor în termenul specificat în caietul de sarcini;</w:t>
      </w:r>
    </w:p>
    <w:p w:rsidR="00000000" w:rsidDel="00000000" w:rsidP="00000000" w:rsidRDefault="00000000" w:rsidRPr="00000000" w14:paraId="00000C1A">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i w:val="1"/>
          <w:sz w:val="20"/>
          <w:szCs w:val="20"/>
          <w:highlight w:val="white"/>
          <w:rtl w:val="0"/>
        </w:rPr>
        <w:t xml:space="preserve"> realizat utilizând un software de planificare a timpului.</w:t>
      </w:r>
    </w:p>
    <w:p w:rsidR="00000000" w:rsidDel="00000000" w:rsidP="00000000" w:rsidRDefault="00000000" w:rsidRPr="00000000" w14:paraId="00000C1B">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c)Organizarea şi personalulCel puţin următoarele informaţii trebuie prezentate aici:</w:t>
      </w:r>
    </w:p>
    <w:p w:rsidR="00000000" w:rsidDel="00000000" w:rsidP="00000000" w:rsidRDefault="00000000" w:rsidRPr="00000000" w14:paraId="00000C1C">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structura echipei propuse pentru managementul contractului;</w:t>
      </w:r>
    </w:p>
    <w:p w:rsidR="00000000" w:rsidDel="00000000" w:rsidP="00000000" w:rsidRDefault="00000000" w:rsidRPr="00000000" w14:paraId="00000C1D">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modul de abordare a activităţii de raportare cu privire la progresul serviciilor, inclusiv documentele finale în raport cu prevederile caietului de sarcini;</w:t>
      </w:r>
    </w:p>
    <w:p w:rsidR="00000000" w:rsidDel="00000000" w:rsidP="00000000" w:rsidRDefault="00000000" w:rsidRPr="00000000" w14:paraId="00000C1E">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descrierea infrastructurii pe care contractorul o utilizează pentru realizarea activităţilor propuse pentru îndeplinirea obiectului contractului. Această infrastructură trebuie să fie corespunzătoare scopului contractului şi să îndeplinească toate cerinţele solicitate de legislaţia în vigoare.</w:t>
      </w:r>
    </w:p>
    <w:p w:rsidR="00000000" w:rsidDel="00000000" w:rsidP="00000000" w:rsidRDefault="00000000" w:rsidRPr="00000000" w14:paraId="00000C1F">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Se va prezenta doar echipamentul necesar şi propus pentru desfăşurarea contractului şi nu tot echipamentul deţinut de către ofertant (în situaţia în care această infrastructură nu a fost detaliată şi impusă de autoritatea contractantă în cadrul instrucţiunilor către ofertanţi).</w:t>
      </w:r>
    </w:p>
    <w:tbl>
      <w:tblPr>
        <w:tblStyle w:val="Table7"/>
        <w:tblW w:w="88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30"/>
        <w:gridCol w:w="1040"/>
        <w:gridCol w:w="845"/>
        <w:gridCol w:w="1055"/>
        <w:gridCol w:w="1445"/>
        <w:gridCol w:w="1700"/>
        <w:gridCol w:w="1595"/>
        <w:tblGridChange w:id="0">
          <w:tblGrid>
            <w:gridCol w:w="1130"/>
            <w:gridCol w:w="1040"/>
            <w:gridCol w:w="845"/>
            <w:gridCol w:w="1055"/>
            <w:gridCol w:w="1445"/>
            <w:gridCol w:w="1700"/>
            <w:gridCol w:w="1595"/>
          </w:tblGrid>
        </w:tblGridChange>
      </w:tblGrid>
      <w:tr>
        <w:trPr>
          <w:trHeight w:val="30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2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Descriere</w:t>
            </w:r>
          </w:p>
          <w:p w:rsidR="00000000" w:rsidDel="00000000" w:rsidP="00000000" w:rsidRDefault="00000000" w:rsidRPr="00000000" w14:paraId="00000C2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(tip/pro-</w:t>
            </w:r>
          </w:p>
          <w:p w:rsidR="00000000" w:rsidDel="00000000" w:rsidP="00000000" w:rsidRDefault="00000000" w:rsidRPr="00000000" w14:paraId="00000C2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venienţă</w:t>
            </w:r>
          </w:p>
          <w:p w:rsidR="00000000" w:rsidDel="00000000" w:rsidP="00000000" w:rsidRDefault="00000000" w:rsidRPr="00000000" w14:paraId="00000C2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2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Caracte-</w:t>
            </w:r>
          </w:p>
          <w:p w:rsidR="00000000" w:rsidDel="00000000" w:rsidP="00000000" w:rsidRDefault="00000000" w:rsidRPr="00000000" w14:paraId="00000C2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ristici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2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de</w:t>
            </w:r>
          </w:p>
          <w:p w:rsidR="00000000" w:rsidDel="00000000" w:rsidP="00000000" w:rsidRDefault="00000000" w:rsidRPr="00000000" w14:paraId="00000C2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unităţi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2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Vechime</w:t>
            </w:r>
          </w:p>
          <w:p w:rsidR="00000000" w:rsidDel="00000000" w:rsidP="00000000" w:rsidRDefault="00000000" w:rsidRPr="00000000" w14:paraId="00000C2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2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Autorizaţii,</w:t>
            </w:r>
          </w:p>
          <w:p w:rsidR="00000000" w:rsidDel="00000000" w:rsidP="00000000" w:rsidRDefault="00000000" w:rsidRPr="00000000" w14:paraId="00000C2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agremente,</w:t>
            </w:r>
          </w:p>
          <w:p w:rsidR="00000000" w:rsidDel="00000000" w:rsidP="00000000" w:rsidRDefault="00000000" w:rsidRPr="00000000" w14:paraId="00000C2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licenţe</w:t>
            </w:r>
          </w:p>
          <w:p w:rsidR="00000000" w:rsidDel="00000000" w:rsidP="00000000" w:rsidRDefault="00000000" w:rsidRPr="00000000" w14:paraId="00000C2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etc. conform</w:t>
            </w:r>
          </w:p>
          <w:p w:rsidR="00000000" w:rsidDel="00000000" w:rsidP="00000000" w:rsidRDefault="00000000" w:rsidRPr="00000000" w14:paraId="00000C2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legislaţiei</w:t>
            </w:r>
          </w:p>
          <w:p w:rsidR="00000000" w:rsidDel="00000000" w:rsidP="00000000" w:rsidRDefault="00000000" w:rsidRPr="00000000" w14:paraId="00000C2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vigoare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3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Localizarea</w:t>
            </w:r>
          </w:p>
          <w:p w:rsidR="00000000" w:rsidDel="00000000" w:rsidP="00000000" w:rsidRDefault="00000000" w:rsidRPr="00000000" w14:paraId="00000C3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echipamentului</w:t>
            </w:r>
          </w:p>
          <w:p w:rsidR="00000000" w:rsidDel="00000000" w:rsidP="00000000" w:rsidRDefault="00000000" w:rsidRPr="00000000" w14:paraId="00000C3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(adresa, acolo</w:t>
            </w:r>
          </w:p>
          <w:p w:rsidR="00000000" w:rsidDel="00000000" w:rsidP="00000000" w:rsidRDefault="00000000" w:rsidRPr="00000000" w14:paraId="00000C3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 este</w:t>
            </w:r>
          </w:p>
          <w:p w:rsidR="00000000" w:rsidDel="00000000" w:rsidP="00000000" w:rsidRDefault="00000000" w:rsidRPr="00000000" w14:paraId="00000C3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aplicabil)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3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Momentul din</w:t>
            </w:r>
          </w:p>
          <w:p w:rsidR="00000000" w:rsidDel="00000000" w:rsidP="00000000" w:rsidRDefault="00000000" w:rsidRPr="00000000" w14:paraId="00000C3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executarea</w:t>
            </w:r>
          </w:p>
          <w:p w:rsidR="00000000" w:rsidDel="00000000" w:rsidP="00000000" w:rsidRDefault="00000000" w:rsidRPr="00000000" w14:paraId="00000C3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serviciilor</w:t>
            </w:r>
          </w:p>
          <w:p w:rsidR="00000000" w:rsidDel="00000000" w:rsidP="00000000" w:rsidRDefault="00000000" w:rsidRPr="00000000" w14:paraId="00000C3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care se</w:t>
            </w:r>
          </w:p>
          <w:p w:rsidR="00000000" w:rsidDel="00000000" w:rsidP="00000000" w:rsidRDefault="00000000" w:rsidRPr="00000000" w14:paraId="00000C3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utilizează</w:t>
            </w:r>
          </w:p>
          <w:p w:rsidR="00000000" w:rsidDel="00000000" w:rsidP="00000000" w:rsidRDefault="00000000" w:rsidRPr="00000000" w14:paraId="00000C3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3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3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3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3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3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1">
            <w:pPr>
              <w:ind w:left="220" w:firstLine="0"/>
              <w:rPr>
                <w:rFonts w:ascii="Times New Roman" w:cs="Times New Roman" w:eastAsia="Times New Roman" w:hAnsi="Times New Roman"/>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8">
            <w:pPr>
              <w:ind w:left="220" w:firstLine="0"/>
              <w:rPr>
                <w:rFonts w:ascii="Times New Roman" w:cs="Times New Roman" w:eastAsia="Times New Roman" w:hAnsi="Times New Roman"/>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4F">
            <w:pPr>
              <w:ind w:left="220" w:firstLine="0"/>
              <w:rPr>
                <w:rFonts w:ascii="Times New Roman" w:cs="Times New Roman" w:eastAsia="Times New Roman" w:hAnsi="Times New Roman"/>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5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5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5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5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5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5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56">
            <w:pPr>
              <w:ind w:left="2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C57">
      <w:pPr>
        <w:shd w:fill="d6f5d6" w:val="clear"/>
        <w:spacing w:after="240" w:before="240" w:lineRule="auto"/>
        <w:ind w:left="6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Notă *4) Ofertantul va prezenta informaţii referitoare la momentele din derularea serviciilor când va intenţiona să utilizeze aceste echipamente şi va justifica propunerea sa ţinând cont de echipamentele necesare pentru realizarea corespunzătoare a serviciilor şi obţinerea rezultatelor dorite.</w:t>
      </w:r>
    </w:p>
    <w:p w:rsidR="00000000" w:rsidDel="00000000" w:rsidP="00000000" w:rsidRDefault="00000000" w:rsidRPr="00000000" w14:paraId="00000C58">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modul de abordare a activităţii de identificare a riscurilor ce pot apărea pe parcursul derulării contractului şi măsuri de diminuare a riscurilor în raport cu prevederile caietului de sarcini;</w:t>
      </w:r>
    </w:p>
    <w:p w:rsidR="00000000" w:rsidDel="00000000" w:rsidP="00000000" w:rsidRDefault="00000000" w:rsidRPr="00000000" w14:paraId="00000C59">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modul de abordare a activităţii de prevenire/atenuare/eliminare sau minimizare a efectelor, după caz, a riscurilor identificate în caietul de sarcini;</w:t>
      </w:r>
    </w:p>
    <w:p w:rsidR="00000000" w:rsidDel="00000000" w:rsidP="00000000" w:rsidRDefault="00000000" w:rsidRPr="00000000" w14:paraId="00000C5A">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modul de abordare a activităţilor corespunzătoare îndeplinirii cerinţelor privind sănătatea şi securitatea în muncă, inclusiv modul în care ofertantul devenit contractor se va asigura că pe parcursul executării contractului obligaţiile legale referitoare la condiţiile de muncă şi protecţia muncii sunt respectate (dacă este cazul);</w:t>
      </w:r>
    </w:p>
    <w:p w:rsidR="00000000" w:rsidDel="00000000" w:rsidP="00000000" w:rsidRDefault="00000000" w:rsidRPr="00000000" w14:paraId="00000C5B">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modul de abordare şi gestionare a relaţiei cu subcontractorii, în raport cu activităţile subcontractate (dacă este cazul);</w:t>
      </w:r>
    </w:p>
    <w:p w:rsidR="00000000" w:rsidDel="00000000" w:rsidP="00000000" w:rsidRDefault="00000000" w:rsidRPr="00000000" w14:paraId="00000C5C">
      <w:pPr>
        <w:shd w:fill="d6f5d6" w:val="clear"/>
        <w:spacing w:after="240" w:before="240" w:lineRule="auto"/>
        <w:ind w:left="90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evaluarea utilizării resurselor în termeni om-zile de lucru, deplasările personalului şi utilizarea echipamentelor alocate tuturor organizaţiilor (inclusiv autoritatea/entitatea contractantă) implicate în realizarea contractului.</w:t>
      </w:r>
    </w:p>
    <w:p w:rsidR="00000000" w:rsidDel="00000000" w:rsidP="00000000" w:rsidRDefault="00000000" w:rsidRPr="00000000" w14:paraId="00000C5D">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h)precizarea măsurilor de management de mediu pe care operatorul economic le va putea aplica pe parcursul executării contractului;</w:t>
      </w:r>
    </w:p>
    <w:p w:rsidR="00000000" w:rsidDel="00000000" w:rsidP="00000000" w:rsidRDefault="00000000" w:rsidRPr="00000000" w14:paraId="00000C5E">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i)o declaraţie cu privire la numărul mediu anual de personal al operatorului economic care prestează servicii ori execută lucrări şi numărul personalului de conducere din ultimii 3 ani;</w:t>
      </w:r>
    </w:p>
    <w:p w:rsidR="00000000" w:rsidDel="00000000" w:rsidP="00000000" w:rsidRDefault="00000000" w:rsidRPr="00000000" w14:paraId="00000C5F">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 declaraţie cu privire la utilajele, instalaţiile şi echipamentele tehnice la dispoziţia operatorului economic care prestează servicii ori execută lucrări pentru executarea contractului;</w:t>
      </w:r>
    </w:p>
    <w:p w:rsidR="00000000" w:rsidDel="00000000" w:rsidP="00000000" w:rsidRDefault="00000000" w:rsidRPr="00000000" w14:paraId="00000C60">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k)precizarea părţii/părţilor din contract pe care operatorul economic intenţionează să o/le subcontracteze;</w:t>
      </w:r>
    </w:p>
    <w:p w:rsidR="00000000" w:rsidDel="00000000" w:rsidP="00000000" w:rsidRDefault="00000000" w:rsidRPr="00000000" w14:paraId="00000C61">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l)eşantioane, descrieri sau fotografii ale produselor care urmează a fi livrate, a căror autenticitate trebuie certificată la solicitarea entităţii contractante;</w:t>
      </w:r>
    </w:p>
    <w:p w:rsidR="00000000" w:rsidDel="00000000" w:rsidP="00000000" w:rsidRDefault="00000000" w:rsidRPr="00000000" w14:paraId="00000C62">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m)certificate emise de institute oficiale responsabile cu controlul calităţii sau organisme cu competenţe recunoscute, care atestă conformitatea produselor care urmează a fi livrate, identificată în mod clar prin trimitere la specificaţii tehnice sau standarde.</w:t>
      </w:r>
    </w:p>
    <w:p w:rsidR="00000000" w:rsidDel="00000000" w:rsidP="00000000" w:rsidRDefault="00000000" w:rsidRPr="00000000" w14:paraId="00000C6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193</w:t>
      </w:r>
    </w:p>
    <w:p w:rsidR="00000000" w:rsidDel="00000000" w:rsidP="00000000" w:rsidRDefault="00000000" w:rsidRPr="00000000" w14:paraId="00000C6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(1)Atunci când intenţionează să atribuie un contract sectorial/acord-cadru pe loturi, entitatea contractantă aplică criteriile privind capacitatea prin raportare la fiecare lot în parte.</w:t>
      </w:r>
    </w:p>
    <w:p w:rsidR="00000000" w:rsidDel="00000000" w:rsidP="00000000" w:rsidRDefault="00000000" w:rsidRPr="00000000" w14:paraId="00000C6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de la prevederile alin. (1), entitatea contractantă poate stabili cerinţele privind nivelul cifrei de afaceri minime anuale prin raportare la grupuri de loturi, în cazul în care este permisă atribuirea mai multor loturi aceluiaşi ofertant, iar contractele pentru acestea trebuie executate în acelaşi timp.</w:t>
      </w:r>
    </w:p>
    <w:p w:rsidR="00000000" w:rsidDel="00000000" w:rsidP="00000000" w:rsidRDefault="00000000" w:rsidRPr="00000000" w14:paraId="00000C6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(3)Prin excepţie de la prevederile alin. (1), ca o condiţie pentru posibilitatea atribuirii contractelor ce fac obiectul mai multor loturi aceluiaşi ofertant, entitatea contractantă poate stabili cerinţele privind resursele tehnice şi/sau profesionale, prin raportare la grupuri de loturi, atunci când utilizarea acestor resurse în cadrul contractelor se realizează simultan sau fac imposibilă alocarea aceleiaşi/aceloraşi resurse pentru mai multe contracte care se execută în acelaşi timp.</w:t>
      </w:r>
    </w:p>
    <w:p w:rsidR="00000000" w:rsidDel="00000000" w:rsidP="00000000" w:rsidRDefault="00000000" w:rsidRPr="00000000" w14:paraId="00000C6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194</w:t>
      </w:r>
    </w:p>
    <w:p w:rsidR="00000000" w:rsidDel="00000000" w:rsidP="00000000" w:rsidRDefault="00000000" w:rsidRPr="00000000" w14:paraId="00000C68">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Criteriile privind capacitatea şi cerinţele minime solicitate pentru îndeplinirea acestora, împreună cu mijloacele de probă corespunzătoare, sunt prevăzute în invitaţia de participare la o procedură concurenţială de ofertare.</w:t>
      </w:r>
    </w:p>
    <w:p w:rsidR="00000000" w:rsidDel="00000000" w:rsidP="00000000" w:rsidRDefault="00000000" w:rsidRPr="00000000" w14:paraId="00000C69">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5</w:t>
      </w:r>
    </w:p>
    <w:p w:rsidR="00000000" w:rsidDel="00000000" w:rsidP="00000000" w:rsidRDefault="00000000" w:rsidRPr="00000000" w14:paraId="00000C6A">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Standarde de asigurare a calităţii şi standarde de management de mediu</w:t>
      </w:r>
    </w:p>
    <w:p w:rsidR="00000000" w:rsidDel="00000000" w:rsidP="00000000" w:rsidRDefault="00000000" w:rsidRPr="00000000" w14:paraId="00000C6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195</w:t>
      </w:r>
    </w:p>
    <w:p w:rsidR="00000000" w:rsidDel="00000000" w:rsidP="00000000" w:rsidRDefault="00000000" w:rsidRPr="00000000" w14:paraId="00000C6C">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În cazul în care entitatea contractantă impune operatorilor economici obligaţia prezentării unor certificări specifice, acordate de organisme independente care atestă respectarea de către aceştia a anumitor standarde de asigurare a calităţii, inclusiv privind accesibilitatea pentru persoanele cu dizabilităţi, sau standarde ori sisteme de management de mediu, aceasta se va raporta la sistemele de asigurare a calităţii bazate pe seriile de standarde europene relevante certificate de organisme acreditate.</w:t>
      </w:r>
    </w:p>
    <w:p w:rsidR="00000000" w:rsidDel="00000000" w:rsidP="00000000" w:rsidRDefault="00000000" w:rsidRPr="00000000" w14:paraId="00000C6D">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(1) din Articolul 195 , Paragraful 5 , Sectiunea a 6-a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34, Articolul II din ORDONANŢA DE URGENŢĂ nr. 107 din 20 decembrie 2017, publicată în MONITORUL OFICIAL nr. 1022 din 22 decembrie 2017</w:t>
      </w:r>
    </w:p>
    <w:p w:rsidR="00000000" w:rsidDel="00000000" w:rsidP="00000000" w:rsidRDefault="00000000" w:rsidRPr="00000000" w14:paraId="00000C6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are obligaţia, în conformitate cu principiul recunoaşterii reciproce, de a accepta certificate echivalente cu cele prevăzute la alin. (1), emise de organisme de certificare acreditate stabilite în alte state membre.</w:t>
      </w:r>
    </w:p>
    <w:p w:rsidR="00000000" w:rsidDel="00000000" w:rsidP="00000000" w:rsidRDefault="00000000" w:rsidRPr="00000000" w14:paraId="00000C6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se poate demonstra că un operator economic nu a avut acces la un certificat de calitate ori de mediu astfel cum este solicitat de entitatea contractantă sau nu are posibilitatea de a-l obţine în termenele stabilite, din motive care nu îi sunt imputabile, entitatea contractantă are obligaţia de a accepta orice alte probe sau dovezi prezentate de operatorul economic respectiv, în măsura în care probele/dovezile prezentate confirmă asigurarea unui nivel corespunzător al calităţii sau, după caz, al protecţiei mediului, echivalent cu cel solicitat de entitatea contractantă.</w:t>
      </w:r>
    </w:p>
    <w:p w:rsidR="00000000" w:rsidDel="00000000" w:rsidP="00000000" w:rsidRDefault="00000000" w:rsidRPr="00000000" w14:paraId="00000C70">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Paragraful 6</w:t>
      </w:r>
    </w:p>
    <w:p w:rsidR="00000000" w:rsidDel="00000000" w:rsidP="00000000" w:rsidRDefault="00000000" w:rsidRPr="00000000" w14:paraId="00000C7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Susţinerea unui/unor terţ/terţi</w:t>
      </w:r>
    </w:p>
    <w:p w:rsidR="00000000" w:rsidDel="00000000" w:rsidP="00000000" w:rsidRDefault="00000000" w:rsidRPr="00000000" w14:paraId="00000C7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196</w:t>
      </w:r>
    </w:p>
    <w:p w:rsidR="00000000" w:rsidDel="00000000" w:rsidP="00000000" w:rsidRDefault="00000000" w:rsidRPr="00000000" w14:paraId="00000C7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Operatorul economic are dreptul, dacă este cazul şi în legătură cu un anumit contract sectorial/acord-cadru, să recurgă la susţinerea unui/unor terţ/terţi în ceea ce priveşte îndeplinirea criteriilor referitoare la situaţia economică şi financiară şi/sau a criteriilor privind capacitatea tehnică şi profesională, indiferent de natura relaţiilor juridice existente între operatorul economic şi terţul/terţii respectiv/respectivi.</w:t>
      </w:r>
    </w:p>
    <w:p w:rsidR="00000000" w:rsidDel="00000000" w:rsidP="00000000" w:rsidRDefault="00000000" w:rsidRPr="00000000" w14:paraId="00000C74">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(1) din Articolul 196 , Paragraful 6 , Sectiunea a 6-a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13, Articolul II din ORDONANŢA DE URGENŢĂ nr. 45 din 24 mai 2018, publicată în MONITORUL OFICIAL nr. 459 din 04 iunie 2018</w:t>
      </w:r>
    </w:p>
    <w:p w:rsidR="00000000" w:rsidDel="00000000" w:rsidP="00000000" w:rsidRDefault="00000000" w:rsidRPr="00000000" w14:paraId="00000C75">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În ceea ce priveşte îndeplinirea criteriilor referitoare la calificările educaţionale şi profesionale prevăzute la </w:t>
      </w:r>
      <w:r w:rsidDel="00000000" w:rsidR="00000000" w:rsidRPr="00000000">
        <w:rPr>
          <w:rFonts w:ascii="Times New Roman" w:cs="Times New Roman" w:eastAsia="Times New Roman" w:hAnsi="Times New Roman"/>
          <w:sz w:val="20"/>
          <w:szCs w:val="20"/>
          <w:rtl w:val="0"/>
        </w:rPr>
        <w:t xml:space="preserve">art. 192 lit. g)</w:t>
      </w:r>
      <w:r w:rsidDel="00000000" w:rsidR="00000000" w:rsidRPr="00000000">
        <w:rPr>
          <w:rFonts w:ascii="Times New Roman" w:cs="Times New Roman" w:eastAsia="Times New Roman" w:hAnsi="Times New Roman"/>
          <w:color w:val="0000ff"/>
          <w:sz w:val="20"/>
          <w:szCs w:val="20"/>
          <w:rtl w:val="0"/>
        </w:rPr>
        <w:t xml:space="preserve"> sau la experienţa profesională relevantă, operatorul economic poate să se bazeze pe capacitatea terţului susţinător doar atunci când acesta va desfăşura efectiv lucrările sau serviciile în legătură cu care sunt necesare respectivele calificări.</w:t>
      </w:r>
    </w:p>
    <w:p w:rsidR="00000000" w:rsidDel="00000000" w:rsidP="00000000" w:rsidRDefault="00000000" w:rsidRPr="00000000" w14:paraId="00000C76">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(2) din Articolul 196 , Paragraful 6 , Sectiunea a 6-a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35, Articolul II din ORDONANŢA DE URGENŢĂ nr. 107 din 20 decembrie 2017, publicată în MONITORUL OFICIAL nr. 1022 din 22 decembrie 2017</w:t>
      </w:r>
    </w:p>
    <w:p w:rsidR="00000000" w:rsidDel="00000000" w:rsidP="00000000" w:rsidRDefault="00000000" w:rsidRPr="00000000" w14:paraId="00000C7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operatorul economic îşi demonstrează situaţia economică şi financiară şi/sau capacitatea tehnică şi/sau profesională invocând şi susţinerea acordată, în conformitate cu prevederile alin. (1) şi (2), de către unul sau mai mulţi terţi, atunci operatorul economic are obligaţia de a dovedi entităţii contractante că a luat toate măsurile necesare pentru a avea acces în orice moment la resursele necesare, prezentând un angajament în acest sens din partea terţului/terţilor.</w:t>
      </w:r>
    </w:p>
    <w:p w:rsidR="00000000" w:rsidDel="00000000" w:rsidP="00000000" w:rsidRDefault="00000000" w:rsidRPr="00000000" w14:paraId="00000C7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(4)Odată cu angajamentul de susţinere, ofertantul/ candidatul are obligaţia să prezinte documente transmise acestuia de către terţ/terţii susţinători, din care să rezulte modul efectiv prin care terţul/terţii susţinător(i) va/vor asigura îndeplinirea propriului angajament de susţinere, documente care se vor constitui anexe la respectivul angajament.</w:t>
      </w:r>
    </w:p>
    <w:p w:rsidR="00000000" w:rsidDel="00000000" w:rsidP="00000000" w:rsidRDefault="00000000" w:rsidRPr="00000000" w14:paraId="00000C7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C7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(5) din Articolul 196 , Paragraful 6 , Sectiunea a 6-a , Capitolul V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36, Articolul II din ORDONANŢA DE URGENŢĂ nr. 107 din 20 decembrie 2017, publicată în MONITORUL OFICIAL nr. 1022 din 22 decembrie 2017</w:t>
      </w:r>
    </w:p>
    <w:p w:rsidR="00000000" w:rsidDel="00000000" w:rsidP="00000000" w:rsidRDefault="00000000" w:rsidRPr="00000000" w14:paraId="00000C7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197</w:t>
      </w:r>
    </w:p>
    <w:p w:rsidR="00000000" w:rsidDel="00000000" w:rsidP="00000000" w:rsidRDefault="00000000" w:rsidRPr="00000000" w14:paraId="00000C7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verifică dacă terţul/terţii care asigură susţinerea în ceea ce priveşte îndeplinirea criteriilor referitoare la situaţia economică şi financiară ori privind capacitatea tehnică şi/sau profesională îndeplineşte/îndeplinesc criteriile relevante privind capacitatea, şi nu se încadrează în motivele de excludere prevăzute la art. 177, 178 şi 180.</w:t>
      </w:r>
    </w:p>
    <w:p w:rsidR="00000000" w:rsidDel="00000000" w:rsidP="00000000" w:rsidRDefault="00000000" w:rsidRPr="00000000" w14:paraId="00000C7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C7E">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C7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56</w:t>
      </w:r>
    </w:p>
    <w:p w:rsidR="00000000" w:rsidDel="00000000" w:rsidP="00000000" w:rsidRDefault="00000000" w:rsidRPr="00000000" w14:paraId="00000C8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scopul verificării îndeplinirii criteriilor de calificare şi selecţie de către terţul/terţii care acordă susţinere, în condiţiile art. 197 alin. (1) din Lege, entitatea contractantă poate solicita terţului/terţilor susţinător/susţinători, oricând pe parcursul procesului de evaluare, documente şi informaţii suplimentare în legătură cu angajamentul dat sau cu documentele prezentate, în situaţia în care există rezerve în ceea ce priveşte corectitudinea informaţiilor sau documentelor prezentate sau cu privire la posibilitatea de executare a obligaţiilor asumate prin respectivul angajament.</w:t>
      </w:r>
    </w:p>
    <w:p w:rsidR="00000000" w:rsidDel="00000000" w:rsidP="00000000" w:rsidRDefault="00000000" w:rsidRPr="00000000" w14:paraId="00000C8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Dacă terţul/terţii nu îndeplineşte/îndeplinesc criteriile relevante privind capacitatea sau se încadrează în unul dintre motivele de excludere prevăzute la </w:t>
      </w:r>
      <w:r w:rsidDel="00000000" w:rsidR="00000000" w:rsidRPr="00000000">
        <w:rPr>
          <w:rFonts w:ascii="Times New Roman" w:cs="Times New Roman" w:eastAsia="Times New Roman" w:hAnsi="Times New Roman"/>
          <w:sz w:val="20"/>
          <w:szCs w:val="20"/>
          <w:rtl w:val="0"/>
        </w:rPr>
        <w:t xml:space="preserve">art. 177</w:t>
      </w:r>
      <w:r w:rsidDel="00000000" w:rsidR="00000000" w:rsidRPr="00000000">
        <w:rPr>
          <w:rFonts w:ascii="Times New Roman" w:cs="Times New Roman" w:eastAsia="Times New Roman" w:hAnsi="Times New Roman"/>
          <w:color w:val="0000ff"/>
          <w:sz w:val="20"/>
          <w:szCs w:val="20"/>
          <w:rtl w:val="0"/>
        </w:rPr>
        <w:t xml:space="preserve">, 178 şi 180, entitatea contractantă solicită, o singură dată, ca operatorul economic să înlocuiască terţul/terţii susţinător/susţinători, fără ca acest aspect să aducă atingere principiului tratamentului egal prevăzut la </w:t>
      </w:r>
      <w:r w:rsidDel="00000000" w:rsidR="00000000" w:rsidRPr="00000000">
        <w:rPr>
          <w:rFonts w:ascii="Times New Roman" w:cs="Times New Roman" w:eastAsia="Times New Roman" w:hAnsi="Times New Roman"/>
          <w:sz w:val="20"/>
          <w:szCs w:val="20"/>
          <w:rtl w:val="0"/>
        </w:rPr>
        <w:t xml:space="preserve">art. 2 alin. (2) lit. b)</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C82">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(2) din Articolul 197 , Paragraful 6 , Sectiunea a 6-a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37, Articolul II din ORDONANŢA DE URGENŢĂ nr. 107 din 20 decembrie 2017, publicată în MONITORUL OFICIAL nr. 1022 din 22 decembrie 2017</w:t>
      </w:r>
    </w:p>
    <w:p w:rsidR="00000000" w:rsidDel="00000000" w:rsidP="00000000" w:rsidRDefault="00000000" w:rsidRPr="00000000" w14:paraId="00000C8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198</w:t>
      </w:r>
    </w:p>
    <w:p w:rsidR="00000000" w:rsidDel="00000000" w:rsidP="00000000" w:rsidRDefault="00000000" w:rsidRPr="00000000" w14:paraId="00000C84">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cazul în care un operator economic demonstrează îndeplinirea criteriilor referitoare la situaţia economică şi financiară invocând susţinerea unui/unor terţ/terţi, entitatea contractantă poate solicita ca operatorul economic şi terţul/terţii susţinător/susţinători să răspundă în mod solidar pentru executarea contractului sectorial/acordului-cadru.</w:t>
      </w:r>
    </w:p>
    <w:p w:rsidR="00000000" w:rsidDel="00000000" w:rsidP="00000000" w:rsidRDefault="00000000" w:rsidRPr="00000000" w14:paraId="00000C8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199</w:t>
      </w:r>
    </w:p>
    <w:p w:rsidR="00000000" w:rsidDel="00000000" w:rsidP="00000000" w:rsidRDefault="00000000" w:rsidRPr="00000000" w14:paraId="00000C8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În cazul în care mai mulţi operatori economici participă în comun la procedura de atribuire, îndeplinirea criteriilor privind capacitatea tehnică şi profesională, precum şi cele privind situaţia economică şi financiară, se demonstrează prin luarea în considerare a resurselor tuturor membrilor grupului, iar entitatea contractantă poate solicita ca aceştia să răspundă în mod solidar pentru executarea contractului sectorial/acordului-cadru.</w:t>
      </w:r>
    </w:p>
    <w:p w:rsidR="00000000" w:rsidDel="00000000" w:rsidP="00000000" w:rsidRDefault="00000000" w:rsidRPr="00000000" w14:paraId="00000C8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(1) din Articolul 199 , Paragraful 6 , Sectiunea a 6-a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38, Articolul II din ORDONANŢA DE URGENŢĂ nr. 107 din 20 decembrie 2017, publicată în MONITORUL OFICIAL nr. 1022 din 22 decembrie 2017</w:t>
      </w:r>
    </w:p>
    <w:p w:rsidR="00000000" w:rsidDel="00000000" w:rsidP="00000000" w:rsidRDefault="00000000" w:rsidRPr="00000000" w14:paraId="00000C8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mai mulţi operatori economici participă în comun la procedura de atribuire, aceştia pot beneficia de susţinerea unui terţ în ceea ce priveşte îndeplinirea criteriilor referitoare la situaţia economică şi financiară şi/sau capacitatea tehnică şi profesională, în condiţiile prezentei legi.</w:t>
      </w:r>
    </w:p>
    <w:p w:rsidR="00000000" w:rsidDel="00000000" w:rsidP="00000000" w:rsidRDefault="00000000" w:rsidRPr="00000000" w14:paraId="00000C8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200</w:t>
      </w:r>
    </w:p>
    <w:p w:rsidR="00000000" w:rsidDel="00000000" w:rsidP="00000000" w:rsidRDefault="00000000" w:rsidRPr="00000000" w14:paraId="00000C8A">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cazul contractelor sectoriale de lucrări sau de servicii şi al lucrărilor sau operaţiunilor de amplasare sau de instalare din cadrul unui contract sectorial de produse, entitatea contractantă poate impune ca anumite sarcini esenţiale să fie realizate în mod direct de către ofertant sau, în cazul unei oferte depuse de o asociere de operatori economici, de un anumit membru al asocierii.</w:t>
      </w:r>
    </w:p>
    <w:p w:rsidR="00000000" w:rsidDel="00000000" w:rsidP="00000000" w:rsidRDefault="00000000" w:rsidRPr="00000000" w14:paraId="00000C8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201</w:t>
      </w:r>
    </w:p>
    <w:p w:rsidR="00000000" w:rsidDel="00000000" w:rsidP="00000000" w:rsidRDefault="00000000" w:rsidRPr="00000000" w14:paraId="00000C8C">
      <w:pPr>
        <w:spacing w:after="240" w:before="240" w:lineRule="auto"/>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Entităţile contractante, altele decât cele prevăzute la </w:t>
      </w:r>
      <w:r w:rsidDel="00000000" w:rsidR="00000000" w:rsidRPr="00000000">
        <w:rPr>
          <w:rFonts w:ascii="Times New Roman" w:cs="Times New Roman" w:eastAsia="Times New Roman" w:hAnsi="Times New Roman"/>
          <w:rtl w:val="0"/>
        </w:rPr>
        <w:t xml:space="preserve">art. 4 alin. (1) lit. a)</w:t>
      </w:r>
      <w:r w:rsidDel="00000000" w:rsidR="00000000" w:rsidRPr="00000000">
        <w:rPr>
          <w:rFonts w:ascii="Times New Roman" w:cs="Times New Roman" w:eastAsia="Times New Roman" w:hAnsi="Times New Roman"/>
          <w:color w:val="0000ff"/>
          <w:rtl w:val="0"/>
        </w:rPr>
        <w:t xml:space="preserve"> şi </w:t>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color w:val="0000ff"/>
          <w:rtl w:val="0"/>
        </w:rPr>
        <w:t xml:space="preserve">, în cazul în care aplică criteriile de calificare şi selecţie prevăzute în </w:t>
      </w:r>
      <w:r w:rsidDel="00000000" w:rsidR="00000000" w:rsidRPr="00000000">
        <w:rPr>
          <w:rFonts w:ascii="Times New Roman" w:cs="Times New Roman" w:eastAsia="Times New Roman" w:hAnsi="Times New Roman"/>
          <w:rtl w:val="0"/>
        </w:rPr>
        <w:t xml:space="preserve">paragrafele 3</w:t>
      </w:r>
      <w:r w:rsidDel="00000000" w:rsidR="00000000" w:rsidRPr="00000000">
        <w:rPr>
          <w:rFonts w:ascii="Times New Roman" w:cs="Times New Roman" w:eastAsia="Times New Roman" w:hAnsi="Times New Roman"/>
          <w:color w:val="0000ff"/>
          <w:rtl w:val="0"/>
        </w:rPr>
        <w:t xml:space="preserve"> şi </w:t>
      </w:r>
      <w:r w:rsidDel="00000000" w:rsidR="00000000" w:rsidRPr="00000000">
        <w:rPr>
          <w:rFonts w:ascii="Times New Roman" w:cs="Times New Roman" w:eastAsia="Times New Roman" w:hAnsi="Times New Roman"/>
          <w:rtl w:val="0"/>
        </w:rPr>
        <w:t xml:space="preserve">4 din prezenta secţiune</w:t>
      </w:r>
      <w:r w:rsidDel="00000000" w:rsidR="00000000" w:rsidRPr="00000000">
        <w:rPr>
          <w:rFonts w:ascii="Times New Roman" w:cs="Times New Roman" w:eastAsia="Times New Roman" w:hAnsi="Times New Roman"/>
          <w:color w:val="0000ff"/>
          <w:rtl w:val="0"/>
        </w:rPr>
        <w:t xml:space="preserve">, au obligaţia de a aplica şi prevederile prezentului paragraf.</w:t>
      </w:r>
    </w:p>
    <w:p w:rsidR="00000000" w:rsidDel="00000000" w:rsidP="00000000" w:rsidRDefault="00000000" w:rsidRPr="00000000" w14:paraId="00000C8D">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Articolul 201 din Paragraful 6 , Sectiunea a 6-a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39, Articolul II din ORDONANŢA DE URGENŢĂ nr. 107 din 20 decembrie 2017, publicată în MONITORUL OFICIAL nr. 1022 din 22 decembrie 2017</w:t>
      </w:r>
    </w:p>
    <w:p w:rsidR="00000000" w:rsidDel="00000000" w:rsidP="00000000" w:rsidRDefault="00000000" w:rsidRPr="00000000" w14:paraId="00000C8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7-a</w:t>
      </w:r>
    </w:p>
    <w:p w:rsidR="00000000" w:rsidDel="00000000" w:rsidP="00000000" w:rsidRDefault="00000000" w:rsidRPr="00000000" w14:paraId="00000C8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Documentul unic de achiziţie european. E-Certis</w:t>
      </w:r>
    </w:p>
    <w:p w:rsidR="00000000" w:rsidDel="00000000" w:rsidP="00000000" w:rsidRDefault="00000000" w:rsidRPr="00000000" w14:paraId="00000C9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202</w:t>
      </w:r>
    </w:p>
    <w:p w:rsidR="00000000" w:rsidDel="00000000" w:rsidP="00000000" w:rsidRDefault="00000000" w:rsidRPr="00000000" w14:paraId="00000C9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acceptă la momentul depunerii solicitărilor de participare sau ofertelor DUAE, care constă într-o declaraţie pe propria răspundere actualizată, ca dovadă preliminară în locul certificatelor eliberate de către autorităţile publice sau de către terţi care confirmă că operatorul economic în cauză îndeplineşte următoarele condiţii:</w:t>
      </w:r>
    </w:p>
    <w:p w:rsidR="00000000" w:rsidDel="00000000" w:rsidP="00000000" w:rsidRDefault="00000000" w:rsidRPr="00000000" w14:paraId="00000C9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a)nu se află în niciuna dintre situaţiile de excludere prevăzute la art. 177, 178 şi 180;</w:t>
      </w:r>
    </w:p>
    <w:p w:rsidR="00000000" w:rsidDel="00000000" w:rsidP="00000000" w:rsidRDefault="00000000" w:rsidRPr="00000000" w14:paraId="00000C9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b)îndeplineşte criteriile privind capacitatea, astfel cum au fost solicitate de entitatea contractantă;</w:t>
      </w:r>
    </w:p>
    <w:p w:rsidR="00000000" w:rsidDel="00000000" w:rsidP="00000000" w:rsidRDefault="00000000" w:rsidRPr="00000000" w14:paraId="00000C9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c)dacă este cazul, îndeplineşte criteriile de selecţie stabilite de entitatea contractantă în conformitate cu prevederile prezentei legi.</w:t>
      </w:r>
    </w:p>
    <w:p w:rsidR="00000000" w:rsidDel="00000000" w:rsidP="00000000" w:rsidRDefault="00000000" w:rsidRPr="00000000" w14:paraId="00000C95">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 cazul în care operatorul economic demonstrează îndeplinirea criteriilor referitoare la situaţia economică şi financiară ori privind capacitatea tehnică şi profesională bazându-se pe capacităţile altor entităţi, invocând, după caz, susţinerea unui terţ, DUAE, împreună cu angajamentul de susţinere, trebuie să fie completat separat şi de către terţul/terţii susţinător(i). DUAE prezentat de terţul/terţii susţinător(i) va include toate informaţiile menţionate la </w:t>
      </w:r>
      <w:r w:rsidDel="00000000" w:rsidR="00000000" w:rsidRPr="00000000">
        <w:rPr>
          <w:rFonts w:ascii="Times New Roman" w:cs="Times New Roman" w:eastAsia="Times New Roman" w:hAnsi="Times New Roman"/>
          <w:sz w:val="20"/>
          <w:szCs w:val="20"/>
          <w:rtl w:val="0"/>
        </w:rPr>
        <w:t xml:space="preserve">alin. (1) lit. a)</w:t>
      </w:r>
      <w:r w:rsidDel="00000000" w:rsidR="00000000" w:rsidRPr="00000000">
        <w:rPr>
          <w:rFonts w:ascii="Times New Roman" w:cs="Times New Roman" w:eastAsia="Times New Roman" w:hAnsi="Times New Roman"/>
          <w:color w:val="0000ff"/>
          <w:sz w:val="20"/>
          <w:szCs w:val="20"/>
          <w:rtl w:val="0"/>
        </w:rPr>
        <w:t xml:space="preserve">, precum şi informaţiile de la </w:t>
      </w:r>
      <w:r w:rsidDel="00000000" w:rsidR="00000000" w:rsidRPr="00000000">
        <w:rPr>
          <w:rFonts w:ascii="Times New Roman" w:cs="Times New Roman" w:eastAsia="Times New Roman" w:hAnsi="Times New Roman"/>
          <w:sz w:val="20"/>
          <w:szCs w:val="20"/>
          <w:rtl w:val="0"/>
        </w:rPr>
        <w:t xml:space="preserve">alin. (1) lit. b)</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 care prezintă relevanţă pentru susţinerea acordată în cadrul procedurii de atribuire respective.</w:t>
      </w:r>
    </w:p>
    <w:p w:rsidR="00000000" w:rsidDel="00000000" w:rsidP="00000000" w:rsidRDefault="00000000" w:rsidRPr="00000000" w14:paraId="00000C96">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(2) din Articolul 202 , Sectiunea a 7-a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40, Articolul II din ORDONANŢA DE URGENŢĂ nr. 107 din 20 decembrie 2017, publicată în MONITORUL OFICIAL nr. 1022 din 22 decembrie 2017</w:t>
      </w:r>
    </w:p>
    <w:p w:rsidR="00000000" w:rsidDel="00000000" w:rsidP="00000000" w:rsidRDefault="00000000" w:rsidRPr="00000000" w14:paraId="00000C97">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În cazul în care operatorul economic intenţionează să subcontracteze o parte/părţi din contract, DUAE include şi informaţii privind partea din contract care urmează a fi eventual subcontractată, şi va avea anexat acordul de subcontractare. Subcontractanţii pe ale căror capacităţi se bazează ofertantul/candidatul trebuie să completeze, la rândul lor, DUAE separat, incluzând toate informaţiile menţionate la </w:t>
      </w:r>
      <w:r w:rsidDel="00000000" w:rsidR="00000000" w:rsidRPr="00000000">
        <w:rPr>
          <w:rFonts w:ascii="Times New Roman" w:cs="Times New Roman" w:eastAsia="Times New Roman" w:hAnsi="Times New Roman"/>
          <w:sz w:val="20"/>
          <w:szCs w:val="20"/>
          <w:rtl w:val="0"/>
        </w:rPr>
        <w:t xml:space="preserve">alin. (1) lit. a)</w:t>
      </w:r>
      <w:r w:rsidDel="00000000" w:rsidR="00000000" w:rsidRPr="00000000">
        <w:rPr>
          <w:rFonts w:ascii="Times New Roman" w:cs="Times New Roman" w:eastAsia="Times New Roman" w:hAnsi="Times New Roman"/>
          <w:color w:val="0000ff"/>
          <w:sz w:val="20"/>
          <w:szCs w:val="20"/>
          <w:rtl w:val="0"/>
        </w:rPr>
        <w:t xml:space="preserve">, precum şi cele de la </w:t>
      </w:r>
      <w:r w:rsidDel="00000000" w:rsidR="00000000" w:rsidRPr="00000000">
        <w:rPr>
          <w:rFonts w:ascii="Times New Roman" w:cs="Times New Roman" w:eastAsia="Times New Roman" w:hAnsi="Times New Roman"/>
          <w:sz w:val="20"/>
          <w:szCs w:val="20"/>
          <w:rtl w:val="0"/>
        </w:rPr>
        <w:t xml:space="preserve">alin. (1) lit. b)</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 care prezintă relevanţă din perspectiva capacităţilor subcontractanţilor pe care se bazează ofertantul/candidatul în cadrul procedurii de atribuire respective. În cazul subcontractanţilor pe ale căror capacităţi ofertantul/candidatul nu se bazează, DUAE va conţine numai informaţiile menţionate la </w:t>
      </w:r>
      <w:r w:rsidDel="00000000" w:rsidR="00000000" w:rsidRPr="00000000">
        <w:rPr>
          <w:rFonts w:ascii="Times New Roman" w:cs="Times New Roman" w:eastAsia="Times New Roman" w:hAnsi="Times New Roman"/>
          <w:sz w:val="20"/>
          <w:szCs w:val="20"/>
          <w:rtl w:val="0"/>
        </w:rPr>
        <w:t xml:space="preserve">alin. (1) lit. a)</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C98">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(3) din Articolul 202 , Sectiunea a 7-a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40, Articolul II din ORDONANŢA DE URGENŢĂ nr. 107 din 20 decembrie 2017, publicată în MONITORUL OFICIAL nr. 1022 din 22 decembrie 2017</w:t>
      </w:r>
    </w:p>
    <w:p w:rsidR="00000000" w:rsidDel="00000000" w:rsidP="00000000" w:rsidRDefault="00000000" w:rsidRPr="00000000" w14:paraId="00000C9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 lângă informaţiile prevăzute la alin. (1)-(3), DUAE conţine şi informaţii cu privire la entitatea publică sau partea terţă responsabilă cu întocmirea documentelor justificative, precum şi o declaraţie oficială care să ateste că operatorul economic are obligaţia să furnizeze, la cerere şi fără întârziere, documentele justificative respective.</w:t>
      </w:r>
    </w:p>
    <w:p w:rsidR="00000000" w:rsidDel="00000000" w:rsidP="00000000" w:rsidRDefault="00000000" w:rsidRPr="00000000" w14:paraId="00000C9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în care entitatea contractantă poate obţine documentele justificative prevăzute la alin. (4) în mod direct, prin accesarea unei baze de date, DUAE cuprinde, de asemenea, informaţiile solicitate în acest scop, cum ar fi adresa de internet a bazei de date, orice dată de identificare şi, dacă este cazul, declaraţia necesară de acordare a consimţământului.</w:t>
      </w:r>
    </w:p>
    <w:p w:rsidR="00000000" w:rsidDel="00000000" w:rsidP="00000000" w:rsidRDefault="00000000" w:rsidRPr="00000000" w14:paraId="00000C9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203</w:t>
      </w:r>
    </w:p>
    <w:p w:rsidR="00000000" w:rsidDel="00000000" w:rsidP="00000000" w:rsidRDefault="00000000" w:rsidRPr="00000000" w14:paraId="00000C9C">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Operatorii economici pot reutiliza un DUAE deja utilizat într-o procedură de atribuire precedentă, cu condiţia să confirme că informaţiile cuprinse în acesta sunt în continuare corecte şi valabile la data depunerii acestuia.</w:t>
      </w:r>
    </w:p>
    <w:p w:rsidR="00000000" w:rsidDel="00000000" w:rsidP="00000000" w:rsidRDefault="00000000" w:rsidRPr="00000000" w14:paraId="00000C9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204</w:t>
      </w:r>
    </w:p>
    <w:p w:rsidR="00000000" w:rsidDel="00000000" w:rsidP="00000000" w:rsidRDefault="00000000" w:rsidRPr="00000000" w14:paraId="00000C9E">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DUAE se elaborează pe baza unui formular standard aprobat de Comisia Europeană şi se furnizează exclusiv în format electronic.</w:t>
      </w:r>
    </w:p>
    <w:p w:rsidR="00000000" w:rsidDel="00000000" w:rsidP="00000000" w:rsidRDefault="00000000" w:rsidRPr="00000000" w14:paraId="00000C9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205</w:t>
      </w:r>
    </w:p>
    <w:p w:rsidR="00000000" w:rsidDel="00000000" w:rsidP="00000000" w:rsidRDefault="00000000" w:rsidRPr="00000000" w14:paraId="00000CA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poate solicita candidaţilor/ofertanţilor să depună toate sau o parte dintre documentele justificative ca dovadă a informaţiilor cuprinse în DUAE, în orice moment pe durata desfăşurării unei proceduri de atribuire, dacă acest lucru este necesar pentru a asigura desfăşurarea corespunzătoare a procedurii.</w:t>
      </w:r>
    </w:p>
    <w:p w:rsidR="00000000" w:rsidDel="00000000" w:rsidP="00000000" w:rsidRDefault="00000000" w:rsidRPr="00000000" w14:paraId="00000CA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(2)Înainte de atribuirea contractului sectorial/acordului-cadru, cu excepţia situaţiei contractelor subsecvente atribuite în executarea unui acord-cadru, entitatea contractantă solicită ofertantului clasat pe primul loc după aplicarea criteriului de atribuire să prezinte documente justificative actualizate prin care să demonstreze îndeplinirea tuturor criteriilor de calificare şi selecţie, în conformitate cu informaţiile cuprinse în DUAE.</w:t>
      </w:r>
    </w:p>
    <w:p w:rsidR="00000000" w:rsidDel="00000000" w:rsidP="00000000" w:rsidRDefault="00000000" w:rsidRPr="00000000" w14:paraId="00000CA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Prin excepţie de la dispoziţiile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în cazul procedurilor simplificate, entitatea contractantă solicită ofertantului clasat pe primul loc documentele justificative care dovedesc informaţiile cuprinse în DUAE numai după întocmirea clasamentului, stabilind un termen de 5 zile lucrătoare pentru prezentarea acestor documente, cu posibilitatea de prelungire cu maximum 5 zile lucrătoare la solicitarea motivată a ofertantului respectiv.</w:t>
      </w:r>
    </w:p>
    <w:p w:rsidR="00000000" w:rsidDel="00000000" w:rsidP="00000000" w:rsidRDefault="00000000" w:rsidRPr="00000000" w14:paraId="00000CA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Articolul 205 din Sectiunea a 7-a , Capitolul 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15, Articolul II din ORDONANŢA DE URGENŢĂ nr. 114 din 9 iulie 2020, publicată în MONITORUL OFICIAL nr. 614 din 13 iulie 2020</w:t>
      </w:r>
    </w:p>
    <w:p w:rsidR="00000000" w:rsidDel="00000000" w:rsidP="00000000" w:rsidRDefault="00000000" w:rsidRPr="00000000" w14:paraId="00000CA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(3)Prin excepţie de la prevederile alin. (2), în cazul procedurilor care se desfăşoară în mai multe etape, documentele justificative sunt solicitate tuturor candidaţilor selectaţi înainte de transmiterea invitaţiilor pentru etapa a doua a procedurii de atribuire.</w:t>
      </w:r>
    </w:p>
    <w:p w:rsidR="00000000" w:rsidDel="00000000" w:rsidP="00000000" w:rsidRDefault="00000000" w:rsidRPr="00000000" w14:paraId="00000CA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contractantă poate invita candidaţii/ofertanţii să completeze sau să clarifice documentele prevăzute la alin. (1) sau (2).</w:t>
      </w:r>
    </w:p>
    <w:p w:rsidR="00000000" w:rsidDel="00000000" w:rsidP="00000000" w:rsidRDefault="00000000" w:rsidRPr="00000000" w14:paraId="00000CA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206</w:t>
      </w:r>
    </w:p>
    <w:p w:rsidR="00000000" w:rsidDel="00000000" w:rsidP="00000000" w:rsidRDefault="00000000" w:rsidRPr="00000000" w14:paraId="00000CA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(1)Prin excepţie de la dispoziţiile art. 205 operatorii economici nu sunt obligaţi să prezinte documente justificative sau alte probe în sprijinul informaţiilor declarate în DUAE în cazul şi în măsura în care entitatea contractantă are posibilitatea de a obţine certificatele sau informaţiile relevante în mod direct, prin accesarea unei baze de date naţionale din orice stat membru, disponibile în mod gratuit, cum ar fi un registru naţional al achiziţiilor sectoriale, un dosar virtual al societăţilor, un sistem electronic de stocare a documentelor sau un sistem de preselecţie.</w:t>
      </w:r>
    </w:p>
    <w:p w:rsidR="00000000" w:rsidDel="00000000" w:rsidP="00000000" w:rsidRDefault="00000000" w:rsidRPr="00000000" w14:paraId="00000CA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de la dispoziţiile art. 205, operatorii economici nu sunt obligaţi să prezinte documente justificative în sprijinul informaţiilor declarate în DUAE în cazul în care entitatea contractantă care a atribuit contractul sectorial sau a încheiat acordul-cadru este deja în posesia documentelor respective.</w:t>
      </w:r>
    </w:p>
    <w:p w:rsidR="00000000" w:rsidDel="00000000" w:rsidP="00000000" w:rsidRDefault="00000000" w:rsidRPr="00000000" w14:paraId="00000CA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sensul alin. (1), bazele de date care conţin informaţii relevante privind operatorii economici trebuie să fie accesibile tuturor entităţilor contractante din toate statele membre şi trebuie să fie actualizate periodic în mod corespunzător.</w:t>
      </w:r>
    </w:p>
    <w:p w:rsidR="00000000" w:rsidDel="00000000" w:rsidP="00000000" w:rsidRDefault="00000000" w:rsidRPr="00000000" w14:paraId="00000CA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207</w:t>
      </w:r>
    </w:p>
    <w:p w:rsidR="00000000" w:rsidDel="00000000" w:rsidP="00000000" w:rsidRDefault="00000000" w:rsidRPr="00000000" w14:paraId="00000CAB">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ANAP pune la dispoziţia Comisiei Europene şi actualizează în e-Certis lista completă a bazelor de date care conţin informaţii relevante privind operatorii economici stabiliţi în România.</w:t>
      </w:r>
    </w:p>
    <w:p w:rsidR="00000000" w:rsidDel="00000000" w:rsidP="00000000" w:rsidRDefault="00000000" w:rsidRPr="00000000" w14:paraId="00000CA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208</w:t>
      </w:r>
    </w:p>
    <w:p w:rsidR="00000000" w:rsidDel="00000000" w:rsidP="00000000" w:rsidRDefault="00000000" w:rsidRPr="00000000" w14:paraId="00000CA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a facilita procedurile de atribuire transfrontaliere, ANAP se asigură că informaţiile privind certificatele şi alte forme de documente justificative introduse în e-Certis sunt actualizate în permanenţă.</w:t>
      </w:r>
    </w:p>
    <w:p w:rsidR="00000000" w:rsidDel="00000000" w:rsidP="00000000" w:rsidRDefault="00000000" w:rsidRPr="00000000" w14:paraId="00000CA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(2)Entităţile contractante utilizează e-Certis şi solicită în principal acele tipuri de certificate sau forme de documente justificative care sunt disponibile în e-Certis.</w:t>
      </w:r>
    </w:p>
    <w:p w:rsidR="00000000" w:rsidDel="00000000" w:rsidP="00000000" w:rsidRDefault="00000000" w:rsidRPr="00000000" w14:paraId="00000CA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8-a</w:t>
      </w:r>
    </w:p>
    <w:p w:rsidR="00000000" w:rsidDel="00000000" w:rsidP="00000000" w:rsidRDefault="00000000" w:rsidRPr="00000000" w14:paraId="00000CB0">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Criterii de atribuire</w:t>
      </w:r>
    </w:p>
    <w:p w:rsidR="00000000" w:rsidDel="00000000" w:rsidP="00000000" w:rsidRDefault="00000000" w:rsidRPr="00000000" w14:paraId="00000CB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209</w:t>
      </w:r>
    </w:p>
    <w:p w:rsidR="00000000" w:rsidDel="00000000" w:rsidP="00000000" w:rsidRDefault="00000000" w:rsidRPr="00000000" w14:paraId="00000CB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(1)Fără a aduce atingere dispoziţiilor legale sau administrative privind preţul anumitor produse ori remunerarea anumitor servicii, entitatea contractantă îşi bazează decizia de atribuire a contractului sectorial/acordului-cadru, prin utilizarea criteriului oferta cea mai avantajoasă din punct de vedere economic.</w:t>
      </w:r>
    </w:p>
    <w:p w:rsidR="00000000" w:rsidDel="00000000" w:rsidP="00000000" w:rsidRDefault="00000000" w:rsidRPr="00000000" w14:paraId="00000CB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dispoziţiilor alin. (1), entitatea contractantă stabileşte oferta cea mai avantajoasă din punct de vedere economic pe baza criteriului de atribuire şi, după caz, a factorilor de evaluare prevăzuţi în documentele achiziţiei.</w:t>
      </w:r>
    </w:p>
    <w:p w:rsidR="00000000" w:rsidDel="00000000" w:rsidP="00000000" w:rsidRDefault="00000000" w:rsidRPr="00000000" w14:paraId="00000CB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(3)Pentru determinarea ofertei celei mai avantajoase din punct de vedere economic în conformitate cu dispoziţiile alin. (2), entitatea contractantă are dreptul de a aplica unul dintre următoarele criterii de atribuire:</w:t>
      </w:r>
    </w:p>
    <w:p w:rsidR="00000000" w:rsidDel="00000000" w:rsidP="00000000" w:rsidRDefault="00000000" w:rsidRPr="00000000" w14:paraId="00000CB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a)preţul cel mai scăzut;</w:t>
      </w:r>
    </w:p>
    <w:p w:rsidR="00000000" w:rsidDel="00000000" w:rsidP="00000000" w:rsidRDefault="00000000" w:rsidRPr="00000000" w14:paraId="00000CB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b)costul cel mai scăzut;</w:t>
      </w:r>
    </w:p>
    <w:p w:rsidR="00000000" w:rsidDel="00000000" w:rsidP="00000000" w:rsidRDefault="00000000" w:rsidRPr="00000000" w14:paraId="00000CB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c)cel mai bun raport calitate-preţ;</w:t>
      </w:r>
    </w:p>
    <w:p w:rsidR="00000000" w:rsidDel="00000000" w:rsidP="00000000" w:rsidRDefault="00000000" w:rsidRPr="00000000" w14:paraId="00000CB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CB9">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CBA">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Paragraful 4</w:t>
      </w:r>
    </w:p>
    <w:p w:rsidR="00000000" w:rsidDel="00000000" w:rsidP="00000000" w:rsidRDefault="00000000" w:rsidRPr="00000000" w14:paraId="00000CBB">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Stabilirea criteriului de atribuire</w:t>
      </w:r>
    </w:p>
    <w:p w:rsidR="00000000" w:rsidDel="00000000" w:rsidP="00000000" w:rsidRDefault="00000000" w:rsidRPr="00000000" w14:paraId="00000CB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38</w:t>
      </w:r>
    </w:p>
    <w:p w:rsidR="00000000" w:rsidDel="00000000" w:rsidP="00000000" w:rsidRDefault="00000000" w:rsidRPr="00000000" w14:paraId="00000CB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în care criteriul utilizat este criteriul "cel mai bun raport calitate-preţ" sau "cel mai bun raport calitate-cost", astfel cum este prevăzut la art. 209 alin. (3) lit. c) şi d) din Lege, stabilirea ofertei câştigătoare se realizează prin aplicarea unui sistem de factori de evaluare pentru care se stabilesc ponderi relative sau un algoritm specific de calcul.</w:t>
      </w:r>
    </w:p>
    <w:p w:rsidR="00000000" w:rsidDel="00000000" w:rsidP="00000000" w:rsidRDefault="00000000" w:rsidRPr="00000000" w14:paraId="00000CB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Factorii de evaluare a ofertelor, precum şi algoritmul de punctare prevăzut la alin. (1) se precizează în mod clar şi detaliat în cadrul documentaţiei de atribuire şi vor reflecta metodologia de punctare a avantajelor care vor rezulta din propunerile tehnice şi financiare prezentate de ofertanţi, şi trebuie să aducă un avantaj real, să nu fie formali şi să poată fi urmăriţi în cadrul procesului de evaluare a ofertelor şi de aplicare a criteriului de atribuire.</w:t>
      </w:r>
    </w:p>
    <w:p w:rsidR="00000000" w:rsidDel="00000000" w:rsidP="00000000" w:rsidRDefault="00000000" w:rsidRPr="00000000" w14:paraId="00000CB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În aplicarea </w:t>
      </w:r>
      <w:r w:rsidDel="00000000" w:rsidR="00000000" w:rsidRPr="00000000">
        <w:rPr>
          <w:rFonts w:ascii="Times New Roman" w:cs="Times New Roman" w:eastAsia="Times New Roman" w:hAnsi="Times New Roman"/>
          <w:i w:val="1"/>
          <w:color w:val="0000ff"/>
          <w:sz w:val="20"/>
          <w:szCs w:val="20"/>
          <w:u w:val="single"/>
          <w:rtl w:val="0"/>
        </w:rPr>
        <w:t xml:space="preserve">art. 209 alin. (3) lit. c)</w:t>
      </w:r>
      <w:r w:rsidDel="00000000" w:rsidR="00000000" w:rsidRPr="00000000">
        <w:rPr>
          <w:rFonts w:ascii="Times New Roman" w:cs="Times New Roman" w:eastAsia="Times New Roman" w:hAnsi="Times New Roman"/>
          <w:i w:val="1"/>
          <w:sz w:val="20"/>
          <w:szCs w:val="20"/>
          <w:rtl w:val="0"/>
        </w:rPr>
        <w:t xml:space="preserve"> şi </w:t>
      </w:r>
      <w:r w:rsidDel="00000000" w:rsidR="00000000" w:rsidRPr="00000000">
        <w:rPr>
          <w:rFonts w:ascii="Times New Roman" w:cs="Times New Roman" w:eastAsia="Times New Roman" w:hAnsi="Times New Roman"/>
          <w:i w:val="1"/>
          <w:color w:val="0000ff"/>
          <w:sz w:val="20"/>
          <w:szCs w:val="20"/>
          <w:u w:val="single"/>
          <w:rtl w:val="0"/>
        </w:rPr>
        <w:t xml:space="preserve">d) din Lege</w:t>
      </w:r>
      <w:r w:rsidDel="00000000" w:rsidR="00000000" w:rsidRPr="00000000">
        <w:rPr>
          <w:rFonts w:ascii="Times New Roman" w:cs="Times New Roman" w:eastAsia="Times New Roman" w:hAnsi="Times New Roman"/>
          <w:i w:val="1"/>
          <w:sz w:val="20"/>
          <w:szCs w:val="20"/>
          <w:rtl w:val="0"/>
        </w:rPr>
        <w:t xml:space="preserve">, în cazul în care calitatea personalului ce va realiza efectiv activităţile ce fac obiectul contractului sectorial/acordului-cadru ce urmează a fi atribuit poate să aibă/are un impact semnificativ asupra nivelului de executare şi a rezultatului acestuia, factorii de evaluare a ofertelor se vor referi şi la organizarea/calificarea şi/sau experienţa respectivului personal.</w:t>
      </w:r>
    </w:p>
    <w:p w:rsidR="00000000" w:rsidDel="00000000" w:rsidP="00000000" w:rsidRDefault="00000000" w:rsidRPr="00000000" w14:paraId="00000CC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Entitatea contractantă nu poate folosi organizarea/ calificarea şi/sau experienţa personalului desemnat pentru a efectua activităţile contractului sectorial/acordului-cadru, respectiv cel precizat la alin. (3), ca parte a procesului de calificare şi selecţie în cadrul procedurii de atribuire a respectivului contract sectorial/acord-cadru.</w:t>
      </w:r>
    </w:p>
    <w:p w:rsidR="00000000" w:rsidDel="00000000" w:rsidP="00000000" w:rsidRDefault="00000000" w:rsidRPr="00000000" w14:paraId="00000CC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cazul în care, în cadrul unei proceduri de atribuire, entitatea contractantă stabileşte criteriile de calificare, în condiţiile art. 192 lit. g) din Lege, aceste criterii se referă la calificarea şi experienţa profesională a personalului permanent, în special de conducere, al operatorului economic candidat/ofertant, care este precizat în DUAE, respectiv la alte persoane decât cele desemnate pentru a efectua activităţile contractului sectorial/acordului-cadru în cauză.</w:t>
      </w:r>
    </w:p>
    <w:p w:rsidR="00000000" w:rsidDel="00000000" w:rsidP="00000000" w:rsidRDefault="00000000" w:rsidRPr="00000000" w14:paraId="00000CC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(6)În aplicarea art. 209 alin. (8) şi (9) din Lege, în cazul contractelor sectoriale/acordurilor-cadru de servicii având ca obiect prestaţii intelectuale, cum ar fi cele de consultanţă/ asistenţă tehnică, elaborare studii, proiectare sau supervizare, aferente unor proiecte de complexitate ridicată, prevederile alin. (1) se aplică în mod obligatoriu, iar ponderea alocată factorului preţ nu poate fi mai mare de 40%.</w:t>
      </w:r>
    </w:p>
    <w:p w:rsidR="00000000" w:rsidDel="00000000" w:rsidP="00000000" w:rsidRDefault="00000000" w:rsidRPr="00000000" w14:paraId="00000CC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(7)Prin ordin al preşedintelui A.N.A.P., emis în termen de 30 de zile de la intrarea în vigoare a prezentei hotărâri, se stabilesc categoriile de servicii intelectuale, în sensul alin. (6).</w:t>
      </w:r>
    </w:p>
    <w:p w:rsidR="00000000" w:rsidDel="00000000" w:rsidP="00000000" w:rsidRDefault="00000000" w:rsidRPr="00000000" w14:paraId="00000CC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(8)Atunci când stabileşte factorii de evaluare a ofertelor, entitatea contractantă nu are dreptul de a utiliza factori care:</w:t>
      </w:r>
    </w:p>
    <w:p w:rsidR="00000000" w:rsidDel="00000000" w:rsidP="00000000" w:rsidRDefault="00000000" w:rsidRPr="00000000" w14:paraId="00000CC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a)nu au o legătură directă cu natura şi obiectul contractului sectorial/acordului-cadru ce urmează să fie atribuit;</w:t>
      </w:r>
    </w:p>
    <w:p w:rsidR="00000000" w:rsidDel="00000000" w:rsidP="00000000" w:rsidRDefault="00000000" w:rsidRPr="00000000" w14:paraId="00000CC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b)nu reflectă un avantaj pe care entitatea contractantă îl poate obţine prin utilizarea factorului de evaluare respectiv.</w:t>
      </w:r>
    </w:p>
    <w:p w:rsidR="00000000" w:rsidDel="00000000" w:rsidP="00000000" w:rsidRDefault="00000000" w:rsidRPr="00000000" w14:paraId="00000CC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(9)Ponderea stabilită pentru fiecare factor de evaluare nu trebuie să conducă la distorsionarea rezultatului aplicării procedurii pentru atribuirea contractului sectorial/acordului-cadru. Pentru fiecare factor de evaluare entitatea contractantă are obligaţia de a stabili o pondere care să reflecte în mod corect:</w:t>
      </w:r>
    </w:p>
    <w:p w:rsidR="00000000" w:rsidDel="00000000" w:rsidP="00000000" w:rsidRDefault="00000000" w:rsidRPr="00000000" w14:paraId="00000CC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a)importanţa caracteristicii tehnice/funcţionale considerate a reprezenta un avantaj calitativ, de mediu şi/sau social ce poate fi punctat; sau</w:t>
      </w:r>
    </w:p>
    <w:p w:rsidR="00000000" w:rsidDel="00000000" w:rsidP="00000000" w:rsidRDefault="00000000" w:rsidRPr="00000000" w14:paraId="00000CC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b)cuantumul valoric al avantajelor de natură financiară pe care ofertanţii le pot oferi prin asumarea unor angajamente suplimentare în raport cu cerinţele minime prevăzute în caietul de sarcini sau documentul descriptiv.</w:t>
      </w:r>
    </w:p>
    <w:p w:rsidR="00000000" w:rsidDel="00000000" w:rsidP="00000000" w:rsidRDefault="00000000" w:rsidRPr="00000000" w14:paraId="00000CC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(10)În cazul în care, în cadrul unei proceduri se atribuie mai multe loturi, entitatea contractantă poate stabili criterii de atribuire separate şi diferite pentru fiecare lot în parte.</w:t>
      </w:r>
    </w:p>
    <w:p w:rsidR="00000000" w:rsidDel="00000000" w:rsidP="00000000" w:rsidRDefault="00000000" w:rsidRPr="00000000" w14:paraId="00000CC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39</w:t>
      </w:r>
    </w:p>
    <w:p w:rsidR="00000000" w:rsidDel="00000000" w:rsidP="00000000" w:rsidRDefault="00000000" w:rsidRPr="00000000" w14:paraId="00000CC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în care criteriul de atribuire utilizat este "costul cel mai scăzut", astfel cum este prevăzut la art. 209 alin. (3) lit. b) din Lege, acesta se calculează prin însumarea cuantificărilor în unitatea monetară, exprimate în valoare netă, a eforturilor entităţii contractante corespunzătoare elementelor ciclului de viaţă identificate de entitatea contractantă ca fiind relevante pentru obiectul contractului în fiecare an de utilizare a echipamentului, serviciului sau lucrării achiziţionate şi în plus faţă de costul de achiziţie. Moneda utilizată la cuantificarea unităţilor monetare în valoare netă este cea în care se exprimă preţul contractului.</w:t>
      </w:r>
    </w:p>
    <w:p w:rsidR="00000000" w:rsidDel="00000000" w:rsidP="00000000" w:rsidRDefault="00000000" w:rsidRPr="00000000" w14:paraId="00000CC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(2)Pentru perspectiva financiară a ciclului de viaţă, entitatea contractantă trebuie să aibă în vedere următoarele:</w:t>
      </w:r>
    </w:p>
    <w:p w:rsidR="00000000" w:rsidDel="00000000" w:rsidP="00000000" w:rsidRDefault="00000000" w:rsidRPr="00000000" w14:paraId="00000CC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a)la determinarea costului elementelor pe ciclul de viaţă pentru fiecare an de utilizare, preţurile relevante care trebuie luate în considerare sunt preţurile plătibile de către entitatea contractantă pentru utilizarea produsului, serviciului sau lucrării, exclusiv TVA, inclusiv taxe şi impozite în sarcina entităţii contractante aferente utilizării produsului, serviciului sau lucrării respective;</w:t>
      </w:r>
    </w:p>
    <w:p w:rsidR="00000000" w:rsidDel="00000000" w:rsidP="00000000" w:rsidRDefault="00000000" w:rsidRPr="00000000" w14:paraId="00000CC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b)costul pe ciclul de viaţă şi costul pe elementele acestuia se calculează prin însumarea diferitelor tipuri de costuri înregistrate în fiecare an pe durata de comparare/de viaţă şi aplicarea la acestea a ratei de actualizare, astfel încât acestea să fie exprimate ca valoare în anul financiar de realizare a achiziţiei.</w:t>
      </w:r>
    </w:p>
    <w:p w:rsidR="00000000" w:rsidDel="00000000" w:rsidP="00000000" w:rsidRDefault="00000000" w:rsidRPr="00000000" w14:paraId="00000CD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(3)Entităţile contractante au obligaţia de a comunica în cadrul documentaţiei de atribuire toate informaţiile necesare pentru calculul financiar al fiecărui element de cost inclus în costul pe ciclul de viaţă.</w:t>
      </w:r>
    </w:p>
    <w:p w:rsidR="00000000" w:rsidDel="00000000" w:rsidP="00000000" w:rsidRDefault="00000000" w:rsidRPr="00000000" w14:paraId="00000CD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(4)Informaţiile comunicate conform alin. (3) includ cel puţin următoarele: condiţiile, mediul şi intensitatea de utilizare, durata de utilizare anticipată şi durata de utilizare luată în considerare pentru aplicarea criteriului de atribuire şi compararea ofertelor, eforturile ce trebuie cuantificate pentru fiecare element de cost, rata de actualizare care urmează a fi utilizată pentru calculul din perspectivă financiară, modalitatea efectivă de realizare a calculului costului pe durata de viaţa în propunerea financiară, condiţii contractuale de monitorizare a materializării elementelor de cost din perspectiva financiară şi efectele generate prin materializarea/nematerializarea cuantificărilor monetare a elementelor de cost pe o perioadă egală cu perioada utilizată pentru calculul costului pe ciclul de viaţă în scopul comparării ofertelor.</w:t>
      </w:r>
    </w:p>
    <w:p w:rsidR="00000000" w:rsidDel="00000000" w:rsidP="00000000" w:rsidRDefault="00000000" w:rsidRPr="00000000" w14:paraId="00000CD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cazul aplicării criteriului de atribuire prevăzut la alin. (1), ierarhia ofertelor admisibile se stabileşte în ordinea crescătoare a costului pe ciclul de viaţă actualizat în anul în care se iniţiază procedura, iar drept ofertă câştigătoare este desemnată oferta cu cel mai mic cost pe ciclul de viaţă.</w:t>
      </w:r>
    </w:p>
    <w:p w:rsidR="00000000" w:rsidDel="00000000" w:rsidP="00000000" w:rsidRDefault="00000000" w:rsidRPr="00000000" w14:paraId="00000CD3">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40</w:t>
      </w:r>
    </w:p>
    <w:p w:rsidR="00000000" w:rsidDel="00000000" w:rsidP="00000000" w:rsidRDefault="00000000" w:rsidRPr="00000000" w14:paraId="00000CD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cazul în care criteriul utilizat este "preţul cel mai scăzut", astfel cum este prevăzut la art. 209 alin. (3) lit. a) din Lege, stabilirea ofertei câştigătoare se realizează numai prin compararea preţurilor prezentate în cadrul ofertelor admisibile, fără să fie cuantificate alte elemente de natură tehnică sau alte avantaje care rezultă din modul de îndeplinire a contractului sectorial/acordului-cadru de către operatorii economici participanţi la procedura de atribuire.</w:t>
      </w:r>
    </w:p>
    <w:p w:rsidR="00000000" w:rsidDel="00000000" w:rsidP="00000000" w:rsidRDefault="00000000" w:rsidRPr="00000000" w14:paraId="00000CD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d)cel mai bun raport calitate-cost.</w:t>
      </w:r>
    </w:p>
    <w:p w:rsidR="00000000" w:rsidDel="00000000" w:rsidP="00000000" w:rsidRDefault="00000000" w:rsidRPr="00000000" w14:paraId="00000CD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Entitatea contractantă poate utiliza criteriul preţul cel mai scăzut numai în situaţia în care achiziţionează produse, servicii sau lucrări a căror valoare estimată a contractului nu depăşeşte pragurile prevăzute la </w:t>
      </w:r>
      <w:r w:rsidDel="00000000" w:rsidR="00000000" w:rsidRPr="00000000">
        <w:rPr>
          <w:rFonts w:ascii="Times New Roman" w:cs="Times New Roman" w:eastAsia="Times New Roman" w:hAnsi="Times New Roman"/>
          <w:sz w:val="20"/>
          <w:szCs w:val="20"/>
          <w:rtl w:val="0"/>
        </w:rPr>
        <w:t xml:space="preserve">art. 12 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CD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04-06-2018 Articolul 209 din Sectiunea a 8-a , Capitolul 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14, Articolul II din ORDONANŢA DE URGENŢĂ nr. 45 din 24 mai 2018, publicată în MONITORUL OFICIAL nr. 459 din 04 iunie 2018</w:t>
      </w:r>
    </w:p>
    <w:p w:rsidR="00000000" w:rsidDel="00000000" w:rsidP="00000000" w:rsidRDefault="00000000" w:rsidRPr="00000000" w14:paraId="00000CD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sensul alin. (3) lit. c) şi d), cel mai bun raport calitate-preţ/calitate-cost se determină pe baza unor factori de evaluare care includ aspecte calitative, de mediu şi/sau sociale, i^n legătură cu obiectul contractului de achiziţie publică/acordului-cadru.</w:t>
      </w:r>
    </w:p>
    <w:p w:rsidR="00000000" w:rsidDel="00000000" w:rsidP="00000000" w:rsidRDefault="00000000" w:rsidRPr="00000000" w14:paraId="00000CD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(5)Factorii de evaluare prevăzuţi la alin. (4) pot viza, printre altele:</w:t>
      </w:r>
    </w:p>
    <w:p w:rsidR="00000000" w:rsidDel="00000000" w:rsidP="00000000" w:rsidRDefault="00000000" w:rsidRPr="00000000" w14:paraId="00000CD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a)calitatea, inclusiv avantajele tehnice, caracteristicile funcţionale, accesibilitatea, conceptul de proiectare pentru toţi utilizatorii, caracteristicile sociale, de mediu şi inovatoare şi comercializarea şi condiţiile acesteia;</w:t>
      </w:r>
    </w:p>
    <w:p w:rsidR="00000000" w:rsidDel="00000000" w:rsidP="00000000" w:rsidRDefault="00000000" w:rsidRPr="00000000" w14:paraId="00000CD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b)organizarea, calificarea şi experienţa personalului desemnat pentru executarea contractului, în cazul în care calitatea personalului desemnat poate să aibă un impact semnificativ asupra nivelului calitativ de executare a contractului; sau</w:t>
      </w:r>
    </w:p>
    <w:p w:rsidR="00000000" w:rsidDel="00000000" w:rsidP="00000000" w:rsidRDefault="00000000" w:rsidRPr="00000000" w14:paraId="00000CD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c)serviciile post-vânzare, asistenţa tehnică şi condiţiile de livrare, cum ar fi data livrării, procesul de livrare şi termenul de livrare sau de finalizare, angajamentele în ceea ce priveşte piesele şi securitatea aprovizionării.</w:t>
      </w:r>
    </w:p>
    <w:p w:rsidR="00000000" w:rsidDel="00000000" w:rsidP="00000000" w:rsidRDefault="00000000" w:rsidRPr="00000000" w14:paraId="00000CD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sensul alin. (3) lit. c), criteriul de atribuire cel mai bun raport calitate-preţ include, de regulă, un element de preţ sau de cost; în situaţia în care entitatea contractantă iniţiază o procedură de atribuire cu buget fix, în care elementul de preţ sau de cost este un preţ sau cost fix, factorii de evaluare se referă numai la aspecte calitative ale produselor, serviciilor sau lucrărilor care fac obiectul achiziţiei.</w:t>
      </w:r>
    </w:p>
    <w:p w:rsidR="00000000" w:rsidDel="00000000" w:rsidP="00000000" w:rsidRDefault="00000000" w:rsidRPr="00000000" w14:paraId="00000CD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 sensul alin. (3) lit. b), costul cel mai scăzut se determină pe considerente de rentabilitate, utilizând factori precum calcularea costurilor pe ciclul de viaţă.</w:t>
      </w:r>
    </w:p>
    <w:p w:rsidR="00000000" w:rsidDel="00000000" w:rsidP="00000000" w:rsidRDefault="00000000" w:rsidRPr="00000000" w14:paraId="00000CD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(8)Entitatea contractantă nu va utiliza preţul cel mai scăzut sau costul cel mai scăzut drept criteriu de atribuire în cazul anumitor categorii de contracte sectoriale/acorduri-cadru de lucrări sau de servicii care au ca obiect servicii intelectuale şi care presupun activităţi cu nivel de complexitate ridicat.</w:t>
      </w:r>
    </w:p>
    <w:p w:rsidR="00000000" w:rsidDel="00000000" w:rsidP="00000000" w:rsidRDefault="00000000" w:rsidRPr="00000000" w14:paraId="00000CE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CE1">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INSTRUCŢIUNE nr. 1 din 4 ianuarie 2017</w:t>
      </w:r>
    </w:p>
    <w:p w:rsidR="00000000" w:rsidDel="00000000" w:rsidP="00000000" w:rsidRDefault="00000000" w:rsidRPr="00000000" w14:paraId="00000CE2">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w:t>
      </w:r>
    </w:p>
    <w:p w:rsidR="00000000" w:rsidDel="00000000" w:rsidP="00000000" w:rsidRDefault="00000000" w:rsidRPr="00000000" w14:paraId="00000CE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Dispoziţii generale</w:t>
      </w:r>
    </w:p>
    <w:p w:rsidR="00000000" w:rsidDel="00000000" w:rsidP="00000000" w:rsidRDefault="00000000" w:rsidRPr="00000000" w14:paraId="00000CE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0CE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Prezenta instrucţiune are ca scop stabilirea modului de formulare, în cadrul unei documentaţii de atribuire, a criteriilor de calificare şi selecţie legate de personalul de conducere al ofertantului/candidatului şi/sau a cerinţelor referitoare la personalul propus în cadrul ofertei pentru realizarea obiectului contractului.</w:t>
      </w:r>
    </w:p>
    <w:p w:rsidR="00000000" w:rsidDel="00000000" w:rsidP="00000000" w:rsidRDefault="00000000" w:rsidRPr="00000000" w14:paraId="00000CE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0CE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(1)Sintagma "personal permanent, în special de conducere, al operatorului economic" ofertant/candidat se referă la personalul acestuia cu rol de coordonare a activităţii economice specifice aflate în relaţie directă cu obiectul contractului ce urmează a fi atribuit, persoanele în cauză ocupând posturi/poziţii în structura organizatorică a acestuia ce îi conferă responsabilitatea asupra procesului de implementare a respectivului contract şi, implicit, rolul de interfaţă între contractor (organizaţia ce prestează/execută serviciile/lucrările ce fac obiectul viitorului contract) şi beneficiar (autoritatea/entitatea contractantă), astfel:</w:t>
      </w:r>
    </w:p>
    <w:p w:rsidR="00000000" w:rsidDel="00000000" w:rsidP="00000000" w:rsidRDefault="00000000" w:rsidRPr="00000000" w14:paraId="00000CE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a)personal de conducere, ce este asimilat posturilor/poziţiilor din cadrul structurii organizatorice a unui operator economic prin care se asigură funcţia de conducere/management a respectivei entităţi şi care, în funcţie de forma de organizare a acesteia, poate lua una sau ambele forme de mai jos:</w:t>
      </w:r>
    </w:p>
    <w:p w:rsidR="00000000" w:rsidDel="00000000" w:rsidP="00000000" w:rsidRDefault="00000000" w:rsidRPr="00000000" w14:paraId="00000CE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personalul de administrare şi de conducere stabilit potrivit actelor constitutive, în conformitate cu prevederile Legii societăţilor nr. 31/1990, republicată, cu modificările şi completările ulterioare (sau orice alt act normativ similar din ţara de origine a operatorului economic), care este împuternicit să stabilească strategia, obiectivele şi orientarea generală a operatorului economic în cauză, precum şi care supraveghează şi monitorizează procesul decizional la nivel de conducere. Această categorie include persoanele care conduc, în mod efectiv, activitatea unităţii economice în cauză;</w:t>
      </w:r>
    </w:p>
    <w:p w:rsidR="00000000" w:rsidDel="00000000" w:rsidP="00000000" w:rsidRDefault="00000000" w:rsidRPr="00000000" w14:paraId="00000CE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persoanele fizice care exercită funcţii de conducere în cadrul operatorului economic în cauză şi care sunt împuternicite şi răspund de îndeplinirea activităţii de conducere curentă a acesteia, potrivit actelor constitutive, în această categorie fiind incluşi directorii, în cadrul sistemului unitar de administrare, respectiv directoratul, în cadrul sistemului dualist de administrare.</w:t>
      </w:r>
    </w:p>
    <w:p w:rsidR="00000000" w:rsidDel="00000000" w:rsidP="00000000" w:rsidRDefault="00000000" w:rsidRPr="00000000" w14:paraId="00000CE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 personal de această natură:</w:t>
      </w:r>
    </w:p>
    <w:p w:rsidR="00000000" w:rsidDel="00000000" w:rsidP="00000000" w:rsidRDefault="00000000" w:rsidRPr="00000000" w14:paraId="00000CEC">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director tehnic/de producţie - responsabil de elaborarea şi implementarea fluxurilor operaţionale de la nivelul organizaţiei ce are calitatea de candidat/ofertant, funcţie ce asigură desfăşurarea în condiţii de eficienţă şi performanţă a activităţii curente, corespunzător domeniului de activitate (construcţii; consultanţă în management; proiectare urbanistică şi peisagistică; tehnologia informaţiilor şi comunicaţiilor etc.). Exercitarea acestei funcţii presupune coordonarea implementării contractelor semnate de organizaţie şi menţinerea relaţiei cu clienţii (beneficiarii), urmărind asigurarea permanentă a corelaţiei între resursele financiare, materiale, umane, necesare pentru implementarea respectivelor contracte, şi calitatea rezultatelor obţinute, în condiţiile respectării termenelor asumate;</w:t>
      </w:r>
    </w:p>
    <w:p w:rsidR="00000000" w:rsidDel="00000000" w:rsidP="00000000" w:rsidRDefault="00000000" w:rsidRPr="00000000" w14:paraId="00000CED">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b)personalul numit în posturile/poziţiile din cadrul unei structuri organizatorice a operatorului economic în cauză, altele decât funcţii de conducere/management, necesare pentru a putea fi realizate de respectiva entitate activităţi economice şi/sau de producţie, corespunzător obligaţiilor asumate în faţa clienţilor şi cu respectarea cadrului normativ ce guvernează domeniul de activitate în care activează*).</w:t>
      </w:r>
    </w:p>
    <w:p w:rsidR="00000000" w:rsidDel="00000000" w:rsidP="00000000" w:rsidRDefault="00000000" w:rsidRPr="00000000" w14:paraId="00000CE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w:t>
      </w:r>
    </w:p>
    <w:p w:rsidR="00000000" w:rsidDel="00000000" w:rsidP="00000000" w:rsidRDefault="00000000" w:rsidRPr="00000000" w14:paraId="00000CE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De regulă, un operator economic îşi îndeplineşte funcţiile sale (altele decât cea de conducere/management) fie cu resurse interne (reflectate ca atare în posturi/poziţii în structura organizatorică), fie prin externalizare (utilizarea de către operatorul economic a unei terţe părţi în vederea desfăşurării de către acesta în mod continuu, pe bază contractuală, a unor activităţi ce trebuie efectuate în mod obişnuit) sau prin externalizare în lanţ (externalizare în cadrul căreia terţa parte amintită mai sus subcontractează, la rândul său, către alte entităţi, realizarea unor elemente componente aferente activităţilor pe care le-a preluat pe bază contractuală pentru ducere la îndeplinire). Modul de exercitare a funcţiilor unui operator economic diferă de la o entitate la alta, în funcţie de activităţile economice realizate şi de ramura şi sectorul economiei naţionale în care activează, fiind la alegerea conducerii unităţii economice respective.</w:t>
      </w:r>
    </w:p>
    <w:p w:rsidR="00000000" w:rsidDel="00000000" w:rsidP="00000000" w:rsidRDefault="00000000" w:rsidRPr="00000000" w14:paraId="00000CF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Astfel, spre exemplu, un operator economic poate realiza o externalizare sau poate accepta o externalizare în lanţ a măsurilor necesare pentru asigurarea securităţii şi protecţiei sănătăţii lucrătorilor, dar nu este exonerată de responsabilităţile sale în acest domeniu, aşa cum reiese din prevederile Legii securităţii şi sănătăţii în muncă nr. 319/2006, cu modificările ulterioare.</w:t>
      </w:r>
    </w:p>
    <w:p w:rsidR="00000000" w:rsidDel="00000000" w:rsidP="00000000" w:rsidRDefault="00000000" w:rsidRPr="00000000" w14:paraId="00000CF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 personal de această natură:</w:t>
      </w:r>
    </w:p>
    <w:p w:rsidR="00000000" w:rsidDel="00000000" w:rsidP="00000000" w:rsidRDefault="00000000" w:rsidRPr="00000000" w14:paraId="00000CF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manager de contract (în situaţia în care acesta are, în raport cu procesul de implementare a unui contract, atribuţii similare directorului tehnic/de producţie menţionat mai sus); coordonatorul şefilor de şantier (în situaţia în care complexitatea lucrărilor şi a obiectului contractului impune prezenţa mai multor şefi de şantier ce răspund de fronturi de lucru ce avansează în acelaşi timp); responsabil managementul calităţii (RMQ), responsabil în domeniul securităţii şi sănătăţii în muncă etc.</w:t>
      </w:r>
    </w:p>
    <w:p w:rsidR="00000000" w:rsidDel="00000000" w:rsidP="00000000" w:rsidRDefault="00000000" w:rsidRPr="00000000" w14:paraId="00000CF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(2)Studiile, calificarea şi/sau experienţa profesională a personalului prevăzut la alin. (1) reprezintă caracteristici ale operatorului economic având calitatea de ofertant/candidat, acestea putând fi utilizate drept criterii de calificare/selecţie în sensul art. 179 lit. g) din Legea nr. 98/2016, cu completările ulterioare.</w:t>
      </w:r>
    </w:p>
    <w:p w:rsidR="00000000" w:rsidDel="00000000" w:rsidP="00000000" w:rsidRDefault="00000000" w:rsidRPr="00000000" w14:paraId="00000CF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cazul contractelor de servicii ce presupun prestaţii intelectuale, personalul unei operator economic va fi asimilat celui precizat la alin. (1)-(2) atunci când se referă la acele persoane ce ocupă poziţii/posturi în structura organizatorică a acestuia ce le conferă o influenţă importantă asupra orientării operaţionale de zi cu zi a activităţii desfăşurate de entitatea în cauză. Nu este obligatoriu ca aceste persoane să fie şi membri ai conducerii acelui operator economic. În această categorie pot fi incluse persoanele ce conduc/administrează activităţi importante în cadrul unui operator economic ce activează în acest sector, respectiv care:</w:t>
      </w:r>
    </w:p>
    <w:p w:rsidR="00000000" w:rsidDel="00000000" w:rsidP="00000000" w:rsidRDefault="00000000" w:rsidRPr="00000000" w14:paraId="00000CF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ţin direct de funcţia de producţie a entităţii respective (de exemplu, activitatea de inginerie şi/sau consultanţă tehnică pentru operatorii economici ce realizează documentaţii tehnico-economice aferente obiectivelor de investiţii publice);</w:t>
      </w:r>
    </w:p>
    <w:p w:rsidR="00000000" w:rsidDel="00000000" w:rsidP="00000000" w:rsidRDefault="00000000" w:rsidRPr="00000000" w14:paraId="00000CF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sunt relevante în raport cu obiectul contractului ce urmează a fi atribuit (de exemplu: activitatea economică de inginerie şi/sau consultanţă tehnică pentru un contract având ca obiect servicii de proiectare a lucrărilor aferente obiectivelor de investiţii; activitatea de realizare a serviciilor educaţionale pentru un contract având ca obiect instruire/formare profesională; activitatea de consultanţă pentru un contract de management al schimbării intrainstituţionale etc.);</w:t>
      </w:r>
    </w:p>
    <w:p w:rsidR="00000000" w:rsidDel="00000000" w:rsidP="00000000" w:rsidRDefault="00000000" w:rsidRPr="00000000" w14:paraId="00000CF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oferă, ca date de ieşire, un rezultat ce este expresia progresului înregistrat în implementarea contractului în discuţie.</w:t>
      </w:r>
    </w:p>
    <w:p w:rsidR="00000000" w:rsidDel="00000000" w:rsidP="00000000" w:rsidRDefault="00000000" w:rsidRPr="00000000" w14:paraId="00000CF8">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Exemple în acest sens includ, fără a se limita la:</w:t>
      </w:r>
    </w:p>
    <w:p w:rsidR="00000000" w:rsidDel="00000000" w:rsidP="00000000" w:rsidRDefault="00000000" w:rsidRPr="00000000" w14:paraId="00000CF9">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a)directorul şi personalul cu rol de coordonare din cadrul diviziei/departamentului/compartimentului/serviciului/biroului de proiectare a lucrărilor de automatizare în cadrul unei operator economic ce realizează servicii de proiectare aferente instalaţiilor industriale;</w:t>
      </w:r>
    </w:p>
    <w:p w:rsidR="00000000" w:rsidDel="00000000" w:rsidP="00000000" w:rsidRDefault="00000000" w:rsidRPr="00000000" w14:paraId="00000CFA">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b)directorul şi personalul cu rol de coordonare pentru activităţile de elaborare soluţii informatice în cadrul unui operator economic ce desfăşoară activităţi de concepţie şi implementare a sistemelor informatice;</w:t>
      </w:r>
    </w:p>
    <w:p w:rsidR="00000000" w:rsidDel="00000000" w:rsidP="00000000" w:rsidRDefault="00000000" w:rsidRPr="00000000" w14:paraId="00000CFB">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c)directorul şi personalul cu rol de coordonare din cadrul diviziei/departamentului/serviciului/biroului responsabil de asigurarea ducerii la îndeplinire a serviciilor de consultanţă în situaţia unui operator economic ce are ca activitate curentă elaborarea de strategii, studii etc.</w:t>
      </w:r>
    </w:p>
    <w:p w:rsidR="00000000" w:rsidDel="00000000" w:rsidP="00000000" w:rsidRDefault="00000000" w:rsidRPr="00000000" w14:paraId="00000CF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0CF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(1)Sintagma "personalul ce va realiza efectiv activităţile care fac obiectul contractului ce urmează a fi atribuit" se referă la experţii/personalul-cheie ce răspund(e) de realizarea efectivă a proceselor de execuţie aferente implementării respectivului contract, calificarea, experienţa profesională şi/sau modul de organizare influenţând, în mod direct, calitatea rezultatului ce trebuie atins prin contractul în cauză, această categorie de personal nefiind considerată criteriu de calificare şi selecţie în raport cu operatorul economic ce este candidat/ofertant în procedura de atribuire.</w:t>
      </w:r>
    </w:p>
    <w:p w:rsidR="00000000" w:rsidDel="00000000" w:rsidP="00000000" w:rsidRDefault="00000000" w:rsidRPr="00000000" w14:paraId="00000CF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(2)Prin noţiunea de "personal-cheie" menţionată la alin. (1), se înţelege orice expert/specialist a cărui activitate desfăşurată în cadrul contractului este reflectată direct fie:</w:t>
      </w:r>
    </w:p>
    <w:p w:rsidR="00000000" w:rsidDel="00000000" w:rsidP="00000000" w:rsidRDefault="00000000" w:rsidRPr="00000000" w14:paraId="00000CF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într-o proporţie majoritară a rezultatului respectivei activităţi şi/sau a întregului contract, atunci când există o relaţie direct proporţională între volumul muncii prestate şi nivelul calitativ al rezultatului în cauză, iar contribuţia sa are, totodată, o pondere ridicată în rezultatul final al contractului;</w:t>
      </w:r>
    </w:p>
    <w:p w:rsidR="00000000" w:rsidDel="00000000" w:rsidP="00000000" w:rsidRDefault="00000000" w:rsidRPr="00000000" w14:paraId="00000D0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într-o proporţie minoră ca efort depus din punctul de vedere al volumului de muncă, dar cu un impact major asupra esenţei rezultatului respectivei activităţi şi/sau a întregului contract (de exemplu, în situaţia în care rezultatul muncii sale este stabilirea soluţiei tehnice ce face obiectul contractului, celelalte activităţi ale acestuia având doar rolul de a clarifica/detalia aspectele ce descriu respectiva soluţie şi/sau modul de implementare a sa).</w:t>
      </w:r>
    </w:p>
    <w:p w:rsidR="00000000" w:rsidDel="00000000" w:rsidP="00000000" w:rsidRDefault="00000000" w:rsidRPr="00000000" w14:paraId="00000D0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cadrul acestei categorii se includ şi tipurile de experţi pentru care este impusă, prin legislaţia de specialitate din domeniul obiectului contractului ce urmează a fi atribuit, prezentarea unei certificări specifice, fără de care aceştia nu au dreptul de a exercita activitatea în cauză, în acest fel fiind legaţi indisolubil de implementarea propriu-zisă a respectivului contract.</w:t>
      </w:r>
    </w:p>
    <w:p w:rsidR="00000000" w:rsidDel="00000000" w:rsidP="00000000" w:rsidRDefault="00000000" w:rsidRPr="00000000" w14:paraId="00000D0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(4)Pentru tipurile de experţi menţionaţi la alin. (3), pentru care existenţa certificării specifice, emisă de un organism abilitat conform prevederilor legale incidente domeniului în cauză, reprezintă condiţia necesară şi suficientă pentru a putea duce la îndeplinire activităţile ce fac obiectul respectivelor certificări, autoritatea/entitatea contractantă nu va stabili criterii de calificare şi selecţie, ci va solicita ca în propunerea tehnică să fie descris momentul în care vor interveni aceşti experţi în implementarea viitorului contract, precum şi modul în care operatorul economic ofertant şi-a asigurat accesul la serviciile acestora (fie prin resurse proprii, caz în care vor fi prezentate persoanele în cauză, fie prin externalizare, situaţie în care se vor descrie aranjamentele contractuale realizate în vederea obţinerii serviciilor respective).</w:t>
      </w:r>
    </w:p>
    <w:p w:rsidR="00000000" w:rsidDel="00000000" w:rsidP="00000000" w:rsidRDefault="00000000" w:rsidRPr="00000000" w14:paraId="00000D0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Exemple: responsabil tehnic cu execuţia (RTE) în conformitate cu prevederile Legii nr. 10/1995 privind calitatea în construcţii, republicată; expert/expert tehnic în domeniul protejării monumentelor istorice în conformitate cu Ordinul ministrului culturii şi patrimoniului naţional nr. 2.495/2010 pentru aprobarea Normelor metodologice privind atestarea specialiştilor, experţilor şi verificatorilor tehnici în domeniul protejării monumentelor istorice; contabil autorizat/expert contabil în conformitate cu legislaţia incidentă în domeniul contabilităţii şi fiscalităţii; verificator de proiecte, diriginte de şantier în conformitate cu legislaţia incidentă în domeniul construcţiilor; personal ce necesită atestări profesionale de la autorităţi competente - cum ar fi, dar fără a se limita la, AFER/ISCIR/ANRE/ANEVAR/ANCPI/CECAR/CAFR/MCPN etc.</w:t>
      </w:r>
    </w:p>
    <w:p w:rsidR="00000000" w:rsidDel="00000000" w:rsidP="00000000" w:rsidRDefault="00000000" w:rsidRPr="00000000" w14:paraId="00000D0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sensul alin. (3), în situaţia în care existenţa certificării specifice nu este suficientă pentru a demonstra că respectivul expert are capacitatea de a îndeplini activităţile aferente din viitorul contract, datorită complexităţii ridicate şi/sau particularităţii acestora, autoritatea/entitatea contractantă are dreptul de a impune în caietul de sarcini şi cerinţe referitoare la experienţa profesională a expertului/specialistului în cauză, ce trebuie îndeplinite la momentul evaluării ofertei tehnice.</w:t>
      </w:r>
    </w:p>
    <w:p w:rsidR="00000000" w:rsidDel="00000000" w:rsidP="00000000" w:rsidRDefault="00000000" w:rsidRPr="00000000" w14:paraId="00000D0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 auditor financiar, nivelul de complexitate a activităţii desfăşurate fiind în strictă corelaţie cu aspecte cum ar fi tipul şi anvergura organizaţiei pentru care realizează auditul (IMM vs. companie multinaţională, parte dintr-un grup de companii/ întreprinderi legate), tipul misiunii - auditul activităţii anuale a organizaţiei vs. audit aferent operaţiunilor de implementare a unui proiect de investiţii complex.</w:t>
      </w:r>
    </w:p>
    <w:p w:rsidR="00000000" w:rsidDel="00000000" w:rsidP="00000000" w:rsidRDefault="00000000" w:rsidRPr="00000000" w14:paraId="00000D06">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(6)În cazul contractelor ce includ o componentă semnificativă de servicii având ca obiect prestaţii intelectuale care presupun activităţi cu nivel de complexitate ridicat, situaţie în care calitatea personalului prevăzut la alin. (1) are un impact semnificativ asupra calităţii executării respectivelor contracte, calificarea, experienţa profesională şi/sau modul de organizare reprezintă caracteristici ale ofertei, ce descriu, în fapt, nivelul tehnic sau funcţional al acesteia, fiind considerate un avantaj calitativ ce poate fi punctat. În acest caz, calificarea, experienţa profesională şi/sau modul de organizare a personalului-cheie se utilizează ca factori de evaluare în cadrul criteriului de atribuire preţ-calitate/cost-calitate.Exemplu de experţi-cheie:</w:t>
      </w:r>
    </w:p>
    <w:p w:rsidR="00000000" w:rsidDel="00000000" w:rsidP="00000000" w:rsidRDefault="00000000" w:rsidRPr="00000000" w14:paraId="00000D07">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a)expert dezvoltare soluţie informatică; expert analist procese interne; expert baze de date aferenţi implementării unui contract de servicii având ca obiect realizarea unui sistem informatic;</w:t>
      </w:r>
    </w:p>
    <w:p w:rsidR="00000000" w:rsidDel="00000000" w:rsidP="00000000" w:rsidRDefault="00000000" w:rsidRPr="00000000" w14:paraId="00000D08">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b)ingineri proiectanţi responsabili cu implementarea contractelor ce au ca obiect prestarea de servicii în domeniul proiectării obiectivelor de investiţii.</w:t>
      </w:r>
    </w:p>
    <w:p w:rsidR="00000000" w:rsidDel="00000000" w:rsidP="00000000" w:rsidRDefault="00000000" w:rsidRPr="00000000" w14:paraId="00000D09">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w:t>
      </w:r>
    </w:p>
    <w:p w:rsidR="00000000" w:rsidDel="00000000" w:rsidP="00000000" w:rsidRDefault="00000000" w:rsidRPr="00000000" w14:paraId="00000D0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Îndrumări privind criteriile de calificare şi selecţie referitoare la personalul cu rol de reprezentare a organizaţiei ce are calitatea de candidat/ofertant</w:t>
      </w:r>
    </w:p>
    <w:p w:rsidR="00000000" w:rsidDel="00000000" w:rsidP="00000000" w:rsidRDefault="00000000" w:rsidRPr="00000000" w14:paraId="00000D0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0D0C">
      <w:pPr>
        <w:shd w:fill="d6f5d6" w:val="clear"/>
        <w:spacing w:after="240" w:before="240" w:lineRule="auto"/>
        <w:ind w:left="2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Atunci când stabileşte criteriile de calificare şi selecţie referitoare la personalul menţionat la art. 2 alin. (1), autoritatea/entitatea contractantă poate formula cerinţe referitoare la:</w:t>
      </w:r>
    </w:p>
    <w:p w:rsidR="00000000" w:rsidDel="00000000" w:rsidP="00000000" w:rsidRDefault="00000000" w:rsidRPr="00000000" w14:paraId="00000D0D">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a)calificările educaţionale şi profesionale ale personalului de conducere al ofertantului/candidatului;</w:t>
      </w:r>
    </w:p>
    <w:p w:rsidR="00000000" w:rsidDel="00000000" w:rsidP="00000000" w:rsidRDefault="00000000" w:rsidRPr="00000000" w14:paraId="00000D0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w:t>
      </w:r>
    </w:p>
    <w:p w:rsidR="00000000" w:rsidDel="00000000" w:rsidP="00000000" w:rsidRDefault="00000000" w:rsidRPr="00000000" w14:paraId="00000D0F">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 se vedea exemplul directorului tehnic/de producţie aferent art. 2 alin. (1) lit. a).</w:t>
      </w:r>
    </w:p>
    <w:p w:rsidR="00000000" w:rsidDel="00000000" w:rsidP="00000000" w:rsidRDefault="00000000" w:rsidRPr="00000000" w14:paraId="00000D10">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b)calificările educaţionale şi profesionale ale personalului cu rol de coordonare relevant pentru îndeplinirea contractului respectiv.</w:t>
      </w:r>
    </w:p>
    <w:p w:rsidR="00000000" w:rsidDel="00000000" w:rsidP="00000000" w:rsidRDefault="00000000" w:rsidRPr="00000000" w14:paraId="00000D1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w:t>
      </w:r>
    </w:p>
    <w:p w:rsidR="00000000" w:rsidDel="00000000" w:rsidP="00000000" w:rsidRDefault="00000000" w:rsidRPr="00000000" w14:paraId="00000D1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 se vedea exemplele aferente art. 2 alin. (1) lit. b).</w:t>
      </w:r>
    </w:p>
    <w:p w:rsidR="00000000" w:rsidDel="00000000" w:rsidP="00000000" w:rsidRDefault="00000000" w:rsidRPr="00000000" w14:paraId="00000D13">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0D1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aplicarea principiului proporţionalităţii, prevăzut la art. 2 alin. (2) lit. e) din Legea nr. 98/2016, cu completările ulterioare, respectiv Legea nr. 99/2016, atunci când stabileşte criteriile de calificare şi selecţie menţionate la art. 4, autoritatea/entitatea contractantă nu are dreptul să formuleze cerinţe care ajung să se dubleze (de exemplu, solicitând concomitent demonstrarea absolvirii unor studii şi deţinerea de calificări educaţionale şi/sau profesionale care reflectă aceeaşi/aceleaşi capacitate/competenţe) sau care nu pot fi justificate în raport cu ceea ce urmează a fi prestat/executat aşa cum este prevăzut la nivelul caietului de sarcini sau al documentaţiei descriptive.</w:t>
      </w:r>
    </w:p>
    <w:p w:rsidR="00000000" w:rsidDel="00000000" w:rsidP="00000000" w:rsidRDefault="00000000" w:rsidRPr="00000000" w14:paraId="00000D1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conformitate cu principiul recunoaşterii reciproce, autoritatea/entitatea contractantă are obligaţia de a accepta documente echivalente celor solicitate la nivelul documentaţiei de atribuire, emise de organisme stabilite în alte state membre ale Uniunii Europene sau cu care România are încheiate acorduri pentru recunoaşterea şi echivalarea certificărilor/autorizaţiilor în cauză.</w:t>
      </w:r>
    </w:p>
    <w:p w:rsidR="00000000" w:rsidDel="00000000" w:rsidP="00000000" w:rsidRDefault="00000000" w:rsidRPr="00000000" w14:paraId="00000D1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0D1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(1)Autoritatea/Entitatea contractantă poate solicita personalului menţionat la art. 2 alin. (1) informaţii referitoare la studiile absolvite, ca expresie a unei cerinţe cu privire la calificarea educaţională.</w:t>
      </w:r>
    </w:p>
    <w:p w:rsidR="00000000" w:rsidDel="00000000" w:rsidP="00000000" w:rsidRDefault="00000000" w:rsidRPr="00000000" w14:paraId="00000D1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(2)Atunci când analizează oportunitatea stabilirii unor criterii de calificare legate de studiile absolvite, autoritatea/entitatea contractantă are în vedere relevanţa acestora în raport cu activităţile pe care le va desfăşura persoana în cauză în raport cu obiectul contractului ce urmează a fi atribuit, ţinându-se cont de faptul că există situaţii în care sunt mai importante competenţele personalului menţionat la art. 2 alin. (1), şi nu domeniul studiilor absolvite.</w:t>
      </w:r>
    </w:p>
    <w:p w:rsidR="00000000" w:rsidDel="00000000" w:rsidP="00000000" w:rsidRDefault="00000000" w:rsidRPr="00000000" w14:paraId="00000D1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(3)Autoritatea/Entitatea contractantă trebuie să justifice de ce impune ca absolvirea studiilor să se realizeze într-un anumit domeniu, respectiv să argumenteze de ce numai o persoană care a absolvit studii într-un anumit domeniu este în măsură să reflecte potenţialul organizatoric al ofertantului/candidatului de a duce la îndeplinire contractul de achiziţie publică.</w:t>
      </w:r>
    </w:p>
    <w:p w:rsidR="00000000" w:rsidDel="00000000" w:rsidP="00000000" w:rsidRDefault="00000000" w:rsidRPr="00000000" w14:paraId="00000D1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 În cazul atribuirii unui contract având ca obiect execuţia unor lucrări pentru realizarea unor clădiri civile, autoritatea contractantă poate solicita ca personalul responsabil cu monitorizarea/coordonarea activităţii de construcţii desfăşurate de operatorul economic candidat/ofertant să aibă studii în domeniul construcţiilor (indiferent de specializare) sau al construcţiilor civile, în situaţia în care particularităţile obiectului contractului justifică această specializare.</w:t>
      </w:r>
    </w:p>
    <w:p w:rsidR="00000000" w:rsidDel="00000000" w:rsidP="00000000" w:rsidRDefault="00000000" w:rsidRPr="00000000" w14:paraId="00000D1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măsura în care există o justificare în ceea ce priveşte domeniul studiilor solicitate, acesta va fi definit clar, în conformitate cu dispoziţiile legale din domeniul educaţiei şi cercetării, pentru a nu crea ambiguităţi referitoare la modul în care poate fi interpretat criteriul de calificare, respectiv tipul documentelor ce urmează a fi depuse, la solicitarea comisiei de evaluare, pentru demonstrarea îndeplinirii celor asumate în DUAE.</w:t>
      </w:r>
    </w:p>
    <w:p w:rsidR="00000000" w:rsidDel="00000000" w:rsidP="00000000" w:rsidRDefault="00000000" w:rsidRPr="00000000" w14:paraId="00000D1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w:t>
      </w:r>
    </w:p>
    <w:p w:rsidR="00000000" w:rsidDel="00000000" w:rsidP="00000000" w:rsidRDefault="00000000" w:rsidRPr="00000000" w14:paraId="00000D1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Nu este suficient să se menţioneze în fişa de date a achiziţiei faptul că studiile trebuie să fie în domeniul tehnic, ci se va preciza expres ce tip de studii se solicită, spre exemplu specializarea construcţii civile, industriale şi agricole (conform legislaţiei în materie şi cerinţelor ce derivă în mod explicit din natura şi caracteristicile obiectului contractului).</w:t>
      </w:r>
    </w:p>
    <w:p w:rsidR="00000000" w:rsidDel="00000000" w:rsidP="00000000" w:rsidRDefault="00000000" w:rsidRPr="00000000" w14:paraId="00000D1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0D1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(1)Referinţa la durata studiilor se face prin solicitarea fie de studii absolvite cu diplomă de bacalaureat, fie de studii absolvite cu diplomă de licenţă, diplomă de absolvire sau echivalent, fapt ce presupune ca, în unele situaţii, să fie necesar ca persoana în cauză să fi urmat şi cursuri de master (cum ar fi ciclul Bologna referitor la echivalarea studiilor, prevăzut de legislaţia incidentă în domeniul educaţiei).</w:t>
      </w:r>
    </w:p>
    <w:p w:rsidR="00000000" w:rsidDel="00000000" w:rsidP="00000000" w:rsidRDefault="00000000" w:rsidRPr="00000000" w14:paraId="00000D2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(2)Cerinţa privind nivelul studiilor nu poate fi formulată prin raportare exclusiv la studii postuniversitare şi/sau studii universitare de masterat.</w:t>
      </w:r>
    </w:p>
    <w:p w:rsidR="00000000" w:rsidDel="00000000" w:rsidP="00000000" w:rsidRDefault="00000000" w:rsidRPr="00000000" w14:paraId="00000D2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(3)Dacă autoritatea/entitatea contractantă nu impune absolvirea studiilor, prevăzute la alin. (1), într-un anumit domeniu, dar consideră necesară existenţa unei specializări sau deţinerea unor competenţe specifice, aceasta poate fi dovedită fie prin studii absolvite cu diplomă de bacalaureat, diplomă de absolvire, diplomă de licenţă sau echivalent, fie prin studii postuniversitare şi/sau studii universitare de masterat/doctorat, fie prin cursuri ce s-au finalizat cu certificări recunoscute la nivel naţional/internaţional în specializarea respectivă sau prin experienţă profesională relevantă în raport cu competenţele specifice ce trebuie demonstrate.</w:t>
      </w:r>
    </w:p>
    <w:p w:rsidR="00000000" w:rsidDel="00000000" w:rsidP="00000000" w:rsidRDefault="00000000" w:rsidRPr="00000000" w14:paraId="00000D2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0D2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(1)Ca expresie a deţinerii unor competenţe ce reflectă existenţa unor calificări profesionale, autoritatea/entitatea contractantă poate solicita pentru personalul menţionat la art. 2 alin. (1) demonstrarea unei experienţe generale şi/sau a uneia specifice, acolo unde autoritatea responsabilă în domeniul specific nu a stabilit descriptori de definire aferenţi nivelurilor Cadrului naţional al calificărilor, în conformitate cu prevederile Hotărârii Guvernului nr. 918/2013 privind aprobarea Cadrului naţional al calificărilor, cu modificările ulterioare.</w:t>
      </w:r>
    </w:p>
    <w:p w:rsidR="00000000" w:rsidDel="00000000" w:rsidP="00000000" w:rsidRDefault="00000000" w:rsidRPr="00000000" w14:paraId="00000D2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(2)Experienţa generală solicitată de autoritatea/entitatea contractantă în ceea ce priveşte domeniul studiilor absolvite sau, după caz, în specializarea necesară poate fi de până la 5 ani, ca regulă generală.</w:t>
      </w:r>
    </w:p>
    <w:p w:rsidR="00000000" w:rsidDel="00000000" w:rsidP="00000000" w:rsidRDefault="00000000" w:rsidRPr="00000000" w14:paraId="00000D2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(3)Prin excepţie de la prevederile alin. (2), autoritatea/entitatea contractantă poate solicita mai mult de 5 ani vechime în specialitatea studiilor absolvite sau, după caz, în specializarea necesară, atunci când există reglementări specifice şi/sau atunci când autoritatea/entitatea contractantă justifică temeinic, la nivelul strategiei de contractare, complexitatea deosebită a activităţilor ce urmează a fi derulate în cadrul contractului prin prisma poziţiei/atribuţiilor respectivei persoane şi anvergura obiectului contractului.</w:t>
      </w:r>
    </w:p>
    <w:p w:rsidR="00000000" w:rsidDel="00000000" w:rsidP="00000000" w:rsidRDefault="00000000" w:rsidRPr="00000000" w14:paraId="00000D2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(4)Nu se va impune îndeplinirea unei experienţe generale în ultimii "n" ani.</w:t>
      </w:r>
    </w:p>
    <w:p w:rsidR="00000000" w:rsidDel="00000000" w:rsidP="00000000" w:rsidRDefault="00000000" w:rsidRPr="00000000" w14:paraId="00000D2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w:t>
      </w:r>
    </w:p>
    <w:p w:rsidR="00000000" w:rsidDel="00000000" w:rsidP="00000000" w:rsidRDefault="00000000" w:rsidRPr="00000000" w14:paraId="00000D2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Nu se poate impune ca o persoană să aibă o experienţă generală în domeniul studiilor absolvite sau, după caz, în specializarea solicitată, realizată în ultimii 5 ani.</w:t>
      </w:r>
    </w:p>
    <w:p w:rsidR="00000000" w:rsidDel="00000000" w:rsidP="00000000" w:rsidRDefault="00000000" w:rsidRPr="00000000" w14:paraId="00000D2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Se poate solicita ca persoana să aibă o experienţă generală în domeniul studiilor absolvite sau, după caz, în specializarea solicitată, de cel puţin 5 ani, indiferent de perioada în care a fost realizată această experienţă.</w:t>
      </w:r>
    </w:p>
    <w:p w:rsidR="00000000" w:rsidDel="00000000" w:rsidP="00000000" w:rsidRDefault="00000000" w:rsidRPr="00000000" w14:paraId="00000D2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(5)Anii solicitaţi în vederea dovedirii experienţei generale vor fi calculaţi prin luarea în considerare a perioadei/perioadelor în care persoana respectivă a ocupat posturi/poziţii de tipul celor menţionate la art. 2, prin prisma cărora a acumulat experienţa solicitată.</w:t>
      </w:r>
    </w:p>
    <w:p w:rsidR="00000000" w:rsidDel="00000000" w:rsidP="00000000" w:rsidRDefault="00000000" w:rsidRPr="00000000" w14:paraId="00000D2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w:t>
      </w:r>
    </w:p>
    <w:p w:rsidR="00000000" w:rsidDel="00000000" w:rsidP="00000000" w:rsidRDefault="00000000" w:rsidRPr="00000000" w14:paraId="00000D2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evaluarea candidaturilor/ofertelor, în vederea îndeplinirii criteriului de calificare solicitat, documentele-suport relevante care atestă experienţa generală şi care trebuie să fie acceptate de comisia de evaluare, la momentul în care se solicită demonstrarea celor asumate de candidat/ofertant prin DUAE, pot fi fişa de post, contractul de muncă, recomandarea sau orice alte documente similare din care rezultă informaţiile solicitate de autoritatea contractantă.</w:t>
      </w:r>
    </w:p>
    <w:p w:rsidR="00000000" w:rsidDel="00000000" w:rsidP="00000000" w:rsidRDefault="00000000" w:rsidRPr="00000000" w14:paraId="00000D2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Din respectivele documente trebuie să rezulte o experienţă de 5 ani în ocuparea unei poziţii prin prisma căreia a avut responsabilităţi şi sarcini de manager de contract [a se vedea în acest sens exemplul de la art. 2 alin. (2) pentru o asemenea funcţie] în raport cu activităţile de realizare a construcţiilor civile, în cadrul unei/unor organizaţii ce activează constant pe o piaţă de profil din cadrul acestui sector.</w:t>
      </w:r>
    </w:p>
    <w:p w:rsidR="00000000" w:rsidDel="00000000" w:rsidP="00000000" w:rsidRDefault="00000000" w:rsidRPr="00000000" w14:paraId="00000D2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w:t>
      </w:r>
    </w:p>
    <w:p w:rsidR="00000000" w:rsidDel="00000000" w:rsidP="00000000" w:rsidRDefault="00000000" w:rsidRPr="00000000" w14:paraId="00000D2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situaţia în care, prin raportare la obiectul contractului, sunt relevante competenţele personalului menţionat la art. 2 alin. (1), autoritatea/entitatea contractantă se poate axa, în principal, pe solicitarea demonstrării unei experienţe specifice în realizarea unor activităţi similare celor ce caracterizează obiectul principal al contractului ce urmează a fi atribuit, în corelaţie cu domeniul în care se încadrează acesta (în situaţia în care specificul domeniului în cauză presupune o particularizare a modului de coordonare a implementării contractului în cauză).</w:t>
      </w:r>
    </w:p>
    <w:p w:rsidR="00000000" w:rsidDel="00000000" w:rsidP="00000000" w:rsidRDefault="00000000" w:rsidRPr="00000000" w14:paraId="00000D3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(2)Experienţa specifică, solicitată de autoritatea contractantă în conformitate cu alin. (1), poate fi de până la 3 ani, ca regulă generală.</w:t>
      </w:r>
    </w:p>
    <w:p w:rsidR="00000000" w:rsidDel="00000000" w:rsidP="00000000" w:rsidRDefault="00000000" w:rsidRPr="00000000" w14:paraId="00000D3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(3)Prin excepţie de la prevederile alin. (2), autoritatea contractantă poate solicita mai mult de 3 ani experienţă specifică atunci când se află în situaţia descrisă la art. 8 alin. (3).</w:t>
      </w:r>
    </w:p>
    <w:p w:rsidR="00000000" w:rsidDel="00000000" w:rsidP="00000000" w:rsidRDefault="00000000" w:rsidRPr="00000000" w14:paraId="00000D3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(4)Autoritatea contractantă nu are dreptul de a impune ca experienţa specifică cuantificată în ani să fie realizată în raport cu un singur contract/proiect a cărui implementare a coordonat-o sau ca aceasta să fie dobândită prin trimitere la un proiect/ proiecte derulat/derulate în ultimii "n" ani.</w:t>
      </w:r>
    </w:p>
    <w:p w:rsidR="00000000" w:rsidDel="00000000" w:rsidP="00000000" w:rsidRDefault="00000000" w:rsidRPr="00000000" w14:paraId="00000D3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w:t>
      </w:r>
    </w:p>
    <w:p w:rsidR="00000000" w:rsidDel="00000000" w:rsidP="00000000" w:rsidRDefault="00000000" w:rsidRPr="00000000" w14:paraId="00000D3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Nu se poate impune ca o persoană să fi realizat activităţile ce fac obiectul experienţei specifice în procesul de implementare/coordonare a unui proiect/contract similar ce s-a derulat în ultimii 3 ani.</w:t>
      </w:r>
    </w:p>
    <w:p w:rsidR="00000000" w:rsidDel="00000000" w:rsidP="00000000" w:rsidRDefault="00000000" w:rsidRPr="00000000" w14:paraId="00000D3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(5)Nu se va impune îndeplinirea unei experienţe specifice în ultimii "n" ani sau ca aceasta să fie realizată într-o perioadă de timp inclusă în cea pentru care a fost demonstrată îndeplinirea cerinţelor referitoare la experienţa generală.</w:t>
      </w:r>
    </w:p>
    <w:p w:rsidR="00000000" w:rsidDel="00000000" w:rsidP="00000000" w:rsidRDefault="00000000" w:rsidRPr="00000000" w14:paraId="00000D3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 1:</w:t>
      </w:r>
    </w:p>
    <w:p w:rsidR="00000000" w:rsidDel="00000000" w:rsidP="00000000" w:rsidRDefault="00000000" w:rsidRPr="00000000" w14:paraId="00000D3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Nu se poate impune ca o persoană să aibă o experienţă specifică realizată în ultimii 3 ani.</w:t>
      </w:r>
    </w:p>
    <w:p w:rsidR="00000000" w:rsidDel="00000000" w:rsidP="00000000" w:rsidRDefault="00000000" w:rsidRPr="00000000" w14:paraId="00000D3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Se poate solicita ca persoana să aibă o experienţă specifică de cel puţin 3 ani, indiferent de perioada în care a fost realizată această experienţă.</w:t>
      </w:r>
    </w:p>
    <w:p w:rsidR="00000000" w:rsidDel="00000000" w:rsidP="00000000" w:rsidRDefault="00000000" w:rsidRPr="00000000" w14:paraId="00000D3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 2:</w:t>
      </w:r>
    </w:p>
    <w:p w:rsidR="00000000" w:rsidDel="00000000" w:rsidP="00000000" w:rsidRDefault="00000000" w:rsidRPr="00000000" w14:paraId="00000D3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Nu se poate solicita ca din cei 5 ani de experienţă în domeniul studiilor absolvite sau, după caz, în specializarea solicitată 3 ani să fie în domeniul specific activităţilor din cadrul contractului.</w:t>
      </w:r>
    </w:p>
    <w:p w:rsidR="00000000" w:rsidDel="00000000" w:rsidP="00000000" w:rsidRDefault="00000000" w:rsidRPr="00000000" w14:paraId="00000D3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(6)Prin excepţie de la cele precizate la alin. (5), autoritatea/ entitatea contractantă poate impune îndeplinirea unei experienţe specifice în ultimii "n" ani, în situaţia în care domeniul din care face parte obiectul contractului este unul în care progresul tehnologic este foarte rapid.</w:t>
      </w:r>
    </w:p>
    <w:p w:rsidR="00000000" w:rsidDel="00000000" w:rsidP="00000000" w:rsidRDefault="00000000" w:rsidRPr="00000000" w14:paraId="00000D3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(7)Anii solicitaţi în vederea dovedirii experienţei specifice vor fi calculaţi în conformitate cu cele precizate la art. 8 alin. (5).</w:t>
      </w:r>
    </w:p>
    <w:p w:rsidR="00000000" w:rsidDel="00000000" w:rsidP="00000000" w:rsidRDefault="00000000" w:rsidRPr="00000000" w14:paraId="00000D3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 EXEMPLIFICATIVĂ:</w:t>
      </w:r>
    </w:p>
    <w:p w:rsidR="00000000" w:rsidDel="00000000" w:rsidP="00000000" w:rsidRDefault="00000000" w:rsidRPr="00000000" w14:paraId="00000D3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evaluarea ofertelor, în vederea îndeplinirii criteriului de calificare solicitat, documentele-suport relevante care atestă experienţa specifică pot fi fişa de post, contractul de muncă, recomandarea sau orice alte documente similare, din cadrul unor asemenea documente fiind necesar să reiasă:</w:t>
      </w:r>
    </w:p>
    <w:p w:rsidR="00000000" w:rsidDel="00000000" w:rsidP="00000000" w:rsidRDefault="00000000" w:rsidRPr="00000000" w14:paraId="00000D3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o experienţă de 3 ani în ocuparea unei poziţii prin prisma căreia a avut responsabilităţi şi sarcini de coordonator al şefilor de şantier în raport cu activităţile de execuţie sau intervenţie asupra unor clădiri civile cel puţin din categoria de importanţă C, în conformitate cu prevederile Hotărârii Guvernului nr. 766/1997 pentru aprobarea unor regulamente privind calitatea în construcţii, cu modificările şi completările ulterioare, în cadrul unei/unor organizaţii ce activează constant pe o piaţă de profil din cadrul acestui sector.</w:t>
      </w:r>
    </w:p>
    <w:p w:rsidR="00000000" w:rsidDel="00000000" w:rsidP="00000000" w:rsidRDefault="00000000" w:rsidRPr="00000000" w14:paraId="00000D4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Pentru înţelegerea cerinţei, prin construcţii-clădiri din categoria de importanţă C se va înţelege: "Construcţii cu funcţii obişnuite, a căror neîndeplinire nu implică riscuri majore pentru societate şi natură (cum ar fi clădiri de locuinţe cu mai mult de două niveluri, construcţii industriale şi agrozootehnice; construcţii social-culturale care nu intră în categoriile de importanţă A şi B sau construcţii cu caracteristici şi funcţiuni obişnuite, dar cu valori de patrimoniu (cum ar fi clădiri de cult, muzee de importanţă locală)".</w:t>
      </w:r>
    </w:p>
    <w:p w:rsidR="00000000" w:rsidDel="00000000" w:rsidP="00000000" w:rsidRDefault="00000000" w:rsidRPr="00000000" w14:paraId="00000D41">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III</w:t>
      </w:r>
    </w:p>
    <w:p w:rsidR="00000000" w:rsidDel="00000000" w:rsidP="00000000" w:rsidRDefault="00000000" w:rsidRPr="00000000" w14:paraId="00000D4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Îndrumări privind utilizarea aspectelor privind organizarea, calificarea şi experienţa profesională ale experţilor-cheie ca factori de evaluare a ofertelor</w:t>
      </w:r>
    </w:p>
    <w:p w:rsidR="00000000" w:rsidDel="00000000" w:rsidP="00000000" w:rsidRDefault="00000000" w:rsidRPr="00000000" w14:paraId="00000D43">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w:t>
      </w:r>
    </w:p>
    <w:p w:rsidR="00000000" w:rsidDel="00000000" w:rsidP="00000000" w:rsidRDefault="00000000" w:rsidRPr="00000000" w14:paraId="00000D4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conformitate cu dispoziţiile art. 3 alin. (6) se identifică două situaţii în care calificarea, experienţa profesională şi/sau modul de organizare a/ale personalului-cheie, după caz, vor fi utilizate ca factori de evaluare în cadrul criteriului de atribuire preţ-calitate/cost-calitate:</w:t>
      </w:r>
    </w:p>
    <w:p w:rsidR="00000000" w:rsidDel="00000000" w:rsidP="00000000" w:rsidRDefault="00000000" w:rsidRPr="00000000" w14:paraId="00000D4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a)În cazul contractelor ce au ca obiect realizarea unor prestaţii intelectuale care presupun o complexitate ridicată, respectiv care includ activităţi cu caracter intelectual ce au ca rezultat identificarea, elaborarea şi dezvoltarea soluţiei tehnice ce stă la baza implementării respectivelor contracte.</w:t>
      </w:r>
    </w:p>
    <w:p w:rsidR="00000000" w:rsidDel="00000000" w:rsidP="00000000" w:rsidRDefault="00000000" w:rsidRPr="00000000" w14:paraId="00000D4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Exemple în aceste sens sunt:</w:t>
      </w:r>
    </w:p>
    <w:p w:rsidR="00000000" w:rsidDel="00000000" w:rsidP="00000000" w:rsidRDefault="00000000" w:rsidRPr="00000000" w14:paraId="00000D4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contractele de servicii ce au ca obiect consultanţă/ asistenţă tehnică, elaborare studii, proiectare, supervizare sau altele asemenea;</w:t>
      </w:r>
    </w:p>
    <w:p w:rsidR="00000000" w:rsidDel="00000000" w:rsidP="00000000" w:rsidRDefault="00000000" w:rsidRPr="00000000" w14:paraId="00000D4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contractele de lucrări ce includ, deopotrivă, proiectarea soluţiei tehnice şi execuţia lucrărilor aferente implementării acesteia;</w:t>
      </w:r>
    </w:p>
    <w:p w:rsidR="00000000" w:rsidDel="00000000" w:rsidP="00000000" w:rsidRDefault="00000000" w:rsidRPr="00000000" w14:paraId="00000D4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contractele de servicii ce au ca obiect dezvoltarea unor sisteme informatice etc.</w:t>
      </w:r>
    </w:p>
    <w:p w:rsidR="00000000" w:rsidDel="00000000" w:rsidP="00000000" w:rsidRDefault="00000000" w:rsidRPr="00000000" w14:paraId="00000D4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b)Situaţia contractelor prevăzute de art. 32 alin. (6) din Hotărârea Guvernului nr. 395/2016, cu modificările şi completările ulterioare, şi art. 38 alin. (6) din Hotărârea Guvernului nr. 394/2016, respectiv contractele de servicii de natura/tipul celor de consultanţă/asistenţă tehnică, elaborare studii, proiectare, supervizare şi altele asemenea aferente unor proiecte/obiective de investiţii de complexitate ridicată.</w:t>
      </w:r>
    </w:p>
    <w:p w:rsidR="00000000" w:rsidDel="00000000" w:rsidP="00000000" w:rsidRDefault="00000000" w:rsidRPr="00000000" w14:paraId="00000D4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Exemple în aceste sens: realizarea proiectului tehnic aferent execuţiei lucrărilor de construcţie a unei autostrăzi; consultanţă în vederea remodelării proceselor interne şi elaborarea unei noi arhitecturi organizaţionale în scopul eficientizării activităţii unei entităţi cu activitate complexă (cum ar fi, de exemplu, reglementare şi monitorizare de piaţă într-un domeniu strategic; buget mare de investiţii etc.).</w:t>
      </w:r>
    </w:p>
    <w:p w:rsidR="00000000" w:rsidDel="00000000" w:rsidP="00000000" w:rsidRDefault="00000000" w:rsidRPr="00000000" w14:paraId="00000D4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sensul prezentului ordin, prin activităţi de complexitate ridicată se înţeleg servicii intelectuale care presupun:</w:t>
      </w:r>
    </w:p>
    <w:p w:rsidR="00000000" w:rsidDel="00000000" w:rsidP="00000000" w:rsidRDefault="00000000" w:rsidRPr="00000000" w14:paraId="00000D4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un grad ridicat de particularizare şi adaptare a activităţilor la specificul obiectului contractului, respectiv la necesităţile autorităţii/entităţii contractante şi/sau</w:t>
      </w:r>
    </w:p>
    <w:p w:rsidR="00000000" w:rsidDel="00000000" w:rsidP="00000000" w:rsidRDefault="00000000" w:rsidRPr="00000000" w14:paraId="00000D4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combinarea cunoştinţelor şi expertizei aferente mai multor domenii de activitate şi/sau</w:t>
      </w:r>
    </w:p>
    <w:p w:rsidR="00000000" w:rsidDel="00000000" w:rsidP="00000000" w:rsidRDefault="00000000" w:rsidRPr="00000000" w14:paraId="00000D4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soluţionarea unei/unor probleme dificile aferente procesului de planificare/implementare a proiectului/contractului.</w:t>
      </w:r>
    </w:p>
    <w:p w:rsidR="00000000" w:rsidDel="00000000" w:rsidP="00000000" w:rsidRDefault="00000000" w:rsidRPr="00000000" w14:paraId="00000D5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aplicarea alin. (1) lit. b), autoritatea/entitatea contractantă va utiliza, în cadrul criteriului de atribuire preţ-calitate, factori de evaluare care se referă la experienţa profesională a experţilor-cheie şi la modul de organizare a activităţilor de care sunt răspunzători aceştia în procesul de implementare a contractului ce urmează a fi atribuit, ponderea alocată factorului preţ fiind de cel mult 40%.</w:t>
      </w:r>
    </w:p>
    <w:p w:rsidR="00000000" w:rsidDel="00000000" w:rsidP="00000000" w:rsidRDefault="00000000" w:rsidRPr="00000000" w14:paraId="00000D5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(4)Ponderea alocată factorului de evaluare care urmăreşte o planificare cât mai adecvată a activităţilor şi a resurselor alocate implementării contractului ce urmează a fi atribuit se va stabili în corelaţie cu cea alocată factorului de evaluare aferent experienţei profesionale a experţilor-cheie, în aşa fel încât prin aplicarea criteriului de atribuire să nu se ajungă la distorsionarea rezultatului procedurii de atribuire, luându-se în considerare faptul că probabilitatea de a obţine un rezultat de calitate, respectiv valoare adăugată în urma finalizării contractului, depinde într-o proporţie importantă de modul de interacţiune dintre experţii în cauză şi de felul în care se reflectă prin propunerea tehnică o planificare şi gestionare adecvată a activităţilor de care sunt responsabili.</w:t>
      </w:r>
    </w:p>
    <w:p w:rsidR="00000000" w:rsidDel="00000000" w:rsidP="00000000" w:rsidRDefault="00000000" w:rsidRPr="00000000" w14:paraId="00000D5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w:t>
      </w:r>
    </w:p>
    <w:p w:rsidR="00000000" w:rsidDel="00000000" w:rsidP="00000000" w:rsidRDefault="00000000" w:rsidRPr="00000000" w14:paraId="00000D5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Sintagma "adecvat(ă)" se interpretează ca fiind asociată unui element de măsurare calitativă a conţinutului propunerii tehnice, care în funcţie de cerinţele specifice ale contractului poate fi descrisă prin una sau mai multe dintre următoarele trăsături: performanţă, valabilă/testată, riguroasă în integralitate, coerentă, cu concluzii/rezultate clare şi concise, credibilă, corect relaţionată cu obiectul contractului, cu limbaj de specialitate, relevantă în raport cu organizarea şi structurarea activităţilor, concordantă în raport cu volumul de muncă.</w:t>
      </w:r>
    </w:p>
    <w:p w:rsidR="00000000" w:rsidDel="00000000" w:rsidP="00000000" w:rsidRDefault="00000000" w:rsidRPr="00000000" w14:paraId="00000D5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w:t>
      </w:r>
    </w:p>
    <w:p w:rsidR="00000000" w:rsidDel="00000000" w:rsidP="00000000" w:rsidRDefault="00000000" w:rsidRPr="00000000" w14:paraId="00000D5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sensul art. 32 alin. (4) din Hotărârea Guvernului nr. 395/2016, cu modificările şi completările ulterioare, respectiv art. 38 alin. (4) din Hotărârea Guvernului nr. 394/2016, autoritatea/entitatea contractantă nu poate utiliza, drept criteriu de calificare şi selecţie în cadrul unei proceduri de atribuire, calificarea şi/sau experienţa profesională a/ale experţilor-cheie menţionaţi la art. 3.</w:t>
      </w:r>
    </w:p>
    <w:p w:rsidR="00000000" w:rsidDel="00000000" w:rsidP="00000000" w:rsidRDefault="00000000" w:rsidRPr="00000000" w14:paraId="00000D5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(2)Prevederile alin. (1) se aplică şi în situaţia în care calificarea, experienţa profesională şi/sau modul de organizare ale experţilor-cheie nu constituie factori de evaluare în cadrul procedurii de atribuire a respectivului contract.</w:t>
      </w:r>
    </w:p>
    <w:p w:rsidR="00000000" w:rsidDel="00000000" w:rsidP="00000000" w:rsidRDefault="00000000" w:rsidRPr="00000000" w14:paraId="00000D5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w:t>
      </w:r>
    </w:p>
    <w:p w:rsidR="00000000" w:rsidDel="00000000" w:rsidP="00000000" w:rsidRDefault="00000000" w:rsidRPr="00000000" w14:paraId="00000D58">
      <w:pPr>
        <w:shd w:fill="d6f5d6" w:val="clear"/>
        <w:spacing w:after="240" w:before="240" w:lineRule="auto"/>
        <w:ind w:left="2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Atunci când stabileşte factorii de evaluare privind calificarea, experienţa profesională şi/sau modul de organizare a experţilor-cheie, autoritatea/entitatea contractantă se asigură că:</w:t>
      </w:r>
    </w:p>
    <w:p w:rsidR="00000000" w:rsidDel="00000000" w:rsidP="00000000" w:rsidRDefault="00000000" w:rsidRPr="00000000" w14:paraId="00000D59">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a)factorii de evaluare sunt asociaţi unei/unor extinderi a cerinţei/cerinţelor minime obligatorii stabilite prin caietul de sarcini, avantajul urmărit fiind în corelaţie cu valori superioare ale nivelurilor de calificare şi/sau experienţă profesională prezentate de experţii-cheie, ce fac obiectul factorilor de evaluare, faţă de nivelul minim ce trebuie îndeplinit pentru ca propunerea tehnică să fie declarată conformă;</w:t>
      </w:r>
    </w:p>
    <w:p w:rsidR="00000000" w:rsidDel="00000000" w:rsidP="00000000" w:rsidRDefault="00000000" w:rsidRPr="00000000" w14:paraId="00000D5A">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b)factorii de evaluare sunt relevanţi şi reflectă avantajele economice/financiare rezultate din cadrul ofertelor depuse, avantaje care să nu fie anulate sau diminuate pe parcursul îndeplinirii contractului, fiind corelaţi cu specificul activităţilor şi domeniului corespunzătoare obiectului respectivului contract.</w:t>
      </w:r>
    </w:p>
    <w:p w:rsidR="00000000" w:rsidDel="00000000" w:rsidP="00000000" w:rsidRDefault="00000000" w:rsidRPr="00000000" w14:paraId="00000D5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w:t>
      </w:r>
    </w:p>
    <w:p w:rsidR="00000000" w:rsidDel="00000000" w:rsidP="00000000" w:rsidRDefault="00000000" w:rsidRPr="00000000" w14:paraId="00000D5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 În cazul anumitor servicii/activităţi, este mai important, din punctul de vedere al experienţei unui expert-cheie, numărul exerciţiilor realizate de către acesta, relevante în raport cu respectiva activitate şi/sau cu domeniul în care se încadrează obiectul contractului, decât experienţa exprimată în ani sau prin simplă corelare cu durata unui asemenea exerciţiu.</w:t>
      </w:r>
    </w:p>
    <w:p w:rsidR="00000000" w:rsidDel="00000000" w:rsidP="00000000" w:rsidRDefault="00000000" w:rsidRPr="00000000" w14:paraId="00000D5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 în acest sens: activitatea de realizare a analizei cost-beneficiu în cadrul unui studiu de fezabilitate, caz în care relevant pentru reflectarea experienţei este numărul de asemenea analize realizate pentru proiecte similare cu cel ce face obiectul viitorului contract, nu neapărat numărul de ani de experienţă în realizarea de analize cost-beneficiu.</w:t>
      </w:r>
    </w:p>
    <w:p w:rsidR="00000000" w:rsidDel="00000000" w:rsidP="00000000" w:rsidRDefault="00000000" w:rsidRPr="00000000" w14:paraId="00000D5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Experţii precizaţi la art. 3 alin. (3), care prin obţinerea certificării obţin implicit şi competenţele necesare desfăşurării activităţii în cauză, nu pot fi utilizaţi ca factori de evaluare, având în vedere faptul că, odată obţinut un nivel de certificare, se apreciază că rezultatele obţinute în urma prestaţiilor acestora nu pot fi diferite, din punct de vedere calitativ, într-o măsură semnificativă.</w:t>
      </w:r>
    </w:p>
    <w:p w:rsidR="00000000" w:rsidDel="00000000" w:rsidP="00000000" w:rsidRDefault="00000000" w:rsidRPr="00000000" w14:paraId="00000D5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(iii)</w:t>
      </w:r>
      <w:r w:rsidDel="00000000" w:rsidR="00000000" w:rsidRPr="00000000">
        <w:rPr>
          <w:rFonts w:ascii="Times New Roman" w:cs="Times New Roman" w:eastAsia="Times New Roman" w:hAnsi="Times New Roman"/>
          <w:i w:val="1"/>
          <w:sz w:val="20"/>
          <w:szCs w:val="20"/>
          <w:highlight w:val="white"/>
          <w:rtl w:val="0"/>
        </w:rPr>
        <w:t xml:space="preserve"> Pentru experţii-cheie la care experienţa profesională în implementarea unor activităţi similare, în cadrul unor proiecte comparabile, poate influenţa în mod direct calitatea executării contractului şi, prin urmare, valoarea economică a ofertei, se pot stabili factori de evaluare care să urmărească avantajele competitive aduse de o ofertă ce prezintă experţi-cheie superiori, din punctul de vedere al experienţei specifice, în raport cu celelalte oferte.</w:t>
      </w:r>
    </w:p>
    <w:p w:rsidR="00000000" w:rsidDel="00000000" w:rsidP="00000000" w:rsidRDefault="00000000" w:rsidRPr="00000000" w14:paraId="00000D6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(iv)</w:t>
      </w:r>
      <w:r w:rsidDel="00000000" w:rsidR="00000000" w:rsidRPr="00000000">
        <w:rPr>
          <w:rFonts w:ascii="Times New Roman" w:cs="Times New Roman" w:eastAsia="Times New Roman" w:hAnsi="Times New Roman"/>
          <w:i w:val="1"/>
          <w:sz w:val="20"/>
          <w:szCs w:val="20"/>
          <w:highlight w:val="white"/>
          <w:rtl w:val="0"/>
        </w:rPr>
        <w:t xml:space="preserve"> Pentru a nu distorsiona rezultatul aplicării factorului de evaluare se recomandă stabilirea unor clase în funcţie de care să fie acordat punctajul, fiecare clasă reprezentând un interval (peste nivelul minim) în care se încadrează experienţa expertului-cheie ce face obiectul factorului de evaluare, măsurată prin numărul de proiecte comparabile la care a participat, realizând activităţi similare cu cele ce urmează a le implementa în cadrul viitorului contract (de exemplu: între 2 şi 4 proiecte - 3 puncte; între 5 şi 7 proiecte - 5 puncte; peste 8 proiecte - 10 puncte).</w:t>
      </w:r>
    </w:p>
    <w:p w:rsidR="00000000" w:rsidDel="00000000" w:rsidP="00000000" w:rsidRDefault="00000000" w:rsidRPr="00000000" w14:paraId="00000D6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(v)</w:t>
      </w:r>
      <w:r w:rsidDel="00000000" w:rsidR="00000000" w:rsidRPr="00000000">
        <w:rPr>
          <w:rFonts w:ascii="Times New Roman" w:cs="Times New Roman" w:eastAsia="Times New Roman" w:hAnsi="Times New Roman"/>
          <w:i w:val="1"/>
          <w:sz w:val="20"/>
          <w:szCs w:val="20"/>
          <w:highlight w:val="white"/>
          <w:rtl w:val="0"/>
        </w:rPr>
        <w:t xml:space="preserve"> Nu vor fi utilizaţi factori de evaluare cu titlu general, cum ar fi "facilităţi suplimentare oferite", sau care nu aduc valoare adăugată deoarece nu influenţează calitatea livrabilelor, cum ar fi: "numărul de experţi- cheie suplimentari oferiţi faţă de cel indicat prin caietul de sarcini", deoarece activităţile ce stau la baza elaborării respectivelor livrabile sunt în responsabilitatea unui număr limitat de experţi-cheie, de regulă 5-7, rămânând la latitudinea acestora modul în care realizează acest lucru;</w:t>
      </w:r>
    </w:p>
    <w:p w:rsidR="00000000" w:rsidDel="00000000" w:rsidP="00000000" w:rsidRDefault="00000000" w:rsidRPr="00000000" w14:paraId="00000D6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c)factorii de evaluare referitori la modul de organizare a activităţilor necesare a fi desfăşurate pentru implementarea contractului sunt corelaţi cu complexitatea acestuia şi se raportează la modalităţile pe care prestatorul le are în vedere pentru executarea contractului în cauză, având asociată o metodologie de punctare obiectivă, care urmăreşte aceste elemente calitative descrise în propunerea tehnică, toate acestea fiind descrise prin strategia de contractare.</w:t>
      </w:r>
    </w:p>
    <w:p w:rsidR="00000000" w:rsidDel="00000000" w:rsidP="00000000" w:rsidRDefault="00000000" w:rsidRPr="00000000" w14:paraId="00000D6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Exemple:</w:t>
      </w:r>
    </w:p>
    <w:p w:rsidR="00000000" w:rsidDel="00000000" w:rsidP="00000000" w:rsidRDefault="00000000" w:rsidRPr="00000000" w14:paraId="00000D6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metodologia de prestare, cu descrierea activităţilor şi sub-activităţilor necesare implementării contractului;</w:t>
      </w:r>
    </w:p>
    <w:p w:rsidR="00000000" w:rsidDel="00000000" w:rsidP="00000000" w:rsidRDefault="00000000" w:rsidRPr="00000000" w14:paraId="00000D6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alocarea corespunzătoare a resurselor pentru îndeplinirea subactivităţilor raportat la complexitatea acestora;</w:t>
      </w:r>
    </w:p>
    <w:p w:rsidR="00000000" w:rsidDel="00000000" w:rsidP="00000000" w:rsidRDefault="00000000" w:rsidRPr="00000000" w14:paraId="00000D66">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încadrarea corespunzătoare a activităţilor în procesul de implementare a contractului, respectând o succesiune logică şi corelată cu o durată adecvată asociată fiecărei activităţi;</w:t>
      </w:r>
    </w:p>
    <w:p w:rsidR="00000000" w:rsidDel="00000000" w:rsidP="00000000" w:rsidRDefault="00000000" w:rsidRPr="00000000" w14:paraId="00000D67">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d)există argumente care să arate că ponderile stabilite pentru factorii de evaluare nu conduc la distorsionarea rezultatului aplicării procedurii şi reflectă importanţa caracteristicii calitative/tehnice/funcţionale, considerate a reprezenta un avantaj competitiv, aspecte descrise prin strategia de contractare.</w:t>
      </w:r>
    </w:p>
    <w:p w:rsidR="00000000" w:rsidDel="00000000" w:rsidP="00000000" w:rsidRDefault="00000000" w:rsidRPr="00000000" w14:paraId="00000D6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w:t>
      </w:r>
    </w:p>
    <w:p w:rsidR="00000000" w:rsidDel="00000000" w:rsidP="00000000" w:rsidRDefault="00000000" w:rsidRPr="00000000" w14:paraId="00000D6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(1)Factorii de evaluare privind calificarea, experienţa profesională şi/sau modul de organizare ale experţilor-cheie pot fi exprimaţi atât calitativ, cât şi cantitativ.</w:t>
      </w:r>
    </w:p>
    <w:p w:rsidR="00000000" w:rsidDel="00000000" w:rsidP="00000000" w:rsidRDefault="00000000" w:rsidRPr="00000000" w14:paraId="00000D6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(2)Procesul de evaluare referitor la aplicarea factorilor calitativi urmăreşte relevanţa informaţiilor prezentate de ofertanţi, în legătură cu aspecte cum ar fi: metodologiile, metodele şi/sau instrumentele propuse pentru activităţile contractului; resursele umane şi materiale identificate; interacţiunea între membrii echipei şi responsabilităţile referitoare la managementul contractului.</w:t>
      </w:r>
    </w:p>
    <w:p w:rsidR="00000000" w:rsidDel="00000000" w:rsidP="00000000" w:rsidRDefault="00000000" w:rsidRPr="00000000" w14:paraId="00000D6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situaţia utilizării unor factori de tipul celor exemplificaţi la alin. (2), autoritatea contractantă are obligaţia de a prezenta potenţialilor ofertanţi prin intermediul formularului de propunere tehnică, parte a documentaţiei de atribuire, modul în care trebuie structurată informaţia în cadrul ofertelor, astfel încât să conducă la posibilitatea comparării acestora, facilitând astfel şi activitatea de evaluare de o manieră care să asigure analiza şi acordarea punctajelor, în mod obiectiv, conform metodologiei precizate în fişa de date a achiziţiei.</w:t>
      </w:r>
    </w:p>
    <w:p w:rsidR="00000000" w:rsidDel="00000000" w:rsidP="00000000" w:rsidRDefault="00000000" w:rsidRPr="00000000" w14:paraId="00000D6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(4)Procesul de evaluare referitor la aplicarea factorilor cantitativi are la bază elemente cuantificabile, ce pot include, fără a se limita la: numărul de proiecte similare în care experţii au îndeplinit acelaşi tip de activităţi cu cele pe care urmează să le îndeplinească în viitorul contract; experienţa similară în domeniul specific aferent activităţilor din cadrul viitorului contract, cuantificată în ani; experienţa generală în ceea ce priveşte domeniul studiilor, cuantificată în ani, prevederile art. 6-9 aplicându-se în mod corespunzător.</w:t>
      </w:r>
    </w:p>
    <w:p w:rsidR="00000000" w:rsidDel="00000000" w:rsidP="00000000" w:rsidRDefault="00000000" w:rsidRPr="00000000" w14:paraId="00000D6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w:t>
      </w:r>
    </w:p>
    <w:p w:rsidR="00000000" w:rsidDel="00000000" w:rsidP="00000000" w:rsidRDefault="00000000" w:rsidRPr="00000000" w14:paraId="00000D6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Autoritatea contractantă nu poate formula factori de evaluare referitori la experienţa similară, care să includă în acelaşi timp ambele elemente de cuantificare:</w:t>
      </w:r>
    </w:p>
    <w:p w:rsidR="00000000" w:rsidDel="00000000" w:rsidP="00000000" w:rsidRDefault="00000000" w:rsidRPr="00000000" w14:paraId="00000D6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număr de proiecte similare în care experţii au îndeplinit acelaşi tip de activităţi cu cele pe care urmează să le îndeplinească în viitorul contract</w:t>
      </w:r>
    </w:p>
    <w:p w:rsidR="00000000" w:rsidDel="00000000" w:rsidP="00000000" w:rsidRDefault="00000000" w:rsidRPr="00000000" w14:paraId="00000D7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şi</w:t>
      </w:r>
    </w:p>
    <w:p w:rsidR="00000000" w:rsidDel="00000000" w:rsidP="00000000" w:rsidRDefault="00000000" w:rsidRPr="00000000" w14:paraId="00000D7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experienţa similară în domeniul specific aferent activităţilor din cadrul viitorului contract, cuantificată în ani.</w:t>
      </w:r>
    </w:p>
    <w:p w:rsidR="00000000" w:rsidDel="00000000" w:rsidP="00000000" w:rsidRDefault="00000000" w:rsidRPr="00000000" w14:paraId="00000D7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Anii solicitaţi în vederea dovedirii experienţei vor fi calculaţi prin prisma duratei proiectului la nivelul căruia a acumulat experienţa persoana respectivă, prin corelare cu funcţia/activităţile/atribuţiile pe care a avut-o/le-a desfăşurat aceasta, pe bază de documente-suport relevante care să ateste experienţa generală, şi nu prin raportare efectiv la timpul alocat activităţii respective.</w:t>
      </w:r>
    </w:p>
    <w:p w:rsidR="00000000" w:rsidDel="00000000" w:rsidP="00000000" w:rsidRDefault="00000000" w:rsidRPr="00000000" w14:paraId="00000D7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(5)Exemple de factori de evaluare privind calificarea, experienţa profesională şi/sau modul de organizare a experţilor-cheie menţionaţi la art. 3 alin. (1), care pot fi utilizaţi în cazul selectării unei oferte pe baza criteriului preţ-calitate, pentru atribuirea unui contract de achiziţie publică/sectorial având ca obiect servicii de asistenţă tehnică/consultanţă/proiectare, sunt prezentate în anexa care face parte integrantă din prezenta instrucţiune, autoritatea/entitatea contractantă adaptând ponderile şi numărul subfactorilor de evaluare la specificul şi complexitatea contractului.</w:t>
      </w:r>
    </w:p>
    <w:p w:rsidR="00000000" w:rsidDel="00000000" w:rsidP="00000000" w:rsidRDefault="00000000" w:rsidRPr="00000000" w14:paraId="00000D74">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IV</w:t>
      </w:r>
    </w:p>
    <w:p w:rsidR="00000000" w:rsidDel="00000000" w:rsidP="00000000" w:rsidRDefault="00000000" w:rsidRPr="00000000" w14:paraId="00000D7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Dispoziţii finale</w:t>
      </w:r>
    </w:p>
    <w:p w:rsidR="00000000" w:rsidDel="00000000" w:rsidP="00000000" w:rsidRDefault="00000000" w:rsidRPr="00000000" w14:paraId="00000D7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w:t>
      </w:r>
    </w:p>
    <w:p w:rsidR="00000000" w:rsidDel="00000000" w:rsidP="00000000" w:rsidRDefault="00000000" w:rsidRPr="00000000" w14:paraId="00000D7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Exemplele şi notele care se regăsesc în prezenta instrucţiune nu au un caracter limitativ în practica în domeniu, având caracter orientativ.</w:t>
      </w:r>
    </w:p>
    <w:p w:rsidR="00000000" w:rsidDel="00000000" w:rsidP="00000000" w:rsidRDefault="00000000" w:rsidRPr="00000000" w14:paraId="00000D78">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Anexă</w:t>
      </w:r>
    </w:p>
    <w:p w:rsidR="00000000" w:rsidDel="00000000" w:rsidP="00000000" w:rsidRDefault="00000000" w:rsidRPr="00000000" w14:paraId="00000D7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Exemple de factori de evaluare stabiliţi în cazul unui</w:t>
      </w:r>
    </w:p>
    <w:p w:rsidR="00000000" w:rsidDel="00000000" w:rsidP="00000000" w:rsidRDefault="00000000" w:rsidRPr="00000000" w14:paraId="00000D7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contract de servicii având ca obiect asistenţa tehnică/consultanţa</w:t>
      </w:r>
    </w:p>
    <w:tbl>
      <w:tblPr>
        <w:tblStyle w:val="Table8"/>
        <w:tblW w:w="74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5"/>
        <w:gridCol w:w="1910"/>
        <w:tblGridChange w:id="0">
          <w:tblGrid>
            <w:gridCol w:w="5495"/>
            <w:gridCol w:w="191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Factori de evaluare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 orientativ</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Propunerea financiară fără TVA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40 p.</w:t>
            </w:r>
          </w:p>
        </w:tc>
      </w:tr>
      <w:tr>
        <w:trPr>
          <w:trHeight w:val="20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Experienţa experţilor-cheie, concretizată în numărul</w:t>
            </w:r>
          </w:p>
          <w:p w:rsidR="00000000" w:rsidDel="00000000" w:rsidP="00000000" w:rsidRDefault="00000000" w:rsidRPr="00000000" w14:paraId="00000D8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proiecte similare în care respectivii experţi au</w:t>
            </w:r>
          </w:p>
          <w:p w:rsidR="00000000" w:rsidDel="00000000" w:rsidP="00000000" w:rsidRDefault="00000000" w:rsidRPr="00000000" w14:paraId="00000D8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îndeplinit acelaşi tip de activităţi ca cele pe care</w:t>
            </w:r>
          </w:p>
          <w:p w:rsidR="00000000" w:rsidDel="00000000" w:rsidP="00000000" w:rsidRDefault="00000000" w:rsidRPr="00000000" w14:paraId="00000D8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urmează să le îndeplinească în viitorul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r>
      <w:tr>
        <w:trPr>
          <w:trHeight w:val="20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Propunerea tehnică - demonstrarea unei metodologii</w:t>
            </w:r>
          </w:p>
          <w:p w:rsidR="00000000" w:rsidDel="00000000" w:rsidP="00000000" w:rsidRDefault="00000000" w:rsidRPr="00000000" w14:paraId="00000D8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adecvate de implementare a contractului, precum şi o</w:t>
            </w:r>
          </w:p>
          <w:p w:rsidR="00000000" w:rsidDel="00000000" w:rsidP="00000000" w:rsidRDefault="00000000" w:rsidRPr="00000000" w14:paraId="00000D8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planificare adecvată a resurselor umane şi a</w:t>
            </w:r>
          </w:p>
          <w:p w:rsidR="00000000" w:rsidDel="00000000" w:rsidP="00000000" w:rsidRDefault="00000000" w:rsidRPr="00000000" w14:paraId="00000D8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activităţilor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r>
    </w:tbl>
    <w:p w:rsidR="00000000" w:rsidDel="00000000" w:rsidP="00000000" w:rsidRDefault="00000000" w:rsidRPr="00000000" w14:paraId="00000D8B">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Punctajul aferent experienţei experţilor-cheie se va acorda pentru fiecare în parte, astfel:</w:t>
      </w:r>
    </w:p>
    <w:p w:rsidR="00000000" w:rsidDel="00000000" w:rsidP="00000000" w:rsidRDefault="00000000" w:rsidRPr="00000000" w14:paraId="00000D8C">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a)pentru experienţa constând în implicarea între 2 şi 4 proiecte a persoanei propuse se acordă 1/4 din punctajul maxim alocat expertului respectiv;</w:t>
      </w:r>
    </w:p>
    <w:p w:rsidR="00000000" w:rsidDel="00000000" w:rsidP="00000000" w:rsidRDefault="00000000" w:rsidRPr="00000000" w14:paraId="00000D8D">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b)pentru experienţa constând în implicarea între 5 şi 7 proiecte a persoanei propuse se acordă 1/2 din punctajul maxim alocat expertului respectiv;</w:t>
      </w:r>
    </w:p>
    <w:p w:rsidR="00000000" w:rsidDel="00000000" w:rsidP="00000000" w:rsidRDefault="00000000" w:rsidRPr="00000000" w14:paraId="00000D8E">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c)pentru experienţa constând în implicarea în peste 7 proiecte a persoanei propuse se acordă punctajul maxim alocat expertului respectiv.</w:t>
      </w:r>
    </w:p>
    <w:p w:rsidR="00000000" w:rsidDel="00000000" w:rsidP="00000000" w:rsidRDefault="00000000" w:rsidRPr="00000000" w14:paraId="00000D8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Suma punctajelor maxime alocate experţilor-cheie trebuie să fie egală cu 24, respectiv cu punctajul alocat factorului de evaluare "Experienţa experţilor-cheie".</w:t>
      </w:r>
    </w:p>
    <w:p w:rsidR="00000000" w:rsidDel="00000000" w:rsidP="00000000" w:rsidRDefault="00000000" w:rsidRPr="00000000" w14:paraId="00000D9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Evaluarea propunerii tehnice</w:t>
      </w:r>
    </w:p>
    <w:tbl>
      <w:tblPr>
        <w:tblStyle w:val="Table9"/>
        <w:tblW w:w="7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30"/>
        <w:tblGridChange w:id="0">
          <w:tblGrid>
            <w:gridCol w:w="7430"/>
          </w:tblGrid>
        </w:tblGridChange>
      </w:tblGrid>
      <w:tr>
        <w:trPr>
          <w:trHeight w:val="92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Pentru factorul de evaluare "Demonstrarea unei metodologii adecvate de</w:t>
            </w:r>
          </w:p>
          <w:p w:rsidR="00000000" w:rsidDel="00000000" w:rsidP="00000000" w:rsidRDefault="00000000" w:rsidRPr="00000000" w14:paraId="00000D9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implementare a contractului, precum şi o planificare adecvată a resurselor</w:t>
            </w:r>
          </w:p>
          <w:p w:rsidR="00000000" w:rsidDel="00000000" w:rsidP="00000000" w:rsidRDefault="00000000" w:rsidRPr="00000000" w14:paraId="00000D9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umane şi a activităţilor" a fost stabilit un număr de 6 (şase) subfactori</w:t>
            </w:r>
          </w:p>
          <w:p w:rsidR="00000000" w:rsidDel="00000000" w:rsidP="00000000" w:rsidRDefault="00000000" w:rsidRPr="00000000" w14:paraId="00000D9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vor fi utilizaţi de comisia de evaluare ca puncte de reper în</w:t>
            </w:r>
          </w:p>
          <w:p w:rsidR="00000000" w:rsidDel="00000000" w:rsidP="00000000" w:rsidRDefault="00000000" w:rsidRPr="00000000" w14:paraId="00000D9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aprecierea factorului.</w:t>
            </w:r>
          </w:p>
          <w:p w:rsidR="00000000" w:rsidDel="00000000" w:rsidP="00000000" w:rsidRDefault="00000000" w:rsidRPr="00000000" w14:paraId="00000D9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Fiecare subfactor va fi apreciat în funcţie de calificativul "foarte</w:t>
            </w:r>
          </w:p>
          <w:p w:rsidR="00000000" w:rsidDel="00000000" w:rsidP="00000000" w:rsidRDefault="00000000" w:rsidRPr="00000000" w14:paraId="00000D9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bine/bine/acceptabil". Comisia de evaluare va acorda calificativul luând în</w:t>
            </w:r>
          </w:p>
          <w:p w:rsidR="00000000" w:rsidDel="00000000" w:rsidP="00000000" w:rsidRDefault="00000000" w:rsidRPr="00000000" w14:paraId="00000D9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considerare liniile directoare prezentate în tabelul de mai jos.</w:t>
            </w:r>
          </w:p>
          <w:p w:rsidR="00000000" w:rsidDel="00000000" w:rsidP="00000000" w:rsidRDefault="00000000" w:rsidRPr="00000000" w14:paraId="00000D9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Fiecărui calificativ îi corespunde o notă. Nota pentru calificativul</w:t>
            </w:r>
          </w:p>
          <w:p w:rsidR="00000000" w:rsidDel="00000000" w:rsidP="00000000" w:rsidRDefault="00000000" w:rsidRPr="00000000" w14:paraId="00000D9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 este 6, nota pentru calificativul "bine" este 3, nota pentru</w:t>
            </w:r>
          </w:p>
          <w:p w:rsidR="00000000" w:rsidDel="00000000" w:rsidP="00000000" w:rsidRDefault="00000000" w:rsidRPr="00000000" w14:paraId="00000D9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calificativul "acceptabil" este 1.</w:t>
            </w:r>
          </w:p>
          <w:p w:rsidR="00000000" w:rsidDel="00000000" w:rsidP="00000000" w:rsidRDefault="00000000" w:rsidRPr="00000000" w14:paraId="00000D9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Punctajul tehnic total al ofertei tehnice se calculează prin însumarea</w:t>
            </w:r>
          </w:p>
          <w:p w:rsidR="00000000" w:rsidDel="00000000" w:rsidP="00000000" w:rsidRDefault="00000000" w:rsidRPr="00000000" w14:paraId="00000D9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punctajelor tehnice obţinute în urma aplicării fiecărui subfactor de</w:t>
            </w:r>
          </w:p>
          <w:p w:rsidR="00000000" w:rsidDel="00000000" w:rsidP="00000000" w:rsidRDefault="00000000" w:rsidRPr="00000000" w14:paraId="00000D9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 Punctajul aferent unui subfactor de evaluare va fi obţinut prin</w:t>
            </w:r>
          </w:p>
          <w:p w:rsidR="00000000" w:rsidDel="00000000" w:rsidP="00000000" w:rsidRDefault="00000000" w:rsidRPr="00000000" w14:paraId="00000D9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acordarea notei corespunzătoare calificativului obţinut de oferta respectivă</w:t>
            </w:r>
          </w:p>
          <w:p w:rsidR="00000000" w:rsidDel="00000000" w:rsidP="00000000" w:rsidRDefault="00000000" w:rsidRPr="00000000" w14:paraId="00000DA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evaluarea acelui subfactor.</w:t>
            </w:r>
          </w:p>
          <w:p w:rsidR="00000000" w:rsidDel="00000000" w:rsidP="00000000" w:rsidRDefault="00000000" w:rsidRPr="00000000" w14:paraId="00000DA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Punctajul tehnic total maxim ce poate fi acordat unei propuneri tehnice</w:t>
            </w:r>
          </w:p>
          <w:p w:rsidR="00000000" w:rsidDel="00000000" w:rsidP="00000000" w:rsidRDefault="00000000" w:rsidRPr="00000000" w14:paraId="00000DA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de 36 de puncte.</w:t>
            </w:r>
          </w:p>
        </w:tc>
      </w:tr>
    </w:tbl>
    <w:p w:rsidR="00000000" w:rsidDel="00000000" w:rsidP="00000000" w:rsidRDefault="00000000" w:rsidRPr="00000000" w14:paraId="00000DA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tbl>
      <w:tblPr>
        <w:tblStyle w:val="Table10"/>
        <w:tblW w:w="7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30"/>
        <w:gridCol w:w="1370"/>
        <w:gridCol w:w="935"/>
        <w:tblGridChange w:id="0">
          <w:tblGrid>
            <w:gridCol w:w="5630"/>
            <w:gridCol w:w="1370"/>
            <w:gridCol w:w="935"/>
          </w:tblGrid>
        </w:tblGridChange>
      </w:tblGrid>
      <w:tr>
        <w:trPr>
          <w:trHeight w:val="15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Factorul de evaluare nr. 3 - Demonstrarea unei metodologii adecvate</w:t>
            </w:r>
          </w:p>
          <w:p w:rsidR="00000000" w:rsidDel="00000000" w:rsidP="00000000" w:rsidRDefault="00000000" w:rsidRPr="00000000" w14:paraId="00000DA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implementare a contractului, precum şi o planificare adecvată a</w:t>
            </w:r>
          </w:p>
          <w:p w:rsidR="00000000" w:rsidDel="00000000" w:rsidP="00000000" w:rsidRDefault="00000000" w:rsidRPr="00000000" w14:paraId="00000DA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resurselor umane şi a activităţilor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A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Subfactori (3.1-3.6)</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A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Abordarea propusă pentru implementarea contractului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A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directoare: se va analiza informaţia furnizată</w:t>
            </w:r>
          </w:p>
          <w:p w:rsidR="00000000" w:rsidDel="00000000" w:rsidP="00000000" w:rsidRDefault="00000000" w:rsidRPr="00000000" w14:paraId="00000DB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Formularul de propunere tehnică - lit. 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B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B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B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Abordarea propusă se bazează în mare măsură pe o</w:t>
            </w:r>
          </w:p>
          <w:p w:rsidR="00000000" w:rsidDel="00000000" w:rsidP="00000000" w:rsidRDefault="00000000" w:rsidRPr="00000000" w14:paraId="00000DB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serie de metodologii, metode şi/sau instrumente</w:t>
            </w:r>
          </w:p>
          <w:p w:rsidR="00000000" w:rsidDel="00000000" w:rsidP="00000000" w:rsidRDefault="00000000" w:rsidRPr="00000000" w14:paraId="00000DB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testate*1), recunoscute*2) şi care demonstrează o</w:t>
            </w:r>
          </w:p>
          <w:p w:rsidR="00000000" w:rsidDel="00000000" w:rsidP="00000000" w:rsidRDefault="00000000" w:rsidRPr="00000000" w14:paraId="00000DB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bună înţelegere a contextului, respectiv a</w:t>
            </w:r>
          </w:p>
          <w:p w:rsidR="00000000" w:rsidDel="00000000" w:rsidP="00000000" w:rsidRDefault="00000000" w:rsidRPr="00000000" w14:paraId="00000DB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particularităţii sarcinilor stabilite în caietul de</w:t>
            </w:r>
          </w:p>
          <w:p w:rsidR="00000000" w:rsidDel="00000000" w:rsidP="00000000" w:rsidRDefault="00000000" w:rsidRPr="00000000" w14:paraId="00000DB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sarcini, în corelaţie cu aspectele-cheie, precum şi</w:t>
            </w:r>
          </w:p>
          <w:p w:rsidR="00000000" w:rsidDel="00000000" w:rsidP="00000000" w:rsidRDefault="00000000" w:rsidRPr="00000000" w14:paraId="00000DB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 riscurile şi ipotezele identificate.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B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B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B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Abordarea propusă se bazează parţial pe metodologii,</w:t>
            </w:r>
          </w:p>
          <w:p w:rsidR="00000000" w:rsidDel="00000000" w:rsidP="00000000" w:rsidRDefault="00000000" w:rsidRPr="00000000" w14:paraId="00000DB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metode şi/sau instrumente testate, recunoscute şi</w:t>
            </w:r>
          </w:p>
          <w:p w:rsidR="00000000" w:rsidDel="00000000" w:rsidP="00000000" w:rsidRDefault="00000000" w:rsidRPr="00000000" w14:paraId="00000DB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demonstrează înţelegerea contextului, respectiv</w:t>
            </w:r>
          </w:p>
          <w:p w:rsidR="00000000" w:rsidDel="00000000" w:rsidP="00000000" w:rsidRDefault="00000000" w:rsidRPr="00000000" w14:paraId="00000DB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particularităţii sarcinilor stabilite în caietul de</w:t>
            </w:r>
          </w:p>
          <w:p w:rsidR="00000000" w:rsidDel="00000000" w:rsidP="00000000" w:rsidRDefault="00000000" w:rsidRPr="00000000" w14:paraId="00000DC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sarcini, în corelaţie cu aspectele-cheie, precum şi</w:t>
            </w:r>
          </w:p>
          <w:p w:rsidR="00000000" w:rsidDel="00000000" w:rsidP="00000000" w:rsidRDefault="00000000" w:rsidRPr="00000000" w14:paraId="00000DC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 riscurile şi ipotezele identificate.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C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C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C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Abordarea propusă nu are la bază metodologii, metode</w:t>
            </w:r>
          </w:p>
          <w:p w:rsidR="00000000" w:rsidDel="00000000" w:rsidP="00000000" w:rsidRDefault="00000000" w:rsidRPr="00000000" w14:paraId="00000DC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şi/sau instrumente testate, recunoscute şi arată o</w:t>
            </w:r>
          </w:p>
          <w:p w:rsidR="00000000" w:rsidDel="00000000" w:rsidP="00000000" w:rsidRDefault="00000000" w:rsidRPr="00000000" w14:paraId="00000DC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înţelegere limitată a contextului, respectiv a</w:t>
            </w:r>
          </w:p>
          <w:p w:rsidR="00000000" w:rsidDel="00000000" w:rsidP="00000000" w:rsidRDefault="00000000" w:rsidRPr="00000000" w14:paraId="00000DC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particularităţii sarcinilor stabilite în caietul de</w:t>
            </w:r>
          </w:p>
          <w:p w:rsidR="00000000" w:rsidDel="00000000" w:rsidP="00000000" w:rsidRDefault="00000000" w:rsidRPr="00000000" w14:paraId="00000DC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C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C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99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C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Resursele (umane şi materiale) şi realizările corespunzătoare fiecărei</w:t>
            </w:r>
          </w:p>
          <w:p w:rsidR="00000000" w:rsidDel="00000000" w:rsidP="00000000" w:rsidRDefault="00000000" w:rsidRPr="00000000" w14:paraId="00000DC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activităţi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C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directoare: se va analiza informaţia furnizată</w:t>
            </w:r>
          </w:p>
          <w:p w:rsidR="00000000" w:rsidDel="00000000" w:rsidP="00000000" w:rsidRDefault="00000000" w:rsidRPr="00000000" w14:paraId="00000DD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Formularul de propunere tehnică - lit. b) şi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D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D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D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Resursele*3) identificate şi realizările indicate</w:t>
            </w:r>
          </w:p>
          <w:p w:rsidR="00000000" w:rsidDel="00000000" w:rsidP="00000000" w:rsidRDefault="00000000" w:rsidRPr="00000000" w14:paraId="00000DD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sunt corelate deplin/în mare măsură cu complexitatea</w:t>
            </w:r>
          </w:p>
          <w:p w:rsidR="00000000" w:rsidDel="00000000" w:rsidP="00000000" w:rsidRDefault="00000000" w:rsidRPr="00000000" w14:paraId="00000DD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fiecărei activităţi propuse.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D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D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D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Resursele identificate şi realizările indicate sunt</w:t>
            </w:r>
          </w:p>
          <w:p w:rsidR="00000000" w:rsidDel="00000000" w:rsidP="00000000" w:rsidRDefault="00000000" w:rsidRPr="00000000" w14:paraId="00000DD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parţial corelate cu complexitatea fiecărei activităţi</w:t>
            </w:r>
          </w:p>
          <w:p w:rsidR="00000000" w:rsidDel="00000000" w:rsidP="00000000" w:rsidRDefault="00000000" w:rsidRPr="00000000" w14:paraId="00000DD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D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D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D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Resursele identificate sau realizările indicate sunt</w:t>
            </w:r>
          </w:p>
          <w:p w:rsidR="00000000" w:rsidDel="00000000" w:rsidP="00000000" w:rsidRDefault="00000000" w:rsidRPr="00000000" w14:paraId="00000DD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corelate într-un mod limitat cu complexitatea</w:t>
            </w:r>
          </w:p>
          <w:p w:rsidR="00000000" w:rsidDel="00000000" w:rsidP="00000000" w:rsidRDefault="00000000" w:rsidRPr="00000000" w14:paraId="00000DD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activităţilor propuse.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E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E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203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E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Atribuţiile membrilor echipei în implementarea activităţilor</w:t>
            </w:r>
          </w:p>
          <w:p w:rsidR="00000000" w:rsidDel="00000000" w:rsidP="00000000" w:rsidRDefault="00000000" w:rsidRPr="00000000" w14:paraId="00000DE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 şi, dacă este cazul, contribuţia fiecărui membru al grupului de</w:t>
            </w:r>
          </w:p>
          <w:p w:rsidR="00000000" w:rsidDel="00000000" w:rsidP="00000000" w:rsidRDefault="00000000" w:rsidRPr="00000000" w14:paraId="00000DE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operatori economici, precum şi distribuirea şi interacţiunea sarcinilor şi</w:t>
            </w:r>
          </w:p>
          <w:p w:rsidR="00000000" w:rsidDel="00000000" w:rsidP="00000000" w:rsidRDefault="00000000" w:rsidRPr="00000000" w14:paraId="00000DE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responsabilităţilor dintre ei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E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directoare: se va analiza informaţia furnizată</w:t>
            </w:r>
          </w:p>
          <w:p w:rsidR="00000000" w:rsidDel="00000000" w:rsidP="00000000" w:rsidRDefault="00000000" w:rsidRPr="00000000" w14:paraId="00000DE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Formularul de propunere tehnică - lit. b) şi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E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E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E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Sunt indicate responsabilităţile în execuţia</w:t>
            </w:r>
          </w:p>
          <w:p w:rsidR="00000000" w:rsidDel="00000000" w:rsidP="00000000" w:rsidRDefault="00000000" w:rsidRPr="00000000" w14:paraId="00000DE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 şi interacţiunea între membrii echipei,</w:t>
            </w:r>
          </w:p>
          <w:p w:rsidR="00000000" w:rsidDel="00000000" w:rsidP="00000000" w:rsidRDefault="00000000" w:rsidRPr="00000000" w14:paraId="00000DE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inclusiv cele referitoare la managementul</w:t>
            </w:r>
          </w:p>
          <w:p w:rsidR="00000000" w:rsidDel="00000000" w:rsidP="00000000" w:rsidRDefault="00000000" w:rsidRPr="00000000" w14:paraId="00000DE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 activităţile de suport şi, dacă este</w:t>
            </w:r>
          </w:p>
          <w:p w:rsidR="00000000" w:rsidDel="00000000" w:rsidP="00000000" w:rsidRDefault="00000000" w:rsidRPr="00000000" w14:paraId="00000DF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cazul, distribuirea şi interacţiunea sarcinilor şi</w:t>
            </w:r>
          </w:p>
          <w:p w:rsidR="00000000" w:rsidDel="00000000" w:rsidP="00000000" w:rsidRDefault="00000000" w:rsidRPr="00000000" w14:paraId="00000DF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responsabilităţilor între operatorii din cadrul</w:t>
            </w:r>
          </w:p>
          <w:p w:rsidR="00000000" w:rsidDel="00000000" w:rsidP="00000000" w:rsidRDefault="00000000" w:rsidRPr="00000000" w14:paraId="00000DF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grupului.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F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F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F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Sunt indicate parţial responsabilităţile în execuţia</w:t>
            </w:r>
          </w:p>
          <w:p w:rsidR="00000000" w:rsidDel="00000000" w:rsidP="00000000" w:rsidRDefault="00000000" w:rsidRPr="00000000" w14:paraId="00000DF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 şi interacţiunea între membrii echipei,</w:t>
            </w:r>
          </w:p>
          <w:p w:rsidR="00000000" w:rsidDel="00000000" w:rsidP="00000000" w:rsidRDefault="00000000" w:rsidRPr="00000000" w14:paraId="00000DF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inclusiv cele referitoare la managementul</w:t>
            </w:r>
          </w:p>
          <w:p w:rsidR="00000000" w:rsidDel="00000000" w:rsidP="00000000" w:rsidRDefault="00000000" w:rsidRPr="00000000" w14:paraId="00000DF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 activităţile de suport şi distribuirea</w:t>
            </w:r>
          </w:p>
          <w:p w:rsidR="00000000" w:rsidDel="00000000" w:rsidP="00000000" w:rsidRDefault="00000000" w:rsidRPr="00000000" w14:paraId="00000DF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 interacţiunea sarcinilor şi responsabilităţilor</w:t>
            </w:r>
          </w:p>
          <w:p w:rsidR="00000000" w:rsidDel="00000000" w:rsidP="00000000" w:rsidRDefault="00000000" w:rsidRPr="00000000" w14:paraId="00000DF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între operatorii economici din cadrul grupului (dacă</w:t>
            </w:r>
          </w:p>
          <w:p w:rsidR="00000000" w:rsidDel="00000000" w:rsidP="00000000" w:rsidRDefault="00000000" w:rsidRPr="00000000" w14:paraId="00000DF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cazul).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F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F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DF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Sunt indicate în mod limitat responsabilităţile în</w:t>
            </w:r>
          </w:p>
          <w:p w:rsidR="00000000" w:rsidDel="00000000" w:rsidP="00000000" w:rsidRDefault="00000000" w:rsidRPr="00000000" w14:paraId="00000DF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execuţia contractului sau interacţiunea între membrii</w:t>
            </w:r>
          </w:p>
          <w:p w:rsidR="00000000" w:rsidDel="00000000" w:rsidP="00000000" w:rsidRDefault="00000000" w:rsidRPr="00000000" w14:paraId="00000E0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echipei, inclusiv cele referitoare la managementul</w:t>
            </w:r>
          </w:p>
          <w:p w:rsidR="00000000" w:rsidDel="00000000" w:rsidP="00000000" w:rsidRDefault="00000000" w:rsidRPr="00000000" w14:paraId="00000E0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 şi activităţile de suport sau</w:t>
            </w:r>
          </w:p>
          <w:p w:rsidR="00000000" w:rsidDel="00000000" w:rsidP="00000000" w:rsidRDefault="00000000" w:rsidRPr="00000000" w14:paraId="00000E0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distribuirea şi interacţiunea sarcinilor şi</w:t>
            </w:r>
          </w:p>
          <w:p w:rsidR="00000000" w:rsidDel="00000000" w:rsidP="00000000" w:rsidRDefault="00000000" w:rsidRPr="00000000" w14:paraId="00000E0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responsabilităţilor între operatorii economici din</w:t>
            </w:r>
          </w:p>
          <w:p w:rsidR="00000000" w:rsidDel="00000000" w:rsidP="00000000" w:rsidRDefault="00000000" w:rsidRPr="00000000" w14:paraId="00000E0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cadrul grupului (dacă este cazul).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0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0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0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Încadrarea în timp, succesiunea şi durata activităţilor propuse</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0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directoare: se va analiza informaţia furnizată</w:t>
            </w:r>
          </w:p>
          <w:p w:rsidR="00000000" w:rsidDel="00000000" w:rsidP="00000000" w:rsidRDefault="00000000" w:rsidRPr="00000000" w14:paraId="00000E0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Formularul de propunere tehnică - lit. 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0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0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w:t>
            </w:r>
          </w:p>
        </w:tc>
      </w:tr>
      <w:tr>
        <w:trPr>
          <w:trHeight w:val="40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0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Durata activităţilor corespunde deplin complexităţii</w:t>
            </w:r>
          </w:p>
          <w:p w:rsidR="00000000" w:rsidDel="00000000" w:rsidP="00000000" w:rsidRDefault="00000000" w:rsidRPr="00000000" w14:paraId="00000E0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acestora, iar succesiunea dintre acestea, inclusiv</w:t>
            </w:r>
          </w:p>
          <w:p w:rsidR="00000000" w:rsidDel="00000000" w:rsidP="00000000" w:rsidRDefault="00000000" w:rsidRPr="00000000" w14:paraId="00000E1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perioada de desfăşurare, este stabilită în funcţie de</w:t>
            </w:r>
          </w:p>
          <w:p w:rsidR="00000000" w:rsidDel="00000000" w:rsidP="00000000" w:rsidRDefault="00000000" w:rsidRPr="00000000" w14:paraId="00000E1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logica relaţiei dintre acestea. Durata prevăzută</w:t>
            </w:r>
          </w:p>
          <w:p w:rsidR="00000000" w:rsidDel="00000000" w:rsidP="00000000" w:rsidRDefault="00000000" w:rsidRPr="00000000" w14:paraId="00000E1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fiecare operaţiune principală necesară este</w:t>
            </w:r>
          </w:p>
          <w:p w:rsidR="00000000" w:rsidDel="00000000" w:rsidP="00000000" w:rsidRDefault="00000000" w:rsidRPr="00000000" w14:paraId="00000E1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corelată cu activităţile prevăzute a fi realizate în</w:t>
            </w:r>
          </w:p>
          <w:p w:rsidR="00000000" w:rsidDel="00000000" w:rsidP="00000000" w:rsidRDefault="00000000" w:rsidRPr="00000000" w14:paraId="00000E1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lunile respective şi resursele identificate pentru</w:t>
            </w:r>
          </w:p>
          <w:p w:rsidR="00000000" w:rsidDel="00000000" w:rsidP="00000000" w:rsidRDefault="00000000" w:rsidRPr="00000000" w14:paraId="00000E1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1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1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46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1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Durata activităţilor corespunde parţial</w:t>
            </w:r>
          </w:p>
          <w:p w:rsidR="00000000" w:rsidDel="00000000" w:rsidP="00000000" w:rsidRDefault="00000000" w:rsidRPr="00000000" w14:paraId="00000E1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complexităţii acestora, iar succesiunea dintre</w:t>
            </w:r>
          </w:p>
          <w:p w:rsidR="00000000" w:rsidDel="00000000" w:rsidP="00000000" w:rsidRDefault="00000000" w:rsidRPr="00000000" w14:paraId="00000E1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acestea, inclusiv perioada de desfăşurare este</w:t>
            </w:r>
          </w:p>
          <w:p w:rsidR="00000000" w:rsidDel="00000000" w:rsidP="00000000" w:rsidRDefault="00000000" w:rsidRPr="00000000" w14:paraId="00000E1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corelată doar parţial cu logica relaţiei dintre</w:t>
            </w:r>
          </w:p>
          <w:p w:rsidR="00000000" w:rsidDel="00000000" w:rsidP="00000000" w:rsidRDefault="00000000" w:rsidRPr="00000000" w14:paraId="00000E1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acestea. Durata prevăzută pentru fiecare operaţiune</w:t>
            </w:r>
          </w:p>
          <w:p w:rsidR="00000000" w:rsidDel="00000000" w:rsidP="00000000" w:rsidRDefault="00000000" w:rsidRPr="00000000" w14:paraId="00000E1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principală necesară este corelată parţial cu</w:t>
            </w:r>
          </w:p>
          <w:p w:rsidR="00000000" w:rsidDel="00000000" w:rsidP="00000000" w:rsidRDefault="00000000" w:rsidRPr="00000000" w14:paraId="00000E1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activităţile prevăzute a fi realizate în lunile</w:t>
            </w:r>
          </w:p>
          <w:p w:rsidR="00000000" w:rsidDel="00000000" w:rsidP="00000000" w:rsidRDefault="00000000" w:rsidRPr="00000000" w14:paraId="00000E1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şi resursele estimate pentru desfăşurarea</w:t>
            </w:r>
          </w:p>
          <w:p w:rsidR="00000000" w:rsidDel="00000000" w:rsidP="00000000" w:rsidRDefault="00000000" w:rsidRPr="00000000" w14:paraId="00000E2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2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2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46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2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Durata activităţilor este în mică măsură potrivită</w:t>
            </w:r>
          </w:p>
          <w:p w:rsidR="00000000" w:rsidDel="00000000" w:rsidP="00000000" w:rsidRDefault="00000000" w:rsidRPr="00000000" w14:paraId="00000E2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complexităţii acestora sau succesiunea dintre</w:t>
            </w:r>
          </w:p>
          <w:p w:rsidR="00000000" w:rsidDel="00000000" w:rsidP="00000000" w:rsidRDefault="00000000" w:rsidRPr="00000000" w14:paraId="00000E2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acestea, inclusiv perioada de desfăşurare, este</w:t>
            </w:r>
          </w:p>
          <w:p w:rsidR="00000000" w:rsidDel="00000000" w:rsidP="00000000" w:rsidRDefault="00000000" w:rsidRPr="00000000" w14:paraId="00000E2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stabilită într-un mod foarte puţin adecvat în raport</w:t>
            </w:r>
          </w:p>
          <w:p w:rsidR="00000000" w:rsidDel="00000000" w:rsidP="00000000" w:rsidRDefault="00000000" w:rsidRPr="00000000" w14:paraId="00000E2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 logica relaţiei dintre acestea sau durata</w:t>
            </w:r>
          </w:p>
          <w:p w:rsidR="00000000" w:rsidDel="00000000" w:rsidP="00000000" w:rsidRDefault="00000000" w:rsidRPr="00000000" w14:paraId="00000E2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prevăzută pentru fiecare operaţiune principală</w:t>
            </w:r>
          </w:p>
          <w:p w:rsidR="00000000" w:rsidDel="00000000" w:rsidP="00000000" w:rsidRDefault="00000000" w:rsidRPr="00000000" w14:paraId="00000E2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necesară este corelată în mică măsură cu activităţile</w:t>
            </w:r>
          </w:p>
          <w:p w:rsidR="00000000" w:rsidDel="00000000" w:rsidP="00000000" w:rsidRDefault="00000000" w:rsidRPr="00000000" w14:paraId="00000E2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prevăzute a fi realizate în lunile respective şi</w:t>
            </w:r>
          </w:p>
          <w:p w:rsidR="00000000" w:rsidDel="00000000" w:rsidP="00000000" w:rsidRDefault="00000000" w:rsidRPr="00000000" w14:paraId="00000E2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resursele estimate pentru 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2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2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203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2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Identificarea şi încadrarea în timp a punctelor de reper (jaloanelor)</w:t>
            </w:r>
          </w:p>
          <w:p w:rsidR="00000000" w:rsidDel="00000000" w:rsidP="00000000" w:rsidRDefault="00000000" w:rsidRPr="00000000" w14:paraId="00000E2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semnificative în execuţia contractului, inclusiv descrierea modului în care</w:t>
            </w:r>
          </w:p>
          <w:p w:rsidR="00000000" w:rsidDel="00000000" w:rsidP="00000000" w:rsidRDefault="00000000" w:rsidRPr="00000000" w14:paraId="00000E3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acestea vor fi reflectate în raportări, în special cele prevăzute în caietul</w:t>
            </w:r>
          </w:p>
          <w:p w:rsidR="00000000" w:rsidDel="00000000" w:rsidP="00000000" w:rsidRDefault="00000000" w:rsidRPr="00000000" w14:paraId="00000E3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sarcini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3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directoare: se va analiza informaţia furnizată</w:t>
            </w:r>
          </w:p>
          <w:p w:rsidR="00000000" w:rsidDel="00000000" w:rsidP="00000000" w:rsidRDefault="00000000" w:rsidRPr="00000000" w14:paraId="00000E3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Formularul de propunere tehnică - lit. 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3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3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3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Punctele de reper identificate sunt semnificative</w:t>
            </w:r>
          </w:p>
          <w:p w:rsidR="00000000" w:rsidDel="00000000" w:rsidP="00000000" w:rsidRDefault="00000000" w:rsidRPr="00000000" w14:paraId="00000E3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execuţia contractului, sunt încadrate corect</w:t>
            </w:r>
          </w:p>
          <w:p w:rsidR="00000000" w:rsidDel="00000000" w:rsidP="00000000" w:rsidRDefault="00000000" w:rsidRPr="00000000" w14:paraId="00000E3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timp şi corelate corespunzător cu raportările, în</w:t>
            </w:r>
          </w:p>
          <w:p w:rsidR="00000000" w:rsidDel="00000000" w:rsidP="00000000" w:rsidRDefault="00000000" w:rsidRPr="00000000" w14:paraId="00000E3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cele prevăzute în caietul de 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3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3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3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Punctele de reper identificate sunt în mică măsură</w:t>
            </w:r>
          </w:p>
          <w:p w:rsidR="00000000" w:rsidDel="00000000" w:rsidP="00000000" w:rsidRDefault="00000000" w:rsidRPr="00000000" w14:paraId="00000E3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semnificative pentru execuţia contractului, dar sunt</w:t>
            </w:r>
          </w:p>
          <w:p w:rsidR="00000000" w:rsidDel="00000000" w:rsidP="00000000" w:rsidRDefault="00000000" w:rsidRPr="00000000" w14:paraId="00000E4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încadrate corect în timp şi corelate corespunzător cu</w:t>
            </w:r>
          </w:p>
          <w:p w:rsidR="00000000" w:rsidDel="00000000" w:rsidP="00000000" w:rsidRDefault="00000000" w:rsidRPr="00000000" w14:paraId="00000E4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raportările, în special cele prevăzute în caietul de</w:t>
            </w:r>
          </w:p>
          <w:p w:rsidR="00000000" w:rsidDel="00000000" w:rsidP="00000000" w:rsidRDefault="00000000" w:rsidRPr="00000000" w14:paraId="00000E4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4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4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4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Punctele de reper sunt identificate, dar nu sunt</w:t>
            </w:r>
          </w:p>
          <w:p w:rsidR="00000000" w:rsidDel="00000000" w:rsidP="00000000" w:rsidRDefault="00000000" w:rsidRPr="00000000" w14:paraId="00000E4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semnificative sau nu sunt încadrate corect în timp</w:t>
            </w:r>
          </w:p>
          <w:p w:rsidR="00000000" w:rsidDel="00000000" w:rsidP="00000000" w:rsidRDefault="00000000" w:rsidRPr="00000000" w14:paraId="00000E4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nu sunt corelate corespunzător cu raportările, în</w:t>
            </w:r>
          </w:p>
          <w:p w:rsidR="00000000" w:rsidDel="00000000" w:rsidP="00000000" w:rsidRDefault="00000000" w:rsidRPr="00000000" w14:paraId="00000E4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cele prevăzute în caietul de 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4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4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99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4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Numărul de zile de muncă prevăzut pentru fiecare categorie de expert</w:t>
            </w:r>
          </w:p>
          <w:p w:rsidR="00000000" w:rsidDel="00000000" w:rsidP="00000000" w:rsidRDefault="00000000" w:rsidRPr="00000000" w14:paraId="00000E4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fiecare lună pe parcursul perioadei de execuţie a contractului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4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directoare: se va analiza informaţia furnizată</w:t>
            </w:r>
          </w:p>
          <w:p w:rsidR="00000000" w:rsidDel="00000000" w:rsidP="00000000" w:rsidRDefault="00000000" w:rsidRPr="00000000" w14:paraId="00000E5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Formularul de propunere tehnică - lit.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5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5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5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Numărul de zile de muncă distribuit pe categoriile</w:t>
            </w:r>
          </w:p>
          <w:p w:rsidR="00000000" w:rsidDel="00000000" w:rsidP="00000000" w:rsidRDefault="00000000" w:rsidRPr="00000000" w14:paraId="00000E5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experţi (experţi-cheie/experţi non-cheie şi</w:t>
            </w:r>
          </w:p>
          <w:p w:rsidR="00000000" w:rsidDel="00000000" w:rsidP="00000000" w:rsidRDefault="00000000" w:rsidRPr="00000000" w14:paraId="00000E5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experţi seniori/experţi juniori) este corelat cu</w:t>
            </w:r>
          </w:p>
          <w:p w:rsidR="00000000" w:rsidDel="00000000" w:rsidP="00000000" w:rsidRDefault="00000000" w:rsidRPr="00000000" w14:paraId="00000E5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activităţile prevăzute a fi realizate în lunile</w:t>
            </w:r>
          </w:p>
          <w:p w:rsidR="00000000" w:rsidDel="00000000" w:rsidP="00000000" w:rsidRDefault="00000000" w:rsidRPr="00000000" w14:paraId="00000E5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şi resursele identificate pentru</w:t>
            </w:r>
          </w:p>
          <w:p w:rsidR="00000000" w:rsidDel="00000000" w:rsidP="00000000" w:rsidRDefault="00000000" w:rsidRPr="00000000" w14:paraId="00000E5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5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5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5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Numărul de zile de muncă distribuit pe categoriile</w:t>
            </w:r>
          </w:p>
          <w:p w:rsidR="00000000" w:rsidDel="00000000" w:rsidP="00000000" w:rsidRDefault="00000000" w:rsidRPr="00000000" w14:paraId="00000E5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experţi (experţi-cheie/experţi non-cheie şi</w:t>
            </w:r>
          </w:p>
          <w:p w:rsidR="00000000" w:rsidDel="00000000" w:rsidP="00000000" w:rsidRDefault="00000000" w:rsidRPr="00000000" w14:paraId="00000E5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experţi seniori/experţi juniori) este corelat parţial</w:t>
            </w:r>
          </w:p>
          <w:p w:rsidR="00000000" w:rsidDel="00000000" w:rsidP="00000000" w:rsidRDefault="00000000" w:rsidRPr="00000000" w14:paraId="00000E5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 activităţile prevăzute a fi realizate în lunile</w:t>
            </w:r>
          </w:p>
          <w:p w:rsidR="00000000" w:rsidDel="00000000" w:rsidP="00000000" w:rsidRDefault="00000000" w:rsidRPr="00000000" w14:paraId="00000E5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şi resursele estimate pentru desfăşurarea</w:t>
            </w:r>
          </w:p>
          <w:p w:rsidR="00000000" w:rsidDel="00000000" w:rsidP="00000000" w:rsidRDefault="00000000" w:rsidRPr="00000000" w14:paraId="00000E6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6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6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6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Numărul de zile de muncă distribuit pe categoriile</w:t>
            </w:r>
          </w:p>
          <w:p w:rsidR="00000000" w:rsidDel="00000000" w:rsidP="00000000" w:rsidRDefault="00000000" w:rsidRPr="00000000" w14:paraId="00000E6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experţi (experţi-cheie/experţi non-cheie şi</w:t>
            </w:r>
          </w:p>
          <w:p w:rsidR="00000000" w:rsidDel="00000000" w:rsidP="00000000" w:rsidRDefault="00000000" w:rsidRPr="00000000" w14:paraId="00000E6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experţi seniori/experţi juniori) este corelat în mică</w:t>
            </w:r>
          </w:p>
          <w:p w:rsidR="00000000" w:rsidDel="00000000" w:rsidP="00000000" w:rsidRDefault="00000000" w:rsidRPr="00000000" w14:paraId="00000E6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măsură cu activităţile prevăzute a fi realizate în</w:t>
            </w:r>
          </w:p>
          <w:p w:rsidR="00000000" w:rsidDel="00000000" w:rsidP="00000000" w:rsidRDefault="00000000" w:rsidRPr="00000000" w14:paraId="00000E6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lunile respective şi resursele estimate pentru</w:t>
            </w:r>
          </w:p>
          <w:p w:rsidR="00000000" w:rsidDel="00000000" w:rsidP="00000000" w:rsidRDefault="00000000" w:rsidRPr="00000000" w14:paraId="00000E6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6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6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bl>
    <w:p w:rsidR="00000000" w:rsidDel="00000000" w:rsidP="00000000" w:rsidRDefault="00000000" w:rsidRPr="00000000" w14:paraId="00000E6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tbl>
      <w:tblPr>
        <w:tblStyle w:val="Table11"/>
        <w:tblW w:w="76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5"/>
        <w:gridCol w:w="5585"/>
        <w:tblGridChange w:id="0">
          <w:tblGrid>
            <w:gridCol w:w="2015"/>
            <w:gridCol w:w="5585"/>
          </w:tblGrid>
        </w:tblGridChange>
      </w:tblGrid>
      <w:tr>
        <w:trPr>
          <w:trHeight w:val="485"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6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Evaluarea ofertelor</w:t>
            </w:r>
          </w:p>
        </w:tc>
      </w:tr>
      <w:tr>
        <w:trPr>
          <w:trHeight w:val="71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6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Evaluarea</w:t>
            </w:r>
          </w:p>
          <w:p w:rsidR="00000000" w:rsidDel="00000000" w:rsidP="00000000" w:rsidRDefault="00000000" w:rsidRPr="00000000" w14:paraId="00000E6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propunerii</w:t>
            </w:r>
          </w:p>
          <w:p w:rsidR="00000000" w:rsidDel="00000000" w:rsidP="00000000" w:rsidRDefault="00000000" w:rsidRPr="00000000" w14:paraId="00000E7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7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Criteriu: valoarea propunerii financiare în lei fără TVA</w:t>
            </w:r>
          </w:p>
          <w:p w:rsidR="00000000" w:rsidDel="00000000" w:rsidP="00000000" w:rsidRDefault="00000000" w:rsidRPr="00000000" w14:paraId="00000E7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Ofertele care depăşesc bugetul maxim disponibil pentru</w:t>
            </w:r>
          </w:p>
          <w:p w:rsidR="00000000" w:rsidDel="00000000" w:rsidP="00000000" w:rsidRDefault="00000000" w:rsidRPr="00000000" w14:paraId="00000E7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 vor fi respinse.</w:t>
            </w:r>
          </w:p>
          <w:p w:rsidR="00000000" w:rsidDel="00000000" w:rsidP="00000000" w:rsidRDefault="00000000" w:rsidRPr="00000000" w14:paraId="00000E7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Orice erori aritmetice vor fi corectate conform</w:t>
            </w:r>
          </w:p>
          <w:p w:rsidR="00000000" w:rsidDel="00000000" w:rsidP="00000000" w:rsidRDefault="00000000" w:rsidRPr="00000000" w14:paraId="00000E7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legislaţiei în vigoare.</w:t>
            </w:r>
          </w:p>
          <w:p w:rsidR="00000000" w:rsidDel="00000000" w:rsidP="00000000" w:rsidRDefault="00000000" w:rsidRPr="00000000" w14:paraId="00000E7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Criteriu: valoare ofertă fără TVA.</w:t>
            </w:r>
          </w:p>
          <w:p w:rsidR="00000000" w:rsidDel="00000000" w:rsidP="00000000" w:rsidRDefault="00000000" w:rsidRPr="00000000" w14:paraId="00000E7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Algoritm de calcul este:</w:t>
            </w:r>
          </w:p>
          <w:p w:rsidR="00000000" w:rsidDel="00000000" w:rsidP="00000000" w:rsidRDefault="00000000" w:rsidRPr="00000000" w14:paraId="00000E7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 financiar = [preţ(minim)*40/preţ(ofertat)], în</w:t>
            </w:r>
          </w:p>
          <w:p w:rsidR="00000000" w:rsidDel="00000000" w:rsidP="00000000" w:rsidRDefault="00000000" w:rsidRPr="00000000" w14:paraId="00000E7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w:t>
            </w:r>
          </w:p>
          <w:p w:rsidR="00000000" w:rsidDel="00000000" w:rsidP="00000000" w:rsidRDefault="00000000" w:rsidRPr="00000000" w14:paraId="00000E7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preţ(minim) este preţul cel mai scăzut din ofertele</w:t>
            </w:r>
          </w:p>
          <w:p w:rsidR="00000000" w:rsidDel="00000000" w:rsidP="00000000" w:rsidRDefault="00000000" w:rsidRPr="00000000" w14:paraId="00000E7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considerate admisibile şi conforme din punct de vedere</w:t>
            </w:r>
          </w:p>
          <w:p w:rsidR="00000000" w:rsidDel="00000000" w:rsidP="00000000" w:rsidRDefault="00000000" w:rsidRPr="00000000" w14:paraId="00000E7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tehnic şi i se va acorda maximul de puncte, respectiv 40</w:t>
            </w:r>
          </w:p>
          <w:p w:rsidR="00000000" w:rsidDel="00000000" w:rsidP="00000000" w:rsidRDefault="00000000" w:rsidRPr="00000000" w14:paraId="00000E7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puncte;</w:t>
            </w:r>
          </w:p>
          <w:p w:rsidR="00000000" w:rsidDel="00000000" w:rsidP="00000000" w:rsidRDefault="00000000" w:rsidRPr="00000000" w14:paraId="00000E7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preţ(ofertat) este preţul ofertei evaluate.</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7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Evaluarea</w:t>
            </w:r>
          </w:p>
          <w:p w:rsidR="00000000" w:rsidDel="00000000" w:rsidP="00000000" w:rsidRDefault="00000000" w:rsidRPr="00000000" w14:paraId="00000E8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propunerii tehnice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8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 tehnică va fi evaluată în conformitate cu</w:t>
            </w:r>
          </w:p>
          <w:p w:rsidR="00000000" w:rsidDel="00000000" w:rsidP="00000000" w:rsidRDefault="00000000" w:rsidRPr="00000000" w14:paraId="00000E8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cerinţele caietului de sarcini. Punctele se vor acorda</w:t>
            </w:r>
          </w:p>
          <w:p w:rsidR="00000000" w:rsidDel="00000000" w:rsidP="00000000" w:rsidRDefault="00000000" w:rsidRPr="00000000" w14:paraId="00000E8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specificaţiile care depăşesc cerinţele minime</w:t>
            </w:r>
          </w:p>
          <w:p w:rsidR="00000000" w:rsidDel="00000000" w:rsidP="00000000" w:rsidRDefault="00000000" w:rsidRPr="00000000" w14:paraId="00000E8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conform factorilor de evaluare specificaţi anterior.</w:t>
            </w:r>
          </w:p>
        </w:tc>
      </w:tr>
      <w:tr>
        <w:trPr>
          <w:trHeight w:val="48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8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Evaluarea ofertelor</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8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Desemnarea</w:t>
            </w:r>
          </w:p>
          <w:p w:rsidR="00000000" w:rsidDel="00000000" w:rsidP="00000000" w:rsidRDefault="00000000" w:rsidRPr="00000000" w14:paraId="00000E8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ofertei</w:t>
            </w:r>
          </w:p>
          <w:p w:rsidR="00000000" w:rsidDel="00000000" w:rsidP="00000000" w:rsidRDefault="00000000" w:rsidRPr="00000000" w14:paraId="00000E8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câştigătoare/</w:t>
            </w:r>
          </w:p>
          <w:p w:rsidR="00000000" w:rsidDel="00000000" w:rsidP="00000000" w:rsidRDefault="00000000" w:rsidRPr="00000000" w14:paraId="00000E8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Algoritm de calcul</w:t>
            </w:r>
          </w:p>
          <w:p w:rsidR="00000000" w:rsidDel="00000000" w:rsidP="00000000" w:rsidRDefault="00000000" w:rsidRPr="00000000" w14:paraId="00000E8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scor final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8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Punctajul final al ofertei va fi stabilit prin</w:t>
            </w:r>
          </w:p>
          <w:p w:rsidR="00000000" w:rsidDel="00000000" w:rsidP="00000000" w:rsidRDefault="00000000" w:rsidRPr="00000000" w14:paraId="00000E8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calcularea sumei punctajelor aferente fiecărui factor de</w:t>
            </w:r>
          </w:p>
          <w:p w:rsidR="00000000" w:rsidDel="00000000" w:rsidP="00000000" w:rsidRDefault="00000000" w:rsidRPr="00000000" w14:paraId="00000E8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 calculate conform algoritmului de calcul</w:t>
            </w:r>
          </w:p>
          <w:p w:rsidR="00000000" w:rsidDel="00000000" w:rsidP="00000000" w:rsidRDefault="00000000" w:rsidRPr="00000000" w14:paraId="00000E8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prezentat anterior. Oferta cu punctajul final cel mai</w:t>
            </w:r>
          </w:p>
          <w:p w:rsidR="00000000" w:rsidDel="00000000" w:rsidP="00000000" w:rsidRDefault="00000000" w:rsidRPr="00000000" w14:paraId="00000E9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mare va fi considerată oferta câştigătoare.</w:t>
            </w:r>
          </w:p>
        </w:tc>
      </w:tr>
    </w:tbl>
    <w:p w:rsidR="00000000" w:rsidDel="00000000" w:rsidP="00000000" w:rsidRDefault="00000000" w:rsidRPr="00000000" w14:paraId="00000E9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w:t>
      </w:r>
    </w:p>
    <w:p w:rsidR="00000000" w:rsidDel="00000000" w:rsidP="00000000" w:rsidRDefault="00000000" w:rsidRPr="00000000" w14:paraId="00000E9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*1) Metodologiile, metodele şi/sau instrumentele au fost utilizate în alte proiecte.</w:t>
      </w:r>
    </w:p>
    <w:p w:rsidR="00000000" w:rsidDel="00000000" w:rsidP="00000000" w:rsidRDefault="00000000" w:rsidRPr="00000000" w14:paraId="00000E9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*2) Metodologiile, metodele şi/sau instrumentele sunt descrise în literatura de specialitate.</w:t>
      </w:r>
    </w:p>
    <w:p w:rsidR="00000000" w:rsidDel="00000000" w:rsidP="00000000" w:rsidRDefault="00000000" w:rsidRPr="00000000" w14:paraId="00000E9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*3) Resursele sunt umane şi materiale. Se va lua în considerare şi personalul suport.</w:t>
      </w:r>
    </w:p>
    <w:p w:rsidR="00000000" w:rsidDel="00000000" w:rsidP="00000000" w:rsidRDefault="00000000" w:rsidRPr="00000000" w14:paraId="00000E9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Formular propunere tehnică</w:t>
      </w:r>
    </w:p>
    <w:p w:rsidR="00000000" w:rsidDel="00000000" w:rsidP="00000000" w:rsidRDefault="00000000" w:rsidRPr="00000000" w14:paraId="00000E9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ORGANIZARE ŞI METODOLOGIE</w:t>
      </w:r>
    </w:p>
    <w:p w:rsidR="00000000" w:rsidDel="00000000" w:rsidP="00000000" w:rsidRDefault="00000000" w:rsidRPr="00000000" w14:paraId="00000E9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(Se completează de către ofertant.)</w:t>
      </w:r>
    </w:p>
    <w:p w:rsidR="00000000" w:rsidDel="00000000" w:rsidP="00000000" w:rsidRDefault="00000000" w:rsidRPr="00000000" w14:paraId="00000E98">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Metodologia şi planul de lucru sunt componente-cheie şi obligatorii ale ofertei tehnice. Oferta tehnică trebuie prezentată în următoarea structură:</w:t>
      </w:r>
    </w:p>
    <w:p w:rsidR="00000000" w:rsidDel="00000000" w:rsidP="00000000" w:rsidRDefault="00000000" w:rsidRPr="00000000" w14:paraId="00000E99">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a)metodologia pentru realizarea serviciilor;</w:t>
      </w:r>
    </w:p>
    <w:p w:rsidR="00000000" w:rsidDel="00000000" w:rsidP="00000000" w:rsidRDefault="00000000" w:rsidRPr="00000000" w14:paraId="00000E9A">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b)planul de lucru pentru realizarea serviciilor;</w:t>
      </w:r>
    </w:p>
    <w:p w:rsidR="00000000" w:rsidDel="00000000" w:rsidP="00000000" w:rsidRDefault="00000000" w:rsidRPr="00000000" w14:paraId="00000E9B">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c)personalul utilizat pentru realizarea serviciilor şi organizarea acestuia.</w:t>
      </w:r>
    </w:p>
    <w:p w:rsidR="00000000" w:rsidDel="00000000" w:rsidP="00000000" w:rsidRDefault="00000000" w:rsidRPr="00000000" w14:paraId="00000E9C">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a)Metodologia:</w:t>
      </w:r>
    </w:p>
    <w:p w:rsidR="00000000" w:rsidDel="00000000" w:rsidP="00000000" w:rsidRDefault="00000000" w:rsidRPr="00000000" w14:paraId="00000E9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această secţiune trebuie să prezentaţi modul în care dumneavoastră, în calitate de ofertant, înţelegeţi:</w:t>
      </w:r>
    </w:p>
    <w:p w:rsidR="00000000" w:rsidDel="00000000" w:rsidP="00000000" w:rsidRDefault="00000000" w:rsidRPr="00000000" w14:paraId="00000E9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obiectivele contractului şi sarcinile stabilite prin caietul de sarcini;</w:t>
      </w:r>
    </w:p>
    <w:p w:rsidR="00000000" w:rsidDel="00000000" w:rsidP="00000000" w:rsidRDefault="00000000" w:rsidRPr="00000000" w14:paraId="00000E9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modul de abordare ce va fi urmat în prestarea serviciilor, inclusiv descrierea conceptului utilizat pentru atingerea obiectivelor contractului;</w:t>
      </w:r>
    </w:p>
    <w:p w:rsidR="00000000" w:rsidDel="00000000" w:rsidP="00000000" w:rsidRDefault="00000000" w:rsidRPr="00000000" w14:paraId="00000EA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metodologia de realizare a activităţilor în scopul obţinerii rezultatelor aşteptate.</w:t>
      </w:r>
    </w:p>
    <w:p w:rsidR="00000000" w:rsidDel="00000000" w:rsidP="00000000" w:rsidRDefault="00000000" w:rsidRPr="00000000" w14:paraId="00000EA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Cel puţin următoarele informaţii trebuie prezentate aici:</w:t>
      </w:r>
    </w:p>
    <w:p w:rsidR="00000000" w:rsidDel="00000000" w:rsidP="00000000" w:rsidRDefault="00000000" w:rsidRPr="00000000" w14:paraId="00000EA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prevederile legale în domeniul de activitate aferent obiectului contractului ce urmează a fi atribuit, ce pot avea incidenţă asupra derulării/implementării acestuia;</w:t>
      </w:r>
    </w:p>
    <w:p w:rsidR="00000000" w:rsidDel="00000000" w:rsidP="00000000" w:rsidRDefault="00000000" w:rsidRPr="00000000" w14:paraId="00000EA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identificarea şi explicitarea aspectelor-cheie privind îndeplinirea obiectivelor contractului şi atingerea rezultatelor aşteptate;</w:t>
      </w:r>
    </w:p>
    <w:p w:rsidR="00000000" w:rsidDel="00000000" w:rsidP="00000000" w:rsidRDefault="00000000" w:rsidRPr="00000000" w14:paraId="00000EA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modalitatea de abordare a activităţilor ce corespund rezultatului final al contractului şi a rezultatelor intermediare aferente, în raport cu serviciile şi responsabilităţile stabilite prin caietul de sarcini. Activităţile descrise la acest capitol trebuie reprezentate ca durată, la capitolul aferent din planul de lucru şi trebuie reflectate în propunerea financiară sub aspect valoric la nivel de activitate şi la nivel de pachet de activităţi;</w:t>
      </w:r>
    </w:p>
    <w:p w:rsidR="00000000" w:rsidDel="00000000" w:rsidP="00000000" w:rsidRDefault="00000000" w:rsidRPr="00000000" w14:paraId="00000EA5">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(dacă este cazul - în funcţie de tipul serviciilor ce fac obiectul contractului) descrierea soluţiei propriu-zise propuse pentru îndeplinirea obiectivelor stabilite prin caietul de sarcini.</w:t>
      </w:r>
    </w:p>
    <w:p w:rsidR="00000000" w:rsidDel="00000000" w:rsidP="00000000" w:rsidRDefault="00000000" w:rsidRPr="00000000" w14:paraId="00000EA6">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b)Planul de lucru:</w:t>
      </w:r>
    </w:p>
    <w:p w:rsidR="00000000" w:rsidDel="00000000" w:rsidP="00000000" w:rsidRDefault="00000000" w:rsidRPr="00000000" w14:paraId="00000EA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Cel puţin următoarele informaţii trebuie prezentate aici:</w:t>
      </w:r>
    </w:p>
    <w:p w:rsidR="00000000" w:rsidDel="00000000" w:rsidP="00000000" w:rsidRDefault="00000000" w:rsidRPr="00000000" w14:paraId="00000EA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denumirea şi durata activităţilor şi pachetelor de activităţi din cadrul contractului, aşa cum sunt acestea prezentate la capitolul "Metodologie";</w:t>
      </w:r>
    </w:p>
    <w:p w:rsidR="00000000" w:rsidDel="00000000" w:rsidP="00000000" w:rsidRDefault="00000000" w:rsidRPr="00000000" w14:paraId="00000EA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succesiunea şi inter-relaţionarea acestor activităţi;</w:t>
      </w:r>
    </w:p>
    <w:p w:rsidR="00000000" w:rsidDel="00000000" w:rsidP="00000000" w:rsidRDefault="00000000" w:rsidRPr="00000000" w14:paraId="00000EA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punctele-cheie de control - "jaloanele" proiectului.</w:t>
      </w:r>
    </w:p>
    <w:p w:rsidR="00000000" w:rsidDel="00000000" w:rsidP="00000000" w:rsidRDefault="00000000" w:rsidRPr="00000000" w14:paraId="00000EA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Planul de lucru propus trebuie să fie:</w:t>
      </w:r>
    </w:p>
    <w:p w:rsidR="00000000" w:rsidDel="00000000" w:rsidP="00000000" w:rsidRDefault="00000000" w:rsidRPr="00000000" w14:paraId="00000EA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conform cu abordarea şi metodologia propusă;</w:t>
      </w:r>
    </w:p>
    <w:p w:rsidR="00000000" w:rsidDel="00000000" w:rsidP="00000000" w:rsidRDefault="00000000" w:rsidRPr="00000000" w14:paraId="00000EA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să demonstreze:</w:t>
      </w:r>
    </w:p>
    <w:p w:rsidR="00000000" w:rsidDel="00000000" w:rsidP="00000000" w:rsidRDefault="00000000" w:rsidRPr="00000000" w14:paraId="00000EA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înţelegerea prevederilor din caietul de sarcini;</w:t>
      </w:r>
    </w:p>
    <w:p w:rsidR="00000000" w:rsidDel="00000000" w:rsidP="00000000" w:rsidRDefault="00000000" w:rsidRPr="00000000" w14:paraId="00000EA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abilitatea de a transpune prevederile într-un plan de lucru fezabil;</w:t>
      </w:r>
    </w:p>
    <w:p w:rsidR="00000000" w:rsidDel="00000000" w:rsidP="00000000" w:rsidRDefault="00000000" w:rsidRPr="00000000" w14:paraId="00000EB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încadrarea activităţilor în timp de aşa manieră încât să se asigure finalizarea serviciilor în termenul specificat în caietul de sarcini;</w:t>
      </w:r>
    </w:p>
    <w:p w:rsidR="00000000" w:rsidDel="00000000" w:rsidP="00000000" w:rsidRDefault="00000000" w:rsidRPr="00000000" w14:paraId="00000EB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i w:val="1"/>
          <w:sz w:val="20"/>
          <w:szCs w:val="20"/>
          <w:highlight w:val="white"/>
          <w:rtl w:val="0"/>
        </w:rPr>
        <w:t xml:space="preserve"> realizat utilizând un software de planificare a timpului.</w:t>
      </w:r>
    </w:p>
    <w:p w:rsidR="00000000" w:rsidDel="00000000" w:rsidP="00000000" w:rsidRDefault="00000000" w:rsidRPr="00000000" w14:paraId="00000EB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c)Organizarea şi personalul</w:t>
      </w:r>
    </w:p>
    <w:p w:rsidR="00000000" w:rsidDel="00000000" w:rsidP="00000000" w:rsidRDefault="00000000" w:rsidRPr="00000000" w14:paraId="00000EB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Cel puţin următoarele informaţii trebuie prezentate aici:</w:t>
      </w:r>
    </w:p>
    <w:p w:rsidR="00000000" w:rsidDel="00000000" w:rsidP="00000000" w:rsidRDefault="00000000" w:rsidRPr="00000000" w14:paraId="00000EB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structura echipei propuse pentru managementul contractului;</w:t>
      </w:r>
    </w:p>
    <w:p w:rsidR="00000000" w:rsidDel="00000000" w:rsidP="00000000" w:rsidRDefault="00000000" w:rsidRPr="00000000" w14:paraId="00000EB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modul de abordare a activităţii de raportare cu privire la progresul serviciilor, inclusiv documentele finale în raport cu prevederile caietului de sarcini;</w:t>
      </w:r>
    </w:p>
    <w:p w:rsidR="00000000" w:rsidDel="00000000" w:rsidP="00000000" w:rsidRDefault="00000000" w:rsidRPr="00000000" w14:paraId="00000EB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descrierea infrastructurii pe care contractorul o utilizează pentru realizarea activităţilor propuse pentru îndeplinirea obiectului contractului. Această infrastructură trebuie să fie corespunzătoare scopului contractului şi să îndeplinească toate cerinţele solicitate de legislaţia în vigoare.</w:t>
      </w:r>
    </w:p>
    <w:p w:rsidR="00000000" w:rsidDel="00000000" w:rsidP="00000000" w:rsidRDefault="00000000" w:rsidRPr="00000000" w14:paraId="00000EB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Se va prezenta doar echipamentul necesar şi propus pentru desfăşurarea contractului şi nu tot echipamentul deţinut de către ofertant (în situaţia în care această infrastructură nu a fost detaliată şi impusă de autoritatea contractantă în cadrul instrucţiunilor către ofertanţi).</w:t>
      </w:r>
    </w:p>
    <w:tbl>
      <w:tblPr>
        <w:tblStyle w:val="Table12"/>
        <w:tblW w:w="88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30"/>
        <w:gridCol w:w="1040"/>
        <w:gridCol w:w="845"/>
        <w:gridCol w:w="1055"/>
        <w:gridCol w:w="1445"/>
        <w:gridCol w:w="1700"/>
        <w:gridCol w:w="1595"/>
        <w:tblGridChange w:id="0">
          <w:tblGrid>
            <w:gridCol w:w="1130"/>
            <w:gridCol w:w="1040"/>
            <w:gridCol w:w="845"/>
            <w:gridCol w:w="1055"/>
            <w:gridCol w:w="1445"/>
            <w:gridCol w:w="1700"/>
            <w:gridCol w:w="1595"/>
          </w:tblGrid>
        </w:tblGridChange>
      </w:tblGrid>
      <w:tr>
        <w:trPr>
          <w:trHeight w:val="30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B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Descriere</w:t>
            </w:r>
          </w:p>
          <w:p w:rsidR="00000000" w:rsidDel="00000000" w:rsidP="00000000" w:rsidRDefault="00000000" w:rsidRPr="00000000" w14:paraId="00000EB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(tip/pro-</w:t>
            </w:r>
          </w:p>
          <w:p w:rsidR="00000000" w:rsidDel="00000000" w:rsidP="00000000" w:rsidRDefault="00000000" w:rsidRPr="00000000" w14:paraId="00000EB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venienţă</w:t>
            </w:r>
          </w:p>
          <w:p w:rsidR="00000000" w:rsidDel="00000000" w:rsidP="00000000" w:rsidRDefault="00000000" w:rsidRPr="00000000" w14:paraId="00000EB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B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Caracte-</w:t>
            </w:r>
          </w:p>
          <w:p w:rsidR="00000000" w:rsidDel="00000000" w:rsidP="00000000" w:rsidRDefault="00000000" w:rsidRPr="00000000" w14:paraId="00000EB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ristici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B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de</w:t>
            </w:r>
          </w:p>
          <w:p w:rsidR="00000000" w:rsidDel="00000000" w:rsidP="00000000" w:rsidRDefault="00000000" w:rsidRPr="00000000" w14:paraId="00000EB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unităţi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C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Vechime</w:t>
            </w:r>
          </w:p>
          <w:p w:rsidR="00000000" w:rsidDel="00000000" w:rsidP="00000000" w:rsidRDefault="00000000" w:rsidRPr="00000000" w14:paraId="00000EC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C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Autorizaţii,</w:t>
            </w:r>
          </w:p>
          <w:p w:rsidR="00000000" w:rsidDel="00000000" w:rsidP="00000000" w:rsidRDefault="00000000" w:rsidRPr="00000000" w14:paraId="00000EC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agremente,</w:t>
            </w:r>
          </w:p>
          <w:p w:rsidR="00000000" w:rsidDel="00000000" w:rsidP="00000000" w:rsidRDefault="00000000" w:rsidRPr="00000000" w14:paraId="00000EC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licenţe</w:t>
            </w:r>
          </w:p>
          <w:p w:rsidR="00000000" w:rsidDel="00000000" w:rsidP="00000000" w:rsidRDefault="00000000" w:rsidRPr="00000000" w14:paraId="00000EC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etc. conform</w:t>
            </w:r>
          </w:p>
          <w:p w:rsidR="00000000" w:rsidDel="00000000" w:rsidP="00000000" w:rsidRDefault="00000000" w:rsidRPr="00000000" w14:paraId="00000EC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legislaţiei</w:t>
            </w:r>
          </w:p>
          <w:p w:rsidR="00000000" w:rsidDel="00000000" w:rsidP="00000000" w:rsidRDefault="00000000" w:rsidRPr="00000000" w14:paraId="00000EC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vigoare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C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Localizarea</w:t>
            </w:r>
          </w:p>
          <w:p w:rsidR="00000000" w:rsidDel="00000000" w:rsidP="00000000" w:rsidRDefault="00000000" w:rsidRPr="00000000" w14:paraId="00000EC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echipamentului</w:t>
            </w:r>
          </w:p>
          <w:p w:rsidR="00000000" w:rsidDel="00000000" w:rsidP="00000000" w:rsidRDefault="00000000" w:rsidRPr="00000000" w14:paraId="00000EC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(adresa, acolo</w:t>
            </w:r>
          </w:p>
          <w:p w:rsidR="00000000" w:rsidDel="00000000" w:rsidP="00000000" w:rsidRDefault="00000000" w:rsidRPr="00000000" w14:paraId="00000EC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 este</w:t>
            </w:r>
          </w:p>
          <w:p w:rsidR="00000000" w:rsidDel="00000000" w:rsidP="00000000" w:rsidRDefault="00000000" w:rsidRPr="00000000" w14:paraId="00000EC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aplicabil)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C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Momentul din</w:t>
            </w:r>
          </w:p>
          <w:p w:rsidR="00000000" w:rsidDel="00000000" w:rsidP="00000000" w:rsidRDefault="00000000" w:rsidRPr="00000000" w14:paraId="00000EC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executarea</w:t>
            </w:r>
          </w:p>
          <w:p w:rsidR="00000000" w:rsidDel="00000000" w:rsidP="00000000" w:rsidRDefault="00000000" w:rsidRPr="00000000" w14:paraId="00000EC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serviciilor</w:t>
            </w:r>
          </w:p>
          <w:p w:rsidR="00000000" w:rsidDel="00000000" w:rsidP="00000000" w:rsidRDefault="00000000" w:rsidRPr="00000000" w14:paraId="00000ED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care se</w:t>
            </w:r>
          </w:p>
          <w:p w:rsidR="00000000" w:rsidDel="00000000" w:rsidP="00000000" w:rsidRDefault="00000000" w:rsidRPr="00000000" w14:paraId="00000ED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utilizează</w:t>
            </w:r>
          </w:p>
          <w:p w:rsidR="00000000" w:rsidDel="00000000" w:rsidP="00000000" w:rsidRDefault="00000000" w:rsidRPr="00000000" w14:paraId="00000ED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D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D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D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D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D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EE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Notă</w:t>
      </w:r>
    </w:p>
    <w:p w:rsidR="00000000" w:rsidDel="00000000" w:rsidP="00000000" w:rsidRDefault="00000000" w:rsidRPr="00000000" w14:paraId="00000EF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*4) Ofertantul va prezenta informaţii referitoare la momentele din derularea serviciilor când va intenţiona să utilizeze aceste echipamente şi va justifica propunerea sa ţinând cont de echipamentele necesare pentru realizarea corespunzătoare a serviciilor şi obţinerea rezultatelor dorite.</w:t>
      </w:r>
    </w:p>
    <w:p w:rsidR="00000000" w:rsidDel="00000000" w:rsidP="00000000" w:rsidRDefault="00000000" w:rsidRPr="00000000" w14:paraId="00000EF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modul de abordare a activităţii de identificare a riscurilor ce pot apărea pe parcursul derulării contractului şi măsuri de diminuare a riscurilor în raport cu prevederile caietului de sarcini;</w:t>
      </w:r>
    </w:p>
    <w:p w:rsidR="00000000" w:rsidDel="00000000" w:rsidP="00000000" w:rsidRDefault="00000000" w:rsidRPr="00000000" w14:paraId="00000EF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modul de abordare a activităţii de prevenire/atenuare/eliminare sau minimizare a efectelor, după caz, a riscurilor identificate în caietul de sarcini;</w:t>
      </w:r>
    </w:p>
    <w:p w:rsidR="00000000" w:rsidDel="00000000" w:rsidP="00000000" w:rsidRDefault="00000000" w:rsidRPr="00000000" w14:paraId="00000EF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modul de abordare a activităţilor corespunzătoare îndeplinirii cerinţelor privind sănătatea şi securitatea în muncă, inclusiv modul în care ofertantul devenit contractor se va asigura că pe parcursul executării contractului obligaţiile legale referitoare la condiţiile de muncă şi protecţia muncii sunt respectate (dacă este cazul);</w:t>
      </w:r>
    </w:p>
    <w:p w:rsidR="00000000" w:rsidDel="00000000" w:rsidP="00000000" w:rsidRDefault="00000000" w:rsidRPr="00000000" w14:paraId="00000EF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modul de abordare şi gestionare a relaţiei cu subcontractorii, în raport cu activităţile subcontractate (dacă este cazul);</w:t>
      </w:r>
    </w:p>
    <w:p w:rsidR="00000000" w:rsidDel="00000000" w:rsidP="00000000" w:rsidRDefault="00000000" w:rsidRPr="00000000" w14:paraId="00000EF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evaluarea utilizării resurselor în termeni om-zile de lucru, deplasările personalului şi utilizarea echipamentelor alocate tuturor organizaţiilor (inclusiv autoritatea/entitatea contractantă) implicate în realizarea contractului.</w:t>
      </w:r>
    </w:p>
    <w:p w:rsidR="00000000" w:rsidDel="00000000" w:rsidP="00000000" w:rsidRDefault="00000000" w:rsidRPr="00000000" w14:paraId="00000EF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(9)Categoriile de contracte sectoriale/acorduri-cadru prevăzute la alin. (8), precum şi ponderea maximă pe care elementul preţ sau cost o poate avea în cadrul criteriului de atribuire a acestor contracte se stabilesc prin normele metodologice de aplicare a prevederilor prezentei legi.</w:t>
      </w:r>
    </w:p>
    <w:p w:rsidR="00000000" w:rsidDel="00000000" w:rsidP="00000000" w:rsidRDefault="00000000" w:rsidRPr="00000000" w14:paraId="00000EF7">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color w:val="0000ff"/>
          <w:sz w:val="20"/>
          <w:szCs w:val="20"/>
          <w:rtl w:val="0"/>
        </w:rPr>
        <w:t xml:space="preserve"> În cazul în care două sau mai multe oferte sunt echivalente, entităţile contractante pot aplica un criteriu suplimentar, de exemplu: combaterea şomajului, ce se va menţiona explicit în invitaţia la procedura concurenţială de ofertare.</w:t>
      </w:r>
    </w:p>
    <w:p w:rsidR="00000000" w:rsidDel="00000000" w:rsidP="00000000" w:rsidRDefault="00000000" w:rsidRPr="00000000" w14:paraId="00000EF8">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(10) din Articolul 209 , Sectiunea a 8-a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41, Articolul II din ORDONANŢA DE URGENŢĂ nr. 107 din 20 decembrie 2017, publicată în MONITORUL OFICIAL nr. 1022 din 22 decembrie 2017</w:t>
      </w:r>
    </w:p>
    <w:p w:rsidR="00000000" w:rsidDel="00000000" w:rsidP="00000000" w:rsidRDefault="00000000" w:rsidRPr="00000000" w14:paraId="00000EF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210</w:t>
      </w:r>
    </w:p>
    <w:p w:rsidR="00000000" w:rsidDel="00000000" w:rsidP="00000000" w:rsidRDefault="00000000" w:rsidRPr="00000000" w14:paraId="00000EF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(1)Factorii de evaluare prevăzuţi la art. 209 alin. (4) au legătură directă cu obiectul contractului sectorial/acordului-cadru atunci când se referă în orice mod la produsele, serviciile sau lucrările care urmează a fi furnizate/ prestate/executate în temeiul contractului sectorial/acordului-cadru şi în orice stadiu al ciclului lor de viaţă, chiar dacă aceşti factori nu fac parte din substanţa materială a produselor, serviciilor sau lucrărilor respective.</w:t>
      </w:r>
    </w:p>
    <w:p w:rsidR="00000000" w:rsidDel="00000000" w:rsidP="00000000" w:rsidRDefault="00000000" w:rsidRPr="00000000" w14:paraId="00000EF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dispoziţiilor alin. (1), entitatea contractantă poate avea în vedere factori de evaluare în legătură cu:</w:t>
      </w:r>
    </w:p>
    <w:p w:rsidR="00000000" w:rsidDel="00000000" w:rsidP="00000000" w:rsidRDefault="00000000" w:rsidRPr="00000000" w14:paraId="00000EF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a)procesul specific de producţie, furnizare sau comercializare a lucrărilor, produselor sau serviciilor;</w:t>
      </w:r>
    </w:p>
    <w:p w:rsidR="00000000" w:rsidDel="00000000" w:rsidP="00000000" w:rsidRDefault="00000000" w:rsidRPr="00000000" w14:paraId="00000EF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b)un proces specific pentru un alt stadiu al ciclului de viaţă a lucrărilor, produselor sau serviciilor.</w:t>
      </w:r>
    </w:p>
    <w:p w:rsidR="00000000" w:rsidDel="00000000" w:rsidP="00000000" w:rsidRDefault="00000000" w:rsidRPr="00000000" w14:paraId="00000EF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211</w:t>
      </w:r>
    </w:p>
    <w:p w:rsidR="00000000" w:rsidDel="00000000" w:rsidP="00000000" w:rsidRDefault="00000000" w:rsidRPr="00000000" w14:paraId="00000EF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nu are dreptul de a utiliza factori de evaluare care să conducă la o libertate de apreciere nelimitată.</w:t>
      </w:r>
    </w:p>
    <w:p w:rsidR="00000000" w:rsidDel="00000000" w:rsidP="00000000" w:rsidRDefault="00000000" w:rsidRPr="00000000" w14:paraId="00000F0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alin. (1), factorii de evaluare utilizaţi de entitatea contractantă trebuie să asigure o concurenţă reală între operatorii economici şi să fie însoţiţi de prevederi care să permită verificarea efectivă a informaţiilor furnizate de către ofertanţi, în scopul aplicării factorilor de evaluare.</w:t>
      </w:r>
    </w:p>
    <w:p w:rsidR="00000000" w:rsidDel="00000000" w:rsidP="00000000" w:rsidRDefault="00000000" w:rsidRPr="00000000" w14:paraId="00000F0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(3)Atunci când consideră necesar, entitatea contractantă verifică exactitatea informaţiilor şi dovezilor furnizate de ofertanţi.</w:t>
      </w:r>
    </w:p>
    <w:p w:rsidR="00000000" w:rsidDel="00000000" w:rsidP="00000000" w:rsidRDefault="00000000" w:rsidRPr="00000000" w14:paraId="00000F0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212</w:t>
      </w:r>
    </w:p>
    <w:p w:rsidR="00000000" w:rsidDel="00000000" w:rsidP="00000000" w:rsidRDefault="00000000" w:rsidRPr="00000000" w14:paraId="00000F0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precizează în documentele achiziţiei ponderea relativă pe care o acordă fiecărui factor de evaluare care va fi aplicat pentru determinarea ofertei celei mai avantajoase din punct de vedere economic, cu excepţia cazului în care oferta cea mai avantajoasă din punct de vedere economic este determinată prin aplicarea criteriului preţului cel mai scăzut.</w:t>
      </w:r>
    </w:p>
    <w:p w:rsidR="00000000" w:rsidDel="00000000" w:rsidP="00000000" w:rsidRDefault="00000000" w:rsidRPr="00000000" w14:paraId="00000F0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(2)Ponderile relative prevăzute la alin. (1) pot fi acordate prin raportare la intervale valorice.</w:t>
      </w:r>
    </w:p>
    <w:p w:rsidR="00000000" w:rsidDel="00000000" w:rsidP="00000000" w:rsidRDefault="00000000" w:rsidRPr="00000000" w14:paraId="00000F0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stabilirea unei ponderi nu este posibilă din motive obiective, entitatea contractantă indică factorii de evaluare în ordinea descrescătoare a importanţei.</w:t>
      </w:r>
    </w:p>
    <w:p w:rsidR="00000000" w:rsidDel="00000000" w:rsidP="00000000" w:rsidRDefault="00000000" w:rsidRPr="00000000" w14:paraId="00000F0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213</w:t>
      </w:r>
    </w:p>
    <w:p w:rsidR="00000000" w:rsidDel="00000000" w:rsidP="00000000" w:rsidRDefault="00000000" w:rsidRPr="00000000" w14:paraId="00000F0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Calcularea costurilor pe parcursul ciclului de viaţă acoperă, în măsura în care sunt relevante, toate sau o parte dintre următoarele costuri pe parcursul ciclului de viaţă al unui produs, serviciu sau al unei lucrări:</w:t>
      </w:r>
    </w:p>
    <w:p w:rsidR="00000000" w:rsidDel="00000000" w:rsidP="00000000" w:rsidRDefault="00000000" w:rsidRPr="00000000" w14:paraId="00000F08">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a)costuri suportate de entitatea contractantă sau de alţi utilizatori, cum ar fi costuri legate de achiziţie, costuri de utilizare, precum consumul de energie şi de alte resurse, costuri de întreţinere, costuri de la sfârşitul ciclului de viaţă, precum costurile de colectare şi reciclare;</w:t>
      </w:r>
    </w:p>
    <w:p w:rsidR="00000000" w:rsidDel="00000000" w:rsidP="00000000" w:rsidRDefault="00000000" w:rsidRPr="00000000" w14:paraId="00000F09">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b)costuri determinate de efectele externe asupra mediului în legătură cu produsul, serviciul sau lucrarea pe parcursul ciclului lor de viaţă, cu condiţia ca valoarea pecuniară a acestora să poată fi determinată şi verificată; aceste costuri pot să includă costul emisiilor de gaze cu efect de seră şi al altor emisii poluante şi alte costuri de atenuare a efectelor schimbărilor climatice.</w:t>
      </w:r>
    </w:p>
    <w:p w:rsidR="00000000" w:rsidDel="00000000" w:rsidP="00000000" w:rsidRDefault="00000000" w:rsidRPr="00000000" w14:paraId="00000F0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214</w:t>
      </w:r>
    </w:p>
    <w:p w:rsidR="00000000" w:rsidDel="00000000" w:rsidP="00000000" w:rsidRDefault="00000000" w:rsidRPr="00000000" w14:paraId="00000F0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entitatea contractantă evaluează costurile folosind o abordare pe baza costului pe parcursul ciclului de viaţă, aceasta indică în documentele achiziţiei datele care trebuie furnizate de către ofertanţi, precum şi metoda pe care entitatea contractantă urmează să o utilizeze pentru a stabili costurile pe parcursul ciclului de viaţă pe baza datelor respective.</w:t>
      </w:r>
    </w:p>
    <w:p w:rsidR="00000000" w:rsidDel="00000000" w:rsidP="00000000" w:rsidRDefault="00000000" w:rsidRPr="00000000" w14:paraId="00000F0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(2)Metoda utilizată de entitatea contractantă pentru evaluarea costurilor determinate de efecte externe asupra mediului prevăzute la art. 213 lit. b) trebuie să îndeplinească în mod cumulativ următoarele condiţii:</w:t>
      </w:r>
    </w:p>
    <w:p w:rsidR="00000000" w:rsidDel="00000000" w:rsidP="00000000" w:rsidRDefault="00000000" w:rsidRPr="00000000" w14:paraId="00000F0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a)se bazează pe criterii nediscriminatorii şi verificabile în mod obiectiv; în special, în cazul în care nu a fost stabilită în vederea aplicării repetate sau continue, nu favorizează sau dezavantajează în mod nejustificat anumiţi operatori economici;</w:t>
      </w:r>
    </w:p>
    <w:p w:rsidR="00000000" w:rsidDel="00000000" w:rsidP="00000000" w:rsidRDefault="00000000" w:rsidRPr="00000000" w14:paraId="00000F0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b)este accesibilă tuturor părţilor interesate;</w:t>
      </w:r>
    </w:p>
    <w:p w:rsidR="00000000" w:rsidDel="00000000" w:rsidP="00000000" w:rsidRDefault="00000000" w:rsidRPr="00000000" w14:paraId="00000F0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c)datele solicitate pot fi furnizate printr-un efort rezonabil de către operatori economici care dau dovadă de o diligenţă obişnuită, inclusiv de operatori economici din ţări terţe care sunt parte a Acordului privind achiziţiile publice al Organizaţiei Mondiale a Comerţului, sau la alte acorduri internaţionale în cadrul cărora Uniunea Europeană şi-a asumat obligaţii.</w:t>
      </w:r>
    </w:p>
    <w:p w:rsidR="00000000" w:rsidDel="00000000" w:rsidP="00000000" w:rsidRDefault="00000000" w:rsidRPr="00000000" w14:paraId="00000F1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toate cazurile în care o metodă comună de calculare a costurilor pe parcursul ciclului de viaţă a devenit obligatorie printr-un act juridic al Uniunii Europene, respectiva metodă comună se aplică pentru evaluarea costurilor pe parcursul ciclului de viaţă.</w:t>
      </w:r>
    </w:p>
    <w:p w:rsidR="00000000" w:rsidDel="00000000" w:rsidP="00000000" w:rsidRDefault="00000000" w:rsidRPr="00000000" w14:paraId="00000F1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9-a</w:t>
      </w:r>
    </w:p>
    <w:p w:rsidR="00000000" w:rsidDel="00000000" w:rsidP="00000000" w:rsidRDefault="00000000" w:rsidRPr="00000000" w14:paraId="00000F12">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Cataloage electronice</w:t>
      </w:r>
    </w:p>
    <w:p w:rsidR="00000000" w:rsidDel="00000000" w:rsidP="00000000" w:rsidRDefault="00000000" w:rsidRPr="00000000" w14:paraId="00000F1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215</w:t>
      </w:r>
    </w:p>
    <w:p w:rsidR="00000000" w:rsidDel="00000000" w:rsidP="00000000" w:rsidRDefault="00000000" w:rsidRPr="00000000" w14:paraId="00000F1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dispoziţiile legale impun utilizarea mijloacelor electronice de comunicare, entitatea contractantă poate solicita ca ofertele să fie prezentate sub forma de catalog electronic sau să includă un catalog electronic.</w:t>
      </w:r>
    </w:p>
    <w:p w:rsidR="00000000" w:rsidDel="00000000" w:rsidP="00000000" w:rsidRDefault="00000000" w:rsidRPr="00000000" w14:paraId="00000F1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normele metodologice de aplicare a prevederilor prezentei legi se stabilesc categoriile de achiziţii sectoriale cu privire la care entitatea contractantă are obligaţia de a impune utilizarea cataloagelor electronice.</w:t>
      </w:r>
    </w:p>
    <w:p w:rsidR="00000000" w:rsidDel="00000000" w:rsidP="00000000" w:rsidRDefault="00000000" w:rsidRPr="00000000" w14:paraId="00000F1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(3)Ofertele prezentate sub formă de cataloage electronice pot fi însoţite de alte documente care le completează.</w:t>
      </w:r>
    </w:p>
    <w:p w:rsidR="00000000" w:rsidDel="00000000" w:rsidP="00000000" w:rsidRDefault="00000000" w:rsidRPr="00000000" w14:paraId="00000F1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216</w:t>
      </w:r>
    </w:p>
    <w:p w:rsidR="00000000" w:rsidDel="00000000" w:rsidP="00000000" w:rsidRDefault="00000000" w:rsidRPr="00000000" w14:paraId="00000F1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(1)Cataloagele electronice sunt elaborate de către candidaţi sau ofertanţi în vederea participării la o anumită procedură de atribuire, în conformitate cu specificaţiile tehnice şi formatul stabilite de entitatea contractantă.</w:t>
      </w:r>
    </w:p>
    <w:p w:rsidR="00000000" w:rsidDel="00000000" w:rsidP="00000000" w:rsidRDefault="00000000" w:rsidRPr="00000000" w14:paraId="00000F1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(2)Cataloagele electronice respectă cerinţele aplicabile instrumentelor de comunicare electronice, precum şi orice cerinţe suplimentare stabilite de entitatea contractantă, în conformitate cu prevederile art. 78-80 şi ale normelor metodologice de aplicare a prevederilor prezentei legi.</w:t>
      </w:r>
    </w:p>
    <w:p w:rsidR="00000000" w:rsidDel="00000000" w:rsidP="00000000" w:rsidRDefault="00000000" w:rsidRPr="00000000" w14:paraId="00000F1A">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217</w:t>
      </w:r>
    </w:p>
    <w:p w:rsidR="00000000" w:rsidDel="00000000" w:rsidP="00000000" w:rsidRDefault="00000000" w:rsidRPr="00000000" w14:paraId="00000F1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(1)Atunci când acceptă sau solicită prezentarea ofertelor sub formă de cataloage electronice, entitatea contractantă:</w:t>
      </w:r>
    </w:p>
    <w:p w:rsidR="00000000" w:rsidDel="00000000" w:rsidP="00000000" w:rsidRDefault="00000000" w:rsidRPr="00000000" w14:paraId="00000F1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a)precizează acest lucru în anunţul de participare sau în invitaţia pentru confirmarea interesului sau, atunci când ca mijloc de invitare la procedura concurenţială de ofertare se foloseşte un anunţ privind existenţa unui sistem de calificare, în invitaţia de participare la procedura de ofertare sau la negociere;</w:t>
      </w:r>
    </w:p>
    <w:p w:rsidR="00000000" w:rsidDel="00000000" w:rsidP="00000000" w:rsidRDefault="00000000" w:rsidRPr="00000000" w14:paraId="00000F1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b)indică în documentele achiziţiei toate informaţiile necesare referitoare la formatul, echipamentele electronice utilizate şi aranjamentele şi specificaţiile tehnice de conectare pentru catalog.</w:t>
      </w:r>
    </w:p>
    <w:p w:rsidR="00000000" w:rsidDel="00000000" w:rsidP="00000000" w:rsidRDefault="00000000" w:rsidRPr="00000000" w14:paraId="00000F1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a fost încheiat un acord-cadru cu mai mulţi operatori economici pe bază de oferte prezentate sub formă de cataloage electronice, entitatea contractantă poate prevedea că reluarea competiţiei pentru atribuirea contractelor subsecvente se realizează pe baza cataloagelor actualizate.</w:t>
      </w:r>
    </w:p>
    <w:p w:rsidR="00000000" w:rsidDel="00000000" w:rsidP="00000000" w:rsidRDefault="00000000" w:rsidRPr="00000000" w14:paraId="00000F1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prevăzut la alin. (2), entitatea contractantă foloseşte una dintre următoarele metode:</w:t>
      </w:r>
    </w:p>
    <w:p w:rsidR="00000000" w:rsidDel="00000000" w:rsidP="00000000" w:rsidRDefault="00000000" w:rsidRPr="00000000" w14:paraId="00000F2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a)invită ofertanţii să transmită din nou cataloagele electronice, adaptate la cerinţele contractului în cauză;</w:t>
      </w:r>
    </w:p>
    <w:p w:rsidR="00000000" w:rsidDel="00000000" w:rsidP="00000000" w:rsidRDefault="00000000" w:rsidRPr="00000000" w14:paraId="00000F2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b)informează ofertanţii că intenţionează să colecteze din cataloagele electronice care au fost deja transmise informaţiile necesare pentru a constitui oferte adaptate la cerinţele contractului în cauză, cu condiţia ca utilizarea acestei metode să fi fost anunţată în documentele achiziţiei care au stat la baza încheierii acordului-cadru.</w:t>
      </w:r>
    </w:p>
    <w:p w:rsidR="00000000" w:rsidDel="00000000" w:rsidP="00000000" w:rsidRDefault="00000000" w:rsidRPr="00000000" w14:paraId="00000F2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entitatea contractantă reia competiţia pentru atribuirea contractelor subsecvente în executarea acordului-cadru în conformitate cu dispoziţiile alin. (3) lit. b), aceasta notifică ofertanţii cu privire la data şi ora la care intenţionează să colecteze informaţiile necesare pentru a constitui oferte adaptate la cerinţele contractului în cauză şi le dă ofertanţilor posibilitatea de a refuza această colectare de informaţii.</w:t>
      </w:r>
    </w:p>
    <w:p w:rsidR="00000000" w:rsidDel="00000000" w:rsidP="00000000" w:rsidRDefault="00000000" w:rsidRPr="00000000" w14:paraId="00000F2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(5)Entitatea contractantă trebuie să prevadă o perioadă corespunzătoare de timp între notificarea prevăzută la alin. (4) şi colectarea efectivă a informaţiilor.</w:t>
      </w:r>
    </w:p>
    <w:p w:rsidR="00000000" w:rsidDel="00000000" w:rsidP="00000000" w:rsidRDefault="00000000" w:rsidRPr="00000000" w14:paraId="00000F2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(6)Înainte de atribuirea contractului, entitatea contractantă prezintă informaţiile colectate în conformitate cu dispoziţiile alin. (4) ofertantului în cauză, pentru a-i da acestuia posibilitatea de a contesta sau confirma că oferta astfel constituită nu conţine erori semnificative.</w:t>
      </w:r>
    </w:p>
    <w:p w:rsidR="00000000" w:rsidDel="00000000" w:rsidP="00000000" w:rsidRDefault="00000000" w:rsidRPr="00000000" w14:paraId="00000F2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218</w:t>
      </w:r>
    </w:p>
    <w:p w:rsidR="00000000" w:rsidDel="00000000" w:rsidP="00000000" w:rsidRDefault="00000000" w:rsidRPr="00000000" w14:paraId="00000F2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poate atribui contracte sectoriale pe baza unui sistem dinamic de achiziţii, solicitând prezentarea ofertelor pentru un contract specific sub forma unui catalog electronic.</w:t>
      </w:r>
    </w:p>
    <w:p w:rsidR="00000000" w:rsidDel="00000000" w:rsidP="00000000" w:rsidRDefault="00000000" w:rsidRPr="00000000" w14:paraId="00000F2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poate, de asemenea, să atribuie contracte sectoriale pe baza unui sistem dinamic de achiziţii, în conformitate cu dispoziţiile art. 217 alin. (3) lit. b) şi alin. (4)-(6), cu condiţia ca solicitarea de participare la sistemul dinamic de achiziţii să fie însoţită de un catalog electronic conform cu specificaţiile tehnice şi formatul stabilite de către entitatea contractantă.</w:t>
      </w:r>
    </w:p>
    <w:p w:rsidR="00000000" w:rsidDel="00000000" w:rsidP="00000000" w:rsidRDefault="00000000" w:rsidRPr="00000000" w14:paraId="00000F2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(3)Catalogul electronic prevăzut la alin. (2) este completat ulterior de către candidaţi, când aceştia sunt informaţi cu privire la intenţia entităţii contractante de a constitui oferte pe baza procedurii prevăzute la art. 217 alin. (3) lit. b).</w:t>
      </w:r>
    </w:p>
    <w:p w:rsidR="00000000" w:rsidDel="00000000" w:rsidP="00000000" w:rsidRDefault="00000000" w:rsidRPr="00000000" w14:paraId="00000F29">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10-a</w:t>
      </w:r>
    </w:p>
    <w:p w:rsidR="00000000" w:rsidDel="00000000" w:rsidP="00000000" w:rsidRDefault="00000000" w:rsidRPr="00000000" w14:paraId="00000F2A">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Atribuirea contractelor sectoriale şi încheierea acordurilor-cadru</w:t>
      </w:r>
    </w:p>
    <w:p w:rsidR="00000000" w:rsidDel="00000000" w:rsidP="00000000" w:rsidRDefault="00000000" w:rsidRPr="00000000" w14:paraId="00000F2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219</w:t>
      </w:r>
    </w:p>
    <w:p w:rsidR="00000000" w:rsidDel="00000000" w:rsidP="00000000" w:rsidRDefault="00000000" w:rsidRPr="00000000" w14:paraId="00000F2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stabileşte oferta câştigătoare pe baza criteriului de atribuire şi a factorilor de evaluare precizaţi în invitaţia la o procedură concurenţială de ofertare şi în documentele achiziţiei, dacă sunt îndeplinite în mod cumulativ următoarele condiţii:</w:t>
      </w:r>
    </w:p>
    <w:p w:rsidR="00000000" w:rsidDel="00000000" w:rsidP="00000000" w:rsidRDefault="00000000" w:rsidRPr="00000000" w14:paraId="00000F2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a)oferta respectivă îndeplineşte toate cerinţele, condiţiile şi criteriile stabilite prin invitaţia la o procedură concurenţială de ofertare şi documentele achiziţiei, având în vedere, dacă este cazul, dispoziţiile art. 174;</w:t>
      </w:r>
    </w:p>
    <w:p w:rsidR="00000000" w:rsidDel="00000000" w:rsidP="00000000" w:rsidRDefault="00000000" w:rsidRPr="00000000" w14:paraId="00000F2E">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oferta respectivă a fost depusă de un ofertant care nu se încadrează în motivele de excludere, îndeplineşte criteriile privind capacitatea şi, dacă este cazul, criteriile de selecţie.</w:t>
      </w:r>
    </w:p>
    <w:p w:rsidR="00000000" w:rsidDel="00000000" w:rsidP="00000000" w:rsidRDefault="00000000" w:rsidRPr="00000000" w14:paraId="00000F2F">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b) din Alineatul (1) , Articolul 219 , Sectiunea a 10-a , Capitolul V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42, Articolul II din ORDONANŢA DE URGENŢĂ nr. 107 din 20 decembrie 2017, publicată în MONITORUL OFICIAL nr. 1022 din 22 decembrie 2017</w:t>
      </w:r>
    </w:p>
    <w:p w:rsidR="00000000" w:rsidDel="00000000" w:rsidP="00000000" w:rsidRDefault="00000000" w:rsidRPr="00000000" w14:paraId="00000F3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În cazul în care entitatea contractantă nu poate încheia contractul/acordul-cadru cu ofertantul a cărui ofertă a fost stabilită ca fiind câştigătoare, din cauza faptului că ofertantul în cauză se află într-o situaţie de forţă majoră sau în imposibilitatea fortuită de a executa contractul/acordul-cadru, autoritatea contractantă are obligaţia să declare câştigătoare oferta clasată pe locul următor, în condiţiile în care aceasta există şi este admisibilă.</w:t>
      </w:r>
    </w:p>
    <w:p w:rsidR="00000000" w:rsidDel="00000000" w:rsidP="00000000" w:rsidRDefault="00000000" w:rsidRPr="00000000" w14:paraId="00000F31">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Alineatul (2) din Articolul 219 , Sectiunea a 10-a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16, Articolul II din ORDONANŢA DE URGENŢĂ nr. 114 din 9 iulie 2020, publicată în MONITORUL OFICIAL nr. 614 din 13 iulie 2020</w:t>
      </w:r>
    </w:p>
    <w:p w:rsidR="00000000" w:rsidDel="00000000" w:rsidP="00000000" w:rsidRDefault="00000000" w:rsidRPr="00000000" w14:paraId="00000F3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În cazul în care, în situaţia prevăzută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nu există o ofertă clasată pe locul următor admisibilă, sunt aplicabile dispoziţiile </w:t>
      </w:r>
      <w:r w:rsidDel="00000000" w:rsidR="00000000" w:rsidRPr="00000000">
        <w:rPr>
          <w:rFonts w:ascii="Times New Roman" w:cs="Times New Roman" w:eastAsia="Times New Roman" w:hAnsi="Times New Roman"/>
          <w:sz w:val="20"/>
          <w:szCs w:val="20"/>
          <w:rtl w:val="0"/>
        </w:rPr>
        <w:t xml:space="preserve">art. 225 alin. (1) lit. e)</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F3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Alineatul (3) din Articolul 219 , Sectiunea a 10-a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16, Articolul II din ORDONANŢA DE URGENŢĂ nr. 114 din 9 iulie 2020, publicată în MONITORUL OFICIAL nr. 614 din 13 iulie 2020</w:t>
      </w:r>
    </w:p>
    <w:p w:rsidR="00000000" w:rsidDel="00000000" w:rsidP="00000000" w:rsidRDefault="00000000" w:rsidRPr="00000000" w14:paraId="00000F3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220</w:t>
      </w:r>
    </w:p>
    <w:p w:rsidR="00000000" w:rsidDel="00000000" w:rsidP="00000000" w:rsidRDefault="00000000" w:rsidRPr="00000000" w14:paraId="00000F35">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Prin normele metodologice de aplicare a prevederilor prezentei legi se stabilesc cazurile şi condiţiile specifice în care entitatea contractantă are dreptul, în cadrul procedurii de licitaţie deschisă, să evalueze conformitatea ofertelor cu specificaţiile tehnice şi celelalte cerinţe prevăzute în documentele achiziţiei şi să aplice criteriul de atribuire anterior verificării îndeplinirii criteriilor de calificare.</w:t>
      </w:r>
    </w:p>
    <w:p w:rsidR="00000000" w:rsidDel="00000000" w:rsidP="00000000" w:rsidRDefault="00000000" w:rsidRPr="00000000" w14:paraId="00000F3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221</w:t>
      </w:r>
    </w:p>
    <w:p w:rsidR="00000000" w:rsidDel="00000000" w:rsidP="00000000" w:rsidRDefault="00000000" w:rsidRPr="00000000" w14:paraId="00000F3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informaţiile sau documentele prezentate de către operatorii economici sunt incomplete sau eronate, ori în cazul în care lipsesc anumite documente, entitatea contractantă are dreptul de a solicita într-un anumit termen ofertanţilor/candidaţilor clarificări şi, după caz, completări ale documentelor prezentate de aceştia în cadrul ofertelor/solicitărilor de participare, cu respectarea principiilor tratamentului egal şi transparenţei.</w:t>
      </w:r>
    </w:p>
    <w:p w:rsidR="00000000" w:rsidDel="00000000" w:rsidP="00000000" w:rsidRDefault="00000000" w:rsidRPr="00000000" w14:paraId="00000F3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În cazul procedurilor simplificate organizate pentru atribuirea contractelor din cadrul proiectelor de infrastructură finanţate din fonduri europene, în situaţia în care informaţiile sau documentele prezentate de către operatorii economici sunt incomplete sau eronate sau în situaţia în care lipsesc anumite documente, entitatea contractantă are dreptul de a solicita ofertanţilor/candidaţilor, de regulă, cel mult de două ori în cursul procesului de evaluare clarificări/completări ale documentelor prezentate de aceştia în cadrul ofertelor sau solicitărilor de participare, cu respectarea principiilor tratamentului egal şi al transparenţei.</w:t>
      </w:r>
    </w:p>
    <w:p w:rsidR="00000000" w:rsidDel="00000000" w:rsidP="00000000" w:rsidRDefault="00000000" w:rsidRPr="00000000" w14:paraId="00000F39">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Articolul 221 din Sectiunea a 10-a , Capitolul 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17, Articolul II din ORDONANŢA DE URGENŢĂ nr. 114 din 9 iulie 2020, publicată în MONITORUL OFICIAL nr. 614 din 13 iulie 2020</w:t>
      </w:r>
    </w:p>
    <w:p w:rsidR="00000000" w:rsidDel="00000000" w:rsidP="00000000" w:rsidRDefault="00000000" w:rsidRPr="00000000" w14:paraId="00000F3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nu are dreptul ca prin clarificările/completările solicitate să determine apariţia unui avantaj evident în favoarea unui ofertant/candidat.</w:t>
      </w:r>
    </w:p>
    <w:p w:rsidR="00000000" w:rsidDel="00000000" w:rsidP="00000000" w:rsidRDefault="00000000" w:rsidRPr="00000000" w14:paraId="00000F3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F3C">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F3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140</w:t>
      </w:r>
    </w:p>
    <w:p w:rsidR="00000000" w:rsidDel="00000000" w:rsidP="00000000" w:rsidRDefault="00000000" w:rsidRPr="00000000" w14:paraId="00000F3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Comisia de evaluare va stabili termenul-limită în funcţie de volumul şi complexitatea clarificărilor şi completărilor formale sau de confirmare necesare pentru evaluarea fiecărei solicitări de participare/oferte. Termenul astfel stabilit va fi, de regulă, de minimum o zi lucrătoare.</w:t>
      </w:r>
    </w:p>
    <w:p w:rsidR="00000000" w:rsidDel="00000000" w:rsidP="00000000" w:rsidRDefault="00000000" w:rsidRPr="00000000" w14:paraId="00000F3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(2)Comisia de evaluare va stabili termenul-limită la nivel de zile lucrătoare şi în funcţie de volumul şi complexitatea clarificărilor şi completărilor formale sau de confirmare necesare pentru evaluarea fiecărei solicitări de participare/oferte.</w:t>
      </w:r>
    </w:p>
    <w:p w:rsidR="00000000" w:rsidDel="00000000" w:rsidP="00000000" w:rsidRDefault="00000000" w:rsidRPr="00000000" w14:paraId="00000F4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(3)Comunicarea transmisă în sensul alin. (1) către candidat/ofertant trebuie să fie clară şi să definească în mod explicit şi suficient de detaliat în ce constă solicitarea comisiei de evaluare.</w:t>
      </w:r>
    </w:p>
    <w:p w:rsidR="00000000" w:rsidDel="00000000" w:rsidP="00000000" w:rsidRDefault="00000000" w:rsidRPr="00000000" w14:paraId="00000F4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cazul în care comisia de evaluare solicită unui candidat/ofertant, în condiţiile art. 221 din Lege, clarificări şi, după caz, completări ale documentelor prezentate de acesta în cadrul ofertei sau solicitării de participare, iar candidatul/ ofertantul nu transmite în termenul precizat de comisia de evaluare clarificările/completările solicitate sau clarificările/completările transmise nu sunt concludente, oferta sa va fi considerată inacceptabilă.</w:t>
      </w:r>
    </w:p>
    <w:p w:rsidR="00000000" w:rsidDel="00000000" w:rsidP="00000000" w:rsidRDefault="00000000" w:rsidRPr="00000000" w14:paraId="00000F4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În cazul în care ofertantul modifică prin răspunsurile pe care le prezintă comisiei de evaluare potrivit dispoziţiilor alin. (1) conţinutul propunerii tehnice sau propunerii financiare, oferta sa va fi considerată inacceptabilă.</w:t>
      </w:r>
    </w:p>
    <w:p w:rsidR="00000000" w:rsidDel="00000000" w:rsidP="00000000" w:rsidRDefault="00000000" w:rsidRPr="00000000" w14:paraId="00000F4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 Prin excepţie de la dispoziţiile alin. (5), oferta va fi considerată admisibilă în măsura în care modificări operate de ofertant în legătură cu propunerea sa tehnică se încadrează în una dintre categoriile de mai jos:</w:t>
      </w:r>
    </w:p>
    <w:p w:rsidR="00000000" w:rsidDel="00000000" w:rsidP="00000000" w:rsidRDefault="00000000" w:rsidRPr="00000000" w14:paraId="00000F4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a)pot fi încadrate în categoria viciilor de formă; sau</w:t>
      </w:r>
    </w:p>
    <w:p w:rsidR="00000000" w:rsidDel="00000000" w:rsidP="00000000" w:rsidRDefault="00000000" w:rsidRPr="00000000" w14:paraId="00000F4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b)reprezintă corectări ale unor abateri tehnice minore, iar o eventuală modificare a preţului total al ofertei, indusă de aceste corectări, nu ar fi condus la modificarea clasamentului ofertanţilor participanţi la procedura de atribuire.</w:t>
      </w:r>
    </w:p>
    <w:p w:rsidR="00000000" w:rsidDel="00000000" w:rsidP="00000000" w:rsidRDefault="00000000" w:rsidRPr="00000000" w14:paraId="00000F4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(7)Sunt considerate abateri tehnice minore acele omisiuni/ abateri din propunerea tehnică care pot fi completate/corectate într-un mod care nu conduce la depunerea unei noi oferte.</w:t>
      </w:r>
    </w:p>
    <w:p w:rsidR="00000000" w:rsidDel="00000000" w:rsidP="00000000" w:rsidRDefault="00000000" w:rsidRPr="00000000" w14:paraId="00000F4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(8)O modificare a propunerii tehnice nu poate fi considerată o abatere tehnică minoră a ofertei iniţiale în următoarele situaţii:</w:t>
      </w:r>
    </w:p>
    <w:p w:rsidR="00000000" w:rsidDel="00000000" w:rsidP="00000000" w:rsidRDefault="00000000" w:rsidRPr="00000000" w14:paraId="00000F4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a)cuantificarea teoretică în valoare monetară a respectivei abateri/omisiuni depăşeşte 1% din preţul total al ofertei;</w:t>
      </w:r>
    </w:p>
    <w:p w:rsidR="00000000" w:rsidDel="00000000" w:rsidP="00000000" w:rsidRDefault="00000000" w:rsidRPr="00000000" w14:paraId="00000F4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b)cuantificarea teoretică în valoare monetară a respectivei abateri/omisiuni conduce la eludarea aplicării acelor prevederi ale legii care instituie obligaţii ale entităţii contractante în raport cu anumite praguri valorice;</w:t>
      </w:r>
    </w:p>
    <w:p w:rsidR="00000000" w:rsidDel="00000000" w:rsidP="00000000" w:rsidRDefault="00000000" w:rsidRPr="00000000" w14:paraId="00000F4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c)în urma corectării respectivei abateri/omisiuni se constată că s-ar schimba clasamentul ofertanţilor;</w:t>
      </w:r>
    </w:p>
    <w:p w:rsidR="00000000" w:rsidDel="00000000" w:rsidP="00000000" w:rsidRDefault="00000000" w:rsidRPr="00000000" w14:paraId="00000F4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d)modificarea ar presupune o diminuare calitativă în comparaţie cu oferta iniţială;</w:t>
      </w:r>
    </w:p>
    <w:p w:rsidR="00000000" w:rsidDel="00000000" w:rsidP="00000000" w:rsidRDefault="00000000" w:rsidRPr="00000000" w14:paraId="00000F4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e)modificarea vizează o parte din ofertă pentru care documentaţia de atribuire a exclus în mod clar posibilitatea ca ofertanţii să se abată de la cerinţele exacte ale respectivei documentaţii, iar oferta iniţială nu a fost în conformitate cu aceste cerinţe.</w:t>
      </w:r>
    </w:p>
    <w:p w:rsidR="00000000" w:rsidDel="00000000" w:rsidP="00000000" w:rsidRDefault="00000000" w:rsidRPr="00000000" w14:paraId="00000F4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(9) Prin excepţie de la dispoziţiile alin. </w:t>
      </w:r>
      <w:r w:rsidDel="00000000" w:rsidR="00000000" w:rsidRPr="00000000">
        <w:rPr>
          <w:rFonts w:ascii="Times New Roman" w:cs="Times New Roman" w:eastAsia="Times New Roman" w:hAnsi="Times New Roman"/>
          <w:i w:val="1"/>
          <w:color w:val="0000ff"/>
          <w:sz w:val="20"/>
          <w:szCs w:val="20"/>
          <w:u w:val="single"/>
          <w:rtl w:val="0"/>
        </w:rPr>
        <w:t xml:space="preserve">(5)</w:t>
      </w:r>
      <w:r w:rsidDel="00000000" w:rsidR="00000000" w:rsidRPr="00000000">
        <w:rPr>
          <w:rFonts w:ascii="Times New Roman" w:cs="Times New Roman" w:eastAsia="Times New Roman" w:hAnsi="Times New Roman"/>
          <w:i w:val="1"/>
          <w:sz w:val="20"/>
          <w:szCs w:val="20"/>
          <w:rtl w:val="0"/>
        </w:rPr>
        <w:t xml:space="preserve">, oferta va fi considerată admisibilă în măsura în care modificările operate de ofertant, la solicitarea comisiei de evaluare, în legătură cu propunerea sa financiară reprezintă erori aritmetice, respectiv aspecte care pot fi clarificate cu ajutorul principiilor prevăzute la </w:t>
      </w:r>
      <w:r w:rsidDel="00000000" w:rsidR="00000000" w:rsidRPr="00000000">
        <w:rPr>
          <w:rFonts w:ascii="Times New Roman" w:cs="Times New Roman" w:eastAsia="Times New Roman" w:hAnsi="Times New Roman"/>
          <w:i w:val="1"/>
          <w:color w:val="0000ff"/>
          <w:sz w:val="20"/>
          <w:szCs w:val="20"/>
          <w:u w:val="single"/>
          <w:rtl w:val="0"/>
        </w:rPr>
        <w:t xml:space="preserve">art. 2 alin. (2) din Lege</w:t>
      </w:r>
      <w:r w:rsidDel="00000000" w:rsidR="00000000" w:rsidRPr="00000000">
        <w:rPr>
          <w:rFonts w:ascii="Times New Roman" w:cs="Times New Roman" w:eastAsia="Times New Roman" w:hAnsi="Times New Roman"/>
          <w:i w:val="1"/>
          <w:sz w:val="20"/>
          <w:szCs w:val="20"/>
          <w:rtl w:val="0"/>
        </w:rPr>
        <w:t xml:space="preserve">, elementele propunerii financiare urmând a fi corectate, implicit alături de preţul total al ofertei, prin refacerea calculelor aferente.</w:t>
      </w:r>
    </w:p>
    <w:p w:rsidR="00000000" w:rsidDel="00000000" w:rsidP="00000000" w:rsidRDefault="00000000" w:rsidRPr="00000000" w14:paraId="00000F4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(10) În cazul în care ofertantul nu este de acord cu îndreptarea erorilor aritmetice, oferta sa va fi considerată inacceptabilă.</w:t>
      </w:r>
    </w:p>
    <w:p w:rsidR="00000000" w:rsidDel="00000000" w:rsidP="00000000" w:rsidRDefault="00000000" w:rsidRPr="00000000" w14:paraId="00000F4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141</w:t>
      </w:r>
    </w:p>
    <w:p w:rsidR="00000000" w:rsidDel="00000000" w:rsidP="00000000" w:rsidRDefault="00000000" w:rsidRPr="00000000" w14:paraId="00000F5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condiţiile art. 221 din Lege, comisia de evaluare are dreptul de a solicita ofertantului corectarea viciilor de formă cu privire la oferta acestuia.</w:t>
      </w:r>
    </w:p>
    <w:p w:rsidR="00000000" w:rsidDel="00000000" w:rsidP="00000000" w:rsidRDefault="00000000" w:rsidRPr="00000000" w14:paraId="00000F5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cazul în care ofertantul nu este de acord cu îndreptarea viciilor de formă, în condiţiile prevăzute la alin. (1), oferta sa va fi considerată inacceptabilă.</w:t>
      </w:r>
    </w:p>
    <w:p w:rsidR="00000000" w:rsidDel="00000000" w:rsidP="00000000" w:rsidRDefault="00000000" w:rsidRPr="00000000" w14:paraId="00000F5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sensul dispoziţiilor alin. (1), viciile de formă reprezintă acele erori sau omisiuni din cadrul unui document a căror corectare/completare este susţinută în mod neechivoc de sensul şi de conţinutul altor informaţii existente iniţial în alte documente prezentate de ofertant sau a căror corectare/completare are rol de clarificare sau de confirmare, nefiind susceptibile de a produce un avantaj incorect în raport cu ceilalţi participanţi la procedura de atribuire.</w:t>
      </w:r>
    </w:p>
    <w:p w:rsidR="00000000" w:rsidDel="00000000" w:rsidP="00000000" w:rsidRDefault="00000000" w:rsidRPr="00000000" w14:paraId="00000F5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222</w:t>
      </w:r>
    </w:p>
    <w:p w:rsidR="00000000" w:rsidDel="00000000" w:rsidP="00000000" w:rsidRDefault="00000000" w:rsidRPr="00000000" w14:paraId="00000F5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unei oferte care are un preţ sau cost aparent neobişnuit de scăzut în raport cu lucrările, produsele sau serviciile care constituie obiectul contractului sectorial/ acordului-cadru care urmează a fi atribuit/încheiat, entitatea contractantă are obligaţia de a solicita ofertantului care a depus o astfel de ofertă clarificări cu privire la preţul sau costul propus.</w:t>
      </w:r>
    </w:p>
    <w:p w:rsidR="00000000" w:rsidDel="00000000" w:rsidP="00000000" w:rsidRDefault="00000000" w:rsidRPr="00000000" w14:paraId="00000F5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(2)Clarificările prevăzute la alin. (1) se pot referi în special la:</w:t>
      </w:r>
    </w:p>
    <w:p w:rsidR="00000000" w:rsidDel="00000000" w:rsidP="00000000" w:rsidRDefault="00000000" w:rsidRPr="00000000" w14:paraId="00000F5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a)fundamentarea economică a modului de formare a preţului, prin raportare la procesul de producţie, serviciile furnizate sau metodele de construcţie utilizate;</w:t>
      </w:r>
    </w:p>
    <w:p w:rsidR="00000000" w:rsidDel="00000000" w:rsidP="00000000" w:rsidRDefault="00000000" w:rsidRPr="00000000" w14:paraId="00000F5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b)soluţiile tehnice adoptate şi/sau orice condiţii deosebit de favorabile de care beneficiază ofertantul pentru furnizarea produselor sau a serviciilor ori executarea lucrărilor;</w:t>
      </w:r>
    </w:p>
    <w:p w:rsidR="00000000" w:rsidDel="00000000" w:rsidP="00000000" w:rsidRDefault="00000000" w:rsidRPr="00000000" w14:paraId="00000F5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c)originalitatea lucrărilor, produselor sau serviciilor propuse de ofertant;</w:t>
      </w:r>
    </w:p>
    <w:p w:rsidR="00000000" w:rsidDel="00000000" w:rsidP="00000000" w:rsidRDefault="00000000" w:rsidRPr="00000000" w14:paraId="00000F5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d)respectarea obligaţiilor prevăzute la art. 64 alin. (1);</w:t>
      </w:r>
    </w:p>
    <w:p w:rsidR="00000000" w:rsidDel="00000000" w:rsidP="00000000" w:rsidRDefault="00000000" w:rsidRPr="00000000" w14:paraId="00000F5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e)respectarea obligaţiilor prevăzute la art. 232;</w:t>
      </w:r>
    </w:p>
    <w:p w:rsidR="00000000" w:rsidDel="00000000" w:rsidP="00000000" w:rsidRDefault="00000000" w:rsidRPr="00000000" w14:paraId="00000F5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f)posibilitatea ca ofertantul să beneficieze de un ajutor de stat.</w:t>
      </w:r>
    </w:p>
    <w:p w:rsidR="00000000" w:rsidDel="00000000" w:rsidP="00000000" w:rsidRDefault="00000000" w:rsidRPr="00000000" w14:paraId="00000F5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F5D">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F5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142</w:t>
      </w:r>
    </w:p>
    <w:p w:rsidR="00000000" w:rsidDel="00000000" w:rsidP="00000000" w:rsidRDefault="00000000" w:rsidRPr="00000000" w14:paraId="00000F5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situaţia în care comisia de evaluare constată că elemente de preţ ale unei oferte sunt aparent neobişnuit de scăzute, prin raportare la preţurile pieţei, utilizându-se ca referinţă în acest sens informaţii cum ar fi buletine statistice sau cotaţii ale burselor de mărfuri, comisia de evaluare va solicita ofertantului care a depus oferta în cauză explicaţii cu privire la posibilitatea îndeplinirii contractului în condiţiile de calitate impuse prin documentaţia de atribuire.</w:t>
      </w:r>
    </w:p>
    <w:p w:rsidR="00000000" w:rsidDel="00000000" w:rsidP="00000000" w:rsidRDefault="00000000" w:rsidRPr="00000000" w14:paraId="00000F6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(2)Explicaţiile aduse de ofertant conform prevederilor alin. (1) vor fi însoţite de dovezi concludente privind elementele prevăzute la art. 222 alin. (2) din Lege, precum şi, după caz, respectiv de documente privind, după caz şi fără a se limita, preţurile ce pot fi obţinute de la furnizori, situaţia stocurilor de materii prime şi materiale, modul de organizare şi metodele utilizate în cadrul procesului de lucru, nivelul de salarizare al personalului ofertantului, performanţele şi costurile implicate de anumite utilaje sau echipamente de lucru.</w:t>
      </w:r>
    </w:p>
    <w:p w:rsidR="00000000" w:rsidDel="00000000" w:rsidP="00000000" w:rsidRDefault="00000000" w:rsidRPr="00000000" w14:paraId="00000F6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În cazul în care ofertantul nu prezintă comisiei de evaluare informaţiile şi/sau documentele solicitate sau acestea nu justifică în mod corespunzător nivelul scăzut al preţului sau al costurilor propuse, oferta va fi considerată neconformă.</w:t>
      </w:r>
    </w:p>
    <w:p w:rsidR="00000000" w:rsidDel="00000000" w:rsidP="00000000" w:rsidRDefault="00000000" w:rsidRPr="00000000" w14:paraId="00000F6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evaluează informaţiile şi documentele furnizate de ofertantul a cărui ofertă are un preţ aparent neobişnuit de scăzut şi respinge respectiva ofertă numai atunci când dovezile furnizate nu justifică în mod corespunzător nivelul scăzut al preţului sau al costurilor propuse, ţinând seama de elementele prevăzute la alin. (2).</w:t>
      </w:r>
    </w:p>
    <w:p w:rsidR="00000000" w:rsidDel="00000000" w:rsidP="00000000" w:rsidRDefault="00000000" w:rsidRPr="00000000" w14:paraId="00000F6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contractantă respinge întotdeauna o ofertă atunci când constată că aceasta are un preţ neobişnuit de scăzut deoarece nu respectă obligaţiile prevăzute la art. 64 alin. (1).</w:t>
      </w:r>
    </w:p>
    <w:p w:rsidR="00000000" w:rsidDel="00000000" w:rsidP="00000000" w:rsidRDefault="00000000" w:rsidRPr="00000000" w14:paraId="00000F6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(5)Atunci când entitatea contractantă constată că o ofertă are un preţ neobişnuit de scăzut deoarece ofertantul beneficiază de un ajutor de stat, oferta respectivă poate fi respinsă doar din acest motiv numai dacă, în urma clarificărilor solicitate, ofertantul nu a putut demonstra, într-un termen corespunzător stabilit de entitatea contractantă, că ajutorul de stat a fost acordat în mod legal.</w:t>
      </w:r>
    </w:p>
    <w:p w:rsidR="00000000" w:rsidDel="00000000" w:rsidP="00000000" w:rsidRDefault="00000000" w:rsidRPr="00000000" w14:paraId="00000F6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cazul în care entitatea contractantă respinge o ofertă pentru motivul prevăzut la alin. (5), va informa Comisia Europeană după consultarea cu Consiliul Concurenţei.</w:t>
      </w:r>
    </w:p>
    <w:p w:rsidR="00000000" w:rsidDel="00000000" w:rsidP="00000000" w:rsidRDefault="00000000" w:rsidRPr="00000000" w14:paraId="00000F66">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11-a</w:t>
      </w:r>
    </w:p>
    <w:p w:rsidR="00000000" w:rsidDel="00000000" w:rsidP="00000000" w:rsidRDefault="00000000" w:rsidRPr="00000000" w14:paraId="00000F67">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Oferte care cuprind produse originare din ţări terţe şi relaţiile cu aceste ţări</w:t>
      </w:r>
    </w:p>
    <w:p w:rsidR="00000000" w:rsidDel="00000000" w:rsidP="00000000" w:rsidRDefault="00000000" w:rsidRPr="00000000" w14:paraId="00000F6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223</w:t>
      </w:r>
    </w:p>
    <w:p w:rsidR="00000000" w:rsidDel="00000000" w:rsidP="00000000" w:rsidRDefault="00000000" w:rsidRPr="00000000" w14:paraId="00000F6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ofertele prezentate în cadrul unei proceduri de atribuire a unui contract de furnizare conţin produse originare din ţări terţe cu care Uniunea Europeană nu a încheiat niciun acord într-un cadru multilateral sau bilateral care să asigure accesul efectiv al entităţilor comunitare la pieţele acestor ţări terţe, aceste oferte pot fi respinse dacă proporţia produselor originare din ţările terţe, determinată în conformitate cu prevederile </w:t>
      </w:r>
      <w:r w:rsidDel="00000000" w:rsidR="00000000" w:rsidRPr="00000000">
        <w:rPr>
          <w:rFonts w:ascii="Times New Roman" w:cs="Times New Roman" w:eastAsia="Times New Roman" w:hAnsi="Times New Roman"/>
          <w:color w:val="0000ff"/>
          <w:sz w:val="20"/>
          <w:szCs w:val="20"/>
          <w:u w:val="single"/>
          <w:rtl w:val="0"/>
        </w:rPr>
        <w:t xml:space="preserve">Regulamentului nr. 952/2013</w:t>
      </w:r>
      <w:r w:rsidDel="00000000" w:rsidR="00000000" w:rsidRPr="00000000">
        <w:rPr>
          <w:rFonts w:ascii="Times New Roman" w:cs="Times New Roman" w:eastAsia="Times New Roman" w:hAnsi="Times New Roman"/>
          <w:sz w:val="20"/>
          <w:szCs w:val="20"/>
          <w:rtl w:val="0"/>
        </w:rPr>
        <w:t xml:space="preserve"> al Parlamentului European şi al Consiliului din 9 octombrie 2013 de stabilire a Codului vamal al Uniunii, depăşeşte 50% din valoarea totală a produselor care constituie oferta.</w:t>
      </w:r>
    </w:p>
    <w:p w:rsidR="00000000" w:rsidDel="00000000" w:rsidP="00000000" w:rsidRDefault="00000000" w:rsidRPr="00000000" w14:paraId="00000F6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alin. (1), programele de calculator utilizate în echipamentele pentru reţele de telecomunicaţii sunt considerate produse.</w:t>
      </w:r>
    </w:p>
    <w:p w:rsidR="00000000" w:rsidDel="00000000" w:rsidP="00000000" w:rsidRDefault="00000000" w:rsidRPr="00000000" w14:paraId="00000F6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două sau mai multe oferte sunt egale sau echivalente din punctul de vedere al punctajului obţinut în urma aplicării factorilor de evaluare, va fi aleasă acea ofertă care nu poate fi respinsă în temeiul dispoziţiilor alin. (1).</w:t>
      </w:r>
    </w:p>
    <w:p w:rsidR="00000000" w:rsidDel="00000000" w:rsidP="00000000" w:rsidRDefault="00000000" w:rsidRPr="00000000" w14:paraId="00000F6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sensul alin. (3), valoarea ofertelor este considerată echivalentă, în cazul în care diferenţa dintre preţurile prevăzute în propunerile financiare nu depăşeşte 3%.</w:t>
      </w:r>
    </w:p>
    <w:p w:rsidR="00000000" w:rsidDel="00000000" w:rsidP="00000000" w:rsidRDefault="00000000" w:rsidRPr="00000000" w14:paraId="00000F6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(5)Cu toate acestea, o ofertă nu poate fi aleasă în detrimentul altei oferte dacă această alegere ar obliga entitatea contractantă să achiziţioneze un material cu caracteristici tehnice diferite de cele ale materialului existent, ceea ce ar determina o incompatibilitate ori dificultăţi tehnice de utilizare sau de întreţinere ori costuri disproporţionale.</w:t>
      </w:r>
    </w:p>
    <w:p w:rsidR="00000000" w:rsidDel="00000000" w:rsidP="00000000" w:rsidRDefault="00000000" w:rsidRPr="00000000" w14:paraId="00000F6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12-a</w:t>
      </w:r>
    </w:p>
    <w:p w:rsidR="00000000" w:rsidDel="00000000" w:rsidP="00000000" w:rsidRDefault="00000000" w:rsidRPr="00000000" w14:paraId="00000F6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Finalizarea procedurii de atribuire</w:t>
      </w:r>
    </w:p>
    <w:p w:rsidR="00000000" w:rsidDel="00000000" w:rsidP="00000000" w:rsidRDefault="00000000" w:rsidRPr="00000000" w14:paraId="00000F7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224</w:t>
      </w:r>
    </w:p>
    <w:p w:rsidR="00000000" w:rsidDel="00000000" w:rsidP="00000000" w:rsidRDefault="00000000" w:rsidRPr="00000000" w14:paraId="00000F7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Procedura de atribuire se finalizează prin:</w:t>
      </w:r>
    </w:p>
    <w:p w:rsidR="00000000" w:rsidDel="00000000" w:rsidP="00000000" w:rsidRDefault="00000000" w:rsidRPr="00000000" w14:paraId="00000F72">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a)încheierea contractului sectorial/acordului-cadru; sau</w:t>
      </w:r>
    </w:p>
    <w:p w:rsidR="00000000" w:rsidDel="00000000" w:rsidP="00000000" w:rsidRDefault="00000000" w:rsidRPr="00000000" w14:paraId="00000F73">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b)anularea procedurii de atribuire.</w:t>
      </w:r>
    </w:p>
    <w:p w:rsidR="00000000" w:rsidDel="00000000" w:rsidP="00000000" w:rsidRDefault="00000000" w:rsidRPr="00000000" w14:paraId="00000F7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225</w:t>
      </w:r>
    </w:p>
    <w:p w:rsidR="00000000" w:rsidDel="00000000" w:rsidP="00000000" w:rsidRDefault="00000000" w:rsidRPr="00000000" w14:paraId="00000F7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obligaţia de a anula procedura de atribuire a contractului sectorial/acordului-cadru în următoarele cazuri:</w:t>
      </w:r>
    </w:p>
    <w:p w:rsidR="00000000" w:rsidDel="00000000" w:rsidP="00000000" w:rsidRDefault="00000000" w:rsidRPr="00000000" w14:paraId="00000F7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a)dacă nu a fost depusă nicio ofertă/solicitare de participare sau dacă nu a fost depusă nicio ofertă/solicitare de participare admisibilă;</w:t>
      </w:r>
    </w:p>
    <w:p w:rsidR="00000000" w:rsidDel="00000000" w:rsidP="00000000" w:rsidRDefault="00000000" w:rsidRPr="00000000" w14:paraId="00000F7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b)dacă au fost depuse oferte admisibile care nu pot fi comparate din cauza modului neuniform de abordare a soluţiilor tehnice şi/ori financiare;</w:t>
      </w:r>
    </w:p>
    <w:p w:rsidR="00000000" w:rsidDel="00000000" w:rsidP="00000000" w:rsidRDefault="00000000" w:rsidRPr="00000000" w14:paraId="00000F7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c)dacă încălcări ale prevederilor legale afectează procedura de atribuire sau dacă este imposibilă încheierea contractului;</w:t>
      </w:r>
    </w:p>
    <w:p w:rsidR="00000000" w:rsidDel="00000000" w:rsidP="00000000" w:rsidRDefault="00000000" w:rsidRPr="00000000" w14:paraId="00000F7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d)Consiliul Naţional de Soluţionare a Contestaţiilor sau instanţa de judecată dispune modificarea/eliminarea oricăror specificaţii tehnice din caietul de sarcini ori din alte documente emise în legătură cu procedura de atribuire, iar entitatea contractantă se află în imposibilitatea de a adopta măsuri de remediere, fără ca acestea să afecteze principiile reglementate la art. 2 alin. (2);</w:t>
      </w:r>
    </w:p>
    <w:p w:rsidR="00000000" w:rsidDel="00000000" w:rsidP="00000000" w:rsidRDefault="00000000" w:rsidRPr="00000000" w14:paraId="00000F7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dacă contractul/acordul-cadru nu poate fi încheiat cu ofertantul a cărui ofertă a fost stabilită câştigătoare din cauza faptului că ofertantul în cauză se află într-o situaţie de forţă majoră sau în imposibilitatea fortuită de a executa contractul/acordul-cadru şi nu există o ofertă clasată pe locul următor admisibilă.</w:t>
      </w:r>
    </w:p>
    <w:p w:rsidR="00000000" w:rsidDel="00000000" w:rsidP="00000000" w:rsidRDefault="00000000" w:rsidRPr="00000000" w14:paraId="00000F7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Litera e) din Alineatul (1) , Articolul 225 , Sectiunea a 12-a , Capitolul V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18, Articolul II din ORDONANŢA DE URGENŢĂ nr. 114 din 9 iulie 2020, publicată în MONITORUL OFICIAL nr. 614 din 13 iulie 2020</w:t>
      </w:r>
    </w:p>
    <w:p w:rsidR="00000000" w:rsidDel="00000000" w:rsidP="00000000" w:rsidRDefault="00000000" w:rsidRPr="00000000" w14:paraId="00000F7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dispoziţiilor alin. (1) lit. c), prin încălcări ale prevederilor legale se înţelege situaţia în care, pe parcursul procedurii de atribuire se constată erori sau omisiuni, iar entitatea contractantă se află în imposibilitatea de a adopta măsuri corective fără ca aceasta să conducă la încălcarea principiilor prevăzute la art. 2 alin. (2).</w:t>
      </w:r>
    </w:p>
    <w:p w:rsidR="00000000" w:rsidDel="00000000" w:rsidP="00000000" w:rsidRDefault="00000000" w:rsidRPr="00000000" w14:paraId="00000F7D">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226</w:t>
      </w:r>
    </w:p>
    <w:p w:rsidR="00000000" w:rsidDel="00000000" w:rsidP="00000000" w:rsidRDefault="00000000" w:rsidRPr="00000000" w14:paraId="00000F7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dreptul de a anula procedura de atribuire a contractului sectorial/acordului-cadru în situaţiile prevăzute la art. 91 alin. (8), art. 95 alin. (8), art. 101 alin. (8) şi art. 110 alin. (9).</w:t>
      </w:r>
    </w:p>
    <w:p w:rsidR="00000000" w:rsidDel="00000000" w:rsidP="00000000" w:rsidRDefault="00000000" w:rsidRPr="00000000" w14:paraId="00000F7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Entitatea contractantă are obligaţia de a face publică decizia de anulare a procedurii de atribuire a contractului sectorial/acordului-cadru, însoţită de justificarea anulării procedurii de atribuire, prin intermediul platformei electronice prevăzute la </w:t>
      </w:r>
      <w:r w:rsidDel="00000000" w:rsidR="00000000" w:rsidRPr="00000000">
        <w:rPr>
          <w:rFonts w:ascii="Times New Roman" w:cs="Times New Roman" w:eastAsia="Times New Roman" w:hAnsi="Times New Roman"/>
          <w:sz w:val="20"/>
          <w:szCs w:val="20"/>
          <w:rtl w:val="0"/>
        </w:rPr>
        <w:t xml:space="preserve">art. 160 alin. (1)</w:t>
      </w:r>
      <w:r w:rsidDel="00000000" w:rsidR="00000000" w:rsidRPr="00000000">
        <w:rPr>
          <w:rFonts w:ascii="Times New Roman" w:cs="Times New Roman" w:eastAsia="Times New Roman" w:hAnsi="Times New Roman"/>
          <w:color w:val="0000ff"/>
          <w:sz w:val="20"/>
          <w:szCs w:val="20"/>
          <w:rtl w:val="0"/>
        </w:rPr>
        <w:t xml:space="preserve">, în termen de 3 zile de la adoptarea deciziei de anulare.</w:t>
      </w:r>
    </w:p>
    <w:p w:rsidR="00000000" w:rsidDel="00000000" w:rsidP="00000000" w:rsidRDefault="00000000" w:rsidRPr="00000000" w14:paraId="00000F8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(2) din Articolul 226 , Sectiunea a 12-a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15, Articolul II din ORDONANŢA DE URGENŢĂ nr. 45 din 24 mai 2018, publicată în MONITORUL OFICIAL nr. 459 din 04 iunie 2018</w:t>
      </w:r>
    </w:p>
    <w:p w:rsidR="00000000" w:rsidDel="00000000" w:rsidP="00000000" w:rsidRDefault="00000000" w:rsidRPr="00000000" w14:paraId="00000F8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F82">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F83">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a 11-a</w:t>
      </w:r>
    </w:p>
    <w:p w:rsidR="00000000" w:rsidDel="00000000" w:rsidP="00000000" w:rsidRDefault="00000000" w:rsidRPr="00000000" w14:paraId="00000F84">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Finalizarea procedurii de atribuire</w:t>
      </w:r>
    </w:p>
    <w:p w:rsidR="00000000" w:rsidDel="00000000" w:rsidP="00000000" w:rsidRDefault="00000000" w:rsidRPr="00000000" w14:paraId="00000F8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148</w:t>
      </w:r>
    </w:p>
    <w:p w:rsidR="00000000" w:rsidDel="00000000" w:rsidP="00000000" w:rsidRDefault="00000000" w:rsidRPr="00000000" w14:paraId="00000F8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(1)Pe baza informaţiilor introduse în SEAP de către entitatea contractantă, sistemul informatic generează automat către toţi ofertanţii participanţi notificări cu privire la rezultatul procedurii de atribuire.</w:t>
      </w:r>
    </w:p>
    <w:p w:rsidR="00000000" w:rsidDel="00000000" w:rsidP="00000000" w:rsidRDefault="00000000" w:rsidRPr="00000000" w14:paraId="00000F8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(2)Entitatea contractantă are obligaţia de a efectua şi comunicările prevăzute la secţiunea a 5-a a cap. III din Lege.</w:t>
      </w:r>
    </w:p>
    <w:p w:rsidR="00000000" w:rsidDel="00000000" w:rsidP="00000000" w:rsidRDefault="00000000" w:rsidRPr="00000000" w14:paraId="00000F8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149</w:t>
      </w:r>
    </w:p>
    <w:p w:rsidR="00000000" w:rsidDel="00000000" w:rsidP="00000000" w:rsidRDefault="00000000" w:rsidRPr="00000000" w14:paraId="00000F8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are obligaţia de a încheia contractul sectorial/acordul-cadru cu ofertantul a cărui ofertă a fost stabilită ca fiind câştigătoare.</w:t>
      </w:r>
    </w:p>
    <w:p w:rsidR="00000000" w:rsidDel="00000000" w:rsidP="00000000" w:rsidRDefault="00000000" w:rsidRPr="00000000" w14:paraId="00000F8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în care entitatea contractantă nu poate încheia contractul sectorial/acordul-cadru cu ofertantul a cărui ofertă a fost stabilită ca fiind câştigătoare, ca urmare a faptului că ofertantul în cauză se află într-o situaţie de forţă majoră sau în imposibilitatea fortuită de a executa contractul/acordul-cadru, aceasta are obligaţia să declare câştigătoare oferta clasată pe locul doi, în condiţiile în care aceasta există şi este admisibilă.</w:t>
      </w:r>
    </w:p>
    <w:p w:rsidR="00000000" w:rsidDel="00000000" w:rsidP="00000000" w:rsidRDefault="00000000" w:rsidRPr="00000000" w14:paraId="00000F8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situaţia prevăzută la alin. (2), în condiţiile în care nu există o ofertă admisibilă clasată pe locul doi, entitatea contractantă are obligaţia de a anula procedura de atribuire a contractului sectorial/acordului-cadru, în condiţiile art. 225 alin. (1) lit. a) din Lege.</w:t>
      </w:r>
    </w:p>
    <w:p w:rsidR="00000000" w:rsidDel="00000000" w:rsidP="00000000" w:rsidRDefault="00000000" w:rsidRPr="00000000" w14:paraId="00000F8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150</w:t>
      </w:r>
    </w:p>
    <w:p w:rsidR="00000000" w:rsidDel="00000000" w:rsidP="00000000" w:rsidRDefault="00000000" w:rsidRPr="00000000" w14:paraId="00000F8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(1)Fără a afecta prevederile art. 149 alin. (2), refuzul nemotivat al ofertantului declarat câştigător de a semna contractul sectorial/acordul-cadru este asimilabil situaţiei prevăzute la art. 180 alin. (1) lit. g) din Lege.</w:t>
      </w:r>
    </w:p>
    <w:p w:rsidR="00000000" w:rsidDel="00000000" w:rsidP="00000000" w:rsidRDefault="00000000" w:rsidRPr="00000000" w14:paraId="00000F8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situaţia prevăzută la alin. (1), sunt aplicabile dispoziţiile art. 161 alin. (2).</w:t>
      </w:r>
    </w:p>
    <w:p w:rsidR="00000000" w:rsidDel="00000000" w:rsidP="00000000" w:rsidRDefault="00000000" w:rsidRPr="00000000" w14:paraId="00000F8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151</w:t>
      </w:r>
    </w:p>
    <w:p w:rsidR="00000000" w:rsidDel="00000000" w:rsidP="00000000" w:rsidRDefault="00000000" w:rsidRPr="00000000" w14:paraId="00000F9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Entitatea contractantă nu are dreptul de a amâna încheierea contractului cu scopul de a crea circumstanţe artificiale de anulare a procedurii.</w:t>
      </w:r>
    </w:p>
    <w:p w:rsidR="00000000" w:rsidDel="00000000" w:rsidP="00000000" w:rsidRDefault="00000000" w:rsidRPr="00000000" w14:paraId="00000F91">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152</w:t>
      </w:r>
    </w:p>
    <w:p w:rsidR="00000000" w:rsidDel="00000000" w:rsidP="00000000" w:rsidRDefault="00000000" w:rsidRPr="00000000" w14:paraId="00000F9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situaţia în care entitatea contractantă anulează procedura de atribuire, în condiţiile </w:t>
      </w:r>
      <w:r w:rsidDel="00000000" w:rsidR="00000000" w:rsidRPr="00000000">
        <w:rPr>
          <w:rFonts w:ascii="Times New Roman" w:cs="Times New Roman" w:eastAsia="Times New Roman" w:hAnsi="Times New Roman"/>
          <w:i w:val="1"/>
          <w:color w:val="0000ff"/>
          <w:sz w:val="20"/>
          <w:szCs w:val="20"/>
          <w:u w:val="single"/>
          <w:rtl w:val="0"/>
        </w:rPr>
        <w:t xml:space="preserve">art. 224</w:t>
      </w:r>
      <w:r w:rsidDel="00000000" w:rsidR="00000000" w:rsidRPr="00000000">
        <w:rPr>
          <w:rFonts w:ascii="Times New Roman" w:cs="Times New Roman" w:eastAsia="Times New Roman" w:hAnsi="Times New Roman"/>
          <w:i w:val="1"/>
          <w:sz w:val="20"/>
          <w:szCs w:val="20"/>
          <w:rtl w:val="0"/>
        </w:rPr>
        <w:t xml:space="preserve"> sau </w:t>
      </w:r>
      <w:r w:rsidDel="00000000" w:rsidR="00000000" w:rsidRPr="00000000">
        <w:rPr>
          <w:rFonts w:ascii="Times New Roman" w:cs="Times New Roman" w:eastAsia="Times New Roman" w:hAnsi="Times New Roman"/>
          <w:i w:val="1"/>
          <w:color w:val="0000ff"/>
          <w:sz w:val="20"/>
          <w:szCs w:val="20"/>
          <w:u w:val="single"/>
          <w:rtl w:val="0"/>
        </w:rPr>
        <w:t xml:space="preserve">art. 225 din Lege</w:t>
      </w:r>
      <w:r w:rsidDel="00000000" w:rsidR="00000000" w:rsidRPr="00000000">
        <w:rPr>
          <w:rFonts w:ascii="Times New Roman" w:cs="Times New Roman" w:eastAsia="Times New Roman" w:hAnsi="Times New Roman"/>
          <w:i w:val="1"/>
          <w:sz w:val="20"/>
          <w:szCs w:val="20"/>
          <w:rtl w:val="0"/>
        </w:rPr>
        <w:t xml:space="preserve">, aceasta are obligaţia de a comunica în scris tuturor participanţilor la procedura de atribuire, în cel mult 3 zile de la data anulării, motivul care a determinat decizia de anulare, precum şi încetarea obligaţiilor asumate de ofertanţi prin depunerea ofertelor sau a solicitărilor de participare.</w:t>
      </w:r>
    </w:p>
    <w:p w:rsidR="00000000" w:rsidDel="00000000" w:rsidP="00000000" w:rsidRDefault="00000000" w:rsidRPr="00000000" w14:paraId="00000F9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(2)Entitatea contractantă nu are dreptul să adopte nicio măsură cu scopul de a întârzia nejustificat procesul de evaluare a ofertelor sau de a crea circumstanţe artificiale de anulare a procedurii de atribuire, o asemenea abordare fiind considerată o încălcare a principiului asumării răspunderii prevăzut la art. 2 alin. (2) din Lege.</w:t>
      </w:r>
    </w:p>
    <w:p w:rsidR="00000000" w:rsidDel="00000000" w:rsidP="00000000" w:rsidRDefault="00000000" w:rsidRPr="00000000" w14:paraId="00000F9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153</w:t>
      </w:r>
    </w:p>
    <w:p w:rsidR="00000000" w:rsidDel="00000000" w:rsidP="00000000" w:rsidRDefault="00000000" w:rsidRPr="00000000" w14:paraId="00000F9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(1)Contractul sectorial/Acordul-cadru are cel puţin următoarele anexe, ca parte integrantă:</w:t>
      </w:r>
    </w:p>
    <w:p w:rsidR="00000000" w:rsidDel="00000000" w:rsidP="00000000" w:rsidRDefault="00000000" w:rsidRPr="00000000" w14:paraId="00000F9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a)caiet de sarcini, inclusiv clarificările şi/sau măsurile de remediere aduse până la depunerea ofertelor ce privesc aspectele tehnice şi financiare;</w:t>
      </w:r>
    </w:p>
    <w:p w:rsidR="00000000" w:rsidDel="00000000" w:rsidP="00000000" w:rsidRDefault="00000000" w:rsidRPr="00000000" w14:paraId="00000F9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b)oferta, respectiv propunerea tehnică şi propunerea financiară, inclusiv clarificările din perioada de evaluare;</w:t>
      </w:r>
    </w:p>
    <w:p w:rsidR="00000000" w:rsidDel="00000000" w:rsidP="00000000" w:rsidRDefault="00000000" w:rsidRPr="00000000" w14:paraId="00000F9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c)garanţia de bună execuţie, dacă este cazul;</w:t>
      </w:r>
    </w:p>
    <w:p w:rsidR="00000000" w:rsidDel="00000000" w:rsidP="00000000" w:rsidRDefault="00000000" w:rsidRPr="00000000" w14:paraId="00000F9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d)angajamentul ferm de susţinere din partea unui terţ, dacă este cazul;</w:t>
      </w:r>
    </w:p>
    <w:p w:rsidR="00000000" w:rsidDel="00000000" w:rsidP="00000000" w:rsidRDefault="00000000" w:rsidRPr="00000000" w14:paraId="00000F9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e)contractele cu subcontractanţii, în măsura în care în contractul sectorial/acordul-cadru este reglementat un mecanism de efectuare a plăţilor directe către subcontractanţi;</w:t>
      </w:r>
    </w:p>
    <w:p w:rsidR="00000000" w:rsidDel="00000000" w:rsidP="00000000" w:rsidRDefault="00000000" w:rsidRPr="00000000" w14:paraId="00000F9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f)acordul de asociere, dacă este cazul.</w:t>
      </w:r>
    </w:p>
    <w:p w:rsidR="00000000" w:rsidDel="00000000" w:rsidP="00000000" w:rsidRDefault="00000000" w:rsidRPr="00000000" w14:paraId="00000F9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în care, pe parcursul executării contractului sectorial/acordului-cadru, se constată că anumite elemente ale propunerii tehnice sunt inferioare sau nu corespund cerinţelor prevăzute în caietul de sarcini, prevalează prevederile caietului de sarcini.</w:t>
      </w:r>
    </w:p>
    <w:p w:rsidR="00000000" w:rsidDel="00000000" w:rsidP="00000000" w:rsidRDefault="00000000" w:rsidRPr="00000000" w14:paraId="00000F9D">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13-a</w:t>
      </w:r>
    </w:p>
    <w:p w:rsidR="00000000" w:rsidDel="00000000" w:rsidP="00000000" w:rsidRDefault="00000000" w:rsidRPr="00000000" w14:paraId="00000F9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Informarea candidaţilor/ofertanţilor</w:t>
      </w:r>
    </w:p>
    <w:p w:rsidR="00000000" w:rsidDel="00000000" w:rsidP="00000000" w:rsidRDefault="00000000" w:rsidRPr="00000000" w14:paraId="00000F9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227</w:t>
      </w:r>
    </w:p>
    <w:p w:rsidR="00000000" w:rsidDel="00000000" w:rsidP="00000000" w:rsidRDefault="00000000" w:rsidRPr="00000000" w14:paraId="00000FA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obligaţia de a transmite ofertantului declarat câştigător o comunicare privind acceptarea ofertei sale, prin care îşi manifestă acordul de a încheia contractul sectorial/acordul-cadru.</w:t>
      </w:r>
    </w:p>
    <w:p w:rsidR="00000000" w:rsidDel="00000000" w:rsidP="00000000" w:rsidRDefault="00000000" w:rsidRPr="00000000" w14:paraId="00000FA1">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FA2">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(2) din Articolul 227 , Sectiunea a 13-a , Capitolul V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16, Articolul II din ORDONANŢA DE URGENŢĂ nr. 45 din 24 mai 2018, publicată în MONITORUL OFICIAL nr. 459 din 04 iunie 2018</w:t>
      </w:r>
    </w:p>
    <w:p w:rsidR="00000000" w:rsidDel="00000000" w:rsidP="00000000" w:rsidRDefault="00000000" w:rsidRPr="00000000" w14:paraId="00000FA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Entitatea contractantă întocmeşte raportul procedurii într-un termen care să nu depăşească:</w:t>
      </w:r>
    </w:p>
    <w:p w:rsidR="00000000" w:rsidDel="00000000" w:rsidP="00000000" w:rsidRDefault="00000000" w:rsidRPr="00000000" w14:paraId="00000FA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60 de zile lucrătoare pentru procedurile prevăzute la </w:t>
      </w:r>
      <w:r w:rsidDel="00000000" w:rsidR="00000000" w:rsidRPr="00000000">
        <w:rPr>
          <w:rFonts w:ascii="Times New Roman" w:cs="Times New Roman" w:eastAsia="Times New Roman" w:hAnsi="Times New Roman"/>
          <w:sz w:val="20"/>
          <w:szCs w:val="20"/>
          <w:rtl w:val="0"/>
        </w:rPr>
        <w:t xml:space="preserve">art. 82 alin. (1) lit. a)</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g)</w:t>
      </w:r>
      <w:r w:rsidDel="00000000" w:rsidR="00000000" w:rsidRPr="00000000">
        <w:rPr>
          <w:rFonts w:ascii="Times New Roman" w:cs="Times New Roman" w:eastAsia="Times New Roman" w:hAnsi="Times New Roman"/>
          <w:color w:val="0000ff"/>
          <w:sz w:val="20"/>
          <w:szCs w:val="20"/>
          <w:rtl w:val="0"/>
        </w:rPr>
        <w:t xml:space="preserve">, de la data-limită de depunere a ofertelor/ofertelor iniţiale/proiectelor;</w:t>
      </w:r>
    </w:p>
    <w:p w:rsidR="00000000" w:rsidDel="00000000" w:rsidP="00000000" w:rsidRDefault="00000000" w:rsidRPr="00000000" w14:paraId="00000FA5">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20 de zile lucrătoare pentru procedurile prevăzute la </w:t>
      </w:r>
      <w:r w:rsidDel="00000000" w:rsidR="00000000" w:rsidRPr="00000000">
        <w:rPr>
          <w:rFonts w:ascii="Times New Roman" w:cs="Times New Roman" w:eastAsia="Times New Roman" w:hAnsi="Times New Roman"/>
          <w:sz w:val="20"/>
          <w:szCs w:val="20"/>
          <w:rtl w:val="0"/>
        </w:rPr>
        <w:t xml:space="preserve">art. 82 alin. (1) lit. f)</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ff"/>
          <w:sz w:val="20"/>
          <w:szCs w:val="20"/>
          <w:rtl w:val="0"/>
        </w:rPr>
        <w:t xml:space="preserve"> de la data-limită de depunere a ofertelor;</w:t>
      </w:r>
    </w:p>
    <w:p w:rsidR="00000000" w:rsidDel="00000000" w:rsidP="00000000" w:rsidRDefault="00000000" w:rsidRPr="00000000" w14:paraId="00000FA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100 de zile lucrătoare pentru procedurile prevăzute la </w:t>
      </w:r>
      <w:r w:rsidDel="00000000" w:rsidR="00000000" w:rsidRPr="00000000">
        <w:rPr>
          <w:rFonts w:ascii="Times New Roman" w:cs="Times New Roman" w:eastAsia="Times New Roman" w:hAnsi="Times New Roman"/>
          <w:sz w:val="20"/>
          <w:szCs w:val="20"/>
          <w:rtl w:val="0"/>
        </w:rPr>
        <w:t xml:space="preserve">art. 82 alin. (1) lit. c)</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 de la data-limită de depunere a ofertelor.</w:t>
      </w:r>
    </w:p>
    <w:p w:rsidR="00000000" w:rsidDel="00000000" w:rsidP="00000000" w:rsidRDefault="00000000" w:rsidRPr="00000000" w14:paraId="00000FA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Alineatul (3) din Articolul 227 , Sectiunea a 13-a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19, Articolul II din ORDONANŢA DE URGENŢĂ nr. 114 din 9 iulie 2020, publicată în MONITORUL OFICIAL nr. 614 din 13 iulie 2020</w:t>
      </w:r>
    </w:p>
    <w:p w:rsidR="00000000" w:rsidDel="00000000" w:rsidP="00000000" w:rsidRDefault="00000000" w:rsidRPr="00000000" w14:paraId="00000FA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Entitatea contractantă întocmeşte raportul intermediar aferent procedurilor prevăzute la </w:t>
      </w:r>
      <w:r w:rsidDel="00000000" w:rsidR="00000000" w:rsidRPr="00000000">
        <w:rPr>
          <w:rFonts w:ascii="Times New Roman" w:cs="Times New Roman" w:eastAsia="Times New Roman" w:hAnsi="Times New Roman"/>
          <w:sz w:val="20"/>
          <w:szCs w:val="20"/>
          <w:rtl w:val="0"/>
        </w:rPr>
        <w:t xml:space="preserve">art. 82 alin. (1) lit. b)</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 într-un termen care să nu depăşească 20 de zile lucrătoare de la data-limită de depunere a solicitărilor de participare.</w:t>
      </w:r>
    </w:p>
    <w:p w:rsidR="00000000" w:rsidDel="00000000" w:rsidP="00000000" w:rsidRDefault="00000000" w:rsidRPr="00000000" w14:paraId="00000FA9">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Articolul 227 din Sectiunea a 13-a , Capitolul 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20, Articolul II din ORDONANŢA DE URGENŢĂ nr. 114 din 9 iulie 2020, publicată în MONITORUL OFICIAL nr. 614 din 13 iulie 2020</w:t>
      </w:r>
    </w:p>
    <w:p w:rsidR="00000000" w:rsidDel="00000000" w:rsidP="00000000" w:rsidRDefault="00000000" w:rsidRPr="00000000" w14:paraId="00000FA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Prin excepţie de la prevederile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 în cazuri temeinic justificate şi cu aprobarea conducătorului entităţii contractante, termenul de întocmire a raportului procedurii se poate prelungi o singură dată, cu maximum 80 de zile lucrătoare, aducându-se la cunoştinţa operatorilor economici implicaţi în procedură în cel mult două zile lucrătoare de la expirarea termenului iniţial de evaluare.</w:t>
      </w:r>
    </w:p>
    <w:p w:rsidR="00000000" w:rsidDel="00000000" w:rsidP="00000000" w:rsidRDefault="00000000" w:rsidRPr="00000000" w14:paraId="00000FA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Articolul 227 din Sectiunea a 13-a , Capitolul 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20, Articolul II din ORDONANŢA DE URGENŢĂ nr. 114 din 9 iulie 2020, publicată în MONITORUL OFICIAL nr. 614 din 13 iulie 2020</w:t>
      </w:r>
    </w:p>
    <w:p w:rsidR="00000000" w:rsidDel="00000000" w:rsidP="00000000" w:rsidRDefault="00000000" w:rsidRPr="00000000" w14:paraId="00000FAC">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În cazul în care, ca urmare a unei decizii emise de Consiliul Naţional de Soluţionare a Contestaţiilor/instanţa de judecată, entitatea contractantă este obligată să anuleze un act/să emită un act/să adopte măsurile necesare restabilirii legalităţii, termenul în care entitatea contractantă duce la îndeplinire decizia nu poate depăşi 20 de zile lucrătoare de la data comunicării acesteia.</w:t>
      </w:r>
    </w:p>
    <w:p w:rsidR="00000000" w:rsidDel="00000000" w:rsidP="00000000" w:rsidRDefault="00000000" w:rsidRPr="00000000" w14:paraId="00000FAD">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Articolul 227 din Sectiunea a 13-a , Capitolul 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20, Articolul II din ORDONANŢA DE URGENŢĂ nr. 114 din 9 iulie 2020, publicată în MONITORUL OFICIAL nr. 614 din 13 iulie 2020</w:t>
      </w:r>
    </w:p>
    <w:p w:rsidR="00000000" w:rsidDel="00000000" w:rsidP="00000000" w:rsidRDefault="00000000" w:rsidRPr="00000000" w14:paraId="00000FA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228</w:t>
      </w:r>
    </w:p>
    <w:p w:rsidR="00000000" w:rsidDel="00000000" w:rsidP="00000000" w:rsidRDefault="00000000" w:rsidRPr="00000000" w14:paraId="00000FAF">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Entitatea contractantă informează fiecare candidat/ofertant cu privire la deciziile luate în ceea ce priveşte rezultatul selecţiei, rezultatul procedurii, respectiv atribuirea/ încheierea contractului de achiziţie sectorială/acordului-cadru sau admiterea într-un sistem dinamic de achiziţii, inclusiv cu privire la motivele care stau la baza oricărei decizii de a nu atribui un contract, de a nu încheia un acord-cadru, de a nu implementa un sistem dinamic de achiziţii ori de a relua procedura de atribuire, cât mai curând posibil, dar nu mai târziu de 3 zile de la emiterea deciziilor respective.</w:t>
      </w:r>
    </w:p>
    <w:p w:rsidR="00000000" w:rsidDel="00000000" w:rsidP="00000000" w:rsidRDefault="00000000" w:rsidRPr="00000000" w14:paraId="00000FB0">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(1) din Articolul 228 , Sectiunea a 13-a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17, Articolul II din ORDONANŢA DE URGENŢĂ nr. 45 din 24 mai 2018, publicată în MONITORUL OFICIAL nr. 459 din 04 iunie 2018</w:t>
      </w:r>
    </w:p>
    <w:p w:rsidR="00000000" w:rsidDel="00000000" w:rsidP="00000000" w:rsidRDefault="00000000" w:rsidRPr="00000000" w14:paraId="00000FB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cadrul comunicării privind rezultatul procedurii prevăzute la alin. (1), entitatea contractantă are obligaţia de a cuprinde:</w:t>
      </w:r>
    </w:p>
    <w:p w:rsidR="00000000" w:rsidDel="00000000" w:rsidP="00000000" w:rsidRDefault="00000000" w:rsidRPr="00000000" w14:paraId="00000FB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a)fiecărui candidat respins, motivele concrete care au stat la baza deciziei de respingere a solicitării sale de participare;</w:t>
      </w:r>
    </w:p>
    <w:p w:rsidR="00000000" w:rsidDel="00000000" w:rsidP="00000000" w:rsidRDefault="00000000" w:rsidRPr="00000000" w14:paraId="00000FB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fiecărui ofertant respins, motivele concrete care au stat la baza deciziei de respingere a ofertei sale;</w:t>
      </w:r>
    </w:p>
    <w:p w:rsidR="00000000" w:rsidDel="00000000" w:rsidP="00000000" w:rsidRDefault="00000000" w:rsidRPr="00000000" w14:paraId="00000FB4">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b) din Alineatul (2) , Articolul 228 , Sectiunea a 13-a , Capitolul V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45, Articolul II din ORDONANŢA DE URGENŢĂ nr. 107 din 20 decembrie 2017, publicată în MONITORUL OFICIAL nr. 1022 din 22 decembrie 2017</w:t>
      </w:r>
    </w:p>
    <w:p w:rsidR="00000000" w:rsidDel="00000000" w:rsidP="00000000" w:rsidRDefault="00000000" w:rsidRPr="00000000" w14:paraId="00000FB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c)fiecărui ofertant care a depus o ofertă admisibilă, dar care nu a fost declarată câştigătoare, caracteristicile şi avantajele relative ale ofertei/ofertelor desemnate câştigătoare în raport cu oferta sa, numele ofertantului căruia urmează să i se atribuie contractul sectorial sau, după caz, ale ofertantului/ofertanţilor cu care urmează să se încheie un acord-cadru;</w:t>
      </w:r>
    </w:p>
    <w:p w:rsidR="00000000" w:rsidDel="00000000" w:rsidP="00000000" w:rsidRDefault="00000000" w:rsidRPr="00000000" w14:paraId="00000FB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d)fiecărui ofertant care a depus o ofertă admisibilă, informaţii referitoare la desfăşurarea şi progresul negocierilor şi al dialogului cu ofertanţii.</w:t>
      </w:r>
    </w:p>
    <w:p w:rsidR="00000000" w:rsidDel="00000000" w:rsidP="00000000" w:rsidRDefault="00000000" w:rsidRPr="00000000" w14:paraId="00000FB7">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Oferta admisibilă este oferta care nu este inacceptabilă, neconformă sau neadecvată.</w:t>
      </w:r>
    </w:p>
    <w:p w:rsidR="00000000" w:rsidDel="00000000" w:rsidP="00000000" w:rsidRDefault="00000000" w:rsidRPr="00000000" w14:paraId="00000FB8">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(3) din Articolul 228 , Sectiunea a 13-a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46, Articolul II din ORDONANŢA DE URGENŢĂ nr. 107 din 20 decembrie 2017, publicată în MONITORUL OFICIAL nr. 1022 din 22 decembrie 2017</w:t>
      </w:r>
    </w:p>
    <w:p w:rsidR="00000000" w:rsidDel="00000000" w:rsidP="00000000" w:rsidRDefault="00000000" w:rsidRPr="00000000" w14:paraId="00000FB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Oferta este considerată inacceptabilă dacă nu îndeplineşte condiţiile de formă aferente elaborării şi prezentării acesteia, a fost prezentată de către un ofertant care nu are calificările necesare sau al cărei preţ depăşeşte valoarea estimată, astfel cum a fost stabilită şi documentată înainte de iniţierea procedurii de atribuire, iar această valoare nu poate fi suplimentată.</w:t>
      </w:r>
    </w:p>
    <w:p w:rsidR="00000000" w:rsidDel="00000000" w:rsidP="00000000" w:rsidRDefault="00000000" w:rsidRPr="00000000" w14:paraId="00000FB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(4) din Articolul 228 , Sectiunea a 13-a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46, Articolul II din ORDONANŢA DE URGENŢĂ nr. 107 din 20 decembrie 2017, publicată în MONITORUL OFICIAL nr. 1022 din 22 decembrie 2017</w:t>
      </w:r>
    </w:p>
    <w:p w:rsidR="00000000" w:rsidDel="00000000" w:rsidP="00000000" w:rsidRDefault="00000000" w:rsidRPr="00000000" w14:paraId="00000FBB">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Norme de aplicare</w:t>
      </w:r>
    </w:p>
    <w:p w:rsidR="00000000" w:rsidDel="00000000" w:rsidP="00000000" w:rsidRDefault="00000000" w:rsidRPr="00000000" w14:paraId="00000FBC">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0FBD">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a 10-a</w:t>
      </w:r>
    </w:p>
    <w:p w:rsidR="00000000" w:rsidDel="00000000" w:rsidP="00000000" w:rsidRDefault="00000000" w:rsidRPr="00000000" w14:paraId="00000FBE">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Procesul de verificare şi evaluare</w:t>
      </w:r>
    </w:p>
    <w:p w:rsidR="00000000" w:rsidDel="00000000" w:rsidP="00000000" w:rsidRDefault="00000000" w:rsidRPr="00000000" w14:paraId="00000FB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138</w:t>
      </w:r>
    </w:p>
    <w:p w:rsidR="00000000" w:rsidDel="00000000" w:rsidP="00000000" w:rsidRDefault="00000000" w:rsidRPr="00000000" w14:paraId="00000FC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în care, în cadrul documentaţiei de atribuire, a fost prevăzută obligaţia îndeplinirii unor criterii de calificare şi selecţie formulate în baza criteriilor prevăzute la cap. V secţiunea a 6-a paragraful 2 din Lege, comisia de evaluare are obligaţia verificării modului de îndeplinire a acestora de către fiecare ofertant/candidat în parte prin analizarea conţinutului DUAE.</w:t>
      </w:r>
    </w:p>
    <w:p w:rsidR="00000000" w:rsidDel="00000000" w:rsidP="00000000" w:rsidRDefault="00000000" w:rsidRPr="00000000" w14:paraId="00000FC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(2)Comisia de evaluare are obligaţia solicitării documentelor doveditoare privind îndeplinirea criteriilor de calificare ofertantului clasat pe primul loc în urma aplicării criteriului de atribuire.</w:t>
      </w:r>
    </w:p>
    <w:p w:rsidR="00000000" w:rsidDel="00000000" w:rsidP="00000000" w:rsidRDefault="00000000" w:rsidRPr="00000000" w14:paraId="00000FC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În condiţiile </w:t>
      </w:r>
      <w:r w:rsidDel="00000000" w:rsidR="00000000" w:rsidRPr="00000000">
        <w:rPr>
          <w:rFonts w:ascii="Times New Roman" w:cs="Times New Roman" w:eastAsia="Times New Roman" w:hAnsi="Times New Roman"/>
          <w:i w:val="1"/>
          <w:color w:val="0000ff"/>
          <w:sz w:val="20"/>
          <w:szCs w:val="20"/>
          <w:u w:val="single"/>
          <w:rtl w:val="0"/>
        </w:rPr>
        <w:t xml:space="preserve">art. 228 alin. (4) din Lege</w:t>
      </w:r>
      <w:r w:rsidDel="00000000" w:rsidR="00000000" w:rsidRPr="00000000">
        <w:rPr>
          <w:rFonts w:ascii="Times New Roman" w:cs="Times New Roman" w:eastAsia="Times New Roman" w:hAnsi="Times New Roman"/>
          <w:i w:val="1"/>
          <w:sz w:val="20"/>
          <w:szCs w:val="20"/>
          <w:rtl w:val="0"/>
        </w:rPr>
        <w:t xml:space="preserve">, comisia de evaluare solicită clarificări, în termen de o zi lucrătoare de la data-limită de depunere a ofertelor, privind eventualele neconcordanţe referitoare la îndeplinirea condiţiilor de formă a garanţiei de participare, precum şi la cuantumul sau valabilitatea acesteia, acordând ofertantului un termen de 3 zile pentru a răspunde la solicitarea de clarificare, sub sancţiunea respingerii ofertei ca inacceptabilă.</w:t>
      </w:r>
    </w:p>
    <w:p w:rsidR="00000000" w:rsidDel="00000000" w:rsidP="00000000" w:rsidRDefault="00000000" w:rsidRPr="00000000" w14:paraId="00000FC3">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139</w:t>
      </w:r>
    </w:p>
    <w:p w:rsidR="00000000" w:rsidDel="00000000" w:rsidP="00000000" w:rsidRDefault="00000000" w:rsidRPr="00000000" w14:paraId="00000FC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(1)Comisia de evaluare are obligaţia de a analiza şi de a verifica fiecare ofertă atât din punctul de vedere al elementelor tehnice propuse, cât şi din punctul de vedere al aspectelor financiare pe care le implică.</w:t>
      </w:r>
    </w:p>
    <w:p w:rsidR="00000000" w:rsidDel="00000000" w:rsidP="00000000" w:rsidRDefault="00000000" w:rsidRPr="00000000" w14:paraId="00000FC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(2)Propunerea tehnică trebuie să corespundă cerinţelor minime prevăzute în caietul de sarcini sau în documentul descriptiv.</w:t>
      </w:r>
    </w:p>
    <w:p w:rsidR="00000000" w:rsidDel="00000000" w:rsidP="00000000" w:rsidRDefault="00000000" w:rsidRPr="00000000" w14:paraId="00000FC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Propunerea financiară trebuie să se încadreze în fondurile care pot fi disponibilizate pentru îndeplinirea contractului de achiziţie sectorială respectiv, să fie corelată cu elementele propunerii tehnice pentru a evita executarea defectuoasă a contractului, să nu se afle în situaţia prevăzută la </w:t>
      </w:r>
      <w:r w:rsidDel="00000000" w:rsidR="00000000" w:rsidRPr="00000000">
        <w:rPr>
          <w:rFonts w:ascii="Times New Roman" w:cs="Times New Roman" w:eastAsia="Times New Roman" w:hAnsi="Times New Roman"/>
          <w:i w:val="1"/>
          <w:color w:val="0000ff"/>
          <w:sz w:val="20"/>
          <w:szCs w:val="20"/>
          <w:u w:val="single"/>
          <w:rtl w:val="0"/>
        </w:rPr>
        <w:t xml:space="preserve">art. 222 din Lege</w:t>
      </w:r>
      <w:r w:rsidDel="00000000" w:rsidR="00000000" w:rsidRPr="00000000">
        <w:rPr>
          <w:rFonts w:ascii="Times New Roman" w:cs="Times New Roman" w:eastAsia="Times New Roman" w:hAnsi="Times New Roman"/>
          <w:i w:val="1"/>
          <w:sz w:val="20"/>
          <w:szCs w:val="20"/>
          <w:rtl w:val="0"/>
        </w:rPr>
        <w:t xml:space="preserve"> sau să nu reprezinte o abatere de la legislaţia incidentă, alta decât cea în domeniul achiziţiilor sectoriale.</w:t>
      </w:r>
    </w:p>
    <w:p w:rsidR="00000000" w:rsidDel="00000000" w:rsidP="00000000" w:rsidRDefault="00000000" w:rsidRPr="00000000" w14:paraId="00000FC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140</w:t>
      </w:r>
    </w:p>
    <w:p w:rsidR="00000000" w:rsidDel="00000000" w:rsidP="00000000" w:rsidRDefault="00000000" w:rsidRPr="00000000" w14:paraId="00000FC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Comisia de evaluare va stabili termenul-limită în funcţie de volumul şi complexitatea clarificărilor şi completărilor formale sau de confirmare necesare pentru evaluarea fiecărei solicitări de participare/oferte. Termenul astfel stabilit va fi, de regulă, de minimum o zi lucrătoare.</w:t>
      </w:r>
    </w:p>
    <w:p w:rsidR="00000000" w:rsidDel="00000000" w:rsidP="00000000" w:rsidRDefault="00000000" w:rsidRPr="00000000" w14:paraId="00000FC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(2)Comisia de evaluare va stabili termenul-limită la nivel de zile lucrătoare şi în funcţie de volumul şi complexitatea clarificărilor şi completărilor formale sau de confirmare necesare pentru evaluarea fiecărei solicitări de participare/oferte.</w:t>
      </w:r>
    </w:p>
    <w:p w:rsidR="00000000" w:rsidDel="00000000" w:rsidP="00000000" w:rsidRDefault="00000000" w:rsidRPr="00000000" w14:paraId="00000FC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(3)Comunicarea transmisă în sensul alin. (1) către candidat/ofertant trebuie să fie clară şi să definească în mod explicit şi suficient de detaliat în ce constă solicitarea comisiei de evaluare.</w:t>
      </w:r>
    </w:p>
    <w:p w:rsidR="00000000" w:rsidDel="00000000" w:rsidP="00000000" w:rsidRDefault="00000000" w:rsidRPr="00000000" w14:paraId="00000FC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cazul în care comisia de evaluare solicită unui candidat/ofertant, în condiţiile art. 221 din Lege, clarificări şi, după caz, completări ale documentelor prezentate de acesta în cadrul ofertei sau solicitării de participare, iar candidatul/ ofertantul nu transmite în termenul precizat de comisia de evaluare clarificările/completările solicitate sau clarificările/completările transmise nu sunt concludente, oferta sa va fi considerată inacceptabilă.</w:t>
      </w:r>
    </w:p>
    <w:p w:rsidR="00000000" w:rsidDel="00000000" w:rsidP="00000000" w:rsidRDefault="00000000" w:rsidRPr="00000000" w14:paraId="00000FC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În cazul în care ofertantul modifică prin răspunsurile pe care le prezintă comisiei de evaluare potrivit dispoziţiilor alin. (1) conţinutul propunerii tehnice sau propunerii financiare, oferta sa va fi considerată inacceptabilă.</w:t>
      </w:r>
    </w:p>
    <w:p w:rsidR="00000000" w:rsidDel="00000000" w:rsidP="00000000" w:rsidRDefault="00000000" w:rsidRPr="00000000" w14:paraId="00000FC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 Prin excepţie de la dispoziţiile alin. (5), oferta va fi considerată admisibilă în măsura în care modificări operate de ofertant în legătură cu propunerea sa tehnică se încadrează în una dintre categoriile de mai jos:</w:t>
      </w:r>
    </w:p>
    <w:p w:rsidR="00000000" w:rsidDel="00000000" w:rsidP="00000000" w:rsidRDefault="00000000" w:rsidRPr="00000000" w14:paraId="00000FC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a)pot fi încadrate în categoria viciilor de formă; sau</w:t>
      </w:r>
    </w:p>
    <w:p w:rsidR="00000000" w:rsidDel="00000000" w:rsidP="00000000" w:rsidRDefault="00000000" w:rsidRPr="00000000" w14:paraId="00000FC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b)reprezintă corectări ale unor abateri tehnice minore, iar o eventuală modificare a preţului total al ofertei, indusă de aceste corectări, nu ar fi condus la modificarea clasamentului ofertanţilor participanţi la procedura de atribuire.</w:t>
      </w:r>
    </w:p>
    <w:p w:rsidR="00000000" w:rsidDel="00000000" w:rsidP="00000000" w:rsidRDefault="00000000" w:rsidRPr="00000000" w14:paraId="00000FD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(7)Sunt considerate abateri tehnice minore acele omisiuni/ abateri din propunerea tehnică care pot fi completate/corectate într-un mod care nu conduce la depunerea unei noi oferte.</w:t>
      </w:r>
    </w:p>
    <w:p w:rsidR="00000000" w:rsidDel="00000000" w:rsidP="00000000" w:rsidRDefault="00000000" w:rsidRPr="00000000" w14:paraId="00000FD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(8)O modificare a propunerii tehnice nu poate fi considerată o abatere tehnică minoră a ofertei iniţiale în următoarele situaţii:</w:t>
      </w:r>
    </w:p>
    <w:p w:rsidR="00000000" w:rsidDel="00000000" w:rsidP="00000000" w:rsidRDefault="00000000" w:rsidRPr="00000000" w14:paraId="00000FD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a)cuantificarea teoretică în valoare monetară a respectivei abateri/omisiuni depăşeşte 1% din preţul total al ofertei;</w:t>
      </w:r>
    </w:p>
    <w:p w:rsidR="00000000" w:rsidDel="00000000" w:rsidP="00000000" w:rsidRDefault="00000000" w:rsidRPr="00000000" w14:paraId="00000FD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b)cuantificarea teoretică în valoare monetară a respectivei abateri/omisiuni conduce la eludarea aplicării acelor prevederi ale legii care instituie obligaţii ale entităţii contractante în raport cu anumite praguri valorice;</w:t>
      </w:r>
    </w:p>
    <w:p w:rsidR="00000000" w:rsidDel="00000000" w:rsidP="00000000" w:rsidRDefault="00000000" w:rsidRPr="00000000" w14:paraId="00000FD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c)în urma corectării respectivei abateri/omisiuni se constată că s-ar schimba clasamentul ofertanţilor;</w:t>
      </w:r>
    </w:p>
    <w:p w:rsidR="00000000" w:rsidDel="00000000" w:rsidP="00000000" w:rsidRDefault="00000000" w:rsidRPr="00000000" w14:paraId="00000FD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d)modificarea ar presupune o diminuare calitativă în comparaţie cu oferta iniţială;</w:t>
      </w:r>
    </w:p>
    <w:p w:rsidR="00000000" w:rsidDel="00000000" w:rsidP="00000000" w:rsidRDefault="00000000" w:rsidRPr="00000000" w14:paraId="00000FD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e)modificarea vizează o parte din ofertă pentru care documentaţia de atribuire a exclus în mod clar posibilitatea ca ofertanţii să se abată de la cerinţele exacte ale respectivei documentaţii, iar oferta iniţială nu a fost în conformitate cu aceste cerinţe.</w:t>
      </w:r>
    </w:p>
    <w:p w:rsidR="00000000" w:rsidDel="00000000" w:rsidP="00000000" w:rsidRDefault="00000000" w:rsidRPr="00000000" w14:paraId="00000FD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(9) Prin excepţie de la dispoziţiile alin. </w:t>
      </w:r>
      <w:r w:rsidDel="00000000" w:rsidR="00000000" w:rsidRPr="00000000">
        <w:rPr>
          <w:rFonts w:ascii="Times New Roman" w:cs="Times New Roman" w:eastAsia="Times New Roman" w:hAnsi="Times New Roman"/>
          <w:i w:val="1"/>
          <w:color w:val="0000ff"/>
          <w:sz w:val="20"/>
          <w:szCs w:val="20"/>
          <w:u w:val="single"/>
          <w:rtl w:val="0"/>
        </w:rPr>
        <w:t xml:space="preserve">(5)</w:t>
      </w:r>
      <w:r w:rsidDel="00000000" w:rsidR="00000000" w:rsidRPr="00000000">
        <w:rPr>
          <w:rFonts w:ascii="Times New Roman" w:cs="Times New Roman" w:eastAsia="Times New Roman" w:hAnsi="Times New Roman"/>
          <w:i w:val="1"/>
          <w:sz w:val="20"/>
          <w:szCs w:val="20"/>
          <w:rtl w:val="0"/>
        </w:rPr>
        <w:t xml:space="preserve">, oferta va fi considerată admisibilă în măsura în care modificările operate de ofertant, la solicitarea comisiei de evaluare, în legătură cu propunerea sa financiară reprezintă erori aritmetice, respectiv aspecte care pot fi clarificate cu ajutorul principiilor prevăzute la </w:t>
      </w:r>
      <w:r w:rsidDel="00000000" w:rsidR="00000000" w:rsidRPr="00000000">
        <w:rPr>
          <w:rFonts w:ascii="Times New Roman" w:cs="Times New Roman" w:eastAsia="Times New Roman" w:hAnsi="Times New Roman"/>
          <w:i w:val="1"/>
          <w:color w:val="0000ff"/>
          <w:sz w:val="20"/>
          <w:szCs w:val="20"/>
          <w:u w:val="single"/>
          <w:rtl w:val="0"/>
        </w:rPr>
        <w:t xml:space="preserve">art. 2 alin. (2) din Lege</w:t>
      </w:r>
      <w:r w:rsidDel="00000000" w:rsidR="00000000" w:rsidRPr="00000000">
        <w:rPr>
          <w:rFonts w:ascii="Times New Roman" w:cs="Times New Roman" w:eastAsia="Times New Roman" w:hAnsi="Times New Roman"/>
          <w:i w:val="1"/>
          <w:sz w:val="20"/>
          <w:szCs w:val="20"/>
          <w:rtl w:val="0"/>
        </w:rPr>
        <w:t xml:space="preserve">, elementele propunerii financiare urmând a fi corectate, implicit alături de preţul total al ofertei, prin refacerea calculelor aferente.</w:t>
      </w:r>
    </w:p>
    <w:p w:rsidR="00000000" w:rsidDel="00000000" w:rsidP="00000000" w:rsidRDefault="00000000" w:rsidRPr="00000000" w14:paraId="00000FD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(10) În cazul în care ofertantul nu este de acord cu îndreptarea erorilor aritmetice, oferta sa va fi considerată inacceptabilă.</w:t>
      </w:r>
    </w:p>
    <w:p w:rsidR="00000000" w:rsidDel="00000000" w:rsidP="00000000" w:rsidRDefault="00000000" w:rsidRPr="00000000" w14:paraId="00000FD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141</w:t>
      </w:r>
    </w:p>
    <w:p w:rsidR="00000000" w:rsidDel="00000000" w:rsidP="00000000" w:rsidRDefault="00000000" w:rsidRPr="00000000" w14:paraId="00000FD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condiţiile art. 221 din Lege, comisia de evaluare are dreptul de a solicita ofertantului corectarea viciilor de formă cu privire la oferta acestuia.</w:t>
      </w:r>
    </w:p>
    <w:p w:rsidR="00000000" w:rsidDel="00000000" w:rsidP="00000000" w:rsidRDefault="00000000" w:rsidRPr="00000000" w14:paraId="00000FD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cazul în care ofertantul nu este de acord cu îndreptarea viciilor de formă, în condiţiile prevăzute la alin. (1), oferta sa va fi considerată inacceptabilă.</w:t>
      </w:r>
    </w:p>
    <w:p w:rsidR="00000000" w:rsidDel="00000000" w:rsidP="00000000" w:rsidRDefault="00000000" w:rsidRPr="00000000" w14:paraId="00000FD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sensul dispoziţiilor alin. (1), viciile de formă reprezintă acele erori sau omisiuni din cadrul unui document a căror corectare/completare este susţinută în mod neechivoc de sensul şi de conţinutul altor informaţii existente iniţial în alte documente prezentate de ofertant sau a căror corectare/completare are rol de clarificare sau de confirmare, nefiind susceptibile de a produce un avantaj incorect în raport cu ceilalţi participanţi la procedura de atribuire.</w:t>
      </w:r>
    </w:p>
    <w:p w:rsidR="00000000" w:rsidDel="00000000" w:rsidP="00000000" w:rsidRDefault="00000000" w:rsidRPr="00000000" w14:paraId="00000FD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142</w:t>
      </w:r>
    </w:p>
    <w:p w:rsidR="00000000" w:rsidDel="00000000" w:rsidP="00000000" w:rsidRDefault="00000000" w:rsidRPr="00000000" w14:paraId="00000FD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situaţia în care comisia de evaluare constată că elemente de preţ ale unei oferte sunt aparent neobişnuit de scăzute, prin raportare la preţurile pieţei, utilizându-se ca referinţă în acest sens informaţii cum ar fi buletine statistice sau cotaţii ale burselor de mărfuri, comisia de evaluare va solicita ofertantului care a depus oferta în cauză explicaţii cu privire la posibilitatea îndeplinirii contractului în condiţiile de calitate impuse prin documentaţia de atribuire.</w:t>
      </w:r>
    </w:p>
    <w:p w:rsidR="00000000" w:rsidDel="00000000" w:rsidP="00000000" w:rsidRDefault="00000000" w:rsidRPr="00000000" w14:paraId="00000FD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(2)Explicaţiile aduse de ofertant conform prevederilor alin. (1) vor fi însoţite de dovezi concludente privind elementele prevăzute la art. 222 alin. (2) din Lege, precum şi, după caz, respectiv de documente privind, după caz şi fără a se limita, preţurile ce pot fi obţinute de la furnizori, situaţia stocurilor de materii prime şi materiale, modul de organizare şi metodele utilizate în cadrul procesului de lucru, nivelul de salarizare al personalului ofertantului, performanţele şi costurile implicate de anumite utilaje sau echipamente de lucru.</w:t>
      </w:r>
    </w:p>
    <w:p w:rsidR="00000000" w:rsidDel="00000000" w:rsidP="00000000" w:rsidRDefault="00000000" w:rsidRPr="00000000" w14:paraId="00000FE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În cazul în care ofertantul nu prezintă comisiei de evaluare informaţiile şi/sau documentele solicitate sau acestea nu justifică în mod corespunzător nivelul scăzut al preţului sau al costurilor propuse, oferta va fi considerată neconformă.</w:t>
      </w:r>
    </w:p>
    <w:p w:rsidR="00000000" w:rsidDel="00000000" w:rsidP="00000000" w:rsidRDefault="00000000" w:rsidRPr="00000000" w14:paraId="00000FE1">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143</w:t>
      </w:r>
    </w:p>
    <w:p w:rsidR="00000000" w:rsidDel="00000000" w:rsidP="00000000" w:rsidRDefault="00000000" w:rsidRPr="00000000" w14:paraId="00000FE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(1)Comisia de evaluare are obligaţia de a respinge ofertele inacceptabile şi neconforme.</w:t>
      </w:r>
    </w:p>
    <w:p w:rsidR="00000000" w:rsidDel="00000000" w:rsidP="00000000" w:rsidRDefault="00000000" w:rsidRPr="00000000" w14:paraId="00000FE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condiţiile art. 228 alin. (4) din Lege, oferta este considerată inacceptabilă în următoarele situaţii:</w:t>
      </w:r>
    </w:p>
    <w:p w:rsidR="00000000" w:rsidDel="00000000" w:rsidP="00000000" w:rsidRDefault="00000000" w:rsidRPr="00000000" w14:paraId="00000FE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b)a fost depusă de un ofertant care nu îndeplineşte una sau mai multe dintre criteriile de calificare stabilite în documentaţia de atribuire sau nu a completat DUAE în conformitate cu cerinţele stabilite de entitatea contractantă;</w:t>
      </w:r>
    </w:p>
    <w:p w:rsidR="00000000" w:rsidDel="00000000" w:rsidP="00000000" w:rsidRDefault="00000000" w:rsidRPr="00000000" w14:paraId="00000FE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c)constituie o alternativă la prevederile caietului de sarcini, alternativă care nu poate fi luată în considerare deoarece în anunţul de participare nu este precizată în mod explicit posibilitatea depunerii unor oferte alternative;</w:t>
      </w:r>
    </w:p>
    <w:p w:rsidR="00000000" w:rsidDel="00000000" w:rsidP="00000000" w:rsidRDefault="00000000" w:rsidRPr="00000000" w14:paraId="00000FE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d)nu asigură respectarea reglementărilor obligatorii referitoare la condiţiile specifice de muncă şi de protecţie a muncii, atunci când această cerinţă este formulată în condiţiile art. 64 alin. (2) din Lege;</w:t>
      </w:r>
    </w:p>
    <w:p w:rsidR="00000000" w:rsidDel="00000000" w:rsidP="00000000" w:rsidRDefault="00000000" w:rsidRPr="00000000" w14:paraId="00000FE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e)preţul, fără TVA, inclus în propunerea financiară depăşeşte valoarea estimată comunicată prin anunţul de participare şi nu există posibilitatea disponibilizării de fonduri suplimentare pentru îndeplinirea contractului sectorial respectiv;</w:t>
      </w:r>
    </w:p>
    <w:p w:rsidR="00000000" w:rsidDel="00000000" w:rsidP="00000000" w:rsidRDefault="00000000" w:rsidRPr="00000000" w14:paraId="00000FE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f)preţul, fără TVA, inclus în propunerea financiară depăşeşte valoarea estimată comunicată prin anunţul de participare şi, deşi există posibilitatea disponibilizării de fonduri suplimentare pentru îndeplinirea contractului respectiv, se constată că acceptarea unei astfel de oferte ar conduce la o modificarea substanţială în sensul depăşirii procentelor de la </w:t>
      </w:r>
      <w:r w:rsidDel="00000000" w:rsidR="00000000" w:rsidRPr="00000000">
        <w:rPr>
          <w:rFonts w:ascii="Times New Roman" w:cs="Times New Roman" w:eastAsia="Times New Roman" w:hAnsi="Times New Roman"/>
          <w:i w:val="1"/>
          <w:color w:val="0000ff"/>
          <w:sz w:val="20"/>
          <w:szCs w:val="20"/>
          <w:u w:val="single"/>
          <w:rtl w:val="0"/>
        </w:rPr>
        <w:t xml:space="preserve">art. 241 alin. (1) lit. b) din Lege</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FE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i)ofertantul refuză să prelungească perioada de valabilitate a ofertei şi a garanţiei de participare;</w:t>
      </w:r>
    </w:p>
    <w:p w:rsidR="00000000" w:rsidDel="00000000" w:rsidP="00000000" w:rsidRDefault="00000000" w:rsidRPr="00000000" w14:paraId="00000FE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j)oferta şi documentele care o însoţesc nu sunt semnate cu semnătură electronică extinsă, bazată pe un certificat calificat, eliberat de un furnizor de servicii de certificare acreditat;</w:t>
      </w:r>
    </w:p>
    <w:p w:rsidR="00000000" w:rsidDel="00000000" w:rsidP="00000000" w:rsidRDefault="00000000" w:rsidRPr="00000000" w14:paraId="00000FE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k)în cazul în care unei oferte îi lipseşte una din cele două componente, aşa cum sunt precizate la art. 3 alin. (1) lit. ff) din Lege.</w:t>
      </w:r>
    </w:p>
    <w:p w:rsidR="00000000" w:rsidDel="00000000" w:rsidP="00000000" w:rsidRDefault="00000000" w:rsidRPr="00000000" w14:paraId="00000FE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condiţiile art. 228 alin. (5) din Lege, oferta este considerată neconformă în următoarele situaţii:</w:t>
      </w:r>
    </w:p>
    <w:p w:rsidR="00000000" w:rsidDel="00000000" w:rsidP="00000000" w:rsidRDefault="00000000" w:rsidRPr="00000000" w14:paraId="00000FE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a)nu satisface în mod corespunzător cerinţele caietului de sarcini;</w:t>
      </w:r>
    </w:p>
    <w:p w:rsidR="00000000" w:rsidDel="00000000" w:rsidP="00000000" w:rsidRDefault="00000000" w:rsidRPr="00000000" w14:paraId="00000FE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b)conţine propuneri de modificare a clauzelor contractuale pe care le-a stabilit entitatea contractantă în cadrul documentaţiei de atribuire, care sunt în mod evident dezavantajoase pentru aceasta din urmă, iar ofertantul, deşi a fost informat cu privire la respectiva situaţie, nu acceptă renunţarea la clauzele respective;</w:t>
      </w:r>
    </w:p>
    <w:p w:rsidR="00000000" w:rsidDel="00000000" w:rsidP="00000000" w:rsidRDefault="00000000" w:rsidRPr="00000000" w14:paraId="00000FE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c)conţine în cadrul propunerii financiare preţuri care nu sunt rezultatul liberei concurenţe şi care nu pot fi justificate;</w:t>
      </w:r>
    </w:p>
    <w:p w:rsidR="00000000" w:rsidDel="00000000" w:rsidP="00000000" w:rsidRDefault="00000000" w:rsidRPr="00000000" w14:paraId="00000FF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d)propunerea financiară nu este corelată cu elementele propunerii tehnice ceea ce ar putea conduce la executarea defectuoasă a contractului sau constituie o abatere de la legislaţia incidentă, alta decât cea în domeniul achiziţiilor sectoriale;</w:t>
      </w:r>
    </w:p>
    <w:p w:rsidR="00000000" w:rsidDel="00000000" w:rsidP="00000000" w:rsidRDefault="00000000" w:rsidRPr="00000000" w14:paraId="00000FF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e)în cadrul unei proceduri de atribuire pentru care s-a prevăzut defalcarea pe loturi, oferta este prezentată fără a se realiza distincţia pe loturile ofertate, din acest motiv devenind imposibilă aplicarea criteriului de atribuire pentru fiecare lot în parte.</w:t>
      </w:r>
    </w:p>
    <w:p w:rsidR="00000000" w:rsidDel="00000000" w:rsidP="00000000" w:rsidRDefault="00000000" w:rsidRPr="00000000" w14:paraId="00000FF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f)oferta este depusă cu nerespectarea prevederilor </w:t>
      </w:r>
      <w:r w:rsidDel="00000000" w:rsidR="00000000" w:rsidRPr="00000000">
        <w:rPr>
          <w:rFonts w:ascii="Times New Roman" w:cs="Times New Roman" w:eastAsia="Times New Roman" w:hAnsi="Times New Roman"/>
          <w:i w:val="1"/>
          <w:color w:val="0000ff"/>
          <w:sz w:val="20"/>
          <w:szCs w:val="20"/>
          <w:u w:val="single"/>
          <w:rtl w:val="0"/>
        </w:rPr>
        <w:t xml:space="preserve">art. 73 alin. (1) lit. d)</w:t>
      </w:r>
      <w:r w:rsidDel="00000000" w:rsidR="00000000" w:rsidRPr="00000000">
        <w:rPr>
          <w:rFonts w:ascii="Times New Roman" w:cs="Times New Roman" w:eastAsia="Times New Roman" w:hAnsi="Times New Roman"/>
          <w:i w:val="1"/>
          <w:sz w:val="20"/>
          <w:szCs w:val="20"/>
          <w:rtl w:val="0"/>
        </w:rPr>
        <w:t xml:space="preserve"> şi </w:t>
      </w:r>
      <w:r w:rsidDel="00000000" w:rsidR="00000000" w:rsidRPr="00000000">
        <w:rPr>
          <w:rFonts w:ascii="Times New Roman" w:cs="Times New Roman" w:eastAsia="Times New Roman" w:hAnsi="Times New Roman"/>
          <w:i w:val="1"/>
          <w:color w:val="0000ff"/>
          <w:sz w:val="20"/>
          <w:szCs w:val="20"/>
          <w:u w:val="single"/>
          <w:rtl w:val="0"/>
        </w:rPr>
        <w:t xml:space="preserve">e) din Lege</w:t>
      </w:r>
      <w:r w:rsidDel="00000000" w:rsidR="00000000" w:rsidRPr="00000000">
        <w:rPr>
          <w:rFonts w:ascii="Times New Roman" w:cs="Times New Roman" w:eastAsia="Times New Roman" w:hAnsi="Times New Roman"/>
          <w:i w:val="1"/>
          <w:sz w:val="20"/>
          <w:szCs w:val="20"/>
          <w:rtl w:val="0"/>
        </w:rPr>
        <w:t xml:space="preserve">, raportat la data-limită stabilită pentru depunerea cererilor de participare/ofertelor şi/sau oricând pe parcursul evaluării acestora;</w:t>
      </w:r>
    </w:p>
    <w:p w:rsidR="00000000" w:rsidDel="00000000" w:rsidP="00000000" w:rsidRDefault="00000000" w:rsidRPr="00000000" w14:paraId="00000FF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g)în urma verificărilor prevăzute la </w:t>
      </w:r>
      <w:r w:rsidDel="00000000" w:rsidR="00000000" w:rsidRPr="00000000">
        <w:rPr>
          <w:rFonts w:ascii="Times New Roman" w:cs="Times New Roman" w:eastAsia="Times New Roman" w:hAnsi="Times New Roman"/>
          <w:i w:val="1"/>
          <w:color w:val="0000ff"/>
          <w:sz w:val="20"/>
          <w:szCs w:val="20"/>
          <w:u w:val="single"/>
          <w:rtl w:val="0"/>
        </w:rPr>
        <w:t xml:space="preserve">art. 222 din Lege</w:t>
      </w:r>
      <w:r w:rsidDel="00000000" w:rsidR="00000000" w:rsidRPr="00000000">
        <w:rPr>
          <w:rFonts w:ascii="Times New Roman" w:cs="Times New Roman" w:eastAsia="Times New Roman" w:hAnsi="Times New Roman"/>
          <w:i w:val="1"/>
          <w:sz w:val="20"/>
          <w:szCs w:val="20"/>
          <w:rtl w:val="0"/>
        </w:rPr>
        <w:t xml:space="preserve"> se constată că propunerea financiară are un preţ sau conţine costuri neobişnuit de scăzute în raport cu lucrările, produsele sau serviciile, astfel încât nu se poate asigura îndeplinirea contractului la parametrii cantitativi şi calitativi solicitaţi prin caietul de sarcini.</w:t>
      </w:r>
    </w:p>
    <w:p w:rsidR="00000000" w:rsidDel="00000000" w:rsidP="00000000" w:rsidRDefault="00000000" w:rsidRPr="00000000" w14:paraId="00000FF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(4)Ofertele care nu au fost respinse de comisia de evaluare în urma verificării şi evaluării reprezintă oferte admisibile.</w:t>
      </w:r>
    </w:p>
    <w:p w:rsidR="00000000" w:rsidDel="00000000" w:rsidP="00000000" w:rsidRDefault="00000000" w:rsidRPr="00000000" w14:paraId="00000FF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(5)Comisia de evaluare are obligaţia de a stabili oferta câştigătoare dintre ofertele admisibile.</w:t>
      </w:r>
    </w:p>
    <w:p w:rsidR="00000000" w:rsidDel="00000000" w:rsidP="00000000" w:rsidRDefault="00000000" w:rsidRPr="00000000" w14:paraId="00000FF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 După finalizarea verificărilor prevăzute la art. 138 şi 139, comisia de evaluare introduce în SEAP, utilizând facilităţile tehnice accesibile prin acest sistem informatic, numele candidaţilor/ofertanţilor ale căror candidaturi/oferte sunt admisibile, precum şi ale candidaţilor respinşi sau ale ofertanţilor ale căror oferte au fost declarate inacceptabile şi/sau neconforme.</w:t>
      </w:r>
    </w:p>
    <w:p w:rsidR="00000000" w:rsidDel="00000000" w:rsidP="00000000" w:rsidRDefault="00000000" w:rsidRPr="00000000" w14:paraId="00000FF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144</w:t>
      </w:r>
    </w:p>
    <w:p w:rsidR="00000000" w:rsidDel="00000000" w:rsidP="00000000" w:rsidRDefault="00000000" w:rsidRPr="00000000" w14:paraId="00000FF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în care criteriul utilizat este "preţul cel mai scăzut", clasamentul ofertelor se stabileşte prin ordonarea crescătoare a preţurilor respective, oferta câştigătoare fiind cea de pe primul loc.</w:t>
      </w:r>
    </w:p>
    <w:p w:rsidR="00000000" w:rsidDel="00000000" w:rsidP="00000000" w:rsidRDefault="00000000" w:rsidRPr="00000000" w14:paraId="00000FF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în care două sau mai multe oferte sunt situate pe primul loc, entitatea contractantă solicită ofertanţilor o nouă propunere financiară, iar contractul va fi atribuit ofertantului a cărui nouă propunere financiară are preţul cel mai scăzut.</w:t>
      </w:r>
    </w:p>
    <w:p w:rsidR="00000000" w:rsidDel="00000000" w:rsidP="00000000" w:rsidRDefault="00000000" w:rsidRPr="00000000" w14:paraId="00000FF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situaţia încheierii unui acord-cadru cu mai mulţi operatori economici, fără reluarea competiţiei, atunci când două sau mai multe oferte au o valoare totală egală a propunerii financiare şi sunt clasate pe acelaşi loc, în vederea departajării, entitatea contractantă solicită noi propuneri financiare acestora, fără ca acest lucru să afecteze poziţiile superioare în clasament.</w:t>
      </w:r>
    </w:p>
    <w:p w:rsidR="00000000" w:rsidDel="00000000" w:rsidP="00000000" w:rsidRDefault="00000000" w:rsidRPr="00000000" w14:paraId="00000FF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În situaţia încheierii unui acord-cadru cu mai mulţi operatori economici, cu reluarea competiţiei, atunci când două sau mai multe oferte au aceeaşi valoare totală a propunerii financiare şi sunt clasate pe acelaşi loc, entitatea contractantă menţionează în documentaţia de atribuire dacă uzează de prevederile alin. (3) sau dacă va încheia acordul-cadru cu toţi operatorii economici clasaţi pe locurile aferente numărului maxim stabilit în anunţul de participare.</w:t>
      </w:r>
    </w:p>
    <w:p w:rsidR="00000000" w:rsidDel="00000000" w:rsidP="00000000" w:rsidRDefault="00000000" w:rsidRPr="00000000" w14:paraId="00000FF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145</w:t>
      </w:r>
    </w:p>
    <w:p w:rsidR="00000000" w:rsidDel="00000000" w:rsidP="00000000" w:rsidRDefault="00000000" w:rsidRPr="00000000" w14:paraId="00000FF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în care atribuirea contractului sectorial/acordului-cadru se face pe baza criteriului "cel mai bun raport calitate-preţ" sau "cel mai bun raport calitate-cost", evaluarea ofertelor se realizează prin acordarea, pentru fiecare ofertă în parte, a unui punctaj rezultat ca urmare a aplicării algoritmului de calcul stabilit în documentaţia de atribuire.</w:t>
      </w:r>
    </w:p>
    <w:p w:rsidR="00000000" w:rsidDel="00000000" w:rsidP="00000000" w:rsidRDefault="00000000" w:rsidRPr="00000000" w14:paraId="00000FF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prevăzut la alin. (1) se stabileşte clasamentul ofertelor prin ordonarea descrescătoare a punctajelor respective, oferta câştigătoare fiind cea de pe primul loc.</w:t>
      </w:r>
    </w:p>
    <w:p w:rsidR="00000000" w:rsidDel="00000000" w:rsidP="00000000" w:rsidRDefault="00000000" w:rsidRPr="00000000" w14:paraId="00000FF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În cazul în care două sau mai multe oferte sunt clasate pe primul loc, cu punctaje egale, departajarea se va face având în vedere punctajul obţinut la factorii de evaluare, în ordinea descrescătoare a ponderilor acestora. În situaţia în care egalitatea se menţine, entitatea contractantă are dreptul să solicite noi propuneri financiare şi oferta câştigătoare va fi desemnată cea cu propunerea financiară cea mai mică.</w:t>
      </w:r>
    </w:p>
    <w:p w:rsidR="00000000" w:rsidDel="00000000" w:rsidP="00000000" w:rsidRDefault="00000000" w:rsidRPr="00000000" w14:paraId="00001000">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146</w:t>
      </w:r>
    </w:p>
    <w:p w:rsidR="00000000" w:rsidDel="00000000" w:rsidP="00000000" w:rsidRDefault="00000000" w:rsidRPr="00000000" w14:paraId="0000100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în care atribuirea contractului sectorial/acordului-cadru se face pe baza criteriului "costul cel mai scăzut", evaluarea ofertelor se realizează prin acordarea, pentru fiecare ofertă în parte, a unui punctaj rezultat ca urmare a aplicării algoritmului de calcul stabilit în documentaţia de atribuire.</w:t>
      </w:r>
    </w:p>
    <w:p w:rsidR="00000000" w:rsidDel="00000000" w:rsidP="00000000" w:rsidRDefault="00000000" w:rsidRPr="00000000" w14:paraId="0000100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prevăzut la alin. (1) se stabileşte clasamentul ofertelor prin ordonarea descrescătoare a punctajelor respective, oferta câştigătoare fiind cea de pe primul loc.</w:t>
      </w:r>
    </w:p>
    <w:p w:rsidR="00000000" w:rsidDel="00000000" w:rsidP="00000000" w:rsidRDefault="00000000" w:rsidRPr="00000000" w14:paraId="00001003">
      <w:pPr>
        <w:shd w:fill="d6f5d6" w:val="clear"/>
        <w:spacing w:after="240" w:before="240" w:lineRule="auto"/>
        <w:jc w:val="both"/>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i w:val="1"/>
          <w:color w:val="0000ff"/>
          <w:sz w:val="20"/>
          <w:szCs w:val="20"/>
          <w:rtl w:val="0"/>
        </w:rPr>
        <w:t xml:space="preserve"> În cazul în care două sau mai multe oferte sunt clasate pe primul loc, departajarea se va face prin solicitarea de noi propuneri financiare şi oferta câştigătoare va fi desemnată cea care va prezenta preţul cel mai scăzut.</w:t>
      </w:r>
    </w:p>
    <w:p w:rsidR="00000000" w:rsidDel="00000000" w:rsidP="00000000" w:rsidRDefault="00000000" w:rsidRPr="00000000" w14:paraId="0000100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147</w:t>
      </w:r>
    </w:p>
    <w:p w:rsidR="00000000" w:rsidDel="00000000" w:rsidP="00000000" w:rsidRDefault="00000000" w:rsidRPr="00000000" w14:paraId="00001005">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Indiferent de criteriul aplicat pentru atribuirea contractului, compararea preţurilor prevăzute în propunerile financiare ale ofertanţilor se realizează la valoarea fără TVA.</w:t>
      </w:r>
    </w:p>
    <w:p w:rsidR="00000000" w:rsidDel="00000000" w:rsidP="00000000" w:rsidRDefault="00000000" w:rsidRPr="00000000" w14:paraId="0000100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Oferta este considerată neconformă dacă nu respectă documentele achiziţiei, a fost primită cu întârziere, prezintă semne de înţelegeri anticoncurenţiale sau corupţie sau a fost considerata de entitatea contractantă ca fiind anormal de scăzută.</w:t>
      </w:r>
    </w:p>
    <w:p w:rsidR="00000000" w:rsidDel="00000000" w:rsidP="00000000" w:rsidRDefault="00000000" w:rsidRPr="00000000" w14:paraId="0000100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(5) din Articolul 228 , Sectiunea a 13-a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46, Articolul II din ORDONANŢA DE URGENŢĂ nr. 107 din 20 decembrie 2017, publicată în MONITORUL OFICIAL nr. 1022 din 22 decembrie 2017</w:t>
      </w:r>
    </w:p>
    <w:p w:rsidR="00000000" w:rsidDel="00000000" w:rsidP="00000000" w:rsidRDefault="00000000" w:rsidRPr="00000000" w14:paraId="0000100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(5^1)</w:t>
      </w:r>
      <w:r w:rsidDel="00000000" w:rsidR="00000000" w:rsidRPr="00000000">
        <w:rPr>
          <w:rFonts w:ascii="Times New Roman" w:cs="Times New Roman" w:eastAsia="Times New Roman" w:hAnsi="Times New Roman"/>
          <w:color w:val="0000ff"/>
          <w:sz w:val="20"/>
          <w:szCs w:val="20"/>
          <w:rtl w:val="0"/>
        </w:rPr>
        <w:t xml:space="preserve">Oferta este considerată neadecvată dacă este lipsită de relevanţă faţă de obiectul contractului, neputând în mod evident satisface, fără modificări substanţiale, necesităţile şi cerinţele entităţii contractante indicate în documentele achiziţiei.</w:t>
      </w:r>
    </w:p>
    <w:p w:rsidR="00000000" w:rsidDel="00000000" w:rsidP="00000000" w:rsidRDefault="00000000" w:rsidRPr="00000000" w14:paraId="00001009">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22-12-2017 Articolul 228 din Sectiunea a 13-a , Capitolul 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47, Articolul II din ORDONANŢA DE URGENŢĂ nr. 107 din 20 decembrie 2017, publicată în MONITORUL OFICIAL nr. 1022 din 22 decembrie 2017</w:t>
      </w:r>
    </w:p>
    <w:p w:rsidR="00000000" w:rsidDel="00000000" w:rsidP="00000000" w:rsidRDefault="00000000" w:rsidRPr="00000000" w14:paraId="0000100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Solicitarea de participare este considerată neadecvată în situaţia în care candidatul se află în una dintre situaţiile de excludere prevăzute la </w:t>
      </w:r>
      <w:r w:rsidDel="00000000" w:rsidR="00000000" w:rsidRPr="00000000">
        <w:rPr>
          <w:rFonts w:ascii="Times New Roman" w:cs="Times New Roman" w:eastAsia="Times New Roman" w:hAnsi="Times New Roman"/>
          <w:sz w:val="20"/>
          <w:szCs w:val="20"/>
          <w:rtl w:val="0"/>
        </w:rPr>
        <w:t xml:space="preserve">art. 177</w:t>
      </w:r>
      <w:r w:rsidDel="00000000" w:rsidR="00000000" w:rsidRPr="00000000">
        <w:rPr>
          <w:rFonts w:ascii="Times New Roman" w:cs="Times New Roman" w:eastAsia="Times New Roman" w:hAnsi="Times New Roman"/>
          <w:color w:val="0000ff"/>
          <w:sz w:val="20"/>
          <w:szCs w:val="20"/>
          <w:rtl w:val="0"/>
        </w:rPr>
        <w:t xml:space="preserve">, 178 şi 180 sau nu îndeplineşte criteriile de calificare stabilite de entitate contractantă.</w:t>
      </w:r>
    </w:p>
    <w:p w:rsidR="00000000" w:rsidDel="00000000" w:rsidP="00000000" w:rsidRDefault="00000000" w:rsidRPr="00000000" w14:paraId="0000100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Alineatul (6) din Articolul 228 , Sectiunea a 13-a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46, Articolul II din ORDONANŢA DE URGENŢĂ nr. 107 din 20 decembrie 2017, publicată în MONITORUL OFICIAL nr. 1022 din 22 decembrie 2017</w:t>
      </w:r>
    </w:p>
    <w:p w:rsidR="00000000" w:rsidDel="00000000" w:rsidP="00000000" w:rsidRDefault="00000000" w:rsidRPr="00000000" w14:paraId="0000100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(7)Entitatea contractantă are dreptul de a nu comunica anumite informaţii prevăzute la alin. (1) şi (2) privind atribuirea contractului sectorial, încheierea acordului-cadru sau admiterea într-un sistem dinamic de achiziţii, în situaţia în care dezvăluirea acestora:</w:t>
      </w:r>
    </w:p>
    <w:p w:rsidR="00000000" w:rsidDel="00000000" w:rsidP="00000000" w:rsidRDefault="00000000" w:rsidRPr="00000000" w14:paraId="0000100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a)ar împiedica aplicarea unor dispoziţii legale sau ar fi contrară interesului public;</w:t>
      </w:r>
    </w:p>
    <w:p w:rsidR="00000000" w:rsidDel="00000000" w:rsidP="00000000" w:rsidRDefault="00000000" w:rsidRPr="00000000" w14:paraId="0000100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 aduce atingere intereselor comerciale legitime ale unui operator economic, publice sau private sau ar putea aduce atingere concurenţei loiale între operatorii economici.</w:t>
      </w:r>
    </w:p>
    <w:p w:rsidR="00000000" w:rsidDel="00000000" w:rsidP="00000000" w:rsidRDefault="00000000" w:rsidRPr="00000000" w14:paraId="0000100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229</w:t>
      </w:r>
    </w:p>
    <w:p w:rsidR="00000000" w:rsidDel="00000000" w:rsidP="00000000" w:rsidRDefault="00000000" w:rsidRPr="00000000" w14:paraId="0000101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(1)Entităţile contractante care instituie şi utilizează un sistem de calificare informează solicitanţii, în termen de 6 luni, despre decizia lor privind calificarea.</w:t>
      </w:r>
    </w:p>
    <w:p w:rsidR="00000000" w:rsidDel="00000000" w:rsidP="00000000" w:rsidRDefault="00000000" w:rsidRPr="00000000" w14:paraId="0000101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luarea deciziei durează mai mult de 4 luni de la depunerea cererii, entitatea contractantă informează solicitantul, în termen de două luni de la depunerea cererii, despre motivele care justifică o prelungire a termenului şi despre data la care cererea urmează a fi acceptată sau respinsă.</w:t>
      </w:r>
    </w:p>
    <w:p w:rsidR="00000000" w:rsidDel="00000000" w:rsidP="00000000" w:rsidRDefault="00000000" w:rsidRPr="00000000" w14:paraId="0000101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(3)Solicitanţii a căror calificare este respinsă sunt informaţi cu privire la decizia de respingere şi la motivele deciziei respective, cât mai curând posibil şi nu mai târziu de 15 zile de la data deciziei de respingere. Motivele au la bază criteriile de calificare prevăzute la art. 176 alin. (1).</w:t>
      </w:r>
    </w:p>
    <w:p w:rsidR="00000000" w:rsidDel="00000000" w:rsidP="00000000" w:rsidRDefault="00000000" w:rsidRPr="00000000" w14:paraId="0000101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(4)Entităţile contractante care instituie şi utilizează un sistem de calificare pot pune capăt calificării unui operator economic numai pe motive bazate pe criteriile de calificare prevăzute la art. 176 alin. (1).</w:t>
      </w:r>
    </w:p>
    <w:p w:rsidR="00000000" w:rsidDel="00000000" w:rsidP="00000000" w:rsidRDefault="00000000" w:rsidRPr="00000000" w14:paraId="0000101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(5)Orice intenţie de a pune capăt unei calificări se comunică anticipat, în scris, operatorului economic, cu cel puţin 15 zile înainte de data la care urmează să înceteze calificarea, împreună cu motivul/motivele care justifică acţiunea propusă.</w:t>
      </w:r>
    </w:p>
    <w:p w:rsidR="00000000" w:rsidDel="00000000" w:rsidP="00000000" w:rsidRDefault="00000000" w:rsidRPr="00000000" w14:paraId="00001015">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14-a</w:t>
      </w:r>
    </w:p>
    <w:p w:rsidR="00000000" w:rsidDel="00000000" w:rsidP="00000000" w:rsidRDefault="00000000" w:rsidRPr="00000000" w14:paraId="00001016">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Dosarul achiziţiei şi raportul procedurii de atribuire</w:t>
      </w:r>
    </w:p>
    <w:p w:rsidR="00000000" w:rsidDel="00000000" w:rsidP="00000000" w:rsidRDefault="00000000" w:rsidRPr="00000000" w14:paraId="00001017">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230</w:t>
      </w:r>
    </w:p>
    <w:p w:rsidR="00000000" w:rsidDel="00000000" w:rsidP="00000000" w:rsidRDefault="00000000" w:rsidRPr="00000000" w14:paraId="0000101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obligaţia de a întocmi raportul procedurii de atribuire pentru fiecare contract sectorial atribuit sau acord-cadru încheiat, precum şi pentru fiecare sistem dinamic de achiziţii lansat.</w:t>
      </w:r>
    </w:p>
    <w:p w:rsidR="00000000" w:rsidDel="00000000" w:rsidP="00000000" w:rsidRDefault="00000000" w:rsidRPr="00000000" w14:paraId="0000101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Raportul intermediar şi raportul procedurii se publică în SEAP, semnate cu semnătură electronică calificată, în aceeaşi zi cu transmiterea comunicării prevăzute la </w:t>
      </w:r>
      <w:r w:rsidDel="00000000" w:rsidR="00000000" w:rsidRPr="00000000">
        <w:rPr>
          <w:rFonts w:ascii="Times New Roman" w:cs="Times New Roman" w:eastAsia="Times New Roman" w:hAnsi="Times New Roman"/>
          <w:sz w:val="20"/>
          <w:szCs w:val="20"/>
          <w:rtl w:val="0"/>
        </w:rPr>
        <w:t xml:space="preserve">art. 228 alin. (1)</w:t>
      </w:r>
      <w:r w:rsidDel="00000000" w:rsidR="00000000" w:rsidRPr="00000000">
        <w:rPr>
          <w:rFonts w:ascii="Times New Roman" w:cs="Times New Roman" w:eastAsia="Times New Roman" w:hAnsi="Times New Roman"/>
          <w:color w:val="0000ff"/>
          <w:sz w:val="20"/>
          <w:szCs w:val="20"/>
          <w:rtl w:val="0"/>
        </w:rPr>
        <w:t xml:space="preserve">, fără referire la informaţiile pe care operatorul economic le precizează şi probează ca fiind confidenţiale sau protejate de un drept de proprietate intelectuală.</w:t>
      </w:r>
    </w:p>
    <w:p w:rsidR="00000000" w:rsidDel="00000000" w:rsidP="00000000" w:rsidRDefault="00000000" w:rsidRPr="00000000" w14:paraId="0000101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Articolul 230 din Sectiunea a 14-a , Capitolul 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21, Articolul II din ORDONANŢA DE URGENŢĂ nr. 114 din 9 iulie 2020, publicată în MONITORUL OFICIAL nr. 614 din 13 iulie 2020</w:t>
      </w:r>
    </w:p>
    <w:p w:rsidR="00000000" w:rsidDel="00000000" w:rsidP="00000000" w:rsidRDefault="00000000" w:rsidRPr="00000000" w14:paraId="0000101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(2)Raportul procedurii de atribuire prevăzut la alin. (1) trebuie să cuprindă cel puţin următoarele documente/informaţii:</w:t>
      </w:r>
    </w:p>
    <w:p w:rsidR="00000000" w:rsidDel="00000000" w:rsidP="00000000" w:rsidRDefault="00000000" w:rsidRPr="00000000" w14:paraId="0000101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a)denumirea şi adresa entităţii contractante, obiectul şi valoarea contractului sectorial/acordului-cadru sau a sistemului dinamic de achiziţii;</w:t>
      </w:r>
    </w:p>
    <w:p w:rsidR="00000000" w:rsidDel="00000000" w:rsidP="00000000" w:rsidRDefault="00000000" w:rsidRPr="00000000" w14:paraId="0000101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b)dacă este cazul, rezultatele procesului de calificare şi/sau selecţie a candidaţilor/ofertanţilor şi/sau reducerea numărului acestora pe parcursul procedurii de atribuire;</w:t>
      </w:r>
    </w:p>
    <w:p w:rsidR="00000000" w:rsidDel="00000000" w:rsidP="00000000" w:rsidRDefault="00000000" w:rsidRPr="00000000" w14:paraId="0000101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c)motivele respingerii unei oferte care are un preţ neobişnuit de scăzut;</w:t>
      </w:r>
    </w:p>
    <w:p w:rsidR="00000000" w:rsidDel="00000000" w:rsidP="00000000" w:rsidRDefault="00000000" w:rsidRPr="00000000" w14:paraId="0000101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d)denumirea ofertantului declarat câştigător şi motivele pentru care oferta acestuia a fost desemnată câştigătoare;</w:t>
      </w:r>
    </w:p>
    <w:p w:rsidR="00000000" w:rsidDel="00000000" w:rsidP="00000000" w:rsidRDefault="00000000" w:rsidRPr="00000000" w14:paraId="0000102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e)în măsura în care sunt cunoscute, partea/părţile din contractul sectorial/acordul-cadru pe care ofertantul declarat câştigător intenţionează să o/le subcontracteze unor terţi şi denumirea subcontractanţilor;</w:t>
      </w:r>
    </w:p>
    <w:p w:rsidR="00000000" w:rsidDel="00000000" w:rsidP="00000000" w:rsidRDefault="00000000" w:rsidRPr="00000000" w14:paraId="0000102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f)justificarea motivelor privind alegerea procedurii de atribuire, în cazul aplicării procedurii de negociere fără invitaţie prealabilă la procedura concurenţială de ofertare;</w:t>
      </w:r>
    </w:p>
    <w:p w:rsidR="00000000" w:rsidDel="00000000" w:rsidP="00000000" w:rsidRDefault="00000000" w:rsidRPr="00000000" w14:paraId="0000102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g)justificarea motivelor pentru care entitatea contractantă a decis anularea procedurii de atribuire;</w:t>
      </w:r>
    </w:p>
    <w:p w:rsidR="00000000" w:rsidDel="00000000" w:rsidP="00000000" w:rsidRDefault="00000000" w:rsidRPr="00000000" w14:paraId="0000102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h)atunci când este cazul, motivele pentru care au fost folosite alte mijloace de comunicare decât cele electronice pentru depunerea ofertelor;</w:t>
      </w:r>
    </w:p>
    <w:p w:rsidR="00000000" w:rsidDel="00000000" w:rsidP="00000000" w:rsidRDefault="00000000" w:rsidRPr="00000000" w14:paraId="0000102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i)atunci când este cazul, conflictele de interese identificate şi măsurile luate în acest sens.</w:t>
      </w:r>
    </w:p>
    <w:p w:rsidR="00000000" w:rsidDel="00000000" w:rsidP="00000000" w:rsidRDefault="00000000" w:rsidRPr="00000000" w14:paraId="0000102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(3)Informaţiile care fac obiectul alin. (2) lit. b) sunt următoarele:</w:t>
      </w:r>
    </w:p>
    <w:p w:rsidR="00000000" w:rsidDel="00000000" w:rsidP="00000000" w:rsidRDefault="00000000" w:rsidRPr="00000000" w14:paraId="0000102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a)denumirea candidaţilor sau ofertanţilor calificaţi şi/sau selectaţi şi motivele care au stat la baza acestor decizii;</w:t>
      </w:r>
    </w:p>
    <w:p w:rsidR="00000000" w:rsidDel="00000000" w:rsidP="00000000" w:rsidRDefault="00000000" w:rsidRPr="00000000" w14:paraId="0000102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b)denumirea candidaţilor sau ofertanţilor respinşi şi motivele respingerii.</w:t>
      </w:r>
    </w:p>
    <w:p w:rsidR="00000000" w:rsidDel="00000000" w:rsidP="00000000" w:rsidRDefault="00000000" w:rsidRPr="00000000" w14:paraId="0000102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măsura în care anunţul de atribuire a contractului sectorial/acordului-cadru conţine informaţiile prevăzute la alin. (2), entitatea contractantă poate utiliza acest anunţ ca echivalent al raportului procedurii de atribuire.</w:t>
      </w:r>
    </w:p>
    <w:p w:rsidR="00000000" w:rsidDel="00000000" w:rsidP="00000000" w:rsidRDefault="00000000" w:rsidRPr="00000000" w14:paraId="0000102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(5)Raportul procedurii de atribuire prevăzut la alin. (1) sau orice elemente importante din cuprinsul acestuia vor fi comunicate Comisiei Europene sau autorităţilor şi instituţiilor publice competente, la solicitarea acestora.</w:t>
      </w:r>
    </w:p>
    <w:p w:rsidR="00000000" w:rsidDel="00000000" w:rsidP="00000000" w:rsidRDefault="00000000" w:rsidRPr="00000000" w14:paraId="0000102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102B">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ORDIN nr. 1.581 din 5 octombrie 2018</w:t>
      </w:r>
    </w:p>
    <w:p w:rsidR="00000000" w:rsidDel="00000000" w:rsidP="00000000" w:rsidRDefault="00000000" w:rsidRPr="00000000" w14:paraId="0000102C">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102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Se aprobă formularele standard ale proceselor-verbale intermediare de evaluare, precum şi formularul de raport al procedurii, aferente procedurilor de atribuire a contractelor/acordurilor-cadru de achiziţie publică/sectorială şi a contractelor de concesiune de lucrări şi concesiune de servicii pe care autorităţile/entităţile contractante le utilizează la finalizarea fazelor procesului de evaluare a ofertelor/ candidaturilor, după cum urmează:</w:t>
      </w:r>
    </w:p>
    <w:p w:rsidR="00000000" w:rsidDel="00000000" w:rsidP="00000000" w:rsidRDefault="00000000" w:rsidRPr="00000000" w14:paraId="0000102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a)Proces-verbal privind evaluarea garanţiei de participare, a informaţiilor din DUAE şi a documentelor care îl însoţesc, precum şi îndeplinirea cerinţelor de calificare, prevăzut în anexa nr. 1;</w:t>
      </w:r>
    </w:p>
    <w:p w:rsidR="00000000" w:rsidDel="00000000" w:rsidP="00000000" w:rsidRDefault="00000000" w:rsidRPr="00000000" w14:paraId="0000102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b)Raport intermediar al etapei privind selecţia candidaţilor, prevăzut în anexa nr. 2;</w:t>
      </w:r>
    </w:p>
    <w:p w:rsidR="00000000" w:rsidDel="00000000" w:rsidP="00000000" w:rsidRDefault="00000000" w:rsidRPr="00000000" w14:paraId="0000103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c)Proces-verbal privind evaluarea conformităţii propunerilor tehnice cu prevederile caietului de sarcini şi, după caz, cu factorii de evaluare, prevăzut în anexa nr. 3;</w:t>
      </w:r>
    </w:p>
    <w:p w:rsidR="00000000" w:rsidDel="00000000" w:rsidP="00000000" w:rsidRDefault="00000000" w:rsidRPr="00000000" w14:paraId="0000103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d)Proces-verbal privind evaluarea propunerilor financiare, inclusiv verificarea conformităţii acestora cu propunerile tehnice, prevăzut în anexa nr. 4;</w:t>
      </w:r>
    </w:p>
    <w:p w:rsidR="00000000" w:rsidDel="00000000" w:rsidP="00000000" w:rsidRDefault="00000000" w:rsidRPr="00000000" w14:paraId="0000103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e)Raportul procedurii, prevăzut în anexa nr. 5.</w:t>
      </w:r>
    </w:p>
    <w:p w:rsidR="00000000" w:rsidDel="00000000" w:rsidP="00000000" w:rsidRDefault="00000000" w:rsidRPr="00000000" w14:paraId="0000103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Formularele standard prevăzute la alin. (1) lit. a)-d) prezintă concluziile aferente fiecărei faze a procesului de evaluare a candidaturilor/ofertelor şi atribuire a contractului, respectiv argumentele în fapt şi în drept pentru care au fost stabilite candidaturile/ofertele declarate admise/respinse, având anexate, după caz, toate înscrisurile întocmite cu ocazia evaluării aspectelor ce fac obiectul respectivelor faze.</w:t>
      </w:r>
    </w:p>
    <w:p w:rsidR="00000000" w:rsidDel="00000000" w:rsidP="00000000" w:rsidRDefault="00000000" w:rsidRPr="00000000" w14:paraId="0000103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103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La finalul fiecărei faze a procesului de evaluare, autorităţile/entităţile contractante completează formularul standard de proces-verbal corespunzător, respectiv raportul procedurii, prevăzut în anexele la prezentul ordin, şi introduc în Sistemul electronic de achiziţii publice (SEAP) rezultatul fazei de evaluare în cauză.</w:t>
      </w:r>
    </w:p>
    <w:p w:rsidR="00000000" w:rsidDel="00000000" w:rsidP="00000000" w:rsidRDefault="00000000" w:rsidRPr="00000000" w14:paraId="0000103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situaţia în care procedura de atribuire în cauză este supusă procesului de control ex ante exercitat de Agenţia Naţională pentru Achiziţii Publice (ANAP), în conformitate cu prevederile </w:t>
      </w:r>
      <w:r w:rsidDel="00000000" w:rsidR="00000000" w:rsidRPr="00000000">
        <w:rPr>
          <w:rFonts w:ascii="Times New Roman" w:cs="Times New Roman" w:eastAsia="Times New Roman" w:hAnsi="Times New Roman"/>
          <w:i w:val="1"/>
          <w:color w:val="0000ff"/>
          <w:sz w:val="20"/>
          <w:szCs w:val="20"/>
          <w:u w:val="single"/>
          <w:rtl w:val="0"/>
        </w:rPr>
        <w:t xml:space="preserve">art. 5 din Ordonanţa de urgenţă a Guvernului nr. 98/2017</w:t>
      </w:r>
      <w:r w:rsidDel="00000000" w:rsidR="00000000" w:rsidRPr="00000000">
        <w:rPr>
          <w:rFonts w:ascii="Times New Roman" w:cs="Times New Roman" w:eastAsia="Times New Roman" w:hAnsi="Times New Roman"/>
          <w:i w:val="1"/>
          <w:sz w:val="20"/>
          <w:szCs w:val="20"/>
          <w:rtl w:val="0"/>
        </w:rPr>
        <w:t xml:space="preserve"> privind funcţia de control ex ante al procesului de atribuire a contractelor/acordurilor-cadru de achiziţie publică, a contractelor/acordurilor-cadru sectoriale şi a contractelor de concesiune de lucrări şi concesiune de servicii, autoritatea/entitatea contractantă are obligaţia de a transmite ANAP procesele-verbale şi raportul procedurii în vederea obţinerii avizului conform, drept condiţie prealabilă pentru introducerea în SEAP a rezultatului fazei de evaluare în cauză/procedurii şi trecerea la faza următoare de evaluare/finalizarea procedurii de atribuire.</w:t>
      </w:r>
    </w:p>
    <w:p w:rsidR="00000000" w:rsidDel="00000000" w:rsidP="00000000" w:rsidRDefault="00000000" w:rsidRPr="00000000" w14:paraId="0000103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103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Formularele standard prevăzute la art. 1 alin. (1) se aplică doar pentru procedurile de atribuire a căror dată-limită stabilită pentru depunerea ofertelor/candidaturilor este stabilită după data intrării în vigoare a prezentului ordin.</w:t>
      </w:r>
    </w:p>
    <w:p w:rsidR="00000000" w:rsidDel="00000000" w:rsidP="00000000" w:rsidRDefault="00000000" w:rsidRPr="00000000" w14:paraId="0000103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Niciun formular utilizat de către autoritatea/entitatea contractantă în derularea procedurilor de atribuire până la data intrării în vigoare a prezentului ordin nu se va adapta după formularele prevăzute la art. 1 alin. (1).</w:t>
      </w:r>
    </w:p>
    <w:p w:rsidR="00000000" w:rsidDel="00000000" w:rsidP="00000000" w:rsidRDefault="00000000" w:rsidRPr="00000000" w14:paraId="0000103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Niciun document emis de alte organisme/autorităţi, cu excepţia Agenţiei Naţionale pentru Achiziţii Publice, prin care se impune respectarea de către autorităţile/entităţile contractante a altor formulare/regulilor privind derularea procedurilor de atribuire a contractelor de achiziţie publică/sectorială, a contractelor de concesiune de lucrări publice şi a contractelor de concesiune de servicii, nu produce efecte juridice.</w:t>
      </w:r>
    </w:p>
    <w:p w:rsidR="00000000" w:rsidDel="00000000" w:rsidP="00000000" w:rsidRDefault="00000000" w:rsidRPr="00000000" w14:paraId="0000103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103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Anexele nr. 1-5 fac parte integrantă din prezentul ordin şi se folosesc de către autorităţile/entităţile contractante în cadrul procedurilor de atribuire a contractelor/acordurilor-cadru de achiziţie publică/sectorială, a contractelor/acordurilor-cadru sectoriale şi a contractelor de concesiune de lucrări şi concesiune de servicii.</w:t>
      </w:r>
    </w:p>
    <w:p w:rsidR="00000000" w:rsidDel="00000000" w:rsidP="00000000" w:rsidRDefault="00000000" w:rsidRPr="00000000" w14:paraId="0000103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103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Prezentul ordin se publică în Monitorul Oficial al României, Partea I.</w:t>
      </w:r>
    </w:p>
    <w:p w:rsidR="00000000" w:rsidDel="00000000" w:rsidP="00000000" w:rsidRDefault="00000000" w:rsidRPr="00000000" w14:paraId="0000103F">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1</w:t>
      </w:r>
    </w:p>
    <w:p w:rsidR="00000000" w:rsidDel="00000000" w:rsidP="00000000" w:rsidRDefault="00000000" w:rsidRPr="00000000" w14:paraId="00001040">
      <w:pPr>
        <w:shd w:fill="d6f5d6" w:val="clear"/>
        <w:spacing w:after="240" w:before="240" w:lineRule="auto"/>
        <w:jc w:val="center"/>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PROCES-VERBAL</w:t>
      </w:r>
    </w:p>
    <w:p w:rsidR="00000000" w:rsidDel="00000000" w:rsidP="00000000" w:rsidRDefault="00000000" w:rsidRPr="00000000" w14:paraId="00001041">
      <w:pPr>
        <w:shd w:fill="d6f5d6" w:val="clear"/>
        <w:spacing w:after="240" w:before="240" w:lineRule="auto"/>
        <w:jc w:val="center"/>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privind evaluarea garanţiei de participare, a informaţiilor din DUAE* şi a documentelor care îl însoţesc,</w:t>
      </w:r>
    </w:p>
    <w:p w:rsidR="00000000" w:rsidDel="00000000" w:rsidP="00000000" w:rsidRDefault="00000000" w:rsidRPr="00000000" w14:paraId="00001042">
      <w:pPr>
        <w:shd w:fill="d6f5d6" w:val="clear"/>
        <w:spacing w:after="240" w:before="240" w:lineRule="auto"/>
        <w:jc w:val="center"/>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precum şi îndeplinirea cerinţelor de calificare</w:t>
      </w:r>
    </w:p>
    <w:p w:rsidR="00000000" w:rsidDel="00000000" w:rsidP="00000000" w:rsidRDefault="00000000" w:rsidRPr="00000000" w14:paraId="0000104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Documentul unic de achiziţii european.</w:t>
      </w:r>
    </w:p>
    <w:p w:rsidR="00000000" w:rsidDel="00000000" w:rsidP="00000000" w:rsidRDefault="00000000" w:rsidRPr="00000000" w14:paraId="0000104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Încheiat astăzi, [Introduceţi data întocmirii procesului-verbal.], cu ocazia stabilirii rezultatului fazei de evaluare a garanţiei de participare, a informaţiilor din DUAE şi a documentelor care îl însoţesc, precum şi îndeplinirea cerinţelor de calificare.</w:t>
      </w:r>
    </w:p>
    <w:p w:rsidR="00000000" w:rsidDel="00000000" w:rsidP="00000000" w:rsidRDefault="00000000" w:rsidRPr="00000000" w14:paraId="0000104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Procedura de atribuire:</w:t>
      </w:r>
    </w:p>
    <w:p w:rsidR="00000000" w:rsidDel="00000000" w:rsidP="00000000" w:rsidRDefault="00000000" w:rsidRPr="00000000" w14:paraId="0000104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Cod unic de identificare a achiziţiei:</w:t>
      </w:r>
    </w:p>
    <w:p w:rsidR="00000000" w:rsidDel="00000000" w:rsidP="00000000" w:rsidRDefault="00000000" w:rsidRPr="00000000" w14:paraId="0000104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Contract de achiziţie publică/Acord-cadru de: [Introduceţi denumirea contractului de achiziţie publică/acordului-cadru.]</w:t>
      </w:r>
    </w:p>
    <w:p w:rsidR="00000000" w:rsidDel="00000000" w:rsidP="00000000" w:rsidRDefault="00000000" w:rsidRPr="00000000" w14:paraId="00001048">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Cod/Coduri CPV**: [Introduceţi codul/codurile CPV.]</w:t>
      </w:r>
    </w:p>
    <w:p w:rsidR="00000000" w:rsidDel="00000000" w:rsidP="00000000" w:rsidRDefault="00000000" w:rsidRPr="00000000" w14:paraId="00001049">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CPV - nomenclatorul de referinţă în domeniul achiziţiilor de referinţă.</w:t>
      </w:r>
    </w:p>
    <w:p w:rsidR="00000000" w:rsidDel="00000000" w:rsidP="00000000" w:rsidRDefault="00000000" w:rsidRPr="00000000" w14:paraId="0000104A">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Anunţ de participare:</w:t>
      </w:r>
    </w:p>
    <w:p w:rsidR="00000000" w:rsidDel="00000000" w:rsidP="00000000" w:rsidRDefault="00000000" w:rsidRPr="00000000" w14:paraId="0000104B">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Fonts w:ascii="Times New Roman" w:cs="Times New Roman" w:eastAsia="Times New Roman" w:hAnsi="Times New Roman"/>
          <w:i w:val="1"/>
          <w:sz w:val="20"/>
          <w:szCs w:val="20"/>
          <w:rtl w:val="0"/>
        </w:rPr>
        <w:t xml:space="preserve">pe site-ul www.e-licitatie.ro anunţul de participare nr. [Introduceţi numărul anunţului de participare.] din [Introduceţi data publicării anunţului de participare.];</w:t>
      </w:r>
    </w:p>
    <w:p w:rsidR="00000000" w:rsidDel="00000000" w:rsidP="00000000" w:rsidRDefault="00000000" w:rsidRPr="00000000" w14:paraId="0000104C">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Fonts w:ascii="Times New Roman" w:cs="Times New Roman" w:eastAsia="Times New Roman" w:hAnsi="Times New Roman"/>
          <w:i w:val="1"/>
          <w:sz w:val="20"/>
          <w:szCs w:val="20"/>
          <w:rtl w:val="0"/>
        </w:rPr>
        <w:t xml:space="preserve">dacă este cazul, pe site-ul http://ted.europa.eu anunţul de participare publicat în [Introduceţi suplimentul Jurnalului Oficial al Uniunii Europene.] cu nr. [Introduceţi numărul anunţului de participare.] din [Introduceţi data publicării anunţului de participare.].</w:t>
      </w:r>
    </w:p>
    <w:p w:rsidR="00000000" w:rsidDel="00000000" w:rsidP="00000000" w:rsidRDefault="00000000" w:rsidRPr="00000000" w14:paraId="0000104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Valoarea estimată a achiziţiei: [Introduceţi valoarea estimată a achiziţiei; dacă procedura de atribuire este divizată pe loturi se introduce valoarea estimată pentru fiecare lot.]</w:t>
      </w:r>
    </w:p>
    <w:p w:rsidR="00000000" w:rsidDel="00000000" w:rsidP="00000000" w:rsidRDefault="00000000" w:rsidRPr="00000000" w14:paraId="0000104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numită prin Decizia/Ordinul nr. [Introduceţi numărul deciziei de numire a comisiei de evaluare.] din [Introduceţi data.] şi compusă din:</w:t>
      </w:r>
    </w:p>
    <w:tbl>
      <w:tblPr>
        <w:tblStyle w:val="Table1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6.3331789408677"/>
        <w:gridCol w:w="4915.856106222017"/>
        <w:gridCol w:w="3603.322525860738"/>
        <w:tblGridChange w:id="0">
          <w:tblGrid>
            <w:gridCol w:w="506.3331789408677"/>
            <w:gridCol w:w="4915.856106222017"/>
            <w:gridCol w:w="3603.322525860738"/>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4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5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 şi prenume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5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Rolul în cadrul comisiei de evaluare</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5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5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5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Preşedinte cu sau fără drept de vot</w:t>
            </w:r>
          </w:p>
          <w:p w:rsidR="00000000" w:rsidDel="00000000" w:rsidP="00000000" w:rsidRDefault="00000000" w:rsidRPr="00000000" w14:paraId="00001055">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[Precizaţi în funcţie de caz.]</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5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5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5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5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5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5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w:t>
            </w:r>
          </w:p>
        </w:tc>
      </w:tr>
    </w:tbl>
    <w:p w:rsidR="00000000" w:rsidDel="00000000" w:rsidP="00000000" w:rsidRDefault="00000000" w:rsidRPr="00000000" w14:paraId="0000105C">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 realizat verificarea garanţiei de participare, a informaţiilor din DUAE şi din documentele ce îl însoţesc^1, precum şi a modalităţii de îndeplinire a cerinţelor de calificare.</w:t>
      </w:r>
    </w:p>
    <w:p w:rsidR="00000000" w:rsidDel="00000000" w:rsidP="00000000" w:rsidRDefault="00000000" w:rsidRPr="00000000" w14:paraId="0000105D">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^1 Se verifică inclusiv, dacă este cazul, acordul de subcontractare şi angajamentul terţului susţinător, după caz.</w:t>
      </w:r>
    </w:p>
    <w:p w:rsidR="00000000" w:rsidDel="00000000" w:rsidP="00000000" w:rsidRDefault="00000000" w:rsidRPr="00000000" w14:paraId="0000105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Procesul de verificare s-a realizat cu sprijinul experţilor cooptaţi numiţi prin Decizia nr. [Introduceţi numărul deciziei de desemnare a experţilor cooptaţi.] din [Introduceţi data.] şi toate înregistrările se bazează pe dovezile reflectate în raportul experţilor cooptaţi şi rezumate în notele incluse în procesul-verbal al şedinţei de verificare a garanţiei de participare, a informaţiilor din DUAE, precum şi a documentelor care însoţesc DUAE. [În cazul în care la şedinţa/şedinţele de verificare nu participă experţi cooptaţi, aceste informaţii se elimină.]</w:t>
      </w:r>
    </w:p>
    <w:p w:rsidR="00000000" w:rsidDel="00000000" w:rsidP="00000000" w:rsidRDefault="00000000" w:rsidRPr="00000000" w14:paraId="0000105F">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 răspuns la anunţul de participare [Selectaţi după caz.] nr. [Introduceţi numărul de înregistrare.] din [Introduceţi data înregistrării.], următorii ofertanţi au depus ofertă semnată cu semnătură electronică, bazată pe un certificat digital emis de un furnizor acreditat, respectând termenul-limită de depunere a ofertelor^2:^2 Dacă este cazul, ca răspuns la anunţul de participare [Selectaţi după caz.] nr. [Introduceţi numărul de înregistrare.] din [Introduceţi data înregistrării.], următorii ofertanţi au depus ofertă în termenul-limită de depunere a ofertelor:</w:t>
      </w:r>
    </w:p>
    <w:p w:rsidR="00000000" w:rsidDel="00000000" w:rsidP="00000000" w:rsidRDefault="00000000" w:rsidRPr="00000000" w14:paraId="00001060">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operatorului economic.] înregistrată la sediul autorităţii contractante cu nr. [Introduceţi numărul de înregistrare.] din [Introduceţi data la care a fost înregistrată oferta.], ora [Introduceţi ora la care a fost înregistrată oferta.]</w:t>
      </w:r>
    </w:p>
    <w:p w:rsidR="00000000" w:rsidDel="00000000" w:rsidP="00000000" w:rsidRDefault="00000000" w:rsidRPr="00000000" w14:paraId="00001061">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operatorului economic.];</w:t>
      </w:r>
    </w:p>
    <w:p w:rsidR="00000000" w:rsidDel="00000000" w:rsidP="00000000" w:rsidRDefault="00000000" w:rsidRPr="00000000" w14:paraId="00001062">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[Introduceţi denumirea operatorului economic.];</w:t>
      </w:r>
    </w:p>
    <w:p w:rsidR="00000000" w:rsidDel="00000000" w:rsidP="00000000" w:rsidRDefault="00000000" w:rsidRPr="00000000" w14:paraId="00001063">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w:t>
      </w:r>
    </w:p>
    <w:p w:rsidR="00000000" w:rsidDel="00000000" w:rsidP="00000000" w:rsidRDefault="00000000" w:rsidRPr="00000000" w14:paraId="00001064">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verificării garanţiilor de participare ce însoţesc ofertele, depuse de către ofertanţi, şi ca urmare a evaluării răspunsurilor la solicitările de clarificări referitoare la neconcordanţe cu privire la condiţiile de formă, cuantum şi valabilitate a garanţiilor de participare (în cazul în care au fost solicitate clarificări cu privire la garanţiile de participare depuse de către ofertanţi) au fost declarate admise/respinse ofertele prezentate de următorii ofertanţi:</w:t>
      </w:r>
    </w:p>
    <w:p w:rsidR="00000000" w:rsidDel="00000000" w:rsidP="00000000" w:rsidRDefault="00000000" w:rsidRPr="00000000" w14:paraId="00001065">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operatorului economic ofertant.];</w:t>
      </w:r>
    </w:p>
    <w:p w:rsidR="00000000" w:rsidDel="00000000" w:rsidP="00000000" w:rsidRDefault="00000000" w:rsidRPr="00000000" w14:paraId="00001066">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[Introduceţi denumirea operatorului economic ofertant.];</w:t>
      </w:r>
    </w:p>
    <w:p w:rsidR="00000000" w:rsidDel="00000000" w:rsidP="00000000" w:rsidRDefault="00000000" w:rsidRPr="00000000" w14:paraId="00001067">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w:t>
      </w:r>
    </w:p>
    <w:p w:rsidR="00000000" w:rsidDel="00000000" w:rsidP="00000000" w:rsidRDefault="00000000" w:rsidRPr="00000000" w14:paraId="00001068">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Principalele aspecte ale verificării garanţiilor de participare sunt prezentate mai jos, în timp ce aspectele detaliate se regăsesc în anexele la prezentul proces-verbal, identificate după cum urmează:</w:t>
      </w:r>
    </w:p>
    <w:p w:rsidR="00000000" w:rsidDel="00000000" w:rsidP="00000000" w:rsidRDefault="00000000" w:rsidRPr="00000000" w14:paraId="00001069">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Anexa [Introduceţi numărul anexei.] conţinând întrebările de clarificare ale comisiei de evaluare şi răspunsurile operatorilor economici (în cazul în care au fost solicitate clarificări cu privire la garanţiile de participare depuse de către ofertanţi)</w:t>
      </w:r>
    </w:p>
    <w:p w:rsidR="00000000" w:rsidDel="00000000" w:rsidP="00000000" w:rsidRDefault="00000000" w:rsidRPr="00000000" w14:paraId="0000106A">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[Completaţi informaţii despre toate anexele existente.]</w:t>
      </w:r>
    </w:p>
    <w:p w:rsidR="00000000" w:rsidDel="00000000" w:rsidP="00000000" w:rsidRDefault="00000000" w:rsidRPr="00000000" w14:paraId="0000106B">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Procesul de verificare se realizează pe baza informaţiilor prezentate de candidaţi/ofertanţi în DUAE şi în documentele ce îl însoţesc. [Pentru tabelul următor se vor adăuga rânduri, după cum este necesar.]. Principalele aspecte ale verificării informaţiilor din DUAE^3 sunt prezentate mai jos:</w:t>
      </w:r>
    </w:p>
    <w:p w:rsidR="00000000" w:rsidDel="00000000" w:rsidP="00000000" w:rsidRDefault="00000000" w:rsidRPr="00000000" w14:paraId="0000106C">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^3 Se verifică inclusiv acordul de subcontractare şi angajamentul terţului susţinător, inclusiv anexele acestuia din urmă, prin care se prezintă modul efectiv prin care terţul/terţii susţinător/susţinători va/vor asigura îndeplinirea propriului angajament de susţinere, după caz.</w:t>
      </w:r>
    </w:p>
    <w:tbl>
      <w:tblPr>
        <w:tblStyle w:val="Table1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29.1898327032732"/>
        <w:gridCol w:w="1017.4648593329018"/>
        <w:gridCol w:w="631.4267215271832"/>
        <w:gridCol w:w="990.5319659976192"/>
        <w:gridCol w:w="685.2925081977486"/>
        <w:gridCol w:w="1017.4648593329018"/>
        <w:gridCol w:w="631.4267215271832"/>
        <w:gridCol w:w="990.5319659976192"/>
        <w:gridCol w:w="685.2925081977486"/>
        <w:gridCol w:w="846.8898682094448"/>
        <w:tblGridChange w:id="0">
          <w:tblGrid>
            <w:gridCol w:w="1529.1898327032732"/>
            <w:gridCol w:w="1017.4648593329018"/>
            <w:gridCol w:w="631.4267215271832"/>
            <w:gridCol w:w="990.5319659976192"/>
            <w:gridCol w:w="685.2925081977486"/>
            <w:gridCol w:w="1017.4648593329018"/>
            <w:gridCol w:w="631.4267215271832"/>
            <w:gridCol w:w="990.5319659976192"/>
            <w:gridCol w:w="685.2925081977486"/>
            <w:gridCol w:w="846.8898682094448"/>
          </w:tblGrid>
        </w:tblGridChange>
      </w:tblGrid>
      <w:tr>
        <w:trPr>
          <w:trHeight w:val="131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6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tc>
        <w:tc>
          <w:tcPr>
            <w:gridSpan w:val="4"/>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6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 1</w:t>
            </w:r>
          </w:p>
          <w:p w:rsidR="00000000" w:rsidDel="00000000" w:rsidP="00000000" w:rsidRDefault="00000000" w:rsidRPr="00000000" w14:paraId="0000106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[Introduceți denumirea ofertantului.]</w:t>
            </w:r>
          </w:p>
        </w:tc>
        <w:tc>
          <w:tcPr>
            <w:gridSpan w:val="4"/>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 2</w:t>
            </w:r>
          </w:p>
          <w:p w:rsidR="00000000" w:rsidDel="00000000" w:rsidP="00000000" w:rsidRDefault="00000000" w:rsidRPr="00000000" w14:paraId="0000107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[Introduceți denumirea ofertantului]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 n [Introduceți denumirea ofertantului]</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motive de excludere/</w:t>
            </w:r>
          </w:p>
          <w:p w:rsidR="00000000" w:rsidDel="00000000" w:rsidP="00000000" w:rsidRDefault="00000000" w:rsidRPr="00000000" w14:paraId="0000107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cerințe privind capacitatea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 individual/lider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 al asocierii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Subcontractant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Terț susținător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 individual/lider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 al asocierii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Subcontractant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Terț susținător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485" w:hRule="atLeast"/>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Motive de excludere</w:t>
            </w:r>
          </w:p>
        </w:tc>
      </w:tr>
      <w:tr>
        <w:trPr>
          <w:trHeight w:val="43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Motive de excludere referitoare la condamnările penale referitoare la constituirea unui grup infracțional organizat, infracțiuni de corupție, infracțiuni împotriva intereselor financiare ale Uniunii Europene, acte de terorism, spălarea banilor, traficul și exploatarea persoanelor vulnerabile, fraudă.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7">
            <w:pPr>
              <w:ind w:left="220" w:firstLine="0"/>
              <w:rPr>
                <w:rFonts w:ascii="Times New Roman" w:cs="Times New Roman" w:eastAsia="Times New Roman" w:hAnsi="Times New Roman"/>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[Introduceți dovezile preliminare identificate pentru demonstrarea îndeplinirii cerinței minime de calificare.]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1">
            <w:pPr>
              <w:ind w:left="220" w:firstLine="0"/>
              <w:rPr>
                <w:rFonts w:ascii="Times New Roman" w:cs="Times New Roman" w:eastAsia="Times New Roman" w:hAnsi="Times New Roman"/>
              </w:rPr>
            </w:pPr>
            <w:r w:rsidDel="00000000" w:rsidR="00000000" w:rsidRPr="00000000">
              <w:rPr>
                <w:rtl w:val="0"/>
              </w:rPr>
            </w:r>
          </w:p>
        </w:tc>
      </w:tr>
      <w:tr>
        <w:trPr>
          <w:trHeight w:val="29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Motive de excludere referitoare la plata impozitelor sau a contribuțiilor la asigurările sociale [Introduceți dovezile preliminare identificate pentru demonstrarea îndeplinirii cerinței minime de calificare.]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B">
            <w:pPr>
              <w:ind w:left="220" w:firstLine="0"/>
              <w:rPr>
                <w:rFonts w:ascii="Times New Roman" w:cs="Times New Roman" w:eastAsia="Times New Roman" w:hAnsi="Times New Roman"/>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Motive de excludere referitoare la procedura de insolvență, conflicte de interese sau abateri profesionale, respectiv: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A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5">
            <w:pPr>
              <w:ind w:left="220" w:firstLine="0"/>
              <w:rPr>
                <w:rFonts w:ascii="Times New Roman" w:cs="Times New Roman" w:eastAsia="Times New Roman" w:hAnsi="Times New Roman"/>
              </w:rPr>
            </w:pPr>
            <w:r w:rsidDel="00000000" w:rsidR="00000000" w:rsidRPr="00000000">
              <w:rPr>
                <w:rtl w:val="0"/>
              </w:rPr>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încălcarea obligațiilor în domeniul legislației mediului;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BF">
            <w:pPr>
              <w:ind w:left="220" w:firstLine="0"/>
              <w:rPr>
                <w:rFonts w:ascii="Times New Roman" w:cs="Times New Roman" w:eastAsia="Times New Roman" w:hAnsi="Times New Roman"/>
              </w:rPr>
            </w:pPr>
            <w:r w:rsidDel="00000000" w:rsidR="00000000" w:rsidRPr="00000000">
              <w:rPr>
                <w:rtl w:val="0"/>
              </w:rPr>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încălcarea obligațiilor în domeniul legislației sociale: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9">
            <w:pPr>
              <w:ind w:left="220" w:firstLine="0"/>
              <w:rPr>
                <w:rFonts w:ascii="Times New Roman" w:cs="Times New Roman" w:eastAsia="Times New Roman" w:hAnsi="Times New Roman"/>
              </w:rPr>
            </w:pPr>
            <w:r w:rsidDel="00000000" w:rsidR="00000000" w:rsidRPr="00000000">
              <w:rPr>
                <w:rtl w:val="0"/>
              </w:rPr>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încălcarea obligațiilor în domeniul legislației muncii;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3">
            <w:pPr>
              <w:ind w:left="220" w:firstLine="0"/>
              <w:rPr>
                <w:rFonts w:ascii="Times New Roman" w:cs="Times New Roman" w:eastAsia="Times New Roman" w:hAnsi="Times New Roman"/>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faliment, insolvență, concordat preventiv, active administrate de lichidator;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D">
            <w:pPr>
              <w:ind w:left="220" w:firstLine="0"/>
              <w:rPr>
                <w:rFonts w:ascii="Times New Roman" w:cs="Times New Roman" w:eastAsia="Times New Roman" w:hAnsi="Times New Roman"/>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activitățile economice sunt suspendate;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7">
            <w:pPr>
              <w:ind w:left="220" w:firstLine="0"/>
              <w:rPr>
                <w:rFonts w:ascii="Times New Roman" w:cs="Times New Roman" w:eastAsia="Times New Roman" w:hAnsi="Times New Roman"/>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acorduri cu alți operatori economici care vizează denaturarea concurenței;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E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1">
            <w:pPr>
              <w:ind w:left="220" w:firstLine="0"/>
              <w:rPr>
                <w:rFonts w:ascii="Times New Roman" w:cs="Times New Roman" w:eastAsia="Times New Roman" w:hAnsi="Times New Roman"/>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comiterea unei abateri profesionale grave;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B">
            <w:pPr>
              <w:ind w:left="220" w:firstLine="0"/>
              <w:rPr>
                <w:rFonts w:ascii="Times New Roman" w:cs="Times New Roman" w:eastAsia="Times New Roman" w:hAnsi="Times New Roman"/>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conflict de interese care decurge din participarea la procedură;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F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5">
            <w:pPr>
              <w:ind w:left="220" w:firstLine="0"/>
              <w:rPr>
                <w:rFonts w:ascii="Times New Roman" w:cs="Times New Roman" w:eastAsia="Times New Roman" w:hAnsi="Times New Roman"/>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încetare anticipată altui contract, daune-interese sau alte sancțiuni comparabile.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0F">
            <w:pPr>
              <w:ind w:left="220" w:firstLine="0"/>
              <w:rPr>
                <w:rFonts w:ascii="Times New Roman" w:cs="Times New Roman" w:eastAsia="Times New Roman" w:hAnsi="Times New Roman"/>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1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[Introduceți dovezile preliminare identificate pentru demonstrarea îndeplinirii cerinței minime de calificare.]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1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1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1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1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1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1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1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1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19">
            <w:pPr>
              <w:ind w:left="220" w:firstLine="0"/>
              <w:rPr>
                <w:rFonts w:ascii="Times New Roman" w:cs="Times New Roman" w:eastAsia="Times New Roman" w:hAnsi="Times New Roman"/>
              </w:rPr>
            </w:pPr>
            <w:r w:rsidDel="00000000" w:rsidR="00000000" w:rsidRPr="00000000">
              <w:rPr>
                <w:rtl w:val="0"/>
              </w:rPr>
            </w:r>
          </w:p>
        </w:tc>
      </w:tr>
      <w:tr>
        <w:trPr>
          <w:trHeight w:val="485" w:hRule="atLeast"/>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1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Cerințe privind capacitatea</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2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Capacitatea de exercitare a activității profesionale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2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2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2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2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2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2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2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2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2D">
            <w:pPr>
              <w:ind w:left="220" w:firstLine="0"/>
              <w:rPr>
                <w:rFonts w:ascii="Times New Roman" w:cs="Times New Roman" w:eastAsia="Times New Roman" w:hAnsi="Times New Roman"/>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2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Autorizații speciale*4)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2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7">
            <w:pPr>
              <w:ind w:left="220" w:firstLine="0"/>
              <w:rPr>
                <w:rFonts w:ascii="Times New Roman" w:cs="Times New Roman" w:eastAsia="Times New Roman" w:hAnsi="Times New Roman"/>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Calitatea de membru al unei organizații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3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1">
            <w:pPr>
              <w:ind w:left="220" w:firstLine="0"/>
              <w:rPr>
                <w:rFonts w:ascii="Times New Roman" w:cs="Times New Roman" w:eastAsia="Times New Roman" w:hAnsi="Times New Roman"/>
              </w:rPr>
            </w:pPr>
            <w:r w:rsidDel="00000000" w:rsidR="00000000" w:rsidRPr="00000000">
              <w:rPr>
                <w:rtl w:val="0"/>
              </w:rPr>
            </w:r>
          </w:p>
        </w:tc>
      </w:tr>
      <w:tr>
        <w:trPr>
          <w:trHeight w:val="21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Înscrierea într-un registru profesional relevant sau registrul comerțului în țara de origine (în cazul operatorilor economici nerezidenți)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B">
            <w:pPr>
              <w:ind w:left="220" w:firstLine="0"/>
              <w:rPr>
                <w:rFonts w:ascii="Times New Roman" w:cs="Times New Roman" w:eastAsia="Times New Roman" w:hAnsi="Times New Roman"/>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Situația economică și financiară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4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5">
            <w:pPr>
              <w:ind w:left="220" w:firstLine="0"/>
              <w:rPr>
                <w:rFonts w:ascii="Times New Roman" w:cs="Times New Roman" w:eastAsia="Times New Roman" w:hAnsi="Times New Roman"/>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Nivelul minim al cifrei de afaceri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5F">
            <w:pPr>
              <w:ind w:left="220" w:firstLine="0"/>
              <w:rPr>
                <w:rFonts w:ascii="Times New Roman" w:cs="Times New Roman" w:eastAsia="Times New Roman" w:hAnsi="Times New Roman"/>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Nivelul indicatorilor economico- financiari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9">
            <w:pPr>
              <w:ind w:left="220" w:firstLine="0"/>
              <w:rPr>
                <w:rFonts w:ascii="Times New Roman" w:cs="Times New Roman" w:eastAsia="Times New Roman" w:hAnsi="Times New Roman"/>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Nivelul minim al sumei asigurate prin asigurarea împotriva riscurilor profesionale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6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3">
            <w:pPr>
              <w:ind w:left="220" w:firstLine="0"/>
              <w:rPr>
                <w:rFonts w:ascii="Times New Roman" w:cs="Times New Roman" w:eastAsia="Times New Roman" w:hAnsi="Times New Roman"/>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Capacitatea tehnică și profesională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D">
            <w:pPr>
              <w:ind w:left="220" w:firstLine="0"/>
              <w:rPr>
                <w:rFonts w:ascii="Times New Roman" w:cs="Times New Roman" w:eastAsia="Times New Roman" w:hAnsi="Times New Roman"/>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Experiența similară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7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7">
            <w:pPr>
              <w:ind w:left="220" w:firstLine="0"/>
              <w:rPr>
                <w:rFonts w:ascii="Times New Roman" w:cs="Times New Roman" w:eastAsia="Times New Roman" w:hAnsi="Times New Roman"/>
              </w:rPr>
            </w:pPr>
            <w:r w:rsidDel="00000000" w:rsidR="00000000" w:rsidRPr="00000000">
              <w:rPr>
                <w:rtl w:val="0"/>
              </w:rPr>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Tehnicienii și/sau organismele tehnice implicați/implicate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8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1">
            <w:pPr>
              <w:ind w:left="220" w:firstLine="0"/>
              <w:rPr>
                <w:rFonts w:ascii="Times New Roman" w:cs="Times New Roman" w:eastAsia="Times New Roman" w:hAnsi="Times New Roman"/>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Facilitățile tehnice și măsurile utilizate în vederea asigurării calității și a facilităților de studiu si de cercetare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B">
            <w:pPr>
              <w:ind w:left="220" w:firstLine="0"/>
              <w:rPr>
                <w:rFonts w:ascii="Times New Roman" w:cs="Times New Roman" w:eastAsia="Times New Roman" w:hAnsi="Times New Roman"/>
              </w:rPr>
            </w:pPr>
            <w:r w:rsidDel="00000000" w:rsidR="00000000" w:rsidRPr="00000000">
              <w:rPr>
                <w:rtl w:val="0"/>
              </w:rPr>
            </w:r>
          </w:p>
        </w:tc>
      </w:tr>
      <w:tr>
        <w:trPr>
          <w:trHeight w:val="2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Sistemele de management și de trasabilitate în cadrul lanțului de aprovizionare pe care ofertantul le poate aplica pe parcursul derulării contractului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5">
            <w:pPr>
              <w:ind w:left="220" w:firstLine="0"/>
              <w:rPr>
                <w:rFonts w:ascii="Times New Roman" w:cs="Times New Roman" w:eastAsia="Times New Roman" w:hAnsi="Times New Roman"/>
              </w:rPr>
            </w:pPr>
            <w:r w:rsidDel="00000000" w:rsidR="00000000" w:rsidRPr="00000000">
              <w:rPr>
                <w:rtl w:val="0"/>
              </w:rPr>
            </w:r>
          </w:p>
        </w:tc>
      </w:tr>
      <w:tr>
        <w:trPr>
          <w:trHeight w:val="51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Acceptul pentru efectuarea de către autoritatea contractantă sau de către un organism oficial competent de verificări ale capacității de producție ale operatorului economic care furnizează produsele sau ale capacității tehnice a operatorului economic care prestează serviciile și a facilităților de studiu și de cercetare și a măsurilor de control al calității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F">
            <w:pPr>
              <w:ind w:left="220" w:firstLine="0"/>
              <w:rPr>
                <w:rFonts w:ascii="Times New Roman" w:cs="Times New Roman" w:eastAsia="Times New Roman" w:hAnsi="Times New Roman"/>
              </w:rPr>
            </w:pPr>
            <w:r w:rsidDel="00000000" w:rsidR="00000000" w:rsidRPr="00000000">
              <w:rPr>
                <w:rtl w:val="0"/>
              </w:rPr>
            </w:r>
          </w:p>
        </w:tc>
      </w:tr>
      <w:tr>
        <w:trPr>
          <w:trHeight w:val="2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Calificările educaționale și profesionale ale operatorului economic sau ale personalului de conducere al operatorului economic*5)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9">
            <w:pPr>
              <w:ind w:left="220" w:firstLine="0"/>
              <w:rPr>
                <w:rFonts w:ascii="Times New Roman" w:cs="Times New Roman" w:eastAsia="Times New Roman" w:hAnsi="Times New Roman"/>
              </w:rPr>
            </w:pPr>
            <w:r w:rsidDel="00000000" w:rsidR="00000000" w:rsidRPr="00000000">
              <w:rPr>
                <w:rtl w:val="0"/>
              </w:rPr>
            </w:r>
          </w:p>
        </w:tc>
      </w:tr>
      <w:tr>
        <w:trPr>
          <w:trHeight w:val="18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Măsurile de management de mediu pe care operatorul economic le va putea aplica pe parcursul executării contractului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3">
            <w:pPr>
              <w:ind w:left="220" w:firstLine="0"/>
              <w:rPr>
                <w:rFonts w:ascii="Times New Roman" w:cs="Times New Roman" w:eastAsia="Times New Roman" w:hAnsi="Times New Roman"/>
              </w:rPr>
            </w:pPr>
            <w:r w:rsidDel="00000000" w:rsidR="00000000" w:rsidRPr="00000000">
              <w:rPr>
                <w:rtl w:val="0"/>
              </w:rPr>
            </w:r>
          </w:p>
        </w:tc>
      </w:tr>
      <w:tr>
        <w:trPr>
          <w:trHeight w:val="18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Numărul mediu anual de personal al operatorului economic și numărul personalului de conducere din ultimii 3 ani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D">
            <w:pPr>
              <w:ind w:left="220" w:firstLine="0"/>
              <w:rPr>
                <w:rFonts w:ascii="Times New Roman" w:cs="Times New Roman" w:eastAsia="Times New Roman" w:hAnsi="Times New Roman"/>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Utilajele, instalațiile și echipamentele tehnice la dispoziția operatorului economic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7">
            <w:pPr>
              <w:ind w:left="220" w:firstLine="0"/>
              <w:rPr>
                <w:rFonts w:ascii="Times New Roman" w:cs="Times New Roman" w:eastAsia="Times New Roman" w:hAnsi="Times New Roman"/>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Partea/părțile din contract pe care operatorul economic intenționează să o/le subcontracteze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1">
            <w:pPr>
              <w:ind w:left="220" w:firstLine="0"/>
              <w:rPr>
                <w:rFonts w:ascii="Times New Roman" w:cs="Times New Roman" w:eastAsia="Times New Roman" w:hAnsi="Times New Roman"/>
              </w:rPr>
            </w:pPr>
            <w:r w:rsidDel="00000000" w:rsidR="00000000" w:rsidRPr="00000000">
              <w:rPr>
                <w:rtl w:val="0"/>
              </w:rPr>
            </w:r>
          </w:p>
        </w:tc>
      </w:tr>
      <w:tr>
        <w:trPr>
          <w:trHeight w:val="2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Prezentarea de eșantioane, descrieri sau fotografii ale produselor care urmează a fi livrate și certificarea autenticității dacă este cazul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B">
            <w:pPr>
              <w:ind w:left="220" w:firstLine="0"/>
              <w:rPr>
                <w:rFonts w:ascii="Times New Roman" w:cs="Times New Roman" w:eastAsia="Times New Roman" w:hAnsi="Times New Roman"/>
              </w:rPr>
            </w:pPr>
            <w:r w:rsidDel="00000000" w:rsidR="00000000" w:rsidRPr="00000000">
              <w:rPr>
                <w:rtl w:val="0"/>
              </w:rPr>
            </w:r>
          </w:p>
        </w:tc>
      </w:tr>
      <w:tr>
        <w:trPr>
          <w:trHeight w:val="32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Prezentarea de certificate emise de institute oficiale responsabile cu controlul calității sau organisme cu competențe recunoscute, care atestă conformitatea produselor care urmează a fi livrate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5">
            <w:pPr>
              <w:ind w:left="220" w:firstLine="0"/>
              <w:rPr>
                <w:rFonts w:ascii="Times New Roman" w:cs="Times New Roman" w:eastAsia="Times New Roman" w:hAnsi="Times New Roman"/>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Sisteme de asigurare a calității și standarde de management de mediu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F">
            <w:pPr>
              <w:ind w:left="220" w:firstLine="0"/>
              <w:rPr>
                <w:rFonts w:ascii="Times New Roman" w:cs="Times New Roman" w:eastAsia="Times New Roman" w:hAnsi="Times New Roman"/>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Certificate emise de organisme independente cu privire la standardele de asigurare a calității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3">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4">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9">
            <w:pPr>
              <w:ind w:left="220" w:firstLine="0"/>
              <w:rPr>
                <w:rFonts w:ascii="Times New Roman" w:cs="Times New Roman" w:eastAsia="Times New Roman" w:hAnsi="Times New Roman"/>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Certificate emise de organisme independente cu privire la sistemele sau standardele de management de mediu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D">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E">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F">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0">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1">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2">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3">
            <w:pPr>
              <w:ind w:left="220" w:firstLine="0"/>
              <w:rPr>
                <w:rFonts w:ascii="Times New Roman" w:cs="Times New Roman" w:eastAsia="Times New Roman" w:hAnsi="Times New Roman"/>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 este neconformă/ inacceptabilă/admisibilă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5">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6">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7">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8">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9">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A">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B">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C">
            <w:pPr>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D">
            <w:pPr>
              <w:ind w:left="2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121E">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*3) Se verifică inclusiv acordul de subcontractare și angajamentul terțului susținător, inclusiv anexele acestuia din urmă, prin care se prezintă modul efectiv prin care terțul/terții susținător/susținători va/vor asigura îndeplinirea propriului angajament de susținere, după caz.</w:t>
      </w:r>
    </w:p>
    <w:p w:rsidR="00000000" w:rsidDel="00000000" w:rsidP="00000000" w:rsidRDefault="00000000" w:rsidRPr="00000000" w14:paraId="0000121F">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*4) Acestea pot fi analizate și la Cerința privind calificările educaționale și profesionale ale operatorului economic sau ale personalului de conducere al operatorului economic. În caz că asemenea autorizații au fost solicitate prin prisma acestui criteriu de calificare în instrucțiunile către ofertanți.</w:t>
      </w:r>
    </w:p>
    <w:p w:rsidR="00000000" w:rsidDel="00000000" w:rsidP="00000000" w:rsidRDefault="00000000" w:rsidRPr="00000000" w14:paraId="00001220">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*5) Aici pot fi analizate și autorizațiile speciale pe care le deține operatorul economic. În caz că au fost impuse asemenea criterii de calificare prin instrucțiunile către ofertanți</w:t>
      </w:r>
    </w:p>
    <w:p w:rsidR="00000000" w:rsidDel="00000000" w:rsidP="00000000" w:rsidRDefault="00000000" w:rsidRPr="00000000" w14:paraId="00001221">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NOTĂ:</w:t>
      </w:r>
    </w:p>
    <w:p w:rsidR="00000000" w:rsidDel="00000000" w:rsidP="00000000" w:rsidRDefault="00000000" w:rsidRPr="00000000" w14:paraId="00001222">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situaţia în care prin documentele achiziţiei nu este solicitată o anumită cerinţă dintre cele prevăzute în tabelul anterior, rândul în cauză nu va fi evidenţiat în tabel. Se vor evidenţia doar rândurile aferente cerinţelor solicitate de autoritatea/entitatea contractantă.</w:t>
      </w:r>
    </w:p>
    <w:p w:rsidR="00000000" w:rsidDel="00000000" w:rsidP="00000000" w:rsidRDefault="00000000" w:rsidRPr="00000000" w14:paraId="00001223">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verificării informaţiilor din DUAE şi din documentele ce îl însoţesc şi a documentelor suplimentare identificate (dacă este cazul), comisia de evaluare a concluzionat următoarele:</w:t>
      </w:r>
    </w:p>
    <w:p w:rsidR="00000000" w:rsidDel="00000000" w:rsidP="00000000" w:rsidRDefault="00000000" w:rsidRPr="00000000" w14:paraId="00001224">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[Prezentaţi concluziile comisiei de evaluare referitoare la verificarea informaţiilor din DUAE şi din documentele ce îl însoţesc şi clarificările solicitate ofertanţilor.]</w:t>
      </w:r>
    </w:p>
    <w:p w:rsidR="00000000" w:rsidDel="00000000" w:rsidP="00000000" w:rsidRDefault="00000000" w:rsidRPr="00000000" w14:paraId="0000122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a întocmit următoarele solicitări de clarificări identificate a fi necesare pe durata procesului de evaluare şi le-a transmis candidaţilor/ofertanţilor. [În situaţia în care nu au fost necesare clarificări, aceste informaţii se vor elimina.]</w:t>
      </w:r>
    </w:p>
    <w:p w:rsidR="00000000" w:rsidDel="00000000" w:rsidP="00000000" w:rsidRDefault="00000000" w:rsidRPr="00000000" w14:paraId="00001226">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situaţia în care comisia de evaluare a solicitat clarificări cu privire la documentele ce însoţesc oferta, va prezenta următoarele informaţii]:</w:t>
      </w:r>
    </w:p>
    <w:p w:rsidR="00000000" w:rsidDel="00000000" w:rsidP="00000000" w:rsidRDefault="00000000" w:rsidRPr="00000000" w14:paraId="00001227">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Prin Adresa nr. .../data .... s-au solicitat clarificări candidatului/ofertantului ........ cu privire la următoarele aspecte [Se vor detalia pe scurt elementele pentru care au fost necesare clarificări.]</w:t>
      </w:r>
    </w:p>
    <w:p w:rsidR="00000000" w:rsidDel="00000000" w:rsidP="00000000" w:rsidRDefault="00000000" w:rsidRPr="00000000" w14:paraId="00001228">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229">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evaluării răspunsurilor la solicitările de clarificări, comisia de evaluare a concluzionat următoarele:</w:t>
      </w:r>
    </w:p>
    <w:p w:rsidR="00000000" w:rsidDel="00000000" w:rsidP="00000000" w:rsidRDefault="00000000" w:rsidRPr="00000000" w14:paraId="0000122A">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[Prezentaţi concluziile comisiei de evaluare referitoare la verificarea informaţiilor din DUAE şi din documentele ce îl însoţesc, precum şi cu privire la îndeplinirea cerinţelor de calificare. În situaţia în care comisia de evaluare respinge una sau mai multe oferte, se vor prezenta detaliat şi motivele de respingere pentru fiecare ofertă în parte, cu indicarea temeiului legal.]</w:t>
      </w:r>
    </w:p>
    <w:p w:rsidR="00000000" w:rsidDel="00000000" w:rsidP="00000000" w:rsidRDefault="00000000" w:rsidRPr="00000000" w14:paraId="0000122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Drept care s-a încheiat prezentul proces-verbal într-un singur exemplar original pentru a fi înregistrat în dosarul achiziţiei.</w:t>
      </w:r>
    </w:p>
    <w:tbl>
      <w:tblPr>
        <w:tblStyle w:val="Table15"/>
        <w:tblW w:w="87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80"/>
        <w:tblGridChange w:id="0">
          <w:tblGrid>
            <w:gridCol w:w="8780"/>
          </w:tblGrid>
        </w:tblGridChange>
      </w:tblGrid>
      <w:tr>
        <w:trPr>
          <w:trHeight w:val="44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2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Comisia de evaluare</w:t>
            </w:r>
          </w:p>
          <w:p w:rsidR="00000000" w:rsidDel="00000000" w:rsidP="00000000" w:rsidRDefault="00000000" w:rsidRPr="00000000" w14:paraId="0000122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Preşedinte cu sau fără drept de vot [Precizaţi în funcţie de caz.] - ………...…….….........………….. [Introduceţi numele şi prenumele.]</w:t>
            </w:r>
          </w:p>
          <w:p w:rsidR="00000000" w:rsidDel="00000000" w:rsidP="00000000" w:rsidRDefault="00000000" w:rsidRPr="00000000" w14:paraId="0000122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si semnătura)</w:t>
            </w:r>
          </w:p>
          <w:p w:rsidR="00000000" w:rsidDel="00000000" w:rsidP="00000000" w:rsidRDefault="00000000" w:rsidRPr="00000000" w14:paraId="0000122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 - ………………......................................................………… [Introduceţi numele şi prenumele.]</w:t>
            </w:r>
          </w:p>
          <w:p w:rsidR="00000000" w:rsidDel="00000000" w:rsidP="00000000" w:rsidRDefault="00000000" w:rsidRPr="00000000" w14:paraId="0000123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şi semnătură)</w:t>
            </w:r>
          </w:p>
          <w:p w:rsidR="00000000" w:rsidDel="00000000" w:rsidP="00000000" w:rsidRDefault="00000000" w:rsidRPr="00000000" w14:paraId="0000123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 - ………………......................................................………… [Introduceţi numele şi prenumele.]</w:t>
            </w:r>
          </w:p>
          <w:p w:rsidR="00000000" w:rsidDel="00000000" w:rsidP="00000000" w:rsidRDefault="00000000" w:rsidRPr="00000000" w14:paraId="0000123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şi semnătură)</w:t>
            </w:r>
          </w:p>
        </w:tc>
      </w:tr>
    </w:tbl>
    <w:p w:rsidR="00000000" w:rsidDel="00000000" w:rsidP="00000000" w:rsidRDefault="00000000" w:rsidRPr="00000000" w14:paraId="00001233">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2</w:t>
      </w:r>
    </w:p>
    <w:p w:rsidR="00000000" w:rsidDel="00000000" w:rsidP="00000000" w:rsidRDefault="00000000" w:rsidRPr="00000000" w14:paraId="0000123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Nr. înregistrare [Introduceţi numărul şi data înregistrării.]</w:t>
      </w:r>
    </w:p>
    <w:p w:rsidR="00000000" w:rsidDel="00000000" w:rsidP="00000000" w:rsidRDefault="00000000" w:rsidRPr="00000000" w14:paraId="0000123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Aprobat de</w:t>
      </w:r>
    </w:p>
    <w:p w:rsidR="00000000" w:rsidDel="00000000" w:rsidP="00000000" w:rsidRDefault="00000000" w:rsidRPr="00000000" w14:paraId="0000123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w:t>
      </w:r>
    </w:p>
    <w:p w:rsidR="00000000" w:rsidDel="00000000" w:rsidP="00000000" w:rsidRDefault="00000000" w:rsidRPr="00000000" w14:paraId="0000123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[Introduceţi numele şi prenumele persoanei care aprobă raportul intermediar.]</w:t>
      </w:r>
    </w:p>
    <w:p w:rsidR="00000000" w:rsidDel="00000000" w:rsidP="00000000" w:rsidRDefault="00000000" w:rsidRPr="00000000" w14:paraId="0000123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w:t>
      </w:r>
    </w:p>
    <w:p w:rsidR="00000000" w:rsidDel="00000000" w:rsidP="00000000" w:rsidRDefault="00000000" w:rsidRPr="00000000" w14:paraId="0000123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[Introduceţi funcţia deţinută de persoana care aprobă raportul intermediar.]</w:t>
      </w:r>
    </w:p>
    <w:p w:rsidR="00000000" w:rsidDel="00000000" w:rsidP="00000000" w:rsidRDefault="00000000" w:rsidRPr="00000000" w14:paraId="0000123A">
      <w:pPr>
        <w:shd w:fill="d6f5d6" w:val="clear"/>
        <w:spacing w:after="240" w:before="240" w:lineRule="auto"/>
        <w:jc w:val="center"/>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Raport intermediar al etapei privind selecţia candidaţilor</w:t>
      </w:r>
    </w:p>
    <w:p w:rsidR="00000000" w:rsidDel="00000000" w:rsidP="00000000" w:rsidRDefault="00000000" w:rsidRPr="00000000" w14:paraId="0000123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Referinţe:</w:t>
      </w:r>
    </w:p>
    <w:p w:rsidR="00000000" w:rsidDel="00000000" w:rsidP="00000000" w:rsidRDefault="00000000" w:rsidRPr="00000000" w14:paraId="0000123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Autoritatea contractantă: [Introduceţi denumirea autorităţii contractante şi adresa completă.]</w:t>
      </w:r>
    </w:p>
    <w:p w:rsidR="00000000" w:rsidDel="00000000" w:rsidP="00000000" w:rsidRDefault="00000000" w:rsidRPr="00000000" w14:paraId="0000123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Procedura de atribuire:</w:t>
      </w:r>
    </w:p>
    <w:p w:rsidR="00000000" w:rsidDel="00000000" w:rsidP="00000000" w:rsidRDefault="00000000" w:rsidRPr="00000000" w14:paraId="0000123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Contract de achiziţie publică/Acord-cadru de: [Introduceţi denumirea contractului de achiziţie publică/acordului-cadru.]</w:t>
      </w:r>
    </w:p>
    <w:p w:rsidR="00000000" w:rsidDel="00000000" w:rsidP="00000000" w:rsidRDefault="00000000" w:rsidRPr="00000000" w14:paraId="0000123F">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Cod/Coduri CPV*: [Introduceţi codul/codurile CPV.]</w:t>
      </w:r>
    </w:p>
    <w:p w:rsidR="00000000" w:rsidDel="00000000" w:rsidP="00000000" w:rsidRDefault="00000000" w:rsidRPr="00000000" w14:paraId="00001240">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CPV - nomenclatorul de referinţă în domeniul achiziţiilor publice.</w:t>
      </w:r>
    </w:p>
    <w:p w:rsidR="00000000" w:rsidDel="00000000" w:rsidP="00000000" w:rsidRDefault="00000000" w:rsidRPr="00000000" w14:paraId="0000124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Valoarea estimată a achiziţiei: [Introduceţi valoarea estimată a achiziţiei.]</w:t>
      </w:r>
    </w:p>
    <w:p w:rsidR="00000000" w:rsidDel="00000000" w:rsidP="00000000" w:rsidRDefault="00000000" w:rsidRPr="00000000" w14:paraId="0000124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Anunţ de participare:</w:t>
      </w:r>
    </w:p>
    <w:p w:rsidR="00000000" w:rsidDel="00000000" w:rsidP="00000000" w:rsidRDefault="00000000" w:rsidRPr="00000000" w14:paraId="00001243">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Fonts w:ascii="Times New Roman" w:cs="Times New Roman" w:eastAsia="Times New Roman" w:hAnsi="Times New Roman"/>
          <w:i w:val="1"/>
          <w:sz w:val="20"/>
          <w:szCs w:val="20"/>
          <w:rtl w:val="0"/>
        </w:rPr>
        <w:t xml:space="preserve">pe site-ul www.e-licitatie.ro anunţul de participare nr. [Introduceţi numărul anunţului de participare.] din [Introduceţi data publicării anunţului de participare.];</w:t>
      </w:r>
    </w:p>
    <w:p w:rsidR="00000000" w:rsidDel="00000000" w:rsidP="00000000" w:rsidRDefault="00000000" w:rsidRPr="00000000" w14:paraId="00001244">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Fonts w:ascii="Times New Roman" w:cs="Times New Roman" w:eastAsia="Times New Roman" w:hAnsi="Times New Roman"/>
          <w:i w:val="1"/>
          <w:sz w:val="20"/>
          <w:szCs w:val="20"/>
          <w:rtl w:val="0"/>
        </w:rPr>
        <w:t xml:space="preserve">pe site-ul http://ted.europa.eu anunţul de participare publicat în [Introduceţi suplimentul Jurnalului Oficial al Uniunii Europene.] cu nr. [Introduceţi numărul anunţului de participare.] din [Introduceţi data publicării anunţului de participare.].</w:t>
      </w:r>
    </w:p>
    <w:p w:rsidR="00000000" w:rsidDel="00000000" w:rsidP="00000000" w:rsidRDefault="00000000" w:rsidRPr="00000000" w14:paraId="0000124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Informaţii generale despre procedura de atribuire</w:t>
      </w:r>
    </w:p>
    <w:p w:rsidR="00000000" w:rsidDel="00000000" w:rsidP="00000000" w:rsidRDefault="00000000" w:rsidRPr="00000000" w14:paraId="00001246">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2.1.</w:t>
      </w:r>
      <w:r w:rsidDel="00000000" w:rsidR="00000000" w:rsidRPr="00000000">
        <w:rPr>
          <w:rFonts w:ascii="Times New Roman" w:cs="Times New Roman" w:eastAsia="Times New Roman" w:hAnsi="Times New Roman"/>
          <w:i w:val="1"/>
          <w:sz w:val="20"/>
          <w:szCs w:val="20"/>
          <w:highlight w:val="white"/>
          <w:rtl w:val="0"/>
        </w:rPr>
        <w:t xml:space="preserve"> Legislaţia aplicabilăProcedura de atribuire s-a organizat în conformitate cu legislaţia în vigoare în domeniul achiziţiilor publice în România la momentul lansării procedurii de atribuire, după cum urmează:</w:t>
      </w:r>
    </w:p>
    <w:p w:rsidR="00000000" w:rsidDel="00000000" w:rsidP="00000000" w:rsidRDefault="00000000" w:rsidRPr="00000000" w14:paraId="00001247">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[Se precizează actele normative incidente procedurii de atribuire în cauză.]</w:t>
      </w:r>
    </w:p>
    <w:p w:rsidR="00000000" w:rsidDel="00000000" w:rsidP="00000000" w:rsidRDefault="00000000" w:rsidRPr="00000000" w14:paraId="0000124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2.2.</w:t>
      </w:r>
      <w:r w:rsidDel="00000000" w:rsidR="00000000" w:rsidRPr="00000000">
        <w:rPr>
          <w:rFonts w:ascii="Times New Roman" w:cs="Times New Roman" w:eastAsia="Times New Roman" w:hAnsi="Times New Roman"/>
          <w:i w:val="1"/>
          <w:sz w:val="20"/>
          <w:szCs w:val="20"/>
          <w:highlight w:val="white"/>
          <w:rtl w:val="0"/>
        </w:rPr>
        <w:t xml:space="preserve"> Procedura de atribuire</w:t>
      </w:r>
    </w:p>
    <w:p w:rsidR="00000000" w:rsidDel="00000000" w:rsidP="00000000" w:rsidRDefault="00000000" w:rsidRPr="00000000" w14:paraId="0000124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Procedura de atribuire aplicată pentru atribuirea contractului de achiziţie publică/încheierii acordului-cadru este [Se precizează procedura de atribuire aplicată.].</w:t>
      </w:r>
    </w:p>
    <w:p w:rsidR="00000000" w:rsidDel="00000000" w:rsidP="00000000" w:rsidRDefault="00000000" w:rsidRPr="00000000" w14:paraId="0000124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Procedura de atribuire a fost iniţiată folosind SEAP pentru publicarea anunţului de participare şi a documentaţiei de atribuire.</w:t>
      </w:r>
    </w:p>
    <w:p w:rsidR="00000000" w:rsidDel="00000000" w:rsidP="00000000" w:rsidRDefault="00000000" w:rsidRPr="00000000" w14:paraId="0000124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i w:val="1"/>
          <w:sz w:val="20"/>
          <w:szCs w:val="20"/>
          <w:highlight w:val="white"/>
          <w:rtl w:val="0"/>
        </w:rPr>
        <w:t xml:space="preserve"> Modul de desfăşurare a procedurii de atribuire</w:t>
      </w:r>
    </w:p>
    <w:p w:rsidR="00000000" w:rsidDel="00000000" w:rsidP="00000000" w:rsidRDefault="00000000" w:rsidRPr="00000000" w14:paraId="0000124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responsabilă de evaluarea solicitărilor de participare şi aplicarea criteriilor de selecţie stabilite în anunţul de participare şi documentaţia de atribuire a fost numită prin decizia autorităţii contractante nr. [Introduceţi numărul deciziei de numire a comisiei de evaluare.] din [Introduceţi data.].</w:t>
      </w:r>
    </w:p>
    <w:p w:rsidR="00000000" w:rsidDel="00000000" w:rsidP="00000000" w:rsidRDefault="00000000" w:rsidRPr="00000000" w14:paraId="0000124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Procesul de evaluare s-a realizat cu sprijinul experţilor cooptaţi numiţi prin decizia autorităţii contractante nr. [Introduceţi numărul deciziei de desemnare a experţilor cooptaţi.] din [Introduceţi data.].</w:t>
      </w:r>
    </w:p>
    <w:p w:rsidR="00000000" w:rsidDel="00000000" w:rsidP="00000000" w:rsidRDefault="00000000" w:rsidRPr="00000000" w14:paraId="0000124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Rapoartele experţilor cooptaţi sunt parte a dosarului achiziţiei.</w:t>
      </w:r>
    </w:p>
    <w:p w:rsidR="00000000" w:rsidDel="00000000" w:rsidP="00000000" w:rsidRDefault="00000000" w:rsidRPr="00000000" w14:paraId="0000124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cazul în care în procesul de evaluare a solicitărilor de participare nu au luat parte experţi cooptaţi, aceste informaţii se elimină.]</w:t>
      </w:r>
    </w:p>
    <w:p w:rsidR="00000000" w:rsidDel="00000000" w:rsidP="00000000" w:rsidRDefault="00000000" w:rsidRPr="00000000" w14:paraId="00001250">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3.1.</w:t>
      </w:r>
      <w:r w:rsidDel="00000000" w:rsidR="00000000" w:rsidRPr="00000000">
        <w:rPr>
          <w:rFonts w:ascii="Times New Roman" w:cs="Times New Roman" w:eastAsia="Times New Roman" w:hAnsi="Times New Roman"/>
          <w:i w:val="1"/>
          <w:sz w:val="20"/>
          <w:szCs w:val="20"/>
          <w:highlight w:val="white"/>
          <w:rtl w:val="0"/>
        </w:rPr>
        <w:t xml:space="preserve"> Accesare a solicitărilor de participareAccesarea solicitărilor de participare a avut loc la adresa: [Introduceţi adresa completă.], în data de [Introduceţi data.], ora [Introduceţi ora.], în prezenţa membrilor comisiei de evaluare, şi au depus solicitări de participare următorii candidaţi:</w:t>
      </w:r>
    </w:p>
    <w:p w:rsidR="00000000" w:rsidDel="00000000" w:rsidP="00000000" w:rsidRDefault="00000000" w:rsidRPr="00000000" w14:paraId="00001251">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candidatului.];</w:t>
      </w:r>
    </w:p>
    <w:p w:rsidR="00000000" w:rsidDel="00000000" w:rsidP="00000000" w:rsidRDefault="00000000" w:rsidRPr="00000000" w14:paraId="0000125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Lista documentelor depuse de fiecare candidat:</w:t>
      </w:r>
    </w:p>
    <w:p w:rsidR="00000000" w:rsidDel="00000000" w:rsidP="00000000" w:rsidRDefault="00000000" w:rsidRPr="00000000" w14:paraId="00001253">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254">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255">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25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3.2.</w:t>
      </w:r>
      <w:r w:rsidDel="00000000" w:rsidR="00000000" w:rsidRPr="00000000">
        <w:rPr>
          <w:rFonts w:ascii="Times New Roman" w:cs="Times New Roman" w:eastAsia="Times New Roman" w:hAnsi="Times New Roman"/>
          <w:i w:val="1"/>
          <w:sz w:val="20"/>
          <w:szCs w:val="20"/>
          <w:highlight w:val="white"/>
          <w:rtl w:val="0"/>
        </w:rPr>
        <w:t xml:space="preserve"> Procesul de evaluare a solicitărilor de participare</w:t>
      </w:r>
    </w:p>
    <w:p w:rsidR="00000000" w:rsidDel="00000000" w:rsidP="00000000" w:rsidRDefault="00000000" w:rsidRPr="00000000" w14:paraId="0000125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3.2.1.</w:t>
      </w:r>
      <w:r w:rsidDel="00000000" w:rsidR="00000000" w:rsidRPr="00000000">
        <w:rPr>
          <w:rFonts w:ascii="Times New Roman" w:cs="Times New Roman" w:eastAsia="Times New Roman" w:hAnsi="Times New Roman"/>
          <w:i w:val="1"/>
          <w:sz w:val="20"/>
          <w:szCs w:val="20"/>
          <w:highlight w:val="white"/>
          <w:rtl w:val="0"/>
        </w:rPr>
        <w:t xml:space="preserve"> Calificarea candidaţilor</w:t>
      </w:r>
    </w:p>
    <w:p w:rsidR="00000000" w:rsidDel="00000000" w:rsidP="00000000" w:rsidRDefault="00000000" w:rsidRPr="00000000" w14:paraId="0000125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a verificat îndeplinirea condiţiilor de participare şi a cerinţelor minime asociate, prin verificarea informaţiilor preliminare prezentate de candidaţi în DUAE şi în documentele ce îl însoţeau identificate în solicitările de participare prezentate în raport cu condiţiile de participare şi cerinţele minime asociate din anunţul de participare şi documentaţia de atribuire.</w:t>
      </w:r>
    </w:p>
    <w:p w:rsidR="00000000" w:rsidDel="00000000" w:rsidP="00000000" w:rsidRDefault="00000000" w:rsidRPr="00000000" w14:paraId="0000125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Procesul de verificare a fost detaliat în procesul-verbal de verificare a informaţiilor din DUAE şi din documentele ce îl însoţesc nr. [Introduceţi numărul de înregistrare.] din [Introduceţi data înregistrării.], care este parte a dosarului achiziţiei.</w:t>
      </w:r>
    </w:p>
    <w:p w:rsidR="00000000" w:rsidDel="00000000" w:rsidP="00000000" w:rsidRDefault="00000000" w:rsidRPr="00000000" w14:paraId="0000125A">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verificării îndeplinirii condiţiilor de participare şi a cerinţelor minime asociate, următorii candidaţi au îndeplinit condiţiile de participare:</w:t>
      </w:r>
    </w:p>
    <w:tbl>
      <w:tblPr>
        <w:tblStyle w:val="Table16"/>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0"/>
        <w:gridCol w:w="3530"/>
        <w:gridCol w:w="4595"/>
        <w:tblGridChange w:id="0">
          <w:tblGrid>
            <w:gridCol w:w="830"/>
            <w:gridCol w:w="3530"/>
            <w:gridCol w:w="459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5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5C">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5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5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5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60">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[Prezentaţi 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6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62">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63">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[Prezentaţi motivele care au stat la baza deciziei.]</w:t>
            </w:r>
          </w:p>
        </w:tc>
      </w:tr>
    </w:tbl>
    <w:p w:rsidR="00000000" w:rsidDel="00000000" w:rsidP="00000000" w:rsidRDefault="00000000" w:rsidRPr="00000000" w14:paraId="0000126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Opţiunea 1</w:t>
      </w:r>
    </w:p>
    <w:p w:rsidR="00000000" w:rsidDel="00000000" w:rsidP="00000000" w:rsidRDefault="00000000" w:rsidRPr="00000000" w14:paraId="0000126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urma verificării îndeplinirii condiţiilor de participare şi a cerinţelor minime asociate nicio solicitare de participare nu a fost declarată neadecvată/neconformă/inacceptabilă de către comisia de evaluare.</w:t>
      </w:r>
    </w:p>
    <w:p w:rsidR="00000000" w:rsidDel="00000000" w:rsidP="00000000" w:rsidRDefault="00000000" w:rsidRPr="00000000" w14:paraId="0000126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SAU [Se va alege opţiunea care corespunde situaţiei de fapt, cealaltă fiind eliminată din textul procesului verbal.]</w:t>
      </w:r>
    </w:p>
    <w:p w:rsidR="00000000" w:rsidDel="00000000" w:rsidP="00000000" w:rsidRDefault="00000000" w:rsidRPr="00000000" w14:paraId="0000126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Opţiunea 2</w:t>
      </w:r>
    </w:p>
    <w:p w:rsidR="00000000" w:rsidDel="00000000" w:rsidP="00000000" w:rsidRDefault="00000000" w:rsidRPr="00000000" w14:paraId="00001268">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verificării îndeplinirii condiţiilor de participare şi a cerinţelor minime asociate au fost declarate neadecvate/neconforme/inacceptabile de către comisia de evaluare solicitările de participare depuse de următorii candidaţi:</w:t>
      </w:r>
    </w:p>
    <w:tbl>
      <w:tblPr>
        <w:tblStyle w:val="Table17"/>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5"/>
        <w:gridCol w:w="2765"/>
        <w:gridCol w:w="5495"/>
        <w:tblGridChange w:id="0">
          <w:tblGrid>
            <w:gridCol w:w="695"/>
            <w:gridCol w:w="2765"/>
            <w:gridCol w:w="549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6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6A">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6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6C">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6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6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Prezentaţi motivele care au stat la baza deciziei, inclusiv prevederile legale.]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6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0">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[Prezentaţi motivele care au stat la baza deciziei, inclusiv prevederile legale.]</w:t>
            </w:r>
          </w:p>
        </w:tc>
      </w:tr>
    </w:tbl>
    <w:p w:rsidR="00000000" w:rsidDel="00000000" w:rsidP="00000000" w:rsidRDefault="00000000" w:rsidRPr="00000000" w14:paraId="0000127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3.2.2.</w:t>
      </w:r>
      <w:r w:rsidDel="00000000" w:rsidR="00000000" w:rsidRPr="00000000">
        <w:rPr>
          <w:rFonts w:ascii="Times New Roman" w:cs="Times New Roman" w:eastAsia="Times New Roman" w:hAnsi="Times New Roman"/>
          <w:i w:val="1"/>
          <w:sz w:val="20"/>
          <w:szCs w:val="20"/>
          <w:highlight w:val="white"/>
          <w:rtl w:val="0"/>
        </w:rPr>
        <w:t xml:space="preserve"> Aplicarea criteriilor de selecţie şi stabilirea clasamentului</w:t>
      </w:r>
    </w:p>
    <w:p w:rsidR="00000000" w:rsidDel="00000000" w:rsidP="00000000" w:rsidRDefault="00000000" w:rsidRPr="00000000" w14:paraId="0000127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Criteriile de selecţie şi metodologia de punctare prevăzute în documentaţia de atribuire sunt: [Introduceţi criteriile de selecţie şi metodologia de punctare stabilite în documentaţia de atribuire.]</w:t>
      </w:r>
    </w:p>
    <w:p w:rsidR="00000000" w:rsidDel="00000000" w:rsidP="00000000" w:rsidRDefault="00000000" w:rsidRPr="00000000" w14:paraId="0000127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Numărul de candidaţi selectaţi preconizat: [Introduceţi numărul candidaţilor ce se preconizează a fi selectaţi.]</w:t>
      </w:r>
    </w:p>
    <w:p w:rsidR="00000000" w:rsidDel="00000000" w:rsidP="00000000" w:rsidRDefault="00000000" w:rsidRPr="00000000" w14:paraId="00001275">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Informaţiile prezentate de candidaţi în DUAE pe care comisia de evaluare le va utiliza pentru selecţia candidaţilor sunt: [Informaţiile vor fi obţinute din DUAE - Partea IV: Criterii de selecţie.]</w:t>
      </w:r>
    </w:p>
    <w:tbl>
      <w:tblPr>
        <w:tblStyle w:val="Table18"/>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28.0768221831365"/>
        <w:gridCol w:w="2489.2864361370453"/>
        <w:gridCol w:w="2504.0742763517205"/>
        <w:gridCol w:w="2504.0742763517205"/>
        <w:tblGridChange w:id="0">
          <w:tblGrid>
            <w:gridCol w:w="1528.0768221831365"/>
            <w:gridCol w:w="2489.2864361370453"/>
            <w:gridCol w:w="2504.0742763517205"/>
            <w:gridCol w:w="2504.074276351720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7">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criteriul de selecţie nr. 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criteriul de selecţie nr. 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criteriul de selecţie nr. n.]</w:t>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A">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informaţiile prezentate de candidat pentru criteriul de selecţie nr.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C">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informaţiile prezentate de candidat pentru criteriul de selecţie nr.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informaţiile prezentate de candidat pentru criteriul de selecţie nr. n.]</w:t>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informaţiile prezentate de candidat pentru criteriul de selecţie nr.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0">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informaţiile prezentate de candidat pentru criteriul de selecţie nr.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informaţiile prezentate de candidat pentru criteriul de selecţie nr. n.]</w:t>
            </w:r>
          </w:p>
        </w:tc>
      </w:tr>
    </w:tbl>
    <w:p w:rsidR="00000000" w:rsidDel="00000000" w:rsidP="00000000" w:rsidRDefault="00000000" w:rsidRPr="00000000" w14:paraId="00001282">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Punctajele obţinute de candidaţi în urma aplicării metodologiei de punctare sunt:</w:t>
      </w:r>
    </w:p>
    <w:tbl>
      <w:tblPr>
        <w:tblStyle w:val="Table19"/>
        <w:tblW w:w="9025.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57.6525026124875"/>
        <w:gridCol w:w="2489.2864361370453"/>
        <w:gridCol w:w="2489.2864361370453"/>
        <w:gridCol w:w="2489.2864361370453"/>
        <w:tblGridChange w:id="0">
          <w:tblGrid>
            <w:gridCol w:w="1557.6525026124875"/>
            <w:gridCol w:w="2489.2864361370453"/>
            <w:gridCol w:w="2489.2864361370453"/>
            <w:gridCol w:w="2489.2864361370453"/>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3">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4">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criteriul de selecţie nr. 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5">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criteriul de selecţie nr. 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criteriul de selecţie nr. n.]</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7">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punctele obţinute pentru criteriul de selecţie nr.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punctele obţinute pentru criteriul de selecţie nr.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A">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punctele obţinute pentru criteriul de selecţie nr. n.]</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C">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punctele obţinute pentru criteriul de selecţie nr.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punctele obţinute pentru criteriul de selecţie nr.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8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punctele obţinute pentru criteriul de selecţie nr. n.]</w:t>
            </w:r>
          </w:p>
        </w:tc>
      </w:tr>
    </w:tbl>
    <w:p w:rsidR="00000000" w:rsidDel="00000000" w:rsidP="00000000" w:rsidRDefault="00000000" w:rsidRPr="00000000" w14:paraId="0000128F">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Punctajul obţinut de fiecare solicitare de participare declarată admisibilă şi clasamentul candidaţilor sunt prezentate mai jos:</w:t>
      </w:r>
    </w:p>
    <w:tbl>
      <w:tblPr>
        <w:tblStyle w:val="Table20"/>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0.2964944450437"/>
        <w:gridCol w:w="3773.405759896452"/>
        <w:gridCol w:w="3150.274533491533"/>
        <w:gridCol w:w="1221.5350231905945"/>
        <w:tblGridChange w:id="0">
          <w:tblGrid>
            <w:gridCol w:w="880.2964944450437"/>
            <w:gridCol w:w="3773.405759896452"/>
            <w:gridCol w:w="3150.274533491533"/>
            <w:gridCol w:w="1221.535023190594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0">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2">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 obţinut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3">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Clasament</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4">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5">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punctajul obţinut.]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7">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A">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punctajul obţinut.]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C">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punctajul obţinut.]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9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p>
        </w:tc>
      </w:tr>
    </w:tbl>
    <w:p w:rsidR="00000000" w:rsidDel="00000000" w:rsidP="00000000" w:rsidRDefault="00000000" w:rsidRPr="00000000" w14:paraId="000012A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3.2.3.</w:t>
      </w:r>
      <w:r w:rsidDel="00000000" w:rsidR="00000000" w:rsidRPr="00000000">
        <w:rPr>
          <w:rFonts w:ascii="Times New Roman" w:cs="Times New Roman" w:eastAsia="Times New Roman" w:hAnsi="Times New Roman"/>
          <w:i w:val="1"/>
          <w:sz w:val="20"/>
          <w:szCs w:val="20"/>
          <w:highlight w:val="white"/>
          <w:rtl w:val="0"/>
        </w:rPr>
        <w:t xml:space="preserve"> Verificarea documentelor-suport/dovezilor pentru demonstrarea informaţiilor din DUAE</w:t>
      </w:r>
    </w:p>
    <w:p w:rsidR="00000000" w:rsidDel="00000000" w:rsidP="00000000" w:rsidRDefault="00000000" w:rsidRPr="00000000" w14:paraId="000012A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a solicitat candidaţilor clasaţi pe primele [Introduceţi numărul candidaţilor ce se preconizează a fi selectaţi.] locuri să prezinte documentele-suport/dovezi pentru demonstrarea informaţiilor prezentate în DUAE, iar termenul-limită de depunere a documentelor-suport a fost [Introduceţi data].</w:t>
      </w:r>
    </w:p>
    <w:p w:rsidR="00000000" w:rsidDel="00000000" w:rsidP="00000000" w:rsidRDefault="00000000" w:rsidRPr="00000000" w14:paraId="000012A2">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Candidaţii au transmis documentele-suport/dovezile după cum urmează:</w:t>
      </w:r>
    </w:p>
    <w:tbl>
      <w:tblPr>
        <w:tblStyle w:val="Table21"/>
        <w:tblW w:w="63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15"/>
        <w:gridCol w:w="2540"/>
        <w:tblGridChange w:id="0">
          <w:tblGrid>
            <w:gridCol w:w="3815"/>
            <w:gridCol w:w="254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A3">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A4">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şi ora</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A5">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A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data şi ora.]</w:t>
            </w:r>
          </w:p>
        </w:tc>
      </w:tr>
    </w:tbl>
    <w:p w:rsidR="00000000" w:rsidDel="00000000" w:rsidP="00000000" w:rsidRDefault="00000000" w:rsidRPr="00000000" w14:paraId="000012A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a analizat documentele-suport/dovezile prezentate de candidaţi pentru demonstrarea informaţiilor din DUAE prezentate. Informaţii detaliate despre rezultatul verificării documentelor-suport se regăsesc în Procesul-verbal nr. [Introduceţi nr. procesului-verbal.] din data [Introduceţi data.], care este parte a dosarului achiziţiei.</w:t>
      </w:r>
    </w:p>
    <w:p w:rsidR="00000000" w:rsidDel="00000000" w:rsidP="00000000" w:rsidRDefault="00000000" w:rsidRPr="00000000" w14:paraId="000012A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situaţia în care comisia de evaluare a respins una sau mai multe solicitări de participare, va preciza următoarele.]</w:t>
      </w:r>
    </w:p>
    <w:p w:rsidR="00000000" w:rsidDel="00000000" w:rsidP="00000000" w:rsidRDefault="00000000" w:rsidRPr="00000000" w14:paraId="000012A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urma verificării documentelor-suport/dovezilor, comisia de evaluare a constatat că informaţiile preliminare din DUAE nu au fost demonstrate de [Introduceţi denumirea candidaţilor.] şi a respins solicitările de participare ale acestora. Comisia de evaluare a reluat procesul de solicitare a documentelor-suport/dovezilor prezentate pentru demonstrarea informaţiilor din DUAE pentru candidaţii clasaţi pe următoarele locuri astfel încât să poată selecta numărul preconizat de candidaţi.</w:t>
      </w:r>
    </w:p>
    <w:p w:rsidR="00000000" w:rsidDel="00000000" w:rsidP="00000000" w:rsidRDefault="00000000" w:rsidRPr="00000000" w14:paraId="000012A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a analizat documentele-suport/dovezile prezentate de candidaţii clasaţi pe următoarele locuri pentru demonstrarea informaţiilor din DUAE prezentate. Informaţii detaliate despre rezultatul verificării documentelor-suport se regăsesc în Procesul-verbal nr. [Introduceţi nr. procesului-verbal.] din data [Introduceţi data.], care este parte a dosarului achiziţiei.</w:t>
      </w:r>
    </w:p>
    <w:p w:rsidR="00000000" w:rsidDel="00000000" w:rsidP="00000000" w:rsidRDefault="00000000" w:rsidRPr="00000000" w14:paraId="000012AB">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verificării documentelor-suport/dovezilor, comisia de evaluare a constatat că informaţiile preliminare din DUAE au fost demonstrate de următorii candidaţi:</w:t>
      </w:r>
    </w:p>
    <w:p w:rsidR="00000000" w:rsidDel="00000000" w:rsidP="00000000" w:rsidRDefault="00000000" w:rsidRPr="00000000" w14:paraId="000012AC">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candidaţilor.]</w:t>
      </w:r>
    </w:p>
    <w:p w:rsidR="00000000" w:rsidDel="00000000" w:rsidP="00000000" w:rsidRDefault="00000000" w:rsidRPr="00000000" w14:paraId="000012AD">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2AE">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2AF">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4.</w:t>
      </w:r>
      <w:r w:rsidDel="00000000" w:rsidR="00000000" w:rsidRPr="00000000">
        <w:rPr>
          <w:rFonts w:ascii="Times New Roman" w:cs="Times New Roman" w:eastAsia="Times New Roman" w:hAnsi="Times New Roman"/>
          <w:i w:val="1"/>
          <w:sz w:val="20"/>
          <w:szCs w:val="20"/>
          <w:highlight w:val="white"/>
          <w:rtl w:val="0"/>
        </w:rPr>
        <w:t xml:space="preserve"> Informaţii din cadrul solicitărilor de participare declarate de candidaţi ca fiind confidenţiale, clasificate sau protejate de un drept de proprietate intelectuală (în sensul prevederilor legislaţiei privind achiziţiile publice/sectoriale)</w:t>
      </w:r>
    </w:p>
    <w:p w:rsidR="00000000" w:rsidDel="00000000" w:rsidP="00000000" w:rsidRDefault="00000000" w:rsidRPr="00000000" w14:paraId="000012B0">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Opţiunea 1</w:t>
      </w:r>
    </w:p>
    <w:p w:rsidR="00000000" w:rsidDel="00000000" w:rsidP="00000000" w:rsidRDefault="00000000" w:rsidRPr="00000000" w14:paraId="000012B1">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Candidaţii au declarat în mod justificat că următoarele informaţii din solicitările de participare prezentate trebuie tratate ca fiind confidenţiale:</w:t>
      </w:r>
    </w:p>
    <w:p w:rsidR="00000000" w:rsidDel="00000000" w:rsidP="00000000" w:rsidRDefault="00000000" w:rsidRPr="00000000" w14:paraId="000012B2">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candidatului.]</w:t>
      </w:r>
    </w:p>
    <w:p w:rsidR="00000000" w:rsidDel="00000000" w:rsidP="00000000" w:rsidRDefault="00000000" w:rsidRPr="00000000" w14:paraId="000012B3">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[Introduceţi informaţiile pe care candidatul le-a declarat ca fiind confidenţiale clasificate/protejate de un drept de proprietate intelectuală şi justificarea aferentă.]</w:t>
      </w:r>
    </w:p>
    <w:p w:rsidR="00000000" w:rsidDel="00000000" w:rsidP="00000000" w:rsidRDefault="00000000" w:rsidRPr="00000000" w14:paraId="000012B4">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[Introduceţi denumirea candidatului.]</w:t>
      </w:r>
    </w:p>
    <w:p w:rsidR="00000000" w:rsidDel="00000000" w:rsidP="00000000" w:rsidRDefault="00000000" w:rsidRPr="00000000" w14:paraId="000012B5">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[Introduceţi informaţiile pe care candidatul le-a declarat ca fiind confidenţiale clasificate/protejate de un drept de proprietate intelectuală şi justificarea aferentă.]</w:t>
      </w:r>
    </w:p>
    <w:p w:rsidR="00000000" w:rsidDel="00000000" w:rsidP="00000000" w:rsidRDefault="00000000" w:rsidRPr="00000000" w14:paraId="000012B6">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SAU [Se va alege opţiunea care corespunde situaţiei de fapt, cealaltă fiind eliminată din textul procesului-verbal.]</w:t>
      </w:r>
    </w:p>
    <w:p w:rsidR="00000000" w:rsidDel="00000000" w:rsidP="00000000" w:rsidRDefault="00000000" w:rsidRPr="00000000" w14:paraId="000012B7">
      <w:pPr>
        <w:shd w:fill="d6f5d6" w:val="clear"/>
        <w:spacing w:after="240" w:before="240" w:lineRule="auto"/>
        <w:ind w:left="220"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Opţiunea 2</w:t>
      </w:r>
    </w:p>
    <w:p w:rsidR="00000000" w:rsidDel="00000000" w:rsidP="00000000" w:rsidRDefault="00000000" w:rsidRPr="00000000" w14:paraId="000012B8">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Candidaţii nu au declarat nicio informaţie din solicitările de participare prezentate ca fiind confidenţială.</w:t>
      </w:r>
    </w:p>
    <w:p w:rsidR="00000000" w:rsidDel="00000000" w:rsidP="00000000" w:rsidRDefault="00000000" w:rsidRPr="00000000" w14:paraId="000012B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5.</w:t>
      </w:r>
      <w:r w:rsidDel="00000000" w:rsidR="00000000" w:rsidRPr="00000000">
        <w:rPr>
          <w:rFonts w:ascii="Times New Roman" w:cs="Times New Roman" w:eastAsia="Times New Roman" w:hAnsi="Times New Roman"/>
          <w:i w:val="1"/>
          <w:sz w:val="20"/>
          <w:szCs w:val="20"/>
          <w:highlight w:val="white"/>
          <w:rtl w:val="0"/>
        </w:rPr>
        <w:t xml:space="preserve"> Conflict de interese</w:t>
      </w:r>
    </w:p>
    <w:p w:rsidR="00000000" w:rsidDel="00000000" w:rsidP="00000000" w:rsidRDefault="00000000" w:rsidRPr="00000000" w14:paraId="000012B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Opţiunea 1</w:t>
      </w:r>
    </w:p>
    <w:p w:rsidR="00000000" w:rsidDel="00000000" w:rsidP="00000000" w:rsidRDefault="00000000" w:rsidRPr="00000000" w14:paraId="000012BB">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Pe durata derulării primei etape a procedurii de atribuire au fost identificate următoarele situaţii de conflict de interese şi au fost aplicate măsuri de remediere a acestor situaţii după cum urmează:</w:t>
      </w:r>
    </w:p>
    <w:tbl>
      <w:tblPr>
        <w:tblStyle w:val="Table22"/>
        <w:tblW w:w="89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5"/>
        <w:gridCol w:w="4490"/>
        <w:gridCol w:w="3845"/>
        <w:tblGridChange w:id="0">
          <w:tblGrid>
            <w:gridCol w:w="605"/>
            <w:gridCol w:w="4490"/>
            <w:gridCol w:w="384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BC">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B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Situaţia de conflict de interese identificată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B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Măsuri de remediere aplicate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B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0">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 privind situaţia de conflict de interese identificată.]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 privind măsurile de remediere aplicate.]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2">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3">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 privind situaţia de conflict de interese identificată.]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4">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 privind măsurile de remediere aplicate.]</w:t>
            </w:r>
          </w:p>
        </w:tc>
      </w:tr>
    </w:tbl>
    <w:p w:rsidR="00000000" w:rsidDel="00000000" w:rsidP="00000000" w:rsidRDefault="00000000" w:rsidRPr="00000000" w14:paraId="000012C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SAU [Se va alege opţiunea care corespunde situaţiei de fapt, cealaltă fiind eliminată din textul procesului-verbal.]</w:t>
      </w:r>
    </w:p>
    <w:p w:rsidR="00000000" w:rsidDel="00000000" w:rsidP="00000000" w:rsidRDefault="00000000" w:rsidRPr="00000000" w14:paraId="000012C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Opţiunea 2</w:t>
      </w:r>
    </w:p>
    <w:p w:rsidR="00000000" w:rsidDel="00000000" w:rsidP="00000000" w:rsidRDefault="00000000" w:rsidRPr="00000000" w14:paraId="000012C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Pe durata derulării primei etape a procedurii de atribuire nu au fost identificate situaţii de conflict de interese.</w:t>
      </w:r>
    </w:p>
    <w:p w:rsidR="00000000" w:rsidDel="00000000" w:rsidP="00000000" w:rsidRDefault="00000000" w:rsidRPr="00000000" w14:paraId="000012C8">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6.</w:t>
      </w:r>
      <w:r w:rsidDel="00000000" w:rsidR="00000000" w:rsidRPr="00000000">
        <w:rPr>
          <w:rFonts w:ascii="Times New Roman" w:cs="Times New Roman" w:eastAsia="Times New Roman" w:hAnsi="Times New Roman"/>
          <w:i w:val="1"/>
          <w:sz w:val="20"/>
          <w:szCs w:val="20"/>
          <w:highlight w:val="white"/>
          <w:rtl w:val="0"/>
        </w:rPr>
        <w:t xml:space="preserve"> Concluzii şi semnăturiPe baza procesului de evaluare desfăşurat şi relatat în prezentul raport intermediar, membrii comisiei de evaluare decid că următorii candidaţi vor fi invitaţi să participe în etapa a doua a procedurii:</w:t>
      </w:r>
    </w:p>
    <w:p w:rsidR="00000000" w:rsidDel="00000000" w:rsidP="00000000" w:rsidRDefault="00000000" w:rsidRPr="00000000" w14:paraId="000012C9">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candidaţilor.]</w:t>
      </w:r>
    </w:p>
    <w:p w:rsidR="00000000" w:rsidDel="00000000" w:rsidP="00000000" w:rsidRDefault="00000000" w:rsidRPr="00000000" w14:paraId="000012C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va introduce în SEAP rezultatul evaluării solicitărilor de participare folosind facilităţile puse la dispoziţie de platforma SEAP şi va comunica tuturor candidaţilor informaţii despre rezultatul primei etape a procedurii de atribuire, urmând ca ulterior să stabilească termenele pentru etapa a doua a procedurii şi să încheie evaluarea solicitărilor de participare utilizând facilităţile SEAP.</w:t>
      </w:r>
    </w:p>
    <w:p w:rsidR="00000000" w:rsidDel="00000000" w:rsidP="00000000" w:rsidRDefault="00000000" w:rsidRPr="00000000" w14:paraId="000012C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Drept care s-a întocmit prezentul raport intermediar al procedurii de atribuire, astăzi [Introduceţi data.], la sediul autorităţii contractante din [Introduceţi adresa completă.] şi a fost transmis spre aprobare de către conducătorul autorităţii contractante.</w:t>
      </w:r>
    </w:p>
    <w:tbl>
      <w:tblPr>
        <w:tblStyle w:val="Table23"/>
        <w:tblW w:w="87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80"/>
        <w:tblGridChange w:id="0">
          <w:tblGrid>
            <w:gridCol w:w="8780"/>
          </w:tblGrid>
        </w:tblGridChange>
      </w:tblGrid>
      <w:tr>
        <w:trPr>
          <w:trHeight w:val="44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Comisia de evaluare</w:t>
            </w:r>
          </w:p>
          <w:p w:rsidR="00000000" w:rsidDel="00000000" w:rsidP="00000000" w:rsidRDefault="00000000" w:rsidRPr="00000000" w14:paraId="000012C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Preşedinte cu sau fără drept de vot [Precizaţi în funcţie de caz.] - ………...…….….........………….. [Introduceţi numele şi prenumele.]</w:t>
            </w:r>
          </w:p>
          <w:p w:rsidR="00000000" w:rsidDel="00000000" w:rsidP="00000000" w:rsidRDefault="00000000" w:rsidRPr="00000000" w14:paraId="000012C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si semnătura)</w:t>
            </w:r>
          </w:p>
          <w:p w:rsidR="00000000" w:rsidDel="00000000" w:rsidP="00000000" w:rsidRDefault="00000000" w:rsidRPr="00000000" w14:paraId="000012C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 - ………………......................................................………… [Introduceţi numele şi prenumele.]</w:t>
            </w:r>
          </w:p>
          <w:p w:rsidR="00000000" w:rsidDel="00000000" w:rsidP="00000000" w:rsidRDefault="00000000" w:rsidRPr="00000000" w14:paraId="000012D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şi semnătură)</w:t>
            </w:r>
          </w:p>
          <w:p w:rsidR="00000000" w:rsidDel="00000000" w:rsidP="00000000" w:rsidRDefault="00000000" w:rsidRPr="00000000" w14:paraId="000012D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 - ………………......................................................………… [Introduceţi numele şi prenumele.]</w:t>
            </w:r>
          </w:p>
          <w:p w:rsidR="00000000" w:rsidDel="00000000" w:rsidP="00000000" w:rsidRDefault="00000000" w:rsidRPr="00000000" w14:paraId="000012D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şi semnătură)</w:t>
            </w:r>
          </w:p>
        </w:tc>
      </w:tr>
    </w:tbl>
    <w:p w:rsidR="00000000" w:rsidDel="00000000" w:rsidP="00000000" w:rsidRDefault="00000000" w:rsidRPr="00000000" w14:paraId="000012D3">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3</w:t>
      </w:r>
    </w:p>
    <w:p w:rsidR="00000000" w:rsidDel="00000000" w:rsidP="00000000" w:rsidRDefault="00000000" w:rsidRPr="00000000" w14:paraId="000012D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PROCES-VERBAL</w:t>
      </w:r>
    </w:p>
    <w:p w:rsidR="00000000" w:rsidDel="00000000" w:rsidP="00000000" w:rsidRDefault="00000000" w:rsidRPr="00000000" w14:paraId="000012D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privind evaluarea conformităţii propunerilor tehnice cu prevederile caietului de sarcini şi, după caz, cu factorii de evaluare</w:t>
      </w:r>
    </w:p>
    <w:p w:rsidR="00000000" w:rsidDel="00000000" w:rsidP="00000000" w:rsidRDefault="00000000" w:rsidRPr="00000000" w14:paraId="000012D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Încheiat astăzi, [Introduceţi data întocmirii procesului-verbal.] cu ocazia desfăşurării şedinţei de evaluare a ofertelor</w:t>
      </w:r>
    </w:p>
    <w:p w:rsidR="00000000" w:rsidDel="00000000" w:rsidP="00000000" w:rsidRDefault="00000000" w:rsidRPr="00000000" w14:paraId="000012D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Procedura de atribuire:</w:t>
      </w:r>
    </w:p>
    <w:p w:rsidR="00000000" w:rsidDel="00000000" w:rsidP="00000000" w:rsidRDefault="00000000" w:rsidRPr="00000000" w14:paraId="000012D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Contract de achiziţie publică/Acord-cadru de: [Introduceţi denumirea contractului de achiziţie publică/acordului-cadru.]</w:t>
      </w:r>
    </w:p>
    <w:p w:rsidR="00000000" w:rsidDel="00000000" w:rsidP="00000000" w:rsidRDefault="00000000" w:rsidRPr="00000000" w14:paraId="000012D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Cod/Coduri CPV*: [Introduceţi codul/codurile CPV.]</w:t>
      </w:r>
    </w:p>
    <w:p w:rsidR="00000000" w:rsidDel="00000000" w:rsidP="00000000" w:rsidRDefault="00000000" w:rsidRPr="00000000" w14:paraId="000012D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CPV - nomenclatorul de referinţă în domeniul achiziţiilor publice.</w:t>
      </w:r>
    </w:p>
    <w:p w:rsidR="00000000" w:rsidDel="00000000" w:rsidP="00000000" w:rsidRDefault="00000000" w:rsidRPr="00000000" w14:paraId="000012DB">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Anunţ de participare:</w:t>
      </w:r>
    </w:p>
    <w:p w:rsidR="00000000" w:rsidDel="00000000" w:rsidP="00000000" w:rsidRDefault="00000000" w:rsidRPr="00000000" w14:paraId="000012DC">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Fonts w:ascii="Times New Roman" w:cs="Times New Roman" w:eastAsia="Times New Roman" w:hAnsi="Times New Roman"/>
          <w:i w:val="1"/>
          <w:sz w:val="20"/>
          <w:szCs w:val="20"/>
          <w:rtl w:val="0"/>
        </w:rPr>
        <w:t xml:space="preserve">pe site-ul www.e-licitatie.ro anunţul de participare nr. [Introduceţi numărul anunţului de participare.] din [Introduceţi data publicării anunţului de participare.];</w:t>
      </w:r>
    </w:p>
    <w:p w:rsidR="00000000" w:rsidDel="00000000" w:rsidP="00000000" w:rsidRDefault="00000000" w:rsidRPr="00000000" w14:paraId="000012DD">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Fonts w:ascii="Times New Roman" w:cs="Times New Roman" w:eastAsia="Times New Roman" w:hAnsi="Times New Roman"/>
          <w:i w:val="1"/>
          <w:sz w:val="20"/>
          <w:szCs w:val="20"/>
          <w:rtl w:val="0"/>
        </w:rPr>
        <w:t xml:space="preserve">pe site-ul http://ted.europa.eu anunţul de participare publicat în [Introduceţi suplimentul Jurnalului Oficial al Uniunii Europene.] cu nr. [Introduceţi numărul anunţului de participare.] din [Introduceţi data publicării anunţului de participare.].</w:t>
      </w:r>
    </w:p>
    <w:p w:rsidR="00000000" w:rsidDel="00000000" w:rsidP="00000000" w:rsidRDefault="00000000" w:rsidRPr="00000000" w14:paraId="000012D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Valoarea estimată a achiziţiei: [Introduceţi valoarea estimată a achiziţiei.]</w:t>
      </w:r>
    </w:p>
    <w:p w:rsidR="00000000" w:rsidDel="00000000" w:rsidP="00000000" w:rsidRDefault="00000000" w:rsidRPr="00000000" w14:paraId="000012DF">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Comisia de evaluare este numită prin Decizia nr. [Introduceţi numărul deciziei de numire a comisiei de evaluare.] din [Introduceţi data.] şi compusă din:</w:t>
      </w:r>
    </w:p>
    <w:tbl>
      <w:tblPr>
        <w:tblStyle w:val="Table24"/>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5"/>
        <w:gridCol w:w="5210"/>
        <w:gridCol w:w="3230"/>
        <w:tblGridChange w:id="0">
          <w:tblGrid>
            <w:gridCol w:w="515"/>
            <w:gridCol w:w="5210"/>
            <w:gridCol w:w="323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E0">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E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şi prenumele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E2">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Rolul în cadrul comisiei de evaluare</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E3">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E4">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E5">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Preşedinte cu sau fără drept de vot</w:t>
            </w:r>
          </w:p>
          <w:p w:rsidR="00000000" w:rsidDel="00000000" w:rsidP="00000000" w:rsidRDefault="00000000" w:rsidRPr="00000000" w14:paraId="000012E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[Precizaţi în funcţie de caz.]</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E7">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E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E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EA">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E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EC">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w:t>
            </w:r>
          </w:p>
        </w:tc>
      </w:tr>
    </w:tbl>
    <w:p w:rsidR="00000000" w:rsidDel="00000000" w:rsidP="00000000" w:rsidRDefault="00000000" w:rsidRPr="00000000" w14:paraId="000012E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 finalizat evaluarea propunerilor tehnice primite, după cum urmează:</w:t>
      </w:r>
    </w:p>
    <w:p w:rsidR="00000000" w:rsidDel="00000000" w:rsidP="00000000" w:rsidRDefault="00000000" w:rsidRPr="00000000" w14:paraId="000012E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Procesul de evaluare se realizează cu sprijinul experţilor cooptaţi numiţi prin decizia nr. [Introduceţi numărul deciziei de desemnare a experţilor cooptaţi.] din [Introduceţi data.] şi toate înregistrările se bazează pe dovezile reflectate în raportul emis de experţii cooptaţi şi rezumate în notele incluse în procesul-verbal al şedinţei de evaluare a ofertelor. [În cazul în care la şedinţa de evaluare a ofertelor nu participă experţi cooptaţi, aceste informaţii se elimină.]</w:t>
      </w:r>
    </w:p>
    <w:p w:rsidR="00000000" w:rsidDel="00000000" w:rsidP="00000000" w:rsidRDefault="00000000" w:rsidRPr="00000000" w14:paraId="000012E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Informaţiile din DUAE şi din documentele ce îl însoţesc au fost verificate de comisia de evaluare în data [Introduceţi data.], iar rezultatul verificării se regăseşte în Procesul-verbal nr. [Introduceţi nr. procesului-verbal.] din data [Introduceţi data.].</w:t>
      </w:r>
    </w:p>
    <w:p w:rsidR="00000000" w:rsidDel="00000000" w:rsidP="00000000" w:rsidRDefault="00000000" w:rsidRPr="00000000" w14:paraId="000012F0">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verificării informaţiilor din DUAE şi din documentele ce îl însoţesc şi a răspunsurilor la solicitările de clarificări cu privire la informaţiile prezentate [Dacă nu au fost solicitate clarificări cu privire la informaţiile prezentate, aceste informaţii se vor elimina.], au fost:</w:t>
      </w:r>
    </w:p>
    <w:p w:rsidR="00000000" w:rsidDel="00000000" w:rsidP="00000000" w:rsidRDefault="00000000" w:rsidRPr="00000000" w14:paraId="000012F1">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declarate admise ofertele prezentate de următorii ofertanţi:</w:t>
      </w:r>
    </w:p>
    <w:p w:rsidR="00000000" w:rsidDel="00000000" w:rsidP="00000000" w:rsidRDefault="00000000" w:rsidRPr="00000000" w14:paraId="000012F2">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ofertanţilor.]</w:t>
      </w:r>
    </w:p>
    <w:p w:rsidR="00000000" w:rsidDel="00000000" w:rsidP="00000000" w:rsidRDefault="00000000" w:rsidRPr="00000000" w14:paraId="000012F3">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respinse ofertele prezentate de următorii ofertanţi:</w:t>
      </w:r>
    </w:p>
    <w:tbl>
      <w:tblPr>
        <w:tblStyle w:val="Table25"/>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0"/>
        <w:gridCol w:w="2510"/>
        <w:gridCol w:w="5795"/>
        <w:tblGridChange w:id="0">
          <w:tblGrid>
            <w:gridCol w:w="650"/>
            <w:gridCol w:w="2510"/>
            <w:gridCol w:w="579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F4">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F5">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F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Motivele de respingere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F7">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F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ofertanţilor.]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F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motivele de respingere şi temeiul legal în baza căruia se face respingerea.]</w:t>
            </w:r>
          </w:p>
        </w:tc>
      </w:tr>
    </w:tbl>
    <w:p w:rsidR="00000000" w:rsidDel="00000000" w:rsidP="00000000" w:rsidRDefault="00000000" w:rsidRPr="00000000" w14:paraId="000012F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continuare, comisia de evaluare continuă procesul de evaluare a ofertelor prin evaluarea propunerilor tehnice prezentate.</w:t>
      </w:r>
    </w:p>
    <w:p w:rsidR="00000000" w:rsidDel="00000000" w:rsidP="00000000" w:rsidRDefault="00000000" w:rsidRPr="00000000" w14:paraId="000012F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Evaluarea propunerilor tehnice</w:t>
      </w:r>
    </w:p>
    <w:p w:rsidR="00000000" w:rsidDel="00000000" w:rsidP="00000000" w:rsidRDefault="00000000" w:rsidRPr="00000000" w14:paraId="000012FC">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Procesul de evaluare se realizează pe baza informaţiilor preliminare prezentate de ofertanţi în ofertă şi a documentelor suplimentare identificate în oferta prezentată. Principalele aspecte ale evaluării propunerilor tehnice sunt prezentate mai jos, în timp ce aspectele detaliate se regăsesc în anexe la prezentul proces-verbal, identificate după cum urmează:</w:t>
      </w:r>
    </w:p>
    <w:tbl>
      <w:tblPr>
        <w:tblStyle w:val="Table26"/>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5.1384388676332"/>
        <w:gridCol w:w="1020.9241094017704"/>
        <w:gridCol w:w="1539.8656002272548"/>
        <w:gridCol w:w="980.2228160036931"/>
        <w:gridCol w:w="1000.5734627027317"/>
        <w:gridCol w:w="1031.0994327512894"/>
        <w:gridCol w:w="868.2942591589807"/>
        <w:gridCol w:w="898.8202292075387"/>
        <w:gridCol w:w="1000.5734627027317"/>
        <w:tblGridChange w:id="0">
          <w:tblGrid>
            <w:gridCol w:w="685.1384388676332"/>
            <w:gridCol w:w="1020.9241094017704"/>
            <w:gridCol w:w="1539.8656002272548"/>
            <w:gridCol w:w="980.2228160036931"/>
            <w:gridCol w:w="1000.5734627027317"/>
            <w:gridCol w:w="1031.0994327512894"/>
            <w:gridCol w:w="868.2942591589807"/>
            <w:gridCol w:w="898.8202292075387"/>
            <w:gridCol w:w="1000.5734627027317"/>
          </w:tblGrid>
        </w:tblGridChange>
      </w:tblGrid>
      <w:tr>
        <w:trPr>
          <w:trHeight w:val="57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F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F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Cerinţa minimă din caietul de sarcini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F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Referinţa din caietul de sarcini pentru cerinţa minimă [capitolul/paragraful] Informaţii prezentate în propunerea tehnică pentru demonstrarea îndeplinirii cerinţei minime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00">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Referinţa din propunerea tehnică unde sunt reflectate informaţiile [pagina; paragraful] Evaluarea informaţiilor prezentate în propunerea tehnică în raport cu cerinţa minimă solicitată în caietul de sarcini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0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Rezultatul evaluării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02">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Clarificări solicitate pe durata evaluării ofertelor în legătură cu informaţiile prezentate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03">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Răspunsul primit ca urmare a solicitării de clarificări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04">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Evaluarea răspunsului primit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05">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Rezultatul evaluării în urma răspunsului primit</w:t>
            </w:r>
          </w:p>
        </w:tc>
      </w:tr>
      <w:tr>
        <w:trPr>
          <w:trHeight w:val="5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0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 nr.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07">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un rezumat al cerinţei minime din caietul de sarcini care are corespondent în informaţiile solicitate prin propunerea tehnică.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0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referinţa. Introduceţi o scurtă descriere a informaţiilor din propunerea tehnică pe baza cărora comisia de evaluare evaluează îndeplinirea cerinţei minime.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0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referinţa. Introduceţi informaţii despre evaluarea de către comisia de evaluare a informaţiilor prezentate în propunerea tehnică în raport cu cerinţa minimă solicitată în caietul de 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0A">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Sunt necesare clarificări</w:t>
            </w:r>
          </w:p>
          <w:p w:rsidR="00000000" w:rsidDel="00000000" w:rsidP="00000000" w:rsidRDefault="00000000" w:rsidRPr="00000000" w14:paraId="0000130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w:t>
            </w:r>
          </w:p>
          <w:p w:rsidR="00000000" w:rsidDel="00000000" w:rsidP="00000000" w:rsidRDefault="00000000" w:rsidRPr="00000000" w14:paraId="0000130C">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Cerinţă minimă îndeplinită</w:t>
            </w:r>
          </w:p>
          <w:p w:rsidR="00000000" w:rsidDel="00000000" w:rsidP="00000000" w:rsidRDefault="00000000" w:rsidRPr="00000000" w14:paraId="0000130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w:t>
            </w:r>
          </w:p>
          <w:p w:rsidR="00000000" w:rsidDel="00000000" w:rsidP="00000000" w:rsidRDefault="00000000" w:rsidRPr="00000000" w14:paraId="0000130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Cerinţă minimă neîndeplinită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0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data şi clarificările solicitate privind informaţiile prezentate în propunerea tehnică pentru demonstrarea îndeplinirii cerinţei minime.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10">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data şi răspunsul primit ca urmare a solicitării de clarificări.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1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 despre evaluarea</w:t>
            </w:r>
          </w:p>
          <w:p w:rsidR="00000000" w:rsidDel="00000000" w:rsidP="00000000" w:rsidRDefault="00000000" w:rsidRPr="00000000" w14:paraId="00001312">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către comisia de evaluare</w:t>
            </w:r>
          </w:p>
          <w:p w:rsidR="00000000" w:rsidDel="00000000" w:rsidP="00000000" w:rsidRDefault="00000000" w:rsidRPr="00000000" w14:paraId="00001313">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răspunsului primit ca urmare</w:t>
            </w:r>
          </w:p>
          <w:p w:rsidR="00000000" w:rsidDel="00000000" w:rsidP="00000000" w:rsidRDefault="00000000" w:rsidRPr="00000000" w14:paraId="00001314">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solicitării de clarificări.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15">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Cerinţă minimă îndeplinită</w:t>
            </w:r>
          </w:p>
          <w:p w:rsidR="00000000" w:rsidDel="00000000" w:rsidP="00000000" w:rsidRDefault="00000000" w:rsidRPr="00000000" w14:paraId="0000131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w:t>
            </w:r>
          </w:p>
          <w:p w:rsidR="00000000" w:rsidDel="00000000" w:rsidP="00000000" w:rsidRDefault="00000000" w:rsidRPr="00000000" w14:paraId="00001317">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Cerinţă minimă neîndeplinită</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1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 nr.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19">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1A">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1B">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1C">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1D">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1E">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1F">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20">
            <w:pPr>
              <w:ind w:left="460" w:firstLine="0"/>
              <w:rPr>
                <w:rFonts w:ascii="Times New Roman" w:cs="Times New Roman" w:eastAsia="Times New Roman" w:hAnsi="Times New Roman"/>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2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 nr.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22">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23">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24">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25">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26">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27">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28">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29">
            <w:pPr>
              <w:ind w:left="46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132A">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Punctajul obţinut în urma aplicării factorilor de evaluare de natură tehnică este reflectat în tabelul de mai jos:</w:t>
      </w:r>
    </w:p>
    <w:tbl>
      <w:tblPr>
        <w:tblStyle w:val="Table27"/>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8049666868567"/>
        <w:gridCol w:w="1294.8138098122351"/>
        <w:gridCol w:w="690.798788612962"/>
        <w:gridCol w:w="847.0095699576016"/>
        <w:gridCol w:w="940.7360387643853"/>
        <w:gridCol w:w="1003.220351302241"/>
        <w:gridCol w:w="1003.220351302241"/>
        <w:gridCol w:w="940.7360387643853"/>
        <w:gridCol w:w="649.1425802543913"/>
        <w:gridCol w:w="732.4549969715325"/>
        <w:gridCol w:w="690.798788612962"/>
        <w:tblGridChange w:id="0">
          <w:tblGrid>
            <w:gridCol w:w="232.58049666868567"/>
            <w:gridCol w:w="1294.8138098122351"/>
            <w:gridCol w:w="690.798788612962"/>
            <w:gridCol w:w="847.0095699576016"/>
            <w:gridCol w:w="940.7360387643853"/>
            <w:gridCol w:w="1003.220351302241"/>
            <w:gridCol w:w="1003.220351302241"/>
            <w:gridCol w:w="940.7360387643853"/>
            <w:gridCol w:w="649.1425802543913"/>
            <w:gridCol w:w="732.4549969715325"/>
            <w:gridCol w:w="690.798788612962"/>
          </w:tblGrid>
        </w:tblGridChange>
      </w:tblGrid>
      <w:tr>
        <w:trPr>
          <w:trHeight w:val="131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2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Descrierea factorilor de evaluare tehnici şi calitativi</w:t>
            </w:r>
          </w:p>
        </w:tc>
        <w:tc>
          <w:tcPr>
            <w:gridSpan w:val="9"/>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2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Acordarea punctajului</w:t>
            </w:r>
          </w:p>
        </w:tc>
      </w:tr>
      <w:tr>
        <w:trPr>
          <w:trHeight w:val="770" w:hRule="atLeast"/>
        </w:trPr>
        <w:tc>
          <w:tcPr>
            <w:gridSpan w:val="2"/>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3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Factori de evaluare tehnici şi calitativi (Toate informaţiile din această secţiune trebuie să extindă cerinţele din caietul de sarcini/propunerea tehnică.)</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3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Pondere factor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3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Ponderare în cadrul factorului, dacă este cazul</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3A">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Justificarea punctajului acordat</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3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3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 ponderat</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40">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 pe secţiune</w:t>
            </w:r>
          </w:p>
        </w:tc>
      </w:tr>
      <w:tr>
        <w:trPr>
          <w:trHeight w:val="2405" w:hRule="atLeast"/>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41">
            <w:pPr>
              <w:ind w:left="460" w:firstLine="0"/>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43">
            <w:pPr>
              <w:ind w:left="460" w:firstLine="0"/>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44">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45">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Informaţii din propunerea tehnică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4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Puncte slabe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47">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Puncte tari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4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Justificarea comisiei</w:t>
            </w:r>
          </w:p>
          <w:p w:rsidR="00000000" w:rsidDel="00000000" w:rsidP="00000000" w:rsidRDefault="00000000" w:rsidRPr="00000000" w14:paraId="0000134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evaluare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4A">
            <w:pPr>
              <w:ind w:left="460" w:firstLine="0"/>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4B">
            <w:pPr>
              <w:ind w:left="460" w:firstLine="0"/>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4C">
            <w:pPr>
              <w:ind w:left="460" w:firstLine="0"/>
              <w:rPr>
                <w:rFonts w:ascii="Times New Roman" w:cs="Times New Roman" w:eastAsia="Times New Roman" w:hAnsi="Times New Roman"/>
              </w:rPr>
            </w:pPr>
            <w:r w:rsidDel="00000000" w:rsidR="00000000" w:rsidRPr="00000000">
              <w:rPr>
                <w:rtl w:val="0"/>
              </w:rPr>
            </w:r>
          </w:p>
        </w:tc>
      </w:tr>
      <w:tr>
        <w:trPr>
          <w:trHeight w:val="626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4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Factor de evaluare nr. 1 Introduceţi denumirea factorului.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4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0">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 din propunerea tehnică pe baza cărora comisia de evaluare stabileşte punctele tari sau punctele slabe şi care oferă baza pentru acordarea punctelor - de exemplu: capitol, pagină, paragraf.]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2">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 privind punctele slabe identificate de comisia de evaluare pe baza informaţiilor din propunerea tehnică pentru acest factor de evaluare care justifică oferirea punctelor.]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3">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 privind punctele tari identificate de comisia de evaluare pe baza informaţiilor din propunerea tehnică pentru acest factor de evaluare care justifică oferirea punctelor.]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4">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justificarea comisiei de evaluare cu privire la punctajul acordat pentru acest subfactor de evaluare, prin raportare la informaţiile din propunerea tehnică, punctele tari şi punctele slabe.]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5">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6">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7">
            <w:pPr>
              <w:ind w:left="460" w:firstLine="0"/>
              <w:rPr>
                <w:rFonts w:ascii="Times New Roman" w:cs="Times New Roman" w:eastAsia="Times New Roman" w:hAnsi="Times New Roman"/>
              </w:rPr>
            </w:pPr>
            <w:r w:rsidDel="00000000" w:rsidR="00000000" w:rsidRPr="00000000">
              <w:rPr>
                <w:rtl w:val="0"/>
              </w:rPr>
            </w:r>
          </w:p>
        </w:tc>
      </w:tr>
      <w:tr>
        <w:trPr>
          <w:trHeight w:val="77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Subfactorul de evaluare nr. 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A">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C">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D">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E">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5F">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0">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1">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2">
            <w:pPr>
              <w:ind w:left="460" w:firstLine="0"/>
              <w:rPr>
                <w:rFonts w:ascii="Times New Roman" w:cs="Times New Roman" w:eastAsia="Times New Roman" w:hAnsi="Times New Roman"/>
              </w:rPr>
            </w:pPr>
            <w:r w:rsidDel="00000000" w:rsidR="00000000" w:rsidRPr="00000000">
              <w:rPr>
                <w:rtl w:val="0"/>
              </w:rPr>
            </w:r>
          </w:p>
        </w:tc>
      </w:tr>
      <w:tr>
        <w:trPr>
          <w:trHeight w:val="77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3">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4">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Subfactorul de evaluare nr. 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5">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7">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8">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9">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A">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B">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C">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D">
            <w:pPr>
              <w:ind w:left="460" w:firstLine="0"/>
              <w:rPr>
                <w:rFonts w:ascii="Times New Roman" w:cs="Times New Roman" w:eastAsia="Times New Roman" w:hAnsi="Times New Roman"/>
              </w:rPr>
            </w:pPr>
            <w:r w:rsidDel="00000000" w:rsidR="00000000" w:rsidRPr="00000000">
              <w:rPr>
                <w:rtl w:val="0"/>
              </w:rPr>
            </w:r>
          </w:p>
        </w:tc>
      </w:tr>
      <w:tr>
        <w:trPr>
          <w:trHeight w:val="77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E">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6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Subfactorul de evaluare nr. 1.n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0">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2">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3">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4">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5">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6">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7">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8">
            <w:pPr>
              <w:ind w:left="460" w:firstLine="0"/>
              <w:rPr>
                <w:rFonts w:ascii="Times New Roman" w:cs="Times New Roman" w:eastAsia="Times New Roman" w:hAnsi="Times New Roman"/>
              </w:rPr>
            </w:pPr>
            <w:r w:rsidDel="00000000" w:rsidR="00000000" w:rsidRPr="00000000">
              <w:rPr>
                <w:rtl w:val="0"/>
              </w:rPr>
            </w:r>
          </w:p>
        </w:tc>
      </w:tr>
      <w:tr>
        <w:trPr>
          <w:trHeight w:val="18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9">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A">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Factor de evaluare nr. 2</w:t>
            </w:r>
          </w:p>
          <w:p w:rsidR="00000000" w:rsidDel="00000000" w:rsidP="00000000" w:rsidRDefault="00000000" w:rsidRPr="00000000" w14:paraId="0000137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factorului.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C">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E">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7F">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0">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1">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2">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3">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4">
            <w:pPr>
              <w:ind w:left="460" w:firstLine="0"/>
              <w:rPr>
                <w:rFonts w:ascii="Times New Roman" w:cs="Times New Roman" w:eastAsia="Times New Roman" w:hAnsi="Times New Roman"/>
              </w:rPr>
            </w:pPr>
            <w:r w:rsidDel="00000000" w:rsidR="00000000" w:rsidRPr="00000000">
              <w:rPr>
                <w:rtl w:val="0"/>
              </w:rPr>
            </w:r>
          </w:p>
        </w:tc>
      </w:tr>
      <w:tr>
        <w:trPr>
          <w:trHeight w:val="77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5">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Subfactorul de evaluare nr. 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7">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9">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A">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B">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C">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D">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E">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8F">
            <w:pPr>
              <w:ind w:left="460" w:firstLine="0"/>
              <w:rPr>
                <w:rFonts w:ascii="Times New Roman" w:cs="Times New Roman" w:eastAsia="Times New Roman" w:hAnsi="Times New Roman"/>
              </w:rPr>
            </w:pPr>
            <w:r w:rsidDel="00000000" w:rsidR="00000000" w:rsidRPr="00000000">
              <w:rPr>
                <w:rtl w:val="0"/>
              </w:rPr>
            </w:r>
          </w:p>
        </w:tc>
      </w:tr>
      <w:tr>
        <w:trPr>
          <w:trHeight w:val="77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90">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9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Subfactorul de evaluare nr. 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92">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93">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94">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95">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96">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97">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98">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99">
            <w:pPr>
              <w:ind w:left="46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9A">
            <w:pPr>
              <w:ind w:left="46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139B">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NOTĂ:</w:t>
      </w:r>
    </w:p>
    <w:p w:rsidR="00000000" w:rsidDel="00000000" w:rsidP="00000000" w:rsidRDefault="00000000" w:rsidRPr="00000000" w14:paraId="0000139C">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Se va utiliza tabelul de mai sus pentru fiecare ofertant în parte care a depus o ofertă admisibilă.</w:t>
      </w:r>
    </w:p>
    <w:p w:rsidR="00000000" w:rsidDel="00000000" w:rsidP="00000000" w:rsidRDefault="00000000" w:rsidRPr="00000000" w14:paraId="0000139D">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evaluării propunerilor tehnice şi pe baza informaţiilor prezentate de ofertanţi, comisia de evaluare a concluzionat următoarele:</w:t>
      </w:r>
    </w:p>
    <w:p w:rsidR="00000000" w:rsidDel="00000000" w:rsidP="00000000" w:rsidRDefault="00000000" w:rsidRPr="00000000" w14:paraId="0000139E">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[Prezentaţi concluziile comisiei de evaluare referitoare la evaluarea propunerilor tehnice şi justificarea punctajului acordat pe baza factorilor de evaluare şi, dacă este cazul, clarificările care au fost solicitate.]</w:t>
      </w:r>
    </w:p>
    <w:p w:rsidR="00000000" w:rsidDel="00000000" w:rsidP="00000000" w:rsidRDefault="00000000" w:rsidRPr="00000000" w14:paraId="0000139F">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3A0">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(iii)</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3A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a întocmit următoarele solicitări de clarificări identificate a fi necesare pe durata procesului de evaluare şi le-a transmis ofertanţilor. [În situaţia în care nu sunt necesare clarificări, aceste informaţii se vor elimina.]</w:t>
      </w:r>
    </w:p>
    <w:p w:rsidR="00000000" w:rsidDel="00000000" w:rsidP="00000000" w:rsidRDefault="00000000" w:rsidRPr="00000000" w14:paraId="000013A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situaţia în care comisia de evaluare a solicitat clarificări cu privire la propunerile tehnice, se vor prezenta următoarele informaţii]:</w:t>
      </w:r>
    </w:p>
    <w:p w:rsidR="00000000" w:rsidDel="00000000" w:rsidP="00000000" w:rsidRDefault="00000000" w:rsidRPr="00000000" w14:paraId="000013A3">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prin Adresa nr. ..../data .... s-au solicitat clarificări ofertantului ........ cu privire la următoarele aspecte [Se vor detalia pe scurt elementele pentru care au fost necesare clarificări, făcându-se trimitere la procesele-verbale intermediare prin care s-au luat decizii în sensul solicitării de clarificări.]</w:t>
      </w:r>
    </w:p>
    <w:p w:rsidR="00000000" w:rsidDel="00000000" w:rsidP="00000000" w:rsidRDefault="00000000" w:rsidRPr="00000000" w14:paraId="000013A4">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3A5">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evaluării răspunsurilor la solicitările de clarificări, comisia de evaluare a concluzionat următoarele:</w:t>
      </w:r>
    </w:p>
    <w:p w:rsidR="00000000" w:rsidDel="00000000" w:rsidP="00000000" w:rsidRDefault="00000000" w:rsidRPr="00000000" w14:paraId="000013A6">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[Prezentaţi concluziile comisiei de evaluare referitoare la evaluarea propunerilor tehnice. În situaţia în care comisia de evaluare respinge una sau mai multe oferte, se vor prezenta, în mod argumentat, şi motivele de respingere pentru fiecare ofertă în parte şi temeiul legal.]</w:t>
      </w:r>
    </w:p>
    <w:p w:rsidR="00000000" w:rsidDel="00000000" w:rsidP="00000000" w:rsidRDefault="00000000" w:rsidRPr="00000000" w14:paraId="000013A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Drept care s-a încheiat prezentul proces-verbal într-un singur exemplar original pentru a fi înregistrat în dosarul achiziţiei.</w:t>
      </w:r>
    </w:p>
    <w:tbl>
      <w:tblPr>
        <w:tblStyle w:val="Table28"/>
        <w:tblW w:w="87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80"/>
        <w:tblGridChange w:id="0">
          <w:tblGrid>
            <w:gridCol w:w="8780"/>
          </w:tblGrid>
        </w:tblGridChange>
      </w:tblGrid>
      <w:tr>
        <w:trPr>
          <w:trHeight w:val="44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A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Comisia de evaluare</w:t>
            </w:r>
          </w:p>
          <w:p w:rsidR="00000000" w:rsidDel="00000000" w:rsidP="00000000" w:rsidRDefault="00000000" w:rsidRPr="00000000" w14:paraId="000013A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Preşedinte cu sau fără drept de vot [Precizaţi în funcţie de caz.] - ………...…….….........………….. [Introduceţi numele şi prenumele.]</w:t>
            </w:r>
          </w:p>
          <w:p w:rsidR="00000000" w:rsidDel="00000000" w:rsidP="00000000" w:rsidRDefault="00000000" w:rsidRPr="00000000" w14:paraId="000013A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si semnătura)</w:t>
            </w:r>
          </w:p>
          <w:p w:rsidR="00000000" w:rsidDel="00000000" w:rsidP="00000000" w:rsidRDefault="00000000" w:rsidRPr="00000000" w14:paraId="000013A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 - ………………......................................................………… [Introduceţi numele şi prenumele.]</w:t>
            </w:r>
          </w:p>
          <w:p w:rsidR="00000000" w:rsidDel="00000000" w:rsidP="00000000" w:rsidRDefault="00000000" w:rsidRPr="00000000" w14:paraId="000013A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şi semnătura)</w:t>
            </w:r>
          </w:p>
          <w:p w:rsidR="00000000" w:rsidDel="00000000" w:rsidP="00000000" w:rsidRDefault="00000000" w:rsidRPr="00000000" w14:paraId="000013AD">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 - ………………......................................................………… [Introduceţi numele şi prenumele.]</w:t>
            </w:r>
          </w:p>
          <w:p w:rsidR="00000000" w:rsidDel="00000000" w:rsidP="00000000" w:rsidRDefault="00000000" w:rsidRPr="00000000" w14:paraId="000013A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şi semnătura)</w:t>
            </w:r>
          </w:p>
        </w:tc>
      </w:tr>
    </w:tbl>
    <w:p w:rsidR="00000000" w:rsidDel="00000000" w:rsidP="00000000" w:rsidRDefault="00000000" w:rsidRPr="00000000" w14:paraId="000013AF">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4</w:t>
      </w:r>
    </w:p>
    <w:p w:rsidR="00000000" w:rsidDel="00000000" w:rsidP="00000000" w:rsidRDefault="00000000" w:rsidRPr="00000000" w14:paraId="000013B0">
      <w:pPr>
        <w:shd w:fill="d6f5d6" w:val="clear"/>
        <w:spacing w:after="240" w:before="240" w:lineRule="auto"/>
        <w:jc w:val="center"/>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PROCES-VERBAL</w:t>
      </w:r>
    </w:p>
    <w:p w:rsidR="00000000" w:rsidDel="00000000" w:rsidP="00000000" w:rsidRDefault="00000000" w:rsidRPr="00000000" w14:paraId="000013B1">
      <w:pPr>
        <w:shd w:fill="d6f5d6" w:val="clear"/>
        <w:spacing w:after="240" w:before="240" w:lineRule="auto"/>
        <w:jc w:val="center"/>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privind evaluarea propunerilor financiare,</w:t>
      </w:r>
    </w:p>
    <w:p w:rsidR="00000000" w:rsidDel="00000000" w:rsidP="00000000" w:rsidRDefault="00000000" w:rsidRPr="00000000" w14:paraId="000013B2">
      <w:pPr>
        <w:shd w:fill="d6f5d6" w:val="clear"/>
        <w:spacing w:after="240" w:before="240" w:lineRule="auto"/>
        <w:jc w:val="center"/>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inclusiv verificarea conformităţii acestora cu propunerile tehnice</w:t>
      </w:r>
    </w:p>
    <w:p w:rsidR="00000000" w:rsidDel="00000000" w:rsidP="00000000" w:rsidRDefault="00000000" w:rsidRPr="00000000" w14:paraId="000013B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Încheiat astăzi, [Introduceţi data întocmirii procesului-verbal.], cu ocazia stabilirii rezultatului fazei de evaluare a propunerilor financiare şi a conformităţii acestora.</w:t>
      </w:r>
    </w:p>
    <w:p w:rsidR="00000000" w:rsidDel="00000000" w:rsidP="00000000" w:rsidRDefault="00000000" w:rsidRPr="00000000" w14:paraId="000013B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Procedura de atribuire:</w:t>
      </w:r>
    </w:p>
    <w:p w:rsidR="00000000" w:rsidDel="00000000" w:rsidP="00000000" w:rsidRDefault="00000000" w:rsidRPr="00000000" w14:paraId="000013B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Cod unic de identificare a achiziţiei:</w:t>
      </w:r>
    </w:p>
    <w:p w:rsidR="00000000" w:rsidDel="00000000" w:rsidP="00000000" w:rsidRDefault="00000000" w:rsidRPr="00000000" w14:paraId="000013B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Contract de achiziţie publică/Acord-cadru de: [Introduceţi denumirea contractului de achiziţie publică/acordului-cadru.]</w:t>
      </w:r>
    </w:p>
    <w:p w:rsidR="00000000" w:rsidDel="00000000" w:rsidP="00000000" w:rsidRDefault="00000000" w:rsidRPr="00000000" w14:paraId="000013B7">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Cod/Coduri CPV* [Introduceţi codul/codurile CPV.]</w:t>
      </w:r>
    </w:p>
    <w:p w:rsidR="00000000" w:rsidDel="00000000" w:rsidP="00000000" w:rsidRDefault="00000000" w:rsidRPr="00000000" w14:paraId="000013B8">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CPV - nomenclatorul de referinţă în domeniul achiziţiilor publice.</w:t>
      </w:r>
    </w:p>
    <w:p w:rsidR="00000000" w:rsidDel="00000000" w:rsidP="00000000" w:rsidRDefault="00000000" w:rsidRPr="00000000" w14:paraId="000013B9">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Anunţ de participare:</w:t>
      </w:r>
    </w:p>
    <w:p w:rsidR="00000000" w:rsidDel="00000000" w:rsidP="00000000" w:rsidRDefault="00000000" w:rsidRPr="00000000" w14:paraId="000013BA">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Fonts w:ascii="Times New Roman" w:cs="Times New Roman" w:eastAsia="Times New Roman" w:hAnsi="Times New Roman"/>
          <w:i w:val="1"/>
          <w:sz w:val="20"/>
          <w:szCs w:val="20"/>
          <w:rtl w:val="0"/>
        </w:rPr>
        <w:t xml:space="preserve">pe site-ul www.e-licitatie.ro anunţul de participare nr. [Introduceţi numărul anunţului de participare.] din [Introduceţi data publicării anunţului de participare.];</w:t>
      </w:r>
    </w:p>
    <w:p w:rsidR="00000000" w:rsidDel="00000000" w:rsidP="00000000" w:rsidRDefault="00000000" w:rsidRPr="00000000" w14:paraId="000013BB">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Fonts w:ascii="Times New Roman" w:cs="Times New Roman" w:eastAsia="Times New Roman" w:hAnsi="Times New Roman"/>
          <w:i w:val="1"/>
          <w:sz w:val="20"/>
          <w:szCs w:val="20"/>
          <w:rtl w:val="0"/>
        </w:rPr>
        <w:t xml:space="preserve">dacă este cazul, pe site-ul http://ted.europa.eu anunţul de participare publicat în [Introduceţi suplimentul Jurnalului Oficial al Uniunii Europene.] cu nr. [Introduceţi numărul anunţului de participare.] din [Introduceţi data publicării anunţului de participare.].</w:t>
      </w:r>
    </w:p>
    <w:p w:rsidR="00000000" w:rsidDel="00000000" w:rsidP="00000000" w:rsidRDefault="00000000" w:rsidRPr="00000000" w14:paraId="000013B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Valoarea estimată a achiziţiei: [Introduceţi valoarea estimată a achiziţiei; dacă procedura de atribuire este divizată pe loturi se introduce valoarea estimata pentru fiecare lot.]</w:t>
      </w:r>
    </w:p>
    <w:p w:rsidR="00000000" w:rsidDel="00000000" w:rsidP="00000000" w:rsidRDefault="00000000" w:rsidRPr="00000000" w14:paraId="000013BD">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Comisia de evaluare este numită prin Decizia nr. [Introduceţi numărul deciziei de numire a comisiei de evaluare.] din [Introduceţi data.] şi compusă din:</w:t>
      </w:r>
    </w:p>
    <w:tbl>
      <w:tblPr>
        <w:tblStyle w:val="Table29"/>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5"/>
        <w:gridCol w:w="5210"/>
        <w:gridCol w:w="3230"/>
        <w:tblGridChange w:id="0">
          <w:tblGrid>
            <w:gridCol w:w="515"/>
            <w:gridCol w:w="5210"/>
            <w:gridCol w:w="323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B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B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şi prenumele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C0">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Rolul în cadrul comisiei de evaluare</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C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C2">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C3">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Preşedinte cu sau fără drept de vot</w:t>
            </w:r>
          </w:p>
          <w:p w:rsidR="00000000" w:rsidDel="00000000" w:rsidP="00000000" w:rsidRDefault="00000000" w:rsidRPr="00000000" w14:paraId="000013C4">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[Precizaţi în funcţie de caz.]</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C5">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C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C7">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C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C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CA">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w:t>
            </w:r>
          </w:p>
        </w:tc>
      </w:tr>
    </w:tbl>
    <w:p w:rsidR="00000000" w:rsidDel="00000000" w:rsidP="00000000" w:rsidRDefault="00000000" w:rsidRPr="00000000" w14:paraId="000013C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 finalizat evaluarea propunerilor financiare primite.</w:t>
      </w:r>
    </w:p>
    <w:p w:rsidR="00000000" w:rsidDel="00000000" w:rsidP="00000000" w:rsidRDefault="00000000" w:rsidRPr="00000000" w14:paraId="000013C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Procesul de evaluare s-a realizat cu sprijinul experţilor cooptaţi numiţi prin Decizia nr. [Introduceţi numărul deciziei de desemnare a experţilor cooptaţi.] din [Introduceţi data.] şi toate înregistrările se bazează pe dovezile reflectate în raportul care a fost emis de experţii cooptaţi şi rezumate în notele incluse în procesul-verbal al şedinţei de evaluare a ofertelor. [În cazul în care la şedinţa de evaluare a ofertelor nu au participat experţi cooptaţi, aceste informaţii se elimină.]</w:t>
      </w:r>
    </w:p>
    <w:p w:rsidR="00000000" w:rsidDel="00000000" w:rsidP="00000000" w:rsidRDefault="00000000" w:rsidRPr="00000000" w14:paraId="000013C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Evaluarea propunerilor tehnice</w:t>
      </w:r>
    </w:p>
    <w:p w:rsidR="00000000" w:rsidDel="00000000" w:rsidP="00000000" w:rsidRDefault="00000000" w:rsidRPr="00000000" w14:paraId="000013C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Propunerile tehnice au fost evaluate de comisia de evaluare, iar rezultatul finalizării acestei faze de evaluare se regăseşte în Procesul-verbal nr. [Introduceţi nr. procesului-verbal.] din data [introduceţi data.].</w:t>
      </w:r>
    </w:p>
    <w:p w:rsidR="00000000" w:rsidDel="00000000" w:rsidP="00000000" w:rsidRDefault="00000000" w:rsidRPr="00000000" w14:paraId="000013CF">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evaluării propunerilor tehnice şi a răspunsurilor la solicitările de clarificări cu privire la propunerile tehnice [Dacă nu au fost solicitate clarificări cu privire la propunerile tehnice, aceste informaţii se vor elimina.], au fost declarate admise ofertele prezentate de următorii ofertanţi:</w:t>
      </w:r>
    </w:p>
    <w:p w:rsidR="00000000" w:rsidDel="00000000" w:rsidP="00000000" w:rsidRDefault="00000000" w:rsidRPr="00000000" w14:paraId="000013D0">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ofertanţilor care au obţinut următorul punctaj corespunzător factorilor de evaluare aferenţi propunerilor tehnice, în cazul aplicării criteriului de atribuire cel mai bun raport calitate-preţ/calitate-cost.],</w:t>
      </w:r>
    </w:p>
    <w:p w:rsidR="00000000" w:rsidDel="00000000" w:rsidP="00000000" w:rsidRDefault="00000000" w:rsidRPr="00000000" w14:paraId="000013D1">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3D2">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Evaluarea propunerilor financiareComisia de evaluare a evaluat propunerile financiare sub aspectul:</w:t>
      </w:r>
    </w:p>
    <w:p w:rsidR="00000000" w:rsidDel="00000000" w:rsidP="00000000" w:rsidRDefault="00000000" w:rsidRPr="00000000" w14:paraId="000013D3">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corelării cu propunerile tehnice prezentate;</w:t>
      </w:r>
    </w:p>
    <w:p w:rsidR="00000000" w:rsidDel="00000000" w:rsidP="00000000" w:rsidRDefault="00000000" w:rsidRPr="00000000" w14:paraId="000013D4">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identificării şi remedierii erorilor aritmetice şi corectării acestora în condiţiile admise de lege;</w:t>
      </w:r>
    </w:p>
    <w:p w:rsidR="00000000" w:rsidDel="00000000" w:rsidP="00000000" w:rsidRDefault="00000000" w:rsidRPr="00000000" w14:paraId="000013D5">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(iii)</w:t>
      </w:r>
      <w:r w:rsidDel="00000000" w:rsidR="00000000" w:rsidRPr="00000000">
        <w:rPr>
          <w:rFonts w:ascii="Times New Roman" w:cs="Times New Roman" w:eastAsia="Times New Roman" w:hAnsi="Times New Roman"/>
          <w:i w:val="1"/>
          <w:sz w:val="20"/>
          <w:szCs w:val="20"/>
          <w:highlight w:val="white"/>
          <w:rtl w:val="0"/>
        </w:rPr>
        <w:t xml:space="preserve"> încadrării în valoarea estimată a achiziţiei, inclusiv sub aspectul analizării posibilităţii disponibilizării de fonduri suplimentare pentru îndeplinirea contractului respectiv, cu respectarea prevederilor normelor de aplicare a legislaţiei în domeniul achiziţiilor publice/sectoriale;</w:t>
      </w:r>
    </w:p>
    <w:p w:rsidR="00000000" w:rsidDel="00000000" w:rsidP="00000000" w:rsidRDefault="00000000" w:rsidRPr="00000000" w14:paraId="000013D6">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(iv)</w:t>
      </w:r>
      <w:r w:rsidDel="00000000" w:rsidR="00000000" w:rsidRPr="00000000">
        <w:rPr>
          <w:rFonts w:ascii="Times New Roman" w:cs="Times New Roman" w:eastAsia="Times New Roman" w:hAnsi="Times New Roman"/>
          <w:i w:val="1"/>
          <w:sz w:val="20"/>
          <w:szCs w:val="20"/>
          <w:highlight w:val="white"/>
          <w:rtl w:val="0"/>
        </w:rPr>
        <w:t xml:space="preserve"> asigurării ca preţul propus sau componente ale acestuia nu este/sunt neobişnuit de scăzut/scăzute în raport cu ce urmează a fi livrat/prestat/executat astfel încât nu se poate asigura îndeplinirea contractului la parametrii cantitativi şi calitativi solicitaţi prin caietul de sarcini.</w:t>
      </w:r>
    </w:p>
    <w:p w:rsidR="00000000" w:rsidDel="00000000" w:rsidP="00000000" w:rsidRDefault="00000000" w:rsidRPr="00000000" w14:paraId="000013D7">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Principalele aspecte ale evaluării propunerilor financiare sunt prezentate mai jos:</w:t>
      </w:r>
    </w:p>
    <w:p w:rsidR="00000000" w:rsidDel="00000000" w:rsidP="00000000" w:rsidRDefault="00000000" w:rsidRPr="00000000" w14:paraId="000013D8">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informaţii despre evaluarea propunerilor financiare.]</w:t>
      </w:r>
    </w:p>
    <w:p w:rsidR="00000000" w:rsidDel="00000000" w:rsidP="00000000" w:rsidRDefault="00000000" w:rsidRPr="00000000" w14:paraId="000013D9">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evaluării propunerilor financiare şi pe baza informaţiilor prezentate de ofertanţi, comisia de evaluare a concluzionat următoarele:</w:t>
      </w:r>
    </w:p>
    <w:p w:rsidR="00000000" w:rsidDel="00000000" w:rsidP="00000000" w:rsidRDefault="00000000" w:rsidRPr="00000000" w14:paraId="000013DA">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[Prezentaţi concluziile comisiei de evaluare referitoare la evaluarea propunerilor financiare şi, dacă este cazul, clarificările necesare a fi solicitate.]</w:t>
      </w:r>
    </w:p>
    <w:p w:rsidR="00000000" w:rsidDel="00000000" w:rsidP="00000000" w:rsidRDefault="00000000" w:rsidRPr="00000000" w14:paraId="000013DB">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Ofertant nr. 1: ......................</w:t>
      </w:r>
    </w:p>
    <w:p w:rsidR="00000000" w:rsidDel="00000000" w:rsidP="00000000" w:rsidRDefault="00000000" w:rsidRPr="00000000" w14:paraId="000013DC">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Ofertant nr. 2: ......................</w:t>
      </w:r>
    </w:p>
    <w:p w:rsidR="00000000" w:rsidDel="00000000" w:rsidP="00000000" w:rsidRDefault="00000000" w:rsidRPr="00000000" w14:paraId="000013DD">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Ofertant nr. 3: ......................</w:t>
      </w:r>
    </w:p>
    <w:p w:rsidR="00000000" w:rsidDel="00000000" w:rsidP="00000000" w:rsidRDefault="00000000" w:rsidRPr="00000000" w14:paraId="000013D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a întocmit următoarele solicitări de clarificări identificate a fi necesare pe durata procesului de evaluare şi le-a transmis ofertanţilor. [În situaţia în care nu sunt necesare clarificări, aceste informaţii se vor elimina.]</w:t>
      </w:r>
    </w:p>
    <w:p w:rsidR="00000000" w:rsidDel="00000000" w:rsidP="00000000" w:rsidRDefault="00000000" w:rsidRPr="00000000" w14:paraId="000013DF">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situaţia în care comisia de evaluare a solicitat clarificări cu privire la propunerile financiare, se vor prezenta următoarele informaţii.]:</w:t>
      </w:r>
    </w:p>
    <w:p w:rsidR="00000000" w:rsidDel="00000000" w:rsidP="00000000" w:rsidRDefault="00000000" w:rsidRPr="00000000" w14:paraId="000013E0">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Prin Adresa nr. .../data .... s-au solicitat clarificări ofertantului ........ cu privire la următoarele aspecte [Se vor detalia pe scurt elementele pentru care au fost necesare clarificări.]</w:t>
      </w:r>
    </w:p>
    <w:p w:rsidR="00000000" w:rsidDel="00000000" w:rsidP="00000000" w:rsidRDefault="00000000" w:rsidRPr="00000000" w14:paraId="000013E1">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3E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evaluării răspunsurilor la solicitările de clarificări, comisia de evaluare a concluzionat următoarele:</w:t>
      </w:r>
    </w:p>
    <w:p w:rsidR="00000000" w:rsidDel="00000000" w:rsidP="00000000" w:rsidRDefault="00000000" w:rsidRPr="00000000" w14:paraId="000013E3">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[Prezentaţi concluziile comisiei de evaluare referitoare la evaluarea propunerilor financiare. În situaţia în care comisia de evaluare respinge una sau mai multe oferte, se vor prezenta, detaliat şi argumentat, motivele de respingere pentru fiecare ofertă în parte, precum si temeiul legal.]</w:t>
      </w:r>
    </w:p>
    <w:p w:rsidR="00000000" w:rsidDel="00000000" w:rsidP="00000000" w:rsidRDefault="00000000" w:rsidRPr="00000000" w14:paraId="000013E4">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3E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Drept care, s-a încheiat prezentul proces-verbal într-un singur exemplar original pentru a fi înregistrat în dosarul achiziţiei.</w:t>
      </w:r>
    </w:p>
    <w:tbl>
      <w:tblPr>
        <w:tblStyle w:val="Table30"/>
        <w:tblW w:w="87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80"/>
        <w:tblGridChange w:id="0">
          <w:tblGrid>
            <w:gridCol w:w="8780"/>
          </w:tblGrid>
        </w:tblGridChange>
      </w:tblGrid>
      <w:tr>
        <w:trPr>
          <w:trHeight w:val="44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3E6">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Comisia de evaluare</w:t>
            </w:r>
          </w:p>
          <w:p w:rsidR="00000000" w:rsidDel="00000000" w:rsidP="00000000" w:rsidRDefault="00000000" w:rsidRPr="00000000" w14:paraId="000013E7">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Preşedinte cu sau fără drept de vot [Precizaţi în funcţie de caz.] - ………...…….….........………….. [Introduceţi numele şi prenumele.]</w:t>
            </w:r>
          </w:p>
          <w:p w:rsidR="00000000" w:rsidDel="00000000" w:rsidP="00000000" w:rsidRDefault="00000000" w:rsidRPr="00000000" w14:paraId="000013E8">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si semnătura)</w:t>
            </w:r>
          </w:p>
          <w:p w:rsidR="00000000" w:rsidDel="00000000" w:rsidP="00000000" w:rsidRDefault="00000000" w:rsidRPr="00000000" w14:paraId="000013E9">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 - ………………......................................................………… [Introduceţi numele şi prenumele.]</w:t>
            </w:r>
          </w:p>
          <w:p w:rsidR="00000000" w:rsidDel="00000000" w:rsidP="00000000" w:rsidRDefault="00000000" w:rsidRPr="00000000" w14:paraId="000013EA">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şi semnătura)</w:t>
            </w:r>
          </w:p>
          <w:p w:rsidR="00000000" w:rsidDel="00000000" w:rsidP="00000000" w:rsidRDefault="00000000" w:rsidRPr="00000000" w14:paraId="000013EB">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 - ………………......................................................………… [Introduceţi numele şi prenumele.]</w:t>
            </w:r>
          </w:p>
          <w:p w:rsidR="00000000" w:rsidDel="00000000" w:rsidP="00000000" w:rsidRDefault="00000000" w:rsidRPr="00000000" w14:paraId="000013EC">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şi semnătura)</w:t>
            </w:r>
          </w:p>
        </w:tc>
      </w:tr>
    </w:tbl>
    <w:p w:rsidR="00000000" w:rsidDel="00000000" w:rsidP="00000000" w:rsidRDefault="00000000" w:rsidRPr="00000000" w14:paraId="000013ED">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5</w:t>
      </w:r>
    </w:p>
    <w:p w:rsidR="00000000" w:rsidDel="00000000" w:rsidP="00000000" w:rsidRDefault="00000000" w:rsidRPr="00000000" w14:paraId="000013E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Nr. înregistrare [Introduceţi numărul şi data înregistrării.]</w:t>
      </w:r>
    </w:p>
    <w:p w:rsidR="00000000" w:rsidDel="00000000" w:rsidP="00000000" w:rsidRDefault="00000000" w:rsidRPr="00000000" w14:paraId="000013E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Aprobat de</w:t>
      </w:r>
    </w:p>
    <w:p w:rsidR="00000000" w:rsidDel="00000000" w:rsidP="00000000" w:rsidRDefault="00000000" w:rsidRPr="00000000" w14:paraId="000013F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w:t>
      </w:r>
    </w:p>
    <w:p w:rsidR="00000000" w:rsidDel="00000000" w:rsidP="00000000" w:rsidRDefault="00000000" w:rsidRPr="00000000" w14:paraId="000013F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[Introduceţi numele şi prenumele persoanei care aprobă raportul intermediar.]</w:t>
      </w:r>
    </w:p>
    <w:p w:rsidR="00000000" w:rsidDel="00000000" w:rsidP="00000000" w:rsidRDefault="00000000" w:rsidRPr="00000000" w14:paraId="000013F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w:t>
      </w:r>
    </w:p>
    <w:p w:rsidR="00000000" w:rsidDel="00000000" w:rsidP="00000000" w:rsidRDefault="00000000" w:rsidRPr="00000000" w14:paraId="000013F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[Introduceţi funcţia deţinută de persoana care aprobă raportul intermediar.]</w:t>
      </w:r>
    </w:p>
    <w:p w:rsidR="00000000" w:rsidDel="00000000" w:rsidP="00000000" w:rsidRDefault="00000000" w:rsidRPr="00000000" w14:paraId="000013F4">
      <w:pPr>
        <w:shd w:fill="d6f5d6" w:val="clear"/>
        <w:spacing w:after="240" w:before="240" w:lineRule="auto"/>
        <w:jc w:val="center"/>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Raportul procedurii</w:t>
      </w:r>
    </w:p>
    <w:p w:rsidR="00000000" w:rsidDel="00000000" w:rsidP="00000000" w:rsidRDefault="00000000" w:rsidRPr="00000000" w14:paraId="000013F5">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Referinţe:Procedura de atribuire:Cod unic de identificare a achiziţiei:</w:t>
      </w:r>
    </w:p>
    <w:p w:rsidR="00000000" w:rsidDel="00000000" w:rsidP="00000000" w:rsidRDefault="00000000" w:rsidRPr="00000000" w14:paraId="000013F6">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Contract de achiziţie publică/Acord-cadru: [Introduceţi denumirea contractului de achiziţie publică/acordului-cadru.]</w:t>
      </w:r>
    </w:p>
    <w:p w:rsidR="00000000" w:rsidDel="00000000" w:rsidP="00000000" w:rsidRDefault="00000000" w:rsidRPr="00000000" w14:paraId="000013F7">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Cod/Coduri CPV* [Introduceţi codul/codurile CPV.]</w:t>
      </w:r>
    </w:p>
    <w:p w:rsidR="00000000" w:rsidDel="00000000" w:rsidP="00000000" w:rsidRDefault="00000000" w:rsidRPr="00000000" w14:paraId="000013F8">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CPV - nomenclatorul de referinţă în domeniul achiziţiilor publice.</w:t>
      </w:r>
    </w:p>
    <w:p w:rsidR="00000000" w:rsidDel="00000000" w:rsidP="00000000" w:rsidRDefault="00000000" w:rsidRPr="00000000" w14:paraId="000013F9">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Anunţ de participare:</w:t>
      </w:r>
    </w:p>
    <w:p w:rsidR="00000000" w:rsidDel="00000000" w:rsidP="00000000" w:rsidRDefault="00000000" w:rsidRPr="00000000" w14:paraId="000013FA">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Fonts w:ascii="Times New Roman" w:cs="Times New Roman" w:eastAsia="Times New Roman" w:hAnsi="Times New Roman"/>
          <w:i w:val="1"/>
          <w:sz w:val="20"/>
          <w:szCs w:val="20"/>
          <w:rtl w:val="0"/>
        </w:rPr>
        <w:t xml:space="preserve">pe site-ul www.e-licitatie.ro anunţul de participare nr. [Introduceţi numărul anunţului de participare.] din [Introduceţi data publicării anunţului de participare.];</w:t>
      </w:r>
    </w:p>
    <w:p w:rsidR="00000000" w:rsidDel="00000000" w:rsidP="00000000" w:rsidRDefault="00000000" w:rsidRPr="00000000" w14:paraId="000013FB">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Fonts w:ascii="Times New Roman" w:cs="Times New Roman" w:eastAsia="Times New Roman" w:hAnsi="Times New Roman"/>
          <w:i w:val="1"/>
          <w:sz w:val="20"/>
          <w:szCs w:val="20"/>
          <w:rtl w:val="0"/>
        </w:rPr>
        <w:t xml:space="preserve">dacă este cazul, pe site-ul http://ted.europa.eu anunţul de participare publicat în [Introduceţi suplimentul Jurnalului Oficial al Uniunii Europene.] cu nr. [Introduceţi numărul anunţului de participare.] din [Introduceţi data publicării anunţului de participare.].</w:t>
      </w:r>
    </w:p>
    <w:p w:rsidR="00000000" w:rsidDel="00000000" w:rsidP="00000000" w:rsidRDefault="00000000" w:rsidRPr="00000000" w14:paraId="000013F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Valoarea estimată a achiziţiei: [Introduceţi valoarea estimată a achiziţiei; dacă procedura de atribuire este divizată pe loturi se introduce valoarea estimată pentru fiecare lot.]</w:t>
      </w:r>
    </w:p>
    <w:p w:rsidR="00000000" w:rsidDel="00000000" w:rsidP="00000000" w:rsidRDefault="00000000" w:rsidRPr="00000000" w14:paraId="000013F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Informaţii generale despre procedura de atribuire</w:t>
      </w:r>
    </w:p>
    <w:p w:rsidR="00000000" w:rsidDel="00000000" w:rsidP="00000000" w:rsidRDefault="00000000" w:rsidRPr="00000000" w14:paraId="000013FE">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2.1.</w:t>
      </w:r>
      <w:r w:rsidDel="00000000" w:rsidR="00000000" w:rsidRPr="00000000">
        <w:rPr>
          <w:rFonts w:ascii="Times New Roman" w:cs="Times New Roman" w:eastAsia="Times New Roman" w:hAnsi="Times New Roman"/>
          <w:i w:val="1"/>
          <w:sz w:val="20"/>
          <w:szCs w:val="20"/>
          <w:highlight w:val="white"/>
          <w:rtl w:val="0"/>
        </w:rPr>
        <w:t xml:space="preserve"> Legislaţia aplicabilăProcedura de atribuire s-a organizat în conformitate cu legislaţia în vigoare în domeniul achiziţiilor publice/sectoriale în România la momentul lansării procedurii de atribuire, după cum urmează:</w:t>
      </w:r>
    </w:p>
    <w:p w:rsidR="00000000" w:rsidDel="00000000" w:rsidP="00000000" w:rsidRDefault="00000000" w:rsidRPr="00000000" w14:paraId="000013FF">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[Se precizează actele normative incidente procedurii de atribuire în cauză.]</w:t>
      </w:r>
    </w:p>
    <w:p w:rsidR="00000000" w:rsidDel="00000000" w:rsidP="00000000" w:rsidRDefault="00000000" w:rsidRPr="00000000" w14:paraId="0000140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2.2.</w:t>
      </w:r>
      <w:r w:rsidDel="00000000" w:rsidR="00000000" w:rsidRPr="00000000">
        <w:rPr>
          <w:rFonts w:ascii="Times New Roman" w:cs="Times New Roman" w:eastAsia="Times New Roman" w:hAnsi="Times New Roman"/>
          <w:i w:val="1"/>
          <w:sz w:val="20"/>
          <w:szCs w:val="20"/>
          <w:highlight w:val="white"/>
          <w:rtl w:val="0"/>
        </w:rPr>
        <w:t xml:space="preserve"> Procedura de atribuire</w:t>
      </w:r>
    </w:p>
    <w:p w:rsidR="00000000" w:rsidDel="00000000" w:rsidP="00000000" w:rsidRDefault="00000000" w:rsidRPr="00000000" w14:paraId="0000140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Procedura de atribuire aplicată pentru atribuirea contractului de achiziţie publică/încheierii acordului-cadru este: ....................</w:t>
      </w:r>
    </w:p>
    <w:p w:rsidR="00000000" w:rsidDel="00000000" w:rsidP="00000000" w:rsidRDefault="00000000" w:rsidRPr="00000000" w14:paraId="0000140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Procedura de atribuire a fost iniţiată în SEAP prin publicarea anunţului de participare şi a documentaţiei de atribuire.</w:t>
      </w:r>
    </w:p>
    <w:p w:rsidR="00000000" w:rsidDel="00000000" w:rsidP="00000000" w:rsidRDefault="00000000" w:rsidRPr="00000000" w14:paraId="0000140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i w:val="1"/>
          <w:sz w:val="20"/>
          <w:szCs w:val="20"/>
          <w:highlight w:val="white"/>
          <w:rtl w:val="0"/>
        </w:rPr>
        <w:t xml:space="preserve"> Modul de desfăşurare a procedurii de atribuire</w:t>
      </w:r>
    </w:p>
    <w:p w:rsidR="00000000" w:rsidDel="00000000" w:rsidP="00000000" w:rsidRDefault="00000000" w:rsidRPr="00000000" w14:paraId="0000140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responsabilă de evaluarea ofertelor primite şi aplicarea criteriului de atribuire stabilit în anunţul de participare/simplificat şi documentaţia de atribuire a fost numită prin Decizia autorităţii contractante nr. [Introduceţi numărul deciziei de numire a comisiei de evaluare.] din [Introduceţi data.].</w:t>
      </w:r>
    </w:p>
    <w:p w:rsidR="00000000" w:rsidDel="00000000" w:rsidP="00000000" w:rsidRDefault="00000000" w:rsidRPr="00000000" w14:paraId="0000140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Procesul de evaluare s-a realizat cu sprijinul experţilor cooptaţi numiţi prin decizia autorităţii contractante nr. [Introduceţi numărul deciziei de desemnare a experţilor cooptaţi.] din [Introduceţi data.].</w:t>
      </w:r>
    </w:p>
    <w:p w:rsidR="00000000" w:rsidDel="00000000" w:rsidP="00000000" w:rsidRDefault="00000000" w:rsidRPr="00000000" w14:paraId="0000140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Rapoartele experţilor cooptaţi sunt parte a dosarului achiziţiei. [În cazul în care în procesul de evaluare a ofertelor nu au participat experţi cooptaţi, aceste informaţii se elimină.]</w:t>
      </w:r>
    </w:p>
    <w:p w:rsidR="00000000" w:rsidDel="00000000" w:rsidP="00000000" w:rsidRDefault="00000000" w:rsidRPr="00000000" w14:paraId="00001407">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3.1.</w:t>
      </w:r>
      <w:r w:rsidDel="00000000" w:rsidR="00000000" w:rsidRPr="00000000">
        <w:rPr>
          <w:rFonts w:ascii="Times New Roman" w:cs="Times New Roman" w:eastAsia="Times New Roman" w:hAnsi="Times New Roman"/>
          <w:i w:val="1"/>
          <w:sz w:val="20"/>
          <w:szCs w:val="20"/>
          <w:highlight w:val="white"/>
          <w:rtl w:val="0"/>
        </w:rPr>
        <w:t xml:space="preserve"> Accesarea ofertelorAccesarea ofertelor a avut loc la adresa: [Introduceţi adresa completă.], în data de [Introduceţi data.], ora [Introduceţi ora.], în prezenţa membrilor comisiei de evaluare.^1^1 În situaţia în care ofertele nu au fost depuse prin mijloace electronice, deschiderea ofertelor a avut loc la adresa: [Introduceţi adresa completă.], în data de [Introduceţi data.], ora [Introduceţi ora.], în prezenţa membrilor comisiei de evaluare, experţilor cooptaţi (dacă este cazul) şi a reprezentanţilor autorizaţi ai ofertanţilor, după cum urmează:</w:t>
      </w:r>
    </w:p>
    <w:p w:rsidR="00000000" w:rsidDel="00000000" w:rsidP="00000000" w:rsidRDefault="00000000" w:rsidRPr="00000000" w14:paraId="00001408">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[Introduceţi numele şi prenumele reprezentantului autorizat şi denumirea ofertantului pe care l-a reprezentat.]</w:t>
      </w:r>
    </w:p>
    <w:p w:rsidR="00000000" w:rsidDel="00000000" w:rsidP="00000000" w:rsidRDefault="00000000" w:rsidRPr="00000000" w14:paraId="00001409">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Aşa cum este precizat şi în procesul-verbal al şedinţei de deschidere a ofertelor nr. [Introduceţi numărul de înregistrare.] din [Introduceţi data înregistrării.], au depus ofertă în termenul-limită de depunere a ofertelor următorii ofertanţi:</w:t>
      </w:r>
    </w:p>
    <w:p w:rsidR="00000000" w:rsidDel="00000000" w:rsidP="00000000" w:rsidRDefault="00000000" w:rsidRPr="00000000" w14:paraId="0000140A">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operatorului economic.] înregistrată la sediul autorităţii contractante cu nr. [Introduceţi numărul de înregistrare.] din [Introduceţi data la care a fost înregistrată oferta.], ora [Introduceţi ora la care a fost înregistrată oferta.];</w:t>
      </w:r>
    </w:p>
    <w:p w:rsidR="00000000" w:rsidDel="00000000" w:rsidP="00000000" w:rsidRDefault="00000000" w:rsidRPr="00000000" w14:paraId="0000140B">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Aşa cum rezultă din accesarea ofertelor, au depus oferta următorii operatori economici:</w:t>
      </w:r>
    </w:p>
    <w:p w:rsidR="00000000" w:rsidDel="00000000" w:rsidP="00000000" w:rsidRDefault="00000000" w:rsidRPr="00000000" w14:paraId="0000140C">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operatorului economic.];Lista documentelor depuse de fiecare operator economic şi datele principale ale fiecărei oferte:</w:t>
      </w:r>
    </w:p>
    <w:p w:rsidR="00000000" w:rsidDel="00000000" w:rsidP="00000000" w:rsidRDefault="00000000" w:rsidRPr="00000000" w14:paraId="0000140D">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40E">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40F">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14:paraId="0000141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3.2.</w:t>
      </w:r>
      <w:r w:rsidDel="00000000" w:rsidR="00000000" w:rsidRPr="00000000">
        <w:rPr>
          <w:rFonts w:ascii="Times New Roman" w:cs="Times New Roman" w:eastAsia="Times New Roman" w:hAnsi="Times New Roman"/>
          <w:i w:val="1"/>
          <w:sz w:val="20"/>
          <w:szCs w:val="20"/>
          <w:highlight w:val="white"/>
          <w:rtl w:val="0"/>
        </w:rPr>
        <w:t xml:space="preserve"> Procesul de evaluare a ofertelor</w:t>
      </w:r>
    </w:p>
    <w:p w:rsidR="00000000" w:rsidDel="00000000" w:rsidP="00000000" w:rsidRDefault="00000000" w:rsidRPr="00000000" w14:paraId="0000141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3.2.1.</w:t>
      </w:r>
      <w:r w:rsidDel="00000000" w:rsidR="00000000" w:rsidRPr="00000000">
        <w:rPr>
          <w:rFonts w:ascii="Times New Roman" w:cs="Times New Roman" w:eastAsia="Times New Roman" w:hAnsi="Times New Roman"/>
          <w:i w:val="1"/>
          <w:sz w:val="20"/>
          <w:szCs w:val="20"/>
          <w:highlight w:val="white"/>
          <w:rtl w:val="0"/>
        </w:rPr>
        <w:t xml:space="preserve"> Calificarea ofertanţilor</w:t>
      </w:r>
    </w:p>
    <w:p w:rsidR="00000000" w:rsidDel="00000000" w:rsidP="00000000" w:rsidRDefault="00000000" w:rsidRPr="00000000" w14:paraId="0000141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a verificat îndeplinirea condiţiilor de participare şi a cerinţelor minime asociate, prin verificarea informaţiilor preliminare prezentate de ofertanţi în DUAE şi în documentele ce îl însoţeau identificate în ofertele prezentate în raport cu condiţiile de participare şi cerinţele minime asociate din anunţul de participare şi documentaţia de atribuire.</w:t>
      </w:r>
    </w:p>
    <w:p w:rsidR="00000000" w:rsidDel="00000000" w:rsidP="00000000" w:rsidRDefault="00000000" w:rsidRPr="00000000" w14:paraId="00001413">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Procesul de verificare a fost detaliat în procesul-verbal privind evaluarea garanţiei de participare, a informaţiilor din DUAE* şi a documentelor care îl însoţesc, precum şi îndeplinirea cerinţelor de calificare nr. [Introduceţi numărul de înregistrare.] din [Introduceţi data înregistrării.], care este parte a dosarului achiziţiei.</w:t>
      </w:r>
    </w:p>
    <w:p w:rsidR="00000000" w:rsidDel="00000000" w:rsidP="00000000" w:rsidRDefault="00000000" w:rsidRPr="00000000" w14:paraId="00001414">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Documentul unic de achiziţie european.^</w:t>
      </w:r>
    </w:p>
    <w:p w:rsidR="00000000" w:rsidDel="00000000" w:rsidP="00000000" w:rsidRDefault="00000000" w:rsidRPr="00000000" w14:paraId="00001415">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verificării îndeplinirii condiţiilor de participare şi a cerinţelor minime asociate, următorii ofertanţi au îndeplinit condiţiile de participare:</w:t>
      </w:r>
    </w:p>
    <w:tbl>
      <w:tblPr>
        <w:tblStyle w:val="Table31"/>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0"/>
        <w:gridCol w:w="3485"/>
        <w:gridCol w:w="4640"/>
        <w:tblGridChange w:id="0">
          <w:tblGrid>
            <w:gridCol w:w="830"/>
            <w:gridCol w:w="3485"/>
            <w:gridCol w:w="464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1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17">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1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1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1A">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1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[Prezentaţi 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1C">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1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1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[Prezentaţi motivele care au stat la baza deciziei.]</w:t>
            </w:r>
          </w:p>
        </w:tc>
      </w:tr>
    </w:tbl>
    <w:p w:rsidR="00000000" w:rsidDel="00000000" w:rsidP="00000000" w:rsidRDefault="00000000" w:rsidRPr="00000000" w14:paraId="0000141F">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Opţiunea 1</w:t>
      </w:r>
    </w:p>
    <w:p w:rsidR="00000000" w:rsidDel="00000000" w:rsidP="00000000" w:rsidRDefault="00000000" w:rsidRPr="00000000" w14:paraId="00001420">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urma verificării îndeplinirii condiţiilor de participare şi a cerinţelor minime asociate, nicio ofertă nu a fost declarată inacceptabilă/neconformă/neadecvată de către comisia de evaluare.</w:t>
      </w:r>
    </w:p>
    <w:p w:rsidR="00000000" w:rsidDel="00000000" w:rsidP="00000000" w:rsidRDefault="00000000" w:rsidRPr="00000000" w14:paraId="00001421">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SAU [Selectaţi opţiunea după caz, în funcţie de situaţia de fapt.]</w:t>
      </w:r>
    </w:p>
    <w:p w:rsidR="00000000" w:rsidDel="00000000" w:rsidP="00000000" w:rsidRDefault="00000000" w:rsidRPr="00000000" w14:paraId="00001422">
      <w:pPr>
        <w:shd w:fill="d6f5d6" w:val="clear"/>
        <w:spacing w:after="240" w:before="240" w:lineRule="auto"/>
        <w:ind w:left="6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Opţiunea 2În urma verificării îndeplinirii condiţiilor de participare şi a cerinţelor minime asociate au fost declarate inacceptabile/ neconforme/neadecvate de către comisia de evaluare ofertele depuse de următorii ofertanţi:</w:t>
      </w:r>
    </w:p>
    <w:tbl>
      <w:tblPr>
        <w:tblStyle w:val="Table32"/>
        <w:tblW w:w="87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0"/>
        <w:gridCol w:w="2660"/>
        <w:gridCol w:w="5390"/>
        <w:tblGridChange w:id="0">
          <w:tblGrid>
            <w:gridCol w:w="680"/>
            <w:gridCol w:w="2660"/>
            <w:gridCol w:w="539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23">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24">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25">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26">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27">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28">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[Prezentaţi motivele care au stat la baza deciziei, inclusiv prevederile legale.]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29">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2A">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2B">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[Prezentaţi motivele care au stat la baza deciziei, inclusiv prevederile legale.]</w:t>
            </w:r>
          </w:p>
        </w:tc>
      </w:tr>
    </w:tbl>
    <w:p w:rsidR="00000000" w:rsidDel="00000000" w:rsidP="00000000" w:rsidRDefault="00000000" w:rsidRPr="00000000" w14:paraId="0000142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3.2.2.</w:t>
      </w:r>
      <w:r w:rsidDel="00000000" w:rsidR="00000000" w:rsidRPr="00000000">
        <w:rPr>
          <w:rFonts w:ascii="Times New Roman" w:cs="Times New Roman" w:eastAsia="Times New Roman" w:hAnsi="Times New Roman"/>
          <w:i w:val="1"/>
          <w:sz w:val="20"/>
          <w:szCs w:val="20"/>
          <w:highlight w:val="white"/>
          <w:rtl w:val="0"/>
        </w:rPr>
        <w:t xml:space="preserve"> Evaluarea propunerilor tehnice</w:t>
      </w:r>
    </w:p>
    <w:p w:rsidR="00000000" w:rsidDel="00000000" w:rsidP="00000000" w:rsidRDefault="00000000" w:rsidRPr="00000000" w14:paraId="0000142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Propunerile tehnice au fost evaluate de comisia de evaluare în raport cu cerinţele minime din caietul de sarcini pe baza informaţiilor prezentate în propunerea tehnică, iar rezultatul evaluării se regăseşte în Procesul-verbal nr. [Introduceţi nr. procesului-verbal] din data [Introduceţi data.], care este parte a dosarului achiziţiei.</w:t>
      </w:r>
    </w:p>
    <w:p w:rsidR="00000000" w:rsidDel="00000000" w:rsidP="00000000" w:rsidRDefault="00000000" w:rsidRPr="00000000" w14:paraId="0000142E">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desfăşurării procesului de evaluare au îndeplinit cerinţele minime din caietul de sarcini propunerile tehnice prezentate de următorii ofertanţi:</w:t>
      </w:r>
    </w:p>
    <w:p w:rsidR="00000000" w:rsidDel="00000000" w:rsidP="00000000" w:rsidRDefault="00000000" w:rsidRPr="00000000" w14:paraId="0000142F">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ofertanţilor.]Opţiunea 1</w:t>
      </w:r>
    </w:p>
    <w:p w:rsidR="00000000" w:rsidDel="00000000" w:rsidP="00000000" w:rsidRDefault="00000000" w:rsidRPr="00000000" w14:paraId="00001430">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urma evaluării propunerilor tehnice, nicio ofertă nu a fost declarată inacceptabilă/neconformă/neadecvată de către comisia de evaluare.</w:t>
      </w:r>
    </w:p>
    <w:p w:rsidR="00000000" w:rsidDel="00000000" w:rsidP="00000000" w:rsidRDefault="00000000" w:rsidRPr="00000000" w14:paraId="00001431">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SAU [Selectaţi opţiunea după caz, în funcţie de situaţia de fapt.]</w:t>
      </w:r>
    </w:p>
    <w:p w:rsidR="00000000" w:rsidDel="00000000" w:rsidP="00000000" w:rsidRDefault="00000000" w:rsidRPr="00000000" w14:paraId="00001432">
      <w:pPr>
        <w:shd w:fill="d6f5d6" w:val="clear"/>
        <w:spacing w:after="240" w:before="240" w:lineRule="auto"/>
        <w:ind w:left="90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Opţiunea 2În urma evaluării propunerilor tehnice au fost declarate inacceptabile/neconforme/neadecvate de către comisia de evaluare ofertele depuse de următorii ofertanţi:</w:t>
      </w:r>
    </w:p>
    <w:tbl>
      <w:tblPr>
        <w:tblStyle w:val="Table33"/>
        <w:tblW w:w="85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5"/>
        <w:gridCol w:w="2600"/>
        <w:gridCol w:w="5240"/>
        <w:tblGridChange w:id="0">
          <w:tblGrid>
            <w:gridCol w:w="665"/>
            <w:gridCol w:w="2600"/>
            <w:gridCol w:w="524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33">
            <w:pPr>
              <w:spacing w:after="240" w:befor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34">
            <w:pPr>
              <w:spacing w:after="240" w:befor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35">
            <w:pPr>
              <w:spacing w:after="240" w:befor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36">
            <w:pPr>
              <w:spacing w:after="240" w:befor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37">
            <w:pPr>
              <w:spacing w:after="240" w:befor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38">
            <w:pPr>
              <w:spacing w:after="240" w:befor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[Prezentaţi motivele care au stat la baza deciziei, inclusiv prevederile legale.]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39">
            <w:pPr>
              <w:spacing w:after="240" w:befor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3A">
            <w:pPr>
              <w:spacing w:after="240" w:befor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3B">
            <w:pPr>
              <w:spacing w:after="240" w:before="240" w:lineRule="auto"/>
              <w:ind w:left="9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[Prezentaţi motivele care au stat la baza deciziei, inclusiv prevederile legale.]</w:t>
            </w:r>
          </w:p>
        </w:tc>
      </w:tr>
    </w:tbl>
    <w:p w:rsidR="00000000" w:rsidDel="00000000" w:rsidP="00000000" w:rsidRDefault="00000000" w:rsidRPr="00000000" w14:paraId="0000143C">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3.2.3.</w:t>
      </w:r>
      <w:r w:rsidDel="00000000" w:rsidR="00000000" w:rsidRPr="00000000">
        <w:rPr>
          <w:rFonts w:ascii="Times New Roman" w:cs="Times New Roman" w:eastAsia="Times New Roman" w:hAnsi="Times New Roman"/>
          <w:i w:val="1"/>
          <w:sz w:val="20"/>
          <w:szCs w:val="20"/>
          <w:highlight w:val="white"/>
          <w:rtl w:val="0"/>
        </w:rPr>
        <w:t xml:space="preserve"> Evaluarea propunerilor financiareComisia de evaluare a evaluat propunerile financiare sub aspectul:</w:t>
      </w:r>
    </w:p>
    <w:p w:rsidR="00000000" w:rsidDel="00000000" w:rsidP="00000000" w:rsidRDefault="00000000" w:rsidRPr="00000000" w14:paraId="0000143D">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corelării cu propunerile tehnice prezentate;</w:t>
      </w:r>
    </w:p>
    <w:p w:rsidR="00000000" w:rsidDel="00000000" w:rsidP="00000000" w:rsidRDefault="00000000" w:rsidRPr="00000000" w14:paraId="0000143E">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identificării şi remedierii erorilor aritmetice şi corectării acestora în condiţiile admise de lege;</w:t>
      </w:r>
    </w:p>
    <w:p w:rsidR="00000000" w:rsidDel="00000000" w:rsidP="00000000" w:rsidRDefault="00000000" w:rsidRPr="00000000" w14:paraId="0000143F">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(iii)</w:t>
      </w:r>
      <w:r w:rsidDel="00000000" w:rsidR="00000000" w:rsidRPr="00000000">
        <w:rPr>
          <w:rFonts w:ascii="Times New Roman" w:cs="Times New Roman" w:eastAsia="Times New Roman" w:hAnsi="Times New Roman"/>
          <w:i w:val="1"/>
          <w:sz w:val="20"/>
          <w:szCs w:val="20"/>
          <w:highlight w:val="white"/>
          <w:rtl w:val="0"/>
        </w:rPr>
        <w:t xml:space="preserve"> încadrării în valoarea estimată a achiziţiei, inclusiv sub aspectul analizării posibilităţii disponibilizării de fonduri suplimentare pentru îndeplinirea contractului respectiv, cu respectarea prevederilor normelor de aplicare a legislaţiei în domeniul achiziţiilor publice/sectoriale;</w:t>
      </w:r>
    </w:p>
    <w:p w:rsidR="00000000" w:rsidDel="00000000" w:rsidP="00000000" w:rsidRDefault="00000000" w:rsidRPr="00000000" w14:paraId="00001440">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(iv)</w:t>
      </w:r>
      <w:r w:rsidDel="00000000" w:rsidR="00000000" w:rsidRPr="00000000">
        <w:rPr>
          <w:rFonts w:ascii="Times New Roman" w:cs="Times New Roman" w:eastAsia="Times New Roman" w:hAnsi="Times New Roman"/>
          <w:i w:val="1"/>
          <w:sz w:val="20"/>
          <w:szCs w:val="20"/>
          <w:highlight w:val="white"/>
          <w:rtl w:val="0"/>
        </w:rPr>
        <w:t xml:space="preserve"> asigurării ca preţul propus sau componente ale acestuia nu este/sunt neobişnuit de scăzut/scăzute în raport cu ce urmează a fi livrat/prestat/executat astfel încât nu se poate asigura îndeplinirea contractului la parametrii cantitativi şi calitativi solicitaţi prin caietul de sarcini, inclusiv erori aritmetice, iar rezultatul evaluării se regăseşte în Procesul-verbal nr. [Introduceţi nr. procesului-verbal.] din data [Introduceţi data.], care este parte a dosarului achiziţiei</w:t>
      </w:r>
    </w:p>
    <w:p w:rsidR="00000000" w:rsidDel="00000000" w:rsidP="00000000" w:rsidRDefault="00000000" w:rsidRPr="00000000" w14:paraId="00001441">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evaluării propunerilor financiare au fost declarate admisibile ofertele prezentate de următorii ofertanţi:</w:t>
      </w:r>
    </w:p>
    <w:p w:rsidR="00000000" w:rsidDel="00000000" w:rsidP="00000000" w:rsidRDefault="00000000" w:rsidRPr="00000000" w14:paraId="00001442">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ofertanţilor.]</w:t>
      </w:r>
    </w:p>
    <w:p w:rsidR="00000000" w:rsidDel="00000000" w:rsidP="00000000" w:rsidRDefault="00000000" w:rsidRPr="00000000" w14:paraId="00001443">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Opţiunea 1</w:t>
      </w:r>
    </w:p>
    <w:p w:rsidR="00000000" w:rsidDel="00000000" w:rsidP="00000000" w:rsidRDefault="00000000" w:rsidRPr="00000000" w14:paraId="00001444">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urma evaluării propunerilor financiare, nicio ofertă nu a fost declarată inacceptabilă sau neconformă de către comisia de evaluare.</w:t>
      </w:r>
    </w:p>
    <w:p w:rsidR="00000000" w:rsidDel="00000000" w:rsidP="00000000" w:rsidRDefault="00000000" w:rsidRPr="00000000" w14:paraId="00001445">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SAU [Selectaţi opţiunea după caz, în funcţie de situaţia de fapt.]</w:t>
      </w:r>
    </w:p>
    <w:p w:rsidR="00000000" w:rsidDel="00000000" w:rsidP="00000000" w:rsidRDefault="00000000" w:rsidRPr="00000000" w14:paraId="00001446">
      <w:pPr>
        <w:shd w:fill="d6f5d6" w:val="clear"/>
        <w:spacing w:after="240" w:before="240" w:lineRule="auto"/>
        <w:ind w:left="6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Opţiunea 2În urma evaluării propunerilor financiare au fost declarate inacceptabile sau neconforme de către comisia de evaluare ofertele depuse de următorii ofertanţi:</w:t>
      </w:r>
    </w:p>
    <w:tbl>
      <w:tblPr>
        <w:tblStyle w:val="Table34"/>
        <w:tblW w:w="87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0"/>
        <w:gridCol w:w="2660"/>
        <w:gridCol w:w="5390"/>
        <w:tblGridChange w:id="0">
          <w:tblGrid>
            <w:gridCol w:w="680"/>
            <w:gridCol w:w="2660"/>
            <w:gridCol w:w="539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47">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48">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49">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4A">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4B">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4C">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[Prezentaţi motivele care au stat la baza deciziei, inclusiv prevederile legale.]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4D">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4E">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4F">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[Prezentaţi motivele care au stat la baza deciziei, inclusiv prevederile legale.]</w:t>
            </w:r>
          </w:p>
        </w:tc>
      </w:tr>
    </w:tbl>
    <w:p w:rsidR="00000000" w:rsidDel="00000000" w:rsidP="00000000" w:rsidRDefault="00000000" w:rsidRPr="00000000" w14:paraId="00001450">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3.2.4.</w:t>
      </w:r>
      <w:r w:rsidDel="00000000" w:rsidR="00000000" w:rsidRPr="00000000">
        <w:rPr>
          <w:rFonts w:ascii="Times New Roman" w:cs="Times New Roman" w:eastAsia="Times New Roman" w:hAnsi="Times New Roman"/>
          <w:i w:val="1"/>
          <w:sz w:val="20"/>
          <w:szCs w:val="20"/>
          <w:highlight w:val="white"/>
          <w:rtl w:val="0"/>
        </w:rPr>
        <w:t xml:space="preserve"> Rezultatul evaluării ofertelorRezultatul evaluării ofertelor prezentate de ofertanţi sunt prezentate în tabelul de mai jos:</w:t>
      </w:r>
    </w:p>
    <w:tbl>
      <w:tblPr>
        <w:tblStyle w:val="Table35"/>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50"/>
        <w:gridCol w:w="1550"/>
        <w:gridCol w:w="5255"/>
        <w:tblGridChange w:id="0">
          <w:tblGrid>
            <w:gridCol w:w="2150"/>
            <w:gridCol w:w="1550"/>
            <w:gridCol w:w="525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5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ofertantului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52">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Ofertă admisibilă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53">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Ofertă respinsă şi motivele respingerii</w:t>
            </w:r>
          </w:p>
        </w:tc>
      </w:tr>
      <w:tr>
        <w:trPr>
          <w:trHeight w:val="15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54">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ofertanţilor.]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55">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[Precizaţi Da dacă oferta</w:t>
            </w:r>
          </w:p>
          <w:p w:rsidR="00000000" w:rsidDel="00000000" w:rsidP="00000000" w:rsidRDefault="00000000" w:rsidRPr="00000000" w14:paraId="0000145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admisibilă.]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57">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[Precizaţi referinţa identificată mai sus în cadrul raportului pentru care oferta a fost respinsă.]</w:t>
            </w:r>
          </w:p>
        </w:tc>
      </w:tr>
      <w:tr>
        <w:trPr>
          <w:trHeight w:val="15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5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ofertanţilor.]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5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[Precizaţi Da dacă oferta</w:t>
            </w:r>
          </w:p>
          <w:p w:rsidR="00000000" w:rsidDel="00000000" w:rsidP="00000000" w:rsidRDefault="00000000" w:rsidRPr="00000000" w14:paraId="0000145A">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admisibilă.]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5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[Precizaţi referinţa identificată mai sus în cadrul raportului pentru care oferta a fost respinsă.]</w:t>
            </w:r>
          </w:p>
        </w:tc>
      </w:tr>
      <w:tr>
        <w:trPr>
          <w:trHeight w:val="15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5C">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ofertanţilor.]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5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[Precizaţi Da dacă oferta</w:t>
            </w:r>
          </w:p>
          <w:p w:rsidR="00000000" w:rsidDel="00000000" w:rsidP="00000000" w:rsidRDefault="00000000" w:rsidRPr="00000000" w14:paraId="0000145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admisibilă.]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5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[Precizaţi referinţa identificată mai sus în cadrul raportului pentru care oferta a fost respinsă.]</w:t>
            </w:r>
          </w:p>
        </w:tc>
      </w:tr>
    </w:tbl>
    <w:p w:rsidR="00000000" w:rsidDel="00000000" w:rsidP="00000000" w:rsidRDefault="00000000" w:rsidRPr="00000000" w14:paraId="0000146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3.2.5.</w:t>
      </w:r>
      <w:r w:rsidDel="00000000" w:rsidR="00000000" w:rsidRPr="00000000">
        <w:rPr>
          <w:rFonts w:ascii="Times New Roman" w:cs="Times New Roman" w:eastAsia="Times New Roman" w:hAnsi="Times New Roman"/>
          <w:i w:val="1"/>
          <w:sz w:val="20"/>
          <w:szCs w:val="20"/>
          <w:highlight w:val="white"/>
          <w:rtl w:val="0"/>
        </w:rPr>
        <w:t xml:space="preserve"> Aplicarea criteriului de atribuire şi stabilirea clasamentului ofertanţilor</w:t>
      </w:r>
    </w:p>
    <w:p w:rsidR="00000000" w:rsidDel="00000000" w:rsidP="00000000" w:rsidRDefault="00000000" w:rsidRPr="00000000" w14:paraId="0000146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Procesul de verificare s-a realizat cu sprijinul experţilor cooptaţi numiţi prin Decizia nr. [Introduceţi numărul deciziei de desemnare a experţilor cooptaţi.] din [Introduceţi data.] şi înregistrările se bazează pe informaţiile reflectate în raportul experţilor cooptaţi şi rezumate în notele incluse în procesul-verbal al şedinţei de evaluare a ofertelor. [În cazul în care la şedinţa de evaluare a ofertelor nu au participat experţi cooptaţi, aceste informaţii se elimină.]</w:t>
      </w:r>
    </w:p>
    <w:p w:rsidR="00000000" w:rsidDel="00000000" w:rsidP="00000000" w:rsidRDefault="00000000" w:rsidRPr="00000000" w14:paraId="0000146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Opţiunea 1: În cazul în care criteriul de atribuire este „cel mai bun raport calitate preţ“ sau „cel mai bun raport calitate cost“ sau „cel mai mic cost“, se vor completa următoarele informaţii.</w:t>
      </w:r>
    </w:p>
    <w:p w:rsidR="00000000" w:rsidDel="00000000" w:rsidP="00000000" w:rsidRDefault="00000000" w:rsidRPr="00000000" w14:paraId="00001463">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Criteriul de atribuire este aplicat doar ofertelor admisibile şi luând în considerare informaţiile prezentate de ofertanţi în ofertă (propunerea tehnică şi propunerea financiară) şi documentele care însoţesc oferta.</w:t>
      </w:r>
    </w:p>
    <w:p w:rsidR="00000000" w:rsidDel="00000000" w:rsidP="00000000" w:rsidRDefault="00000000" w:rsidRPr="00000000" w14:paraId="00001464">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Informaţii detaliate privind aplicarea factorilor de evaluare din cadrul criteriului de atribuire care privesc aspecte de natură tehnică se regăsesc în Procesul-verbal nr. [Introduceţi nr. procesului-verbal.] din data [Introduceţi data.], care conţine rezultatul evaluării propunerilor tehnice şi este parte a dosarului achiziţiei.</w:t>
      </w:r>
    </w:p>
    <w:p w:rsidR="00000000" w:rsidDel="00000000" w:rsidP="00000000" w:rsidRDefault="00000000" w:rsidRPr="00000000" w14:paraId="00001465">
      <w:pPr>
        <w:shd w:fill="d6f5d6" w:val="clear"/>
        <w:spacing w:after="240" w:before="240" w:lineRule="auto"/>
        <w:ind w:left="6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aplicării criteriului de atribuire şi a algoritmului de calcul asociat, aşa cum a fost stabilit în documentaţia de atribuire şi detaliat conform celor de mai sus, punctajul obţinut de fiecare ofertă admisibilă şi clasamentul rezultat sunt identificate mai jos:</w:t>
      </w:r>
    </w:p>
    <w:tbl>
      <w:tblPr>
        <w:tblStyle w:val="Table36"/>
        <w:tblW w:w="89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0"/>
        <w:gridCol w:w="3680"/>
        <w:gridCol w:w="3140"/>
        <w:gridCol w:w="1235"/>
        <w:tblGridChange w:id="0">
          <w:tblGrid>
            <w:gridCol w:w="860"/>
            <w:gridCol w:w="3680"/>
            <w:gridCol w:w="3140"/>
            <w:gridCol w:w="123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66">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67">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68">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 obţinut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69">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Clasament</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6A">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6B">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6C">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punctajul obţinut.]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6D">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6E">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6F">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0">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punctajul obţinut.]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1">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2">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3">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4">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punctajul obţinut.]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5">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p>
        </w:tc>
      </w:tr>
    </w:tbl>
    <w:p w:rsidR="00000000" w:rsidDel="00000000" w:rsidP="00000000" w:rsidRDefault="00000000" w:rsidRPr="00000000" w14:paraId="00001476">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SAU</w:t>
      </w:r>
    </w:p>
    <w:p w:rsidR="00000000" w:rsidDel="00000000" w:rsidP="00000000" w:rsidRDefault="00000000" w:rsidRPr="00000000" w14:paraId="00001477">
      <w:pPr>
        <w:shd w:fill="d6f5d6" w:val="clear"/>
        <w:spacing w:after="240" w:before="240" w:lineRule="auto"/>
        <w:ind w:left="68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Opţiunea 2: În cazul în care criteriul de atribuire este „preţul cel mai scăzut“, se vor completa următoarele informaţii.În urma aplicării criteriului de atribuire, aşa cum a fost stabilit în documentaţia de atribuire, clasamentul rezultat este identificat mai jos:</w:t>
      </w:r>
    </w:p>
    <w:tbl>
      <w:tblPr>
        <w:tblStyle w:val="Table37"/>
        <w:tblW w:w="86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0"/>
        <w:gridCol w:w="3755"/>
        <w:gridCol w:w="2795"/>
        <w:gridCol w:w="1235"/>
        <w:tblGridChange w:id="0">
          <w:tblGrid>
            <w:gridCol w:w="890"/>
            <w:gridCol w:w="3755"/>
            <w:gridCol w:w="2795"/>
            <w:gridCol w:w="123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8">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9">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A">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Preţul ofertat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B">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Clasament</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C">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D">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E">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preţul ofertat.]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7F">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80">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81">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82">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preţul ofertat.]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83">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84">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85">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86">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preţul ofertat.]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87">
            <w:pPr>
              <w:spacing w:after="240" w:before="240" w:lineRule="auto"/>
              <w:ind w:left="6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p>
        </w:tc>
      </w:tr>
    </w:tbl>
    <w:p w:rsidR="00000000" w:rsidDel="00000000" w:rsidP="00000000" w:rsidRDefault="00000000" w:rsidRPr="00000000" w14:paraId="0000148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3.2.6.</w:t>
      </w:r>
      <w:r w:rsidDel="00000000" w:rsidR="00000000" w:rsidRPr="00000000">
        <w:rPr>
          <w:rFonts w:ascii="Times New Roman" w:cs="Times New Roman" w:eastAsia="Times New Roman" w:hAnsi="Times New Roman"/>
          <w:i w:val="1"/>
          <w:sz w:val="20"/>
          <w:szCs w:val="20"/>
          <w:highlight w:val="white"/>
          <w:rtl w:val="0"/>
        </w:rPr>
        <w:t xml:space="preserve"> Desfăşurarea etapei de licitaţie electronică</w:t>
      </w:r>
    </w:p>
    <w:p w:rsidR="00000000" w:rsidDel="00000000" w:rsidP="00000000" w:rsidRDefault="00000000" w:rsidRPr="00000000" w14:paraId="0000148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Etapa de licitaţie electronică s-a desfăşurat după cum urmează: [Introduceţi informaţii despre desfăşurarea etapei de licitaţie electronică.]</w:t>
      </w:r>
    </w:p>
    <w:p w:rsidR="00000000" w:rsidDel="00000000" w:rsidP="00000000" w:rsidRDefault="00000000" w:rsidRPr="00000000" w14:paraId="0000148A">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În urma desfăşurării etapei de licitaţie electronică a rezultat următorul clasament:</w:t>
      </w:r>
    </w:p>
    <w:tbl>
      <w:tblPr>
        <w:tblStyle w:val="Table38"/>
        <w:tblW w:w="5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0"/>
        <w:gridCol w:w="3755"/>
        <w:gridCol w:w="1235"/>
        <w:tblGridChange w:id="0">
          <w:tblGrid>
            <w:gridCol w:w="890"/>
            <w:gridCol w:w="3755"/>
            <w:gridCol w:w="123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8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8C">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8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Clasament</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8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8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90">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9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92">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93">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94">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95">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96">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p>
        </w:tc>
      </w:tr>
    </w:tbl>
    <w:p w:rsidR="00000000" w:rsidDel="00000000" w:rsidP="00000000" w:rsidRDefault="00000000" w:rsidRPr="00000000" w14:paraId="0000149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3.2.7.</w:t>
      </w:r>
      <w:r w:rsidDel="00000000" w:rsidR="00000000" w:rsidRPr="00000000">
        <w:rPr>
          <w:rFonts w:ascii="Times New Roman" w:cs="Times New Roman" w:eastAsia="Times New Roman" w:hAnsi="Times New Roman"/>
          <w:i w:val="1"/>
          <w:sz w:val="20"/>
          <w:szCs w:val="20"/>
          <w:highlight w:val="white"/>
          <w:rtl w:val="0"/>
        </w:rPr>
        <w:t xml:space="preserve"> Verificarea documentelor-suport/dovezilor pentru demonstrarea informaţiilor din DUAE</w:t>
      </w:r>
    </w:p>
    <w:p w:rsidR="00000000" w:rsidDel="00000000" w:rsidP="00000000" w:rsidRDefault="00000000" w:rsidRPr="00000000" w14:paraId="0000149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a solicitat ofertantului [Introduceţi denumirea ofertantului.] clasat pe primul loc să prezinte documentele-suport/dovezi pentru demonstrarea informaţiilor prezentate în DUAE, iar termenul-limită de depunere a documentelor-suport a fost [Introduceţi data.].</w:t>
      </w:r>
    </w:p>
    <w:p w:rsidR="00000000" w:rsidDel="00000000" w:rsidP="00000000" w:rsidRDefault="00000000" w:rsidRPr="00000000" w14:paraId="0000149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Ofertantul a transmis documentele-suport în data [Introduceţi data.].</w:t>
      </w:r>
    </w:p>
    <w:p w:rsidR="00000000" w:rsidDel="00000000" w:rsidP="00000000" w:rsidRDefault="00000000" w:rsidRPr="00000000" w14:paraId="0000149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a analizat documentele-suport/dovezile prezentate de ofertant pentru demonstrarea informaţiilor din DUAE prezentate.</w:t>
      </w:r>
    </w:p>
    <w:p w:rsidR="00000000" w:rsidDel="00000000" w:rsidP="00000000" w:rsidRDefault="00000000" w:rsidRPr="00000000" w14:paraId="0000149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situaţia în care comisia de evaluare a respins oferta clasată pe primul loc, va preciza următoarele]</w:t>
      </w:r>
    </w:p>
    <w:p w:rsidR="00000000" w:rsidDel="00000000" w:rsidP="00000000" w:rsidRDefault="00000000" w:rsidRPr="00000000" w14:paraId="0000149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urma verificării documentelor-suport/dovezilor, comisia de evaluare a constatat că informaţiile preliminare din DUAE nu au fost demonstrate, a respins oferta clasată pe primul loc şi a reluat procesul de solicitare a documentelor-suport/dovezilor prezentate pentru demonstrarea informaţiilor din DUAE pentru ofertantul clasat pe următorul loc.</w:t>
      </w:r>
    </w:p>
    <w:p w:rsidR="00000000" w:rsidDel="00000000" w:rsidP="00000000" w:rsidRDefault="00000000" w:rsidRPr="00000000" w14:paraId="0000149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Comisia de evaluare a analizat documentele-suport/dovezile prezentate de ofertantul clasat pe următorul loc pentru demonstrarea informaţiilor din DUAE prezentate.</w:t>
      </w:r>
    </w:p>
    <w:p w:rsidR="00000000" w:rsidDel="00000000" w:rsidP="00000000" w:rsidRDefault="00000000" w:rsidRPr="00000000" w14:paraId="0000149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urma verificării documentelor-suport/dovezilor, comisia de evaluare a constatat că informaţiile preliminare din DUAE sunt demonstrate.</w:t>
      </w:r>
    </w:p>
    <w:p w:rsidR="00000000" w:rsidDel="00000000" w:rsidP="00000000" w:rsidRDefault="00000000" w:rsidRPr="00000000" w14:paraId="0000149F">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3.2.8.</w:t>
      </w:r>
      <w:r w:rsidDel="00000000" w:rsidR="00000000" w:rsidRPr="00000000">
        <w:rPr>
          <w:rFonts w:ascii="Times New Roman" w:cs="Times New Roman" w:eastAsia="Times New Roman" w:hAnsi="Times New Roman"/>
          <w:i w:val="1"/>
          <w:sz w:val="20"/>
          <w:szCs w:val="20"/>
          <w:highlight w:val="white"/>
          <w:rtl w:val="0"/>
        </w:rPr>
        <w:t xml:space="preserve"> Informaţii din cadrul ofertelor declarate de ofertanţi ca fiind confidenţiale, clasificate sau protejate de un drept de proprietate intelectuală (în sensul prevederilor legislaţiei în domeniul achiziţiilor publice/sectoriale)Opţiunea 1Ofertanţii au declarat în mod justificat că următoarele informaţii din ofertele prezentate trebuie tratate ca fiind confidenţiale/clasificate/protejate de un drept de proprietate intelectuală:</w:t>
      </w:r>
    </w:p>
    <w:p w:rsidR="00000000" w:rsidDel="00000000" w:rsidP="00000000" w:rsidRDefault="00000000" w:rsidRPr="00000000" w14:paraId="000014A0">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[Introduceţi denumirea ofertantului.]</w:t>
      </w:r>
    </w:p>
    <w:p w:rsidR="00000000" w:rsidDel="00000000" w:rsidP="00000000" w:rsidRDefault="00000000" w:rsidRPr="00000000" w14:paraId="000014A1">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 [Introduceţi informaţiile pe care ofertantul le-a declarat ca fiind confidenţiale şi justificarea aferentă.]</w:t>
      </w:r>
    </w:p>
    <w:p w:rsidR="00000000" w:rsidDel="00000000" w:rsidP="00000000" w:rsidRDefault="00000000" w:rsidRPr="00000000" w14:paraId="000014A2">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[Introduceţi denumirea ofertantului.]</w:t>
      </w:r>
    </w:p>
    <w:p w:rsidR="00000000" w:rsidDel="00000000" w:rsidP="00000000" w:rsidRDefault="00000000" w:rsidRPr="00000000" w14:paraId="000014A3">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 [Introduceţi informaţiile pe care ofertantul le-a declarat ca fiind confidenţiale şi justificarea aferentă.]</w:t>
      </w:r>
    </w:p>
    <w:p w:rsidR="00000000" w:rsidDel="00000000" w:rsidP="00000000" w:rsidRDefault="00000000" w:rsidRPr="00000000" w14:paraId="000014A4">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SAU</w:t>
      </w:r>
    </w:p>
    <w:p w:rsidR="00000000" w:rsidDel="00000000" w:rsidP="00000000" w:rsidRDefault="00000000" w:rsidRPr="00000000" w14:paraId="000014A5">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Opţiunea 2</w:t>
      </w:r>
    </w:p>
    <w:p w:rsidR="00000000" w:rsidDel="00000000" w:rsidP="00000000" w:rsidRDefault="00000000" w:rsidRPr="00000000" w14:paraId="000014A6">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Ofertanţii nu au declarat nicio informaţie din ofertele prezentate ca fiind confidenţială/clasificată/protejată de un drept de proprietate intelectuală.</w:t>
      </w:r>
    </w:p>
    <w:p w:rsidR="00000000" w:rsidDel="00000000" w:rsidP="00000000" w:rsidRDefault="00000000" w:rsidRPr="00000000" w14:paraId="000014A7">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4.</w:t>
      </w:r>
      <w:r w:rsidDel="00000000" w:rsidR="00000000" w:rsidRPr="00000000">
        <w:rPr>
          <w:rFonts w:ascii="Times New Roman" w:cs="Times New Roman" w:eastAsia="Times New Roman" w:hAnsi="Times New Roman"/>
          <w:i w:val="1"/>
          <w:sz w:val="20"/>
          <w:szCs w:val="20"/>
          <w:highlight w:val="white"/>
          <w:rtl w:val="0"/>
        </w:rPr>
        <w:t xml:space="preserve"> Conflict de intereseOpţiunea 1</w:t>
      </w:r>
    </w:p>
    <w:p w:rsidR="00000000" w:rsidDel="00000000" w:rsidP="00000000" w:rsidRDefault="00000000" w:rsidRPr="00000000" w14:paraId="000014A8">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Pe durata derulării procedurii de atribuire au fost identificate următoarele situaţii de conflict de interese şi au fost aplicate măsuri de remediere a acestor situaţii după cum urmează:</w:t>
      </w:r>
    </w:p>
    <w:p w:rsidR="00000000" w:rsidDel="00000000" w:rsidP="00000000" w:rsidRDefault="00000000" w:rsidRPr="00000000" w14:paraId="000014A9">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Opţiunea 2</w:t>
      </w:r>
    </w:p>
    <w:tbl>
      <w:tblPr>
        <w:tblStyle w:val="Table39"/>
        <w:tblW w:w="89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5"/>
        <w:gridCol w:w="4490"/>
        <w:gridCol w:w="3845"/>
        <w:tblGridChange w:id="0">
          <w:tblGrid>
            <w:gridCol w:w="605"/>
            <w:gridCol w:w="4490"/>
            <w:gridCol w:w="384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A">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Situaţia de conflict de interese identificată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C">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Măsuri de remediere aplicate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D">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E">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 privind situaţia de conflict de interese identificată.]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F">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 privind măsurile de remediere aplicate.]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B0">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B1">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 privind situaţia de conflict de interese identificată.]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B2">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 privind măsurile de remediere aplicate.]</w:t>
            </w:r>
          </w:p>
        </w:tc>
      </w:tr>
    </w:tbl>
    <w:p w:rsidR="00000000" w:rsidDel="00000000" w:rsidP="00000000" w:rsidRDefault="00000000" w:rsidRPr="00000000" w14:paraId="000014B3">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Pe durata derulării procedurii de atribuire nu au fost identificate situaţii de conflict de interese.</w:t>
      </w:r>
    </w:p>
    <w:p w:rsidR="00000000" w:rsidDel="00000000" w:rsidP="00000000" w:rsidRDefault="00000000" w:rsidRPr="00000000" w14:paraId="000014B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5.</w:t>
      </w:r>
      <w:r w:rsidDel="00000000" w:rsidR="00000000" w:rsidRPr="00000000">
        <w:rPr>
          <w:rFonts w:ascii="Times New Roman" w:cs="Times New Roman" w:eastAsia="Times New Roman" w:hAnsi="Times New Roman"/>
          <w:i w:val="1"/>
          <w:sz w:val="20"/>
          <w:szCs w:val="20"/>
          <w:highlight w:val="white"/>
          <w:rtl w:val="0"/>
        </w:rPr>
        <w:t xml:space="preserve"> Concluzii şi semnături</w:t>
      </w:r>
    </w:p>
    <w:p w:rsidR="00000000" w:rsidDel="00000000" w:rsidP="00000000" w:rsidRDefault="00000000" w:rsidRPr="00000000" w14:paraId="000014B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Membrii comisiei de evaluare desemnează oferta prezentată de ofertantul [Introduceţi denumirea ofertantului.] ca ofertă câştigătoare pentru această procedură de atribuire, ofertă care a fost clasată pe primul loc în clasamentul rezultat după aplicarea criteriului de atribuire şi verificarea documentelor-suport aferente probării informaţiilor prezentate în DUAE.</w:t>
      </w:r>
    </w:p>
    <w:p w:rsidR="00000000" w:rsidDel="00000000" w:rsidP="00000000" w:rsidRDefault="00000000" w:rsidRPr="00000000" w14:paraId="000014B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cazul în care sunt întrunite condiţiile prevăzute legislaţiei în domeniul achiziţiilor publice/sectoriale în ceea ce priveşte întrunirea condiţiilor necesare pentru anularea procedurii de atribuire, se vor prezenta informaţii în acest sens, cu justificarea încadrării în fapt şi în drept.</w:t>
      </w:r>
    </w:p>
    <w:p w:rsidR="00000000" w:rsidDel="00000000" w:rsidP="00000000" w:rsidRDefault="00000000" w:rsidRPr="00000000" w14:paraId="000014B7">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Subcontractantul/Subcontractanţii propus/propuşi de către ofertantul [Introduceţi denumirea ofertantului declarat câştigător.] şi partea/părţile din contractul de achiziţie publică/acordul-cadru pe care acesta intenţionează să o/le subcontracteze sunt:</w:t>
      </w:r>
    </w:p>
    <w:tbl>
      <w:tblPr>
        <w:tblStyle w:val="Table40"/>
        <w:tblW w:w="87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30"/>
        <w:gridCol w:w="4910"/>
        <w:tblGridChange w:id="0">
          <w:tblGrid>
            <w:gridCol w:w="3830"/>
            <w:gridCol w:w="4910"/>
          </w:tblGrid>
        </w:tblGridChange>
      </w:tblGrid>
      <w:tr>
        <w:trPr>
          <w:trHeight w:val="10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B8">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Subcontractantul/Subcontractanţii propus/propuşi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B9">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denumirea subcontractantului/subcontractanţilor propus/propuşi.]</w:t>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BA">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Partea/părţile din contractul de achiziţie publică/acordul-cadru pe care intenţionează să o/le subcontracteze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BB">
            <w:pPr>
              <w:spacing w:after="240" w:before="240" w:lineRule="auto"/>
              <w:ind w:left="4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[Introduceţi informaţii despre partea/părţile din contractul de achiziţie publică/acordul-cadru pe care intenţionează să o/le subcontracteze.]</w:t>
            </w:r>
          </w:p>
        </w:tc>
      </w:tr>
    </w:tbl>
    <w:p w:rsidR="00000000" w:rsidDel="00000000" w:rsidP="00000000" w:rsidRDefault="00000000" w:rsidRPr="00000000" w14:paraId="000014BC">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Drept care s-a încheiat prezentul raport al procedurii într-un singur exemplar original pentru a fi inclus în dosarul achiziţiei^2.</w:t>
      </w:r>
    </w:p>
    <w:p w:rsidR="00000000" w:rsidDel="00000000" w:rsidP="00000000" w:rsidRDefault="00000000" w:rsidRPr="00000000" w14:paraId="000014BD">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^2 În termen de 3 zile de la data aprobării de către conducătorul autorităţii contractante, acesta va fi remis în copie către ANAP.</w:t>
      </w:r>
    </w:p>
    <w:tbl>
      <w:tblPr>
        <w:tblStyle w:val="Table41"/>
        <w:tblW w:w="87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80"/>
        <w:tblGridChange w:id="0">
          <w:tblGrid>
            <w:gridCol w:w="8780"/>
          </w:tblGrid>
        </w:tblGridChange>
      </w:tblGrid>
      <w:tr>
        <w:trPr>
          <w:trHeight w:val="44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BE">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Comisia de evaluare</w:t>
            </w:r>
          </w:p>
          <w:p w:rsidR="00000000" w:rsidDel="00000000" w:rsidP="00000000" w:rsidRDefault="00000000" w:rsidRPr="00000000" w14:paraId="000014B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Preşedinte cu sau fără drept de vot [Precizaţi în funcţie de caz.] - ………...…….….........………….. [Introduceţi numele şi prenumele.]</w:t>
            </w:r>
          </w:p>
          <w:p w:rsidR="00000000" w:rsidDel="00000000" w:rsidP="00000000" w:rsidRDefault="00000000" w:rsidRPr="00000000" w14:paraId="000014C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si semnătura)</w:t>
            </w:r>
          </w:p>
          <w:p w:rsidR="00000000" w:rsidDel="00000000" w:rsidP="00000000" w:rsidRDefault="00000000" w:rsidRPr="00000000" w14:paraId="000014C1">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 - ………………......................................................………… [Introduceţi numele şi prenumele.]</w:t>
            </w:r>
          </w:p>
          <w:p w:rsidR="00000000" w:rsidDel="00000000" w:rsidP="00000000" w:rsidRDefault="00000000" w:rsidRPr="00000000" w14:paraId="000014C2">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şi semnătura)</w:t>
            </w:r>
          </w:p>
          <w:p w:rsidR="00000000" w:rsidDel="00000000" w:rsidP="00000000" w:rsidRDefault="00000000" w:rsidRPr="00000000" w14:paraId="000014C3">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Membru - ………………......................................................………… [Introduceţi numele şi prenumele.]</w:t>
            </w:r>
          </w:p>
          <w:p w:rsidR="00000000" w:rsidDel="00000000" w:rsidP="00000000" w:rsidRDefault="00000000" w:rsidRPr="00000000" w14:paraId="000014C4">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(numele, prenumele şi semnătura)</w:t>
            </w:r>
          </w:p>
        </w:tc>
      </w:tr>
    </w:tbl>
    <w:p w:rsidR="00000000" w:rsidDel="00000000" w:rsidP="00000000" w:rsidRDefault="00000000" w:rsidRPr="00000000" w14:paraId="000014C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231</w:t>
      </w:r>
    </w:p>
    <w:p w:rsidR="00000000" w:rsidDel="00000000" w:rsidP="00000000" w:rsidRDefault="00000000" w:rsidRPr="00000000" w14:paraId="000014C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are obligaţia de a întocmi dosarul achiziţiei sectoriale pentru fiecare contract sectorial/acord-cadru încheiat, respectiv pentru fiecare sistem dinamic de achiziţii lansat.</w:t>
      </w:r>
    </w:p>
    <w:p w:rsidR="00000000" w:rsidDel="00000000" w:rsidP="00000000" w:rsidRDefault="00000000" w:rsidRPr="00000000" w14:paraId="000014C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(2)Dosarul achiziţiei sectoriale se păstrează de către entitatea contractantă atât timp cât contractul sectorial/acordul-cadru produce efecte juridice, dar nu mai puţin de 5 ani de la data încetării contractului respectiv.</w:t>
      </w:r>
    </w:p>
    <w:p w:rsidR="00000000" w:rsidDel="00000000" w:rsidP="00000000" w:rsidRDefault="00000000" w:rsidRPr="00000000" w14:paraId="000014C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anulării procedurii de atribuire, dosarul se păstrează cel puţin 5 ani de la data anulării respectivei proceduri.</w:t>
      </w:r>
    </w:p>
    <w:p w:rsidR="00000000" w:rsidDel="00000000" w:rsidP="00000000" w:rsidRDefault="00000000" w:rsidRPr="00000000" w14:paraId="000014C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(4)Ulterior finalizării procedurii de atribuire, dosarul achiziţiei sectoriale are caracter de document public.</w:t>
      </w:r>
    </w:p>
    <w:p w:rsidR="00000000" w:rsidDel="00000000" w:rsidP="00000000" w:rsidRDefault="00000000" w:rsidRPr="00000000" w14:paraId="000014C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Accesul persoanelor la dosarul achiziţiei sectoriale potrivit </w:t>
      </w:r>
      <w:r w:rsidDel="00000000" w:rsidR="00000000" w:rsidRPr="00000000">
        <w:rPr>
          <w:rFonts w:ascii="Times New Roman" w:cs="Times New Roman" w:eastAsia="Times New Roman" w:hAnsi="Times New Roman"/>
          <w:sz w:val="20"/>
          <w:szCs w:val="20"/>
          <w:rtl w:val="0"/>
        </w:rPr>
        <w:t xml:space="preserve">alin. (4)</w:t>
      </w:r>
      <w:r w:rsidDel="00000000" w:rsidR="00000000" w:rsidRPr="00000000">
        <w:rPr>
          <w:rFonts w:ascii="Times New Roman" w:cs="Times New Roman" w:eastAsia="Times New Roman" w:hAnsi="Times New Roman"/>
          <w:color w:val="0000ff"/>
          <w:sz w:val="20"/>
          <w:szCs w:val="20"/>
          <w:rtl w:val="0"/>
        </w:rPr>
        <w:t xml:space="preserve"> se realizează cu respectarea termenelor şi procedurilor prevăzute de reglementările legale privind liberul acces la informaţiile de interes public şi nu poate fi restricţionat decât în măsura în care aceste informaţii din cadrul propunerilor tehnice, propunerilor financiare şi/sau fundamentările/justificările de preţ/cost au fost declarate şi probate conform </w:t>
      </w:r>
      <w:r w:rsidDel="00000000" w:rsidR="00000000" w:rsidRPr="00000000">
        <w:rPr>
          <w:rFonts w:ascii="Times New Roman" w:cs="Times New Roman" w:eastAsia="Times New Roman" w:hAnsi="Times New Roman"/>
          <w:sz w:val="20"/>
          <w:szCs w:val="20"/>
          <w:rtl w:val="0"/>
        </w:rPr>
        <w:t xml:space="preserve">art. 70 alin. (4)</w:t>
      </w:r>
      <w:r w:rsidDel="00000000" w:rsidR="00000000" w:rsidRPr="00000000">
        <w:rPr>
          <w:rFonts w:ascii="Times New Roman" w:cs="Times New Roman" w:eastAsia="Times New Roman" w:hAnsi="Times New Roman"/>
          <w:color w:val="0000ff"/>
          <w:sz w:val="20"/>
          <w:szCs w:val="20"/>
          <w:rtl w:val="0"/>
        </w:rPr>
        <w:t xml:space="preserve">, ca fiind confidenţiale, potrivit legii.</w:t>
      </w:r>
    </w:p>
    <w:p w:rsidR="00000000" w:rsidDel="00000000" w:rsidP="00000000" w:rsidRDefault="00000000" w:rsidRPr="00000000" w14:paraId="000014C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Alineatul (5) din Articolul 231 , Sectiunea a 14-a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22, Articolul II din ORDONANŢA DE URGENŢĂ nr. 114 din 9 iulie 2020, publicată în MONITORUL OFICIAL nr. 614 din 13 iulie 2020</w:t>
      </w:r>
    </w:p>
    <w:p w:rsidR="00000000" w:rsidDel="00000000" w:rsidP="00000000" w:rsidRDefault="00000000" w:rsidRPr="00000000" w14:paraId="000014CC">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Prin excepţie de la prevederile </w:t>
      </w:r>
      <w:r w:rsidDel="00000000" w:rsidR="00000000" w:rsidRPr="00000000">
        <w:rPr>
          <w:rFonts w:ascii="Times New Roman" w:cs="Times New Roman" w:eastAsia="Times New Roman" w:hAnsi="Times New Roman"/>
          <w:sz w:val="20"/>
          <w:szCs w:val="20"/>
          <w:rtl w:val="0"/>
        </w:rPr>
        <w:t xml:space="preserve">alin. (5)</w:t>
      </w:r>
      <w:r w:rsidDel="00000000" w:rsidR="00000000" w:rsidRPr="00000000">
        <w:rPr>
          <w:rFonts w:ascii="Times New Roman" w:cs="Times New Roman" w:eastAsia="Times New Roman" w:hAnsi="Times New Roman"/>
          <w:color w:val="0000ff"/>
          <w:sz w:val="20"/>
          <w:szCs w:val="20"/>
          <w:rtl w:val="0"/>
        </w:rPr>
        <w:t xml:space="preserve">, după comunicarea rezultatului procedurii de atribuire, entitatea contractantă este obligată să permită, la cerere, într-un termen care nu poate depăşi o zi lucrătoare de la data primirii cererii, accesul neîngrădit al oricărui ofertant/candidat la raportul procedurii de atribuire şi la informaţiile care nu fac parte din propunerile tehnice, propunerile financiare şi/sau fundamentările/justificările de preţ/cost. Autoritatea contractantă este obligată să permită, la cerere, într-un termen care nu poate depăşi o zi lucrătoare de la data primirii cererii, accesul neîngrădit al oricărui ofertant/candidat şi la informaţiile din cadrul propunerilor tehnice şi/sau la fundamentările/justificările de preţ/cost care nu au fost declarate şi probate de către ofertanţi ca fiind confidenţiale.</w:t>
      </w:r>
    </w:p>
    <w:p w:rsidR="00000000" w:rsidDel="00000000" w:rsidP="00000000" w:rsidRDefault="00000000" w:rsidRPr="00000000" w14:paraId="000014CD">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Alineatul (6) din Articolul 231 , Sectiunea a 14-a , Capitolul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22, Articolul II din ORDONANŢA DE URGENŢĂ nr. 114 din 9 iulie 2020, publicată în MONITORUL OFICIAL nr. 614 din 13 iulie 2020</w:t>
      </w:r>
    </w:p>
    <w:p w:rsidR="00000000" w:rsidDel="00000000" w:rsidP="00000000" w:rsidRDefault="00000000" w:rsidRPr="00000000" w14:paraId="000014C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(7)Conţinutul dosarului achiziţiei sectoriale se stabileşte prin normele metodologice de aplicare a prevederilor prezentei legi.</w:t>
      </w:r>
    </w:p>
    <w:p w:rsidR="00000000" w:rsidDel="00000000" w:rsidP="00000000" w:rsidRDefault="00000000" w:rsidRPr="00000000" w14:paraId="000014C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14D0">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14D1">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a 12-a</w:t>
      </w:r>
    </w:p>
    <w:p w:rsidR="00000000" w:rsidDel="00000000" w:rsidP="00000000" w:rsidRDefault="00000000" w:rsidRPr="00000000" w14:paraId="000014D2">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Dosarul achiziţiei</w:t>
      </w:r>
    </w:p>
    <w:p w:rsidR="00000000" w:rsidDel="00000000" w:rsidP="00000000" w:rsidRDefault="00000000" w:rsidRPr="00000000" w14:paraId="000014D3">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154</w:t>
      </w:r>
    </w:p>
    <w:p w:rsidR="00000000" w:rsidDel="00000000" w:rsidP="00000000" w:rsidRDefault="00000000" w:rsidRPr="00000000" w14:paraId="000014D4">
      <w:pPr>
        <w:shd w:fill="d6f5d6" w:val="clear"/>
        <w:spacing w:after="240" w:before="240" w:lineRule="auto"/>
        <w:ind w:left="2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Dosarul achiziţiei sectoriale trebuie să cuprindă documentele întocmite/primite de entitatea contractantă în cadrul procedurii de atribuire, cum ar fi, dar fără a se limita la următoarele:</w:t>
      </w:r>
    </w:p>
    <w:p w:rsidR="00000000" w:rsidDel="00000000" w:rsidP="00000000" w:rsidRDefault="00000000" w:rsidRPr="00000000" w14:paraId="000014D5">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a)strategia de contractare;</w:t>
      </w:r>
    </w:p>
    <w:p w:rsidR="00000000" w:rsidDel="00000000" w:rsidP="00000000" w:rsidRDefault="00000000" w:rsidRPr="00000000" w14:paraId="000014D6">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b)anunţul de intenţie şi dovada transmiterii acestuia spre publicare, dacă este cazul;</w:t>
      </w:r>
    </w:p>
    <w:p w:rsidR="00000000" w:rsidDel="00000000" w:rsidP="00000000" w:rsidRDefault="00000000" w:rsidRPr="00000000" w14:paraId="000014D7">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c)anunţul de participare şi dovada transmiterii acestuia spre publicare;</w:t>
      </w:r>
    </w:p>
    <w:p w:rsidR="00000000" w:rsidDel="00000000" w:rsidP="00000000" w:rsidRDefault="00000000" w:rsidRPr="00000000" w14:paraId="000014D8">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d)erata, dacă este cazul;</w:t>
      </w:r>
    </w:p>
    <w:p w:rsidR="00000000" w:rsidDel="00000000" w:rsidP="00000000" w:rsidRDefault="00000000" w:rsidRPr="00000000" w14:paraId="000014D9">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e)documentaţia de atribuire;</w:t>
      </w:r>
    </w:p>
    <w:p w:rsidR="00000000" w:rsidDel="00000000" w:rsidP="00000000" w:rsidRDefault="00000000" w:rsidRPr="00000000" w14:paraId="000014DA">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f)decizia/dispoziţia/ordinul de numire a comisiei de evaluare şi, după caz, a experţilor cooptaţi;</w:t>
      </w:r>
    </w:p>
    <w:p w:rsidR="00000000" w:rsidDel="00000000" w:rsidP="00000000" w:rsidRDefault="00000000" w:rsidRPr="00000000" w14:paraId="000014DB">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g)declaraţiile de confidenţialitate şi imparţialitate;</w:t>
      </w:r>
    </w:p>
    <w:p w:rsidR="00000000" w:rsidDel="00000000" w:rsidP="00000000" w:rsidRDefault="00000000" w:rsidRPr="00000000" w14:paraId="000014DC">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h)procesul-verbal al şedinţei de deschidere a ofertelor, dacă este cazul;</w:t>
      </w:r>
    </w:p>
    <w:p w:rsidR="00000000" w:rsidDel="00000000" w:rsidP="00000000" w:rsidRDefault="00000000" w:rsidRPr="00000000" w14:paraId="000014DD">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i)formularele de ofertă depuse în cadrul procedurii de atribuire;</w:t>
      </w:r>
    </w:p>
    <w:p w:rsidR="00000000" w:rsidDel="00000000" w:rsidP="00000000" w:rsidRDefault="00000000" w:rsidRPr="00000000" w14:paraId="000014DE">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j)DUAE şi documentele de calificare, atunci când acestea au fost solicitate;</w:t>
      </w:r>
    </w:p>
    <w:p w:rsidR="00000000" w:rsidDel="00000000" w:rsidP="00000000" w:rsidRDefault="00000000" w:rsidRPr="00000000" w14:paraId="000014DF">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k)solicitările de clarificări, precum şi clarificările transmise/primite de entitatea contractantă;</w:t>
      </w:r>
    </w:p>
    <w:p w:rsidR="00000000" w:rsidDel="00000000" w:rsidP="00000000" w:rsidRDefault="00000000" w:rsidRPr="00000000" w14:paraId="000014E0">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l)raportul intermediar privind selecţia candidaţilor, dacă este cazul;</w:t>
      </w:r>
    </w:p>
    <w:p w:rsidR="00000000" w:rsidDel="00000000" w:rsidP="00000000" w:rsidRDefault="00000000" w:rsidRPr="00000000" w14:paraId="000014E1">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m)procesele-verbale de evaluare, negociere, dialog, după caz;</w:t>
      </w:r>
    </w:p>
    <w:p w:rsidR="00000000" w:rsidDel="00000000" w:rsidP="00000000" w:rsidRDefault="00000000" w:rsidRPr="00000000" w14:paraId="000014E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n)raportul procedurii de atribuire, precum şi anexele la acesta;</w:t>
      </w:r>
    </w:p>
    <w:p w:rsidR="00000000" w:rsidDel="00000000" w:rsidP="00000000" w:rsidRDefault="00000000" w:rsidRPr="00000000" w14:paraId="000014E3">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o)dovada comunicărilor privind rezultatul procedurii;</w:t>
      </w:r>
    </w:p>
    <w:p w:rsidR="00000000" w:rsidDel="00000000" w:rsidP="00000000" w:rsidRDefault="00000000" w:rsidRPr="00000000" w14:paraId="000014E4">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p)contractul sectorial/acordul-cadru, semnate, şi, după caz, actele adiţionale;</w:t>
      </w:r>
    </w:p>
    <w:p w:rsidR="00000000" w:rsidDel="00000000" w:rsidP="00000000" w:rsidRDefault="00000000" w:rsidRPr="00000000" w14:paraId="000014E5">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q)dacă este cazul, contractele atribuite în temeiul unui acord-cadru;</w:t>
      </w:r>
    </w:p>
    <w:p w:rsidR="00000000" w:rsidDel="00000000" w:rsidP="00000000" w:rsidRDefault="00000000" w:rsidRPr="00000000" w14:paraId="000014E6">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r)anunţul de atribuire şi dovada transmiterii acestuia spre publicare;</w:t>
      </w:r>
    </w:p>
    <w:p w:rsidR="00000000" w:rsidDel="00000000" w:rsidP="00000000" w:rsidRDefault="00000000" w:rsidRPr="00000000" w14:paraId="000014E7">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s)dacă este cazul, contestaţiile formulate în cadrul procedurii de atribuire, însoţite de deciziile motivate pronunţate de Consiliul Naţional de Soluţionare a Contestaţiilor;</w:t>
      </w:r>
    </w:p>
    <w:p w:rsidR="00000000" w:rsidDel="00000000" w:rsidP="00000000" w:rsidRDefault="00000000" w:rsidRPr="00000000" w14:paraId="000014E8">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ş)hotărâri ale instanţelor de judecată referitoare la procedura de atribuire;</w:t>
      </w:r>
    </w:p>
    <w:p w:rsidR="00000000" w:rsidDel="00000000" w:rsidP="00000000" w:rsidRDefault="00000000" w:rsidRPr="00000000" w14:paraId="000014E9">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t)documentul constatator care conţine informaţii referitoare la îndeplinirea obligaţiilor contractuale de către contractant;</w:t>
      </w:r>
    </w:p>
    <w:p w:rsidR="00000000" w:rsidDel="00000000" w:rsidP="00000000" w:rsidRDefault="00000000" w:rsidRPr="00000000" w14:paraId="000014EA">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ţ)dacă este cazul, decizia de anulare a procedurii de atribuire.</w:t>
      </w:r>
    </w:p>
    <w:p w:rsidR="00000000" w:rsidDel="00000000" w:rsidP="00000000" w:rsidRDefault="00000000" w:rsidRPr="00000000" w14:paraId="000014E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155</w:t>
      </w:r>
    </w:p>
    <w:p w:rsidR="00000000" w:rsidDel="00000000" w:rsidP="00000000" w:rsidRDefault="00000000" w:rsidRPr="00000000" w14:paraId="000014E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cazul în care entitatea contractantă aplică procedurile de atribuire prevăzute de Lege prin utilizarea mijloacelor electronice de comunicare, utilizează un sistem dinamic sau o licitaţie electronică, entitatea contractantă are obligaţia de a asigura arhivarea documentelor care fac parte din dosarul achiziţiei sectoriale potrivit dispoziţiilor </w:t>
      </w:r>
      <w:r w:rsidDel="00000000" w:rsidR="00000000" w:rsidRPr="00000000">
        <w:rPr>
          <w:rFonts w:ascii="Times New Roman" w:cs="Times New Roman" w:eastAsia="Times New Roman" w:hAnsi="Times New Roman"/>
          <w:i w:val="1"/>
          <w:color w:val="0000ff"/>
          <w:sz w:val="20"/>
          <w:szCs w:val="20"/>
          <w:u w:val="single"/>
          <w:rtl w:val="0"/>
        </w:rPr>
        <w:t xml:space="preserve">art. 154, în conformitate cu prevederile Legii nr. 135/2007</w:t>
      </w:r>
      <w:r w:rsidDel="00000000" w:rsidR="00000000" w:rsidRPr="00000000">
        <w:rPr>
          <w:rFonts w:ascii="Times New Roman" w:cs="Times New Roman" w:eastAsia="Times New Roman" w:hAnsi="Times New Roman"/>
          <w:i w:val="1"/>
          <w:sz w:val="20"/>
          <w:szCs w:val="20"/>
          <w:rtl w:val="0"/>
        </w:rPr>
        <w:t xml:space="preserve"> privind arhivarea documentelor în formă electronică, republicată.</w:t>
      </w:r>
    </w:p>
    <w:p w:rsidR="00000000" w:rsidDel="00000000" w:rsidP="00000000" w:rsidRDefault="00000000" w:rsidRPr="00000000" w14:paraId="000014E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procedurilor desfăşurate integral prin mijloace electronice, trasabilitatea acţiunilor aferente atribuirii contractelor sectoriale/acordurilor-cadru este asigurată implicit de SEAP.</w:t>
      </w:r>
    </w:p>
    <w:p w:rsidR="00000000" w:rsidDel="00000000" w:rsidP="00000000" w:rsidRDefault="00000000" w:rsidRPr="00000000" w14:paraId="000014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Capitolul VI</w:t>
      </w:r>
    </w:p>
    <w:p w:rsidR="00000000" w:rsidDel="00000000" w:rsidP="00000000" w:rsidRDefault="00000000" w:rsidRPr="00000000" w14:paraId="000014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Executarea contractului sectorial</w:t>
      </w:r>
    </w:p>
    <w:p w:rsidR="00000000" w:rsidDel="00000000" w:rsidP="00000000" w:rsidRDefault="00000000" w:rsidRPr="00000000" w14:paraId="000014F0">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14F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Subcontractarea</w:t>
      </w:r>
    </w:p>
    <w:p w:rsidR="00000000" w:rsidDel="00000000" w:rsidP="00000000" w:rsidRDefault="00000000" w:rsidRPr="00000000" w14:paraId="000014F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232</w:t>
      </w:r>
    </w:p>
    <w:p w:rsidR="00000000" w:rsidDel="00000000" w:rsidP="00000000" w:rsidRDefault="00000000" w:rsidRPr="00000000" w14:paraId="000014F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efectuează plăţi corespunzătoare părţii/părţilor din contract îndeplinite de către subcontractanţii propuşi în ofertă, dacă aceştia solicită, pentru servicii, produse sau lucrări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000000" w:rsidDel="00000000" w:rsidP="00000000" w:rsidRDefault="00000000" w:rsidRPr="00000000" w14:paraId="000014F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alin. (1), subcontractorii îşi vor exprima la momentul încheierii contractului de achiziţie publică, sau la momentul introducerii acestora în contractul de achiziţie publică, după caz, opţiunea de a fi plătiţi direct de către entitatea contractantă. Entitatea contractantă efectuează plăţile directe către subcontractanţii agreaţi doar atunci când prestaţia acestora este confirmată prin documente agreate de toate cele 3 părţi, respectiv entitatea contractantă, contractant şi subcontractant sau de entitatea contractantă şi subcontractant atunci când, în mod nejustificat, contractantul blochează confirmarea executării obligaţiilor asumate de subcontractant.</w:t>
      </w:r>
    </w:p>
    <w:p w:rsidR="00000000" w:rsidDel="00000000" w:rsidP="00000000" w:rsidRDefault="00000000" w:rsidRPr="00000000" w14:paraId="000014F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(3)Atunci când un subcontractant îşi exprimă opţiunea de a fi plătit direct, entitatea contractantă 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(2).</w:t>
      </w:r>
    </w:p>
    <w:p w:rsidR="00000000" w:rsidDel="00000000" w:rsidP="00000000" w:rsidRDefault="00000000" w:rsidRPr="00000000" w14:paraId="000014F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(4)Entitatea contractantă are obligaţia de a solicita, la încheierea contractului de achiziţie publică, sau atunci când se introduc noi subcontractanţi, prezentarea contractelor încheiate între contractant şi subcontractant/subcontractanţi nominalizaţi în ofertă sau declaraţi ulterior, astfel încât activităţile ce revin acestora, precum şi sumele aferente prestaţiilor, să fie cuprinse în contractul de achiziţie publică.</w:t>
      </w:r>
    </w:p>
    <w:p w:rsidR="00000000" w:rsidDel="00000000" w:rsidP="00000000" w:rsidRDefault="00000000" w:rsidRPr="00000000" w14:paraId="000014F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(5)Contractele prezentate conform prevederilor alin. (4) trebuie să fie în concordanţă cu oferta şi se vor constitui în anexe la contractul de achiziţie publică.</w:t>
      </w:r>
    </w:p>
    <w:p w:rsidR="00000000" w:rsidDel="00000000" w:rsidP="00000000" w:rsidRDefault="00000000" w:rsidRPr="00000000" w14:paraId="000014F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(6)Dispoziţiile prevăzute la alin. (1)-(5) nu diminuează răspunderea contractantului în ceea ce priveşte modul de îndeplinire a viitorului contract sectorial/acord-cadru.</w:t>
      </w:r>
    </w:p>
    <w:p w:rsidR="00000000" w:rsidDel="00000000" w:rsidP="00000000" w:rsidRDefault="00000000" w:rsidRPr="00000000" w14:paraId="000014F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233</w:t>
      </w:r>
    </w:p>
    <w:p w:rsidR="00000000" w:rsidDel="00000000" w:rsidP="00000000" w:rsidRDefault="00000000" w:rsidRPr="00000000" w14:paraId="000014F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solicită contractantului, cel mai târziu la momentul începerii executării contractului, să îi indice numele, datele de contact şi reprezentanţii legali ai subcontractanţilor săi implicaţi în executarea contractului sectorial, în măsura în care aceste informaţii sunt cunoscute la momentul respectiv.</w:t>
      </w:r>
    </w:p>
    <w:p w:rsidR="00000000" w:rsidDel="00000000" w:rsidP="00000000" w:rsidRDefault="00000000" w:rsidRPr="00000000" w14:paraId="000014F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(2)Contractantul are obligaţia de a notifica entităţii contractante orice modificări ale informaţiilor prevăzute la alin. (1) pe durata contractului sectorial.</w:t>
      </w:r>
    </w:p>
    <w:p w:rsidR="00000000" w:rsidDel="00000000" w:rsidP="00000000" w:rsidRDefault="00000000" w:rsidRPr="00000000" w14:paraId="000014F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(3)Contractantul are dreptul de a implica noi subcontractanţi, pe durata executării contractului sectorial, cu condiţia ca schimbarea acestora să nu reprezinte o modificare substanţială a contractului sectorial, în condiţiile art. 235-241.</w:t>
      </w:r>
    </w:p>
    <w:p w:rsidR="00000000" w:rsidDel="00000000" w:rsidP="00000000" w:rsidRDefault="00000000" w:rsidRPr="00000000" w14:paraId="000014F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situaţia prevăzută la alin. (3), contractantul va transmite entităţii contractante informaţiile prevăzute la alin. (1) şi va obţine acordul entităţii contractante privind eventualii noi subcontractanţi implicaţi ulterior în executarea contractului.</w:t>
      </w:r>
    </w:p>
    <w:p w:rsidR="00000000" w:rsidDel="00000000" w:rsidP="00000000" w:rsidRDefault="00000000" w:rsidRPr="00000000" w14:paraId="000014F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(5)Atunci când înlocuirea sau introducerea unor noi subcontractanţi are loc după atribuirea contractului, aceştia transmit certificatele şi alte documente necesare pentru verificarea inexistenţei unor situaţii de excludere şi a resurselor/capabilităţilor corespunzător părţii lor de implicare în contractul care urmează să fie îndeplinit.</w:t>
      </w:r>
    </w:p>
    <w:p w:rsidR="00000000" w:rsidDel="00000000" w:rsidP="00000000" w:rsidRDefault="00000000" w:rsidRPr="00000000" w14:paraId="000014F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234</w:t>
      </w:r>
    </w:p>
    <w:p w:rsidR="00000000" w:rsidDel="00000000" w:rsidP="00000000" w:rsidRDefault="00000000" w:rsidRPr="00000000" w14:paraId="00001500">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scopul unei informări complete, entitatea contractantă are dreptul de a extinde aplicarea obligaţiilor prevăzute la art. 233:</w:t>
      </w:r>
    </w:p>
    <w:p w:rsidR="00000000" w:rsidDel="00000000" w:rsidP="00000000" w:rsidRDefault="00000000" w:rsidRPr="00000000" w14:paraId="00001501">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a)cu privire la furnizorii implicaţi în contracte sectoriale de lucrări sau de servicii;</w:t>
      </w:r>
    </w:p>
    <w:p w:rsidR="00000000" w:rsidDel="00000000" w:rsidP="00000000" w:rsidRDefault="00000000" w:rsidRPr="00000000" w14:paraId="00001502">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b)cu privire la subcontractanţii subcontractanţilor contractantului sau subcontractanţii aflaţi pe niveluri subsecvente ale lanţului de subcontractare.</w:t>
      </w:r>
    </w:p>
    <w:p w:rsidR="00000000" w:rsidDel="00000000" w:rsidP="00000000" w:rsidRDefault="00000000" w:rsidRPr="00000000" w14:paraId="0000150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1504">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1505">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1</w:t>
      </w:r>
    </w:p>
    <w:p w:rsidR="00000000" w:rsidDel="00000000" w:rsidP="00000000" w:rsidRDefault="00000000" w:rsidRPr="00000000" w14:paraId="00001506">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Subcontractarea</w:t>
      </w:r>
    </w:p>
    <w:p w:rsidR="00000000" w:rsidDel="00000000" w:rsidP="00000000" w:rsidRDefault="00000000" w:rsidRPr="00000000" w14:paraId="0000150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156</w:t>
      </w:r>
    </w:p>
    <w:p w:rsidR="00000000" w:rsidDel="00000000" w:rsidP="00000000" w:rsidRDefault="00000000" w:rsidRPr="00000000" w14:paraId="0000150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aplicarea prevederilor art. 232 din Lege, entitatea contractantă are obligaţia de a stabili clauze contractuale obligatorii privind cesiunea de creanţă în favoarea subcontractanţilor legată de partea/părţile din contract care este/sunt îndeplinite de către aceştia.</w:t>
      </w:r>
    </w:p>
    <w:p w:rsidR="00000000" w:rsidDel="00000000" w:rsidP="00000000" w:rsidRDefault="00000000" w:rsidRPr="00000000" w14:paraId="0000150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vederea determinării valorii creanţei, ofertantul are obligaţia de a cuprinde în oferta sa denumirea subcontractanţilor şi datele de contact ale acestora, partea/părţile din contract care urmează a fi îndeplinită/îndeplinite de către aceştia, valoarea la care se ridică partea/părţile respectivă/respective, precum şi acordul subcontractanţilor cu privire la aceste aspecte.</w:t>
      </w:r>
    </w:p>
    <w:p w:rsidR="00000000" w:rsidDel="00000000" w:rsidP="00000000" w:rsidRDefault="00000000" w:rsidRPr="00000000" w14:paraId="0000150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157</w:t>
      </w:r>
    </w:p>
    <w:p w:rsidR="00000000" w:rsidDel="00000000" w:rsidP="00000000" w:rsidRDefault="00000000" w:rsidRPr="00000000" w14:paraId="0000150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condiţiile art. 250 şi 251 din Lege, în cazul atribuirii unui contract pe termen lung, care a fost clasificat ca fiind contract sectorial, se pot stabili mecanisme de plată care să dea posibilitatea entităţii contractante să realizeze plăţi periodice pe durata contractului, bazate pe criterii de performanţă, cu condiţia ca respectivele mecanisme să fie adaptate corespunzător naturii unui asemenea contract.</w:t>
      </w:r>
    </w:p>
    <w:p w:rsidR="00000000" w:rsidDel="00000000" w:rsidP="00000000" w:rsidRDefault="00000000" w:rsidRPr="00000000" w14:paraId="0000150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cazul unui contract sectorial pe termen lung, care cuprinde atât executarea de lucrări, cât şi operarea rezultatelor acestora, având în vedere că riscul de operare nu este transferat într-o măsură semnificativă contractorului, prin mecanismele de plată prevăzute la alin. (1) se va asigura rambursarea de către entitatea contractantă, prin plăţi periodice pe durata contractului, atât a contravalorii lucrărilor executate, cât şi a prestaţiilor efectuate de respectivul contractor pentru operarea rezultatelor acestora, asigurându-se un profit rezonabil în conformitate cu oferta financiară acceptată.</w:t>
      </w:r>
    </w:p>
    <w:p w:rsidR="00000000" w:rsidDel="00000000" w:rsidP="00000000" w:rsidRDefault="00000000" w:rsidRPr="00000000" w14:paraId="0000150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cazul prevăzut la alin. (2) se vor utiliza criterii obiective şi cuantificabile de performanţă prevăzute atât în cadrul documentaţiei de atribuire, cât şi în cuprinsul contractului, cu menţionarea inclusiv a perioadelor de remediere a neconformităţilor înregistrate pe perioada de operare, cât şi a mecanismelor de monitorizare a performanţei contractorului şi a metodelor de calcul al penalităţilor în caz de neîndeplinire a nivelurilor impuse pentru respectivele criterii.</w:t>
      </w:r>
    </w:p>
    <w:p w:rsidR="00000000" w:rsidDel="00000000" w:rsidP="00000000" w:rsidRDefault="00000000" w:rsidRPr="00000000" w14:paraId="0000150E">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150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Modificarea contractului sectorial/acordului-cadru</w:t>
      </w:r>
    </w:p>
    <w:p w:rsidR="00000000" w:rsidDel="00000000" w:rsidP="00000000" w:rsidRDefault="00000000" w:rsidRPr="00000000" w14:paraId="00001510">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235</w:t>
      </w:r>
    </w:p>
    <w:p w:rsidR="00000000" w:rsidDel="00000000" w:rsidP="00000000" w:rsidRDefault="00000000" w:rsidRPr="00000000" w14:paraId="00001511">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Contractele sectoriale şi acordurile-cadru pot fi modificate, fără organizarea unei noi proceduri de atribuire, doar în situaţiile prevăzute de prezenta secţiune.</w:t>
      </w:r>
    </w:p>
    <w:p w:rsidR="00000000" w:rsidDel="00000000" w:rsidP="00000000" w:rsidRDefault="00000000" w:rsidRPr="00000000" w14:paraId="0000151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236</w:t>
      </w:r>
    </w:p>
    <w:p w:rsidR="00000000" w:rsidDel="00000000" w:rsidP="00000000" w:rsidRDefault="00000000" w:rsidRPr="00000000" w14:paraId="00001513">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Contractele sectoriale şi acordurile-cadru pot fi modificate, fără organizarea unei noi proceduri de atribuire, atunci când modificările, indiferent de valoarea acestora, au fost prevăzute în documentele achiziţiei iniţiale sub forma unor clauze de revizuire clare, precise şi fără echivoc, care pot include clauze de revizuire a preţului.</w:t>
      </w:r>
    </w:p>
    <w:p w:rsidR="00000000" w:rsidDel="00000000" w:rsidP="00000000" w:rsidRDefault="00000000" w:rsidRPr="00000000" w14:paraId="0000151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În situaţia prevăzută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clauzele de revizuire precizează limitele şi natura eventualelor modificări sau opţiuni, precum şi condiţiile în care se poate recurge la acestea şi nu pot stabili modificări sau opţiuni care ar afecta caracterul general al contractului sectorial sau al acordului-cadru.</w:t>
      </w:r>
    </w:p>
    <w:p w:rsidR="00000000" w:rsidDel="00000000" w:rsidP="00000000" w:rsidRDefault="00000000" w:rsidRPr="00000000" w14:paraId="00001515">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Articolul 236 din Sectiunea a 2-a , Capitolul VI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18, Articolul II din ORDONANŢA DE URGENŢĂ nr. 45 din 24 mai 2018, publicată în MONITORUL OFICIAL nr. 459 din 04 iunie 2018</w:t>
      </w:r>
    </w:p>
    <w:p w:rsidR="00000000" w:rsidDel="00000000" w:rsidP="00000000" w:rsidRDefault="00000000" w:rsidRPr="00000000" w14:paraId="00001516">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237</w:t>
      </w:r>
    </w:p>
    <w:p w:rsidR="00000000" w:rsidDel="00000000" w:rsidP="00000000" w:rsidRDefault="00000000" w:rsidRPr="00000000" w14:paraId="0000151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(1)Contractele sectoriale şi acordurile-cadru pot fi modificate, fără organizarea unei noi proceduri de atribuire atunci când sunt îndeplinite în mod cumulativ următoarele condiţii:</w:t>
      </w:r>
    </w:p>
    <w:p w:rsidR="00000000" w:rsidDel="00000000" w:rsidP="00000000" w:rsidRDefault="00000000" w:rsidRPr="00000000" w14:paraId="0000151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a)devine necesară achiziţionarea de la contractantul iniţial a unor produse, servicii sau lucrări suplimentare care nu au fost incluse în contractul iniţial, dar care au devenit strict necesare în vederea îndeplinirii acestuia;</w:t>
      </w:r>
    </w:p>
    <w:p w:rsidR="00000000" w:rsidDel="00000000" w:rsidP="00000000" w:rsidRDefault="00000000" w:rsidRPr="00000000" w14:paraId="0000151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b)schimbarea contractantului este imposibilă.</w:t>
      </w:r>
    </w:p>
    <w:p w:rsidR="00000000" w:rsidDel="00000000" w:rsidP="00000000" w:rsidRDefault="00000000" w:rsidRPr="00000000" w14:paraId="0000151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dispoziţiilor alin. (1) lit. b), schimbarea contractantului este imposibilă atunci când sunt îndeplinite în mod cumulativ următoarele condiţii:</w:t>
      </w:r>
    </w:p>
    <w:p w:rsidR="00000000" w:rsidDel="00000000" w:rsidP="00000000" w:rsidRDefault="00000000" w:rsidRPr="00000000" w14:paraId="0000151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schimbarea contractantului nu poate fi realizată din motive economice sau tehnice, precum cerinţe privind interschimbabilitatea sau interoperabilitatea cu echipamentele, programele informatice, serviciile sau instalaţiile existente achiziţionate în cadrul procedurii de achiziţie iniţiale;</w:t>
      </w:r>
    </w:p>
    <w:p w:rsidR="00000000" w:rsidDel="00000000" w:rsidP="00000000" w:rsidRDefault="00000000" w:rsidRPr="00000000" w14:paraId="0000151C">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Litera a) din Alineatul (2) , Articolul 237 , Sectiunea a 2-a , Capitolul VI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19, Articolul II din ORDONANŢA DE URGENŢĂ nr. 45 din 24 mai 2018, publicată în MONITORUL OFICIAL nr. 459 din 04 iunie 2018</w:t>
      </w:r>
    </w:p>
    <w:p w:rsidR="00000000" w:rsidDel="00000000" w:rsidP="00000000" w:rsidRDefault="00000000" w:rsidRPr="00000000" w14:paraId="0000151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b)schimbarea contractantului ar cauza entităţii contractante dificultăţi semnificative sau creşterea semnificativă a costurilor.</w:t>
      </w:r>
    </w:p>
    <w:p w:rsidR="00000000" w:rsidDel="00000000" w:rsidP="00000000" w:rsidRDefault="00000000" w:rsidRPr="00000000" w14:paraId="0000151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238</w:t>
      </w:r>
    </w:p>
    <w:p w:rsidR="00000000" w:rsidDel="00000000" w:rsidP="00000000" w:rsidRDefault="00000000" w:rsidRPr="00000000" w14:paraId="0000151F">
      <w:pPr>
        <w:spacing w:after="240" w:befor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Contractele sectoriale şi acordurile-cadru pot fi modificate, fără organizarea unei noi proceduri de atribuire atunci când sunt îndeplinite în mod cumulativ următoarele condiţii:</w:t>
      </w:r>
    </w:p>
    <w:p w:rsidR="00000000" w:rsidDel="00000000" w:rsidP="00000000" w:rsidRDefault="00000000" w:rsidRPr="00000000" w14:paraId="00001520">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a)modificarea a devenit necesară în urma unor circumstanţe pe care o entitate contractantă care acţionează cu diligenţă nu ar fi putut să le prevadă;</w:t>
      </w:r>
    </w:p>
    <w:p w:rsidR="00000000" w:rsidDel="00000000" w:rsidP="00000000" w:rsidRDefault="00000000" w:rsidRPr="00000000" w14:paraId="00001521">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b)modificarea nu afectează caracterul general al contractului.</w:t>
      </w:r>
    </w:p>
    <w:p w:rsidR="00000000" w:rsidDel="00000000" w:rsidP="00000000" w:rsidRDefault="00000000" w:rsidRPr="00000000" w14:paraId="0000152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1523">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METODOLOGIE din 14 iunie 2017</w:t>
      </w:r>
    </w:p>
    <w:p w:rsidR="00000000" w:rsidDel="00000000" w:rsidP="00000000" w:rsidRDefault="00000000" w:rsidRPr="00000000" w14:paraId="0000152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152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Prezenta metodologie stabileşte modul de selecţie şi de interacţiune a autorităţilor/entităţilor contractante cu Agenţia Naţională pentru Achiziţii Publice, denumită în continuare ANAP, în legătură cu intenţia de modificare a contractelor/acordurilor-cadru de achiziţie publică, respectiv a contractelor/acordurilor-cadru sectoriale, în condiţiile prevăzute la art. 221 alin. (1) lit. c) din Legea nr. 98/2016, cu modificările şi completările ulterioare, respectiv la art. 238 din Legea nr. 99/2016.</w:t>
      </w:r>
    </w:p>
    <w:p w:rsidR="00000000" w:rsidDel="00000000" w:rsidP="00000000" w:rsidRDefault="00000000" w:rsidRPr="00000000" w14:paraId="0000152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152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aplicarea prevederilor art. 221 alin. (12) din Legea nr. 98/2016, cu modificările şi completările ulterioare, şi, respectiv, ale art. 242 alin. (2) din Legea nr. 99/2016, ANAP, prin Direcţia generală control ex-ante, verifică argumentele aduse de autorităţile/entităţile contractante cu privire la încadrarea în condiţiile prevăzute de art. 221 alin. (1) lit. c) din Legea nr. 98/2016, cu modificările şi completările ulterioare, respectiv art. 238 din Legea nr. 99/2016, ce permit modificarea contractului/acordului-cadru de achiziţie publică, respectiv a contractului/acordului-cadru sectorial.</w:t>
      </w:r>
    </w:p>
    <w:p w:rsidR="00000000" w:rsidDel="00000000" w:rsidP="00000000" w:rsidRDefault="00000000" w:rsidRPr="00000000" w14:paraId="0000152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152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(1)Atunci când autorităţile/entităţile contractante au în intenţie punerea în aplicare a dispoziţiilor art. 221 alin. (1) lit. c) din Legea nr. 98/2016, cu modificările şi completările ulterioare, şi/sau a dispoziţiilor art. 238 din Legea nr. 99/2016, acestea au obligaţia de a notifica ANAP, prin orice mijloc de comunicare, cu 5 zile lucrătoare înainte de data de începere a etapelor de modificare a contractului/acordului-cadru de achiziţie publică, contractului/acordului-cadru sectorial.</w:t>
      </w:r>
    </w:p>
    <w:p w:rsidR="00000000" w:rsidDel="00000000" w:rsidP="00000000" w:rsidRDefault="00000000" w:rsidRPr="00000000" w14:paraId="0000152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(2)Indiferent de mijlocul de comunicare utilizat, autoritatea/ entitatea contractantă are obligaţia de a lua toate măsurile pentru ca termenul prevăzut la alin. (1) să nu fie afectat prin raportare la momentul primirii notificării de către ANAP.</w:t>
      </w:r>
    </w:p>
    <w:p w:rsidR="00000000" w:rsidDel="00000000" w:rsidP="00000000" w:rsidRDefault="00000000" w:rsidRPr="00000000" w14:paraId="0000152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(3)Prin sintagma „etapele de modificare a contractului“, prevăzută la art. 23 alin. (9) din anexa la Hotărârea Guvernului nr. 395/2016, cu modificările şi completările ulterioare, şi, respectiv, art. 25 alin. (10) din Hotărârea Guvernului nr. 394/2016, cu modificările şi completările ulterioare, se înţeleg toate demersurile dintre autoritatea/entitatea contractantă şi contractant cu privire la stabilirea şi formalizarea condiţiilor ce vor guverna implementarea modificării contractuale, această logică aplicânduse şi acordului-cadru, având în vedere art. 221 alin. (12) din Legea nr. 98/2016, cu modificările şi completările ulterioare, respectiv art. 238 din Legea nr. 99/2016.</w:t>
      </w:r>
    </w:p>
    <w:p w:rsidR="00000000" w:rsidDel="00000000" w:rsidP="00000000" w:rsidRDefault="00000000" w:rsidRPr="00000000" w14:paraId="0000152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(4)Notificările prevăzute la alin. (1) conţin informaţiile prevăzute în anexa nr. 2 la ordin şi motivele care justifică încadrarea în prevederile legale referitoare la modificarea contractului/acordului-cadru de achiziţie publică, contractului/ acordului-cadru sectorial.</w:t>
      </w:r>
    </w:p>
    <w:p w:rsidR="00000000" w:rsidDel="00000000" w:rsidP="00000000" w:rsidRDefault="00000000" w:rsidRPr="00000000" w14:paraId="0000152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152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(1)Indiferent de valoarea estimată a modificării contractuale, verificarea notificărilor transmise de autorităţile/entităţile contractante, conform art. 3, se realizează în mod selectiv, în baza următoarelor criterii:</w:t>
      </w:r>
    </w:p>
    <w:p w:rsidR="00000000" w:rsidDel="00000000" w:rsidP="00000000" w:rsidRDefault="00000000" w:rsidRPr="00000000" w14:paraId="0000152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a)sursa de finanţare a contractului/acordului-cadru de achiziţie publică, respectiv contractului/acordului-cadru sectorial ce urmează a fi încheiat; se selectează cu prioritate notificările aferente modificărilor contractelor finanţate din fonduri europene nerambursabile, urmate de cele finanţate din fonduri bugetare şi apoi de cele finanţate din fonduri proprii;</w:t>
      </w:r>
    </w:p>
    <w:p w:rsidR="00000000" w:rsidDel="00000000" w:rsidP="00000000" w:rsidRDefault="00000000" w:rsidRPr="00000000" w14:paraId="0000153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b)tipul contractului ce urmează a fi încheiat; se selectează în următoarea ordine de prioritate: contracte de lucrări, urmate de contracte de servicii şi apoi contracte de produse;</w:t>
      </w:r>
    </w:p>
    <w:p w:rsidR="00000000" w:rsidDel="00000000" w:rsidP="00000000" w:rsidRDefault="00000000" w:rsidRPr="00000000" w14:paraId="0000153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c)valoarea estimată a modificării contractului/acordului-cadru de achiziţie publică, respectiv a contractului/ acordului-cadru sectorial care se modifică; ordinea de prioritate se stabileşte prin raportare la pragurile prevăzute la art. 7 din Legea nr. 98/2016, cu modificările şi completările ulterioare, şi art. 23 alin. (1) din anexa la Hotărârea Guvernului nr. 395/2016, cu modificările şi completările ulterioare, respectiv art. 12 din Legea nr. 99/2016 şi art. 25 alin. (1) din anexa la Hotărârea Guvernului nr. 394/2016, cu modificările şi completările ulterioare, în sens descrescător al acestora;</w:t>
      </w:r>
    </w:p>
    <w:p w:rsidR="00000000" w:rsidDel="00000000" w:rsidP="00000000" w:rsidRDefault="00000000" w:rsidRPr="00000000" w14:paraId="0000153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d)istoricul autorităţii/entităţii contractante în domeniul achiziţiilor publice, prin raportare la numărul neconformităţilor rezultate din exercitarea controlului ex-ante în ultimii 3 ani încheiaţi, existente în evidenţa Agenţiei Naţionale pentru Achiziţii Publice. În cazul unei autorităţi/entităţi contractante care nu a făcut obiectul unui control ex-ante în ultimii 3 ani încheiaţi, aceasta se selectează cu aceeaşi prioritate precum cea acordată celor cu cel mai mare număr de neconformităţi.</w:t>
      </w:r>
    </w:p>
    <w:p w:rsidR="00000000" w:rsidDel="00000000" w:rsidP="00000000" w:rsidRDefault="00000000" w:rsidRPr="00000000" w14:paraId="0000153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(2)Metodologia de selecţie se aplică zilnic tuturor notificărilor înregistrate la ANAP în ziua precedentă, prin aplicarea criteriilor prevăzute la alin. (1), conform ponderilor asociate acestora prin procedură operaţională.</w:t>
      </w:r>
    </w:p>
    <w:p w:rsidR="00000000" w:rsidDel="00000000" w:rsidP="00000000" w:rsidRDefault="00000000" w:rsidRPr="00000000" w14:paraId="0000153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153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(1)Notificările selectate potrivit criteriilor menţionate la art. 4 sunt cuprinse în programul de verificare.</w:t>
      </w:r>
    </w:p>
    <w:p w:rsidR="00000000" w:rsidDel="00000000" w:rsidP="00000000" w:rsidRDefault="00000000" w:rsidRPr="00000000" w14:paraId="0000153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(2)La întocmirea programelor de verificare se vor avea în vedere următoarele:</w:t>
      </w:r>
    </w:p>
    <w:p w:rsidR="00000000" w:rsidDel="00000000" w:rsidP="00000000" w:rsidRDefault="00000000" w:rsidRPr="00000000" w14:paraId="0000153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a)personalul disponibil la nivelul Direcţiei generale control ex-ante, Direcţia verificare derulare procedură de atribuire;</w:t>
      </w:r>
    </w:p>
    <w:p w:rsidR="00000000" w:rsidDel="00000000" w:rsidP="00000000" w:rsidRDefault="00000000" w:rsidRPr="00000000" w14:paraId="0000153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b)gradul de încărcare a personalului, avându-se în vedere numărul de proceduri de atribuire ce poate fi verificat în aceeaşi perioadă de timp;</w:t>
      </w:r>
    </w:p>
    <w:p w:rsidR="00000000" w:rsidDel="00000000" w:rsidP="00000000" w:rsidRDefault="00000000" w:rsidRPr="00000000" w14:paraId="0000153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c)recomandările autorităţilor de management cu privire la procedurile de atribuire/modificările contractuale ale contractelor finanţate din fonduri europene nerambursabile care ar trebui să facă obiectul verificării ANAP.</w:t>
      </w:r>
    </w:p>
    <w:p w:rsidR="00000000" w:rsidDel="00000000" w:rsidP="00000000" w:rsidRDefault="00000000" w:rsidRPr="00000000" w14:paraId="0000153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(3)Programul de verificare se întocmeşte zilnic de către Direcţia generală control ex-ante.</w:t>
      </w:r>
    </w:p>
    <w:p w:rsidR="00000000" w:rsidDel="00000000" w:rsidP="00000000" w:rsidRDefault="00000000" w:rsidRPr="00000000" w14:paraId="0000153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153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(1)După întocmirea programului de verificare, Direcţia generală control ex-ante realizează următoarele demersuri:</w:t>
      </w:r>
    </w:p>
    <w:p w:rsidR="00000000" w:rsidDel="00000000" w:rsidP="00000000" w:rsidRDefault="00000000" w:rsidRPr="00000000" w14:paraId="0000153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a)Elaborează decizia de verificare pentru fiecare notificare transmisă de autorităţile/entităţile contractante în condiţiile art. 3, ce a fost inclusă în programul de verificare, în prima zi lucrătoare de la data înregistrării respectivei notificări la ANAP:</w:t>
      </w:r>
    </w:p>
    <w:p w:rsidR="00000000" w:rsidDel="00000000" w:rsidP="00000000" w:rsidRDefault="00000000" w:rsidRPr="00000000" w14:paraId="0000153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Decizia de verificare reprezintă documentul prin care ANAP înştiinţează autoritatea/entitatea contractantă cu privire la selectarea pentru verificarea modificării contractuale iniţiată de aceasta şi notificată conform art. 3.</w:t>
      </w:r>
    </w:p>
    <w:p w:rsidR="00000000" w:rsidDel="00000000" w:rsidP="00000000" w:rsidRDefault="00000000" w:rsidRPr="00000000" w14:paraId="0000153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Decizia de verificare se semnează de către preşedintele ANAP, la propunerea conducătorului Direcţiei generale control ex-ante, împreună cu ordinul de serviciu, emis în baza respectivei decizii de verificare.</w:t>
      </w:r>
    </w:p>
    <w:p w:rsidR="00000000" w:rsidDel="00000000" w:rsidP="00000000" w:rsidRDefault="00000000" w:rsidRPr="00000000" w14:paraId="0000154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(iii)</w:t>
      </w:r>
      <w:r w:rsidDel="00000000" w:rsidR="00000000" w:rsidRPr="00000000">
        <w:rPr>
          <w:rFonts w:ascii="Times New Roman" w:cs="Times New Roman" w:eastAsia="Times New Roman" w:hAnsi="Times New Roman"/>
          <w:i w:val="1"/>
          <w:sz w:val="20"/>
          <w:szCs w:val="20"/>
          <w:highlight w:val="white"/>
          <w:rtl w:val="0"/>
        </w:rPr>
        <w:t xml:space="preserve"> Prin ordinul de serviciu sunt împuternicite persoanele din cadrul Direcţiei generale control ex-ante care vor verifica argumentele aduse de autorităţile/entităţile contractante cu privire la încadrarea în condiţiile prevăzute de art. 221 alin. (1) lit. c) din Legea nr. 98/2016, cu modificările şi completările ulterioare, respectiv art. 238 din Legea nr. 99/2016, care permit modificarea contractului/ acordului-cadru de achiziţie publică, respectiv a contractului/acordului-cadru sectorial.</w:t>
      </w:r>
    </w:p>
    <w:p w:rsidR="00000000" w:rsidDel="00000000" w:rsidP="00000000" w:rsidRDefault="00000000" w:rsidRPr="00000000" w14:paraId="0000154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(iv)</w:t>
      </w:r>
      <w:r w:rsidDel="00000000" w:rsidR="00000000" w:rsidRPr="00000000">
        <w:rPr>
          <w:rFonts w:ascii="Times New Roman" w:cs="Times New Roman" w:eastAsia="Times New Roman" w:hAnsi="Times New Roman"/>
          <w:i w:val="1"/>
          <w:sz w:val="20"/>
          <w:szCs w:val="20"/>
          <w:highlight w:val="white"/>
          <w:rtl w:val="0"/>
        </w:rPr>
        <w:t xml:space="preserve"> Persoanele împuternicite au totodată dreptul de a constata fapte prevăzute la art. 224 alin. (1) lit. i) din Legea nr. 98/2016, cu modificările şi completările ulterioare, respectiv la art. 245 alin. (2) lit. g) din Legea nr. 99/2016, după caz, şi de a aplica sancţiuni contravenţionale. În acest sens, refuzul de a pune la dispoziţia ANAP, în termenul stabilit, de către autoritatea/entitatea contractantă a informaţiilor/ documentelor solicitate echivalează cu nepunerea la dispoziţia ANAP, în termenul solicitat, a informaţiilor referitoare la atribuirea contractelor de achiziţie publică/acordurilor-cadru, pe care aceasta le solicită în scopul îndeplinirii funcţiilor sale;</w:t>
      </w:r>
    </w:p>
    <w:p w:rsidR="00000000" w:rsidDel="00000000" w:rsidP="00000000" w:rsidRDefault="00000000" w:rsidRPr="00000000" w14:paraId="0000154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b)Transmite odată cu decizia de verificare prevăzută la lit. a) o adresă prin care solicită autorităţilor/entităţilor contractante punerea la dispoziţie în termen de 1 zi lucrătoare de la înregistrarea deciziei de verificare la autoritatea/entitatea contractantă a următoarelor informaţii/documente:</w:t>
      </w:r>
    </w:p>
    <w:p w:rsidR="00000000" w:rsidDel="00000000" w:rsidP="00000000" w:rsidRDefault="00000000" w:rsidRPr="00000000" w14:paraId="0000154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copii asumate asupra conformităţii cu originalul prin semnătura conducătorului compartimentului de achiziţii publice ale extraselor din contractul iniţial şi din actele adiţionale aferente acestuia (dacă există) din care să rezulte valoarea la care acestea au fost încheiate, în vederea analizării încadrării tuturor modificărilor contractuale (inclusiv a celei care face obiectul verificării) în procentul de 50% din valoarea la care a fost încheiat contractul iniţial, precum şi alte clauze contractuale care susţin modificarea;</w:t>
      </w:r>
    </w:p>
    <w:p w:rsidR="00000000" w:rsidDel="00000000" w:rsidP="00000000" w:rsidRDefault="00000000" w:rsidRPr="00000000" w14:paraId="0000154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după caz, adresă de completare a justificărilor incluse în notificare, cu privire la încadrarea modificării contractuale în situaţia şi condiţiile prevăzute la art. 221 alin. (1) lit. c) din Legea nr. 98/2016, cu modificările şi completările ulterioare, respectiv la art. 238 din Legea nr. 99/2016, întocmită de compartimentul de achiziţii publice, avizată de serviciul juridic şi aprobată de conducătorul autorităţii/entităţii contractante, precum şi documentele ce au stat la baza întocmirii acesteia;</w:t>
      </w:r>
    </w:p>
    <w:p w:rsidR="00000000" w:rsidDel="00000000" w:rsidP="00000000" w:rsidRDefault="00000000" w:rsidRPr="00000000" w14:paraId="0000154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(iii)</w:t>
      </w:r>
      <w:r w:rsidDel="00000000" w:rsidR="00000000" w:rsidRPr="00000000">
        <w:rPr>
          <w:rFonts w:ascii="Times New Roman" w:cs="Times New Roman" w:eastAsia="Times New Roman" w:hAnsi="Times New Roman"/>
          <w:i w:val="1"/>
          <w:sz w:val="20"/>
          <w:szCs w:val="20"/>
          <w:highlight w:val="white"/>
          <w:rtl w:val="0"/>
        </w:rPr>
        <w:t xml:space="preserve"> orice alte informaţii/documente suplimentare considerate necesare în acest context.</w:t>
      </w:r>
    </w:p>
    <w:p w:rsidR="00000000" w:rsidDel="00000000" w:rsidP="00000000" w:rsidRDefault="00000000" w:rsidRPr="00000000" w14:paraId="0000154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c)Analizează în termen de 1 zi lucrătoare de la intrarea în posesia documentelor prevăzute la lit. b) conţinutul acestora, precum şi al notificării, în vederea emiterii opiniei privind modul în care autoritatea/entitatea contractantă a demonstrat încadrarea în prevederile art. 221 alin. (1) lit. c) din Legea nr. 98/2016, cu modificările şi completările ulterioare, respectiv ale art. 238 din Legea nr. 99/2016, după caz, ce permit modificarea contractului/acordului-cadru de achiziţie publică, respectiv a contractului/acordului-cadru sectorial.</w:t>
      </w:r>
    </w:p>
    <w:p w:rsidR="00000000" w:rsidDel="00000000" w:rsidP="00000000" w:rsidRDefault="00000000" w:rsidRPr="00000000" w14:paraId="0000154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d)Până la data-limită de începere a demersurilor dintre autoritatea/entitatea contractantă şi contractant cu privire la stabilirea şi formalizarea condiţiilor ce vor guverna implementarea modificării contractuale, persoanele împuternicite de către ANAP fundamentează constatările aferente emiterii, în cadrul acestui termen, a opiniei prin care se aduc la cunoştinţa autorităţii/entităţii contractante în cauză motivele pentru care ANAP consideră că nu sunt întrunite condiţiile prevăzute de art. 221 alin. (1) lit. c) din Legea nr. 98/2016, cu modificările şi completările ulterioare, respectiv de art. 238 din Legea nr. 99/2016.</w:t>
      </w:r>
    </w:p>
    <w:p w:rsidR="00000000" w:rsidDel="00000000" w:rsidP="00000000" w:rsidRDefault="00000000" w:rsidRPr="00000000" w14:paraId="0000154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În cazul în care volumul şi complexitatea documentelor puse la dispoziţie de autoritatea/ entitatea contractantă impun o analiză ce necesită un interval de timp mai îndelungat sau sunt necesare deplasări ale persoanelor împuternicite de către ANAP la sediul autorităţii/entităţii contractante, opinia cu privire la modificarea contractuală propusă poate fi emisă şi după data prevăzută prin prezentul articol, dar nu mai târziu de 1 zi lucrătoare de la momentul în care aceasta a înştiinţat ANAP cu privire la finalizarea etapelor de modificare a contractului/acordului-cadru de achiziţie publică/sectorial.</w:t>
      </w:r>
    </w:p>
    <w:p w:rsidR="00000000" w:rsidDel="00000000" w:rsidP="00000000" w:rsidRDefault="00000000" w:rsidRPr="00000000" w14:paraId="0000154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Autoritatea/Entitatea contractantă are dreptul de a continua demersurile aferente semnării actului adiţional, în cazul în care ANAP nu transmite opinia menţionată la această literă în intervalul de timp prevăzut.</w:t>
      </w:r>
    </w:p>
    <w:p w:rsidR="00000000" w:rsidDel="00000000" w:rsidP="00000000" w:rsidRDefault="00000000" w:rsidRPr="00000000" w14:paraId="0000154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(iii)</w:t>
      </w:r>
      <w:r w:rsidDel="00000000" w:rsidR="00000000" w:rsidRPr="00000000">
        <w:rPr>
          <w:rFonts w:ascii="Times New Roman" w:cs="Times New Roman" w:eastAsia="Times New Roman" w:hAnsi="Times New Roman"/>
          <w:i w:val="1"/>
          <w:sz w:val="20"/>
          <w:szCs w:val="20"/>
          <w:highlight w:val="white"/>
          <w:rtl w:val="0"/>
        </w:rPr>
        <w:t xml:space="preserve"> Opinia ANAP se transmite autorităţii/entităţii contractante prin orice mijloc de comunicare, astfel încât să asigure respectarea termenelor prevăzute la această literă.</w:t>
      </w:r>
    </w:p>
    <w:p w:rsidR="00000000" w:rsidDel="00000000" w:rsidP="00000000" w:rsidRDefault="00000000" w:rsidRPr="00000000" w14:paraId="0000154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e)Elaborează un raport de activitate pentru fiecare modificare contractuală verificată, în termen de 3 zile lucrătoare de la primirea unei copii de pe actul adiţional încheiat de autoritatea/entitatea contractantă, respectiv de la data comunicării hotărârii de anulare a demersului de modificare a contractului/acordului-cadru de achiziţie publică/sectorial, astfel:</w:t>
      </w:r>
    </w:p>
    <w:p w:rsidR="00000000" w:rsidDel="00000000" w:rsidP="00000000" w:rsidRDefault="00000000" w:rsidRPr="00000000" w14:paraId="0000154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În cazul unei modificări contractuale finanţate din fonduri europene nerambursabile, raportul de activitate se întocmeşte în 3 exemplare, din care: un exemplar se transmite Autorităţii de management care gestionează programul operaţional, însoţit de opinia emisă de ANAP; un exemplar se transmite la structura din cadrul ANAP responsabilă cu exercitarea funcţiei de control ex-post; un exemplar se păstrează la Direcţia generală control ex-ante.</w:t>
      </w:r>
    </w:p>
    <w:p w:rsidR="00000000" w:rsidDel="00000000" w:rsidP="00000000" w:rsidRDefault="00000000" w:rsidRPr="00000000" w14:paraId="0000154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În cazul unei modificări contractuale finanţate din fonduri bugetare/fonduri proprii, raportul de activitate se întocmeşte în 2 exemplare, din care un exemplar se păstrează la Direcţia generală control ex-ante şi un exemplar, însoţit de opinia emisă de ANAP, se transmite la structura din cadrul ANAP responsabilă cu exercitarea funcţiei de control ex-post.</w:t>
      </w:r>
    </w:p>
    <w:p w:rsidR="00000000" w:rsidDel="00000000" w:rsidP="00000000" w:rsidRDefault="00000000" w:rsidRPr="00000000" w14:paraId="0000154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154F">
      <w:pPr>
        <w:shd w:fill="d6f5d6" w:val="clear"/>
        <w:spacing w:after="240" w:before="240" w:lineRule="auto"/>
        <w:ind w:left="2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Autoritatea/Entitatea contractantă iniţiatoare a unei modificări contractuale în temeiul art. 221 alin. (1) lit. c) din Legea nr. 98/2016, cu modificările şi completările ulterioare, respectiv al art. 238 din Legea nr. 99/2016, selectată pentru verificare, are următoarele obligaţii către ANAP:</w:t>
      </w:r>
    </w:p>
    <w:p w:rsidR="00000000" w:rsidDel="00000000" w:rsidP="00000000" w:rsidRDefault="00000000" w:rsidRPr="00000000" w14:paraId="00001550">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a)de a notifica cu 5 zile lucrătoare înainte de începerea etapelor de modificare a contractului, transmiţând totodată, conform prezentei metodologii, şi argumentele care justifică încadrarea în prevederea legală;</w:t>
      </w:r>
    </w:p>
    <w:p w:rsidR="00000000" w:rsidDel="00000000" w:rsidP="00000000" w:rsidRDefault="00000000" w:rsidRPr="00000000" w14:paraId="00001551">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b)de a pune la dispoziţie documentele menţionate la art. 6 lit. b) în termen de 1 zi lucrătoare de la înregistrarea deciziei de verificare la autoritatea/entitatea contractantă, respectiv de la data solicitării de către persoanele desemnate din cadrul ANAP a informaţiilor/documentelor suplimentare;</w:t>
      </w:r>
    </w:p>
    <w:p w:rsidR="00000000" w:rsidDel="00000000" w:rsidP="00000000" w:rsidRDefault="00000000" w:rsidRPr="00000000" w14:paraId="0000155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c)de a informa cu cel puţin 1 zi lucrătoare înainte de data stabilită pentru demararea etapelor de modificare a contractului/ acordului-cadru de achiziţie publică, respectiv a contractului/ acordului-cadru sectorial, dacă aceasta mai este de actualitate, în raport cu data menţionată în notificarea transmisă iniţial la ANAP;</w:t>
      </w:r>
    </w:p>
    <w:p w:rsidR="00000000" w:rsidDel="00000000" w:rsidP="00000000" w:rsidRDefault="00000000" w:rsidRPr="00000000" w14:paraId="00001553">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d)de a înştiinţa ANAP cu privire la finalizarea etapelor de modificare a contractului/acordului-cadru de achiziţie publică/ sectorial în prima zi lucrătoare după formalizarea condiţiilor ce vor guverna implementarea modificării contractuale;</w:t>
      </w:r>
    </w:p>
    <w:p w:rsidR="00000000" w:rsidDel="00000000" w:rsidP="00000000" w:rsidRDefault="00000000" w:rsidRPr="00000000" w14:paraId="00001554">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e)de a transmite, cu adresă de înaintare, o copie a actului adiţional de modificare a contractului iniţial, în termen de 3 zile lucrătoare de la încheierea acestuia, respectiv a hotărârii de anulare a demersului de modificare a contractului/acordului-cadru de achiziţie publică, respectiv a contractului/ acordului-cadru sectorial, în termen de 1 zi lucrătoare de la adoptarea acesteia.</w:t>
      </w:r>
    </w:p>
    <w:p w:rsidR="00000000" w:rsidDel="00000000" w:rsidP="00000000" w:rsidRDefault="00000000" w:rsidRPr="00000000" w14:paraId="0000155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239</w:t>
      </w:r>
    </w:p>
    <w:p w:rsidR="00000000" w:rsidDel="00000000" w:rsidP="00000000" w:rsidRDefault="00000000" w:rsidRPr="00000000" w14:paraId="00001556">
      <w:pPr>
        <w:spacing w:after="240" w:before="240" w:lineRule="auto"/>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Entităţile contractante care modifică un contract sectorial/acord-cadru în cazurile prevăzute la </w:t>
      </w:r>
      <w:r w:rsidDel="00000000" w:rsidR="00000000" w:rsidRPr="00000000">
        <w:rPr>
          <w:rFonts w:ascii="Times New Roman" w:cs="Times New Roman" w:eastAsia="Times New Roman" w:hAnsi="Times New Roman"/>
          <w:rtl w:val="0"/>
        </w:rPr>
        <w:t xml:space="preserve">art. 237</w:t>
      </w:r>
      <w:r w:rsidDel="00000000" w:rsidR="00000000" w:rsidRPr="00000000">
        <w:rPr>
          <w:rFonts w:ascii="Times New Roman" w:cs="Times New Roman" w:eastAsia="Times New Roman" w:hAnsi="Times New Roman"/>
          <w:color w:val="0000ff"/>
          <w:rtl w:val="0"/>
        </w:rPr>
        <w:t xml:space="preserve"> şi </w:t>
      </w:r>
      <w:r w:rsidDel="00000000" w:rsidR="00000000" w:rsidRPr="00000000">
        <w:rPr>
          <w:rFonts w:ascii="Times New Roman" w:cs="Times New Roman" w:eastAsia="Times New Roman" w:hAnsi="Times New Roman"/>
          <w:rtl w:val="0"/>
        </w:rPr>
        <w:t xml:space="preserve">238</w:t>
      </w:r>
      <w:r w:rsidDel="00000000" w:rsidR="00000000" w:rsidRPr="00000000">
        <w:rPr>
          <w:rFonts w:ascii="Times New Roman" w:cs="Times New Roman" w:eastAsia="Times New Roman" w:hAnsi="Times New Roman"/>
          <w:color w:val="0000ff"/>
          <w:rtl w:val="0"/>
        </w:rPr>
        <w:t xml:space="preserve"> au obligaţia de a publica un anunţ în acest sens în Jurnalul Oficial al Uniunii Europene, cu respectarea formularului-standard stabilit de Comisia Europeană în temeiul dispoziţiilor art. 71 din </w:t>
      </w:r>
      <w:r w:rsidDel="00000000" w:rsidR="00000000" w:rsidRPr="00000000">
        <w:rPr>
          <w:rFonts w:ascii="Times New Roman" w:cs="Times New Roman" w:eastAsia="Times New Roman" w:hAnsi="Times New Roman"/>
          <w:color w:val="0000ff"/>
          <w:u w:val="single"/>
          <w:rtl w:val="0"/>
        </w:rPr>
        <w:t xml:space="preserve">Directiva 2014/25/UE</w:t>
      </w:r>
      <w:r w:rsidDel="00000000" w:rsidR="00000000" w:rsidRPr="00000000">
        <w:rPr>
          <w:rFonts w:ascii="Times New Roman" w:cs="Times New Roman" w:eastAsia="Times New Roman" w:hAnsi="Times New Roman"/>
          <w:color w:val="0000ff"/>
          <w:rtl w:val="0"/>
        </w:rPr>
        <w:t xml:space="preserve"> a Parlamentului European şi a Consiliului din 26 februarie 2014.</w:t>
      </w:r>
    </w:p>
    <w:p w:rsidR="00000000" w:rsidDel="00000000" w:rsidP="00000000" w:rsidRDefault="00000000" w:rsidRPr="00000000" w14:paraId="0000155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Articolul 239 din Sectiunea a 2-a , Capitolul VI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23, Articolul II din ORDONANŢA DE URGENŢĂ nr. 114 din 9 iulie 2020, publicată în MONITORUL OFICIAL nr. 614 din 13 iulie 2020</w:t>
      </w:r>
    </w:p>
    <w:p w:rsidR="00000000" w:rsidDel="00000000" w:rsidP="00000000" w:rsidRDefault="00000000" w:rsidRPr="00000000" w14:paraId="0000155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239^1</w:t>
      </w:r>
    </w:p>
    <w:p w:rsidR="00000000" w:rsidDel="00000000" w:rsidP="00000000" w:rsidRDefault="00000000" w:rsidRPr="00000000" w14:paraId="0000155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Entitatea contractantă publică în secţiunea dedicată din SEAP toate modificările contractelor de achiziţie sectorială/acordurilor-cadru, astfel încât să rezulte durata şi preţul final la finalizarea sau încetarea acestora.</w:t>
      </w:r>
    </w:p>
    <w:p w:rsidR="00000000" w:rsidDel="00000000" w:rsidP="00000000" w:rsidRDefault="00000000" w:rsidRPr="00000000" w14:paraId="0000155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Prin normele metodologice de aplicare a prezentei legi se stabilesc condiţiile de publicare a modificărilor contractuale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55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Sectiunea a 2-a din Capitolul VI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24, Articolul II din ORDONANŢA DE URGENŢĂ nr. 114 din 9 iulie 2020, publicată în MONITORUL OFICIAL nr. 614 din 13 iulie 2020</w:t>
      </w:r>
    </w:p>
    <w:p w:rsidR="00000000" w:rsidDel="00000000" w:rsidP="00000000" w:rsidRDefault="00000000" w:rsidRPr="00000000" w14:paraId="0000155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240</w:t>
      </w:r>
    </w:p>
    <w:p w:rsidR="00000000" w:rsidDel="00000000" w:rsidP="00000000" w:rsidRDefault="00000000" w:rsidRPr="00000000" w14:paraId="0000155D">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Contractele sectoriale şi acordurile-cadru pot fi modificate, fără organizarea unei noi proceduri de atribuire, atunci când contractantul cu care entitatea contractantă a încheiat iniţial contractul sectorial este înlocuit cu un nou contractant, în una dintre următoarele situaţii:</w:t>
      </w:r>
    </w:p>
    <w:p w:rsidR="00000000" w:rsidDel="00000000" w:rsidP="00000000" w:rsidRDefault="00000000" w:rsidRPr="00000000" w14:paraId="0000155E">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Partea introductivă a alineatului (1) , Articolul 240 , Sectiunea a 2-a , Capitolul VI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20, Articolul II din ORDONANŢA DE URGENŢĂ nr. 45 din 24 mai 2018, publicată în MONITORUL OFICIAL nr. 459 din 04 iunie 2018</w:t>
      </w:r>
    </w:p>
    <w:p w:rsidR="00000000" w:rsidDel="00000000" w:rsidP="00000000" w:rsidRDefault="00000000" w:rsidRPr="00000000" w14:paraId="0000155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a)ca urmare a unei clauze de revizuire sau a unei opţiuni stabilite de entitatea contractantă potrivit art. 236;</w:t>
      </w:r>
    </w:p>
    <w:p w:rsidR="00000000" w:rsidDel="00000000" w:rsidP="00000000" w:rsidRDefault="00000000" w:rsidRPr="00000000" w14:paraId="0000156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drepturile şi obligaţiile contractantului iniţial rezultate din contractul sectorial sunt preluate, ca urmare a unei succesiuni universale sau cu titlu universal în cadrul unui proces de reorganizare, inclusiv prin fuziune, divizare, achiziţie sau insolvenţă, de către un alt operator economic care îndeplineşte criteriile de calificare şi selecţie stabilite iniţial, cu condiţia ca această modificare să nu presupună alte modificări substanţiale ale contractului sectorial şi să nu se realizeze cu scopul de a eluda aplicarea procedurilor de atribuire prevăzute de prezenta lege;</w:t>
      </w:r>
    </w:p>
    <w:p w:rsidR="00000000" w:rsidDel="00000000" w:rsidP="00000000" w:rsidRDefault="00000000" w:rsidRPr="00000000" w14:paraId="00001561">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Litera b) din Alineatul (1) , Articolul 240 , Sectiunea a 2-a , Capitolul VI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20, Articolul II din ORDONANŢA DE URGENŢĂ nr. 45 din 24 mai 2018, publicată în MONITORUL OFICIAL nr. 459 din 04 iunie 2018</w:t>
      </w:r>
    </w:p>
    <w:p w:rsidR="00000000" w:rsidDel="00000000" w:rsidP="00000000" w:rsidRDefault="00000000" w:rsidRPr="00000000" w14:paraId="0000156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în cazul în care entitatea contractantă însăşi îşi asumă obligaţiile contractantului principal faţă de subcontractanţii acestuia, respectiv aceştia faţă de entitatea contractantă;</w:t>
      </w:r>
    </w:p>
    <w:p w:rsidR="00000000" w:rsidDel="00000000" w:rsidP="00000000" w:rsidRDefault="00000000" w:rsidRPr="00000000" w14:paraId="0000156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c) din Alineatul (1) , Articolul 240 , Sectiunea a 2-a , Capitolul VI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48, Articolul II din ORDONANŢA DE URGENŢĂ nr. 107 din 20 decembrie 2017, publicată în MONITORUL OFICIAL nr. 1022 din 22 decembrie 2017</w:t>
      </w:r>
    </w:p>
    <w:p w:rsidR="00000000" w:rsidDel="00000000" w:rsidP="00000000" w:rsidRDefault="00000000" w:rsidRPr="00000000" w14:paraId="00001564">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Contractele de achiziţie publică/acordurile-cadru pot fi modificate, fără organizarea unei noi proceduri de atribuire, atunci când modificările, indiferent de valoarea lor, nu sunt substanţiale, în sensul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565">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Alineatul (2) din Articolul 240 , Sectiunea a 2-a , Capitolul VI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abrogarea ORDONANŢEI DE URGENŢĂ nr. 23 din 4 februarie 2020, publicate în MONITORUL OFICIAL nr. 106 din 12 februarie 2020 de către art. XII din ORDONANȚA DE URGENȚĂ nr. 114 din 9 iulie 2020, publicată în MONITORUL OFICIAL nr. 614 din 13 iulie 2020.</w:t>
      </w:r>
    </w:p>
    <w:p w:rsidR="00000000" w:rsidDel="00000000" w:rsidP="00000000" w:rsidRDefault="00000000" w:rsidRPr="00000000" w14:paraId="0000156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În sensul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modificarea unui contract sau a unui acord-cadru, pe durata sa, este considerată a fi substanţială atunci când, prin această modificare, contractul sau acordul-cadru prezintă caracteristici care diferă în mod substanţial de cele ale documentului iniţial. Fără a aduce atingere prevederilor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şi ale </w:t>
      </w:r>
      <w:r w:rsidDel="00000000" w:rsidR="00000000" w:rsidRPr="00000000">
        <w:rPr>
          <w:rFonts w:ascii="Times New Roman" w:cs="Times New Roman" w:eastAsia="Times New Roman" w:hAnsi="Times New Roman"/>
          <w:sz w:val="20"/>
          <w:szCs w:val="20"/>
          <w:rtl w:val="0"/>
        </w:rPr>
        <w:t xml:space="preserve">art. 236-238</w:t>
      </w:r>
      <w:r w:rsidDel="00000000" w:rsidR="00000000" w:rsidRPr="00000000">
        <w:rPr>
          <w:rFonts w:ascii="Times New Roman" w:cs="Times New Roman" w:eastAsia="Times New Roman" w:hAnsi="Times New Roman"/>
          <w:color w:val="0000ff"/>
          <w:sz w:val="20"/>
          <w:szCs w:val="20"/>
          <w:rtl w:val="0"/>
        </w:rPr>
        <w:t xml:space="preserve">, o modificare a unui contract sectorial/acord-cadru, pe durata sa, este considerată modificare substanţială atunci când este îndeplinită cel puţin una dintre următoarele condiţii:</w:t>
      </w:r>
    </w:p>
    <w:p w:rsidR="00000000" w:rsidDel="00000000" w:rsidP="00000000" w:rsidRDefault="00000000" w:rsidRPr="00000000" w14:paraId="00001567">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w:t>
      </w:r>
    </w:p>
    <w:p w:rsidR="00000000" w:rsidDel="00000000" w:rsidP="00000000" w:rsidRDefault="00000000" w:rsidRPr="00000000" w14:paraId="0000156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modificarea schimbă echilibrul economic al contractului sectorial/acordului-cadru în favoarea contractantului într-un mod care nu a fost prevăzut în contractul sectorial/acordul-cadru iniţial;</w:t>
      </w:r>
    </w:p>
    <w:p w:rsidR="00000000" w:rsidDel="00000000" w:rsidP="00000000" w:rsidRDefault="00000000" w:rsidRPr="00000000" w14:paraId="0000156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modificarea extinde în mod considerabil obiectul contractului sectorial/acordului-cadru;</w:t>
      </w:r>
    </w:p>
    <w:p w:rsidR="00000000" w:rsidDel="00000000" w:rsidP="00000000" w:rsidRDefault="00000000" w:rsidRPr="00000000" w14:paraId="0000156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un nou contractant înlocuieşte contractantul iniţial, în alte cazuri decât cele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56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Alineatul (3) din Articolul 240 , Sectiunea a 2-a , Capitolul VI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25, Articolul II din ORDONANŢA DE URGENŢĂ nr. 114 din 9 iulie 2020, publicată în MONITORUL OFICIAL nr. 614 din 13 iulie 2020</w:t>
      </w:r>
    </w:p>
    <w:p w:rsidR="00000000" w:rsidDel="00000000" w:rsidP="00000000" w:rsidRDefault="00000000" w:rsidRPr="00000000" w14:paraId="0000156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156D">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INSTRUCŢIUNE nr. 3 din 8 august 2017</w:t>
      </w:r>
    </w:p>
    <w:p w:rsidR="00000000" w:rsidDel="00000000" w:rsidP="00000000" w:rsidRDefault="00000000" w:rsidRPr="00000000" w14:paraId="0000156E">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w:t>
      </w:r>
    </w:p>
    <w:p w:rsidR="00000000" w:rsidDel="00000000" w:rsidP="00000000" w:rsidRDefault="00000000" w:rsidRPr="00000000" w14:paraId="0000156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Dispoziţii generale</w:t>
      </w:r>
    </w:p>
    <w:p w:rsidR="00000000" w:rsidDel="00000000" w:rsidP="00000000" w:rsidRDefault="00000000" w:rsidRPr="00000000" w14:paraId="00001570">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157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(1)Autoritatea/Entitatea contractantă şi operatorul/operatorii economic/economici stabilesc, prin semnarea contractului de achiziţie publică/acordului-cadru sau a contractului sectorial/acordului-cadru, denumite în continuare contractul de achiziţie publică/sectorial/acordul-cadru, ca urmare a acordului de voinţă exprimat, drepturile şi obligaţiile pe care şi le asumă, cu respectarea regulilor şi limitelor impuse prin acesta şi prin legislaţia în domeniul achiziţiilor publice/sectoriale.</w:t>
      </w:r>
    </w:p>
    <w:p w:rsidR="00000000" w:rsidDel="00000000" w:rsidP="00000000" w:rsidRDefault="00000000" w:rsidRPr="00000000" w14:paraId="0000157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situaţia în care, pe parcursul derulării unui contract de achiziţie publică/sectorial/acord-cadru, apare necesitatea unei modificări a condiţiilor de implementare stabilite prin clauzele iniţiale ale contractului, autoritatea/entitatea contractantă va stabili, înainte de aprobarea şi implementarea acestei modificări, dacă modificarea avută în vedere este, raportat la circumstanţele specifice ale contractului, fie aplicarea directă a clauzelor contractuale, ce nu necesită interpretare în funcţie de situaţia de fapt constatată în implementare, fie o modificare în condiţii excepţionale, fie una nesubstanţială, fie una substanţială.</w:t>
      </w:r>
    </w:p>
    <w:p w:rsidR="00000000" w:rsidDel="00000000" w:rsidP="00000000" w:rsidRDefault="00000000" w:rsidRPr="00000000" w14:paraId="0000157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(3)Posibilităţile de modificare a contractului/acordului-cadru detaliate prin această instrucţiune au fost structurate în corelaţie cu prevederile legale şi grupate în 4 categorii, aşa cum rezultă din tabelul de mai jos:</w:t>
      </w:r>
    </w:p>
    <w:tbl>
      <w:tblPr>
        <w:tblStyle w:val="Table42"/>
        <w:tblW w:w="63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5"/>
        <w:gridCol w:w="1415"/>
        <w:gridCol w:w="800"/>
        <w:gridCol w:w="665"/>
        <w:gridCol w:w="1775"/>
        <w:tblGridChange w:id="0">
          <w:tblGrid>
            <w:gridCol w:w="1655"/>
            <w:gridCol w:w="1415"/>
            <w:gridCol w:w="800"/>
            <w:gridCol w:w="665"/>
            <w:gridCol w:w="1775"/>
          </w:tblGrid>
        </w:tblGridChange>
      </w:tblGrid>
      <w:tr>
        <w:trPr>
          <w:trHeight w:val="2555"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7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Modificare ca urmare a</w:t>
            </w:r>
          </w:p>
          <w:p w:rsidR="00000000" w:rsidDel="00000000" w:rsidP="00000000" w:rsidRDefault="00000000" w:rsidRPr="00000000" w14:paraId="0000157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aplicării directe a prevederilor</w:t>
            </w:r>
          </w:p>
          <w:p w:rsidR="00000000" w:rsidDel="00000000" w:rsidP="00000000" w:rsidRDefault="00000000" w:rsidRPr="00000000" w14:paraId="0000157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7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w:t>
            </w:r>
          </w:p>
          <w:p w:rsidR="00000000" w:rsidDel="00000000" w:rsidP="00000000" w:rsidRDefault="00000000" w:rsidRPr="00000000" w14:paraId="0000157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7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Modalitatea de</w:t>
            </w:r>
          </w:p>
          <w:p w:rsidR="00000000" w:rsidDel="00000000" w:rsidP="00000000" w:rsidRDefault="00000000" w:rsidRPr="00000000" w14:paraId="0000157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aprobare/</w:t>
            </w:r>
          </w:p>
          <w:p w:rsidR="00000000" w:rsidDel="00000000" w:rsidP="00000000" w:rsidRDefault="00000000" w:rsidRPr="00000000" w14:paraId="0000157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Formalizarea</w:t>
            </w:r>
          </w:p>
          <w:p w:rsidR="00000000" w:rsidDel="00000000" w:rsidP="00000000" w:rsidRDefault="00000000" w:rsidRPr="00000000" w14:paraId="0000157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efectuării</w:t>
            </w:r>
          </w:p>
          <w:p w:rsidR="00000000" w:rsidDel="00000000" w:rsidP="00000000" w:rsidRDefault="00000000" w:rsidRPr="00000000" w14:paraId="0000157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modificării</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Legea nr. 98</w:t>
            </w:r>
          </w:p>
          <w:p w:rsidR="00000000" w:rsidDel="00000000" w:rsidP="00000000" w:rsidRDefault="00000000" w:rsidRPr="00000000" w14:paraId="0000158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/2016, cu</w:t>
            </w:r>
          </w:p>
          <w:p w:rsidR="00000000" w:rsidDel="00000000" w:rsidP="00000000" w:rsidRDefault="00000000" w:rsidRPr="00000000" w14:paraId="0000158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modificările</w:t>
            </w:r>
          </w:p>
          <w:p w:rsidR="00000000" w:rsidDel="00000000" w:rsidP="00000000" w:rsidRDefault="00000000" w:rsidRPr="00000000" w14:paraId="0000158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w:t>
            </w:r>
          </w:p>
          <w:p w:rsidR="00000000" w:rsidDel="00000000" w:rsidP="00000000" w:rsidRDefault="00000000" w:rsidRPr="00000000" w14:paraId="0000158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completările</w:t>
            </w:r>
          </w:p>
          <w:p w:rsidR="00000000" w:rsidDel="00000000" w:rsidP="00000000" w:rsidRDefault="00000000" w:rsidRPr="00000000" w14:paraId="0000158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ulterioare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Legea</w:t>
            </w:r>
          </w:p>
          <w:p w:rsidR="00000000" w:rsidDel="00000000" w:rsidP="00000000" w:rsidRDefault="00000000" w:rsidRPr="00000000" w14:paraId="0000158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w:t>
            </w:r>
          </w:p>
          <w:p w:rsidR="00000000" w:rsidDel="00000000" w:rsidP="00000000" w:rsidRDefault="00000000" w:rsidRPr="00000000" w14:paraId="0000158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w:t>
            </w:r>
          </w:p>
          <w:p w:rsidR="00000000" w:rsidDel="00000000" w:rsidP="00000000" w:rsidRDefault="00000000" w:rsidRPr="00000000" w14:paraId="0000158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87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Aplicare</w:t>
            </w:r>
          </w:p>
          <w:p w:rsidR="00000000" w:rsidDel="00000000" w:rsidP="00000000" w:rsidRDefault="00000000" w:rsidRPr="00000000" w14:paraId="0000158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directă a</w:t>
            </w:r>
          </w:p>
          <w:p w:rsidR="00000000" w:rsidDel="00000000" w:rsidP="00000000" w:rsidRDefault="00000000" w:rsidRPr="00000000" w14:paraId="0000158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prevederilor</w:t>
            </w:r>
          </w:p>
          <w:p w:rsidR="00000000" w:rsidDel="00000000" w:rsidP="00000000" w:rsidRDefault="00000000" w:rsidRPr="00000000" w14:paraId="0000159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 -</w:t>
            </w:r>
          </w:p>
          <w:p w:rsidR="00000000" w:rsidDel="00000000" w:rsidP="00000000" w:rsidRDefault="00000000" w:rsidRPr="00000000" w14:paraId="0000159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caz general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221</w:t>
            </w:r>
          </w:p>
          <w:p w:rsidR="00000000" w:rsidDel="00000000" w:rsidP="00000000" w:rsidRDefault="00000000" w:rsidRPr="00000000" w14:paraId="0000159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 (1)</w:t>
            </w:r>
          </w:p>
          <w:p w:rsidR="00000000" w:rsidDel="00000000" w:rsidP="00000000" w:rsidRDefault="00000000" w:rsidRPr="00000000" w14:paraId="0000159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 a)</w:t>
            </w:r>
          </w:p>
          <w:p w:rsidR="00000000" w:rsidDel="00000000" w:rsidP="00000000" w:rsidRDefault="00000000" w:rsidRPr="00000000" w14:paraId="0000159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 alin.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59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59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şi</w:t>
            </w:r>
          </w:p>
          <w:p w:rsidR="00000000" w:rsidDel="00000000" w:rsidP="00000000" w:rsidRDefault="00000000" w:rsidRPr="00000000" w14:paraId="0000159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 aplicarea</w:t>
            </w:r>
          </w:p>
          <w:p w:rsidR="00000000" w:rsidDel="00000000" w:rsidP="00000000" w:rsidRDefault="00000000" w:rsidRPr="00000000" w14:paraId="0000159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directă a</w:t>
            </w:r>
          </w:p>
          <w:p w:rsidR="00000000" w:rsidDel="00000000" w:rsidP="00000000" w:rsidRDefault="00000000" w:rsidRPr="00000000" w14:paraId="0000159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clauzelor</w:t>
            </w:r>
          </w:p>
          <w:p w:rsidR="00000000" w:rsidDel="00000000" w:rsidP="00000000" w:rsidRDefault="00000000" w:rsidRPr="00000000" w14:paraId="0000159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w:t>
            </w:r>
          </w:p>
          <w:p w:rsidR="00000000" w:rsidDel="00000000" w:rsidP="00000000" w:rsidRDefault="00000000" w:rsidRPr="00000000" w14:paraId="0000159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(acordul de</w:t>
            </w:r>
          </w:p>
          <w:p w:rsidR="00000000" w:rsidDel="00000000" w:rsidP="00000000" w:rsidRDefault="00000000" w:rsidRPr="00000000" w14:paraId="000015A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voinţă al</w:t>
            </w:r>
          </w:p>
          <w:p w:rsidR="00000000" w:rsidDel="00000000" w:rsidP="00000000" w:rsidRDefault="00000000" w:rsidRPr="00000000" w14:paraId="000015A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părţilor fiind</w:t>
            </w:r>
          </w:p>
          <w:p w:rsidR="00000000" w:rsidDel="00000000" w:rsidP="00000000" w:rsidRDefault="00000000" w:rsidRPr="00000000" w14:paraId="000015A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 prin</w:t>
            </w:r>
          </w:p>
          <w:p w:rsidR="00000000" w:rsidDel="00000000" w:rsidP="00000000" w:rsidRDefault="00000000" w:rsidRPr="00000000" w14:paraId="000015A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semnarea</w:t>
            </w:r>
          </w:p>
          <w:p w:rsidR="00000000" w:rsidDel="00000000" w:rsidP="00000000" w:rsidRDefault="00000000" w:rsidRPr="00000000" w14:paraId="000015A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w:t>
            </w:r>
          </w:p>
          <w:p w:rsidR="00000000" w:rsidDel="00000000" w:rsidP="00000000" w:rsidRDefault="00000000" w:rsidRPr="00000000" w14:paraId="000015A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 act</w:t>
            </w:r>
          </w:p>
          <w:p w:rsidR="00000000" w:rsidDel="00000000" w:rsidP="00000000" w:rsidRDefault="00000000" w:rsidRPr="00000000" w14:paraId="000015A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adiţional în</w:t>
            </w:r>
          </w:p>
          <w:p w:rsidR="00000000" w:rsidDel="00000000" w:rsidP="00000000" w:rsidRDefault="00000000" w:rsidRPr="00000000" w14:paraId="000015A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cazul în care</w:t>
            </w:r>
          </w:p>
          <w:p w:rsidR="00000000" w:rsidDel="00000000" w:rsidP="00000000" w:rsidRDefault="00000000" w:rsidRPr="00000000" w14:paraId="000015A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modifică</w:t>
            </w:r>
          </w:p>
          <w:p w:rsidR="00000000" w:rsidDel="00000000" w:rsidP="00000000" w:rsidRDefault="00000000" w:rsidRPr="00000000" w14:paraId="000015A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valoarea finală/</w:t>
            </w:r>
          </w:p>
          <w:p w:rsidR="00000000" w:rsidDel="00000000" w:rsidP="00000000" w:rsidRDefault="00000000" w:rsidRPr="00000000" w14:paraId="000015A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totală a</w:t>
            </w:r>
          </w:p>
          <w:p w:rsidR="00000000" w:rsidDel="00000000" w:rsidP="00000000" w:rsidRDefault="00000000" w:rsidRPr="00000000" w14:paraId="000015A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w:t>
            </w:r>
          </w:p>
        </w:tc>
      </w:tr>
      <w:tr>
        <w:trPr>
          <w:trHeight w:val="61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Aplicare</w:t>
            </w:r>
          </w:p>
          <w:p w:rsidR="00000000" w:rsidDel="00000000" w:rsidP="00000000" w:rsidRDefault="00000000" w:rsidRPr="00000000" w14:paraId="000015A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directă a</w:t>
            </w:r>
          </w:p>
          <w:p w:rsidR="00000000" w:rsidDel="00000000" w:rsidP="00000000" w:rsidRDefault="00000000" w:rsidRPr="00000000" w14:paraId="000015A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prevederilor</w:t>
            </w:r>
          </w:p>
          <w:p w:rsidR="00000000" w:rsidDel="00000000" w:rsidP="00000000" w:rsidRDefault="00000000" w:rsidRPr="00000000" w14:paraId="000015A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w:t>
            </w:r>
          </w:p>
          <w:p w:rsidR="00000000" w:rsidDel="00000000" w:rsidP="00000000" w:rsidRDefault="00000000" w:rsidRPr="00000000" w14:paraId="000015B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legii -</w:t>
            </w:r>
          </w:p>
          <w:p w:rsidR="00000000" w:rsidDel="00000000" w:rsidP="00000000" w:rsidRDefault="00000000" w:rsidRPr="00000000" w14:paraId="000015B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înlocuirea</w:t>
            </w:r>
          </w:p>
          <w:p w:rsidR="00000000" w:rsidDel="00000000" w:rsidP="00000000" w:rsidRDefault="00000000" w:rsidRPr="00000000" w14:paraId="000015B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221</w:t>
            </w:r>
          </w:p>
          <w:p w:rsidR="00000000" w:rsidDel="00000000" w:rsidP="00000000" w:rsidRDefault="00000000" w:rsidRPr="00000000" w14:paraId="000015B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 (1)</w:t>
            </w:r>
          </w:p>
          <w:p w:rsidR="00000000" w:rsidDel="00000000" w:rsidP="00000000" w:rsidRDefault="00000000" w:rsidRPr="00000000" w14:paraId="000015B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 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5B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w:t>
            </w:r>
          </w:p>
          <w:p w:rsidR="00000000" w:rsidDel="00000000" w:rsidP="00000000" w:rsidRDefault="00000000" w:rsidRPr="00000000" w14:paraId="000015B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w:t>
            </w:r>
          </w:p>
          <w:p w:rsidR="00000000" w:rsidDel="00000000" w:rsidP="00000000" w:rsidRDefault="00000000" w:rsidRPr="00000000" w14:paraId="000015B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5B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 aplicarea</w:t>
            </w:r>
          </w:p>
          <w:p w:rsidR="00000000" w:rsidDel="00000000" w:rsidP="00000000" w:rsidRDefault="00000000" w:rsidRPr="00000000" w14:paraId="000015B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directă a</w:t>
            </w:r>
          </w:p>
          <w:p w:rsidR="00000000" w:rsidDel="00000000" w:rsidP="00000000" w:rsidRDefault="00000000" w:rsidRPr="00000000" w14:paraId="000015B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clauzelor</w:t>
            </w:r>
          </w:p>
          <w:p w:rsidR="00000000" w:rsidDel="00000000" w:rsidP="00000000" w:rsidRDefault="00000000" w:rsidRPr="00000000" w14:paraId="000015B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w:t>
            </w:r>
          </w:p>
          <w:p w:rsidR="00000000" w:rsidDel="00000000" w:rsidP="00000000" w:rsidRDefault="00000000" w:rsidRPr="00000000" w14:paraId="000015C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 act</w:t>
            </w:r>
          </w:p>
          <w:p w:rsidR="00000000" w:rsidDel="00000000" w:rsidP="00000000" w:rsidRDefault="00000000" w:rsidRPr="00000000" w14:paraId="000015C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adiţional ce</w:t>
            </w:r>
          </w:p>
          <w:p w:rsidR="00000000" w:rsidDel="00000000" w:rsidP="00000000" w:rsidRDefault="00000000" w:rsidRPr="00000000" w14:paraId="000015C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stabileşte</w:t>
            </w:r>
          </w:p>
          <w:p w:rsidR="00000000" w:rsidDel="00000000" w:rsidP="00000000" w:rsidRDefault="00000000" w:rsidRPr="00000000" w14:paraId="000015C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cine este noul</w:t>
            </w:r>
          </w:p>
          <w:p w:rsidR="00000000" w:rsidDel="00000000" w:rsidP="00000000" w:rsidRDefault="00000000" w:rsidRPr="00000000" w14:paraId="000015C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contractant ce</w:t>
            </w:r>
          </w:p>
          <w:p w:rsidR="00000000" w:rsidDel="00000000" w:rsidP="00000000" w:rsidRDefault="00000000" w:rsidRPr="00000000" w14:paraId="000015C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îl</w:t>
            </w:r>
          </w:p>
          <w:p w:rsidR="00000000" w:rsidDel="00000000" w:rsidP="00000000" w:rsidRDefault="00000000" w:rsidRPr="00000000" w14:paraId="000015C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înlocuieşte pe</w:t>
            </w:r>
          </w:p>
          <w:p w:rsidR="00000000" w:rsidDel="00000000" w:rsidP="00000000" w:rsidRDefault="00000000" w:rsidRPr="00000000" w14:paraId="000015C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 iniţial</w:t>
            </w:r>
          </w:p>
        </w:tc>
      </w:tr>
      <w:tr>
        <w:trPr>
          <w:trHeight w:val="99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Modificări nesubstanţiale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w:t>
            </w:r>
          </w:p>
          <w:p w:rsidR="00000000" w:rsidDel="00000000" w:rsidP="00000000" w:rsidRDefault="00000000" w:rsidRPr="00000000" w14:paraId="000015C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D">
            <w:pPr>
              <w:rPr>
                <w:rFonts w:ascii="Times New Roman" w:cs="Times New Roman" w:eastAsia="Times New Roman" w:hAnsi="Times New Roman"/>
              </w:rPr>
            </w:pPr>
            <w:r w:rsidDel="00000000" w:rsidR="00000000" w:rsidRPr="00000000">
              <w:rPr>
                <w:rtl w:val="0"/>
              </w:rPr>
            </w:r>
          </w:p>
        </w:tc>
      </w:tr>
      <w:tr>
        <w:trPr>
          <w:trHeight w:val="143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Modificări</w:t>
            </w:r>
          </w:p>
          <w:p w:rsidR="00000000" w:rsidDel="00000000" w:rsidP="00000000" w:rsidRDefault="00000000" w:rsidRPr="00000000" w14:paraId="000015C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nesubstanţiale</w:t>
            </w:r>
          </w:p>
          <w:p w:rsidR="00000000" w:rsidDel="00000000" w:rsidP="00000000" w:rsidRDefault="00000000" w:rsidRPr="00000000" w14:paraId="000015D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5D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adaptări la</w:t>
            </w:r>
          </w:p>
          <w:p w:rsidR="00000000" w:rsidDel="00000000" w:rsidP="00000000" w:rsidRDefault="00000000" w:rsidRPr="00000000" w14:paraId="000015D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context practic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221</w:t>
            </w:r>
          </w:p>
          <w:p w:rsidR="00000000" w:rsidDel="00000000" w:rsidP="00000000" w:rsidRDefault="00000000" w:rsidRPr="00000000" w14:paraId="000015D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 (1)</w:t>
            </w:r>
          </w:p>
          <w:p w:rsidR="00000000" w:rsidDel="00000000" w:rsidP="00000000" w:rsidRDefault="00000000" w:rsidRPr="00000000" w14:paraId="000015D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 e),</w:t>
            </w:r>
          </w:p>
          <w:p w:rsidR="00000000" w:rsidDel="00000000" w:rsidP="00000000" w:rsidRDefault="00000000" w:rsidRPr="00000000" w14:paraId="000015D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 (9) şi</w:t>
            </w:r>
          </w:p>
          <w:p w:rsidR="00000000" w:rsidDel="00000000" w:rsidP="00000000" w:rsidRDefault="00000000" w:rsidRPr="00000000" w14:paraId="000015D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5D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w:t>
            </w:r>
          </w:p>
          <w:p w:rsidR="00000000" w:rsidDel="00000000" w:rsidP="00000000" w:rsidRDefault="00000000" w:rsidRPr="00000000" w14:paraId="000015D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w:t>
            </w:r>
          </w:p>
          <w:p w:rsidR="00000000" w:rsidDel="00000000" w:rsidP="00000000" w:rsidRDefault="00000000" w:rsidRPr="00000000" w14:paraId="000015D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15D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w:t>
            </w:r>
          </w:p>
          <w:p w:rsidR="00000000" w:rsidDel="00000000" w:rsidP="00000000" w:rsidRDefault="00000000" w:rsidRPr="00000000" w14:paraId="000015D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5D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şi</w:t>
            </w:r>
          </w:p>
          <w:p w:rsidR="00000000" w:rsidDel="00000000" w:rsidP="00000000" w:rsidRDefault="00000000" w:rsidRPr="00000000" w14:paraId="000015E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 aplicarea</w:t>
            </w:r>
          </w:p>
          <w:p w:rsidR="00000000" w:rsidDel="00000000" w:rsidP="00000000" w:rsidRDefault="00000000" w:rsidRPr="00000000" w14:paraId="000015E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clauzelor</w:t>
            </w:r>
          </w:p>
          <w:p w:rsidR="00000000" w:rsidDel="00000000" w:rsidP="00000000" w:rsidRDefault="00000000" w:rsidRPr="00000000" w14:paraId="000015E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w:t>
            </w:r>
          </w:p>
          <w:p w:rsidR="00000000" w:rsidDel="00000000" w:rsidP="00000000" w:rsidRDefault="00000000" w:rsidRPr="00000000" w14:paraId="000015E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după o analiză a</w:t>
            </w:r>
          </w:p>
          <w:p w:rsidR="00000000" w:rsidDel="00000000" w:rsidP="00000000" w:rsidRDefault="00000000" w:rsidRPr="00000000" w14:paraId="000015E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circumstanţelor,</w:t>
            </w:r>
          </w:p>
          <w:p w:rsidR="00000000" w:rsidDel="00000000" w:rsidP="00000000" w:rsidRDefault="00000000" w:rsidRPr="00000000" w14:paraId="000015E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valorii şi</w:t>
            </w:r>
          </w:p>
          <w:p w:rsidR="00000000" w:rsidDel="00000000" w:rsidP="00000000" w:rsidRDefault="00000000" w:rsidRPr="00000000" w14:paraId="000015E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altor</w:t>
            </w:r>
          </w:p>
          <w:p w:rsidR="00000000" w:rsidDel="00000000" w:rsidP="00000000" w:rsidRDefault="00000000" w:rsidRPr="00000000" w14:paraId="000015E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aspecte care</w:t>
            </w:r>
          </w:p>
          <w:p w:rsidR="00000000" w:rsidDel="00000000" w:rsidP="00000000" w:rsidRDefault="00000000" w:rsidRPr="00000000" w14:paraId="000015E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demonstrează</w:t>
            </w:r>
          </w:p>
          <w:p w:rsidR="00000000" w:rsidDel="00000000" w:rsidP="00000000" w:rsidRDefault="00000000" w:rsidRPr="00000000" w14:paraId="000015E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posibilitatea</w:t>
            </w:r>
          </w:p>
          <w:p w:rsidR="00000000" w:rsidDel="00000000" w:rsidP="00000000" w:rsidRDefault="00000000" w:rsidRPr="00000000" w14:paraId="000015E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încadrării în</w:t>
            </w:r>
          </w:p>
          <w:p w:rsidR="00000000" w:rsidDel="00000000" w:rsidP="00000000" w:rsidRDefault="00000000" w:rsidRPr="00000000" w14:paraId="000015E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 tip</w:t>
            </w:r>
          </w:p>
          <w:p w:rsidR="00000000" w:rsidDel="00000000" w:rsidP="00000000" w:rsidRDefault="00000000" w:rsidRPr="00000000" w14:paraId="000015E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modificare</w:t>
            </w:r>
          </w:p>
          <w:p w:rsidR="00000000" w:rsidDel="00000000" w:rsidP="00000000" w:rsidRDefault="00000000" w:rsidRPr="00000000" w14:paraId="000015E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 act</w:t>
            </w:r>
          </w:p>
          <w:p w:rsidR="00000000" w:rsidDel="00000000" w:rsidP="00000000" w:rsidRDefault="00000000" w:rsidRPr="00000000" w14:paraId="000015E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adiţional în</w:t>
            </w:r>
          </w:p>
          <w:p w:rsidR="00000000" w:rsidDel="00000000" w:rsidP="00000000" w:rsidRDefault="00000000" w:rsidRPr="00000000" w14:paraId="000015F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cazul în care</w:t>
            </w:r>
          </w:p>
          <w:p w:rsidR="00000000" w:rsidDel="00000000" w:rsidP="00000000" w:rsidRDefault="00000000" w:rsidRPr="00000000" w14:paraId="000015F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modifică</w:t>
            </w:r>
          </w:p>
          <w:p w:rsidR="00000000" w:rsidDel="00000000" w:rsidP="00000000" w:rsidRDefault="00000000" w:rsidRPr="00000000" w14:paraId="000015F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valoarea finală/</w:t>
            </w:r>
          </w:p>
          <w:p w:rsidR="00000000" w:rsidDel="00000000" w:rsidP="00000000" w:rsidRDefault="00000000" w:rsidRPr="00000000" w14:paraId="000015F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totală a</w:t>
            </w:r>
          </w:p>
          <w:p w:rsidR="00000000" w:rsidDel="00000000" w:rsidP="00000000" w:rsidRDefault="00000000" w:rsidRPr="00000000" w14:paraId="000015F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w:t>
            </w:r>
          </w:p>
          <w:p w:rsidR="00000000" w:rsidDel="00000000" w:rsidP="00000000" w:rsidRDefault="00000000" w:rsidRPr="00000000" w14:paraId="000015F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durata de</w:t>
            </w:r>
          </w:p>
          <w:p w:rsidR="00000000" w:rsidDel="00000000" w:rsidP="00000000" w:rsidRDefault="00000000" w:rsidRPr="00000000" w14:paraId="000015F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execuţie a</w:t>
            </w:r>
          </w:p>
          <w:p w:rsidR="00000000" w:rsidDel="00000000" w:rsidP="00000000" w:rsidRDefault="00000000" w:rsidRPr="00000000" w14:paraId="000015F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w:t>
            </w:r>
          </w:p>
          <w:p w:rsidR="00000000" w:rsidDel="00000000" w:rsidP="00000000" w:rsidRDefault="00000000" w:rsidRPr="00000000" w14:paraId="000015F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cantitatea</w:t>
            </w:r>
          </w:p>
          <w:p w:rsidR="00000000" w:rsidDel="00000000" w:rsidP="00000000" w:rsidRDefault="00000000" w:rsidRPr="00000000" w14:paraId="000015F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totală de</w:t>
            </w:r>
          </w:p>
          <w:p w:rsidR="00000000" w:rsidDel="00000000" w:rsidP="00000000" w:rsidRDefault="00000000" w:rsidRPr="00000000" w14:paraId="000015F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lucrări/servicii</w:t>
            </w:r>
          </w:p>
          <w:p w:rsidR="00000000" w:rsidDel="00000000" w:rsidP="00000000" w:rsidRDefault="00000000" w:rsidRPr="00000000" w14:paraId="000015F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şi/sau altele</w:t>
            </w:r>
          </w:p>
          <w:p w:rsidR="00000000" w:rsidDel="00000000" w:rsidP="00000000" w:rsidRDefault="00000000" w:rsidRPr="00000000" w14:paraId="000015F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asemenea</w:t>
            </w:r>
          </w:p>
        </w:tc>
      </w:tr>
      <w:tr>
        <w:trPr>
          <w:trHeight w:val="143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Modificări</w:t>
            </w:r>
          </w:p>
          <w:p w:rsidR="00000000" w:rsidDel="00000000" w:rsidP="00000000" w:rsidRDefault="00000000" w:rsidRPr="00000000" w14:paraId="000015F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nesubstanţiale</w:t>
            </w:r>
          </w:p>
          <w:p w:rsidR="00000000" w:rsidDel="00000000" w:rsidP="00000000" w:rsidRDefault="00000000" w:rsidRPr="00000000" w14:paraId="000015F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60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prag valoric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221</w:t>
            </w:r>
          </w:p>
          <w:p w:rsidR="00000000" w:rsidDel="00000000" w:rsidP="00000000" w:rsidRDefault="00000000" w:rsidRPr="00000000" w14:paraId="0000160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 (1)</w:t>
            </w:r>
          </w:p>
          <w:p w:rsidR="00000000" w:rsidDel="00000000" w:rsidP="00000000" w:rsidRDefault="00000000" w:rsidRPr="00000000" w14:paraId="0000160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 f)</w:t>
            </w:r>
          </w:p>
          <w:p w:rsidR="00000000" w:rsidDel="00000000" w:rsidP="00000000" w:rsidRDefault="00000000" w:rsidRPr="00000000" w14:paraId="0000160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 alin.</w:t>
            </w:r>
          </w:p>
          <w:p w:rsidR="00000000" w:rsidDel="00000000" w:rsidP="00000000" w:rsidRDefault="00000000" w:rsidRPr="00000000" w14:paraId="0000160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60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w:t>
            </w:r>
          </w:p>
          <w:p w:rsidR="00000000" w:rsidDel="00000000" w:rsidP="00000000" w:rsidRDefault="00000000" w:rsidRPr="00000000" w14:paraId="0000160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w:t>
            </w:r>
          </w:p>
          <w:p w:rsidR="00000000" w:rsidDel="00000000" w:rsidP="00000000" w:rsidRDefault="00000000" w:rsidRPr="00000000" w14:paraId="0000160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60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242</w:t>
            </w:r>
          </w:p>
          <w:p w:rsidR="00000000" w:rsidDel="00000000" w:rsidP="00000000" w:rsidRDefault="00000000" w:rsidRPr="00000000" w14:paraId="0000160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w:t>
            </w:r>
          </w:p>
          <w:p w:rsidR="00000000" w:rsidDel="00000000" w:rsidP="00000000" w:rsidRDefault="00000000" w:rsidRPr="00000000" w14:paraId="0000160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60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 aplicarea</w:t>
            </w:r>
          </w:p>
          <w:p w:rsidR="00000000" w:rsidDel="00000000" w:rsidP="00000000" w:rsidRDefault="00000000" w:rsidRPr="00000000" w14:paraId="0000161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clauzelor</w:t>
            </w:r>
          </w:p>
          <w:p w:rsidR="00000000" w:rsidDel="00000000" w:rsidP="00000000" w:rsidRDefault="00000000" w:rsidRPr="00000000" w14:paraId="0000161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w:t>
            </w:r>
          </w:p>
          <w:p w:rsidR="00000000" w:rsidDel="00000000" w:rsidP="00000000" w:rsidRDefault="00000000" w:rsidRPr="00000000" w14:paraId="0000161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lui, după o</w:t>
            </w:r>
          </w:p>
          <w:p w:rsidR="00000000" w:rsidDel="00000000" w:rsidP="00000000" w:rsidRDefault="00000000" w:rsidRPr="00000000" w14:paraId="0000161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analiză a</w:t>
            </w:r>
          </w:p>
          <w:p w:rsidR="00000000" w:rsidDel="00000000" w:rsidP="00000000" w:rsidRDefault="00000000" w:rsidRPr="00000000" w14:paraId="0000161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circumstanţelor,</w:t>
            </w:r>
          </w:p>
          <w:p w:rsidR="00000000" w:rsidDel="00000000" w:rsidP="00000000" w:rsidRDefault="00000000" w:rsidRPr="00000000" w14:paraId="0000161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valorii şi altor</w:t>
            </w:r>
          </w:p>
          <w:p w:rsidR="00000000" w:rsidDel="00000000" w:rsidP="00000000" w:rsidRDefault="00000000" w:rsidRPr="00000000" w14:paraId="0000161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aspecte care</w:t>
            </w:r>
          </w:p>
          <w:p w:rsidR="00000000" w:rsidDel="00000000" w:rsidP="00000000" w:rsidRDefault="00000000" w:rsidRPr="00000000" w14:paraId="0000161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demonstrează</w:t>
            </w:r>
          </w:p>
          <w:p w:rsidR="00000000" w:rsidDel="00000000" w:rsidP="00000000" w:rsidRDefault="00000000" w:rsidRPr="00000000" w14:paraId="0000161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posibilitatea</w:t>
            </w:r>
          </w:p>
          <w:p w:rsidR="00000000" w:rsidDel="00000000" w:rsidP="00000000" w:rsidRDefault="00000000" w:rsidRPr="00000000" w14:paraId="0000161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încadrării</w:t>
            </w:r>
          </w:p>
          <w:p w:rsidR="00000000" w:rsidDel="00000000" w:rsidP="00000000" w:rsidRDefault="00000000" w:rsidRPr="00000000" w14:paraId="0000161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acest tip de</w:t>
            </w:r>
          </w:p>
          <w:p w:rsidR="00000000" w:rsidDel="00000000" w:rsidP="00000000" w:rsidRDefault="00000000" w:rsidRPr="00000000" w14:paraId="0000161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modificare</w:t>
            </w:r>
          </w:p>
          <w:p w:rsidR="00000000" w:rsidDel="00000000" w:rsidP="00000000" w:rsidRDefault="00000000" w:rsidRPr="00000000" w14:paraId="0000161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 act</w:t>
            </w:r>
          </w:p>
          <w:p w:rsidR="00000000" w:rsidDel="00000000" w:rsidP="00000000" w:rsidRDefault="00000000" w:rsidRPr="00000000" w14:paraId="0000161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adiţional în</w:t>
            </w:r>
          </w:p>
          <w:p w:rsidR="00000000" w:rsidDel="00000000" w:rsidP="00000000" w:rsidRDefault="00000000" w:rsidRPr="00000000" w14:paraId="0000161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cazul în care</w:t>
            </w:r>
          </w:p>
          <w:p w:rsidR="00000000" w:rsidDel="00000000" w:rsidP="00000000" w:rsidRDefault="00000000" w:rsidRPr="00000000" w14:paraId="0000161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modifică</w:t>
            </w:r>
          </w:p>
          <w:p w:rsidR="00000000" w:rsidDel="00000000" w:rsidP="00000000" w:rsidRDefault="00000000" w:rsidRPr="00000000" w14:paraId="0000162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valoarea finală/</w:t>
            </w:r>
          </w:p>
          <w:p w:rsidR="00000000" w:rsidDel="00000000" w:rsidP="00000000" w:rsidRDefault="00000000" w:rsidRPr="00000000" w14:paraId="0000162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totală a</w:t>
            </w:r>
          </w:p>
          <w:p w:rsidR="00000000" w:rsidDel="00000000" w:rsidP="00000000" w:rsidRDefault="00000000" w:rsidRPr="00000000" w14:paraId="0000162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w:t>
            </w:r>
          </w:p>
          <w:p w:rsidR="00000000" w:rsidDel="00000000" w:rsidP="00000000" w:rsidRDefault="00000000" w:rsidRPr="00000000" w14:paraId="0000162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durata de</w:t>
            </w:r>
          </w:p>
          <w:p w:rsidR="00000000" w:rsidDel="00000000" w:rsidP="00000000" w:rsidRDefault="00000000" w:rsidRPr="00000000" w14:paraId="0000162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execuţie a</w:t>
            </w:r>
          </w:p>
          <w:p w:rsidR="00000000" w:rsidDel="00000000" w:rsidP="00000000" w:rsidRDefault="00000000" w:rsidRPr="00000000" w14:paraId="0000162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contractului;</w:t>
            </w:r>
          </w:p>
          <w:p w:rsidR="00000000" w:rsidDel="00000000" w:rsidP="00000000" w:rsidRDefault="00000000" w:rsidRPr="00000000" w14:paraId="0000162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cantitatea</w:t>
            </w:r>
          </w:p>
          <w:p w:rsidR="00000000" w:rsidDel="00000000" w:rsidP="00000000" w:rsidRDefault="00000000" w:rsidRPr="00000000" w14:paraId="0000162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totală de</w:t>
            </w:r>
          </w:p>
          <w:p w:rsidR="00000000" w:rsidDel="00000000" w:rsidP="00000000" w:rsidRDefault="00000000" w:rsidRPr="00000000" w14:paraId="0000162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lucrări/servicii</w:t>
            </w:r>
          </w:p>
          <w:p w:rsidR="00000000" w:rsidDel="00000000" w:rsidP="00000000" w:rsidRDefault="00000000" w:rsidRPr="00000000" w14:paraId="0000162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şi/sau altele</w:t>
            </w:r>
          </w:p>
          <w:p w:rsidR="00000000" w:rsidDel="00000000" w:rsidP="00000000" w:rsidRDefault="00000000" w:rsidRPr="00000000" w14:paraId="0000162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asemenea</w:t>
            </w:r>
          </w:p>
        </w:tc>
      </w:tr>
      <w:tr>
        <w:trPr>
          <w:trHeight w:val="99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Modificări - condiţii</w:t>
            </w:r>
          </w:p>
          <w:p w:rsidR="00000000" w:rsidDel="00000000" w:rsidP="00000000" w:rsidRDefault="00000000" w:rsidRPr="00000000" w14:paraId="0000162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excepţionale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w:t>
            </w:r>
          </w:p>
          <w:p w:rsidR="00000000" w:rsidDel="00000000" w:rsidP="00000000" w:rsidRDefault="00000000" w:rsidRPr="00000000" w14:paraId="0000163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1">
            <w:pPr>
              <w:rPr>
                <w:rFonts w:ascii="Times New Roman" w:cs="Times New Roman" w:eastAsia="Times New Roman" w:hAnsi="Times New Roman"/>
              </w:rPr>
            </w:pPr>
            <w:r w:rsidDel="00000000" w:rsidR="00000000" w:rsidRPr="00000000">
              <w:rPr>
                <w:rtl w:val="0"/>
              </w:rPr>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Modificări</w:t>
            </w:r>
          </w:p>
          <w:p w:rsidR="00000000" w:rsidDel="00000000" w:rsidP="00000000" w:rsidRDefault="00000000" w:rsidRPr="00000000" w14:paraId="0000163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condiţii</w:t>
            </w:r>
          </w:p>
          <w:p w:rsidR="00000000" w:rsidDel="00000000" w:rsidP="00000000" w:rsidRDefault="00000000" w:rsidRPr="00000000" w14:paraId="0000163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excepţionale -</w:t>
            </w:r>
          </w:p>
          <w:p w:rsidR="00000000" w:rsidDel="00000000" w:rsidP="00000000" w:rsidRDefault="00000000" w:rsidRPr="00000000" w14:paraId="0000163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schimbarea</w:t>
            </w:r>
          </w:p>
          <w:p w:rsidR="00000000" w:rsidDel="00000000" w:rsidP="00000000" w:rsidRDefault="00000000" w:rsidRPr="00000000" w14:paraId="0000163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contractantului</w:t>
            </w:r>
          </w:p>
          <w:p w:rsidR="00000000" w:rsidDel="00000000" w:rsidP="00000000" w:rsidRDefault="00000000" w:rsidRPr="00000000" w14:paraId="0000163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imposibilă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221</w:t>
            </w:r>
          </w:p>
          <w:p w:rsidR="00000000" w:rsidDel="00000000" w:rsidP="00000000" w:rsidRDefault="00000000" w:rsidRPr="00000000" w14:paraId="0000163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 (1)</w:t>
            </w:r>
          </w:p>
          <w:p w:rsidR="00000000" w:rsidDel="00000000" w:rsidP="00000000" w:rsidRDefault="00000000" w:rsidRPr="00000000" w14:paraId="0000163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 b),</w:t>
            </w:r>
          </w:p>
          <w:p w:rsidR="00000000" w:rsidDel="00000000" w:rsidP="00000000" w:rsidRDefault="00000000" w:rsidRPr="00000000" w14:paraId="0000163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 (3),</w:t>
            </w:r>
          </w:p>
          <w:p w:rsidR="00000000" w:rsidDel="00000000" w:rsidP="00000000" w:rsidRDefault="00000000" w:rsidRPr="00000000" w14:paraId="0000163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(6)</w:t>
            </w:r>
          </w:p>
          <w:p w:rsidR="00000000" w:rsidDel="00000000" w:rsidP="00000000" w:rsidRDefault="00000000" w:rsidRPr="00000000" w14:paraId="0000163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w:t>
            </w:r>
          </w:p>
          <w:p w:rsidR="00000000" w:rsidDel="00000000" w:rsidP="00000000" w:rsidRDefault="00000000" w:rsidRPr="00000000" w14:paraId="0000163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64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237</w:t>
            </w:r>
          </w:p>
          <w:p w:rsidR="00000000" w:rsidDel="00000000" w:rsidP="00000000" w:rsidRDefault="00000000" w:rsidRPr="00000000" w14:paraId="0000164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w:t>
            </w:r>
          </w:p>
          <w:p w:rsidR="00000000" w:rsidDel="00000000" w:rsidP="00000000" w:rsidRDefault="00000000" w:rsidRPr="00000000" w14:paraId="0000164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64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64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 act</w:t>
            </w:r>
          </w:p>
          <w:p w:rsidR="00000000" w:rsidDel="00000000" w:rsidP="00000000" w:rsidRDefault="00000000" w:rsidRPr="00000000" w14:paraId="0000164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adiţional</w:t>
            </w:r>
          </w:p>
        </w:tc>
      </w:tr>
      <w:tr>
        <w:trPr>
          <w:trHeight w:val="51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Modificări -</w:t>
            </w:r>
          </w:p>
          <w:p w:rsidR="00000000" w:rsidDel="00000000" w:rsidP="00000000" w:rsidRDefault="00000000" w:rsidRPr="00000000" w14:paraId="0000164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condiţii</w:t>
            </w:r>
          </w:p>
          <w:p w:rsidR="00000000" w:rsidDel="00000000" w:rsidP="00000000" w:rsidRDefault="00000000" w:rsidRPr="00000000" w14:paraId="0000164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excepţionale -</w:t>
            </w:r>
          </w:p>
          <w:p w:rsidR="00000000" w:rsidDel="00000000" w:rsidP="00000000" w:rsidRDefault="00000000" w:rsidRPr="00000000" w14:paraId="0000164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circumstanţe</w:t>
            </w:r>
          </w:p>
          <w:p w:rsidR="00000000" w:rsidDel="00000000" w:rsidP="00000000" w:rsidRDefault="00000000" w:rsidRPr="00000000" w14:paraId="0000164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imprevizibile</w:t>
            </w:r>
          </w:p>
          <w:p w:rsidR="00000000" w:rsidDel="00000000" w:rsidP="00000000" w:rsidRDefault="00000000" w:rsidRPr="00000000" w14:paraId="0000164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o</w:t>
            </w:r>
          </w:p>
          <w:p w:rsidR="00000000" w:rsidDel="00000000" w:rsidP="00000000" w:rsidRDefault="00000000" w:rsidRPr="00000000" w14:paraId="0000164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autoritate/</w:t>
            </w:r>
          </w:p>
          <w:p w:rsidR="00000000" w:rsidDel="00000000" w:rsidP="00000000" w:rsidRDefault="00000000" w:rsidRPr="00000000" w14:paraId="0000164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entitate</w:t>
            </w:r>
          </w:p>
          <w:p w:rsidR="00000000" w:rsidDel="00000000" w:rsidP="00000000" w:rsidRDefault="00000000" w:rsidRPr="00000000" w14:paraId="0000165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contractantă</w:t>
            </w:r>
          </w:p>
          <w:p w:rsidR="00000000" w:rsidDel="00000000" w:rsidP="00000000" w:rsidRDefault="00000000" w:rsidRPr="00000000" w14:paraId="0000165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diligentă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221</w:t>
            </w:r>
          </w:p>
          <w:p w:rsidR="00000000" w:rsidDel="00000000" w:rsidP="00000000" w:rsidRDefault="00000000" w:rsidRPr="00000000" w14:paraId="0000165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 (1)</w:t>
            </w:r>
          </w:p>
          <w:p w:rsidR="00000000" w:rsidDel="00000000" w:rsidP="00000000" w:rsidRDefault="00000000" w:rsidRPr="00000000" w14:paraId="0000165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 c),</w:t>
            </w:r>
          </w:p>
          <w:p w:rsidR="00000000" w:rsidDel="00000000" w:rsidP="00000000" w:rsidRDefault="00000000" w:rsidRPr="00000000" w14:paraId="0000165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 (4),</w:t>
            </w:r>
          </w:p>
          <w:p w:rsidR="00000000" w:rsidDel="00000000" w:rsidP="00000000" w:rsidRDefault="00000000" w:rsidRPr="00000000" w14:paraId="0000165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(6) şi</w:t>
            </w:r>
          </w:p>
          <w:p w:rsidR="00000000" w:rsidDel="00000000" w:rsidP="00000000" w:rsidRDefault="00000000" w:rsidRPr="00000000" w14:paraId="0000165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65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238,</w:t>
            </w:r>
          </w:p>
          <w:p w:rsidR="00000000" w:rsidDel="00000000" w:rsidP="00000000" w:rsidRDefault="00000000" w:rsidRPr="00000000" w14:paraId="0000165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65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239</w:t>
            </w:r>
          </w:p>
          <w:p w:rsidR="00000000" w:rsidDel="00000000" w:rsidP="00000000" w:rsidRDefault="00000000" w:rsidRPr="00000000" w14:paraId="0000165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w:t>
            </w:r>
          </w:p>
          <w:p w:rsidR="00000000" w:rsidDel="00000000" w:rsidP="00000000" w:rsidRDefault="00000000" w:rsidRPr="00000000" w14:paraId="0000165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65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242</w:t>
            </w:r>
          </w:p>
          <w:p w:rsidR="00000000" w:rsidDel="00000000" w:rsidP="00000000" w:rsidRDefault="00000000" w:rsidRPr="00000000" w14:paraId="0000165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w:t>
            </w:r>
          </w:p>
          <w:p w:rsidR="00000000" w:rsidDel="00000000" w:rsidP="00000000" w:rsidRDefault="00000000" w:rsidRPr="00000000" w14:paraId="0000166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66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 act</w:t>
            </w:r>
          </w:p>
          <w:p w:rsidR="00000000" w:rsidDel="00000000" w:rsidP="00000000" w:rsidRDefault="00000000" w:rsidRPr="00000000" w14:paraId="0000166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adiţional</w:t>
            </w:r>
          </w:p>
        </w:tc>
      </w:tr>
      <w:tr>
        <w:trPr>
          <w:trHeight w:val="99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Modificări substanţiale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w:t>
            </w:r>
          </w:p>
          <w:p w:rsidR="00000000" w:rsidDel="00000000" w:rsidP="00000000" w:rsidRDefault="00000000" w:rsidRPr="00000000" w14:paraId="0000166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A">
            <w:pPr>
              <w:rPr>
                <w:rFonts w:ascii="Times New Roman" w:cs="Times New Roman" w:eastAsia="Times New Roman" w:hAnsi="Times New Roman"/>
              </w:rPr>
            </w:pPr>
            <w:r w:rsidDel="00000000" w:rsidR="00000000" w:rsidRPr="00000000">
              <w:rPr>
                <w:rtl w:val="0"/>
              </w:rPr>
            </w:r>
          </w:p>
        </w:tc>
      </w:tr>
      <w:tr>
        <w:trPr>
          <w:trHeight w:val="77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Modificări</w:t>
            </w:r>
          </w:p>
          <w:p w:rsidR="00000000" w:rsidDel="00000000" w:rsidP="00000000" w:rsidRDefault="00000000" w:rsidRPr="00000000" w14:paraId="0000166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substanţiale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221</w:t>
            </w:r>
          </w:p>
          <w:p w:rsidR="00000000" w:rsidDel="00000000" w:rsidP="00000000" w:rsidRDefault="00000000" w:rsidRPr="00000000" w14:paraId="0000166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 (7) şi</w:t>
            </w:r>
          </w:p>
          <w:p w:rsidR="00000000" w:rsidDel="00000000" w:rsidP="00000000" w:rsidRDefault="00000000" w:rsidRPr="00000000" w14:paraId="0000166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7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67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w:t>
            </w:r>
          </w:p>
          <w:p w:rsidR="00000000" w:rsidDel="00000000" w:rsidP="00000000" w:rsidRDefault="00000000" w:rsidRPr="00000000" w14:paraId="0000167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w:t>
            </w:r>
          </w:p>
          <w:p w:rsidR="00000000" w:rsidDel="00000000" w:rsidP="00000000" w:rsidRDefault="00000000" w:rsidRPr="00000000" w14:paraId="0000167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p w:rsidR="00000000" w:rsidDel="00000000" w:rsidP="00000000" w:rsidRDefault="00000000" w:rsidRPr="00000000" w14:paraId="0000167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w:t>
            </w:r>
          </w:p>
          <w:p w:rsidR="00000000" w:rsidDel="00000000" w:rsidP="00000000" w:rsidRDefault="00000000" w:rsidRPr="00000000" w14:paraId="0000167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67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7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r>
          </w:p>
          <w:p w:rsidR="00000000" w:rsidDel="00000000" w:rsidP="00000000" w:rsidRDefault="00000000" w:rsidRPr="00000000" w14:paraId="0000167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7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după caz,</w:t>
            </w:r>
          </w:p>
          <w:p w:rsidR="00000000" w:rsidDel="00000000" w:rsidP="00000000" w:rsidRDefault="00000000" w:rsidRPr="00000000" w14:paraId="0000167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printr-una din</w:t>
            </w:r>
          </w:p>
          <w:p w:rsidR="00000000" w:rsidDel="00000000" w:rsidP="00000000" w:rsidRDefault="00000000" w:rsidRPr="00000000" w14:paraId="0000167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procedurile</w:t>
            </w:r>
          </w:p>
          <w:p w:rsidR="00000000" w:rsidDel="00000000" w:rsidP="00000000" w:rsidRDefault="00000000" w:rsidRPr="00000000" w14:paraId="0000167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atribuire</w:t>
            </w:r>
          </w:p>
          <w:p w:rsidR="00000000" w:rsidDel="00000000" w:rsidP="00000000" w:rsidRDefault="00000000" w:rsidRPr="00000000" w14:paraId="0000167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stipulate de</w:t>
            </w:r>
          </w:p>
          <w:p w:rsidR="00000000" w:rsidDel="00000000" w:rsidP="00000000" w:rsidRDefault="00000000" w:rsidRPr="00000000" w14:paraId="0000167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prevederile</w:t>
            </w:r>
          </w:p>
          <w:p w:rsidR="00000000" w:rsidDel="00000000" w:rsidP="00000000" w:rsidRDefault="00000000" w:rsidRPr="00000000" w14:paraId="0000167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68 al Legii</w:t>
            </w:r>
          </w:p>
          <w:p w:rsidR="00000000" w:rsidDel="00000000" w:rsidP="00000000" w:rsidRDefault="00000000" w:rsidRPr="00000000" w14:paraId="0000168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98/2016,</w:t>
            </w:r>
          </w:p>
          <w:p w:rsidR="00000000" w:rsidDel="00000000" w:rsidP="00000000" w:rsidRDefault="00000000" w:rsidRPr="00000000" w14:paraId="0000168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 art.</w:t>
            </w:r>
          </w:p>
          <w:p w:rsidR="00000000" w:rsidDel="00000000" w:rsidP="00000000" w:rsidRDefault="00000000" w:rsidRPr="00000000" w14:paraId="0000168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al Legii nr.</w:t>
            </w:r>
          </w:p>
          <w:p w:rsidR="00000000" w:rsidDel="00000000" w:rsidP="00000000" w:rsidRDefault="00000000" w:rsidRPr="00000000" w14:paraId="0000168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w:t>
            </w:r>
          </w:p>
          <w:p w:rsidR="00000000" w:rsidDel="00000000" w:rsidP="00000000" w:rsidRDefault="00000000" w:rsidRPr="00000000" w14:paraId="0000168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2016, în</w:t>
            </w:r>
          </w:p>
          <w:p w:rsidR="00000000" w:rsidDel="00000000" w:rsidP="00000000" w:rsidRDefault="00000000" w:rsidRPr="00000000" w14:paraId="0000168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conformitate cu</w:t>
            </w:r>
          </w:p>
          <w:p w:rsidR="00000000" w:rsidDel="00000000" w:rsidP="00000000" w:rsidRDefault="00000000" w:rsidRPr="00000000" w14:paraId="0000168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dispoziţiile</w:t>
            </w:r>
          </w:p>
          <w:p w:rsidR="00000000" w:rsidDel="00000000" w:rsidP="00000000" w:rsidRDefault="00000000" w:rsidRPr="00000000" w14:paraId="0000168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acestor legi</w:t>
            </w:r>
          </w:p>
        </w:tc>
      </w:tr>
    </w:tbl>
    <w:p w:rsidR="00000000" w:rsidDel="00000000" w:rsidP="00000000" w:rsidRDefault="00000000" w:rsidRPr="00000000" w14:paraId="00001688">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w:t>
      </w:r>
    </w:p>
    <w:p w:rsidR="00000000" w:rsidDel="00000000" w:rsidP="00000000" w:rsidRDefault="00000000" w:rsidRPr="00000000" w14:paraId="0000168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Modificare ca urmare a aplicării directe a prevederilor contractului</w:t>
      </w:r>
    </w:p>
    <w:p w:rsidR="00000000" w:rsidDel="00000000" w:rsidP="00000000" w:rsidRDefault="00000000" w:rsidRPr="00000000" w14:paraId="0000168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168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(1)Modificările rezultate din aplicarea directă a unor clauze contractuale, ce precizează explicit care sunt elementele/reperele ce vor fi luate în considerare în procesul de implementare, în cazul în care se constată apariţia unei anumite situaţii de fapt, nu reprezintă o modificare a contractului iniţial, ci doar aplicarea prevederilor acestuia, dacă sunt îndeplinite condiţiile definite în alineatele de mai jos.</w:t>
      </w:r>
    </w:p>
    <w:p w:rsidR="00000000" w:rsidDel="00000000" w:rsidP="00000000" w:rsidRDefault="00000000" w:rsidRPr="00000000" w14:paraId="0000168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(2)Clauzele contractuale la care se face referire la alin. (1) sunt acele clauze care precizează obiectul, limitele şi natura eventualelor modificări sau opţiuni, precum şi condiţiile în care se poate recurge la acestea şi nu pot stabili modificări sau opţiuni care ar afecta caracterul general al contractului de achiziţie publică/sectorial/acordului-cadru.</w:t>
      </w:r>
    </w:p>
    <w:p w:rsidR="00000000" w:rsidDel="00000000" w:rsidP="00000000" w:rsidRDefault="00000000" w:rsidRPr="00000000" w14:paraId="0000168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(3)Pentru a nu reprezenta o modificare a contractului iniţial, ci doar aplicarea prevederilor acestuia, astfel de modificări:</w:t>
      </w:r>
    </w:p>
    <w:p w:rsidR="00000000" w:rsidDel="00000000" w:rsidP="00000000" w:rsidRDefault="00000000" w:rsidRPr="00000000" w14:paraId="0000168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a)trebuie să fie anticipate de autoritatea/entitatea contractantă în contractul iniţial (inclus în documentaţia de atribuire şi la nivelul prevederilor contractului ce a fost semnat la finalizarea procedurii de atribuire) prin „clauze de revizuire“, cunoscute de către toţi ofertanţii şi care indică măsurile concrete ce se vor întreprinde şi/sau metoda obiectivă de calcul al preţului ce urmează a fi plătit ca urmare a producerii unui eveniment/apariţiei unei situaţii de fapt, evitându-se astfel orice modificare discreţionară pe durata execuţiei contractului care ar putea afecta condiţiile competiţiei iniţiale;</w:t>
      </w:r>
    </w:p>
    <w:p w:rsidR="00000000" w:rsidDel="00000000" w:rsidP="00000000" w:rsidRDefault="00000000" w:rsidRPr="00000000" w14:paraId="0000168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b)rezultă exclusiv din aplicarea directă şi nemijlocită a „clauzelor de revizuire“ ale contractului iniţial, cu excluderea oricăror altor modificări ale cerinţelor acestuia. Aplicarea clauzelor de revizuire este considerată directă şi nemijlocită în momentul în care nu presupune ca vreo decizie să fie luată de către vreo parte contractantă (sau de către persoane acţionând în numele unei părţi contractante, cum ar fi proiectantul, diriginţi de şantier sau, în cadrul contractelor de lucrări de tip FIDIC, inginerul consultant/supervizorul) în legătură cu oportunitatea modificării în cauză, ci doar să fie efectuată conform modului prevăzut clar şi explicit în contractul iniţial, în situaţia în care apar anumite cazuri, evenimente sau circumstanţe anticipate de la început prin acesta.</w:t>
      </w:r>
    </w:p>
    <w:p w:rsidR="00000000" w:rsidDel="00000000" w:rsidP="00000000" w:rsidRDefault="00000000" w:rsidRPr="00000000" w14:paraId="0000169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(4)Sintagma „caracterul general al contractului“ se interpretează în acelaşi mod cu cel precizat de prevederile art. 221 alin. (11) din Legea nr. 98/2016 privind achiziţiile publice, cu modificările şi completările ulterioare, respectiv ale art. 238 din Legea nr. 99/2016 privind achiziţiile sectoriale şi acoperă aspectele strict necesare pentru finalizarea contractului în condiţiile stabilite prin documentaţia de atribuire şi oferta depusă de contractant în procedura de atribuire a respectivului contract şi/sau care nu sunt de natură a se încadra în condiţiile prevăzute de art. 221 alin. (7) din Legea nr. 98/2016 privind achiziţiile publice, cu modificările şi completările ulterioare, respectiv de art. 240 alin. (3) din Legea nr. 99/2016 privind achiziţiile sectoriale.</w:t>
      </w:r>
    </w:p>
    <w:p w:rsidR="00000000" w:rsidDel="00000000" w:rsidP="00000000" w:rsidRDefault="00000000" w:rsidRPr="00000000" w14:paraId="0000169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Exemplul nr. 1: În cazul contractelor de lucrări ce au ca obiect doar execuţia acestora pe baza proiectului tehnic pus la dispoziţia ofertanţilor de autoritatea/entitatea contractantă, cuprinzând liste de cantităţi, ce presupun ca sumele datorate antreprenorului să fie calculate în funcţie de cantităţile de lucrări real executate, se constată adesea faptul că aceste cantităţi pot fi diferite de cele înscrise în listele iniţiale de cantităţi.</w:t>
      </w:r>
    </w:p>
    <w:p w:rsidR="00000000" w:rsidDel="00000000" w:rsidP="00000000" w:rsidRDefault="00000000" w:rsidRPr="00000000" w14:paraId="0000169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Diferenţele dintre cantităţile estimate iniţial (în contract) şi cele real executate, fără modificarea proiectului tehnic şi a detaliilor de execuţie, nu vor fi interpretate ca o modificare în condiţii excepţionale/substanţială/nesubstanţială, în situaţia în care aceste diferenţe sunt datorate doar nepotrivirilor dintre estimarea iniţială şi realitatea execuţiei, fără a fi afectat proiectul tehnic sau specificaţiile tehnice.</w:t>
      </w:r>
    </w:p>
    <w:p w:rsidR="00000000" w:rsidDel="00000000" w:rsidP="00000000" w:rsidRDefault="00000000" w:rsidRPr="00000000" w14:paraId="0000169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Dacă diferenţele de cantităţi sunt datorate altor modificări, cum ar fi modificări de proiect tehnic sau ale specificaţiilor tehnice, atunci aceste diferenţe nu vor fi considerate remăsurători, ci vor fi analizate ca modificări ale contractului.</w:t>
      </w:r>
    </w:p>
    <w:p w:rsidR="00000000" w:rsidDel="00000000" w:rsidP="00000000" w:rsidRDefault="00000000" w:rsidRPr="00000000" w14:paraId="0000169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NOTA Nr. 1</w:t>
      </w:r>
    </w:p>
    <w:p w:rsidR="00000000" w:rsidDel="00000000" w:rsidP="00000000" w:rsidRDefault="00000000" w:rsidRPr="00000000" w14:paraId="0000169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Impactul schimbărilor din acest exemplu poate conduce la o mărire a preţului final/total al contractului, caz în care autoritatea/entitatea contractantă va încheia, din motive de angajament legal, un act adiţional cu contractantul, având drept scop îndeplinirea celor 4 faze ale execuţiei bugetare, reglementate de prevederile Ordinului ministrului finanţelor publice nr. 1.792/2002 pentru aprobarea Normelor metodologice privind angajarea, lichidarea, ordonanţarea şi plata cheltuielilor instituţiilor publice, precum şi organizarea, evidenţa şi raportarea angajamentelor bugetare şi legale, cu modificările şi completările ulterioare, unde valoarea angajamentului legal trebuie să nu depăşească valoarea creditului de angajament.</w:t>
      </w:r>
    </w:p>
    <w:p w:rsidR="00000000" w:rsidDel="00000000" w:rsidP="00000000" w:rsidRDefault="00000000" w:rsidRPr="00000000" w14:paraId="0000169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Exemplul nr. 2: În cazul în care contractul de achiziţie publică/sectorială/acordul-cadru prevede penalităţi sau despăgubiri ca urmare a nerespectării de către o parte contractantă a obligaţiilor sale contractuale (sau ca urmare a producerii unui eveniment aflat în responsabilitatea acestei părţi), penalităţile sau despăgubirile, după caz, vor fi aplicate/plătite fără a fi considerate modificări, dar cu condiţia ca metoda de calcul aferentă să fie explicit menţionată în contractul iniţial. În acest sens, plata unor costuri suplimentare şi/sau prelungirea perioadei de execuţie, ca urmare a unor solicitări ale unei părţi a contractului, sunt considerate „despăgubiri“, iar metoda de determinare a lor este stabilită la nivel de prevederi contractuale.</w:t>
      </w:r>
    </w:p>
    <w:p w:rsidR="00000000" w:rsidDel="00000000" w:rsidP="00000000" w:rsidRDefault="00000000" w:rsidRPr="00000000" w14:paraId="0000169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NOTA Nr. 2</w:t>
      </w:r>
    </w:p>
    <w:p w:rsidR="00000000" w:rsidDel="00000000" w:rsidP="00000000" w:rsidRDefault="00000000" w:rsidRPr="00000000" w14:paraId="0000169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Reglementările în domeniul achiziţiei publice/sectoriale nu impun vreun prag valoric limitativ cu privire la creşterea/micşorarea preţului contractului ca urmare a aplicării clauzelor contractuale de tipul celor menţionate la art. 2. Cu toate acestea, în cazul situaţiei de la exemplul 1, autoritatea/entitatea contractantă va urmări ca la finalul contractului de achiziţie publică/sectorială/acordului-cadru valoarea netă a diferenţelor rezultate din remăsurători să se încadreze în plafonul de „cheltuieli diverse şi neprevăzute“, stabilit conform legislaţiei incidente, respectiv 10% sau 20%, în funcţie de situaţia în care se încadrează, respectiv realizare obiectiv/obiect nou de investiţii sau execuţie lucrări de intervenţie la o construcţie existentă. Această abordare se bazează pe considerentul că depăşirea preţului iniţial al contractului cu o valoare mai mare decât cea aferentă aplicării procentelor menţionate mai sus reprezintă un indiciu suficient că există inconsistenţe în cadrul proiectului tehnic şi/sau al specificaţiilor tehnice.</w:t>
      </w:r>
    </w:p>
    <w:p w:rsidR="00000000" w:rsidDel="00000000" w:rsidP="00000000" w:rsidRDefault="00000000" w:rsidRPr="00000000" w14:paraId="0000169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Se recomandă ca aceste condiţii, inclusiv plafoanele aferente, după caz, să fie precizate clar, de la început, prin intermediul unor clauze contractuale introduse în documentaţia de atribuire aferentă procedurii de atribuire a contractului iniţial, menţionându-se totodată şi modul de soluţionare a eventualelor situaţii în care valoarea netă a diferenţelor rezultate din remăsurători depăşeşte plafonul anunţat, respectiv prin analizarea şi tratarea fie ca modificări în condiţii excepţionale, fie ca modificări nesubstanţiale sau ca unele substanţiale.</w:t>
      </w:r>
    </w:p>
    <w:p w:rsidR="00000000" w:rsidDel="00000000" w:rsidP="00000000" w:rsidRDefault="00000000" w:rsidRPr="00000000" w14:paraId="0000169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această situaţie, valoarea monetară asociată acestor plafoane se va avea în vedere în contextul stabilirii valorii estimate ce stă la baza alegerii procedurii de atribuire a contractului iniţial, atunci când se constată că aceasta este situată în apropierea pragurilor stabilite la art. 7 alin. (1) din Legea nr. 98/2016, cu modificările şi completările ulterioare, respectiv la art. 12 alin. (1) din Legea nr. 99/2016, fără a fi însă, inclusă în preţul contractului, respectiv în valoarea ofertată, această abordare fiind valabilă şi în raport cu aplicarea prevederilor art. 5.</w:t>
      </w:r>
    </w:p>
    <w:p w:rsidR="00000000" w:rsidDel="00000000" w:rsidP="00000000" w:rsidRDefault="00000000" w:rsidRPr="00000000" w14:paraId="0000169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Exemplul nr. 3:</w:t>
      </w:r>
    </w:p>
    <w:p w:rsidR="00000000" w:rsidDel="00000000" w:rsidP="00000000" w:rsidRDefault="00000000" w:rsidRPr="00000000" w14:paraId="0000169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 altă situaţie în care se pot utiliza clauzele de revizuire este cea a unui contract de furnizare pentru care se poate anticipa de la început că necesitatea ce a stat la baza atribuirii sale se poate modifica, într-un anumit interval de timp de la momentul semnării, în sensul creşterii sau scăderii cantităţii de produse achiziţionate. În asemenea caz, toate aspectele ce detaliază cantitatea de produse ce poate fi achiziţionată suplimentar sau care poate fi redusă, în raport cu cea care trebuia furnizată la semnarea contractului iniţial, intervalul de timp în care poate produce efecte asemenea opţiune, preţul la care vor fi decontate produsele achiziţionate suplimentar şi alte condiţii de acest gen trebuie precizate de la început în cadrul respectivului contract. Astfel, aplicarea unor asemenea opţiuni, pe perioada de valabilitate a contractului (ce este corelată cu intervalul de timp în care poate fi exprimată opţiunea de suplimentare/reducere a cantităţii achiziţionate), nu reprezintă modificări ale acestuia, ci aplicarea directă şi nemijlocită a clauzelor de revizuire, toate condiţiile fiind făcute transparente şi cunoscute de la momentul derulării procedurii de atribuire a contractului în cauză.</w:t>
      </w:r>
    </w:p>
    <w:p w:rsidR="00000000" w:rsidDel="00000000" w:rsidP="00000000" w:rsidRDefault="00000000" w:rsidRPr="00000000" w14:paraId="0000169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sensul celor menţionate mai sus, se va avea în vedere următorul caz practic:</w:t>
      </w:r>
    </w:p>
    <w:p w:rsidR="00000000" w:rsidDel="00000000" w:rsidP="00000000" w:rsidRDefault="00000000" w:rsidRPr="00000000" w14:paraId="0000169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La atribuirea unui contract ce are ca obiect furnizarea unei cantităţi de 100 de bucăţi calculatoare portabile, autoritatea/ entitatea contractantă anticipează că, datorită faptului că se află în proces de reorganizare instituţională, există posibilitatea ca necesitatea sa în ceea ce priveşte cantitatea de produse achiziţionată să se modifice într-un interval de timp de 18 luni de la momentul semnării contractului, în sensul suplimentării cu 30 de bucăţi a cantităţii iniţiale (cele 100 de bucăţi). În acest caz, o asemenea opţiune trebuie precizată de la început în modelul de contract şi în fişa de date a achiziţiei aferentă procedurii de atribuire a contractului iniţial, fiind totodată menţionat preţul ce urmează a fi plătit (care poate fi acelaşi cu cel plătit pentru cele 100 de bucăţi sau unul ce are asociată o reducere), drept clauze de revizuire, valoarea estimată a achiziţiei iniţiale, respectiv alegerea procedurii de atribuire, urmând a se face avându-se în vedere cantitatea totală ce poate fi achiziţionată, respectiv 130 de bucăţi. De asemenea, se poate preciza de la început, tot ca expresie a unei clauze de revizuire, faptul că opţiunea de suplimentare presupune livrarea unor produse de ultimă generaţie, în cazul în care producătorul celor 100 de calculatoare portabile ce au făcut obiectul contractului iniţial a lansat în acest interval de timp (cele 18 luni) un model superior al respectivului produs.</w:t>
      </w:r>
    </w:p>
    <w:p w:rsidR="00000000" w:rsidDel="00000000" w:rsidP="00000000" w:rsidRDefault="00000000" w:rsidRPr="00000000" w14:paraId="0000169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Exemplul nr. 4: Actualizarea preţului contractului reprezintă, de asemenea, expresia unei acţiuni de aplicabilitate directă şi nemijlocită a clauzelor contractului/acordului-cadru, fiind necesar şi suficient, în acest context, să existe de la început în contract formula de calcul şi sursa de informaţii, care vor sta la baza calculării, într-o manieră obiectivă, a modului de indexare a preţului total pe parcursul implementării contractului/acordului-cadru în cauză.</w:t>
      </w:r>
    </w:p>
    <w:p w:rsidR="00000000" w:rsidDel="00000000" w:rsidP="00000000" w:rsidRDefault="00000000" w:rsidRPr="00000000" w14:paraId="000016A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NOTA Nr. 3</w:t>
      </w:r>
    </w:p>
    <w:p w:rsidR="00000000" w:rsidDel="00000000" w:rsidP="00000000" w:rsidRDefault="00000000" w:rsidRPr="00000000" w14:paraId="000016A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situaţia menţionată la art. 28 alin. (5) din normele metodologice aprobate prin Hotărârea Guvernului nr. 395/2016, cu modificările şi completările ulterioare, respectiv la art. 30 alin. (5) din normele metodologice aprobate prin Hotărârea Guvernului nr. 394/2016, cu modificările şi completările ulterioare, în care apar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 actualizarea acestuia va fi tratată ca o modificare nesubstanţială - adaptare la context practic în măsura în care se poate demonstra că ajustarea de preţ s-a limitat la strictul necesar pentru acoperirea costurilor suplimentare induse contractantului de respectivele evenimente.</w:t>
      </w:r>
    </w:p>
    <w:p w:rsidR="00000000" w:rsidDel="00000000" w:rsidP="00000000" w:rsidRDefault="00000000" w:rsidRPr="00000000" w14:paraId="000016A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16A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(1)Condiţiile de aplicare a clauzelor de revizuire nu vor fi întrunite dacă:</w:t>
      </w:r>
    </w:p>
    <w:p w:rsidR="00000000" w:rsidDel="00000000" w:rsidP="00000000" w:rsidRDefault="00000000" w:rsidRPr="00000000" w14:paraId="000016A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a)metoda de calcul al preţului final ce urmează a fi plătit nu a fost definită în mod obiectiv în contractul iniţial; sau</w:t>
      </w:r>
    </w:p>
    <w:p w:rsidR="00000000" w:rsidDel="00000000" w:rsidP="00000000" w:rsidRDefault="00000000" w:rsidRPr="00000000" w14:paraId="000016A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b)posibilitatea modificării cantităţilor şi/sau a preţului ce urmează a fi plătit nu a fost clar precizată în clauzele de revizuire, ci rezultă din alte evenimente ce apar în implementarea contractului, precum apariţia necesităţii modificării soluţiei tehnice datorită unui proiect tehnic iniţial defectuos, achiziţionarea de lucrări suplimentare, iniţial nesolicitate, sau alte cauze.</w:t>
      </w:r>
    </w:p>
    <w:p w:rsidR="00000000" w:rsidDel="00000000" w:rsidP="00000000" w:rsidRDefault="00000000" w:rsidRPr="00000000" w14:paraId="000016A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(2)Orice modificare a cantităţilor/preţului care nu rezultă din aplicarea directă şi nemijlocită a clauzelor de revizuire iniţiale va fi analizată ca modificare a contractului. Dacă o astfel de modificare este substanţială, autoritatea/entitatea contractantă are obligaţia de a derula o nouă procedură de atribuire.</w:t>
      </w:r>
    </w:p>
    <w:p w:rsidR="00000000" w:rsidDel="00000000" w:rsidP="00000000" w:rsidRDefault="00000000" w:rsidRPr="00000000" w14:paraId="000016A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NOTA Nr. 4</w:t>
      </w:r>
    </w:p>
    <w:p w:rsidR="00000000" w:rsidDel="00000000" w:rsidP="00000000" w:rsidRDefault="00000000" w:rsidRPr="00000000" w14:paraId="000016A8">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Modificările efectuate ca urmare a determinărilor inginerului consultant, în conformitate cu clauza specifică prevăzută de condiţiile de contract de tip FIDIC Carte Roşie, nu reprezintă aplicarea directă şi nemijlocită a unor clauze de revizuire. Această clauză este introdusă într-un contract de lucrări pentru a da dreptul autorităţii/entităţii contractante de a dispune contractantului efectuarea unor modificări, în situaţia în care acestea devin necesare ca urmare a:</w:t>
      </w:r>
    </w:p>
    <w:p w:rsidR="00000000" w:rsidDel="00000000" w:rsidP="00000000" w:rsidRDefault="00000000" w:rsidRPr="00000000" w14:paraId="000016A9">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 unor modificări ale cantităţilor pentru un articol de lucrări din contract (în afara cazului unor remăsurători, prezentat în exemplul 1);</w:t>
      </w:r>
    </w:p>
    <w:p w:rsidR="00000000" w:rsidDel="00000000" w:rsidP="00000000" w:rsidRDefault="00000000" w:rsidRPr="00000000" w14:paraId="000016AA">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b) unor modificări ale calităţii şi ale altor caracteristici ale unui articol de lucrări;</w:t>
      </w:r>
    </w:p>
    <w:p w:rsidR="00000000" w:rsidDel="00000000" w:rsidP="00000000" w:rsidRDefault="00000000" w:rsidRPr="00000000" w14:paraId="000016AB">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 unor modificări ale cotelor, poziţiilor şi/sau dimensiunilor unei părţi din lucrări;</w:t>
      </w:r>
    </w:p>
    <w:p w:rsidR="00000000" w:rsidDel="00000000" w:rsidP="00000000" w:rsidRDefault="00000000" w:rsidRPr="00000000" w14:paraId="000016AC">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 omiterii unor lucrări, cu excepţia celor realizate de către alţi executanţi;</w:t>
      </w:r>
    </w:p>
    <w:p w:rsidR="00000000" w:rsidDel="00000000" w:rsidP="00000000" w:rsidRDefault="00000000" w:rsidRPr="00000000" w14:paraId="000016AD">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 oricăror lucrări suplimentare, echipamente, materiale sau servicii necesare pentru lucrările permanente, împreună cu testele la terminare aferente, foraje şi alte activităţi de testare şi investigare; sau</w:t>
      </w:r>
    </w:p>
    <w:p w:rsidR="00000000" w:rsidDel="00000000" w:rsidP="00000000" w:rsidRDefault="00000000" w:rsidRPr="00000000" w14:paraId="000016AE">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f) modificării succesiunii sau programului de execuţie a lucrărilor.</w:t>
      </w:r>
    </w:p>
    <w:p w:rsidR="00000000" w:rsidDel="00000000" w:rsidP="00000000" w:rsidRDefault="00000000" w:rsidRPr="00000000" w14:paraId="000016AF">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Toate modificările listate mai sus presupun o decizie de oportunitate din partea autorităţii/entităţii contractante. Astfel, modificările efectuate în acest cadru nu sunt rezultatul aplicării directe şi nemijlocite a prevederilor contractuale, ci vor fi analizate, de la caz la caz, ca modificări care pot fi fie modificări în condiţii excepţionale, fie unele nesubstanţiale sau unele substanţiale.</w:t>
      </w:r>
    </w:p>
    <w:p w:rsidR="00000000" w:rsidDel="00000000" w:rsidP="00000000" w:rsidRDefault="00000000" w:rsidRPr="00000000" w14:paraId="000016B0">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16B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Înlocuirea contractantului iniţial este considerată aplicare strictă a prevederilor contractului în următoarele situaţii prevăzute de art. 221 alin. (1) lit. d) din Legea nr. 98/2016, cu modificările şi completările ulterioare, respectiv art. 240 alin. (1) din Legea nr. 99/2016:</w:t>
      </w:r>
    </w:p>
    <w:p w:rsidR="00000000" w:rsidDel="00000000" w:rsidP="00000000" w:rsidRDefault="00000000" w:rsidRPr="00000000" w14:paraId="000016B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 ca urmare a unei clauze de revizuire sau a unei opţiuni stabilite de autoritatea/entitatea contractantă în contractul iniţial;</w:t>
      </w:r>
    </w:p>
    <w:p w:rsidR="00000000" w:rsidDel="00000000" w:rsidP="00000000" w:rsidRDefault="00000000" w:rsidRPr="00000000" w14:paraId="000016B3">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Exemplul nr. 5: Implicarea terţului susţinător ca urmare a angajamentului ferm prezentat, prin care acesta menţionează că va duce la îndeplinire contractul sau anumite activităţi ale acestuia, în cazul în care ofertantul devenit contractant întâmpină dificultăţi în implementare, se va reflecta într-o prevedere contractuală ce va reprezenta bază pentru semnarea unui act adiţional, conform căruia respectivul terţ va fi inclus drept parte contractantă, fără a reduce, extinde sau introduce/elimina obligaţiile şi responsabilităţile stipulate în contractul iniţial şi fără a afecta caracterul general al acestuia.</w:t>
      </w:r>
    </w:p>
    <w:p w:rsidR="00000000" w:rsidDel="00000000" w:rsidP="00000000" w:rsidRDefault="00000000" w:rsidRPr="00000000" w14:paraId="000016B4">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Exemplul nr. 6: Apariţia unor situaţii ce impun reorganizări interne ale contractantului sau adoptarea unor măsuri necesare pentru a duce contractul la bun sfârşit în cazuri în care, din motive obiective cum ar fi insolvenţă/faliment, contractantul nu mai poate continua implementarea acestuia:</w:t>
      </w:r>
    </w:p>
    <w:p w:rsidR="00000000" w:rsidDel="00000000" w:rsidP="00000000" w:rsidRDefault="00000000" w:rsidRPr="00000000" w14:paraId="000016B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b) drepturile şi obligaţiile contractantului iniţial rezultate din contractul de achiziţie publică/sectorială sau acordul-cadru sunt preluate, ca urmare a unei succesiuni universale sau cu titlu universal în cadrul unui proces de reorganizare, inclusiv prin fuziune sau divizare, de către un alt operator economic nou-înfiinţat care îndeplineşte criteriile de calificare şi selecţie stabilite iniţial, cu condiţia ca această modificare să nu presupună alte modificări substanţiale ale contractului de achiziţie publică/sectorială sau acordului-cadru şi să nu se realizeze cu scopul de a eluda aplicarea procedurilor de atribuire;</w:t>
      </w:r>
    </w:p>
    <w:p w:rsidR="00000000" w:rsidDel="00000000" w:rsidP="00000000" w:rsidRDefault="00000000" w:rsidRPr="00000000" w14:paraId="000016B6">
      <w:pPr>
        <w:shd w:fill="d6f5d6" w:val="clear"/>
        <w:spacing w:after="240" w:before="240" w:lineRule="auto"/>
        <w:ind w:left="46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 la încetarea anticipată a contractului de achiziţie publică/sectorială sau acordului-cadru, contractantul principal cesionează autorităţii/entităţii contractante contractele încheiate cu subcontractanţii acestuia ca urmare a unei clauze de revizuire sau a unei opţiuni stabilite de autoritatea contractantă în contractul iniţial^1.Notă</w:t>
      </w:r>
    </w:p>
    <w:p w:rsidR="00000000" w:rsidDel="00000000" w:rsidP="00000000" w:rsidRDefault="00000000" w:rsidRPr="00000000" w14:paraId="000016B7">
      <w:pPr>
        <w:shd w:fill="d6f5d6" w:val="clear"/>
        <w:spacing w:after="240" w:before="240" w:lineRule="auto"/>
        <w:ind w:left="68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^1 Această modificare de la lit. c) poate fi aplicată şi fără a fi prevăzută drept clauză de revizuire, având în vedere că este permisă prin legislaţia primară.</w:t>
      </w:r>
    </w:p>
    <w:p w:rsidR="00000000" w:rsidDel="00000000" w:rsidP="00000000" w:rsidRDefault="00000000" w:rsidRPr="00000000" w14:paraId="000016B8">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III</w:t>
      </w:r>
    </w:p>
    <w:p w:rsidR="00000000" w:rsidDel="00000000" w:rsidP="00000000" w:rsidRDefault="00000000" w:rsidRPr="00000000" w14:paraId="000016B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Modificări nesubstanţiale - adaptări la context practic şi modificări nesubstanţiale - prag valoric</w:t>
      </w:r>
    </w:p>
    <w:p w:rsidR="00000000" w:rsidDel="00000000" w:rsidP="00000000" w:rsidRDefault="00000000" w:rsidRPr="00000000" w14:paraId="000016B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16B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(1)Modificările nesubstanţiale ale contractelor de achiziţie publică/sectoriale/acordurilor-cadru aflate în derulare nu reprezintă o nouă atribuire şi nu necesită derularea unei noi proceduri de atribuire pentru a putea fi implementate. Modificările nesubstanţiale ale contractului de achiziţie publică/sectorial/acordului-cadru pe perioada de valabilitate a acestuia pot fi de două feluri:</w:t>
      </w:r>
    </w:p>
    <w:p w:rsidR="00000000" w:rsidDel="00000000" w:rsidP="00000000" w:rsidRDefault="00000000" w:rsidRPr="00000000" w14:paraId="000016B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a)modificările contractuale „nesubstanţiale - adaptări la context practic“, reglementate de prevederile art. 221 alin. (1) lit. e) din Legea nr. 98/2016, cu modificările şi completările ulterioare, respectiv de prevederile art. 240 alin. (2) din Legea nr. 99/2016;</w:t>
      </w:r>
    </w:p>
    <w:p w:rsidR="00000000" w:rsidDel="00000000" w:rsidP="00000000" w:rsidRDefault="00000000" w:rsidRPr="00000000" w14:paraId="000016B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b)modificările contractuale „nesubstanţiale - prag valoric“, reglementate de prevederile art. 221 alin. (1) lit. f) din Legea nr. 98/2016, cu modificările şi completările ulterioare, respectiv de prevederile art. 241 alin. (1) din Legea nr. 99/2016.</w:t>
      </w:r>
    </w:p>
    <w:p w:rsidR="00000000" w:rsidDel="00000000" w:rsidP="00000000" w:rsidRDefault="00000000" w:rsidRPr="00000000" w14:paraId="000016B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(2)O modificare va fi considerată nesubstanţială de natura celor prevăzute la alin. (1), atunci când se îndeplinesc, în mod cumulativ, următoarele condiţii:</w:t>
      </w:r>
    </w:p>
    <w:p w:rsidR="00000000" w:rsidDel="00000000" w:rsidP="00000000" w:rsidRDefault="00000000" w:rsidRPr="00000000" w14:paraId="000016B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a)modificarea nu introduce condiţii care, dacă ar fi fost incluse în procedura iniţială de atribuire, ar fi permis selectarea altor candidaţi decât a celor selectaţi iniţial sau alegerea unei alte oferte decât a celei declarate câştigătoare ori ar fi permis şi participarea altor operatori economici la procedură;</w:t>
      </w:r>
    </w:p>
    <w:p w:rsidR="00000000" w:rsidDel="00000000" w:rsidP="00000000" w:rsidRDefault="00000000" w:rsidRPr="00000000" w14:paraId="000016C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b)modificarea nu schimbă echilibrul economic al contractului de achiziţie publică/sectorial/acordului-cadru în favoarea contractantului iniţial într-o manieră care nu a fost prevăzută în contractul iniţial;</w:t>
      </w:r>
    </w:p>
    <w:p w:rsidR="00000000" w:rsidDel="00000000" w:rsidP="00000000" w:rsidRDefault="00000000" w:rsidRPr="00000000" w14:paraId="000016C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c)modificarea nu extinde/reduce în mod considerabil domeniul/obiectul contractului de achiziţie publică/sectorial/ acordului-cadru;</w:t>
      </w:r>
    </w:p>
    <w:p w:rsidR="00000000" w:rsidDel="00000000" w:rsidP="00000000" w:rsidRDefault="00000000" w:rsidRPr="00000000" w14:paraId="000016C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d)contractantul iniţial nu este înlocuit în alte condiţii decât cele prevăzute ca urmare a unei clauze de revizuire sau a unei opţiuni stabilite de autoritatea/entitatea contractantă în contractul iniţial.</w:t>
      </w:r>
    </w:p>
    <w:p w:rsidR="00000000" w:rsidDel="00000000" w:rsidP="00000000" w:rsidRDefault="00000000" w:rsidRPr="00000000" w14:paraId="000016C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Exemplul nr. 7: Introducerea de către operatorul economic a unui nou subcontractant în timpul implementării contractului de achiziţie publică/sectorială, fără ca această posibilitate să fi fost prevăzută şi detaliată în oferta depusă în cadrul procedurii de atribuire a contractului iniţial, este o modificare nesubstanţială - adaptare la context practic în condiţiile în care se respectă reperele prevăzute la cap. IV secţiunea 1 din normele metodologice aprobate prin Hotărârea Guvernului nr. 395/2016, cu modificările şi completările ulterioare, respectiv normele metodologice aprobate prin Hotărârea Guvernului nr. 394/2016, cu modificările şi completările ulterioare, iar contractantul nu subcontractează activităţi/operaţiuni principale aferente implementării contractului, respectiv critice pentru atingerea indicatorilor de performanţă stabiliţi prin caietul de sarcini.</w:t>
      </w:r>
    </w:p>
    <w:p w:rsidR="00000000" w:rsidDel="00000000" w:rsidP="00000000" w:rsidRDefault="00000000" w:rsidRPr="00000000" w14:paraId="000016C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Exemplul nr. 8: Modificarea succesiunii fazelor de implementare a unor activităţi, fără a afecta nici termenele contractuale, nici condiţiile de aplicare a criteriului de atribuire şi/sau nici preţul contractului, este, de asemenea, o modificare nesubstanţială - adaptare la context practic.</w:t>
      </w:r>
    </w:p>
    <w:p w:rsidR="00000000" w:rsidDel="00000000" w:rsidP="00000000" w:rsidRDefault="00000000" w:rsidRPr="00000000" w14:paraId="000016C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16C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(1)Modificările contractuale „nesubstanţiale - adaptări la context practic“, reglementate de prevederile art. 221 alin. (1) lit. e) din Legea nr. 98/2016, cu modificările şi completările ulterioare, respectiv de prevederile art. 240 alin. (2) şi (3) din Legea nr. 99/2016, sunt acele modificări care nu se încadrează în unul dintre aspectele cu privire la modificările substanţiale menţionate la art. 12 alin. (1).</w:t>
      </w:r>
    </w:p>
    <w:p w:rsidR="00000000" w:rsidDel="00000000" w:rsidP="00000000" w:rsidRDefault="00000000" w:rsidRPr="00000000" w14:paraId="000016C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(2)Fără a se verifica dacă sunt îndeplinite condiţiile prevăzute de art. 5 alin. (2), o modificare va fi considerată „nesubstanţială - prag valoric“, supusă prevederilor art. 221 alin. (1) lit. f) din Legea nr. 98/2016, cu modificările şi completările ulterioare, respectiv prevederilor art. 241 alin. (1) din Legea nr. 99/2016, atunci când valoarea modificării este mai mică decât:</w:t>
      </w:r>
    </w:p>
    <w:p w:rsidR="00000000" w:rsidDel="00000000" w:rsidP="00000000" w:rsidRDefault="00000000" w:rsidRPr="00000000" w14:paraId="000016C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a)pragurile corespunzătoare prevăzute la art. 7 alin. (1) din Legea nr. 98/2016, cu modificările şi completările ulterioare, respectiv la art. 12 alin. (1) din Legea nr. 99/2016 (pragurile de publicare în JOUE); şi</w:t>
      </w:r>
    </w:p>
    <w:p w:rsidR="00000000" w:rsidDel="00000000" w:rsidP="00000000" w:rsidRDefault="00000000" w:rsidRPr="00000000" w14:paraId="000016C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b)10% din preţul contractului de achiziţie publică/acordului-cadru iniţial, în cazul contractelor de achiziţie publică de servicii sau de produse şi al contractelor sectoriale de servicii sau de produse, sau 15% din preţul contractului de achiziţie publică/acordului-cadru iniţial, în cazul contractelor de achiziţie publică de lucrări şi al contractelor sectoriale de lucrări.</w:t>
      </w:r>
    </w:p>
    <w:p w:rsidR="00000000" w:rsidDel="00000000" w:rsidP="00000000" w:rsidRDefault="00000000" w:rsidRPr="00000000" w14:paraId="000016C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(3)La aplicarea alin. (2) se va urmări ca modificarea contractuală efectuată să nu aducă atingere naturii generale a contractului/acordului-cadru, aşa cum este aceasta din urmă definită la art. 221 alin. (11) din Legea nr. 98/2016, cu modificările şi completările ulterioare, respectiv la art. 242 alin. (1) din Legea nr. 99/2016, şi, totodată, să fie necesară pentru eficientizarea procesului de implementare a respectivului contract din prisma autorităţii/entităţii contractante şi/sau pentru îmbunătăţirea calităţii rezultatului acestuia, fără a schimba însă echilibrul contractual în favoarea contractantului.</w:t>
      </w:r>
    </w:p>
    <w:p w:rsidR="00000000" w:rsidDel="00000000" w:rsidP="00000000" w:rsidRDefault="00000000" w:rsidRPr="00000000" w14:paraId="000016C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NOTA Nr. 5</w:t>
      </w:r>
    </w:p>
    <w:p w:rsidR="00000000" w:rsidDel="00000000" w:rsidP="00000000" w:rsidRDefault="00000000" w:rsidRPr="00000000" w14:paraId="000016C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Valoarea unei modificări nesubstanţiale - adaptare la context practic, respectiv a uneia nesubstanţială - prag valoric se calculează ca valoare netă din punct de vedere monetar.</w:t>
      </w:r>
    </w:p>
    <w:p w:rsidR="00000000" w:rsidDel="00000000" w:rsidP="00000000" w:rsidRDefault="00000000" w:rsidRPr="00000000" w14:paraId="000016C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Exemplul nr. 9: Într-un contract de lucrări, intrarea principală ce se realizează printr-o uşă cu un preţ contractual de 300 u.m. este înlocuită cu 2 intrări adiacente cu 2 uşi de alt tip, cu preţ de 200 u.m. fiecare. Valoarea modificării este de +100 u.m.</w:t>
      </w:r>
    </w:p>
    <w:p w:rsidR="00000000" w:rsidDel="00000000" w:rsidP="00000000" w:rsidRDefault="00000000" w:rsidRPr="00000000" w14:paraId="000016C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Valoarea cumulată a modificărilor succesive se calculează ca sumă aritmetică a valorilor nete ale acestor modificări.</w:t>
      </w:r>
    </w:p>
    <w:p w:rsidR="00000000" w:rsidDel="00000000" w:rsidP="00000000" w:rsidRDefault="00000000" w:rsidRPr="00000000" w14:paraId="000016C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procesul de exprimare a valorii modificării în termeni monetari, anterior aprobării acesteia, autoritatea/entitatea contractantă va documenta şi justifica metodele folosite, cu respectarea principiilor bunei gestiuni financiare.</w:t>
      </w:r>
    </w:p>
    <w:p w:rsidR="00000000" w:rsidDel="00000000" w:rsidP="00000000" w:rsidRDefault="00000000" w:rsidRPr="00000000" w14:paraId="000016D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Fiecare modificare de preţ va fi calculată pe baza unor preţuri similare din contract, cu adaptările de rigoare. Dacă nu există preţuri similare pentru calcularea modificării, acesta se va calcula potrivit costului rezonabil de execuţie a lucrării, luând în considerare orice aspect relevant care reflectă consumurile de materiale, manoperă, utilaj şi/sau transport necesare, după caz, la care se adaugă un profit rezonabil. Caracterul rezonabil va fi evaluat în raport cu bunele practici general acceptate în sectorul respectiv de activitate, astfel încât să reflecte faptul că achiziţia lucrărilor suplimentare, ce fac obiectul modificării, s-a făcut în condiţii de eficienţă economică şi socială, obţinându-se nivelul de calitate necesar, la un preţ ce nu depăşeşte pe cel mediu existent pe piaţa de profil în cauză.</w:t>
      </w:r>
    </w:p>
    <w:p w:rsidR="00000000" w:rsidDel="00000000" w:rsidP="00000000" w:rsidRDefault="00000000" w:rsidRPr="00000000" w14:paraId="000016D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situaţia în care modificările sunt nesubstanţiale, nefiind îndeplinită niciuna dintre condiţiile prevăzute la art. 12 alin. (1), acestea se pot implementa chiar dacă valoarea lor depăşeşte plafoanele menţionate la alin. (2) lit. a), cu condiţia ca acestea să nu depăşească procentele precizate la alin. (2) lit. b), încadrarea juridică făcându-se pe baza prevederilor art. 221 alin. (1) lit. e) din Legea nr. 98/2016, cu modificările şi completările ulterioare, respectiv a prevederilor art. 240 alin. (2) şi (3) din Legea nr. 99/2016, drept modificare „nesubstanţială - adaptări la context practic“.</w:t>
      </w:r>
    </w:p>
    <w:p w:rsidR="00000000" w:rsidDel="00000000" w:rsidP="00000000" w:rsidRDefault="00000000" w:rsidRPr="00000000" w14:paraId="000016D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(5)În cazul în care o modificare nesubstanţială - adaptare la context practic/prag valoric conduce la o mărire a preţului final/total al contractului, autoritatea/entitatea contractantă va încheia, din motive de angajament legal, un act adiţional cu contractantul, având drept scop îndeplinirea celor 4 faze ale execuţiei bugetare, reglementate de prevederile Ordinului ministrului finanţelor publice nr. 1.792/2002 pentru aprobarea Normelor metodologice privind angajarea, lichidarea, ordonanţarea şi plata cheltuielilor instituţiilor publice, precum şi organizarea, evidenţa şi raportarea angajamentelor bugetare şi legale, cu modificările şi completările ulterioare, unde valoarea angajamentului legal trebuie să nu depăşească valoarea creditului de angajament.</w:t>
      </w:r>
    </w:p>
    <w:p w:rsidR="00000000" w:rsidDel="00000000" w:rsidP="00000000" w:rsidRDefault="00000000" w:rsidRPr="00000000" w14:paraId="000016D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(6)Implementarea modificărilor nesubstanţiale - adaptare la context practic/prag valoric pe parcursul execuţiei contractului, în cazul în care se face în limita valorii la care acesta a fost semnat, se formalizează prin înscrisuri, cum ar fi, fără a se limita la dispoziţii de şantier, note de renunţare, note de comandă suplimentară, ce documentează toate aspectele respectivei modificări, inclusiv preţuri unitare, cantităţi, precum şi argumentele cu privire la necesitatea şi oportunitatea realizării.</w:t>
      </w:r>
    </w:p>
    <w:p w:rsidR="00000000" w:rsidDel="00000000" w:rsidP="00000000" w:rsidRDefault="00000000" w:rsidRPr="00000000" w14:paraId="000016D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NOTA Nr. 6</w:t>
      </w:r>
    </w:p>
    <w:p w:rsidR="00000000" w:rsidDel="00000000" w:rsidP="00000000" w:rsidRDefault="00000000" w:rsidRPr="00000000" w14:paraId="000016D5">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Un element particular în ceea priveşte implementarea contractelor de lucrări este cel referitor la modul în care se vor executa şi deconta operaţiunile/activităţile ce pot fi considerate conexe obiectului principal al contractului, putând fi asimilate cu cele descrise la art. XI din Ordonanţa de urgenţă a Guvernului nr. 83/2016 privind unele măsuri de eficientizare a implementării proiectelor de infrastructură de transport, unele măsuri în domeniul transporturilor, precum şi pentru modificarea şi completarea unor acte normative, cu modificările ulterioare. Pentru aceste operaţiuni/activităţi, a căror necesitate este certă, dar nu se pot determina cu exactitate, la momentul pregătirii procedurii de atribuire a contractului, cantităţile şi toate detaliile calitative ce vor guverna execuţia acestora, se recomandă autorităţii/entităţii contractante să aloce o valoare maximală drept „rezervă de implementare“, aceasta fiind diferită de conceptul de „cheltuieli diverse şi neprevăzute“, având în vedere că:</w:t>
      </w:r>
    </w:p>
    <w:p w:rsidR="00000000" w:rsidDel="00000000" w:rsidP="00000000" w:rsidRDefault="00000000" w:rsidRPr="00000000" w14:paraId="000016D6">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a)sumele aferente se introduc de către autoritatea/entitatea contractantă la nivelul formularului aferent elaborării propunerii financiare, ca sumă fixă nominală, nemodificabilă, sau ca procent ce urmează a fi aplicat de ofertanţi la cheltuielile aferente investiţiei de bază, fiind incluse, totodată, în valoarea estimată a achiziţiei. Astfel, propunerea financiară ce trebuie întocmită de ofertanţi va conţine o linie bugetară distinctă, dedicată anumitor articole/elemente (ce pot lua, spre exemplu, forma unor tipuri de lucrări specializate şi/sau procurarea şi instalarea unor echipamente) evidenţiate la nivel general, având în vedere că necesitatea procurării acestora nu se află sub controlul vreuneia dintre părţile contractului, neputându-se anticipa frecvenţa apariţiei în practică, precum şi fiecare articol de deviz incident;</w:t>
      </w:r>
    </w:p>
    <w:p w:rsidR="00000000" w:rsidDel="00000000" w:rsidP="00000000" w:rsidRDefault="00000000" w:rsidRPr="00000000" w14:paraId="000016D7">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b)sumele în cauză nu pot fi folosite altfel decât pentru articolele/elementele pentru care au fost destinate iniţial;</w:t>
      </w:r>
    </w:p>
    <w:p w:rsidR="00000000" w:rsidDel="00000000" w:rsidP="00000000" w:rsidRDefault="00000000" w:rsidRPr="00000000" w14:paraId="000016D8">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c)decontarea se va face conform clauzelor de revizuire ce au fost prevăzute de la început în contract şi care specifică modul de stabilire a preţurilor articolelor/elementelor pentru care a fost constituită „rezerva de implementare“, aşa cum rezultă din exemplul de mai jos:</w:t>
      </w:r>
    </w:p>
    <w:p w:rsidR="00000000" w:rsidDel="00000000" w:rsidP="00000000" w:rsidRDefault="00000000" w:rsidRPr="00000000" w14:paraId="000016D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Exemplul nr. 10: La nivelul unui contract de lucrări având ca obiect construcţia unei magistrale de metrou, entitatea contractantă consideră, încă de la momentul elaborării documentaţiei de atribuire, că nu poate stabili cu exactitate cantităţile de lucrări aferente relocării reţelelor de utilităţi, având în vedere că, oricât de calitative ar fi studiile de teren realizate în etapa de pregătire a procedurii de atribuire, acest aspect rămâne în continuare în afara posibilităţii de cuantificare la un nivel de detaliu ce ar permite o ofertare obiectivă şi având la bază aceleaşi premise. În consecinţă, pentru a gestiona acest risc şi a nu distorsiona rezultatul competiţiei, entitatea contractantă va introduce la nivelul formularului de propunere financiară o sumă nominală de „x“ lei, la nivelul capitolului de articole generale, intitulată „rezervă de implementare“, destinată pentru decontarea cantităţilor de lucrări aferente relocării reţelelor de utilităţi care vor fi identificate în procesul de implementare a contractului, după deschiderea frontului de lucru. Cheltuielile suportate de ofertant în relaţie cu acestea în execuţia contractului vor fi decontate pe baza preţurilor de pe piaţă sau pe baza preţurilor aferente unor activităţi/articole similare existente în contractul rezultat în urma derulării procedurii de atribuire a acestuia.</w:t>
      </w:r>
    </w:p>
    <w:p w:rsidR="00000000" w:rsidDel="00000000" w:rsidP="00000000" w:rsidRDefault="00000000" w:rsidRPr="00000000" w14:paraId="000016D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"Rezerva de implementare" reprezintă o rezervă la dispoziţia entităţii contractante şi nu este obligatoriu a fi cheltuită în totalitate, ci strict pentru destinaţia pentru care a fost alocată de la început în documentaţia de atribuire, dacă în procesul de execuţie a contractului apar lucrări ce se încadrează în această destinaţie.</w:t>
      </w:r>
    </w:p>
    <w:p w:rsidR="00000000" w:rsidDel="00000000" w:rsidP="00000000" w:rsidRDefault="00000000" w:rsidRPr="00000000" w14:paraId="000016D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NOTA Nr. 7</w:t>
      </w:r>
    </w:p>
    <w:p w:rsidR="00000000" w:rsidDel="00000000" w:rsidP="00000000" w:rsidRDefault="00000000" w:rsidRPr="00000000" w14:paraId="000016D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 situaţie similară cu cea a „rezervelor de implementare“ o reprezintă cea referitoare la „cheltuielile incidentale“ în cazul contractelor de servicii având ca obiect prestaţii intelectuale, cum ar fi cele de consultanţă/asistenţă tehnică, elaborare studii, proiectare sau supervizare.</w:t>
      </w:r>
    </w:p>
    <w:p w:rsidR="00000000" w:rsidDel="00000000" w:rsidP="00000000" w:rsidRDefault="00000000" w:rsidRPr="00000000" w14:paraId="000016DD">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Sumele în cauză sunt stabilite ca sumă fixă nominală, nemodificabilă, la nivelul formularului de propunere financiară ce face parte din documentaţia de atribuire aferentă procedurii de atribuire a respectivului contract, din considerentele precizate la nota nr. 6.</w:t>
      </w:r>
    </w:p>
    <w:p w:rsidR="00000000" w:rsidDel="00000000" w:rsidP="00000000" w:rsidRDefault="00000000" w:rsidRPr="00000000" w14:paraId="000016DE">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"Cheltuielile incidentale" sunt destinate pentru a acoperi acele activităţi care sprijină îndeplinirea obiectivelor principale ale contractului, respectiv operaţiuni auxiliare şi/sau care ţin de logistică, cum ar fi, fără a se limita la:</w:t>
      </w:r>
    </w:p>
    <w:p w:rsidR="00000000" w:rsidDel="00000000" w:rsidP="00000000" w:rsidRDefault="00000000" w:rsidRPr="00000000" w14:paraId="000016D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cheltuielile de traduceri şi interpretare;</w:t>
      </w:r>
    </w:p>
    <w:p w:rsidR="00000000" w:rsidDel="00000000" w:rsidP="00000000" w:rsidRDefault="00000000" w:rsidRPr="00000000" w14:paraId="000016E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transport intern/internaţional şi cheltuieli de cazare în scopul contractului (de exemplu, pentru organizarea unor ateliere de lucru, şedinţe de monitorizare, vizite la faţa locului);</w:t>
      </w:r>
    </w:p>
    <w:p w:rsidR="00000000" w:rsidDel="00000000" w:rsidP="00000000" w:rsidRDefault="00000000" w:rsidRPr="00000000" w14:paraId="000016E1">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cheltuieli administrative (de exemplu, pentru papetărie, fotocopiere şi alte cheltuieli necesare pentru operaţionalizarea activităţii de implementare a contractului, cum ar fi cele de închiriere a autovehiculelor necesare pentru realizarea vizitelor pe teren, realizarea unor teste de laborator suplimentare necesare ca urmare a apariţiei unor necesităţi neprevăzute de reperformare a unor verificări/inspecţii).</w:t>
      </w:r>
    </w:p>
    <w:p w:rsidR="00000000" w:rsidDel="00000000" w:rsidP="00000000" w:rsidRDefault="00000000" w:rsidRPr="00000000" w14:paraId="000016E2">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Decontarea se face numai dacă aceste categorii de cheltuieli au fost descrise la nivel general prin documentaţia de atribuire a contractului iniţial, iar contractantul demonstrează autorităţii/ entităţii contractante faptul că sunt de această natură, fiind totodată necesare pentru îndeplinirea obiectului contractului în cauză şi se încadrează în preţurile aferente unor activităţi/ articole similare prevăzute în contract sau reprezintă preţul pieţei. De asemenea, contractantul trebuie să supună aprobării autorităţii/entităţii contractante realizarea operaţiunilor/ activităţilor în cauză, înainte de a fi angajată cheltuiala, iar realitatea respectivelor cheltuieli trebuie să poată fi demonstrată prin facturi şi documente de plată doveditoare între contractant şi prestatorul/furnizorul acestora.</w:t>
      </w:r>
    </w:p>
    <w:p w:rsidR="00000000" w:rsidDel="00000000" w:rsidP="00000000" w:rsidRDefault="00000000" w:rsidRPr="00000000" w14:paraId="000016E3">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ATENŢIE !</w:t>
      </w:r>
    </w:p>
    <w:p w:rsidR="00000000" w:rsidDel="00000000" w:rsidP="00000000" w:rsidRDefault="00000000" w:rsidRPr="00000000" w14:paraId="000016E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Nu se va putea deconta din rezerva de „cheltuieli incidentale“ achiziţionarea unor echipamente IT (hardware şi software) care pot face subiectul derulării unei proceduri de atribuire a unui contract de achiziţie publică/sectorială şi care nu fac parte din categoria elementelor ce pot influenţa în mod direct indicatorul de rezultat al obiectului contractului. Justificarea că aceste echipamente vor fi folosite la asigurarea îndeplinirii activităţii administrative pentru perioada de implementare a contractului nu reprezintă un argument legal, având în vedere că aceste cheltuieli sunt strict legate de funcţionarea administrativă şi nu au efect direct asupra obiectului contractului de achiziţii publice.</w:t>
      </w:r>
    </w:p>
    <w:p w:rsidR="00000000" w:rsidDel="00000000" w:rsidP="00000000" w:rsidRDefault="00000000" w:rsidRPr="00000000" w14:paraId="000016E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Rezerva de „cheltuieli incidentale“ nu poate fi utilizată pentru acoperirea altor categorii de costuri decât cele pentru care a fost destinată.</w:t>
      </w:r>
    </w:p>
    <w:p w:rsidR="00000000" w:rsidDel="00000000" w:rsidP="00000000" w:rsidRDefault="00000000" w:rsidRPr="00000000" w14:paraId="000016E6">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IV</w:t>
      </w:r>
    </w:p>
    <w:p w:rsidR="00000000" w:rsidDel="00000000" w:rsidP="00000000" w:rsidRDefault="00000000" w:rsidRPr="00000000" w14:paraId="000016E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Modificări în condiţii excepţionale</w:t>
      </w:r>
    </w:p>
    <w:p w:rsidR="00000000" w:rsidDel="00000000" w:rsidP="00000000" w:rsidRDefault="00000000" w:rsidRPr="00000000" w14:paraId="000016E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16E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Modificările în condiţii excepţionale trebuie analizate ca modificări de sine stătătoare, independente de modificările nesubstanţiale - adaptări la context practic/prag valoric menţionate la art. 6, şi care evidenţiază necesitatea de a aduce schimbări importante la soluţia tehnică şi/sau cantităţi suplimentare de lucrări/servicii/produse pentru a putea finaliza contractul şi atinge indicatorii minimali, respectiv indicatorii de calitate şi performanţă şi/sau a indicatorilor de rezultat care împreună alcătuiesc indicatorii tehnico-economici asumaţi de autoritatea/entitatea contractantă la momentul pregătirii şi lansării procedurii de atribuire. În ambele cazuri autoritatea/ entitatea contractantă trebuie să justifice în mod pertinent că se încadrează în una dintre aceste modificări şi că nu afectează caracterul general al contractului.</w:t>
      </w:r>
    </w:p>
    <w:p w:rsidR="00000000" w:rsidDel="00000000" w:rsidP="00000000" w:rsidRDefault="00000000" w:rsidRPr="00000000" w14:paraId="000016E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16E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(1)Primul tip de modificare în condiţii excepţionale o reprezintă cea care este determinată de „imposibilitatea schimbării contractantului iniţial“, aşa cum rezultă din prevederile art. 221 alin. (1) lit. b) din Legea nr. 98/2016, cu modificările şi completările ulterioare, respectiv ale art. 237 din Legea nr. 99/2016, în condiţiile în care devine absolut necesară pentru finalizarea contractului achiziţionarea unor noi produse/servicii/ lucrări de la contractantul iniţial, acestea neregăsindu-se la nivelul caietului de sarcini, respectiv al propunerii tehnice depuse în cadrul procedurii de atribuire a contractului iniţial.</w:t>
      </w:r>
    </w:p>
    <w:p w:rsidR="00000000" w:rsidDel="00000000" w:rsidP="00000000" w:rsidRDefault="00000000" w:rsidRPr="00000000" w14:paraId="000016E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(2)Sintagma „devin absolut necesare pentru finalizarea contractului“ se interpretează în sensul că produsele/serviciile/ lucrările adiţionale sunt indispensabile atingerii obiectivelor şi cerinţelor de calitate şi performanţă aferente respectivului contract, iar schimbarea contractantului iniţial este imposibilă din motive economice sau tehnice precum cele ce derivă din introducerea a 2 contractanţi pe acelaşi amplasament în condiţiile în care trebuie realizat un rezultat integrat, acest fapt fiind de natură a crea dificultăţi semnificative aferente operării acestuia, cum ar fi cele legate de acordarea garanţiei, managementul riscurilor şi/sau o creşterea semnificativă a costurilor de achiziţie sau operaţionalizare. Circumstanţele ce justifică invocarea unor „dificultăţi semnificative“ şi/sau „o creştere semnificativă a costurilor“ trebuie privite ca excepţii de la regula generală, fiind de strictă interpretare.</w:t>
      </w:r>
    </w:p>
    <w:p w:rsidR="00000000" w:rsidDel="00000000" w:rsidP="00000000" w:rsidRDefault="00000000" w:rsidRPr="00000000" w14:paraId="000016E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(3)Pentru contractele de achiziţie publică, care se atribuie în baza Legii nr. 98/2016, cu modificările şi completările ulterioare, modificările realizate în baza art. 221 alin. (1) lit. b) din legea menţionată, respectiv achiziţionarea de produse/servicii/lucrări suplimentare, se poate face în limita a 50% din valoarea contractului iniţial.</w:t>
      </w:r>
    </w:p>
    <w:p w:rsidR="00000000" w:rsidDel="00000000" w:rsidP="00000000" w:rsidRDefault="00000000" w:rsidRPr="00000000" w14:paraId="000016E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cazul în care, ca urmare a achiziţionării de produse/servicii/lucrări suplimentare, se renunţă la anumite produse/servicii/lucrări prevăzute în contractul iniţial, acest lucru nu are niciun impact asupra modului de calcul al pragului de 50%, acesta din urmă raportându-se doar la valoarea celor suplimentare.</w:t>
      </w:r>
    </w:p>
    <w:p w:rsidR="00000000" w:rsidDel="00000000" w:rsidP="00000000" w:rsidRDefault="00000000" w:rsidRPr="00000000" w14:paraId="000016E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w:t>
      </w:r>
    </w:p>
    <w:p w:rsidR="00000000" w:rsidDel="00000000" w:rsidP="00000000" w:rsidRDefault="00000000" w:rsidRPr="00000000" w14:paraId="000016F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(1)Al doilea tip de modificare în condiţii excepţionale o reprezintă cea care este generată de apariţia unor „circumstanţe imprevizibile pentru o autoritate/entitate contractantă diligentă“, aşa cum rezultă din prevederile art. 221 alin. (1) lit. c) din Legea nr. 98/2016, cu modificările şi completările ulterioare, respectiv ale art. 238 din Legea nr. 99/2016, care determină necesitatea achiziţiei unor cantităţi suplimentare de produse/servicii/lucrări fără de care nu este posibilă îndeplinirea obiectului contractului, cu respectarea indicatorilor de performanţă prevăzuţi de caietul de sarcini. Încadrarea în această excepţie presupune demonstrarea caracterului de „imprevizibilitate“ al modificării, respectiv îndeplinirea următoarelor condiţii cumulative:</w:t>
      </w:r>
    </w:p>
    <w:p w:rsidR="00000000" w:rsidDel="00000000" w:rsidP="00000000" w:rsidRDefault="00000000" w:rsidRPr="00000000" w14:paraId="000016F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a)modificarea a devenit necesară în urma unor circumstanţe pe care o autoritate/entitate contractantă care acţionează cu diligenţă nu ar fi putut să le prevadă prin realizarea, în condiţiile impuse de lege, reglementările şi normativele în vigoare, a tuturor studiilor şi analizelor care se impuneau în vederea identificării necesităţilor reale ale autorităţii/entităţii contractante, anterior atribuirii contractului iniţial, astfel încât constatarea acestora ar fi fost posibilă, în mod obiectiv, doar după începerea derulării contractului respectiv;</w:t>
      </w:r>
    </w:p>
    <w:p w:rsidR="00000000" w:rsidDel="00000000" w:rsidP="00000000" w:rsidRDefault="00000000" w:rsidRPr="00000000" w14:paraId="000016F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b)modificarea nu afectează caracterul general al contractului;</w:t>
      </w:r>
    </w:p>
    <w:p w:rsidR="00000000" w:rsidDel="00000000" w:rsidP="00000000" w:rsidRDefault="00000000" w:rsidRPr="00000000" w14:paraId="000016F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c)creşterea preţului nu depăşeşte 50% din valoarea contractului de achiziţie publică/acordului-cadru iniţial, în cazul contractelor ce se supun dispoziţiilor Legii nr. 98/2016, cu modificările şi completările ulterioare.</w:t>
      </w:r>
    </w:p>
    <w:p w:rsidR="00000000" w:rsidDel="00000000" w:rsidP="00000000" w:rsidRDefault="00000000" w:rsidRPr="00000000" w14:paraId="000016F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Exemplul nr. 11: Din practica implementării contractelor de tip FIDIC se distinge următoarea abordare în relaţie cu noţiunea de „imprevizibil“ - în cazul în care trebuie analizate implicaţiile condiţiilor hidrologice, imprevizibilitatea se poate fundamenta făcându-se referire la perioada necesară execuţiei lucrărilor şi statistica frecvenţei evenimentelor hidrologice în baza înregistrărilor istorice.</w:t>
      </w:r>
    </w:p>
    <w:p w:rsidR="00000000" w:rsidDel="00000000" w:rsidP="00000000" w:rsidRDefault="00000000" w:rsidRPr="00000000" w14:paraId="000016F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acest context, dacă perioada de execuţie este de 3 ani, se poate prevedea, pe baza experienţei şi bunelor practici în domeniul aferent obiectului contractului, faptul că un asemenea eveniment se poate petrece (în medie) o dată la 6 ani, iar un eveniment care se petrece o dată la 10 ani poate fi considerat ca fiind imprevizibil. În cazul în care condiţiile hidrologice au toate şansele să producă un efect major asupra execuţiei lucrărilor, este de dorit să fie definite în contract condiţiile hidrologice imprevizibile şi să se clarifice consecinţele condiţiilor hidrologice extreme.</w:t>
      </w:r>
    </w:p>
    <w:p w:rsidR="00000000" w:rsidDel="00000000" w:rsidP="00000000" w:rsidRDefault="00000000" w:rsidRPr="00000000" w14:paraId="000016F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Autoritatea/Entitatea contractantă îşi asumă răspunderea că toate informaţiile relevante (condiţiile subterane şi hidrologice) au fost puse la dispoziţie tuturor operatorilor economici interesaţi înainte de data depunerii/pregătirii ofertelor şi că, de asemenea, va comunica contractantului, la momentul semnării contractului şi oricând pe parcursul implementării acestuia, orice informaţie de această natură în posesia căreia va intra după data depunerii ofertelor.</w:t>
      </w:r>
    </w:p>
    <w:p w:rsidR="00000000" w:rsidDel="00000000" w:rsidP="00000000" w:rsidRDefault="00000000" w:rsidRPr="00000000" w14:paraId="000016F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acest context apare necesitatea delimitării unei date de referinţă (care este cu 28 de zile înainte de depunerea ofertelor, în cazul contractelor de tip FIDIC), raportat la care autoritate/entitatea contractantă trebuie să pună la dispoziţia potenţialilor ofertanţi informaţiile necesare pentru a putea fi finalizată întocmirea ofertelor. Dacă informaţii relevante sunt disponibile ulterior acestei date de referinţă, acestea trebuie să fie puse la dispoziţia ofertanţilor. În această situaţie, se recomandă amânarea datei-limită de depunere a ofertelor.</w:t>
      </w:r>
    </w:p>
    <w:p w:rsidR="00000000" w:rsidDel="00000000" w:rsidP="00000000" w:rsidRDefault="00000000" w:rsidRPr="00000000" w14:paraId="000016F8">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Informaţiile pot fi considerate de natură „imprevizibilă“ în condiţiile în care acestea provin la o dată ulterioară şi:</w:t>
      </w:r>
    </w:p>
    <w:p w:rsidR="00000000" w:rsidDel="00000000" w:rsidP="00000000" w:rsidRDefault="00000000" w:rsidRPr="00000000" w14:paraId="000016F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nu puteau fi previzionate de un potenţial ofertant până la data stabilită în anunţul de participare pentru depunerea ofertei; sau</w:t>
      </w:r>
    </w:p>
    <w:p w:rsidR="00000000" w:rsidDel="00000000" w:rsidP="00000000" w:rsidRDefault="00000000" w:rsidRPr="00000000" w14:paraId="000016F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nu puteau fi identificate de o autoritate/entitate contractantă pe baza cunoştinţelor şi practicii tehnice, legale şi economice.</w:t>
      </w:r>
    </w:p>
    <w:p w:rsidR="00000000" w:rsidDel="00000000" w:rsidP="00000000" w:rsidRDefault="00000000" w:rsidRPr="00000000" w14:paraId="000016F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sensul legislaţiei în domeniul achiziţiilor publice, circumstanţele imprevizibile prevăzute la alin. (1) pot fi asimilate fie evenimentelor/împrejurărilor absolut extreme şi absolut invincibile (în sensul că la nivelul actual al ştiinţei ele reprezintă pentru oricine o forţă de nebiruit), fie evenimentelor/ împrejurărilor care exclud orice culpă a autorităţii/entităţii contractante şi care nu pot fi prevăzute şi/sau evitate, în mod realist, de către autoritatea/entitatea contractantă, până la data semnării contractului iniţial.</w:t>
      </w:r>
    </w:p>
    <w:p w:rsidR="00000000" w:rsidDel="00000000" w:rsidP="00000000" w:rsidRDefault="00000000" w:rsidRPr="00000000" w14:paraId="000016F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(3)Lucrările sau serviciile suplimentare/adiţionale generate de „circumstanţe imprevizibile“ pot fi lucrări/servicii care devin necesare, prin producerea de evenimente sau circumstanţe care:</w:t>
      </w:r>
    </w:p>
    <w:p w:rsidR="00000000" w:rsidDel="00000000" w:rsidP="00000000" w:rsidRDefault="00000000" w:rsidRPr="00000000" w14:paraId="000016F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a)nu existau înaintea momentului depunerii ofertelor, stabilit prin anunţul de participare/simplificat;</w:t>
      </w:r>
    </w:p>
    <w:p w:rsidR="00000000" w:rsidDel="00000000" w:rsidP="00000000" w:rsidRDefault="00000000" w:rsidRPr="00000000" w14:paraId="000016FE">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b)nu au putut fi identificate şi incluse în scopul contractului iniţial, cu toate că dispoziţiile aplicabile au fost respectate (înţelegând prin aceasta că neidentificarea sau neincluderea în scopul iniţial nu este generată de lipsa de experienţă sau lipsa de cunoştinţe de specialitate), fiind aplicate toate normativele tehnice şi cunoştinţele legate de previziune cerute a fi aplicate în situaţia în cauză.Exemplul nr. 12:</w:t>
      </w:r>
    </w:p>
    <w:p w:rsidR="00000000" w:rsidDel="00000000" w:rsidP="00000000" w:rsidRDefault="00000000" w:rsidRPr="00000000" w14:paraId="000016FF">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Modificările legislative în domeniul apărării împotriva incendiilor apărute pe parcursul executării unui contract de lucrări pot constitui circumstanţe imprevizibile în situaţia în care proiectul tehnic care a stat la baza achiziţiei lucrărilor a respectat normele în vigoare la data întocmirii şi obţinerii avizului iniţial, altele decât cele în vigoare la această dată, iar revizuirea proiectului tehnic şi a detaliului de execuţie astfel încât acesta să respecte normele actuale privind securitatea la incendiu determină necesitatea execuţiei unor lucrări suplimentare (de exemplu, iluminatul de siguranţă, montarea unor uşi cu rezistenţă la foc, asigurarea sistemelor de detecţie şi semnalizare la incendiu, executarea instalaţiilor de stingere a incendiilor etc.) care nu au fost cuprinse în contractul iniţial.</w:t>
      </w:r>
    </w:p>
    <w:p w:rsidR="00000000" w:rsidDel="00000000" w:rsidP="00000000" w:rsidRDefault="00000000" w:rsidRPr="00000000" w14:paraId="00001700">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Modificările în configuraţia terenului determinate de apariţia unor construcţii noi pot constitui circumstanţe imprevizibile în situaţia în care construcţiile au fost edificate ulterior demarării procedurii de atribuire a contractului iniţial sau în perioada imediat anterioară, fără a exista indicii care să anticipeze o astfel de modificare la momentul întocmirii caietului de sarcini aferent respectivului contract.</w:t>
      </w:r>
    </w:p>
    <w:p w:rsidR="00000000" w:rsidDel="00000000" w:rsidP="00000000" w:rsidRDefault="00000000" w:rsidRPr="00000000" w14:paraId="00001701">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i w:val="1"/>
          <w:sz w:val="20"/>
          <w:szCs w:val="20"/>
          <w:highlight w:val="white"/>
          <w:rtl w:val="0"/>
        </w:rPr>
        <w:t xml:space="preserve"> Degradarea elementelor de construcţie ca urmare a unor accidente rutiere poate constitui element imprevizibil dacă accidentele respective au avut loc ulterior demarării procedurii de atribuire a contractului iniţial sau în perioada imediat anterioară.</w:t>
      </w:r>
    </w:p>
    <w:p w:rsidR="00000000" w:rsidDel="00000000" w:rsidP="00000000" w:rsidRDefault="00000000" w:rsidRPr="00000000" w14:paraId="00001702">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4.</w:t>
      </w:r>
      <w:r w:rsidDel="00000000" w:rsidR="00000000" w:rsidRPr="00000000">
        <w:rPr>
          <w:rFonts w:ascii="Times New Roman" w:cs="Times New Roman" w:eastAsia="Times New Roman" w:hAnsi="Times New Roman"/>
          <w:i w:val="1"/>
          <w:sz w:val="20"/>
          <w:szCs w:val="20"/>
          <w:highlight w:val="white"/>
          <w:rtl w:val="0"/>
        </w:rPr>
        <w:t xml:space="preserve"> Modificările de STAS-uri sau de normative tehnice pot avea caracter imprevizibil dacă acestea au intrat în vigoare la data publicării/aprobării lor sau la o dată imediat ulterioară publicării/aprobării, astfel încât era imposibilă cunoaşterea acestora la momentul demarării procedurii de atribuire a contractului iniţial. O astfel de modificare nu poate fi invocată însă ca element imprevizibil în situaţia în care intrarea în vigoare a avut loc după o perioadă mai mare de timp de la momentul publicării/aprobării, iar data intrării în vigoare a putut fi cunoscută la momentul demarării procedurii de atribuire a contractului iniţial.</w:t>
      </w:r>
    </w:p>
    <w:p w:rsidR="00000000" w:rsidDel="00000000" w:rsidP="00000000" w:rsidRDefault="00000000" w:rsidRPr="00000000" w14:paraId="00001703">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5.</w:t>
      </w:r>
      <w:r w:rsidDel="00000000" w:rsidR="00000000" w:rsidRPr="00000000">
        <w:rPr>
          <w:rFonts w:ascii="Times New Roman" w:cs="Times New Roman" w:eastAsia="Times New Roman" w:hAnsi="Times New Roman"/>
          <w:i w:val="1"/>
          <w:sz w:val="20"/>
          <w:szCs w:val="20"/>
          <w:highlight w:val="white"/>
          <w:rtl w:val="0"/>
        </w:rPr>
        <w:t xml:space="preserve"> Evoluţia degradării structurilor poate reprezenta element imprevizibil dacă a fost cauzată de factori care nu au fost şi care nu puteau fi anticipaţi din cauza caracterului lor extraordinar, neobişnuit pentru zona şi condiţiile în care s-au produs.</w:t>
      </w:r>
    </w:p>
    <w:p w:rsidR="00000000" w:rsidDel="00000000" w:rsidP="00000000" w:rsidRDefault="00000000" w:rsidRPr="00000000" w14:paraId="00001704">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6.</w:t>
      </w:r>
      <w:r w:rsidDel="00000000" w:rsidR="00000000" w:rsidRPr="00000000">
        <w:rPr>
          <w:rFonts w:ascii="Times New Roman" w:cs="Times New Roman" w:eastAsia="Times New Roman" w:hAnsi="Times New Roman"/>
          <w:i w:val="1"/>
          <w:sz w:val="20"/>
          <w:szCs w:val="20"/>
          <w:highlight w:val="white"/>
          <w:rtl w:val="0"/>
        </w:rPr>
        <w:t xml:space="preserve"> Inundaţiile, alunecările de teren şi căderile de versanţi pot constitui elemente imprevizibile doar în condiţiile în care acestea reprezintă fenomene neobişnuite pentru zona geografică respectivă, pentru o anumită perioadă a anului sau în ceea ce priveşte modul de manifestare şi de acţiune a acestora, neexistând în acest sens motive/indicii care să anticipeze producerea sau modul de manifestare a acestora.</w:t>
      </w:r>
    </w:p>
    <w:p w:rsidR="00000000" w:rsidDel="00000000" w:rsidP="00000000" w:rsidRDefault="00000000" w:rsidRPr="00000000" w14:paraId="00001705">
      <w:pPr>
        <w:shd w:fill="d6f5d6" w:val="clear"/>
        <w:spacing w:after="240" w:befor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7.</w:t>
      </w:r>
      <w:r w:rsidDel="00000000" w:rsidR="00000000" w:rsidRPr="00000000">
        <w:rPr>
          <w:rFonts w:ascii="Times New Roman" w:cs="Times New Roman" w:eastAsia="Times New Roman" w:hAnsi="Times New Roman"/>
          <w:i w:val="1"/>
          <w:sz w:val="20"/>
          <w:szCs w:val="20"/>
          <w:highlight w:val="white"/>
          <w:rtl w:val="0"/>
        </w:rPr>
        <w:t xml:space="preserve"> Prelungirea duratei contractului de lucrări poate constitui un element imprevizibil care să justifice suplimentarea cantităţii serviciilor de supervizare aferente, în condiţiile în care respectivele prelungiri provin din cauze obiective, ce nu sunt sub controlul autorităţii/entităţii contractante, fapt ce presupune că apariţia şi/sau efectele acestora nu pot fi gestionate în totalitate printr-o planificare diligentă sau anvergura acestora depăşeşte o perioadă rezonabilă de timp ce poate fi estimată pe baza experienţei practice. Un exemplu în acest sens este cel referitor la situaţia încetinirii semnificative a ritmului de lucru al constructorului din cauza emiterii cu întârziere considerabilă a autorizaţiilor/acordurilor/avizelor de către o terţă parte, fapt ce a condus la încetinirea progresului fizic al lucrărilor, iar această situaţie nu a putut fi rezolvată prin clauzele contractului iniţial de servicii ce au prevăzut mecanisme de gestionare corespunzătoare. Astfel, achiziţionarea unor cantităţi suplimentare de servicii de supervizare se va limita la ce este strict necesar pentru a face faţă pe perioada în care constructorul diminuează volumul de muncă sau chiar le suspendă, datorită neemiterii autorizaţiilor/acordurilor/avizelor de către o terţă parte. Oportunitatea achiziţionării unor cantităţi suplimentare de servicii de supervizare se va analiza numai după ce au fost epuizate metode de gestionare prevăzute în contractul iniţial, cum ar fi:</w:t>
      </w:r>
    </w:p>
    <w:p w:rsidR="00000000" w:rsidDel="00000000" w:rsidP="00000000" w:rsidRDefault="00000000" w:rsidRPr="00000000" w14:paraId="00001706">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diminuarea echipei supervizorului la minimul necesar pentru a asigura îndeplinirea contractului de supervizare, corelat cu volumul mai mic al lucrărilor, conservând, pe cât posibil, resursele zile/om alocate experţilor conform contractului în cauză;</w:t>
      </w:r>
    </w:p>
    <w:p w:rsidR="00000000" w:rsidDel="00000000" w:rsidP="00000000" w:rsidRDefault="00000000" w:rsidRPr="00000000" w14:paraId="00001707">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aplicarea unor clauze care implică suspendarea prestării serviciilor pe o perioadă rezonabilă de timp, ce poate fi anticipată de la început pe baza experienţei practice în sectorul din care fac parte lucrările ce fac obiectul supervizării, în situaţia în care acestea din urmă sunt, la rândul lor, suspendate;</w:t>
      </w:r>
    </w:p>
    <w:p w:rsidR="00000000" w:rsidDel="00000000" w:rsidP="00000000" w:rsidRDefault="00000000" w:rsidRPr="00000000" w14:paraId="00001708">
      <w:pPr>
        <w:shd w:fill="d6f5d6" w:val="clear"/>
        <w:spacing w:after="240" w:before="240" w:lineRule="auto"/>
        <w:ind w:left="46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aplicarea posibilităţii de înlocuire a experţilor-cheie din echipa de supervizare este considerată mai dezavantajoasă pentru autoritatea/entitatea contractantă decât plata unei compensaţii la sfârşitul contractului care să acopere sumele pe care contractantul poate dovedi că le-a plătit pentru mobilizarea experţilor-cheie pe perioada de timp ce o depăşeşte pe cea menţionată la liniuţa precedentă, cu condiţia ca aceştia să fi fost disponibili să continue activitatea până la finalizarea contractului.</w:t>
      </w:r>
    </w:p>
    <w:p w:rsidR="00000000" w:rsidDel="00000000" w:rsidP="00000000" w:rsidRDefault="00000000" w:rsidRPr="00000000" w14:paraId="0000170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funcţie de timpul scurs între momentul întocmirii studiului de fezabilitate/proiectului tehnic şi cel al semnării contractului iniţial de lucrări, autoritatea/entitatea contractantă trebuie să ia în calcul posibilitatea ca elementele care au stat la baza elaborării acestuia să nu mai corespundă condiţiilor actuale şi, implicit, necesitatea actualizării anumitor aspecte ale respectivelor documentaţii tehnico-economice înaintea demarării procedurii de atribuire a contractului iniţial de lucrări, schimbarea condiţiilor iniţiale fiind previzibilă în situaţia în care de la acel moment a trecut o perioadă considerabilă de timp.</w:t>
      </w:r>
    </w:p>
    <w:p w:rsidR="00000000" w:rsidDel="00000000" w:rsidP="00000000" w:rsidRDefault="00000000" w:rsidRPr="00000000" w14:paraId="0000170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NOTA Nr. 8</w:t>
      </w:r>
    </w:p>
    <w:p w:rsidR="00000000" w:rsidDel="00000000" w:rsidP="00000000" w:rsidRDefault="00000000" w:rsidRPr="00000000" w14:paraId="0000170B">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La aprecierea necesităţii actualizării studiului de fezabilitate/documentaţiilor tehnico-economice trebuie avute în vedere elemente precum: momentul emiterii documentelor care au stat la baza întocmirii studiului de fezabilitate, valabilitatea unor astfel de documente, intervenţia şi influenţa anumitor factori asupra condiţiilor existente la momentul elaborării studiilor sau al emiterii celorlalte documente care au stat la baza elaborării acestora.</w:t>
      </w:r>
    </w:p>
    <w:p w:rsidR="00000000" w:rsidDel="00000000" w:rsidP="00000000" w:rsidRDefault="00000000" w:rsidRPr="00000000" w14:paraId="0000170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Pentru contractele sectoriale care se supun prevederilor Legii nr. 99/2016, având în vedere că nu există un prag valoric din punct de vedere monetar asociat acestei modificări, entităţile contractante vor avea obligaţia să se raporteze la condiţiile ce descriu modificarea substanţială, aşa cum rezultă din prevederile art. 240 alin. (3) din Legea nr. 99/2016.</w:t>
      </w:r>
    </w:p>
    <w:p w:rsidR="00000000" w:rsidDel="00000000" w:rsidP="00000000" w:rsidRDefault="00000000" w:rsidRPr="00000000" w14:paraId="0000170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(5)Planificarea defectuoasă a serviciilor/lucrărilor şi/sau erorile de proiectare, precum şi pregătirea neadecvată a modului de atribuire a contractului de achiziţie publică/sectorial de către autoritatea/entitatea contractantă nu intră în categoria circumstanţelor imprevizibile şi, prin urmare, nu constituie o justificare în vederea aplicării prevederilor prezentului articol.</w:t>
      </w:r>
    </w:p>
    <w:p w:rsidR="00000000" w:rsidDel="00000000" w:rsidP="00000000" w:rsidRDefault="00000000" w:rsidRPr="00000000" w14:paraId="0000170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(6)Dacă impactul modificărilor în condiţii excepţionale conduce la o mărire a preţului contractului, autoritatea/entitatea contractantă va încheia, din motive de angajament legal, un act adiţional cu contractantul, având drept scop îndeplinirea celor 4 faze ale execuţiei bugetare, reglementate de prevederile Ordinului ministrului finanţelor publice nr. 1.792/2002 pentru aprobarea Normelor metodologice privind angajarea, lichidarea, ordonanţarea şi plata cheltuielilor instituţiilor publice, precum şi organizarea, evidenţa şi raportarea angajamentelor bugetare şi legale, cu modificările şi completările ulterioare, unde valoarea angajamentului legal trebuie să nu depăşească valoarea creditului de angajament.</w:t>
      </w:r>
    </w:p>
    <w:p w:rsidR="00000000" w:rsidDel="00000000" w:rsidP="00000000" w:rsidRDefault="00000000" w:rsidRPr="00000000" w14:paraId="0000170F">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NOTA Nr. 9</w:t>
      </w:r>
    </w:p>
    <w:p w:rsidR="00000000" w:rsidDel="00000000" w:rsidP="00000000" w:rsidRDefault="00000000" w:rsidRPr="00000000" w14:paraId="00001710">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Cheltuielile suplimentare rezultate ca urmare a încadrării în prevederile art. 221 alin. (1) lit. b) şi c) din Legea nr. 98/2016, cu modificările şi completările ulterioare, respectiv în prevederile art. 237 şi 238 din Legea nr. 99/2016 nu reprezintă „cheltuieli diverse şi neprevăzute“, aşa cum sunt acestea stabilite prin cap. I secţiunea a 5-a din anexa nr. 6 la Hotărârea Guvernului nr. 907/2016 privind etapele de elaborare şi conţinutul-cadru al documentaţiilor tehnico-economice aferente obiectivelor/ proiectelor de investiţii finanţate din fonduri publice, cu modificările şi completările ulterioare, autoritatea/entitatea contractantă având obligaţia revizuirii devizului general, aşa cum este prevăzut la pct. 5.3 din anexa nr. 6 din hotărârea menţionată, precum şi modificarea listei de investiţii pentru obiective noi sau în continuare, dacă este cazul, în vederea asigurării sursei de finanţare pe categorii şi articole bugetare în conformitate cu prevederile Legii nr. 500/2002 privind finanţele publice, cu modificările şi completările ulterioare, respectiv ale Legii nr. 273/2006 privind finanţele publice locale, cu modificările şi completările ulterioare.</w:t>
      </w:r>
    </w:p>
    <w:p w:rsidR="00000000" w:rsidDel="00000000" w:rsidP="00000000" w:rsidRDefault="00000000" w:rsidRPr="00000000" w14:paraId="00001711">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w:t>
      </w:r>
    </w:p>
    <w:p w:rsidR="00000000" w:rsidDel="00000000" w:rsidP="00000000" w:rsidRDefault="00000000" w:rsidRPr="00000000" w14:paraId="0000171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(1)Pragul valoric de 50% prevăzut la art. 9 alin. (1) lit. c) reprezintă raportul dintre valoarea lucrărilor sau serviciilor suplimentare/adiţionale şi valoarea contractului iniţial.</w:t>
      </w:r>
    </w:p>
    <w:p w:rsidR="00000000" w:rsidDel="00000000" w:rsidP="00000000" w:rsidRDefault="00000000" w:rsidRPr="00000000" w14:paraId="0000171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(2)Acest prag se aplică prin raportare la valoarea cumulată a tuturor modificărilor în condiţii excepţionale succesive ce privesc respectivul contract.</w:t>
      </w:r>
    </w:p>
    <w:p w:rsidR="00000000" w:rsidDel="00000000" w:rsidP="00000000" w:rsidRDefault="00000000" w:rsidRPr="00000000" w14:paraId="0000171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(3)Atunci când contractul cuprinde clauze de indexare a preţului, majorarea cu până la 50% din valoarea contractului se va raporta la valoarea indexată a acestuia.</w:t>
      </w:r>
    </w:p>
    <w:p w:rsidR="00000000" w:rsidDel="00000000" w:rsidP="00000000" w:rsidRDefault="00000000" w:rsidRPr="00000000" w14:paraId="0000171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(4)Modul de calcul prevăzut la art. 8 alin. (4) rămâne aplicabil.</w:t>
      </w:r>
    </w:p>
    <w:p w:rsidR="00000000" w:rsidDel="00000000" w:rsidP="00000000" w:rsidRDefault="00000000" w:rsidRPr="00000000" w14:paraId="0000171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NOTA Nr. 10</w:t>
      </w:r>
    </w:p>
    <w:p w:rsidR="00000000" w:rsidDel="00000000" w:rsidP="00000000" w:rsidRDefault="00000000" w:rsidRPr="00000000" w14:paraId="0000171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Pentru calculul procentului de 50%, valoarea lucrărilor suplimentare se raportează la valoarea contractului iniţial, neputând fi luate în considerare notele de renunţare, în sensul scăderii acestora din valoarea estimată a lucrărilor suplimentare, formula de calcul corectă fiind: note de comandă suplimentară (suplimentare doar a cantităţilor) + note de comandă suplimentară (articole neexistente în contractul iniţial care trebuie procurate) = maximum 50% din valoarea contractului iniţial (fără a se lua în calcul notele de renunţare).</w:t>
      </w:r>
    </w:p>
    <w:p w:rsidR="00000000" w:rsidDel="00000000" w:rsidP="00000000" w:rsidRDefault="00000000" w:rsidRPr="00000000" w14:paraId="0000171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(5)Valoarea serviciilor sau lucrărilor suplimentare/adiţionale nu poate fi compensată cu valoarea lucrărilor/serviciilor la care se renunţă.</w:t>
      </w:r>
    </w:p>
    <w:p w:rsidR="00000000" w:rsidDel="00000000" w:rsidP="00000000" w:rsidRDefault="00000000" w:rsidRPr="00000000" w14:paraId="0000171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w:t>
      </w:r>
    </w:p>
    <w:p w:rsidR="00000000" w:rsidDel="00000000" w:rsidP="00000000" w:rsidRDefault="00000000" w:rsidRPr="00000000" w14:paraId="0000171A">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Realizarea modificărilor contractuale prevăzute de art. 6 nu afectează modul de calcul al procentului de 50% prevăzut la art. 8 alin. (3) şi art. 9 alin. (1) lit. c).</w:t>
      </w:r>
    </w:p>
    <w:p w:rsidR="00000000" w:rsidDel="00000000" w:rsidP="00000000" w:rsidRDefault="00000000" w:rsidRPr="00000000" w14:paraId="0000171B">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V</w:t>
      </w:r>
    </w:p>
    <w:p w:rsidR="00000000" w:rsidDel="00000000" w:rsidP="00000000" w:rsidRDefault="00000000" w:rsidRPr="00000000" w14:paraId="0000171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Modificări substanţiale</w:t>
      </w:r>
    </w:p>
    <w:p w:rsidR="00000000" w:rsidDel="00000000" w:rsidP="00000000" w:rsidRDefault="00000000" w:rsidRPr="00000000" w14:paraId="0000171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w:t>
      </w:r>
    </w:p>
    <w:p w:rsidR="00000000" w:rsidDel="00000000" w:rsidP="00000000" w:rsidRDefault="00000000" w:rsidRPr="00000000" w14:paraId="0000171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(1)Autoritatea/Entitatea contractantă va verifica dacă se îndeplineşte cel puţin una dintre condiţiile prevăzute de art. 221 alin. (7) din Legea nr. 98/2016 privind achiziţiile publice, cu modificările şi completările ulterioare, respectiv ale art. 240 alin. (3) din Legea nr. 99/2016 privind achiziţiile sectoriale, de fiecare dată când apare necesitatea efectuării unei modificări contractuale - adaptare la context practic, respectiv ca o metodă de control care să confirme legalitatea realizării unei asemenea modificări.</w:t>
      </w:r>
    </w:p>
    <w:p w:rsidR="00000000" w:rsidDel="00000000" w:rsidP="00000000" w:rsidRDefault="00000000" w:rsidRPr="00000000" w14:paraId="0000171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(2)Fără a afecta aplicarea condiţiilor prevăzute la cap. II, autoritatea/entitatea contractantă are în vedere aspectele menţionate la alin. (1) atunci când stabileşte clauzele de revizuire pentru a se asigura că respectivele clauze nu pot conduce la modificări sau opţiuni care ar afecta scopul contractului de achiziţie publică/sectorial/acordului-cadru şi/sau alterarea caracterului general al acestuia.</w:t>
      </w:r>
    </w:p>
    <w:p w:rsidR="00000000" w:rsidDel="00000000" w:rsidP="00000000" w:rsidRDefault="00000000" w:rsidRPr="00000000" w14:paraId="00001720">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w:t>
      </w:r>
    </w:p>
    <w:p w:rsidR="00000000" w:rsidDel="00000000" w:rsidP="00000000" w:rsidRDefault="00000000" w:rsidRPr="00000000" w14:paraId="0000172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(1)Dacă o modificare a unui contract de achiziţie publică/sectorial în cursul perioadei sale de valabilitate este considerată substanţială conform prevederilor art. 12, autoritatea/entitatea contractantă are obligaţia de a derula o nouă procedură de atribuire.</w:t>
      </w:r>
    </w:p>
    <w:p w:rsidR="00000000" w:rsidDel="00000000" w:rsidP="00000000" w:rsidRDefault="00000000" w:rsidRPr="00000000" w14:paraId="0000172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(2)Orice modificare substanţială a condiţiilor contractului iniţial este asimilată unui nou contract care trebuie supus unei noi proceduri de atribuire, pentru a se evita afectarea condiţiilor iniţiale ale competiţiei. Condiţiile iniţiale ale competiţiei nu se referă doar la preţ, ci şi la alte elemente, cum ar fi caracteristicile produselor/serviciilor/lucrărilor achiziţionate, volumul lucrărilor, durata acestora, procesul tehnologic, care duc la modificarea indicatorilor performanţă şi calitate, respectiv indicatori de rezultat.</w:t>
      </w:r>
    </w:p>
    <w:p w:rsidR="00000000" w:rsidDel="00000000" w:rsidP="00000000" w:rsidRDefault="00000000" w:rsidRPr="00000000" w14:paraId="0000172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(3)În cazul unei modificări substanţiale, autoritatea/entitatea contractantă are obligaţia să atribuie un nou contract pentru activităţile rămase de executat (sau, după caz, doar pentru lucrările/serviciile/produsele aferente modificării substanţiale, în condiţiile în care acestea pot fi executate independent de contractul iniţial) prin procedură de atribuire.</w:t>
      </w:r>
    </w:p>
    <w:p w:rsidR="00000000" w:rsidDel="00000000" w:rsidP="00000000" w:rsidRDefault="00000000" w:rsidRPr="00000000" w14:paraId="0000172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(4)În cazuri excepţionale, definite la art. 104 alin. (1) lit. b) şi c) din Legea nr. 98/2016, cu modificările şi completările ulterioare, respectiv la art. 117 alin. (1) lit. b) şi c) din Legea nr. 99/2016, procedura de atribuire prevăzută la alin. (1) este de negociere fără publicare prealabilă a unui anunţ de participare. Condiţiile pentru aplicabilitatea procedurii de negociere fără publicare prealabilă a unui anunţ de participare sunt de strictă interpretare.</w:t>
      </w:r>
    </w:p>
    <w:p w:rsidR="00000000" w:rsidDel="00000000" w:rsidP="00000000" w:rsidRDefault="00000000" w:rsidRPr="00000000" w14:paraId="0000172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w:t>
      </w:r>
    </w:p>
    <w:p w:rsidR="00000000" w:rsidDel="00000000" w:rsidP="00000000" w:rsidRDefault="00000000" w:rsidRPr="00000000" w14:paraId="0000172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În conformitate cu principiul asumării răspunderii, prevăzut la art. 2 alin. (2) lit. f) din Legea nr. 98/2016, cu modificările şi completările ulterioare, respectiv la art. 2 alin. (2) lit. f) din Legea nr. 99/2016, argumentarea încadrării în situaţiile în care contractele de achiziţie publică/sectoriale/acordurile-cadru pot fi modificate fără organizarea unei noi proceduri de atribuire, respectiv luarea deciziei cu privire la tratarea unei modificări drept una dintre tipurile menţionate în tabelul de la art. 1 alin. (3) intră în responsabilitatea exclusivă a autorităţii/entităţii contractante, care trebuie să fie în măsură să justifice respectarea prevederilor legale incidente, având în vedere că aceasta deţine toate informaţiile legate de situaţia de fapt şi de drept care determină necesitatea şi oportunitatea respectivei modificări.</w:t>
      </w:r>
    </w:p>
    <w:p w:rsidR="00000000" w:rsidDel="00000000" w:rsidP="00000000" w:rsidRDefault="00000000" w:rsidRPr="00000000" w14:paraId="0000172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1728">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INSTRUCŢIUNE nr. 2 din 21 decembrie 2018</w:t>
      </w:r>
    </w:p>
    <w:p w:rsidR="00000000" w:rsidDel="00000000" w:rsidP="00000000" w:rsidRDefault="00000000" w:rsidRPr="00000000" w14:paraId="00001729">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w:t>
      </w:r>
    </w:p>
    <w:p w:rsidR="00000000" w:rsidDel="00000000" w:rsidP="00000000" w:rsidRDefault="00000000" w:rsidRPr="00000000" w14:paraId="0000172A">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Dispoziţii generale</w:t>
      </w:r>
    </w:p>
    <w:p w:rsidR="00000000" w:rsidDel="00000000" w:rsidP="00000000" w:rsidRDefault="00000000" w:rsidRPr="00000000" w14:paraId="0000172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172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Prezenta instrucţiune are ca scop stabilirea condiţiilor şi modalităţilor de aplicare a prevederilor legale în domeniul achiziţiilor publice/sectoriale, respectiv </w:t>
      </w:r>
      <w:r w:rsidDel="00000000" w:rsidR="00000000" w:rsidRPr="00000000">
        <w:rPr>
          <w:rFonts w:ascii="Times New Roman" w:cs="Times New Roman" w:eastAsia="Times New Roman" w:hAnsi="Times New Roman"/>
          <w:i w:val="1"/>
          <w:color w:val="0000ff"/>
          <w:sz w:val="20"/>
          <w:szCs w:val="20"/>
          <w:u w:val="single"/>
          <w:rtl w:val="0"/>
        </w:rPr>
        <w:t xml:space="preserve">Legea nr. 98/2016</w:t>
      </w:r>
      <w:r w:rsidDel="00000000" w:rsidR="00000000" w:rsidRPr="00000000">
        <w:rPr>
          <w:rFonts w:ascii="Times New Roman" w:cs="Times New Roman" w:eastAsia="Times New Roman" w:hAnsi="Times New Roman"/>
          <w:i w:val="1"/>
          <w:sz w:val="20"/>
          <w:szCs w:val="20"/>
          <w:rtl w:val="0"/>
        </w:rPr>
        <w:t xml:space="preserve"> privind achiziţiile publice, cu modificările şi completările ulterioare, </w:t>
      </w:r>
      <w:r w:rsidDel="00000000" w:rsidR="00000000" w:rsidRPr="00000000">
        <w:rPr>
          <w:rFonts w:ascii="Times New Roman" w:cs="Times New Roman" w:eastAsia="Times New Roman" w:hAnsi="Times New Roman"/>
          <w:i w:val="1"/>
          <w:color w:val="0000ff"/>
          <w:sz w:val="20"/>
          <w:szCs w:val="20"/>
          <w:u w:val="single"/>
          <w:rtl w:val="0"/>
        </w:rPr>
        <w:t xml:space="preserve">Legea nr. 99/2016</w:t>
      </w:r>
      <w:r w:rsidDel="00000000" w:rsidR="00000000" w:rsidRPr="00000000">
        <w:rPr>
          <w:rFonts w:ascii="Times New Roman" w:cs="Times New Roman" w:eastAsia="Times New Roman" w:hAnsi="Times New Roman"/>
          <w:i w:val="1"/>
          <w:sz w:val="20"/>
          <w:szCs w:val="20"/>
          <w:rtl w:val="0"/>
        </w:rPr>
        <w:t xml:space="preserve"> privind achiziţiile sectoriale, cu modificările şi completările ulterioare, şi </w:t>
      </w:r>
      <w:r w:rsidDel="00000000" w:rsidR="00000000" w:rsidRPr="00000000">
        <w:rPr>
          <w:rFonts w:ascii="Times New Roman" w:cs="Times New Roman" w:eastAsia="Times New Roman" w:hAnsi="Times New Roman"/>
          <w:i w:val="1"/>
          <w:color w:val="0000ff"/>
          <w:sz w:val="20"/>
          <w:szCs w:val="20"/>
          <w:u w:val="single"/>
          <w:rtl w:val="0"/>
        </w:rPr>
        <w:t xml:space="preserve">Ordonanţa de urgenţă a Guvernului nr. 34/2006</w:t>
      </w:r>
      <w:r w:rsidDel="00000000" w:rsidR="00000000" w:rsidRPr="00000000">
        <w:rPr>
          <w:rFonts w:ascii="Times New Roman" w:cs="Times New Roman" w:eastAsia="Times New Roman" w:hAnsi="Times New Roman"/>
          <w:i w:val="1"/>
          <w:sz w:val="20"/>
          <w:szCs w:val="20"/>
          <w:rtl w:val="0"/>
        </w:rPr>
        <w:t xml:space="preserve"> privind atribuirea contractelor de achiziţie publică, a contractelor de concesiune de lucrări publice şi a contractelor de concesiune de servicii, aprobată cu modificări şi completări prin </w:t>
      </w:r>
      <w:r w:rsidDel="00000000" w:rsidR="00000000" w:rsidRPr="00000000">
        <w:rPr>
          <w:rFonts w:ascii="Times New Roman" w:cs="Times New Roman" w:eastAsia="Times New Roman" w:hAnsi="Times New Roman"/>
          <w:i w:val="1"/>
          <w:color w:val="0000ff"/>
          <w:sz w:val="20"/>
          <w:szCs w:val="20"/>
          <w:u w:val="single"/>
          <w:rtl w:val="0"/>
        </w:rPr>
        <w:t xml:space="preserve">Legea nr. 337/2006</w:t>
      </w:r>
      <w:r w:rsidDel="00000000" w:rsidR="00000000" w:rsidRPr="00000000">
        <w:rPr>
          <w:rFonts w:ascii="Times New Roman" w:cs="Times New Roman" w:eastAsia="Times New Roman" w:hAnsi="Times New Roman"/>
          <w:i w:val="1"/>
          <w:sz w:val="20"/>
          <w:szCs w:val="20"/>
          <w:rtl w:val="0"/>
        </w:rPr>
        <w:t xml:space="preserve">, cu modificările şi completările ulterioare, în ceea ce priveşte modalitatea de ajustare a preţului contractelor de achiziţie publică/sectorială.</w:t>
      </w:r>
    </w:p>
    <w:p w:rsidR="00000000" w:rsidDel="00000000" w:rsidP="00000000" w:rsidRDefault="00000000" w:rsidRPr="00000000" w14:paraId="0000172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sensul prezentei instrucţiuni, prin ajustarea preţului contractului de achiziţie publică/sectorială se înţeleg următoarele:</w:t>
      </w:r>
    </w:p>
    <w:p w:rsidR="00000000" w:rsidDel="00000000" w:rsidP="00000000" w:rsidRDefault="00000000" w:rsidRPr="00000000" w14:paraId="0000172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a)revizuirea, respectiv aplicarea, la contravaloarea prestaţiei efectuate de către contractant în conformitate cu obligaţiile contractuale, a unui coeficient de ajustare, indiferent de apariţia sau nu a uneia dintre situaţiile imprevizibile prevăzute la art. 7;</w:t>
      </w:r>
    </w:p>
    <w:p w:rsidR="00000000" w:rsidDel="00000000" w:rsidP="00000000" w:rsidRDefault="00000000" w:rsidRPr="00000000" w14:paraId="0000172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b)actualizarea, respectiv aplicarea unui coeficient de actualizare a anumitor elemente constitutive ale preţului contractului, afectate de apariţia uneia dintre situaţiile imprevizibile prevăzute la art. 7, chiar şi în condiţiile în care ajustarea preţului nu a fost prevăzută prin documentaţia de atribuire/contractul de achiziţie publică/sectorială.</w:t>
      </w:r>
    </w:p>
    <w:p w:rsidR="00000000" w:rsidDel="00000000" w:rsidP="00000000" w:rsidRDefault="00000000" w:rsidRPr="00000000" w14:paraId="00001730">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1731">
      <w:pPr>
        <w:shd w:fill="d6f5d6" w:val="clear"/>
        <w:spacing w:after="240" w:befor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Revizuirea preţului contractului de achiziţie publică/sectorială se realizează în baza prevederilor </w:t>
      </w:r>
      <w:r w:rsidDel="00000000" w:rsidR="00000000" w:rsidRPr="00000000">
        <w:rPr>
          <w:rFonts w:ascii="Times New Roman" w:cs="Times New Roman" w:eastAsia="Times New Roman" w:hAnsi="Times New Roman"/>
          <w:i w:val="1"/>
          <w:color w:val="0000ff"/>
          <w:u w:val="single"/>
          <w:rtl w:val="0"/>
        </w:rPr>
        <w:t xml:space="preserve">art. 221 alin. (1) lit. a) din Legea nr. 98/2016</w:t>
      </w:r>
      <w:r w:rsidDel="00000000" w:rsidR="00000000" w:rsidRPr="00000000">
        <w:rPr>
          <w:rFonts w:ascii="Times New Roman" w:cs="Times New Roman" w:eastAsia="Times New Roman" w:hAnsi="Times New Roman"/>
          <w:i w:val="1"/>
          <w:rtl w:val="0"/>
        </w:rPr>
        <w:t xml:space="preserve">, cu modificările şi completările ulterioare, respectiv </w:t>
      </w:r>
      <w:r w:rsidDel="00000000" w:rsidR="00000000" w:rsidRPr="00000000">
        <w:rPr>
          <w:rFonts w:ascii="Times New Roman" w:cs="Times New Roman" w:eastAsia="Times New Roman" w:hAnsi="Times New Roman"/>
          <w:i w:val="1"/>
          <w:color w:val="0000ff"/>
          <w:u w:val="single"/>
          <w:rtl w:val="0"/>
        </w:rPr>
        <w:t xml:space="preserve">art. 236 alin. (1) din Legea nr. 99/2016</w:t>
      </w:r>
      <w:r w:rsidDel="00000000" w:rsidR="00000000" w:rsidRPr="00000000">
        <w:rPr>
          <w:rFonts w:ascii="Times New Roman" w:cs="Times New Roman" w:eastAsia="Times New Roman" w:hAnsi="Times New Roman"/>
          <w:i w:val="1"/>
          <w:rtl w:val="0"/>
        </w:rPr>
        <w:t xml:space="preserve">, cu modificările şi completările ulterioare, respectiv </w:t>
      </w:r>
      <w:r w:rsidDel="00000000" w:rsidR="00000000" w:rsidRPr="00000000">
        <w:rPr>
          <w:rFonts w:ascii="Times New Roman" w:cs="Times New Roman" w:eastAsia="Times New Roman" w:hAnsi="Times New Roman"/>
          <w:i w:val="1"/>
          <w:color w:val="0000ff"/>
          <w:u w:val="single"/>
          <w:rtl w:val="0"/>
        </w:rPr>
        <w:t xml:space="preserve">art. 97 alin. (3) din Hotărârea Guvernului nr. 925/2006</w:t>
      </w:r>
      <w:r w:rsidDel="00000000" w:rsidR="00000000" w:rsidRPr="00000000">
        <w:rPr>
          <w:rFonts w:ascii="Times New Roman" w:cs="Times New Roman" w:eastAsia="Times New Roman" w:hAnsi="Times New Roman"/>
          <w:i w:val="1"/>
          <w:rtl w:val="0"/>
        </w:rPr>
        <w:t xml:space="preserve">, cu modificările şi completările ulterioare, prin includerea unor informaţii în acest sens în documentele achiziţiei iniţiale sub forma unor clauze de revizuire clare, precise şi fără echivoc.</w:t>
      </w:r>
    </w:p>
    <w:p w:rsidR="00000000" w:rsidDel="00000000" w:rsidP="00000000" w:rsidRDefault="00000000" w:rsidRPr="00000000" w14:paraId="0000173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1733">
      <w:pPr>
        <w:shd w:fill="d6f5d6" w:val="clear"/>
        <w:spacing w:after="240" w:before="240" w:lineRule="auto"/>
        <w:ind w:left="2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Actualizarea preţului contractului de achiziţie publică/sectorială se bazează pe prevederile </w:t>
      </w:r>
      <w:r w:rsidDel="00000000" w:rsidR="00000000" w:rsidRPr="00000000">
        <w:rPr>
          <w:rFonts w:ascii="Times New Roman" w:cs="Times New Roman" w:eastAsia="Times New Roman" w:hAnsi="Times New Roman"/>
          <w:i w:val="1"/>
          <w:color w:val="0000ff"/>
          <w:u w:val="single"/>
          <w:rtl w:val="0"/>
        </w:rPr>
        <w:t xml:space="preserve">art. 221 alin. (1) lit. e) din Legea nr. 98/2016</w:t>
      </w:r>
      <w:r w:rsidDel="00000000" w:rsidR="00000000" w:rsidRPr="00000000">
        <w:rPr>
          <w:rFonts w:ascii="Times New Roman" w:cs="Times New Roman" w:eastAsia="Times New Roman" w:hAnsi="Times New Roman"/>
          <w:i w:val="1"/>
          <w:rtl w:val="0"/>
        </w:rPr>
        <w:t xml:space="preserve">, respectiv </w:t>
      </w:r>
      <w:r w:rsidDel="00000000" w:rsidR="00000000" w:rsidRPr="00000000">
        <w:rPr>
          <w:rFonts w:ascii="Times New Roman" w:cs="Times New Roman" w:eastAsia="Times New Roman" w:hAnsi="Times New Roman"/>
          <w:i w:val="1"/>
          <w:color w:val="0000ff"/>
          <w:u w:val="single"/>
          <w:rtl w:val="0"/>
        </w:rPr>
        <w:t xml:space="preserve">art. 240 alin. (2) din Legea nr. 99/2016</w:t>
      </w:r>
      <w:r w:rsidDel="00000000" w:rsidR="00000000" w:rsidRPr="00000000">
        <w:rPr>
          <w:rFonts w:ascii="Times New Roman" w:cs="Times New Roman" w:eastAsia="Times New Roman" w:hAnsi="Times New Roman"/>
          <w:i w:val="1"/>
          <w:rtl w:val="0"/>
        </w:rPr>
        <w:t xml:space="preserve">, prin realizarea unei modificări nesubstanţiale a contractului, respectiv:</w:t>
      </w:r>
    </w:p>
    <w:p w:rsidR="00000000" w:rsidDel="00000000" w:rsidP="00000000" w:rsidRDefault="00000000" w:rsidRPr="00000000" w14:paraId="00001734">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a)modificarea introduce condiţii care, dacă ar fi fost incluse în procedura de atribuire iniţială, nu ar fi condus la selecţia altor candidaţi decât cei selectaţi iniţial sau acceptarea unei alte oferte decât cea acceptată iniţial sau nu ar fi atras şi alţi participanţi la procedura de atribuire;</w:t>
      </w:r>
    </w:p>
    <w:p w:rsidR="00000000" w:rsidDel="00000000" w:rsidP="00000000" w:rsidRDefault="00000000" w:rsidRPr="00000000" w14:paraId="00001735">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b)modificarea nu schimbă echilibrul economic al contractului de achiziţie publică/sectorială în favoarea contractantului.</w:t>
      </w:r>
    </w:p>
    <w:p w:rsidR="00000000" w:rsidDel="00000000" w:rsidP="00000000" w:rsidRDefault="00000000" w:rsidRPr="00000000" w14:paraId="00001736">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w:t>
      </w:r>
    </w:p>
    <w:p w:rsidR="00000000" w:rsidDel="00000000" w:rsidP="00000000" w:rsidRDefault="00000000" w:rsidRPr="00000000" w14:paraId="00001737">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Revizuirea preţului contractului de achiziţie publică/sectorială</w:t>
      </w:r>
    </w:p>
    <w:p w:rsidR="00000000" w:rsidDel="00000000" w:rsidP="00000000" w:rsidRDefault="00000000" w:rsidRPr="00000000" w14:paraId="0000173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173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sensul prevederilor art. 2, modul concret de ajustare a preţului contractului de achiziţie publică/sectorială şi/sau a unor elemente constitutive ale acestui preţ trebuie să fie stabilit înainte de iniţierea procedurii de atribuire a respectivului contract.</w:t>
      </w:r>
    </w:p>
    <w:p w:rsidR="00000000" w:rsidDel="00000000" w:rsidP="00000000" w:rsidRDefault="00000000" w:rsidRPr="00000000" w14:paraId="0000173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(2)Abrogat.</w:t>
      </w:r>
    </w:p>
    <w:p w:rsidR="00000000" w:rsidDel="00000000" w:rsidP="00000000" w:rsidRDefault="00000000" w:rsidRPr="00000000" w14:paraId="0000173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Autoritatea/Entitatea contractantă va preciza atât la nivelul informaţiilor din documentaţia de atribuire, cât şi în contractul ce urmează să fie încheiat informaţii/clauze în acest sens.</w:t>
      </w:r>
    </w:p>
    <w:p w:rsidR="00000000" w:rsidDel="00000000" w:rsidP="00000000" w:rsidRDefault="00000000" w:rsidRPr="00000000" w14:paraId="0000173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Lipsa precizărilor prevăzute la alin. (1) determină inaplicabilitatea posibilităţii de ajustare prin revizuire a preţului contractului de achiziţie publică/sectorială.</w:t>
      </w:r>
    </w:p>
    <w:p w:rsidR="00000000" w:rsidDel="00000000" w:rsidP="00000000" w:rsidRDefault="00000000" w:rsidRPr="00000000" w14:paraId="0000173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(5)Abrogat.</w:t>
      </w:r>
    </w:p>
    <w:p w:rsidR="00000000" w:rsidDel="00000000" w:rsidP="00000000" w:rsidRDefault="00000000" w:rsidRPr="00000000" w14:paraId="0000173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173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vederea ajustării prin revizuire a preţului contractului de achiziţie publică/sectorială, autoritatea/entitatea contractantă va introduce, atât în documentaţia de atribuire, cât şi în contract, o formulă de revizuire a preţului contractului.</w:t>
      </w:r>
    </w:p>
    <w:p w:rsidR="00000000" w:rsidDel="00000000" w:rsidP="00000000" w:rsidRDefault="00000000" w:rsidRPr="00000000" w14:paraId="0000174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Autoritatea/Entitatea contractantă aplică formula de revizuire la fiecare aplicaţie de plată, pe întreaga durată a derulării contractului.</w:t>
      </w:r>
    </w:p>
    <w:p w:rsidR="00000000" w:rsidDel="00000000" w:rsidP="00000000" w:rsidRDefault="00000000" w:rsidRPr="00000000" w14:paraId="0000174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În cazul în care ajustarea prin revizuire este de tipul unui coeficient de ajustare, iar acesta are valoare subunitară, preţul contractelor nu se va ajusta prin revizuire.</w:t>
      </w:r>
    </w:p>
    <w:p w:rsidR="00000000" w:rsidDel="00000000" w:rsidP="00000000" w:rsidRDefault="00000000" w:rsidRPr="00000000" w14:paraId="00001742">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III</w:t>
      </w:r>
    </w:p>
    <w:p w:rsidR="00000000" w:rsidDel="00000000" w:rsidP="00000000" w:rsidRDefault="00000000" w:rsidRPr="00000000" w14:paraId="00001743">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Actualizarea preţului contractului de achiziţie publică/sectorială</w:t>
      </w:r>
    </w:p>
    <w:p w:rsidR="00000000" w:rsidDel="00000000" w:rsidP="00000000" w:rsidRDefault="00000000" w:rsidRPr="00000000" w14:paraId="0000174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174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sensul art. 3, preţul se va ajusta prin actualizarea elementelor de cost/preţ care au suferit modificări, ori de câte ori se constată apariţia unei situaţii imprevizibile, apărute oricând pe perioada de îndeplinire a contractului, în cazul apariţiei unor împrejurări care lezează interesele comerciale legitime ale părţilor şi care nu au putut fi prevăzute la data depunerii ofertei sau a încheierii contractului.</w:t>
      </w:r>
    </w:p>
    <w:p w:rsidR="00000000" w:rsidDel="00000000" w:rsidP="00000000" w:rsidRDefault="00000000" w:rsidRPr="00000000" w14:paraId="0000174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Actualizarea preţului contractului de achiziţie publică/sectorială va fi realizată, pe perioada de valabilitate a contractului, ori de câte ori se constată apariţia unei situaţii imprevizibile, indiferent de durata de îndeplinire a acestuia.</w:t>
      </w:r>
    </w:p>
    <w:p w:rsidR="00000000" w:rsidDel="00000000" w:rsidP="00000000" w:rsidRDefault="00000000" w:rsidRPr="00000000" w14:paraId="0000174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174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Prin situaţie imprevizibilă se înţelege un eveniment care, fără a intra în sfera forţei majore, nu putea fi prevăzut în momentul depunerii ofertei, fiind mai presus de controlul părţilor contractante, care nu se datorează greşelii sau culpei acestora şi care are ca efect crearea unei disproporţii de prestaţii între părţi, afectând interesele comerciale legitime ale uneia dintre acestea.</w:t>
      </w:r>
    </w:p>
    <w:p w:rsidR="00000000" w:rsidDel="00000000" w:rsidP="00000000" w:rsidRDefault="00000000" w:rsidRPr="00000000" w14:paraId="0000174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Vor fi asimilate situaţiilor imprevizibile, care determină actualizarea preţului contractului, fără a se limita la, următoarele:</w:t>
      </w:r>
    </w:p>
    <w:p w:rsidR="00000000" w:rsidDel="00000000" w:rsidP="00000000" w:rsidRDefault="00000000" w:rsidRPr="00000000" w14:paraId="0000174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a)modificări legislative sau acte administrative emise de către autorităţile publice care au ca obiect instituirea, modificarea sau renunţarea la anumite taxe/impozite locale, al căror efect se reflectă în creşterea/diminuarea costurilor pe baza cărora s-a fundamentat preţul contractului;</w:t>
      </w:r>
    </w:p>
    <w:p w:rsidR="00000000" w:rsidDel="00000000" w:rsidP="00000000" w:rsidRDefault="00000000" w:rsidRPr="00000000" w14:paraId="0000174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b)modificarea salariului minim aplicabil; valoarea manoperei va fi actualizată doar pentru acoperirea creşterii salariului minim;</w:t>
      </w:r>
    </w:p>
    <w:p w:rsidR="00000000" w:rsidDel="00000000" w:rsidP="00000000" w:rsidRDefault="00000000" w:rsidRPr="00000000" w14:paraId="0000174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c)modificarea normativelor tehnice după încheierea contractului de achiziţie publică care influenţează şi impune redimensionarea elementelor ofertate şi preţului contractului, cu condiţia încadrării în procentele aferente modificărilor nesubstanţiale prevăzute de lege;</w:t>
      </w:r>
    </w:p>
    <w:p w:rsidR="00000000" w:rsidDel="00000000" w:rsidP="00000000" w:rsidRDefault="00000000" w:rsidRPr="00000000" w14:paraId="0000174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d)situaţia în care durata de derulare a procedurii de atribuire a contractului de achiziţie publică/sectorială se prelungeşte peste durata de valabilitate a ofertei stabilită iniţial prin documentaţia de atribuire;</w:t>
      </w:r>
    </w:p>
    <w:p w:rsidR="00000000" w:rsidDel="00000000" w:rsidP="00000000" w:rsidRDefault="00000000" w:rsidRPr="00000000" w14:paraId="0000174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e)situaţia în care durata de îndeplinire/executare a contractului se prelungeşte peste termenele stabilite iniţial în respectivul contract, din motive care nu se datorează culpei contractantului. Actualizarea, în acest caz, se aplică cu condiţia ca operatorul economic să nu fi încasat contravaloarea actualizării costurilor cu titlu de daune-interese.</w:t>
      </w:r>
    </w:p>
    <w:p w:rsidR="00000000" w:rsidDel="00000000" w:rsidP="00000000" w:rsidRDefault="00000000" w:rsidRPr="00000000" w14:paraId="0000174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175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cazul apariţiei unei situaţii de natura celor prevăzute la art. 7 alin. (2), actualizarea aplicată preţului contractului de achiziţie publică/sectorială trebuie să evidenţieze influenţa pe care o exercită modificarea în preţul unitar şi/sau total ofertat iniţial.</w:t>
      </w:r>
    </w:p>
    <w:p w:rsidR="00000000" w:rsidDel="00000000" w:rsidP="00000000" w:rsidRDefault="00000000" w:rsidRPr="00000000" w14:paraId="0000175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cazul în care decontarea într-un contract de achiziţie publică/acord-cadru se realizează în baza unor articole comasate, în care preţul unitar include materialele, manopera, utilajul şi transportul, actualizarea componentelor preţului se realizează în baza devizelor analitice, pe care le va depune executantul, odată cu solicitarea de actualizare a preţurilor.</w:t>
      </w:r>
    </w:p>
    <w:p w:rsidR="00000000" w:rsidDel="00000000" w:rsidP="00000000" w:rsidRDefault="00000000" w:rsidRPr="00000000" w14:paraId="0000175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w:t>
      </w:r>
    </w:p>
    <w:p w:rsidR="00000000" w:rsidDel="00000000" w:rsidP="00000000" w:rsidRDefault="00000000" w:rsidRPr="00000000" w14:paraId="0000175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cazul creşterii preţurilor ca urmare a apariţiei unei situaţii de natura celor prevăzute la art. 7 alin. (2), coeficientul de actualizare se aplică la nivel de preţ unitar, ca urmare a unei solicitări a contractantului care are obligaţia de a justifica solicitarea respectivă. Decontarea se realizează la nivelul valorii calculate pe baza prestaţiilor efectuate şi a preţurilor unitare astfel actualizate.</w:t>
      </w:r>
    </w:p>
    <w:p w:rsidR="00000000" w:rsidDel="00000000" w:rsidP="00000000" w:rsidRDefault="00000000" w:rsidRPr="00000000" w14:paraId="0000175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(2)Abrogat.</w:t>
      </w:r>
    </w:p>
    <w:p w:rsidR="00000000" w:rsidDel="00000000" w:rsidP="00000000" w:rsidRDefault="00000000" w:rsidRPr="00000000" w14:paraId="0000175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(3)Abrogat.</w:t>
      </w:r>
    </w:p>
    <w:p w:rsidR="00000000" w:rsidDel="00000000" w:rsidP="00000000" w:rsidRDefault="00000000" w:rsidRPr="00000000" w14:paraId="0000175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Autoritatea/Entitatea contractantă poate utiliza concomitent atât revizuirea preţurilor din contractul de achiziţie, cât şi actualizarea acestora.</w:t>
      </w:r>
    </w:p>
    <w:p w:rsidR="00000000" w:rsidDel="00000000" w:rsidP="00000000" w:rsidRDefault="00000000" w:rsidRPr="00000000" w14:paraId="0000175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(5)Abrogat.</w:t>
      </w:r>
    </w:p>
    <w:p w:rsidR="00000000" w:rsidDel="00000000" w:rsidP="00000000" w:rsidRDefault="00000000" w:rsidRPr="00000000" w14:paraId="0000175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(6)Abrogat.</w:t>
      </w:r>
    </w:p>
    <w:p w:rsidR="00000000" w:rsidDel="00000000" w:rsidP="00000000" w:rsidRDefault="00000000" w:rsidRPr="00000000" w14:paraId="00001759">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IV</w:t>
      </w:r>
    </w:p>
    <w:p w:rsidR="00000000" w:rsidDel="00000000" w:rsidP="00000000" w:rsidRDefault="00000000" w:rsidRPr="00000000" w14:paraId="0000175A">
      <w:pPr>
        <w:shd w:fill="d6f5d6" w:val="clear"/>
        <w:spacing w:after="240" w:before="240" w:lineRule="auto"/>
        <w:rPr>
          <w:rFonts w:ascii="Times New Roman" w:cs="Times New Roman" w:eastAsia="Times New Roman" w:hAnsi="Times New Roman"/>
          <w:i w:val="1"/>
          <w:color w:val="0000ff"/>
          <w:sz w:val="20"/>
          <w:szCs w:val="20"/>
          <w:u w:val="single"/>
        </w:rPr>
      </w:pPr>
      <w:r w:rsidDel="00000000" w:rsidR="00000000" w:rsidRPr="00000000">
        <w:rPr>
          <w:rFonts w:ascii="Times New Roman" w:cs="Times New Roman" w:eastAsia="Times New Roman" w:hAnsi="Times New Roman"/>
          <w:i w:val="1"/>
          <w:sz w:val="20"/>
          <w:szCs w:val="20"/>
          <w:rtl w:val="0"/>
        </w:rPr>
        <w:t xml:space="preserve">Contracte încheiate ca urmare a finalizării unei proceduri de atribuire iniţiate în baza </w:t>
      </w:r>
      <w:r w:rsidDel="00000000" w:rsidR="00000000" w:rsidRPr="00000000">
        <w:rPr>
          <w:rFonts w:ascii="Times New Roman" w:cs="Times New Roman" w:eastAsia="Times New Roman" w:hAnsi="Times New Roman"/>
          <w:i w:val="1"/>
          <w:color w:val="0000ff"/>
          <w:sz w:val="20"/>
          <w:szCs w:val="20"/>
          <w:u w:val="single"/>
          <w:rtl w:val="0"/>
        </w:rPr>
        <w:t xml:space="preserve">Ordonanţei de urgenţă a Guvernului nr. 34/2006</w:t>
      </w:r>
    </w:p>
    <w:p w:rsidR="00000000" w:rsidDel="00000000" w:rsidP="00000000" w:rsidRDefault="00000000" w:rsidRPr="00000000" w14:paraId="0000175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w:t>
      </w:r>
    </w:p>
    <w:p w:rsidR="00000000" w:rsidDel="00000000" w:rsidP="00000000" w:rsidRDefault="00000000" w:rsidRPr="00000000" w14:paraId="0000175C">
      <w:pPr>
        <w:shd w:fill="d6f5d6" w:val="clear"/>
        <w:spacing w:after="240" w:befor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Legislaţia aplicabilă contractelor de achiziţie publică/sectorială încheiate după intrarea în vigoare a </w:t>
      </w:r>
      <w:r w:rsidDel="00000000" w:rsidR="00000000" w:rsidRPr="00000000">
        <w:rPr>
          <w:rFonts w:ascii="Times New Roman" w:cs="Times New Roman" w:eastAsia="Times New Roman" w:hAnsi="Times New Roman"/>
          <w:i w:val="1"/>
          <w:color w:val="0000ff"/>
          <w:u w:val="single"/>
          <w:rtl w:val="0"/>
        </w:rPr>
        <w:t xml:space="preserve">Legii nr. 98/2016</w:t>
      </w:r>
      <w:r w:rsidDel="00000000" w:rsidR="00000000" w:rsidRPr="00000000">
        <w:rPr>
          <w:rFonts w:ascii="Times New Roman" w:cs="Times New Roman" w:eastAsia="Times New Roman" w:hAnsi="Times New Roman"/>
          <w:i w:val="1"/>
          <w:rtl w:val="0"/>
        </w:rPr>
        <w:t xml:space="preserve">, cu modificările şi completările ulterioare, respectiv a </w:t>
      </w:r>
      <w:r w:rsidDel="00000000" w:rsidR="00000000" w:rsidRPr="00000000">
        <w:rPr>
          <w:rFonts w:ascii="Times New Roman" w:cs="Times New Roman" w:eastAsia="Times New Roman" w:hAnsi="Times New Roman"/>
          <w:i w:val="1"/>
          <w:color w:val="0000ff"/>
          <w:u w:val="single"/>
          <w:rtl w:val="0"/>
        </w:rPr>
        <w:t xml:space="preserve">Legii nr. 99/2016</w:t>
      </w:r>
      <w:r w:rsidDel="00000000" w:rsidR="00000000" w:rsidRPr="00000000">
        <w:rPr>
          <w:rFonts w:ascii="Times New Roman" w:cs="Times New Roman" w:eastAsia="Times New Roman" w:hAnsi="Times New Roman"/>
          <w:i w:val="1"/>
          <w:rtl w:val="0"/>
        </w:rPr>
        <w:t xml:space="preserve">, cu modificările şi completările ulterioare, ca urmare a finalizării unei proceduri de atribuire iniţiate în baza </w:t>
      </w:r>
      <w:r w:rsidDel="00000000" w:rsidR="00000000" w:rsidRPr="00000000">
        <w:rPr>
          <w:rFonts w:ascii="Times New Roman" w:cs="Times New Roman" w:eastAsia="Times New Roman" w:hAnsi="Times New Roman"/>
          <w:i w:val="1"/>
          <w:color w:val="0000ff"/>
          <w:u w:val="single"/>
          <w:rtl w:val="0"/>
        </w:rPr>
        <w:t xml:space="preserve">Ordonanţei de urgenţă a Guvernului nr. 34/2006</w:t>
      </w:r>
      <w:r w:rsidDel="00000000" w:rsidR="00000000" w:rsidRPr="00000000">
        <w:rPr>
          <w:rFonts w:ascii="Times New Roman" w:cs="Times New Roman" w:eastAsia="Times New Roman" w:hAnsi="Times New Roman"/>
          <w:i w:val="1"/>
          <w:rtl w:val="0"/>
        </w:rPr>
        <w:t xml:space="preserve"> privind atribuirea contractelor de achiziţie publică, a contractelor de concesiune de lucrări publice şi a contractelor de concesiune de servicii, aprobată cu modificări şi completări prin </w:t>
      </w:r>
      <w:r w:rsidDel="00000000" w:rsidR="00000000" w:rsidRPr="00000000">
        <w:rPr>
          <w:rFonts w:ascii="Times New Roman" w:cs="Times New Roman" w:eastAsia="Times New Roman" w:hAnsi="Times New Roman"/>
          <w:i w:val="1"/>
          <w:color w:val="0000ff"/>
          <w:u w:val="single"/>
          <w:rtl w:val="0"/>
        </w:rPr>
        <w:t xml:space="preserve">Legea nr. 337/2006</w:t>
      </w:r>
      <w:r w:rsidDel="00000000" w:rsidR="00000000" w:rsidRPr="00000000">
        <w:rPr>
          <w:rFonts w:ascii="Times New Roman" w:cs="Times New Roman" w:eastAsia="Times New Roman" w:hAnsi="Times New Roman"/>
          <w:i w:val="1"/>
          <w:rtl w:val="0"/>
        </w:rPr>
        <w:t xml:space="preserve">, cu modificările şi completările ulterioare, se stabileşte în conformitate cu prevederile </w:t>
      </w:r>
      <w:r w:rsidDel="00000000" w:rsidR="00000000" w:rsidRPr="00000000">
        <w:rPr>
          <w:rFonts w:ascii="Times New Roman" w:cs="Times New Roman" w:eastAsia="Times New Roman" w:hAnsi="Times New Roman"/>
          <w:i w:val="1"/>
          <w:color w:val="0000ff"/>
          <w:u w:val="single"/>
          <w:rtl w:val="0"/>
        </w:rPr>
        <w:t xml:space="preserve">art. 236 din Legea nr. 98/2016</w:t>
      </w:r>
      <w:r w:rsidDel="00000000" w:rsidR="00000000" w:rsidRPr="00000000">
        <w:rPr>
          <w:rFonts w:ascii="Times New Roman" w:cs="Times New Roman" w:eastAsia="Times New Roman" w:hAnsi="Times New Roman"/>
          <w:i w:val="1"/>
          <w:rtl w:val="0"/>
        </w:rPr>
        <w:t xml:space="preserve">, cu modificările şi completările ulterioare, respectiv ale </w:t>
      </w:r>
      <w:r w:rsidDel="00000000" w:rsidR="00000000" w:rsidRPr="00000000">
        <w:rPr>
          <w:rFonts w:ascii="Times New Roman" w:cs="Times New Roman" w:eastAsia="Times New Roman" w:hAnsi="Times New Roman"/>
          <w:i w:val="1"/>
          <w:color w:val="0000ff"/>
          <w:u w:val="single"/>
          <w:rtl w:val="0"/>
        </w:rPr>
        <w:t xml:space="preserve">art. 253 din Legea nr. 99/2016</w:t>
      </w:r>
      <w:r w:rsidDel="00000000" w:rsidR="00000000" w:rsidRPr="00000000">
        <w:rPr>
          <w:rFonts w:ascii="Times New Roman" w:cs="Times New Roman" w:eastAsia="Times New Roman" w:hAnsi="Times New Roman"/>
          <w:i w:val="1"/>
          <w:rtl w:val="0"/>
        </w:rPr>
        <w:t xml:space="preserve">, cu modificările şi completările ulterioare, coroborate cu principiile care guvernează aplicarea legii în timp, consacrate prin </w:t>
      </w:r>
      <w:r w:rsidDel="00000000" w:rsidR="00000000" w:rsidRPr="00000000">
        <w:rPr>
          <w:rFonts w:ascii="Times New Roman" w:cs="Times New Roman" w:eastAsia="Times New Roman" w:hAnsi="Times New Roman"/>
          <w:i w:val="1"/>
          <w:color w:val="0000ff"/>
          <w:u w:val="single"/>
          <w:rtl w:val="0"/>
        </w:rPr>
        <w:t xml:space="preserve">art. 15 alin. (2) din Constituţia României, republicată</w:t>
      </w:r>
      <w:r w:rsidDel="00000000" w:rsidR="00000000" w:rsidRPr="00000000">
        <w:rPr>
          <w:rFonts w:ascii="Times New Roman" w:cs="Times New Roman" w:eastAsia="Times New Roman" w:hAnsi="Times New Roman"/>
          <w:i w:val="1"/>
          <w:rtl w:val="0"/>
        </w:rPr>
        <w:t xml:space="preserve">, şi </w:t>
      </w:r>
      <w:r w:rsidDel="00000000" w:rsidR="00000000" w:rsidRPr="00000000">
        <w:rPr>
          <w:rFonts w:ascii="Times New Roman" w:cs="Times New Roman" w:eastAsia="Times New Roman" w:hAnsi="Times New Roman"/>
          <w:i w:val="1"/>
          <w:color w:val="0000ff"/>
          <w:u w:val="single"/>
          <w:rtl w:val="0"/>
        </w:rPr>
        <w:t xml:space="preserve">art. 6 alin. (1)</w:t>
      </w:r>
      <w:r w:rsidDel="00000000" w:rsidR="00000000" w:rsidRPr="00000000">
        <w:rPr>
          <w:rFonts w:ascii="Times New Roman" w:cs="Times New Roman" w:eastAsia="Times New Roman" w:hAnsi="Times New Roman"/>
          <w:i w:val="1"/>
          <w:rtl w:val="0"/>
        </w:rPr>
        <w:t xml:space="preserve"> şi </w:t>
      </w:r>
      <w:r w:rsidDel="00000000" w:rsidR="00000000" w:rsidRPr="00000000">
        <w:rPr>
          <w:rFonts w:ascii="Times New Roman" w:cs="Times New Roman" w:eastAsia="Times New Roman" w:hAnsi="Times New Roman"/>
          <w:i w:val="1"/>
          <w:color w:val="0000ff"/>
          <w:u w:val="single"/>
          <w:rtl w:val="0"/>
        </w:rPr>
        <w:t xml:space="preserve">(5) din Legea nr. 287/2009 privind Codul civil, republicată</w:t>
      </w:r>
      <w:r w:rsidDel="00000000" w:rsidR="00000000" w:rsidRPr="00000000">
        <w:rPr>
          <w:rFonts w:ascii="Times New Roman" w:cs="Times New Roman" w:eastAsia="Times New Roman" w:hAnsi="Times New Roman"/>
          <w:i w:val="1"/>
          <w:rtl w:val="0"/>
        </w:rPr>
        <w:t xml:space="preserve">, cu modificările ulterioare.</w:t>
      </w:r>
    </w:p>
    <w:p w:rsidR="00000000" w:rsidDel="00000000" w:rsidP="00000000" w:rsidRDefault="00000000" w:rsidRPr="00000000" w14:paraId="0000175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w:t>
      </w:r>
    </w:p>
    <w:p w:rsidR="00000000" w:rsidDel="00000000" w:rsidP="00000000" w:rsidRDefault="00000000" w:rsidRPr="00000000" w14:paraId="0000175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Încheierea şi modificarea contractelor de achiziţie publică/sectorială după data intrării în vigoare a </w:t>
      </w:r>
      <w:r w:rsidDel="00000000" w:rsidR="00000000" w:rsidRPr="00000000">
        <w:rPr>
          <w:rFonts w:ascii="Times New Roman" w:cs="Times New Roman" w:eastAsia="Times New Roman" w:hAnsi="Times New Roman"/>
          <w:i w:val="1"/>
          <w:color w:val="0000ff"/>
          <w:sz w:val="20"/>
          <w:szCs w:val="20"/>
          <w:u w:val="single"/>
          <w:rtl w:val="0"/>
        </w:rPr>
        <w:t xml:space="preserve">Legii nr. 98/2016</w:t>
      </w:r>
      <w:r w:rsidDel="00000000" w:rsidR="00000000" w:rsidRPr="00000000">
        <w:rPr>
          <w:rFonts w:ascii="Times New Roman" w:cs="Times New Roman" w:eastAsia="Times New Roman" w:hAnsi="Times New Roman"/>
          <w:i w:val="1"/>
          <w:sz w:val="20"/>
          <w:szCs w:val="20"/>
          <w:rtl w:val="0"/>
        </w:rPr>
        <w:t xml:space="preserve">, cu modificările şi completările ulterioare, respectiv a </w:t>
      </w:r>
      <w:r w:rsidDel="00000000" w:rsidR="00000000" w:rsidRPr="00000000">
        <w:rPr>
          <w:rFonts w:ascii="Times New Roman" w:cs="Times New Roman" w:eastAsia="Times New Roman" w:hAnsi="Times New Roman"/>
          <w:i w:val="1"/>
          <w:color w:val="0000ff"/>
          <w:sz w:val="20"/>
          <w:szCs w:val="20"/>
          <w:u w:val="single"/>
          <w:rtl w:val="0"/>
        </w:rPr>
        <w:t xml:space="preserve">Legii nr. 99/2016</w:t>
      </w:r>
      <w:r w:rsidDel="00000000" w:rsidR="00000000" w:rsidRPr="00000000">
        <w:rPr>
          <w:rFonts w:ascii="Times New Roman" w:cs="Times New Roman" w:eastAsia="Times New Roman" w:hAnsi="Times New Roman"/>
          <w:i w:val="1"/>
          <w:sz w:val="20"/>
          <w:szCs w:val="20"/>
          <w:rtl w:val="0"/>
        </w:rPr>
        <w:t xml:space="preserve">, cu modificările şi completările ulterioare, ca urmare a finalizării unor proceduri de atribuire iniţiate în baza </w:t>
      </w:r>
      <w:r w:rsidDel="00000000" w:rsidR="00000000" w:rsidRPr="00000000">
        <w:rPr>
          <w:rFonts w:ascii="Times New Roman" w:cs="Times New Roman" w:eastAsia="Times New Roman" w:hAnsi="Times New Roman"/>
          <w:i w:val="1"/>
          <w:color w:val="0000ff"/>
          <w:sz w:val="20"/>
          <w:szCs w:val="20"/>
          <w:u w:val="single"/>
          <w:rtl w:val="0"/>
        </w:rPr>
        <w:t xml:space="preserve">Ordonanţei de urgenţă a Guvernului nr. 34/2006</w:t>
      </w:r>
      <w:r w:rsidDel="00000000" w:rsidR="00000000" w:rsidRPr="00000000">
        <w:rPr>
          <w:rFonts w:ascii="Times New Roman" w:cs="Times New Roman" w:eastAsia="Times New Roman" w:hAnsi="Times New Roman"/>
          <w:i w:val="1"/>
          <w:sz w:val="20"/>
          <w:szCs w:val="20"/>
          <w:rtl w:val="0"/>
        </w:rPr>
        <w:t xml:space="preserve">, aprobată cu modificări şi completări prin </w:t>
      </w:r>
      <w:r w:rsidDel="00000000" w:rsidR="00000000" w:rsidRPr="00000000">
        <w:rPr>
          <w:rFonts w:ascii="Times New Roman" w:cs="Times New Roman" w:eastAsia="Times New Roman" w:hAnsi="Times New Roman"/>
          <w:i w:val="1"/>
          <w:color w:val="0000ff"/>
          <w:sz w:val="20"/>
          <w:szCs w:val="20"/>
          <w:u w:val="single"/>
          <w:rtl w:val="0"/>
        </w:rPr>
        <w:t xml:space="preserve">Legea nr. 337/2006</w:t>
      </w:r>
      <w:r w:rsidDel="00000000" w:rsidR="00000000" w:rsidRPr="00000000">
        <w:rPr>
          <w:rFonts w:ascii="Times New Roman" w:cs="Times New Roman" w:eastAsia="Times New Roman" w:hAnsi="Times New Roman"/>
          <w:i w:val="1"/>
          <w:sz w:val="20"/>
          <w:szCs w:val="20"/>
          <w:rtl w:val="0"/>
        </w:rPr>
        <w:t xml:space="preserve">, cu modificările şi completările ulterioare, se fac cu respectarea tuturor cerinţelor şi a condiţiilor stabilite în documentaţiile de atribuire aferente procedurilor de atribuire respective, documentaţii care au fost elaborate cu respectarea prevederilor </w:t>
      </w:r>
      <w:r w:rsidDel="00000000" w:rsidR="00000000" w:rsidRPr="00000000">
        <w:rPr>
          <w:rFonts w:ascii="Times New Roman" w:cs="Times New Roman" w:eastAsia="Times New Roman" w:hAnsi="Times New Roman"/>
          <w:i w:val="1"/>
          <w:color w:val="0000ff"/>
          <w:sz w:val="20"/>
          <w:szCs w:val="20"/>
          <w:u w:val="single"/>
          <w:rtl w:val="0"/>
        </w:rPr>
        <w:t xml:space="preserve">Ordonanţei de urgenţă a Guvernului nr. 34/2006</w:t>
      </w:r>
      <w:r w:rsidDel="00000000" w:rsidR="00000000" w:rsidRPr="00000000">
        <w:rPr>
          <w:rFonts w:ascii="Times New Roman" w:cs="Times New Roman" w:eastAsia="Times New Roman" w:hAnsi="Times New Roman"/>
          <w:i w:val="1"/>
          <w:sz w:val="20"/>
          <w:szCs w:val="20"/>
          <w:rtl w:val="0"/>
        </w:rPr>
        <w:t xml:space="preserve">, aprobată cu modificări şi completări prin </w:t>
      </w:r>
      <w:r w:rsidDel="00000000" w:rsidR="00000000" w:rsidRPr="00000000">
        <w:rPr>
          <w:rFonts w:ascii="Times New Roman" w:cs="Times New Roman" w:eastAsia="Times New Roman" w:hAnsi="Times New Roman"/>
          <w:i w:val="1"/>
          <w:color w:val="0000ff"/>
          <w:sz w:val="20"/>
          <w:szCs w:val="20"/>
          <w:u w:val="single"/>
          <w:rtl w:val="0"/>
        </w:rPr>
        <w:t xml:space="preserve">Legea nr. 337/2006</w:t>
      </w:r>
      <w:r w:rsidDel="00000000" w:rsidR="00000000" w:rsidRPr="00000000">
        <w:rPr>
          <w:rFonts w:ascii="Times New Roman" w:cs="Times New Roman" w:eastAsia="Times New Roman" w:hAnsi="Times New Roman"/>
          <w:i w:val="1"/>
          <w:sz w:val="20"/>
          <w:szCs w:val="20"/>
          <w:rtl w:val="0"/>
        </w:rPr>
        <w:t xml:space="preserve">, cu modificările şi completările ulterioare, şi a normelor metodologice de aplicare a acesteia.</w:t>
      </w:r>
    </w:p>
    <w:p w:rsidR="00000000" w:rsidDel="00000000" w:rsidP="00000000" w:rsidRDefault="00000000" w:rsidRPr="00000000" w14:paraId="0000175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sensul prevederilor alin. (1), situaţiile juridice născute în baza </w:t>
      </w:r>
      <w:r w:rsidDel="00000000" w:rsidR="00000000" w:rsidRPr="00000000">
        <w:rPr>
          <w:rFonts w:ascii="Times New Roman" w:cs="Times New Roman" w:eastAsia="Times New Roman" w:hAnsi="Times New Roman"/>
          <w:i w:val="1"/>
          <w:color w:val="0000ff"/>
          <w:sz w:val="20"/>
          <w:szCs w:val="20"/>
          <w:u w:val="single"/>
          <w:rtl w:val="0"/>
        </w:rPr>
        <w:t xml:space="preserve">Ordonanţei de urgenţă a Guvernului nr. 34/2006</w:t>
      </w:r>
      <w:r w:rsidDel="00000000" w:rsidR="00000000" w:rsidRPr="00000000">
        <w:rPr>
          <w:rFonts w:ascii="Times New Roman" w:cs="Times New Roman" w:eastAsia="Times New Roman" w:hAnsi="Times New Roman"/>
          <w:i w:val="1"/>
          <w:sz w:val="20"/>
          <w:szCs w:val="20"/>
          <w:rtl w:val="0"/>
        </w:rPr>
        <w:t xml:space="preserve">, aprobată cu modificări şi completări prin </w:t>
      </w:r>
      <w:r w:rsidDel="00000000" w:rsidR="00000000" w:rsidRPr="00000000">
        <w:rPr>
          <w:rFonts w:ascii="Times New Roman" w:cs="Times New Roman" w:eastAsia="Times New Roman" w:hAnsi="Times New Roman"/>
          <w:i w:val="1"/>
          <w:color w:val="0000ff"/>
          <w:sz w:val="20"/>
          <w:szCs w:val="20"/>
          <w:u w:val="single"/>
          <w:rtl w:val="0"/>
        </w:rPr>
        <w:t xml:space="preserve">Legea nr. 337/2006</w:t>
      </w:r>
      <w:r w:rsidDel="00000000" w:rsidR="00000000" w:rsidRPr="00000000">
        <w:rPr>
          <w:rFonts w:ascii="Times New Roman" w:cs="Times New Roman" w:eastAsia="Times New Roman" w:hAnsi="Times New Roman"/>
          <w:i w:val="1"/>
          <w:sz w:val="20"/>
          <w:szCs w:val="20"/>
          <w:rtl w:val="0"/>
        </w:rPr>
        <w:t xml:space="preserve">, cu modificările şi completările ulterioare, precum şi efectele acestora, inclusiv cele care se produc după intrarea în vigoare a </w:t>
      </w:r>
      <w:r w:rsidDel="00000000" w:rsidR="00000000" w:rsidRPr="00000000">
        <w:rPr>
          <w:rFonts w:ascii="Times New Roman" w:cs="Times New Roman" w:eastAsia="Times New Roman" w:hAnsi="Times New Roman"/>
          <w:i w:val="1"/>
          <w:color w:val="0000ff"/>
          <w:sz w:val="20"/>
          <w:szCs w:val="20"/>
          <w:u w:val="single"/>
          <w:rtl w:val="0"/>
        </w:rPr>
        <w:t xml:space="preserve">Legii nr. 98/2016</w:t>
      </w:r>
      <w:r w:rsidDel="00000000" w:rsidR="00000000" w:rsidRPr="00000000">
        <w:rPr>
          <w:rFonts w:ascii="Times New Roman" w:cs="Times New Roman" w:eastAsia="Times New Roman" w:hAnsi="Times New Roman"/>
          <w:i w:val="1"/>
          <w:sz w:val="20"/>
          <w:szCs w:val="20"/>
          <w:rtl w:val="0"/>
        </w:rPr>
        <w:t xml:space="preserve">, cu modificările şi completările ulterioare, respectiv a </w:t>
      </w:r>
      <w:r w:rsidDel="00000000" w:rsidR="00000000" w:rsidRPr="00000000">
        <w:rPr>
          <w:rFonts w:ascii="Times New Roman" w:cs="Times New Roman" w:eastAsia="Times New Roman" w:hAnsi="Times New Roman"/>
          <w:i w:val="1"/>
          <w:color w:val="0000ff"/>
          <w:sz w:val="20"/>
          <w:szCs w:val="20"/>
          <w:u w:val="single"/>
          <w:rtl w:val="0"/>
        </w:rPr>
        <w:t xml:space="preserve">Legii nr. 99/2016</w:t>
      </w:r>
      <w:r w:rsidDel="00000000" w:rsidR="00000000" w:rsidRPr="00000000">
        <w:rPr>
          <w:rFonts w:ascii="Times New Roman" w:cs="Times New Roman" w:eastAsia="Times New Roman" w:hAnsi="Times New Roman"/>
          <w:i w:val="1"/>
          <w:sz w:val="20"/>
          <w:szCs w:val="20"/>
          <w:rtl w:val="0"/>
        </w:rPr>
        <w:t xml:space="preserve">, cu modificările şi completările ulterioare, sunt supuse prevederilor </w:t>
      </w:r>
      <w:r w:rsidDel="00000000" w:rsidR="00000000" w:rsidRPr="00000000">
        <w:rPr>
          <w:rFonts w:ascii="Times New Roman" w:cs="Times New Roman" w:eastAsia="Times New Roman" w:hAnsi="Times New Roman"/>
          <w:i w:val="1"/>
          <w:color w:val="0000ff"/>
          <w:sz w:val="20"/>
          <w:szCs w:val="20"/>
          <w:u w:val="single"/>
          <w:rtl w:val="0"/>
        </w:rPr>
        <w:t xml:space="preserve">Ordonanţei de urgenţă a Guvernului nr. 34/2006</w:t>
      </w:r>
      <w:r w:rsidDel="00000000" w:rsidR="00000000" w:rsidRPr="00000000">
        <w:rPr>
          <w:rFonts w:ascii="Times New Roman" w:cs="Times New Roman" w:eastAsia="Times New Roman" w:hAnsi="Times New Roman"/>
          <w:i w:val="1"/>
          <w:sz w:val="20"/>
          <w:szCs w:val="20"/>
          <w:rtl w:val="0"/>
        </w:rPr>
        <w:t xml:space="preserve">, aprobată cu modificări şi completări prin </w:t>
      </w:r>
      <w:r w:rsidDel="00000000" w:rsidR="00000000" w:rsidRPr="00000000">
        <w:rPr>
          <w:rFonts w:ascii="Times New Roman" w:cs="Times New Roman" w:eastAsia="Times New Roman" w:hAnsi="Times New Roman"/>
          <w:i w:val="1"/>
          <w:color w:val="0000ff"/>
          <w:sz w:val="20"/>
          <w:szCs w:val="20"/>
          <w:u w:val="single"/>
          <w:rtl w:val="0"/>
        </w:rPr>
        <w:t xml:space="preserve">Legea nr. 337/2006</w:t>
      </w:r>
      <w:r w:rsidDel="00000000" w:rsidR="00000000" w:rsidRPr="00000000">
        <w:rPr>
          <w:rFonts w:ascii="Times New Roman" w:cs="Times New Roman" w:eastAsia="Times New Roman" w:hAnsi="Times New Roman"/>
          <w:i w:val="1"/>
          <w:sz w:val="20"/>
          <w:szCs w:val="20"/>
          <w:rtl w:val="0"/>
        </w:rPr>
        <w:t xml:space="preserve">, cu modificările şi completările ulterioare.</w:t>
      </w:r>
    </w:p>
    <w:p w:rsidR="00000000" w:rsidDel="00000000" w:rsidP="00000000" w:rsidRDefault="00000000" w:rsidRPr="00000000" w14:paraId="00001760">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w:t>
      </w:r>
    </w:p>
    <w:p w:rsidR="00000000" w:rsidDel="00000000" w:rsidP="00000000" w:rsidRDefault="00000000" w:rsidRPr="00000000" w14:paraId="00001761">
      <w:pPr>
        <w:shd w:fill="d6f5d6" w:val="clear"/>
        <w:spacing w:after="240" w:befor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În aplicarea prevederilor </w:t>
      </w:r>
      <w:r w:rsidDel="00000000" w:rsidR="00000000" w:rsidRPr="00000000">
        <w:rPr>
          <w:rFonts w:ascii="Times New Roman" w:cs="Times New Roman" w:eastAsia="Times New Roman" w:hAnsi="Times New Roman"/>
          <w:i w:val="1"/>
          <w:color w:val="0000ff"/>
          <w:u w:val="single"/>
          <w:rtl w:val="0"/>
        </w:rPr>
        <w:t xml:space="preserve">art. 6 alin. (5) din Legea nr. 287/2009, republicată</w:t>
      </w:r>
      <w:r w:rsidDel="00000000" w:rsidR="00000000" w:rsidRPr="00000000">
        <w:rPr>
          <w:rFonts w:ascii="Times New Roman" w:cs="Times New Roman" w:eastAsia="Times New Roman" w:hAnsi="Times New Roman"/>
          <w:i w:val="1"/>
          <w:rtl w:val="0"/>
        </w:rPr>
        <w:t xml:space="preserve">, cu modificările ulterioare, contractelor de achiziţie publică/sectorială încheiate după data intrării în vigoare a </w:t>
      </w:r>
      <w:r w:rsidDel="00000000" w:rsidR="00000000" w:rsidRPr="00000000">
        <w:rPr>
          <w:rFonts w:ascii="Times New Roman" w:cs="Times New Roman" w:eastAsia="Times New Roman" w:hAnsi="Times New Roman"/>
          <w:i w:val="1"/>
          <w:color w:val="0000ff"/>
          <w:u w:val="single"/>
          <w:rtl w:val="0"/>
        </w:rPr>
        <w:t xml:space="preserve">Legii nr. 98/2016</w:t>
      </w:r>
      <w:r w:rsidDel="00000000" w:rsidR="00000000" w:rsidRPr="00000000">
        <w:rPr>
          <w:rFonts w:ascii="Times New Roman" w:cs="Times New Roman" w:eastAsia="Times New Roman" w:hAnsi="Times New Roman"/>
          <w:i w:val="1"/>
          <w:rtl w:val="0"/>
        </w:rPr>
        <w:t xml:space="preserve">, cu modificările şi completările ulterioare, respectiv a </w:t>
      </w:r>
      <w:r w:rsidDel="00000000" w:rsidR="00000000" w:rsidRPr="00000000">
        <w:rPr>
          <w:rFonts w:ascii="Times New Roman" w:cs="Times New Roman" w:eastAsia="Times New Roman" w:hAnsi="Times New Roman"/>
          <w:i w:val="1"/>
          <w:color w:val="0000ff"/>
          <w:u w:val="single"/>
          <w:rtl w:val="0"/>
        </w:rPr>
        <w:t xml:space="preserve">Legii nr. 99/2016</w:t>
      </w:r>
      <w:r w:rsidDel="00000000" w:rsidR="00000000" w:rsidRPr="00000000">
        <w:rPr>
          <w:rFonts w:ascii="Times New Roman" w:cs="Times New Roman" w:eastAsia="Times New Roman" w:hAnsi="Times New Roman"/>
          <w:i w:val="1"/>
          <w:rtl w:val="0"/>
        </w:rPr>
        <w:t xml:space="preserve">, cu modificările şi completările ulterioare, ca urmare a finalizării unor proceduri de atribuire iniţiate în baza </w:t>
      </w:r>
      <w:r w:rsidDel="00000000" w:rsidR="00000000" w:rsidRPr="00000000">
        <w:rPr>
          <w:rFonts w:ascii="Times New Roman" w:cs="Times New Roman" w:eastAsia="Times New Roman" w:hAnsi="Times New Roman"/>
          <w:i w:val="1"/>
          <w:color w:val="0000ff"/>
          <w:u w:val="single"/>
          <w:rtl w:val="0"/>
        </w:rPr>
        <w:t xml:space="preserve">Ordonanţei de urgenţă a Guvernului nr. 34/2006</w:t>
      </w:r>
      <w:r w:rsidDel="00000000" w:rsidR="00000000" w:rsidRPr="00000000">
        <w:rPr>
          <w:rFonts w:ascii="Times New Roman" w:cs="Times New Roman" w:eastAsia="Times New Roman" w:hAnsi="Times New Roman"/>
          <w:i w:val="1"/>
          <w:rtl w:val="0"/>
        </w:rPr>
        <w:t xml:space="preserve">, aprobată cu modificări şi completări prin </w:t>
      </w:r>
      <w:r w:rsidDel="00000000" w:rsidR="00000000" w:rsidRPr="00000000">
        <w:rPr>
          <w:rFonts w:ascii="Times New Roman" w:cs="Times New Roman" w:eastAsia="Times New Roman" w:hAnsi="Times New Roman"/>
          <w:i w:val="1"/>
          <w:color w:val="0000ff"/>
          <w:u w:val="single"/>
          <w:rtl w:val="0"/>
        </w:rPr>
        <w:t xml:space="preserve">Legea nr. 337/2006</w:t>
      </w:r>
      <w:r w:rsidDel="00000000" w:rsidR="00000000" w:rsidRPr="00000000">
        <w:rPr>
          <w:rFonts w:ascii="Times New Roman" w:cs="Times New Roman" w:eastAsia="Times New Roman" w:hAnsi="Times New Roman"/>
          <w:i w:val="1"/>
          <w:rtl w:val="0"/>
        </w:rPr>
        <w:t xml:space="preserve">, cu modificările şi completările ulterioare, le sunt incidente dispoziţiile </w:t>
      </w:r>
      <w:r w:rsidDel="00000000" w:rsidR="00000000" w:rsidRPr="00000000">
        <w:rPr>
          <w:rFonts w:ascii="Times New Roman" w:cs="Times New Roman" w:eastAsia="Times New Roman" w:hAnsi="Times New Roman"/>
          <w:i w:val="1"/>
          <w:color w:val="0000ff"/>
          <w:u w:val="single"/>
          <w:rtl w:val="0"/>
        </w:rPr>
        <w:t xml:space="preserve">Legii nr. 98/2016</w:t>
      </w:r>
      <w:r w:rsidDel="00000000" w:rsidR="00000000" w:rsidRPr="00000000">
        <w:rPr>
          <w:rFonts w:ascii="Times New Roman" w:cs="Times New Roman" w:eastAsia="Times New Roman" w:hAnsi="Times New Roman"/>
          <w:i w:val="1"/>
          <w:rtl w:val="0"/>
        </w:rPr>
        <w:t xml:space="preserve">, cu modificările şi completările ulterioare, respectiv ale </w:t>
      </w:r>
      <w:r w:rsidDel="00000000" w:rsidR="00000000" w:rsidRPr="00000000">
        <w:rPr>
          <w:rFonts w:ascii="Times New Roman" w:cs="Times New Roman" w:eastAsia="Times New Roman" w:hAnsi="Times New Roman"/>
          <w:i w:val="1"/>
          <w:color w:val="0000ff"/>
          <w:u w:val="single"/>
          <w:rtl w:val="0"/>
        </w:rPr>
        <w:t xml:space="preserve">Legii nr. 99/2016</w:t>
      </w:r>
      <w:r w:rsidDel="00000000" w:rsidR="00000000" w:rsidRPr="00000000">
        <w:rPr>
          <w:rFonts w:ascii="Times New Roman" w:cs="Times New Roman" w:eastAsia="Times New Roman" w:hAnsi="Times New Roman"/>
          <w:i w:val="1"/>
          <w:rtl w:val="0"/>
        </w:rPr>
        <w:t xml:space="preserve">, cu modificările şi completările ulterioare, doar în ceea ce priveşte actele/acţiunile neefectuate încă şi modificările contractuale care vor interveni pe parcursul derulării contractelor.</w:t>
      </w:r>
    </w:p>
    <w:p w:rsidR="00000000" w:rsidDel="00000000" w:rsidP="00000000" w:rsidRDefault="00000000" w:rsidRPr="00000000" w14:paraId="0000176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15</w:t>
      </w:r>
    </w:p>
    <w:p w:rsidR="00000000" w:rsidDel="00000000" w:rsidP="00000000" w:rsidRDefault="00000000" w:rsidRPr="00000000" w14:paraId="0000176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cazul unei proceduri de atribuire iniţiate în baza </w:t>
      </w:r>
      <w:r w:rsidDel="00000000" w:rsidR="00000000" w:rsidRPr="00000000">
        <w:rPr>
          <w:rFonts w:ascii="Times New Roman" w:cs="Times New Roman" w:eastAsia="Times New Roman" w:hAnsi="Times New Roman"/>
          <w:i w:val="1"/>
          <w:color w:val="0000ff"/>
          <w:sz w:val="20"/>
          <w:szCs w:val="20"/>
          <w:u w:val="single"/>
          <w:rtl w:val="0"/>
        </w:rPr>
        <w:t xml:space="preserve">Ordonanţei de urgenţă a Guvernului nr. 34/2006</w:t>
      </w:r>
      <w:r w:rsidDel="00000000" w:rsidR="00000000" w:rsidRPr="00000000">
        <w:rPr>
          <w:rFonts w:ascii="Times New Roman" w:cs="Times New Roman" w:eastAsia="Times New Roman" w:hAnsi="Times New Roman"/>
          <w:i w:val="1"/>
          <w:sz w:val="20"/>
          <w:szCs w:val="20"/>
          <w:rtl w:val="0"/>
        </w:rPr>
        <w:t xml:space="preserve">, aprobată cu modificări şi completări prin </w:t>
      </w:r>
      <w:r w:rsidDel="00000000" w:rsidR="00000000" w:rsidRPr="00000000">
        <w:rPr>
          <w:rFonts w:ascii="Times New Roman" w:cs="Times New Roman" w:eastAsia="Times New Roman" w:hAnsi="Times New Roman"/>
          <w:i w:val="1"/>
          <w:color w:val="0000ff"/>
          <w:sz w:val="20"/>
          <w:szCs w:val="20"/>
          <w:u w:val="single"/>
          <w:rtl w:val="0"/>
        </w:rPr>
        <w:t xml:space="preserve">Legea nr. 337/2006</w:t>
      </w:r>
      <w:r w:rsidDel="00000000" w:rsidR="00000000" w:rsidRPr="00000000">
        <w:rPr>
          <w:rFonts w:ascii="Times New Roman" w:cs="Times New Roman" w:eastAsia="Times New Roman" w:hAnsi="Times New Roman"/>
          <w:i w:val="1"/>
          <w:sz w:val="20"/>
          <w:szCs w:val="20"/>
          <w:rtl w:val="0"/>
        </w:rPr>
        <w:t xml:space="preserve">, cu modificările şi completările ulterioare, la care încheierea contractului de achiziţie publică/sectorială s-a realizat după data intrării în vigoare a </w:t>
      </w:r>
      <w:r w:rsidDel="00000000" w:rsidR="00000000" w:rsidRPr="00000000">
        <w:rPr>
          <w:rFonts w:ascii="Times New Roman" w:cs="Times New Roman" w:eastAsia="Times New Roman" w:hAnsi="Times New Roman"/>
          <w:i w:val="1"/>
          <w:color w:val="0000ff"/>
          <w:sz w:val="20"/>
          <w:szCs w:val="20"/>
          <w:u w:val="single"/>
          <w:rtl w:val="0"/>
        </w:rPr>
        <w:t xml:space="preserve">Legii nr. 98/2016</w:t>
      </w:r>
      <w:r w:rsidDel="00000000" w:rsidR="00000000" w:rsidRPr="00000000">
        <w:rPr>
          <w:rFonts w:ascii="Times New Roman" w:cs="Times New Roman" w:eastAsia="Times New Roman" w:hAnsi="Times New Roman"/>
          <w:i w:val="1"/>
          <w:sz w:val="20"/>
          <w:szCs w:val="20"/>
          <w:rtl w:val="0"/>
        </w:rPr>
        <w:t xml:space="preserve">, cu modificările şi completările ulterioare, respectiv a </w:t>
      </w:r>
      <w:r w:rsidDel="00000000" w:rsidR="00000000" w:rsidRPr="00000000">
        <w:rPr>
          <w:rFonts w:ascii="Times New Roman" w:cs="Times New Roman" w:eastAsia="Times New Roman" w:hAnsi="Times New Roman"/>
          <w:i w:val="1"/>
          <w:color w:val="0000ff"/>
          <w:sz w:val="20"/>
          <w:szCs w:val="20"/>
          <w:u w:val="single"/>
          <w:rtl w:val="0"/>
        </w:rPr>
        <w:t xml:space="preserve">Legii nr. 99/2016</w:t>
      </w:r>
      <w:r w:rsidDel="00000000" w:rsidR="00000000" w:rsidRPr="00000000">
        <w:rPr>
          <w:rFonts w:ascii="Times New Roman" w:cs="Times New Roman" w:eastAsia="Times New Roman" w:hAnsi="Times New Roman"/>
          <w:i w:val="1"/>
          <w:sz w:val="20"/>
          <w:szCs w:val="20"/>
          <w:rtl w:val="0"/>
        </w:rPr>
        <w:t xml:space="preserve">, cu modificările şi completările ulterioare, actualizarea preţului, chiar dacă nu a fost precizată atât în documentaţia de atribuire, cât şi în contractele respective, prin clauze speciale în acest sens, este permisă sub condiţia respectării prevederilor </w:t>
      </w:r>
      <w:r w:rsidDel="00000000" w:rsidR="00000000" w:rsidRPr="00000000">
        <w:rPr>
          <w:rFonts w:ascii="Times New Roman" w:cs="Times New Roman" w:eastAsia="Times New Roman" w:hAnsi="Times New Roman"/>
          <w:i w:val="1"/>
          <w:color w:val="0000ff"/>
          <w:sz w:val="20"/>
          <w:szCs w:val="20"/>
          <w:u w:val="single"/>
          <w:rtl w:val="0"/>
        </w:rPr>
        <w:t xml:space="preserve">art. 221 alin. (1) lit. e)</w:t>
      </w:r>
      <w:r w:rsidDel="00000000" w:rsidR="00000000" w:rsidRPr="00000000">
        <w:rPr>
          <w:rFonts w:ascii="Times New Roman" w:cs="Times New Roman" w:eastAsia="Times New Roman" w:hAnsi="Times New Roman"/>
          <w:i w:val="1"/>
          <w:sz w:val="20"/>
          <w:szCs w:val="20"/>
          <w:rtl w:val="0"/>
        </w:rPr>
        <w:t xml:space="preserve"> coroborate cu prevederile </w:t>
      </w:r>
      <w:r w:rsidDel="00000000" w:rsidR="00000000" w:rsidRPr="00000000">
        <w:rPr>
          <w:rFonts w:ascii="Times New Roman" w:cs="Times New Roman" w:eastAsia="Times New Roman" w:hAnsi="Times New Roman"/>
          <w:i w:val="1"/>
          <w:color w:val="0000ff"/>
          <w:sz w:val="20"/>
          <w:szCs w:val="20"/>
          <w:u w:val="single"/>
          <w:rtl w:val="0"/>
        </w:rPr>
        <w:t xml:space="preserve">art. 236 alin. (3) din Legea nr. 98/2016</w:t>
      </w:r>
      <w:r w:rsidDel="00000000" w:rsidR="00000000" w:rsidRPr="00000000">
        <w:rPr>
          <w:rFonts w:ascii="Times New Roman" w:cs="Times New Roman" w:eastAsia="Times New Roman" w:hAnsi="Times New Roman"/>
          <w:i w:val="1"/>
          <w:sz w:val="20"/>
          <w:szCs w:val="20"/>
          <w:rtl w:val="0"/>
        </w:rPr>
        <w:t xml:space="preserve">, cu modificările şi completările ulterioare, respectiv ale </w:t>
      </w:r>
      <w:r w:rsidDel="00000000" w:rsidR="00000000" w:rsidRPr="00000000">
        <w:rPr>
          <w:rFonts w:ascii="Times New Roman" w:cs="Times New Roman" w:eastAsia="Times New Roman" w:hAnsi="Times New Roman"/>
          <w:i w:val="1"/>
          <w:color w:val="0000ff"/>
          <w:sz w:val="20"/>
          <w:szCs w:val="20"/>
          <w:u w:val="single"/>
          <w:rtl w:val="0"/>
        </w:rPr>
        <w:t xml:space="preserve">art. 240 alin. (2)</w:t>
      </w:r>
      <w:r w:rsidDel="00000000" w:rsidR="00000000" w:rsidRPr="00000000">
        <w:rPr>
          <w:rFonts w:ascii="Times New Roman" w:cs="Times New Roman" w:eastAsia="Times New Roman" w:hAnsi="Times New Roman"/>
          <w:i w:val="1"/>
          <w:sz w:val="20"/>
          <w:szCs w:val="20"/>
          <w:rtl w:val="0"/>
        </w:rPr>
        <w:t xml:space="preserve"> coroborate cu prevederile </w:t>
      </w:r>
      <w:r w:rsidDel="00000000" w:rsidR="00000000" w:rsidRPr="00000000">
        <w:rPr>
          <w:rFonts w:ascii="Times New Roman" w:cs="Times New Roman" w:eastAsia="Times New Roman" w:hAnsi="Times New Roman"/>
          <w:i w:val="1"/>
          <w:color w:val="0000ff"/>
          <w:sz w:val="20"/>
          <w:szCs w:val="20"/>
          <w:u w:val="single"/>
          <w:rtl w:val="0"/>
        </w:rPr>
        <w:t xml:space="preserve">art. 253 alin. (3) din Legea nr. 99/2016</w:t>
      </w:r>
      <w:r w:rsidDel="00000000" w:rsidR="00000000" w:rsidRPr="00000000">
        <w:rPr>
          <w:rFonts w:ascii="Times New Roman" w:cs="Times New Roman" w:eastAsia="Times New Roman" w:hAnsi="Times New Roman"/>
          <w:i w:val="1"/>
          <w:sz w:val="20"/>
          <w:szCs w:val="20"/>
          <w:rtl w:val="0"/>
        </w:rPr>
        <w:t xml:space="preserve">, cu modificările şi completările ulterioare, după caz. Prevederile din cap. III din prezenta instrucţiune se vor aplica în mod corespunzător.</w:t>
      </w:r>
    </w:p>
    <w:p w:rsidR="00000000" w:rsidDel="00000000" w:rsidP="00000000" w:rsidRDefault="00000000" w:rsidRPr="00000000" w14:paraId="0000176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situaţia descrisă la alin. (1) sunt aplicabile şi prevederile </w:t>
      </w:r>
      <w:r w:rsidDel="00000000" w:rsidR="00000000" w:rsidRPr="00000000">
        <w:rPr>
          <w:rFonts w:ascii="Times New Roman" w:cs="Times New Roman" w:eastAsia="Times New Roman" w:hAnsi="Times New Roman"/>
          <w:i w:val="1"/>
          <w:color w:val="0000ff"/>
          <w:sz w:val="20"/>
          <w:szCs w:val="20"/>
          <w:u w:val="single"/>
          <w:rtl w:val="0"/>
        </w:rPr>
        <w:t xml:space="preserve">art. 164 alin. (4) din anexa la Hotărârea Guvernului nr. 395/2016</w:t>
      </w:r>
      <w:r w:rsidDel="00000000" w:rsidR="00000000" w:rsidRPr="00000000">
        <w:rPr>
          <w:rFonts w:ascii="Times New Roman" w:cs="Times New Roman" w:eastAsia="Times New Roman" w:hAnsi="Times New Roman"/>
          <w:i w:val="1"/>
          <w:sz w:val="20"/>
          <w:szCs w:val="20"/>
          <w:rtl w:val="0"/>
        </w:rPr>
        <w:t xml:space="preserve">, cu modificările şi completările ulterioare, respectiv prevederile </w:t>
      </w:r>
      <w:r w:rsidDel="00000000" w:rsidR="00000000" w:rsidRPr="00000000">
        <w:rPr>
          <w:rFonts w:ascii="Times New Roman" w:cs="Times New Roman" w:eastAsia="Times New Roman" w:hAnsi="Times New Roman"/>
          <w:i w:val="1"/>
          <w:color w:val="0000ff"/>
          <w:sz w:val="20"/>
          <w:szCs w:val="20"/>
          <w:u w:val="single"/>
          <w:rtl w:val="0"/>
        </w:rPr>
        <w:t xml:space="preserve">art. 158 alin. (4) din anexa la Hotărârea Guvernului nr. 394/2016</w:t>
      </w:r>
      <w:r w:rsidDel="00000000" w:rsidR="00000000" w:rsidRPr="00000000">
        <w:rPr>
          <w:rFonts w:ascii="Times New Roman" w:cs="Times New Roman" w:eastAsia="Times New Roman" w:hAnsi="Times New Roman"/>
          <w:i w:val="1"/>
          <w:sz w:val="20"/>
          <w:szCs w:val="20"/>
          <w:rtl w:val="0"/>
        </w:rPr>
        <w:t xml:space="preserve">, cu modificările şi completările ulterioare, în condiţiile în care circumstanţele care determină actualizarea preţului, conform art. 7 din prezenta instrucţiune, survin ulterior intrării în vigoare a </w:t>
      </w:r>
      <w:r w:rsidDel="00000000" w:rsidR="00000000" w:rsidRPr="00000000">
        <w:rPr>
          <w:rFonts w:ascii="Times New Roman" w:cs="Times New Roman" w:eastAsia="Times New Roman" w:hAnsi="Times New Roman"/>
          <w:i w:val="1"/>
          <w:color w:val="0000ff"/>
          <w:sz w:val="20"/>
          <w:szCs w:val="20"/>
          <w:u w:val="single"/>
          <w:rtl w:val="0"/>
        </w:rPr>
        <w:t xml:space="preserve">Legii nr. 98/2016</w:t>
      </w:r>
      <w:r w:rsidDel="00000000" w:rsidR="00000000" w:rsidRPr="00000000">
        <w:rPr>
          <w:rFonts w:ascii="Times New Roman" w:cs="Times New Roman" w:eastAsia="Times New Roman" w:hAnsi="Times New Roman"/>
          <w:i w:val="1"/>
          <w:sz w:val="20"/>
          <w:szCs w:val="20"/>
          <w:rtl w:val="0"/>
        </w:rPr>
        <w:t xml:space="preserve">, cu modificările şi completările ulterioare, respectiv a </w:t>
      </w:r>
      <w:r w:rsidDel="00000000" w:rsidR="00000000" w:rsidRPr="00000000">
        <w:rPr>
          <w:rFonts w:ascii="Times New Roman" w:cs="Times New Roman" w:eastAsia="Times New Roman" w:hAnsi="Times New Roman"/>
          <w:i w:val="1"/>
          <w:color w:val="0000ff"/>
          <w:sz w:val="20"/>
          <w:szCs w:val="20"/>
          <w:u w:val="single"/>
          <w:rtl w:val="0"/>
        </w:rPr>
        <w:t xml:space="preserve">Legii nr. 99/2016</w:t>
      </w:r>
      <w:r w:rsidDel="00000000" w:rsidR="00000000" w:rsidRPr="00000000">
        <w:rPr>
          <w:rFonts w:ascii="Times New Roman" w:cs="Times New Roman" w:eastAsia="Times New Roman" w:hAnsi="Times New Roman"/>
          <w:i w:val="1"/>
          <w:sz w:val="20"/>
          <w:szCs w:val="20"/>
          <w:rtl w:val="0"/>
        </w:rPr>
        <w:t xml:space="preserve">, cu modificările şi completările ulterioare.</w:t>
      </w:r>
    </w:p>
    <w:p w:rsidR="00000000" w:rsidDel="00000000" w:rsidP="00000000" w:rsidRDefault="00000000" w:rsidRPr="00000000" w14:paraId="0000176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w:t>
      </w:r>
    </w:p>
    <w:p w:rsidR="00000000" w:rsidDel="00000000" w:rsidP="00000000" w:rsidRDefault="00000000" w:rsidRPr="00000000" w14:paraId="00001766">
      <w:pPr>
        <w:shd w:fill="d6f5d6" w:val="clear"/>
        <w:spacing w:after="240" w:befor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În cazul unei proceduri de atribuire iniţiate în baza </w:t>
      </w:r>
      <w:r w:rsidDel="00000000" w:rsidR="00000000" w:rsidRPr="00000000">
        <w:rPr>
          <w:rFonts w:ascii="Times New Roman" w:cs="Times New Roman" w:eastAsia="Times New Roman" w:hAnsi="Times New Roman"/>
          <w:i w:val="1"/>
          <w:color w:val="0000ff"/>
          <w:u w:val="single"/>
          <w:rtl w:val="0"/>
        </w:rPr>
        <w:t xml:space="preserve">Ordonanţei de urgenţă a Guvernului nr. 34/2006</w:t>
      </w:r>
      <w:r w:rsidDel="00000000" w:rsidR="00000000" w:rsidRPr="00000000">
        <w:rPr>
          <w:rFonts w:ascii="Times New Roman" w:cs="Times New Roman" w:eastAsia="Times New Roman" w:hAnsi="Times New Roman"/>
          <w:i w:val="1"/>
          <w:rtl w:val="0"/>
        </w:rPr>
        <w:t xml:space="preserve">, aprobată cu modificări şi completări prin </w:t>
      </w:r>
      <w:r w:rsidDel="00000000" w:rsidR="00000000" w:rsidRPr="00000000">
        <w:rPr>
          <w:rFonts w:ascii="Times New Roman" w:cs="Times New Roman" w:eastAsia="Times New Roman" w:hAnsi="Times New Roman"/>
          <w:i w:val="1"/>
          <w:color w:val="0000ff"/>
          <w:u w:val="single"/>
          <w:rtl w:val="0"/>
        </w:rPr>
        <w:t xml:space="preserve">Legea nr. 337/2006</w:t>
      </w:r>
      <w:r w:rsidDel="00000000" w:rsidR="00000000" w:rsidRPr="00000000">
        <w:rPr>
          <w:rFonts w:ascii="Times New Roman" w:cs="Times New Roman" w:eastAsia="Times New Roman" w:hAnsi="Times New Roman"/>
          <w:i w:val="1"/>
          <w:rtl w:val="0"/>
        </w:rPr>
        <w:t xml:space="preserve">, cu modificările şi completările ulterioare, la care încheierea contractului de achiziţie publică/sectorială s-a realizat după data intrării în vigoare a </w:t>
      </w:r>
      <w:r w:rsidDel="00000000" w:rsidR="00000000" w:rsidRPr="00000000">
        <w:rPr>
          <w:rFonts w:ascii="Times New Roman" w:cs="Times New Roman" w:eastAsia="Times New Roman" w:hAnsi="Times New Roman"/>
          <w:i w:val="1"/>
          <w:color w:val="0000ff"/>
          <w:u w:val="single"/>
          <w:rtl w:val="0"/>
        </w:rPr>
        <w:t xml:space="preserve">Legii nr. 98/2016</w:t>
      </w:r>
      <w:r w:rsidDel="00000000" w:rsidR="00000000" w:rsidRPr="00000000">
        <w:rPr>
          <w:rFonts w:ascii="Times New Roman" w:cs="Times New Roman" w:eastAsia="Times New Roman" w:hAnsi="Times New Roman"/>
          <w:i w:val="1"/>
          <w:rtl w:val="0"/>
        </w:rPr>
        <w:t xml:space="preserve">, cu modificările şi completările ulterioare, respectiv a </w:t>
      </w:r>
      <w:r w:rsidDel="00000000" w:rsidR="00000000" w:rsidRPr="00000000">
        <w:rPr>
          <w:rFonts w:ascii="Times New Roman" w:cs="Times New Roman" w:eastAsia="Times New Roman" w:hAnsi="Times New Roman"/>
          <w:i w:val="1"/>
          <w:color w:val="0000ff"/>
          <w:u w:val="single"/>
          <w:rtl w:val="0"/>
        </w:rPr>
        <w:t xml:space="preserve">Legii nr. 99/2016</w:t>
      </w:r>
      <w:r w:rsidDel="00000000" w:rsidR="00000000" w:rsidRPr="00000000">
        <w:rPr>
          <w:rFonts w:ascii="Times New Roman" w:cs="Times New Roman" w:eastAsia="Times New Roman" w:hAnsi="Times New Roman"/>
          <w:i w:val="1"/>
          <w:rtl w:val="0"/>
        </w:rPr>
        <w:t xml:space="preserve">, cu modificările şi completările ulterioare, ajustarea preţului, în situaţia în care a fost precizată atât în documentaţia de atribuire, cât şi în contractele respective, prin clauze speciale în acest sens, este permisă sub condiţia respectării prevederilor </w:t>
      </w:r>
      <w:r w:rsidDel="00000000" w:rsidR="00000000" w:rsidRPr="00000000">
        <w:rPr>
          <w:rFonts w:ascii="Times New Roman" w:cs="Times New Roman" w:eastAsia="Times New Roman" w:hAnsi="Times New Roman"/>
          <w:i w:val="1"/>
          <w:color w:val="0000ff"/>
          <w:u w:val="single"/>
          <w:rtl w:val="0"/>
        </w:rPr>
        <w:t xml:space="preserve">art. 221 alin. (1) lit. a)</w:t>
      </w:r>
      <w:r w:rsidDel="00000000" w:rsidR="00000000" w:rsidRPr="00000000">
        <w:rPr>
          <w:rFonts w:ascii="Times New Roman" w:cs="Times New Roman" w:eastAsia="Times New Roman" w:hAnsi="Times New Roman"/>
          <w:i w:val="1"/>
          <w:rtl w:val="0"/>
        </w:rPr>
        <w:t xml:space="preserve"> coroborate cu prevederile </w:t>
      </w:r>
      <w:r w:rsidDel="00000000" w:rsidR="00000000" w:rsidRPr="00000000">
        <w:rPr>
          <w:rFonts w:ascii="Times New Roman" w:cs="Times New Roman" w:eastAsia="Times New Roman" w:hAnsi="Times New Roman"/>
          <w:i w:val="1"/>
          <w:color w:val="0000ff"/>
          <w:u w:val="single"/>
          <w:rtl w:val="0"/>
        </w:rPr>
        <w:t xml:space="preserve">art. 236 alin. (3) din Legea nr. 98/2016</w:t>
      </w:r>
      <w:r w:rsidDel="00000000" w:rsidR="00000000" w:rsidRPr="00000000">
        <w:rPr>
          <w:rFonts w:ascii="Times New Roman" w:cs="Times New Roman" w:eastAsia="Times New Roman" w:hAnsi="Times New Roman"/>
          <w:i w:val="1"/>
          <w:rtl w:val="0"/>
        </w:rPr>
        <w:t xml:space="preserve">, cu modificările şi completările ulterioare, şi cu prevederile </w:t>
      </w:r>
      <w:r w:rsidDel="00000000" w:rsidR="00000000" w:rsidRPr="00000000">
        <w:rPr>
          <w:rFonts w:ascii="Times New Roman" w:cs="Times New Roman" w:eastAsia="Times New Roman" w:hAnsi="Times New Roman"/>
          <w:i w:val="1"/>
          <w:color w:val="0000ff"/>
          <w:u w:val="single"/>
          <w:rtl w:val="0"/>
        </w:rPr>
        <w:t xml:space="preserve">art. 164 alin. (2)</w:t>
      </w:r>
      <w:r w:rsidDel="00000000" w:rsidR="00000000" w:rsidRPr="00000000">
        <w:rPr>
          <w:rFonts w:ascii="Times New Roman" w:cs="Times New Roman" w:eastAsia="Times New Roman" w:hAnsi="Times New Roman"/>
          <w:i w:val="1"/>
          <w:rtl w:val="0"/>
        </w:rPr>
        <w:t xml:space="preserve"> şi </w:t>
      </w:r>
      <w:r w:rsidDel="00000000" w:rsidR="00000000" w:rsidRPr="00000000">
        <w:rPr>
          <w:rFonts w:ascii="Times New Roman" w:cs="Times New Roman" w:eastAsia="Times New Roman" w:hAnsi="Times New Roman"/>
          <w:i w:val="1"/>
          <w:color w:val="0000ff"/>
          <w:u w:val="single"/>
          <w:rtl w:val="0"/>
        </w:rPr>
        <w:t xml:space="preserve">(3) din Hotărârea Guvernului nr. 395/2016</w:t>
      </w:r>
      <w:r w:rsidDel="00000000" w:rsidR="00000000" w:rsidRPr="00000000">
        <w:rPr>
          <w:rFonts w:ascii="Times New Roman" w:cs="Times New Roman" w:eastAsia="Times New Roman" w:hAnsi="Times New Roman"/>
          <w:i w:val="1"/>
          <w:rtl w:val="0"/>
        </w:rPr>
        <w:t xml:space="preserve">, cu modificările şi completările ulterioare, respectiv ale </w:t>
      </w:r>
      <w:r w:rsidDel="00000000" w:rsidR="00000000" w:rsidRPr="00000000">
        <w:rPr>
          <w:rFonts w:ascii="Times New Roman" w:cs="Times New Roman" w:eastAsia="Times New Roman" w:hAnsi="Times New Roman"/>
          <w:i w:val="1"/>
          <w:color w:val="0000ff"/>
          <w:u w:val="single"/>
          <w:rtl w:val="0"/>
        </w:rPr>
        <w:t xml:space="preserve">art. 236</w:t>
      </w:r>
      <w:r w:rsidDel="00000000" w:rsidR="00000000" w:rsidRPr="00000000">
        <w:rPr>
          <w:rFonts w:ascii="Times New Roman" w:cs="Times New Roman" w:eastAsia="Times New Roman" w:hAnsi="Times New Roman"/>
          <w:i w:val="1"/>
          <w:rtl w:val="0"/>
        </w:rPr>
        <w:t xml:space="preserve">, coroborate cu prevederile </w:t>
      </w:r>
      <w:r w:rsidDel="00000000" w:rsidR="00000000" w:rsidRPr="00000000">
        <w:rPr>
          <w:rFonts w:ascii="Times New Roman" w:cs="Times New Roman" w:eastAsia="Times New Roman" w:hAnsi="Times New Roman"/>
          <w:i w:val="1"/>
          <w:color w:val="0000ff"/>
          <w:u w:val="single"/>
          <w:rtl w:val="0"/>
        </w:rPr>
        <w:t xml:space="preserve">art. 253 alin. (3) din Legea nr. 99/2016</w:t>
      </w:r>
      <w:r w:rsidDel="00000000" w:rsidR="00000000" w:rsidRPr="00000000">
        <w:rPr>
          <w:rFonts w:ascii="Times New Roman" w:cs="Times New Roman" w:eastAsia="Times New Roman" w:hAnsi="Times New Roman"/>
          <w:i w:val="1"/>
          <w:rtl w:val="0"/>
        </w:rPr>
        <w:t xml:space="preserve">, cu modificările şi completările ulterioare, şi cu prevederile </w:t>
      </w:r>
      <w:r w:rsidDel="00000000" w:rsidR="00000000" w:rsidRPr="00000000">
        <w:rPr>
          <w:rFonts w:ascii="Times New Roman" w:cs="Times New Roman" w:eastAsia="Times New Roman" w:hAnsi="Times New Roman"/>
          <w:i w:val="1"/>
          <w:color w:val="0000ff"/>
          <w:u w:val="single"/>
          <w:rtl w:val="0"/>
        </w:rPr>
        <w:t xml:space="preserve">art. 158 alin. (2)</w:t>
      </w:r>
      <w:r w:rsidDel="00000000" w:rsidR="00000000" w:rsidRPr="00000000">
        <w:rPr>
          <w:rFonts w:ascii="Times New Roman" w:cs="Times New Roman" w:eastAsia="Times New Roman" w:hAnsi="Times New Roman"/>
          <w:i w:val="1"/>
          <w:rtl w:val="0"/>
        </w:rPr>
        <w:t xml:space="preserve"> şi </w:t>
      </w:r>
      <w:r w:rsidDel="00000000" w:rsidR="00000000" w:rsidRPr="00000000">
        <w:rPr>
          <w:rFonts w:ascii="Times New Roman" w:cs="Times New Roman" w:eastAsia="Times New Roman" w:hAnsi="Times New Roman"/>
          <w:i w:val="1"/>
          <w:color w:val="0000ff"/>
          <w:u w:val="single"/>
          <w:rtl w:val="0"/>
        </w:rPr>
        <w:t xml:space="preserve">(3) din anexa la Hotărârea Guvernului nr. 394/2016</w:t>
      </w:r>
      <w:r w:rsidDel="00000000" w:rsidR="00000000" w:rsidRPr="00000000">
        <w:rPr>
          <w:rFonts w:ascii="Times New Roman" w:cs="Times New Roman" w:eastAsia="Times New Roman" w:hAnsi="Times New Roman"/>
          <w:i w:val="1"/>
          <w:rtl w:val="0"/>
        </w:rPr>
        <w:t xml:space="preserve">, cu modificările şi completările ulterioare, după caz. Prevederile cap. II din prezenta instrucţiune se vor aplica în mod corespunzător.</w:t>
      </w:r>
    </w:p>
    <w:p w:rsidR="00000000" w:rsidDel="00000000" w:rsidP="00000000" w:rsidRDefault="00000000" w:rsidRPr="00000000" w14:paraId="00001767">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17</w:t>
      </w:r>
    </w:p>
    <w:p w:rsidR="00000000" w:rsidDel="00000000" w:rsidP="00000000" w:rsidRDefault="00000000" w:rsidRPr="00000000" w14:paraId="0000176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oricare dintre situaţiile prevăzute la art. 15 alin. (1) şi la art. 16, preţul contractului poate fi ajustat doar în măsura strict necesară pentru acoperirea costurilor pe baza cărora s-a fundamentat preţul contractului.</w:t>
      </w:r>
    </w:p>
    <w:p w:rsidR="00000000" w:rsidDel="00000000" w:rsidP="00000000" w:rsidRDefault="00000000" w:rsidRPr="00000000" w14:paraId="0000176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cazurile în care autoritatea/entitatea contractantă aplică ajustarea preţului contractului ca urmare a prelungirii procedurii de atribuire peste perioada preconizată iniţial, modalitatea de ajustare poate fi definită după cum urmează:</w:t>
      </w:r>
    </w:p>
    <w:p w:rsidR="00000000" w:rsidDel="00000000" w:rsidP="00000000" w:rsidRDefault="00000000" w:rsidRPr="00000000" w14:paraId="0000176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a)se verifică dacă durata de aplicare a procedurii de atribuire a fost prelungită peste perioada preconizată din motive ce exclud culpa ofertantului. Perioada preconizată iniţial este perioada de valabilitate a ofertei stabilite prin fişa de date, calculată în zile începând cu termenul-limită de depunere a ofertelor. Durata de aplicare a procedurii este perioada calculată în zile între termenul-limită de depunere a ofertelor şi semnarea contractului;</w:t>
      </w:r>
    </w:p>
    <w:p w:rsidR="00000000" w:rsidDel="00000000" w:rsidP="00000000" w:rsidRDefault="00000000" w:rsidRPr="00000000" w14:paraId="0000176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b)se consideră indicele de preţ publicat de Institutul Naţional de Statistică relevant pentru domeniul din care contractul face parte. Valoarea indicelui la expirarea perioadei preconizate iniţial se notează V0. Valoarea indicelui la data semnării contractului se notează V1;</w:t>
      </w:r>
    </w:p>
    <w:p w:rsidR="00000000" w:rsidDel="00000000" w:rsidP="00000000" w:rsidRDefault="00000000" w:rsidRPr="00000000" w14:paraId="0000176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c)prin act adiţional se agreează că plăţile efectuate în cadrul contractului vor avea ca valoare: valoarea iniţială x V1/V0.</w:t>
      </w:r>
    </w:p>
    <w:p w:rsidR="00000000" w:rsidDel="00000000" w:rsidP="00000000" w:rsidRDefault="00000000" w:rsidRPr="00000000" w14:paraId="0000176D">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V</w:t>
      </w:r>
    </w:p>
    <w:p w:rsidR="00000000" w:rsidDel="00000000" w:rsidP="00000000" w:rsidRDefault="00000000" w:rsidRPr="00000000" w14:paraId="0000176E">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Dispoziţii finale</w:t>
      </w:r>
    </w:p>
    <w:p w:rsidR="00000000" w:rsidDel="00000000" w:rsidP="00000000" w:rsidRDefault="00000000" w:rsidRPr="00000000" w14:paraId="0000176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18</w:t>
      </w:r>
    </w:p>
    <w:p w:rsidR="00000000" w:rsidDel="00000000" w:rsidP="00000000" w:rsidRDefault="00000000" w:rsidRPr="00000000" w14:paraId="0000177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Prevederile prezentei instrucţiuni se aplică procedurilor de atribuire şi contractelor/acordurilor-cadru de achiziţie publică/sectorială aflate în derulare la data publicării prezentei instrucţiuni, indiferent de legea care le este aplicabilă, precum şi procedurilor de atribuire şi contractelor/acordurilor-cadru de achiziţie publică/sectorială ce vor fi încheiate după intrarea acesteia în vigoare.</w:t>
      </w:r>
    </w:p>
    <w:p w:rsidR="00000000" w:rsidDel="00000000" w:rsidP="00000000" w:rsidRDefault="00000000" w:rsidRPr="00000000" w14:paraId="0000177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cazul contractelor încheiate în temeiul </w:t>
      </w:r>
      <w:r w:rsidDel="00000000" w:rsidR="00000000" w:rsidRPr="00000000">
        <w:rPr>
          <w:rFonts w:ascii="Times New Roman" w:cs="Times New Roman" w:eastAsia="Times New Roman" w:hAnsi="Times New Roman"/>
          <w:i w:val="1"/>
          <w:color w:val="0000ff"/>
          <w:sz w:val="20"/>
          <w:szCs w:val="20"/>
          <w:u w:val="single"/>
          <w:rtl w:val="0"/>
        </w:rPr>
        <w:t xml:space="preserve">Ordonanţei de urgenţă a Guvernului nr. 34/2006</w:t>
      </w:r>
      <w:r w:rsidDel="00000000" w:rsidR="00000000" w:rsidRPr="00000000">
        <w:rPr>
          <w:rFonts w:ascii="Times New Roman" w:cs="Times New Roman" w:eastAsia="Times New Roman" w:hAnsi="Times New Roman"/>
          <w:i w:val="1"/>
          <w:sz w:val="20"/>
          <w:szCs w:val="20"/>
          <w:rtl w:val="0"/>
        </w:rPr>
        <w:t xml:space="preserve">, aprobată cu modificări şi completări prin </w:t>
      </w:r>
      <w:r w:rsidDel="00000000" w:rsidR="00000000" w:rsidRPr="00000000">
        <w:rPr>
          <w:rFonts w:ascii="Times New Roman" w:cs="Times New Roman" w:eastAsia="Times New Roman" w:hAnsi="Times New Roman"/>
          <w:i w:val="1"/>
          <w:color w:val="0000ff"/>
          <w:sz w:val="20"/>
          <w:szCs w:val="20"/>
          <w:u w:val="single"/>
          <w:rtl w:val="0"/>
        </w:rPr>
        <w:t xml:space="preserve">Legea nr. 337/2006</w:t>
      </w:r>
      <w:r w:rsidDel="00000000" w:rsidR="00000000" w:rsidRPr="00000000">
        <w:rPr>
          <w:rFonts w:ascii="Times New Roman" w:cs="Times New Roman" w:eastAsia="Times New Roman" w:hAnsi="Times New Roman"/>
          <w:i w:val="1"/>
          <w:sz w:val="20"/>
          <w:szCs w:val="20"/>
          <w:rtl w:val="0"/>
        </w:rPr>
        <w:t xml:space="preserve">, cu modificările şi completările ulterioare, prevederile prezenţei secţiuni se aplică numai dacă ajustarea nu a fost acordată cu titlu de daune-interese.</w:t>
      </w:r>
    </w:p>
    <w:p w:rsidR="00000000" w:rsidDel="00000000" w:rsidP="00000000" w:rsidRDefault="00000000" w:rsidRPr="00000000" w14:paraId="0000177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Autorităţile/Entităţile contractante au obligaţia de a elabora o notă justificativă în cazul modificării contractelor de achiziţie publică/sectorială/acordurilor-cadru în condiţiile prezentei instrucţiuni, prin care se va argumenta încadrarea în prevederile legale care reglementează situaţiile în care este posibilă efectuarea modificărilor contractuale respective.</w:t>
      </w:r>
    </w:p>
    <w:p w:rsidR="00000000" w:rsidDel="00000000" w:rsidP="00000000" w:rsidRDefault="00000000" w:rsidRPr="00000000" w14:paraId="00001773">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19</w:t>
      </w:r>
    </w:p>
    <w:p w:rsidR="00000000" w:rsidDel="00000000" w:rsidP="00000000" w:rsidRDefault="00000000" w:rsidRPr="00000000" w14:paraId="0000177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Prezenta instrucţiune se publică în Monitorul Oficial al României, Partea I.</w:t>
      </w:r>
    </w:p>
    <w:p w:rsidR="00000000" w:rsidDel="00000000" w:rsidP="00000000" w:rsidRDefault="00000000" w:rsidRPr="00000000" w14:paraId="00001775">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241</w:t>
      </w:r>
    </w:p>
    <w:p w:rsidR="00000000" w:rsidDel="00000000" w:rsidP="00000000" w:rsidRDefault="00000000" w:rsidRPr="00000000" w14:paraId="00001776">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Fără a exista nevoia de a verifica dacă sunt îndeplinite condiţiile prevăzute la </w:t>
      </w:r>
      <w:r w:rsidDel="00000000" w:rsidR="00000000" w:rsidRPr="00000000">
        <w:rPr>
          <w:rFonts w:ascii="Times New Roman" w:cs="Times New Roman" w:eastAsia="Times New Roman" w:hAnsi="Times New Roman"/>
          <w:sz w:val="20"/>
          <w:szCs w:val="20"/>
          <w:rtl w:val="0"/>
        </w:rPr>
        <w:t xml:space="preserve">art. 240 alin. (3)</w:t>
      </w:r>
      <w:r w:rsidDel="00000000" w:rsidR="00000000" w:rsidRPr="00000000">
        <w:rPr>
          <w:rFonts w:ascii="Times New Roman" w:cs="Times New Roman" w:eastAsia="Times New Roman" w:hAnsi="Times New Roman"/>
          <w:color w:val="0000ff"/>
          <w:sz w:val="20"/>
          <w:szCs w:val="20"/>
          <w:rtl w:val="0"/>
        </w:rPr>
        <w:t xml:space="preserve"> literele a)-d), contractele sectoriale şi acordurile-cadru pot fi modificate, fără organizarea unei noi proceduri de atribuire, atunci când sunt îndeplinite în mod cumulativ următoarele condiţii:</w:t>
      </w:r>
    </w:p>
    <w:p w:rsidR="00000000" w:rsidDel="00000000" w:rsidP="00000000" w:rsidRDefault="00000000" w:rsidRPr="00000000" w14:paraId="00001777">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Partea introductivă a alineatului (1) din Articolul 241 , Sectiunea a 2-a , Capitolul VI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26, Articolul II din ORDONANŢA DE URGENŢĂ nr. 114 din 9 iulie 2020, publicată în MONITORUL OFICIAL nr. 614 din 13 iulie 2020</w:t>
      </w:r>
    </w:p>
    <w:p w:rsidR="00000000" w:rsidDel="00000000" w:rsidP="00000000" w:rsidRDefault="00000000" w:rsidRPr="00000000" w14:paraId="00001778">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valoarea modificării este mai mică decât pragurile valorice corespunzătoare prevăzute la </w:t>
      </w:r>
      <w:r w:rsidDel="00000000" w:rsidR="00000000" w:rsidRPr="00000000">
        <w:rPr>
          <w:rFonts w:ascii="Times New Roman" w:cs="Times New Roman" w:eastAsia="Times New Roman" w:hAnsi="Times New Roman"/>
          <w:sz w:val="20"/>
          <w:szCs w:val="20"/>
          <w:rtl w:val="0"/>
        </w:rPr>
        <w:t xml:space="preserve">art. 12 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779">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valoarea modificării este mai mică de 10% din preţul iniţial al contractului sectorial de servicii sau de produse sau mai mică de 15% din preţul contractului sectorial de lucrări.</w:t>
      </w:r>
    </w:p>
    <w:p w:rsidR="00000000" w:rsidDel="00000000" w:rsidP="00000000" w:rsidRDefault="00000000" w:rsidRPr="00000000" w14:paraId="0000177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(1) din Articolul 241 , Sectiunea a 2-a , Capitolul VI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22, Articolul II din ORDONANŢA DE URGENŢĂ nr. 45 din 24 mai 2018, publicată în MONITORUL OFICIAL nr. 459 din 04 iunie 2018</w:t>
      </w:r>
    </w:p>
    <w:p w:rsidR="00000000" w:rsidDel="00000000" w:rsidP="00000000" w:rsidRDefault="00000000" w:rsidRPr="00000000" w14:paraId="0000177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Modificarea realizată în condiţiile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nu poate aduce atingere caracterului general al contractului sectorial sau al acordului-cadru în baza căruia sunt atribuite contractele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77C">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(2) din Articolul 241 , Sectiunea a 2-a , Capitolul VI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22, Articolul II din ORDONANŢA DE URGENŢĂ nr. 45 din 24 mai 2018, publicată în MONITORUL OFICIAL nr. 459 din 04 iunie 2018</w:t>
      </w:r>
    </w:p>
    <w:p w:rsidR="00000000" w:rsidDel="00000000" w:rsidP="00000000" w:rsidRDefault="00000000" w:rsidRPr="00000000" w14:paraId="0000177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situaţia prevăzută la alin. (1), în cazul în care se efectuează mai multe modificări succesive, valoarea modificărilor se va determina pe baza valorii nete cumulate a modificărilor succesive.</w:t>
      </w:r>
    </w:p>
    <w:p w:rsidR="00000000" w:rsidDel="00000000" w:rsidP="00000000" w:rsidRDefault="00000000" w:rsidRPr="00000000" w14:paraId="0000177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(4)Pentru calcularea preţului prevăzut la alin. (1) se va utiliza preţul actualizat al contractului sectorial/acordului-cadru, care constituie valoarea de referinţă atunci când contractul sectorial include o clauză de indexare.</w:t>
      </w:r>
    </w:p>
    <w:p w:rsidR="00000000" w:rsidDel="00000000" w:rsidP="00000000" w:rsidRDefault="00000000" w:rsidRPr="00000000" w14:paraId="0000177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242</w:t>
      </w:r>
    </w:p>
    <w:p w:rsidR="00000000" w:rsidDel="00000000" w:rsidP="00000000" w:rsidRDefault="00000000" w:rsidRPr="00000000" w14:paraId="0000178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sensul art. 238 lit. b) şi art. 241, prin caracterul general al contractului se înţeleg obiectivele principale urmărite de entitatea contractantă la realizarea achiziţiei iniţiale, obiectul principal al contractului şi drepturile şi obligaţiile principale ale contractului, inclusiv principalele cerinţe de calitate şi performanţă.</w:t>
      </w:r>
    </w:p>
    <w:p w:rsidR="00000000" w:rsidDel="00000000" w:rsidP="00000000" w:rsidRDefault="00000000" w:rsidRPr="00000000" w14:paraId="0000178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normele metodologice de aplicare a prevederilor prezentei legi se stabilesc în sarcina entităţii contractante obligaţii de notificare a instituţiei responsabile cu controlul ex-ante privind intenţia de a efectua modificări ale contractelor sectoriale/acordurilor-cadru în condiţiile prezentului paragraf.</w:t>
      </w:r>
    </w:p>
    <w:p w:rsidR="00000000" w:rsidDel="00000000" w:rsidP="00000000" w:rsidRDefault="00000000" w:rsidRPr="00000000" w14:paraId="00001782">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243</w:t>
      </w:r>
    </w:p>
    <w:p w:rsidR="00000000" w:rsidDel="00000000" w:rsidP="00000000" w:rsidRDefault="00000000" w:rsidRPr="00000000" w14:paraId="0000178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(1)Orice modificare a unui contract sectorial ori acord-cadru în cursul perioadei sale de valabilitate altfel decât în cazurile şi condiţiile prevăzute la art. 235-241 se realizează prin organizarea unei noi proceduri de atribuire, în conformitate cu dispoziţiile prezentei legi.</w:t>
      </w:r>
    </w:p>
    <w:p w:rsidR="00000000" w:rsidDel="00000000" w:rsidP="00000000" w:rsidRDefault="00000000" w:rsidRPr="00000000" w14:paraId="0000178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situaţia nerespectării dispoziţiilor alin. (1), entitatea contractantă are dreptul de a denunţa unilateral contractul sectorial iniţial.</w:t>
      </w:r>
    </w:p>
    <w:p w:rsidR="00000000" w:rsidDel="00000000" w:rsidP="00000000" w:rsidRDefault="00000000" w:rsidRPr="00000000" w14:paraId="0000178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(3)Entitatea contractantă introduce dreptul de denunţare unilaterală prevăzut la alin. (2) în condiţiile contractuale cuprinse în documentaţia de atribuire.</w:t>
      </w:r>
    </w:p>
    <w:p w:rsidR="00000000" w:rsidDel="00000000" w:rsidP="00000000" w:rsidRDefault="00000000" w:rsidRPr="00000000" w14:paraId="0000178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1787">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1788">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Secţiunea a 2-a</w:t>
      </w:r>
    </w:p>
    <w:p w:rsidR="00000000" w:rsidDel="00000000" w:rsidP="00000000" w:rsidRDefault="00000000" w:rsidRPr="00000000" w14:paraId="00001789">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Modificarea şi finalizarea contractului sectorial/acordului-cadru</w:t>
      </w:r>
    </w:p>
    <w:p w:rsidR="00000000" w:rsidDel="00000000" w:rsidP="00000000" w:rsidRDefault="00000000" w:rsidRPr="00000000" w14:paraId="0000178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158</w:t>
      </w:r>
    </w:p>
    <w:p w:rsidR="00000000" w:rsidDel="00000000" w:rsidP="00000000" w:rsidRDefault="00000000" w:rsidRPr="00000000" w14:paraId="0000178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condiţiile </w:t>
      </w:r>
      <w:r w:rsidDel="00000000" w:rsidR="00000000" w:rsidRPr="00000000">
        <w:rPr>
          <w:rFonts w:ascii="Times New Roman" w:cs="Times New Roman" w:eastAsia="Times New Roman" w:hAnsi="Times New Roman"/>
          <w:i w:val="1"/>
          <w:color w:val="0000ff"/>
          <w:sz w:val="20"/>
          <w:szCs w:val="20"/>
          <w:u w:val="single"/>
          <w:rtl w:val="0"/>
        </w:rPr>
        <w:t xml:space="preserve">art. 236 din Lege</w:t>
      </w:r>
      <w:r w:rsidDel="00000000" w:rsidR="00000000" w:rsidRPr="00000000">
        <w:rPr>
          <w:rFonts w:ascii="Times New Roman" w:cs="Times New Roman" w:eastAsia="Times New Roman" w:hAnsi="Times New Roman"/>
          <w:i w:val="1"/>
          <w:sz w:val="20"/>
          <w:szCs w:val="20"/>
          <w:rtl w:val="0"/>
        </w:rPr>
        <w:t xml:space="preserve">, pe parcursul îndeplinirii contractului, preţul poate fi ajustat prin actualizare în cazul în care pe piaţă au apărut anumite condiţii, în urma cărora s-a constatat creşterea/diminuarea indicilor de preţ pentru elemente constitutive ale ofertei, al căror efect se reflectă în creşterea/diminuarea costurilor pe baza cărora s-a fundamentat preţul contractului.</w:t>
      </w:r>
    </w:p>
    <w:p w:rsidR="00000000" w:rsidDel="00000000" w:rsidP="00000000" w:rsidRDefault="00000000" w:rsidRPr="00000000" w14:paraId="0000178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Pentru a se respecta principiul transparenţei, posibilitatea de ajustare a preţului trebuie să fie precizată atât în documentaţia de atribuire, cât şi în contractul care urmează să fie încheiat, prin clauze speciale în acest sens.</w:t>
      </w:r>
    </w:p>
    <w:p w:rsidR="00000000" w:rsidDel="00000000" w:rsidP="00000000" w:rsidRDefault="00000000" w:rsidRPr="00000000" w14:paraId="0000178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Entitatea contractantă precizează atât în documentaţia de atribuire, cât şi în contractul de achiziţie sectorială/acordul-cadru modul concret de ajustare a preţului, indicii care vor fi utilizaţi, precum şi sursa informaţiilor cu privire la evoluţia acestora, cum ar fi buletine statistice sau cotaţii ale burselor de mărfuri.</w:t>
      </w:r>
    </w:p>
    <w:p w:rsidR="00000000" w:rsidDel="00000000" w:rsidP="00000000" w:rsidRDefault="00000000" w:rsidRPr="00000000" w14:paraId="0000178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În condiţiile </w:t>
      </w:r>
      <w:r w:rsidDel="00000000" w:rsidR="00000000" w:rsidRPr="00000000">
        <w:rPr>
          <w:rFonts w:ascii="Times New Roman" w:cs="Times New Roman" w:eastAsia="Times New Roman" w:hAnsi="Times New Roman"/>
          <w:i w:val="1"/>
          <w:color w:val="0000ff"/>
          <w:sz w:val="20"/>
          <w:szCs w:val="20"/>
          <w:u w:val="single"/>
          <w:rtl w:val="0"/>
        </w:rPr>
        <w:t xml:space="preserve">art. 240 alin. (2) din Lege</w:t>
      </w:r>
      <w:r w:rsidDel="00000000" w:rsidR="00000000" w:rsidRPr="00000000">
        <w:rPr>
          <w:rFonts w:ascii="Times New Roman" w:cs="Times New Roman" w:eastAsia="Times New Roman" w:hAnsi="Times New Roman"/>
          <w:i w:val="1"/>
          <w:sz w:val="20"/>
          <w:szCs w:val="20"/>
          <w:rtl w:val="0"/>
        </w:rPr>
        <w:t xml:space="preserve">, ajustarea preţului, fără a fi îndeplinite condiţiile prevăzute la alin. (2) şi (3), este aplicabilă direct în cazul în care au loc modificări legislative sau au fost emise de către autorităţile locale acte administrative care au ca obiect instituirea, modificarea sau renunţarea la anumite taxe/impozite locale, al căror efect se reflectă în creşterea/ diminuarea costurilor pe baza cărora s-a fundamentat preţul contractului.</w:t>
      </w:r>
    </w:p>
    <w:p w:rsidR="00000000" w:rsidDel="00000000" w:rsidP="00000000" w:rsidRDefault="00000000" w:rsidRPr="00000000" w14:paraId="0000178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În orice situaţie, preţul contractului poate fi ajustat doar în măsura strict necesară pentru acoperirea costurilor pe baza cărora s-a fundamentat preţul contractului.</w:t>
      </w:r>
    </w:p>
    <w:p w:rsidR="00000000" w:rsidDel="00000000" w:rsidP="00000000" w:rsidRDefault="00000000" w:rsidRPr="00000000" w14:paraId="0000179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 Modul de ajustare a preţului contractului de achiziţie sectorial nu trebuie să conducă în niciun caz la schimbarea rezultatului procedurii de atribuire, prin anularea sau diminuarea avantajului competitiv pe baza căruia contractantul respectiv a fost declarat câştigător în urma finalizării respectivei proceduri, cu excepţia cazului prevăzut la alin. (5).</w:t>
      </w:r>
    </w:p>
    <w:p w:rsidR="00000000" w:rsidDel="00000000" w:rsidP="00000000" w:rsidRDefault="00000000" w:rsidRPr="00000000" w14:paraId="0000179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 Entitatea contractantă are dreptul de a ajusta preţul contractului în situaţia în care durata de furnizare/prestare/ execuţie prevăzută în contract se prelungeşte, iar această prelungire nu se datorează sub niciun aspect din vina entităţii contractante sau contractantului.</w:t>
      </w:r>
    </w:p>
    <w:p w:rsidR="00000000" w:rsidDel="00000000" w:rsidP="00000000" w:rsidRDefault="00000000" w:rsidRPr="00000000" w14:paraId="0000179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(8) Entitatea contractantă are dreptul să includă clauze de ajustare/revizuire a preţului, în conformitate cu prevederile alin. (3), pentru contractele care se derulează pe o perioadă ce depăşeşte 6 luni.</w:t>
      </w:r>
    </w:p>
    <w:p w:rsidR="00000000" w:rsidDel="00000000" w:rsidP="00000000" w:rsidRDefault="00000000" w:rsidRPr="00000000" w14:paraId="0000179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(9) Entitatea contractantă este obligată să includă clauze de ajustare/revizuire a preţului, în conformitate cu prevederile alin. (3), pentru contractele care se derulează pe o perioadă ce depăşeşte 24 luni.</w:t>
      </w:r>
    </w:p>
    <w:p w:rsidR="00000000" w:rsidDel="00000000" w:rsidP="00000000" w:rsidRDefault="00000000" w:rsidRPr="00000000" w14:paraId="00001794">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160</w:t>
      </w:r>
    </w:p>
    <w:p w:rsidR="00000000" w:rsidDel="00000000" w:rsidP="00000000" w:rsidRDefault="00000000" w:rsidRPr="00000000" w14:paraId="0000179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are dreptul de a prelungi durata contractelor de furnizare sau de servicii cu caracter de regularitate, încheiate în anul precedent şi a căror durată normală de îndeplinire expiră la data de 31 decembrie, dacă se îndeplinesc, în mod cumulativ, următoarele condiţii:</w:t>
      </w:r>
    </w:p>
    <w:p w:rsidR="00000000" w:rsidDel="00000000" w:rsidP="00000000" w:rsidRDefault="00000000" w:rsidRPr="00000000" w14:paraId="0000179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a)în documentaţia de atribuire, elaborată cu ocazia atribuirii contractului iniţial, s-au prevăzut posibilitatea de suplimentare a cantităţilor de produse şi servicii deja achiziţionate, precum şi nivelul maxim până la care va fi posibilă o astfel de suplimentare;</w:t>
      </w:r>
    </w:p>
    <w:p w:rsidR="00000000" w:rsidDel="00000000" w:rsidP="00000000" w:rsidRDefault="00000000" w:rsidRPr="00000000" w14:paraId="0000179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b)în documentaţia de atribuire, precum şi în contract este prevăzută în mod explicit o clauză prin care dreptul entităţii contractante de a opta pentru suplimentarea cantităţilor de produse sau de servicii este condiţionat de existenţa resurselor financiare alocate cu această destinaţie;</w:t>
      </w:r>
    </w:p>
    <w:p w:rsidR="00000000" w:rsidDel="00000000" w:rsidP="00000000" w:rsidRDefault="00000000" w:rsidRPr="00000000" w14:paraId="0000179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c)valoarea estimată a contractului iniţial s-a determinat prin luarea în considerare a variantei în care entitatea contractantă optează pentru suplimentarea la nivelul maxim prevăzut a cantităţilor de produse sau servicii;</w:t>
      </w:r>
    </w:p>
    <w:p w:rsidR="00000000" w:rsidDel="00000000" w:rsidP="00000000" w:rsidRDefault="00000000" w:rsidRPr="00000000" w14:paraId="0000179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d)prelungirea contractului iniţial nu poate depăşi o durată de 4 luni de la data expirării duratei iniţiale de îndeplinire a acestuia.</w:t>
      </w:r>
    </w:p>
    <w:p w:rsidR="00000000" w:rsidDel="00000000" w:rsidP="00000000" w:rsidRDefault="00000000" w:rsidRPr="00000000" w14:paraId="0000179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(2)După modificarea contractului în sensul alin. (1), în termen de 30 de zile, entitatea contractantă are obligaţia publicării anunţului privind modificarea contractului prin intermediul SEAP.</w:t>
      </w:r>
    </w:p>
    <w:p w:rsidR="00000000" w:rsidDel="00000000" w:rsidP="00000000" w:rsidRDefault="00000000" w:rsidRPr="00000000" w14:paraId="0000179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160^1</w:t>
      </w:r>
    </w:p>
    <w:p w:rsidR="00000000" w:rsidDel="00000000" w:rsidP="00000000" w:rsidRDefault="00000000" w:rsidRPr="00000000" w14:paraId="0000179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(1)Pe parcursul execuţiei contractului plăţile se vor face exclusiv pe baza preţurilor proprii prevăzute de contractant în oferta sa iniţială, fixe sau ajustate, după cum s-a prevăzut în documentele de achiziţie iniţiale şi în contract.</w:t>
      </w:r>
    </w:p>
    <w:p w:rsidR="00000000" w:rsidDel="00000000" w:rsidP="00000000" w:rsidRDefault="00000000" w:rsidRPr="00000000" w14:paraId="0000179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Pe parcursul execuţiei contractului, nu este permisă modificarea preţurilor din ofertă în funcţie de variaţiile preţurilor practicate de furnizorii de la care contractantul se aprovizionează. Din punctul de vedere al documentelor justificative necesare pentru efectuarea plăţilor, se consideră suficiente facturile emise de contractant, a căror valoare trebuie să corespundă cu valoarea ofertată iniţial sau, după caz, cu valoarea ofertată actualizată conform prevederilor documentelor de achiziţie iniţiale şi contractului.</w:t>
      </w:r>
    </w:p>
    <w:p w:rsidR="00000000" w:rsidDel="00000000" w:rsidP="00000000" w:rsidRDefault="00000000" w:rsidRPr="00000000" w14:paraId="0000179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161</w:t>
      </w:r>
    </w:p>
    <w:p w:rsidR="00000000" w:rsidDel="00000000" w:rsidP="00000000" w:rsidRDefault="00000000" w:rsidRPr="00000000" w14:paraId="0000179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(1)Entitatea contractantă are obligaţia de a emite documente constatatoare care conţin informaţii referitoare la îndeplinirea sau, după caz, neîndeplinirea obligaţiilor contractuale de către contractant/contractant asociat şi, dacă este cazul, la eventualele prejudicii, după cum urmează:</w:t>
      </w:r>
    </w:p>
    <w:p w:rsidR="00000000" w:rsidDel="00000000" w:rsidP="00000000" w:rsidRDefault="00000000" w:rsidRPr="00000000" w14:paraId="000017A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a)pentru contractele de furnizare atribuite printr-o procedură de atribuire: în termen de 14 zile de la data finalizării livrării produselor care fac obiectul respectivului contract sectorial/contract subsecvent şi, suplimentar, în termen de 14 zile de la data expirării perioadei de garanţie tehnică a produselor în cauză;</w:t>
      </w:r>
    </w:p>
    <w:p w:rsidR="00000000" w:rsidDel="00000000" w:rsidP="00000000" w:rsidRDefault="00000000" w:rsidRPr="00000000" w14:paraId="000017A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b)pentru contractele de servicii atribuite printr-o procedură de atribuire, altele decât contractele de servicii de proiectare: în termen de 14 zile de la data finalizării prestării serviciilor care fac obiectul respectivului contract sectorial/contract subsecvent;</w:t>
      </w:r>
    </w:p>
    <w:p w:rsidR="00000000" w:rsidDel="00000000" w:rsidP="00000000" w:rsidRDefault="00000000" w:rsidRPr="00000000" w14:paraId="000017A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c)pentru contractele de servicii de proiectare atribuite printr-o procedură de atribuire: în termen de 14 zile de la data finalizării prestării serviciilor care fac obiectul respectivului contract sectorial/contract subsecvent şi, suplimentar, în termen de 14 zile de la data încheierii procesului-verbal de recepţie la terminarea lucrărilor proiectate;</w:t>
      </w:r>
    </w:p>
    <w:p w:rsidR="00000000" w:rsidDel="00000000" w:rsidP="00000000" w:rsidRDefault="00000000" w:rsidRPr="00000000" w14:paraId="000017A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d)pentru contractele de servicii de supervizare a lucrărilor/dirigenţie de şantier, în termen de 14 zile de la data emiterii raportului final de supervizare/expirarea duratei de garanţie acordate lucrării în cauză;</w:t>
      </w:r>
    </w:p>
    <w:p w:rsidR="00000000" w:rsidDel="00000000" w:rsidP="00000000" w:rsidRDefault="00000000" w:rsidRPr="00000000" w14:paraId="000017A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e)pentru contractele de lucrări atribuite printr-o procedură de atribuire: în termen de 14 zile de la data încheierii procesului-verbal de recepţie la terminarea lucrărilor şi, suplimentar, în termen de 14 zile de la data încheierii procesului-verbal de recepţie finală a lucrărilor, întocmit la expirarea perioadei de garanţie a lucrărilor în cauză.</w:t>
      </w:r>
    </w:p>
    <w:p w:rsidR="00000000" w:rsidDel="00000000" w:rsidP="00000000" w:rsidRDefault="00000000" w:rsidRPr="00000000" w14:paraId="000017A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situaţia prevăzută la art. 150 alin. (1), documentul constatator se emite în termen de 14 zile de la data la care ar fi trebuit semnat contractul sectorial/acordul-cadru, dacă ofertantul nu ar fi refuzat semnarea acestuia, sau de la data de la care a fost reziliat acesta, în situaţia în care există contract semnat.</w:t>
      </w:r>
    </w:p>
    <w:p w:rsidR="00000000" w:rsidDel="00000000" w:rsidP="00000000" w:rsidRDefault="00000000" w:rsidRPr="00000000" w14:paraId="000017A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(3)Entitatea contractantă are următoarele obligaţii:</w:t>
      </w:r>
    </w:p>
    <w:p w:rsidR="00000000" w:rsidDel="00000000" w:rsidP="00000000" w:rsidRDefault="00000000" w:rsidRPr="00000000" w14:paraId="000017A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a)să elibereze un exemplar al documentului constatator contractantului;</w:t>
      </w:r>
    </w:p>
    <w:p w:rsidR="00000000" w:rsidDel="00000000" w:rsidP="00000000" w:rsidRDefault="00000000" w:rsidRPr="00000000" w14:paraId="000017A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b)să păstreze un exemplar la dosarul achiziţiei sectoriale.</w:t>
      </w:r>
    </w:p>
    <w:p w:rsidR="00000000" w:rsidDel="00000000" w:rsidP="00000000" w:rsidRDefault="00000000" w:rsidRPr="00000000" w14:paraId="000017A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(4)Documentele constatatoare emise de către entitatea contractantă în conformitate cu prevederile alin. (1) şi (2) pot fi contestate potrivit </w:t>
      </w:r>
      <w:r w:rsidDel="00000000" w:rsidR="00000000" w:rsidRPr="00000000">
        <w:rPr>
          <w:rFonts w:ascii="Times New Roman" w:cs="Times New Roman" w:eastAsia="Times New Roman" w:hAnsi="Times New Roman"/>
          <w:i w:val="1"/>
          <w:color w:val="0000ff"/>
          <w:sz w:val="20"/>
          <w:szCs w:val="20"/>
          <w:u w:val="single"/>
          <w:rtl w:val="0"/>
        </w:rPr>
        <w:t xml:space="preserve">Legii contenciosului administrativ nr. 554/2004</w:t>
      </w:r>
      <w:r w:rsidDel="00000000" w:rsidR="00000000" w:rsidRPr="00000000">
        <w:rPr>
          <w:rFonts w:ascii="Times New Roman" w:cs="Times New Roman" w:eastAsia="Times New Roman" w:hAnsi="Times New Roman"/>
          <w:i w:val="1"/>
          <w:sz w:val="20"/>
          <w:szCs w:val="20"/>
          <w:rtl w:val="0"/>
        </w:rPr>
        <w:t xml:space="preserve">, cu modificările şi completările ulterioare.</w:t>
      </w:r>
    </w:p>
    <w:p w:rsidR="00000000" w:rsidDel="00000000" w:rsidP="00000000" w:rsidRDefault="00000000" w:rsidRPr="00000000" w14:paraId="000017A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Documentele constatatoare emise de către entitatea contractantă pentru neîndeplinirea obligaţiilor contractuale de către contractant/contractant asociat şi, dacă este cazul, pentru eventualele prejudicii se publică în SEAP, în termen de 60 de zile de la data emiterii, dar nu mai devreme de data expirării termenului/soluţionării contestaţiilor, în situaţia în care acestea au fost depuse.</w:t>
      </w:r>
    </w:p>
    <w:p w:rsidR="00000000" w:rsidDel="00000000" w:rsidP="00000000" w:rsidRDefault="00000000" w:rsidRPr="00000000" w14:paraId="000017A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(5^1)Entitatea contractantă are obligaţia de a actualiza în SEAP informaţiile cu privire la documentul prevăzut la alin. (5) în termen de 5 zile de la momentul luării la cunoştinţă că situaţia de fapt ce a stat la baza emiterii respectivului document constatator trebuie modificată din cauze obiective.</w:t>
      </w:r>
    </w:p>
    <w:p w:rsidR="00000000" w:rsidDel="00000000" w:rsidP="00000000" w:rsidRDefault="00000000" w:rsidRPr="00000000" w14:paraId="000017A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(6)În cazul contractelor atribuite prin achiziţie directă, entitatea contractantă are dreptul de a emite documente constatatoare în conformitate cu alin. (1), atunci când este solicitat acest lucru de către contractant/contractant asociat.</w:t>
      </w:r>
    </w:p>
    <w:p w:rsidR="00000000" w:rsidDel="00000000" w:rsidP="00000000" w:rsidRDefault="00000000" w:rsidRPr="00000000" w14:paraId="000017A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(7)Entitatea contractantă poate emite document constatator unui subcontractant la solicitarea acestuia şi numai în cazul prezentării contractului de subcontractare şi a recepţiilor aferente.</w:t>
      </w:r>
    </w:p>
    <w:p w:rsidR="00000000" w:rsidDel="00000000" w:rsidP="00000000" w:rsidRDefault="00000000" w:rsidRPr="00000000" w14:paraId="000017A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(8)Atunci când ia decizia de respingere a unui candidat/ofertant, pe baza unui asemenea document constatator, comisia de evaluare are obligaţia de a analiza dacă acesta reflectă îndeplinirea condiţiilor cumulative prevăzute la art. 180 alin. (1) lit. g) din Lege.</w:t>
      </w:r>
    </w:p>
    <w:p w:rsidR="00000000" w:rsidDel="00000000" w:rsidP="00000000" w:rsidRDefault="00000000" w:rsidRPr="00000000" w14:paraId="000017A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17B0">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Cazuri specifice de încetare a contractului sectorial</w:t>
      </w:r>
    </w:p>
    <w:p w:rsidR="00000000" w:rsidDel="00000000" w:rsidP="00000000" w:rsidRDefault="00000000" w:rsidRPr="00000000" w14:paraId="000017B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244</w:t>
      </w:r>
    </w:p>
    <w:p w:rsidR="00000000" w:rsidDel="00000000" w:rsidP="00000000" w:rsidRDefault="00000000" w:rsidRPr="00000000" w14:paraId="000017B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(1)Fără a aduce atingere dispoziţiilor dreptului comun privind încetarea contractelor sau dreptului entităţii contractante de a solicita constatarea nulităţii absolute a contractului sectorial, în conformitate cu dispoziţiile dreptului comun, entitatea contractantă are dreptul de a denunţa unilateral un contract sectorial în perioada de valabilitate a acestuia într-una din următoarele situaţii:</w:t>
      </w:r>
    </w:p>
    <w:p w:rsidR="00000000" w:rsidDel="00000000" w:rsidP="00000000" w:rsidRDefault="00000000" w:rsidRPr="00000000" w14:paraId="000017B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a)contractantul se afla, la momentul atribuirii contractului, într-una dintre situaţiile care ar fi determinat excluderea sa din procedura de atribuire, în temeiul art. 177;</w:t>
      </w:r>
    </w:p>
    <w:p w:rsidR="00000000" w:rsidDel="00000000" w:rsidP="00000000" w:rsidRDefault="00000000" w:rsidRPr="00000000" w14:paraId="000017B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b)contractul nu ar fi trebuit să fie atribuit contractantului respectiv, având în vedere o încălcare gravă a obligaţiilor care rezultă din legislaţia europeană relevantă şi care a fost constatată printr-o decizie a Curţii de Justiţie a Uniunii Europene.</w:t>
      </w:r>
    </w:p>
    <w:p w:rsidR="00000000" w:rsidDel="00000000" w:rsidP="00000000" w:rsidRDefault="00000000" w:rsidRPr="00000000" w14:paraId="000017B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(2)Entitatea contractantă introduce dreptul de denunţare unilaterală prevăzut la alin. (1) în condiţiile contractuale cuprinse în documentaţia de atribuire.</w:t>
      </w:r>
    </w:p>
    <w:p w:rsidR="00000000" w:rsidDel="00000000" w:rsidP="00000000" w:rsidRDefault="00000000" w:rsidRPr="00000000" w14:paraId="000017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Capitolul VII</w:t>
      </w:r>
    </w:p>
    <w:p w:rsidR="00000000" w:rsidDel="00000000" w:rsidP="00000000" w:rsidRDefault="00000000" w:rsidRPr="00000000" w14:paraId="000017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Contravenţii şi sancţiuni</w:t>
      </w:r>
    </w:p>
    <w:p w:rsidR="00000000" w:rsidDel="00000000" w:rsidP="00000000" w:rsidRDefault="00000000" w:rsidRPr="00000000" w14:paraId="000017B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245</w:t>
      </w:r>
    </w:p>
    <w:p w:rsidR="00000000" w:rsidDel="00000000" w:rsidP="00000000" w:rsidRDefault="00000000" w:rsidRPr="00000000" w14:paraId="000017B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(1)Entitatea contractantă răspunde contravenţional în cazurile şi condiţiile prevăzute de prezenta lege.</w:t>
      </w:r>
    </w:p>
    <w:p w:rsidR="00000000" w:rsidDel="00000000" w:rsidP="00000000" w:rsidRDefault="00000000" w:rsidRPr="00000000" w14:paraId="000017BA">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Următoarele fapte constituie contravenţii, dacă nu au fost săvârşite în astfel de condiţii încât să fie considerate, potrivit legii penale, infracţiuni:</w:t>
      </w:r>
    </w:p>
    <w:p w:rsidR="00000000" w:rsidDel="00000000" w:rsidP="00000000" w:rsidRDefault="00000000" w:rsidRPr="00000000" w14:paraId="000017BB">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Partea introductivă a Alineatului (2) din Articolul 245 , Capitolul VII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49, Articolul II din ORDONANŢA DE URGENŢĂ nr. 107 din 20 decembrie 2017, publicată în MONITORUL OFICIAL nr. 1022 din 22 decembrie 2017</w:t>
      </w:r>
    </w:p>
    <w:p w:rsidR="00000000" w:rsidDel="00000000" w:rsidP="00000000" w:rsidRDefault="00000000" w:rsidRPr="00000000" w14:paraId="000017B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a)atribuirea unui contract sectorial/acordului-cadru sau organizarea unui concurs de soluţii fără publicarea prealabilă a unei invitaţii de participare la o procedură concurenţială de ofertare, în cazurile în care publicarea acesteia este obligatorie potrivit prevederilor art. 124 alin. (1) lit. a)-c) şi art. 154;</w:t>
      </w:r>
    </w:p>
    <w:p w:rsidR="00000000" w:rsidDel="00000000" w:rsidP="00000000" w:rsidRDefault="00000000" w:rsidRPr="00000000" w14:paraId="000017B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b)încălcarea prevederilor art. 16 alin. (2);</w:t>
      </w:r>
    </w:p>
    <w:p w:rsidR="00000000" w:rsidDel="00000000" w:rsidP="00000000" w:rsidRDefault="00000000" w:rsidRPr="00000000" w14:paraId="000017B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c)încălcarea regulilor de elaborare a specificaţiilor tehnice prevăzute la art. 165 alin. (6);</w:t>
      </w:r>
    </w:p>
    <w:p w:rsidR="00000000" w:rsidDel="00000000" w:rsidP="00000000" w:rsidRDefault="00000000" w:rsidRPr="00000000" w14:paraId="000017B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d)încălcarea regulilor de publicitate şi transparenţă prevăzute la art. 151-160, cu excepţia celor referitoare la anunţul de atribuire;</w:t>
      </w:r>
    </w:p>
    <w:p w:rsidR="00000000" w:rsidDel="00000000" w:rsidP="00000000" w:rsidRDefault="00000000" w:rsidRPr="00000000" w14:paraId="000017C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e)utilizarea altor criterii de calificare şi selecţie decât cele prevăzute la art. 176 sau a altor criterii de atribuire decât cele prevăzute la art. 209 alin. (3);</w:t>
      </w:r>
    </w:p>
    <w:p w:rsidR="00000000" w:rsidDel="00000000" w:rsidP="00000000" w:rsidRDefault="00000000" w:rsidRPr="00000000" w14:paraId="000017C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f)aplicarea incorectă, în cadrul procesului de calificare/ selecţie şi/sau evaluare a criteriilor de calificare şi selecţie, a criteriului de atribuire sau a factorilor de evaluare;</w:t>
      </w:r>
    </w:p>
    <w:p w:rsidR="00000000" w:rsidDel="00000000" w:rsidP="00000000" w:rsidRDefault="00000000" w:rsidRPr="00000000" w14:paraId="000017C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g)</w:t>
      </w:r>
      <w:r w:rsidDel="00000000" w:rsidR="00000000" w:rsidRPr="00000000">
        <w:rPr>
          <w:rFonts w:ascii="Times New Roman" w:cs="Times New Roman" w:eastAsia="Times New Roman" w:hAnsi="Times New Roman"/>
          <w:color w:val="0000ff"/>
          <w:sz w:val="20"/>
          <w:szCs w:val="20"/>
          <w:rtl w:val="0"/>
        </w:rPr>
        <w:t xml:space="preserve">nepunerea la dispoziţia ANAP a informaţiilor referitoare la atribuirea/modificarea contractelor de achiziţie sectorială/ acordurilor-cadru, în scopul îndeplinirii funcţiilor sale;</w:t>
      </w:r>
    </w:p>
    <w:p w:rsidR="00000000" w:rsidDel="00000000" w:rsidP="00000000" w:rsidRDefault="00000000" w:rsidRPr="00000000" w14:paraId="000017C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Litera g) din Alineatul (2) , Articolul 245 , Capitolul VII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49, Articolul II din ORDONANŢA DE URGENŢĂ nr. 107 din 20 decembrie 2017, publicată în MONITORUL OFICIAL nr. 1022 din 22 decembrie 2017</w:t>
      </w:r>
    </w:p>
    <w:p w:rsidR="00000000" w:rsidDel="00000000" w:rsidP="00000000" w:rsidRDefault="00000000" w:rsidRPr="00000000" w14:paraId="000017C4">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Norme de aplicare</w:t>
      </w:r>
    </w:p>
    <w:p w:rsidR="00000000" w:rsidDel="00000000" w:rsidP="00000000" w:rsidRDefault="00000000" w:rsidRPr="00000000" w14:paraId="000017C5">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METODOLOGIE din 21 iunie 2019</w:t>
      </w:r>
    </w:p>
    <w:p w:rsidR="00000000" w:rsidDel="00000000" w:rsidP="00000000" w:rsidRDefault="00000000" w:rsidRPr="00000000" w14:paraId="000017C6">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w:t>
      </w:r>
    </w:p>
    <w:p w:rsidR="00000000" w:rsidDel="00000000" w:rsidP="00000000" w:rsidRDefault="00000000" w:rsidRPr="00000000" w14:paraId="000017C7">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Dispoziţii generale</w:t>
      </w:r>
    </w:p>
    <w:p w:rsidR="00000000" w:rsidDel="00000000" w:rsidP="00000000" w:rsidRDefault="00000000" w:rsidRPr="00000000" w14:paraId="000017C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17C9">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Prezenta metodologie are ca obiect stabilirea modului de interacţiune al Agenţiei Naţionale pentru Achiziţiile Publice, denumită în continuare A.N.A.P., cu autorităţile/entităţile contractante în vederea realizării activităţii de supervizare a modului de funcţionare a sistemului achiziţiilor.</w:t>
      </w:r>
    </w:p>
    <w:p w:rsidR="00000000" w:rsidDel="00000000" w:rsidP="00000000" w:rsidRDefault="00000000" w:rsidRPr="00000000" w14:paraId="000017C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17CB">
      <w:pPr>
        <w:shd w:fill="d6f5d6" w:val="clear"/>
        <w:spacing w:after="240" w:befor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În sensul prezentei metodologii, termenii şi expresiile de mai jos au următoarele semnificaţii:</w:t>
      </w:r>
    </w:p>
    <w:p w:rsidR="00000000" w:rsidDel="00000000" w:rsidP="00000000" w:rsidRDefault="00000000" w:rsidRPr="00000000" w14:paraId="000017CC">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a)acţiune tematică - activitate derulată ca urmare a propunerilor formulate de Direcţia generală monitorizare şi supervizare sistem, denumită în continuare D.G.M.S.S., aprobate de preşedintele A.N.A.P., sau din dispoziţia acestuia, ca urmare a monitorizării mass-media sau a sesizărilor primite, cu scopul de a identifica cauzele unor abordări defectuoase ale autorităţilor/entităţilor contractante în planificarea şi derularea procesului de achiziţie, precum şi măsurile care vor fi propuse preşedintelui A.N.A.P. pentru a contribui la îmbunătăţirea abordării la nivel de sistem al achiziţiilor şi/sau pentru valorificarea respectivelor constatări;</w:t>
      </w:r>
    </w:p>
    <w:p w:rsidR="00000000" w:rsidDel="00000000" w:rsidP="00000000" w:rsidRDefault="00000000" w:rsidRPr="00000000" w14:paraId="000017CD">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b)conformitate - caracteristica unei activităţi de a fi în concordanţă cu prevederile legale aplicabile;</w:t>
      </w:r>
    </w:p>
    <w:p w:rsidR="00000000" w:rsidDel="00000000" w:rsidP="00000000" w:rsidRDefault="00000000" w:rsidRPr="00000000" w14:paraId="000017CE">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c)echipă - echipa formată din două sau mai multe persoane din cadrul D.G.M.S.S. care este desemnată în vederea derulării unei acţiuni de supervizare în baza planului de supervizare;</w:t>
      </w:r>
    </w:p>
    <w:p w:rsidR="00000000" w:rsidDel="00000000" w:rsidP="00000000" w:rsidRDefault="00000000" w:rsidRPr="00000000" w14:paraId="000017CF">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d)neregulă - orice abatere de la conformitate în raport cu dispoziţiile naţionale şi/sau europene, în materia achiziţiilor publice/sectoriale sau concesiunilor de lucrări şi servicii;</w:t>
      </w:r>
    </w:p>
    <w:p w:rsidR="00000000" w:rsidDel="00000000" w:rsidP="00000000" w:rsidRDefault="00000000" w:rsidRPr="00000000" w14:paraId="000017D0">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e)neregulă sistemică - abatere de la conformitate identificată la nivelul unei ponderi semnificative a actorilor din sistemul achiziţiilor, care nu are caracter de particularitate în funcţie de un anumit context;</w:t>
      </w:r>
    </w:p>
    <w:p w:rsidR="00000000" w:rsidDel="00000000" w:rsidP="00000000" w:rsidRDefault="00000000" w:rsidRPr="00000000" w14:paraId="000017D1">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f)indicator de nereguli - orice informaţie şi/sau valoare nominală care reflectă un trend, tipar comportamental şi/sau o deviaţie de la o valoare de referinţă, ce poate constitui, astfel, o alertă cu privire la existenţa unor nereguli care au sau ar putea avea ca efect afectarea nivelului de competiţie, respectiv realizarea achiziţiilor de către autoritatea/entitatea contractantă fără a utiliza resursele de care dispune în condiţii de economicitate, eficienţă şi eficacitate;</w:t>
      </w:r>
    </w:p>
    <w:p w:rsidR="00000000" w:rsidDel="00000000" w:rsidP="00000000" w:rsidRDefault="00000000" w:rsidRPr="00000000" w14:paraId="000017D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g)nota internă - documentul întocmit în baza informaţiilor transmise de la alte compartimente ale A.N.A.P. şi/sau primite, conform protocoalelor încheiate, de la celelalte instituţii cu rol în sistemul achiziţiilor publice, a sesizărilor/solicitărilor primite de la persoane fizice şi juridice, în cuprinsul căruia este indicat domeniul de activitate/tipul de autoritate/entitate contractantă sau operatori economici, şi prin care se propune, argumentat, în baza indicatorilor de nereguli, includerea/neincluderea aspectelor semnalate într-o procedură de supervizare sau redirecţionarea către instituţiile abilitate;</w:t>
      </w:r>
    </w:p>
    <w:p w:rsidR="00000000" w:rsidDel="00000000" w:rsidP="00000000" w:rsidRDefault="00000000" w:rsidRPr="00000000" w14:paraId="000017D3">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h)notă de supervizare - înscris elaborat la nivelul D.G.M.S.S. ca urmare a desfăşurării unei activităţi de supervizare în raport cu aspecte referitoare la potenţiale nereguli sistemice şi care conţine constatările şi măsurile propuse pentru îmbunătăţirea abordării la nivel de sistem al achiziţiilor şi/sau de valorificare a respectivelor constatări;</w:t>
      </w:r>
    </w:p>
    <w:p w:rsidR="00000000" w:rsidDel="00000000" w:rsidP="00000000" w:rsidRDefault="00000000" w:rsidRPr="00000000" w14:paraId="000017D4">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i)plan de supervizare - documentul de planificare ce va cuprinde denumirea iniţiatorului, autorităţii/entităţii contractante ce face obiectul acţiunii de supervizare, echipa desemnată şi obiectul acţiunii tematice;</w:t>
      </w:r>
    </w:p>
    <w:p w:rsidR="00000000" w:rsidDel="00000000" w:rsidP="00000000" w:rsidRDefault="00000000" w:rsidRPr="00000000" w14:paraId="000017D5">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j)zile - zilele calendaristice, în afara cazului în care se menţionează că sunt zile lucrătoare.</w:t>
      </w:r>
    </w:p>
    <w:p w:rsidR="00000000" w:rsidDel="00000000" w:rsidP="00000000" w:rsidRDefault="00000000" w:rsidRPr="00000000" w14:paraId="000017D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17D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exercitarea funcţiei de supervizare a modului de funcţionare a sistemului achiziţiilor publice/sectoriale, concesiunilor de lucrări şi servicii, A.N.A.P. desfăşoară acţiuni tematice pentru identificarea măsurilor necesar a fi adoptate în vederea eficientizării proceselor de achiziţie la nivel de sistem naţional.</w:t>
      </w:r>
    </w:p>
    <w:p w:rsidR="00000000" w:rsidDel="00000000" w:rsidP="00000000" w:rsidRDefault="00000000" w:rsidRPr="00000000" w14:paraId="000017D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Activitatea de supervizare a modului de funcţionare a sistemului de achiziţii publice/sectoriale, concesiunilor de lucrări şi servicii se realizează prin valorificarea datelor furnizate ca urmare a exercitării funcţiilor de monitorizare, control ex ante, conciliere, precum şi a informaţiilor/sesizărilor primite de la alte instituţii din cadrul sistemului de achiziţii publice sau din alte surse.</w:t>
      </w:r>
    </w:p>
    <w:p w:rsidR="00000000" w:rsidDel="00000000" w:rsidP="00000000" w:rsidRDefault="00000000" w:rsidRPr="00000000" w14:paraId="000017D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17D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cazul în care acţiunea de supervizare este declanşată ca urmare a notelor interne aprobate de preşedintele A.N.A.P., acţiunile tematice se definesc pe baza constatărilor şi propunerilor din cadrul respectivelor note, tematicile individualizându-se în funcţie de elemente specifice, cum ar fi bunele practici ale industriei de profil în care se încadrează un anumit obiect de contract, sau prin raportare la anumite repere care sunt stabilite drept valori de referinţă şi care sunt obţinute pe baza unor statistici întocmite de A.N.A.P. cu privire la diverse trenduri, tendinţe sau tipare comportamentale ale autorităţilor/entităţilor contractante în realizarea achiziţiilor.</w:t>
      </w:r>
    </w:p>
    <w:p w:rsidR="00000000" w:rsidDel="00000000" w:rsidP="00000000" w:rsidRDefault="00000000" w:rsidRPr="00000000" w14:paraId="000017D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cazul în care acţiunea de supervizare este declanşată în urma unei dispoziţii a conducerii A.N.A.P., acţiunea tematică se limitează la analiza aspectelor/situaţiilor ce se solicită a fi clarificate.</w:t>
      </w:r>
    </w:p>
    <w:p w:rsidR="00000000" w:rsidDel="00000000" w:rsidP="00000000" w:rsidRDefault="00000000" w:rsidRPr="00000000" w14:paraId="000017D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(3)După stabilirea acţiunilor tematice şi avizarea acestora se întocmeşte planul de supervizare, conform anexei nr. 1 la prezenta metodologie.</w:t>
      </w:r>
    </w:p>
    <w:p w:rsidR="00000000" w:rsidDel="00000000" w:rsidP="00000000" w:rsidRDefault="00000000" w:rsidRPr="00000000" w14:paraId="000017D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Planul de supervizare se supune aprobării preşedintelui A.N.A.P.</w:t>
      </w:r>
    </w:p>
    <w:p w:rsidR="00000000" w:rsidDel="00000000" w:rsidP="00000000" w:rsidRDefault="00000000" w:rsidRPr="00000000" w14:paraId="000017DE">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w:t>
      </w:r>
    </w:p>
    <w:p w:rsidR="00000000" w:rsidDel="00000000" w:rsidP="00000000" w:rsidRDefault="00000000" w:rsidRPr="00000000" w14:paraId="000017DF">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Activitatea de supervizare</w:t>
      </w:r>
    </w:p>
    <w:p w:rsidR="00000000" w:rsidDel="00000000" w:rsidP="00000000" w:rsidRDefault="00000000" w:rsidRPr="00000000" w14:paraId="000017E0">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17E1">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După aprobarea planului de supervizare, echipele desemnate analizează informaţiile disponibile şi, după caz, solicită informaţii suplimentare celorlalte compartimente din cadrul A.N.A.P.</w:t>
      </w:r>
    </w:p>
    <w:p w:rsidR="00000000" w:rsidDel="00000000" w:rsidP="00000000" w:rsidRDefault="00000000" w:rsidRPr="00000000" w14:paraId="000017E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17E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După analizarea informaţiilor, echipele desemnate stabilesc documentele şi/sau informaţiile necesare ce vor fi solicitate autorităţilor/entităţilor contractante, în măsura în care acestea nu sunt disponibile în Sistemul Electronic de Achiziţii Publice sau nu pot fi obţinute de la alte instituţii din cadrul sistemului de achiziţii publice.</w:t>
      </w:r>
    </w:p>
    <w:p w:rsidR="00000000" w:rsidDel="00000000" w:rsidP="00000000" w:rsidRDefault="00000000" w:rsidRPr="00000000" w14:paraId="000017E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Documentele şi/sau informaţiile necesare se pot referi la următoarele documente şi/sau aspecte, fără a se limita la acestea:</w:t>
      </w:r>
    </w:p>
    <w:p w:rsidR="00000000" w:rsidDel="00000000" w:rsidP="00000000" w:rsidRDefault="00000000" w:rsidRPr="00000000" w14:paraId="000017E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a)planul anual al achiziţiilor publice;</w:t>
      </w:r>
    </w:p>
    <w:p w:rsidR="00000000" w:rsidDel="00000000" w:rsidP="00000000" w:rsidRDefault="00000000" w:rsidRPr="00000000" w14:paraId="000017E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b)acte administrative care stau la baza modificărilor contractelor;</w:t>
      </w:r>
    </w:p>
    <w:p w:rsidR="00000000" w:rsidDel="00000000" w:rsidP="00000000" w:rsidRDefault="00000000" w:rsidRPr="00000000" w14:paraId="000017E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c)dispoziţii adoptate de conducerea autorităţii/entităţii contractante privind punerea în aplicare a deciziilor Consiliului Naţional de Soluţionare a Contestaţiilor (C.N.S.C.) şi/sau a hotărârilor instanţelor;</w:t>
      </w:r>
    </w:p>
    <w:p w:rsidR="00000000" w:rsidDel="00000000" w:rsidP="00000000" w:rsidRDefault="00000000" w:rsidRPr="00000000" w14:paraId="000017E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d)note de prelungire a perioadei de evaluare a ofertelor, dacă este cazul;</w:t>
      </w:r>
    </w:p>
    <w:p w:rsidR="00000000" w:rsidDel="00000000" w:rsidP="00000000" w:rsidRDefault="00000000" w:rsidRPr="00000000" w14:paraId="000017E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e)referate de necesitate;</w:t>
      </w:r>
    </w:p>
    <w:p w:rsidR="00000000" w:rsidDel="00000000" w:rsidP="00000000" w:rsidRDefault="00000000" w:rsidRPr="00000000" w14:paraId="000017E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f)strategia anuală de achiziţii publice/sectoriale, după caz;</w:t>
      </w:r>
    </w:p>
    <w:p w:rsidR="00000000" w:rsidDel="00000000" w:rsidP="00000000" w:rsidRDefault="00000000" w:rsidRPr="00000000" w14:paraId="000017E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g)înscrisuri prin care se formalizează deciziile comisiilor de evaluare şi/sau ale personalului desemnat cu realizarea achiziţiilor directe;</w:t>
      </w:r>
    </w:p>
    <w:p w:rsidR="00000000" w:rsidDel="00000000" w:rsidP="00000000" w:rsidRDefault="00000000" w:rsidRPr="00000000" w14:paraId="000017E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h)proceduri interne/operaţionale/de lucru referitoare la realizarea achiziţiilor publice/sectoriale/concesiunilor;</w:t>
      </w:r>
    </w:p>
    <w:p w:rsidR="00000000" w:rsidDel="00000000" w:rsidP="00000000" w:rsidRDefault="00000000" w:rsidRPr="00000000" w14:paraId="000017E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i)înscrisuri prin care se formalizează deciziile comisiilor de evaluare şi/sau ale personalului desemnat cu realizarea achiziţiilor directe.</w:t>
      </w:r>
    </w:p>
    <w:p w:rsidR="00000000" w:rsidDel="00000000" w:rsidP="00000000" w:rsidRDefault="00000000" w:rsidRPr="00000000" w14:paraId="000017EE">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17E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Echipele desemnate întocmesc adresele prin care se solicită autorităţilor/entităţilor contractante informaţii/documente în vederea realizării acţiunilor tematice de supervizare a sistemului de achiziţii publice/sectoriale şi se transmit sub semnătura conducătorului D.G.M.S.S.</w:t>
      </w:r>
    </w:p>
    <w:p w:rsidR="00000000" w:rsidDel="00000000" w:rsidP="00000000" w:rsidRDefault="00000000" w:rsidRPr="00000000" w14:paraId="000017F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Corespondenţa cu autorităţile/entităţile contractante se realizează prin mijloace electronice, respectiv prin poşta electronică, pentru celeritate şi limitarea poverii administrative a părţilor implicate în activitate de supervizare.</w:t>
      </w:r>
    </w:p>
    <w:p w:rsidR="00000000" w:rsidDel="00000000" w:rsidP="00000000" w:rsidRDefault="00000000" w:rsidRPr="00000000" w14:paraId="000017F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Prin excepţie de la alin. (2), informaţiile/documentele solicitate de A.N.A.P. în baza prevederilor acestui ordin pot fi transmise şi prin fax, dacă autoritatea/entitatea contractantă nu poate utiliza mijloacele electronice.</w:t>
      </w:r>
    </w:p>
    <w:p w:rsidR="00000000" w:rsidDel="00000000" w:rsidP="00000000" w:rsidRDefault="00000000" w:rsidRPr="00000000" w14:paraId="000017F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17F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Autoritatea/Entitatea contractantă transmite documentele solicitate utilizând mijloacele de comunicare prevăzute la art. 7 alin. (2)-(3), însoţite de un opis şi de o declaraţie a reprezentantului legal al acesteia prin care atestă faptul că a transmis echipei/echipelor desemnate documente conforme cu originalul.</w:t>
      </w:r>
    </w:p>
    <w:p w:rsidR="00000000" w:rsidDel="00000000" w:rsidP="00000000" w:rsidRDefault="00000000" w:rsidRPr="00000000" w14:paraId="000017F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Netransmiterea în termenul stabilit de către persoanele în drept a documentelor şi a notelor explicative solicitate de către A.N.A.P. echivalează cu refuzul de a pune la dispoziţie acesteia documentele/informaţiile solicitate, faptă care constituie contravenţie potrivit prevederilor </w:t>
      </w:r>
      <w:r w:rsidDel="00000000" w:rsidR="00000000" w:rsidRPr="00000000">
        <w:rPr>
          <w:rFonts w:ascii="Times New Roman" w:cs="Times New Roman" w:eastAsia="Times New Roman" w:hAnsi="Times New Roman"/>
          <w:i w:val="1"/>
          <w:color w:val="0000ff"/>
          <w:sz w:val="20"/>
          <w:szCs w:val="20"/>
          <w:u w:val="single"/>
          <w:rtl w:val="0"/>
        </w:rPr>
        <w:t xml:space="preserve">art. 224 alin. (1) lit. i) din Legea nr. 98/2016</w:t>
      </w:r>
      <w:r w:rsidDel="00000000" w:rsidR="00000000" w:rsidRPr="00000000">
        <w:rPr>
          <w:rFonts w:ascii="Times New Roman" w:cs="Times New Roman" w:eastAsia="Times New Roman" w:hAnsi="Times New Roman"/>
          <w:i w:val="1"/>
          <w:sz w:val="20"/>
          <w:szCs w:val="20"/>
          <w:rtl w:val="0"/>
        </w:rPr>
        <w:t xml:space="preserve"> privind achiziţiile publice, cu modificările şi completările ulterioare, </w:t>
      </w:r>
      <w:r w:rsidDel="00000000" w:rsidR="00000000" w:rsidRPr="00000000">
        <w:rPr>
          <w:rFonts w:ascii="Times New Roman" w:cs="Times New Roman" w:eastAsia="Times New Roman" w:hAnsi="Times New Roman"/>
          <w:i w:val="1"/>
          <w:color w:val="0000ff"/>
          <w:sz w:val="20"/>
          <w:szCs w:val="20"/>
          <w:u w:val="single"/>
          <w:rtl w:val="0"/>
        </w:rPr>
        <w:t xml:space="preserve">art. 245 alin. (2) lit. g) din Legea nr. 99/2016</w:t>
      </w:r>
      <w:r w:rsidDel="00000000" w:rsidR="00000000" w:rsidRPr="00000000">
        <w:rPr>
          <w:rFonts w:ascii="Times New Roman" w:cs="Times New Roman" w:eastAsia="Times New Roman" w:hAnsi="Times New Roman"/>
          <w:i w:val="1"/>
          <w:sz w:val="20"/>
          <w:szCs w:val="20"/>
          <w:rtl w:val="0"/>
        </w:rPr>
        <w:t xml:space="preserve"> privind achiziţiile sectoriale, cu modificările şi completările ulterioare, respectiv </w:t>
      </w:r>
      <w:r w:rsidDel="00000000" w:rsidR="00000000" w:rsidRPr="00000000">
        <w:rPr>
          <w:rFonts w:ascii="Times New Roman" w:cs="Times New Roman" w:eastAsia="Times New Roman" w:hAnsi="Times New Roman"/>
          <w:i w:val="1"/>
          <w:color w:val="0000ff"/>
          <w:sz w:val="20"/>
          <w:szCs w:val="20"/>
          <w:u w:val="single"/>
          <w:rtl w:val="0"/>
        </w:rPr>
        <w:t xml:space="preserve">art. 111 alin. (2) lit. e) din Legea nr. 100/2016</w:t>
      </w:r>
      <w:r w:rsidDel="00000000" w:rsidR="00000000" w:rsidRPr="00000000">
        <w:rPr>
          <w:rFonts w:ascii="Times New Roman" w:cs="Times New Roman" w:eastAsia="Times New Roman" w:hAnsi="Times New Roman"/>
          <w:i w:val="1"/>
          <w:sz w:val="20"/>
          <w:szCs w:val="20"/>
          <w:rtl w:val="0"/>
        </w:rPr>
        <w:t xml:space="preserve"> privind concesiunile de lucrări şi concesiunile de servicii, cu modificările şi completările ulterioare.</w:t>
      </w:r>
    </w:p>
    <w:p w:rsidR="00000000" w:rsidDel="00000000" w:rsidP="00000000" w:rsidRDefault="00000000" w:rsidRPr="00000000" w14:paraId="000017F5">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w:t>
      </w:r>
    </w:p>
    <w:p w:rsidR="00000000" w:rsidDel="00000000" w:rsidP="00000000" w:rsidRDefault="00000000" w:rsidRPr="00000000" w14:paraId="000017F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Pe parcursul derulării activităţii de supervizare, A.N.A.P. poate solicita note explicative autorităţilor/entităţilor contractante supuse acestei activităţi, în situaţia în care informaţiile necesare finalizării acţiunilor tematice nu pot fi obţinute în conformitate cu prevederile art. 6 şi/sau atunci când trebuie identificat modul de înţelegere a respectivelor autorităţi/entităţi contractante asupra contextului care a generat o anumită abordare şi/sau aplicare în practică a prevederilor legale în domeniul achiziţiilor publice/sectoriale/concesiunilor.</w:t>
      </w:r>
    </w:p>
    <w:p w:rsidR="00000000" w:rsidDel="00000000" w:rsidP="00000000" w:rsidRDefault="00000000" w:rsidRPr="00000000" w14:paraId="000017F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Întrebările la care se va răspunde prin notele explicative se formulează de către echipa desemnată, cu avizul conducerii D.G.M.S.S., în mod clar şi precis, definind în mod explicit şi suficient de detaliat în ce constă solicitarea. Transmiterea unei solicitări în acest sens la autoritatea/entitatea contractantă se realizează prin intermediul structurii responsabile cu exercitarea funcţiei de supervizare din cadrul A.N.A.P., sub semnătura conducătorului acesteia.</w:t>
      </w:r>
    </w:p>
    <w:p w:rsidR="00000000" w:rsidDel="00000000" w:rsidP="00000000" w:rsidRDefault="00000000" w:rsidRPr="00000000" w14:paraId="000017F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(3)Modelul notelor explicative este prevăzut în anexa nr. 2 la prezenta metodologie.</w:t>
      </w:r>
    </w:p>
    <w:p w:rsidR="00000000" w:rsidDel="00000000" w:rsidP="00000000" w:rsidRDefault="00000000" w:rsidRPr="00000000" w14:paraId="000017F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Echipa desemnată stabileşte, în vederea formulării răspunsurilor, un termen rezonabil care, de regulă, nu va depăşi 5 zile de la primirea solicitării A.N.A.P.</w:t>
      </w:r>
    </w:p>
    <w:p w:rsidR="00000000" w:rsidDel="00000000" w:rsidP="00000000" w:rsidRDefault="00000000" w:rsidRPr="00000000" w14:paraId="000017F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Netransmiterea în termenul stabilit de către persoanele în drept a documentelor şi a notelor explicative solicitate de către A.N.A.P. echivalează cu refuzul de a pune la dispoziţie acesteia documentele/informaţiile solicitate, faptă care constituie contravenţie potrivit prevederilor </w:t>
      </w:r>
      <w:r w:rsidDel="00000000" w:rsidR="00000000" w:rsidRPr="00000000">
        <w:rPr>
          <w:rFonts w:ascii="Times New Roman" w:cs="Times New Roman" w:eastAsia="Times New Roman" w:hAnsi="Times New Roman"/>
          <w:i w:val="1"/>
          <w:color w:val="0000ff"/>
          <w:sz w:val="20"/>
          <w:szCs w:val="20"/>
          <w:u w:val="single"/>
          <w:rtl w:val="0"/>
        </w:rPr>
        <w:t xml:space="preserve">art. 224 alin. (1) lit. i) din Legea nr. 98/2016</w:t>
      </w:r>
      <w:r w:rsidDel="00000000" w:rsidR="00000000" w:rsidRPr="00000000">
        <w:rPr>
          <w:rFonts w:ascii="Times New Roman" w:cs="Times New Roman" w:eastAsia="Times New Roman" w:hAnsi="Times New Roman"/>
          <w:i w:val="1"/>
          <w:sz w:val="20"/>
          <w:szCs w:val="20"/>
          <w:rtl w:val="0"/>
        </w:rPr>
        <w:t xml:space="preserve">, cu modificările şi completările ulterioare, </w:t>
      </w:r>
      <w:r w:rsidDel="00000000" w:rsidR="00000000" w:rsidRPr="00000000">
        <w:rPr>
          <w:rFonts w:ascii="Times New Roman" w:cs="Times New Roman" w:eastAsia="Times New Roman" w:hAnsi="Times New Roman"/>
          <w:i w:val="1"/>
          <w:color w:val="0000ff"/>
          <w:sz w:val="20"/>
          <w:szCs w:val="20"/>
          <w:u w:val="single"/>
          <w:rtl w:val="0"/>
        </w:rPr>
        <w:t xml:space="preserve">art. 245 alin. (2) lit. g) din Legea nr. 99/2016</w:t>
      </w:r>
      <w:r w:rsidDel="00000000" w:rsidR="00000000" w:rsidRPr="00000000">
        <w:rPr>
          <w:rFonts w:ascii="Times New Roman" w:cs="Times New Roman" w:eastAsia="Times New Roman" w:hAnsi="Times New Roman"/>
          <w:i w:val="1"/>
          <w:sz w:val="20"/>
          <w:szCs w:val="20"/>
          <w:rtl w:val="0"/>
        </w:rPr>
        <w:t xml:space="preserve">, cu modificările şi completările ulterioare, respectiv </w:t>
      </w:r>
      <w:r w:rsidDel="00000000" w:rsidR="00000000" w:rsidRPr="00000000">
        <w:rPr>
          <w:rFonts w:ascii="Times New Roman" w:cs="Times New Roman" w:eastAsia="Times New Roman" w:hAnsi="Times New Roman"/>
          <w:i w:val="1"/>
          <w:color w:val="0000ff"/>
          <w:sz w:val="20"/>
          <w:szCs w:val="20"/>
          <w:u w:val="single"/>
          <w:rtl w:val="0"/>
        </w:rPr>
        <w:t xml:space="preserve">art. 111 alin. (2) lit. e) din Legea nr. 100/2016</w:t>
      </w:r>
      <w:r w:rsidDel="00000000" w:rsidR="00000000" w:rsidRPr="00000000">
        <w:rPr>
          <w:rFonts w:ascii="Times New Roman" w:cs="Times New Roman" w:eastAsia="Times New Roman" w:hAnsi="Times New Roman"/>
          <w:i w:val="1"/>
          <w:sz w:val="20"/>
          <w:szCs w:val="20"/>
          <w:rtl w:val="0"/>
        </w:rPr>
        <w:t xml:space="preserve">, cu modificările şi completările ulterioare.</w:t>
      </w:r>
    </w:p>
    <w:p w:rsidR="00000000" w:rsidDel="00000000" w:rsidP="00000000" w:rsidRDefault="00000000" w:rsidRPr="00000000" w14:paraId="000017F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w:t>
      </w:r>
    </w:p>
    <w:p w:rsidR="00000000" w:rsidDel="00000000" w:rsidP="00000000" w:rsidRDefault="00000000" w:rsidRPr="00000000" w14:paraId="000017F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După primirea tuturor informaţiilor necesare pentru definitivarea acţiunilor tematice, echipele desemnate le analizează, asigurând o abordare unitară şi luând în considerare în fundamentarea măsurilor propuse următoarele:</w:t>
      </w:r>
    </w:p>
    <w:p w:rsidR="00000000" w:rsidDel="00000000" w:rsidP="00000000" w:rsidRDefault="00000000" w:rsidRPr="00000000" w14:paraId="000017FD">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a)legislaţia în materia achiziţiilor publice/sectoriale/ concesiunilor;</w:t>
      </w:r>
    </w:p>
    <w:p w:rsidR="00000000" w:rsidDel="00000000" w:rsidP="00000000" w:rsidRDefault="00000000" w:rsidRPr="00000000" w14:paraId="000017F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b)informaţiile disponibile la adresa de internet www.achizitiipublice.gov.ro;</w:t>
      </w:r>
    </w:p>
    <w:p w:rsidR="00000000" w:rsidDel="00000000" w:rsidP="00000000" w:rsidRDefault="00000000" w:rsidRPr="00000000" w14:paraId="000017F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c)decizii ale Consiliului Naţional pentru Soluţionarea Contestaţiilor/instanţe;</w:t>
      </w:r>
    </w:p>
    <w:p w:rsidR="00000000" w:rsidDel="00000000" w:rsidP="00000000" w:rsidRDefault="00000000" w:rsidRPr="00000000" w14:paraId="0000180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d)informaţiile publicate pe site-ul oficial al Uniunii Europene şi jurisprudenţa Curţii de Justiţie a Uniunii Europene.</w:t>
      </w:r>
    </w:p>
    <w:p w:rsidR="00000000" w:rsidDel="00000000" w:rsidP="00000000" w:rsidRDefault="00000000" w:rsidRPr="00000000" w14:paraId="00001801">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Analizele prevăzute la alin. (1) au ca scop identificarea corectă a cauzelor care au condus la abordări neeficiente şi/sau defectuoase ale autorităţilor/entităţilor contractante în realizarea achiziţiilor/concesiunilor şi/sau a măsurilor sistemice care trebuie adoptate pentru îmbunătăţirea performanţei în domeniul achiziţiilor publice/sectoriale/concesiunilor, nefiind acţiuni de verificare/control care să aibă ca obiect sancţionarea respectivelor autorităţi contractante.</w:t>
      </w:r>
    </w:p>
    <w:p w:rsidR="00000000" w:rsidDel="00000000" w:rsidP="00000000" w:rsidRDefault="00000000" w:rsidRPr="00000000" w14:paraId="00001802">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w:t>
      </w:r>
    </w:p>
    <w:p w:rsidR="00000000" w:rsidDel="00000000" w:rsidP="00000000" w:rsidRDefault="00000000" w:rsidRPr="00000000" w14:paraId="0000180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Activitatea echipei/echipelor desemnate se finalizează cu întocmirea unei note de supervizare.</w:t>
      </w:r>
    </w:p>
    <w:p w:rsidR="00000000" w:rsidDel="00000000" w:rsidP="00000000" w:rsidRDefault="00000000" w:rsidRPr="00000000" w14:paraId="00001804">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Nota de supervizare conţine, fără a se limita la acestea:</w:t>
      </w:r>
    </w:p>
    <w:p w:rsidR="00000000" w:rsidDel="00000000" w:rsidP="00000000" w:rsidRDefault="00000000" w:rsidRPr="00000000" w14:paraId="00001805">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a)textele de lege care nu au fost aplicate corespunzător, respectiv cu luare în considerare a bunelor practici;</w:t>
      </w:r>
    </w:p>
    <w:p w:rsidR="00000000" w:rsidDel="00000000" w:rsidP="00000000" w:rsidRDefault="00000000" w:rsidRPr="00000000" w14:paraId="00001806">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b)opinia privitoare la motivele care au condus la neregulile constatate;</w:t>
      </w:r>
    </w:p>
    <w:p w:rsidR="00000000" w:rsidDel="00000000" w:rsidP="00000000" w:rsidRDefault="00000000" w:rsidRPr="00000000" w14:paraId="0000180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c)opinia privitoare la neregulă, respectiv dacă aceasta este sistemică sau nu;</w:t>
      </w:r>
    </w:p>
    <w:p w:rsidR="00000000" w:rsidDel="00000000" w:rsidP="00000000" w:rsidRDefault="00000000" w:rsidRPr="00000000" w14:paraId="0000180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d)detalierea documentelor care au condus la fundamentarea opiniei/opiniilor cuprinse în nota de analiză;</w:t>
      </w:r>
    </w:p>
    <w:p w:rsidR="00000000" w:rsidDel="00000000" w:rsidP="00000000" w:rsidRDefault="00000000" w:rsidRPr="00000000" w14:paraId="00001809">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e)decizii ale C.N.S.C./instanţelor, în speţă sau în speţe similare, inclusiv cu precizarea eventualelor cazuri în care interpretarea C.N.S.C./instanţei nu este unitară;</w:t>
      </w:r>
    </w:p>
    <w:p w:rsidR="00000000" w:rsidDel="00000000" w:rsidP="00000000" w:rsidRDefault="00000000" w:rsidRPr="00000000" w14:paraId="0000180A">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f)cauzele care au condus la o abordare defectuoasă a autorităţii/entităţii contractante, respectiv dacă neregulile constatate se datorează unor factori cum ar fi: modul de interpretare a legislaţiei în domeniu, carenţe în elaborarea strategiei anuale de achiziţii şi/sau a strategiei de contractare pentru fiecare procedură de atribuire desfăşurată, lipsa de pregătire profesională specifică a persoanelor implicate în activitatea de achiziţii publice şi/sau personal de specialitate insuficient;</w:t>
      </w:r>
    </w:p>
    <w:p w:rsidR="00000000" w:rsidDel="00000000" w:rsidP="00000000" w:rsidRDefault="00000000" w:rsidRPr="00000000" w14:paraId="0000180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g)propuneri de măsuri corective care se consideră că trebuie adoptate pentru a îmbunătăţi performanţa autorităţilor/entităţilor contractante şi/sau ale celorlalte instituţii care activează în sistemul achiziţiilor;</w:t>
      </w:r>
    </w:p>
    <w:p w:rsidR="00000000" w:rsidDel="00000000" w:rsidP="00000000" w:rsidRDefault="00000000" w:rsidRPr="00000000" w14:paraId="0000180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h)propuneri de sesizare a altor instituţii/structuri sau organe de control ale statului în cazul în care aspectele constatate sunt de competenţa acestora.</w:t>
      </w:r>
    </w:p>
    <w:p w:rsidR="00000000" w:rsidDel="00000000" w:rsidP="00000000" w:rsidRDefault="00000000" w:rsidRPr="00000000" w14:paraId="0000180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w:t>
      </w:r>
    </w:p>
    <w:p w:rsidR="00000000" w:rsidDel="00000000" w:rsidP="00000000" w:rsidRDefault="00000000" w:rsidRPr="00000000" w14:paraId="0000180E">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Nota de analiză se transmite către compartimentul cu atribuţii în vederea întocmirii notei sinteză prin care sunt înaintate conducerii A.N.A.P. informaţii punctuale despre sistemul achiziţiilor publice, precum şi propuneri de măsuri corective a neregulilor sistemice.</w:t>
      </w:r>
    </w:p>
    <w:p w:rsidR="00000000" w:rsidDel="00000000" w:rsidP="00000000" w:rsidRDefault="00000000" w:rsidRPr="00000000" w14:paraId="0000180F">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w:t>
      </w:r>
    </w:p>
    <w:p w:rsidR="00000000" w:rsidDel="00000000" w:rsidP="00000000" w:rsidRDefault="00000000" w:rsidRPr="00000000" w14:paraId="00001810">
      <w:pPr>
        <w:shd w:fill="d6f5d6" w:val="clear"/>
        <w:spacing w:after="240" w:befor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După finalizarea activităţii de supervizare membrii echipei/echipelor desemnate întocmesc dosarul de supervizare care va conţine, după caz, următoarele:</w:t>
      </w:r>
    </w:p>
    <w:p w:rsidR="00000000" w:rsidDel="00000000" w:rsidP="00000000" w:rsidRDefault="00000000" w:rsidRPr="00000000" w14:paraId="00001811">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a)nota internă;</w:t>
      </w:r>
    </w:p>
    <w:p w:rsidR="00000000" w:rsidDel="00000000" w:rsidP="00000000" w:rsidRDefault="00000000" w:rsidRPr="00000000" w14:paraId="0000181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b)comunicarea privind începerea activităţii de supervizare;</w:t>
      </w:r>
    </w:p>
    <w:p w:rsidR="00000000" w:rsidDel="00000000" w:rsidP="00000000" w:rsidRDefault="00000000" w:rsidRPr="00000000" w14:paraId="00001813">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c)declaraţiile de confidenţialitate şi imparţialitate ale membrilor echipei/echipelor desemnate;</w:t>
      </w:r>
    </w:p>
    <w:p w:rsidR="00000000" w:rsidDel="00000000" w:rsidP="00000000" w:rsidRDefault="00000000" w:rsidRPr="00000000" w14:paraId="00001814">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d)notele explicative, dacă este cazul;</w:t>
      </w:r>
    </w:p>
    <w:p w:rsidR="00000000" w:rsidDel="00000000" w:rsidP="00000000" w:rsidRDefault="00000000" w:rsidRPr="00000000" w14:paraId="00001815">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e)nota de analiză;</w:t>
      </w:r>
    </w:p>
    <w:p w:rsidR="00000000" w:rsidDel="00000000" w:rsidP="00000000" w:rsidRDefault="00000000" w:rsidRPr="00000000" w14:paraId="00001816">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f)nota sinteză.</w:t>
      </w:r>
    </w:p>
    <w:p w:rsidR="00000000" w:rsidDel="00000000" w:rsidP="00000000" w:rsidRDefault="00000000" w:rsidRPr="00000000" w14:paraId="00001817">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III</w:t>
      </w:r>
    </w:p>
    <w:p w:rsidR="00000000" w:rsidDel="00000000" w:rsidP="00000000" w:rsidRDefault="00000000" w:rsidRPr="00000000" w14:paraId="00001818">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Membrii echipei/echipelor desemnate</w:t>
      </w:r>
    </w:p>
    <w:p w:rsidR="00000000" w:rsidDel="00000000" w:rsidP="00000000" w:rsidRDefault="00000000" w:rsidRPr="00000000" w14:paraId="0000181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14</w:t>
      </w:r>
    </w:p>
    <w:p w:rsidR="00000000" w:rsidDel="00000000" w:rsidP="00000000" w:rsidRDefault="00000000" w:rsidRPr="00000000" w14:paraId="0000181A">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Supervizarea sistemului achiziţiilor publice se exercită de către echipe desemnate în acest scop, din cadrul A.N.A.P., cu respectarea dispoziţiilor prezentei metodologii.</w:t>
      </w:r>
    </w:p>
    <w:p w:rsidR="00000000" w:rsidDel="00000000" w:rsidP="00000000" w:rsidRDefault="00000000" w:rsidRPr="00000000" w14:paraId="0000181B">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15</w:t>
      </w:r>
    </w:p>
    <w:p w:rsidR="00000000" w:rsidDel="00000000" w:rsidP="00000000" w:rsidRDefault="00000000" w:rsidRPr="00000000" w14:paraId="0000181C">
      <w:pPr>
        <w:shd w:fill="d6f5d6" w:val="clear"/>
        <w:spacing w:after="240" w:befor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În exercitarea atribuţiilor care le revin potrivit prevederilor prezentei metodologii, membrii echipelor desemnate au următoarele obligaţii:</w:t>
      </w:r>
    </w:p>
    <w:p w:rsidR="00000000" w:rsidDel="00000000" w:rsidP="00000000" w:rsidRDefault="00000000" w:rsidRPr="00000000" w14:paraId="0000181D">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a)să efectueze acţiunea de supervizare, cu respectarea prevederilor legale şi cu respectarea prevederilor aplicabile;</w:t>
      </w:r>
    </w:p>
    <w:p w:rsidR="00000000" w:rsidDel="00000000" w:rsidP="00000000" w:rsidRDefault="00000000" w:rsidRPr="00000000" w14:paraId="0000181E">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b)să solicite autorităţilor contractante supuse activităţii de supervizare, în copie conformă cu originalul, toate documentele în legătură cu procedurile de atribuire care fac obiectul procedurii de supervizare şi care contribuie la stabilirea elementelor relevante legate de procedurile de atribuire aplicate, cu respectarea prevederilor prezentei metodologii;</w:t>
      </w:r>
    </w:p>
    <w:p w:rsidR="00000000" w:rsidDel="00000000" w:rsidP="00000000" w:rsidRDefault="00000000" w:rsidRPr="00000000" w14:paraId="0000181F">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c)să întocmească nota de analiză în conformitate cu prevederile prezentei metodologii;</w:t>
      </w:r>
    </w:p>
    <w:p w:rsidR="00000000" w:rsidDel="00000000" w:rsidP="00000000" w:rsidRDefault="00000000" w:rsidRPr="00000000" w14:paraId="00001820">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d)să demonstreze obiectivitate şi imparţialitate în desfăşurarea activităţii de supervizare;</w:t>
      </w:r>
    </w:p>
    <w:p w:rsidR="00000000" w:rsidDel="00000000" w:rsidP="00000000" w:rsidRDefault="00000000" w:rsidRPr="00000000" w14:paraId="00001821">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e)să păstreze secretul de stat, secretul de serviciu, precum şi confidenţialitatea în legătură cu faptele, informaţiile sau documentele de care iau cunoştinţă în exercitarea funcţiei publice, în condiţiile legii, cu excepţia informaţiilor de interes public;</w:t>
      </w:r>
    </w:p>
    <w:p w:rsidR="00000000" w:rsidDel="00000000" w:rsidP="00000000" w:rsidRDefault="00000000" w:rsidRPr="00000000" w14:paraId="00001822">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f)să informeze de îndată conducerea D.G.M.S.S. despre existenţa unui conflict de interese sau altă situaţie de incompatibilitate, în vederea luării măsurilor prevăzute de legislaţie;</w:t>
      </w:r>
    </w:p>
    <w:p w:rsidR="00000000" w:rsidDel="00000000" w:rsidP="00000000" w:rsidRDefault="00000000" w:rsidRPr="00000000" w14:paraId="00001823">
      <w:pPr>
        <w:shd w:fill="d6f5d6" w:val="clear"/>
        <w:spacing w:after="240" w:befor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g)să nu pretindă sau să primească bani ori alte foloase materiale/necuvenite şi să nu îşi creeze avantaje în legătură cu serviciul.</w:t>
      </w:r>
    </w:p>
    <w:p w:rsidR="00000000" w:rsidDel="00000000" w:rsidP="00000000" w:rsidRDefault="00000000" w:rsidRPr="00000000" w14:paraId="00001824">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IV</w:t>
      </w:r>
    </w:p>
    <w:p w:rsidR="00000000" w:rsidDel="00000000" w:rsidP="00000000" w:rsidRDefault="00000000" w:rsidRPr="00000000" w14:paraId="00001825">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Dispoziţii finale</w:t>
      </w:r>
    </w:p>
    <w:p w:rsidR="00000000" w:rsidDel="00000000" w:rsidP="00000000" w:rsidRDefault="00000000" w:rsidRPr="00000000" w14:paraId="00001826">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16</w:t>
      </w:r>
    </w:p>
    <w:p w:rsidR="00000000" w:rsidDel="00000000" w:rsidP="00000000" w:rsidRDefault="00000000" w:rsidRPr="00000000" w14:paraId="00001827">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exercitarea activităţii de supervizare, în conformitate cu prevederile </w:t>
      </w:r>
      <w:r w:rsidDel="00000000" w:rsidR="00000000" w:rsidRPr="00000000">
        <w:rPr>
          <w:rFonts w:ascii="Times New Roman" w:cs="Times New Roman" w:eastAsia="Times New Roman" w:hAnsi="Times New Roman"/>
          <w:i w:val="1"/>
          <w:color w:val="0000ff"/>
          <w:sz w:val="20"/>
          <w:szCs w:val="20"/>
          <w:u w:val="single"/>
          <w:rtl w:val="0"/>
        </w:rPr>
        <w:t xml:space="preserve">art. 2 din Hotărârea Guvernului nr. 634/2015</w:t>
      </w:r>
      <w:r w:rsidDel="00000000" w:rsidR="00000000" w:rsidRPr="00000000">
        <w:rPr>
          <w:rFonts w:ascii="Times New Roman" w:cs="Times New Roman" w:eastAsia="Times New Roman" w:hAnsi="Times New Roman"/>
          <w:i w:val="1"/>
          <w:sz w:val="20"/>
          <w:szCs w:val="20"/>
          <w:rtl w:val="0"/>
        </w:rPr>
        <w:t xml:space="preserve">, cu modificările şi completările ulterioare, A.N.A.P. poate încheia protocoale de cooperare interinstituţională sau de colaborare/acorduri cu instituţiile/autorităţile publice care au anumite competenţe în domeniul achiziţiilor publice, verificării/gestionării fondurilor europene ori al concurenţei sau al controlului aferent acestor domenii.</w:t>
      </w:r>
    </w:p>
    <w:p w:rsidR="00000000" w:rsidDel="00000000" w:rsidP="00000000" w:rsidRDefault="00000000" w:rsidRPr="00000000" w14:paraId="00001828">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Obiectul protocoalelor îl constituie transmiterea reciprocă de date/informaţii în vederea valorificării acestora prin includerea printre elementele care stau la baza elaborării strategiilor/planurilor de control/audit şi/sau a eşantioanelor de contracte care urmează a face obiectul verificărilor potrivit competenţelor instituţionale specifice ale semnatarilor respectivelor protocoale.</w:t>
      </w:r>
    </w:p>
    <w:p w:rsidR="00000000" w:rsidDel="00000000" w:rsidP="00000000" w:rsidRDefault="00000000" w:rsidRPr="00000000" w14:paraId="00001829">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17</w:t>
      </w:r>
    </w:p>
    <w:p w:rsidR="00000000" w:rsidDel="00000000" w:rsidP="00000000" w:rsidRDefault="00000000" w:rsidRPr="00000000" w14:paraId="0000182A">
      <w:pPr>
        <w:shd w:fill="d6f5d6" w:val="clear"/>
        <w:spacing w:after="240" w:before="240" w:lineRule="auto"/>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rtl w:val="0"/>
        </w:rPr>
        <w:t xml:space="preserve">Anexele nr. 1</w:t>
      </w:r>
      <w:r w:rsidDel="00000000" w:rsidR="00000000" w:rsidRPr="00000000">
        <w:rPr>
          <w:rFonts w:ascii="Times New Roman" w:cs="Times New Roman" w:eastAsia="Times New Roman" w:hAnsi="Times New Roman"/>
          <w:i w:val="1"/>
          <w:color w:val="0000ff"/>
          <w:rtl w:val="0"/>
        </w:rPr>
        <w:t xml:space="preserve">-</w:t>
      </w:r>
      <w:r w:rsidDel="00000000" w:rsidR="00000000" w:rsidRPr="00000000">
        <w:rPr>
          <w:rFonts w:ascii="Times New Roman" w:cs="Times New Roman" w:eastAsia="Times New Roman" w:hAnsi="Times New Roman"/>
          <w:i w:val="1"/>
          <w:rtl w:val="0"/>
        </w:rPr>
        <w:t xml:space="preserve">2</w:t>
      </w:r>
      <w:r w:rsidDel="00000000" w:rsidR="00000000" w:rsidRPr="00000000">
        <w:rPr>
          <w:rFonts w:ascii="Times New Roman" w:cs="Times New Roman" w:eastAsia="Times New Roman" w:hAnsi="Times New Roman"/>
          <w:i w:val="1"/>
          <w:color w:val="0000ff"/>
          <w:rtl w:val="0"/>
        </w:rPr>
        <w:t xml:space="preserve"> fac parte integrantă din prezenta metodologie.</w:t>
      </w:r>
    </w:p>
    <w:p w:rsidR="00000000" w:rsidDel="00000000" w:rsidP="00000000" w:rsidRDefault="00000000" w:rsidRPr="00000000" w14:paraId="0000182B">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1</w:t>
      </w:r>
    </w:p>
    <w:p w:rsidR="00000000" w:rsidDel="00000000" w:rsidP="00000000" w:rsidRDefault="00000000" w:rsidRPr="00000000" w14:paraId="0000182C">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metodologie</w:t>
      </w:r>
    </w:p>
    <w:p w:rsidR="00000000" w:rsidDel="00000000" w:rsidP="00000000" w:rsidRDefault="00000000" w:rsidRPr="00000000" w14:paraId="0000182D">
      <w:pPr>
        <w:shd w:fill="d6f5d6" w:val="clear"/>
        <w:spacing w:after="240" w:befor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PLAN DE SUPERVIZARE</w:t>
      </w:r>
    </w:p>
    <w:tbl>
      <w:tblPr>
        <w:tblStyle w:val="Table4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1.2593506498831"/>
        <w:gridCol w:w="1978.0012870593157"/>
        <w:gridCol w:w="3613.023728619035"/>
        <w:gridCol w:w="2753.2274446953893"/>
        <w:tblGridChange w:id="0">
          <w:tblGrid>
            <w:gridCol w:w="681.2593506498831"/>
            <w:gridCol w:w="1978.0012870593157"/>
            <w:gridCol w:w="3613.023728619035"/>
            <w:gridCol w:w="2753.2274446953893"/>
          </w:tblGrid>
        </w:tblGridChange>
      </w:tblGrid>
      <w:tr>
        <w:trPr>
          <w:trHeight w:val="6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Obiectul acţiunii tematice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0">
            <w:pP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Echipa desemnată/Echipe desemnate</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tematică în baza notelor interne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5">
            <w:pPr>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tematică dispusă de conducerea A.N.A.P.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9">
            <w:pPr>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2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1842">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2</w:t>
      </w:r>
    </w:p>
    <w:p w:rsidR="00000000" w:rsidDel="00000000" w:rsidP="00000000" w:rsidRDefault="00000000" w:rsidRPr="00000000" w14:paraId="00001843">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metodologie</w:t>
      </w:r>
    </w:p>
    <w:p w:rsidR="00000000" w:rsidDel="00000000" w:rsidP="00000000" w:rsidRDefault="00000000" w:rsidRPr="00000000" w14:paraId="00001844">
      <w:pPr>
        <w:shd w:fill="d6f5d6" w:val="clear"/>
        <w:spacing w:after="240" w:befor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NOTĂ EXPLICATIVĂ</w:t>
      </w:r>
    </w:p>
    <w:p w:rsidR="00000000" w:rsidDel="00000000" w:rsidP="00000000" w:rsidRDefault="00000000" w:rsidRPr="00000000" w14:paraId="00001845">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Subsemnatul(a), ................, având calitatea de ...................., în cadrul ............, ca urmare a întrebărilor adresate de Agenţia Naţională pentru Achiziţii Publice, în exercitarea activităţii de supervizare având ca obiect acţiunea tematică „....“, prezint următoarele explicaţii şi/sau informaţii suplimentare:</w:t>
      </w:r>
    </w:p>
    <w:p w:rsidR="00000000" w:rsidDel="00000000" w:rsidP="00000000" w:rsidRDefault="00000000" w:rsidRPr="00000000" w14:paraId="0000184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Întrebarea:</w:t>
      </w:r>
    </w:p>
    <w:p w:rsidR="00000000" w:rsidDel="00000000" w:rsidP="00000000" w:rsidRDefault="00000000" w:rsidRPr="00000000" w14:paraId="00001847">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1848">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1849">
      <w:pPr>
        <w:shd w:fill="d6f5d6" w:val="clear"/>
        <w:spacing w:after="240" w:before="240" w:lineRule="auto"/>
        <w:ind w:left="220" w:firstLine="0"/>
        <w:jc w:val="both"/>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Răspuns:</w:t>
      </w:r>
    </w:p>
    <w:p w:rsidR="00000000" w:rsidDel="00000000" w:rsidP="00000000" w:rsidRDefault="00000000" w:rsidRPr="00000000" w14:paraId="0000184A">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184B">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184C">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Întrebarea:</w:t>
      </w:r>
    </w:p>
    <w:p w:rsidR="00000000" w:rsidDel="00000000" w:rsidP="00000000" w:rsidRDefault="00000000" w:rsidRPr="00000000" w14:paraId="0000184D">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184E">
      <w:pPr>
        <w:shd w:fill="d6f5d6" w:val="clear"/>
        <w:spacing w:after="240" w:befor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184F">
      <w:pPr>
        <w:shd w:fill="d6f5d6" w:val="clear"/>
        <w:spacing w:after="240" w:before="240" w:lineRule="auto"/>
        <w:ind w:left="220" w:firstLine="0"/>
        <w:jc w:val="both"/>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Răspuns:</w:t>
      </w:r>
    </w:p>
    <w:p w:rsidR="00000000" w:rsidDel="00000000" w:rsidP="00000000" w:rsidRDefault="00000000" w:rsidRPr="00000000" w14:paraId="00001850">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1851">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1852">
      <w:pPr>
        <w:shd w:fill="d6f5d6" w:val="clear"/>
        <w:spacing w:after="240" w:before="240" w:lineRule="auto"/>
        <w:ind w:left="220" w:firstLine="0"/>
        <w:jc w:val="both"/>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i w:val="1"/>
          <w:sz w:val="20"/>
          <w:szCs w:val="20"/>
          <w:highlight w:val="white"/>
          <w:rtl w:val="0"/>
        </w:rPr>
        <w:t xml:space="preserve"> Observaţii:</w:t>
      </w:r>
      <w:r w:rsidDel="00000000" w:rsidR="00000000" w:rsidRPr="00000000">
        <w:rPr>
          <w:rFonts w:ascii="Times New Roman" w:cs="Times New Roman" w:eastAsia="Times New Roman" w:hAnsi="Times New Roman"/>
          <w:i w:val="1"/>
          <w:color w:val="0000ff"/>
          <w:sz w:val="20"/>
          <w:szCs w:val="20"/>
          <w:rtl w:val="0"/>
        </w:rPr>
        <w:t xml:space="preserve">Persoana care a completat răspunsurile:</w:t>
      </w:r>
    </w:p>
    <w:p w:rsidR="00000000" w:rsidDel="00000000" w:rsidP="00000000" w:rsidRDefault="00000000" w:rsidRPr="00000000" w14:paraId="00001853">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Numele şi prenumele (în clar):</w:t>
      </w:r>
    </w:p>
    <w:p w:rsidR="00000000" w:rsidDel="00000000" w:rsidP="00000000" w:rsidRDefault="00000000" w:rsidRPr="00000000" w14:paraId="00001854">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1855">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Funcţia:</w:t>
      </w:r>
    </w:p>
    <w:p w:rsidR="00000000" w:rsidDel="00000000" w:rsidP="00000000" w:rsidRDefault="00000000" w:rsidRPr="00000000" w14:paraId="00001856">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1857">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Semnătura .....................</w:t>
      </w:r>
    </w:p>
    <w:p w:rsidR="00000000" w:rsidDel="00000000" w:rsidP="00000000" w:rsidRDefault="00000000" w:rsidRPr="00000000" w14:paraId="00001858">
      <w:pPr>
        <w:shd w:fill="d6f5d6" w:val="clear"/>
        <w:spacing w:after="240" w:before="240" w:lineRule="auto"/>
        <w:ind w:left="220" w:firstLine="0"/>
        <w:jc w:val="both"/>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Echipa desemnată:</w:t>
      </w:r>
    </w:p>
    <w:p w:rsidR="00000000" w:rsidDel="00000000" w:rsidP="00000000" w:rsidRDefault="00000000" w:rsidRPr="00000000" w14:paraId="00001859">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Numele şi prenumele (în clar):</w:t>
      </w:r>
    </w:p>
    <w:p w:rsidR="00000000" w:rsidDel="00000000" w:rsidP="00000000" w:rsidRDefault="00000000" w:rsidRPr="00000000" w14:paraId="0000185A">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185B">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Funcţia:</w:t>
      </w:r>
    </w:p>
    <w:p w:rsidR="00000000" w:rsidDel="00000000" w:rsidP="00000000" w:rsidRDefault="00000000" w:rsidRPr="00000000" w14:paraId="0000185C">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185D">
      <w:pPr>
        <w:shd w:fill="d6f5d6" w:val="clear"/>
        <w:spacing w:after="240" w:befor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Semnătura .......................</w:t>
      </w:r>
    </w:p>
    <w:p w:rsidR="00000000" w:rsidDel="00000000" w:rsidP="00000000" w:rsidRDefault="00000000" w:rsidRPr="00000000" w14:paraId="0000185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h)încălcarea prevederilor art. 219 alin. (1);</w:t>
      </w:r>
    </w:p>
    <w:p w:rsidR="00000000" w:rsidDel="00000000" w:rsidP="00000000" w:rsidRDefault="00000000" w:rsidRPr="00000000" w14:paraId="0000185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i)anularea unei proceduri de atribuire în alte cazuri decât cele prevăzute la art. 225-226 sau crearea unor circumstanţe artificiale de anulare a procedurii de atribuire;</w:t>
      </w:r>
    </w:p>
    <w:p w:rsidR="00000000" w:rsidDel="00000000" w:rsidP="00000000" w:rsidRDefault="00000000" w:rsidRPr="00000000" w14:paraId="0000186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j)</w:t>
      </w:r>
      <w:r w:rsidDel="00000000" w:rsidR="00000000" w:rsidRPr="00000000">
        <w:rPr>
          <w:rFonts w:ascii="Times New Roman" w:cs="Times New Roman" w:eastAsia="Times New Roman" w:hAnsi="Times New Roman"/>
          <w:color w:val="0000ff"/>
          <w:sz w:val="20"/>
          <w:szCs w:val="20"/>
          <w:rtl w:val="0"/>
        </w:rPr>
        <w:t xml:space="preserve">încălcarea prevederilor </w:t>
      </w:r>
      <w:r w:rsidDel="00000000" w:rsidR="00000000" w:rsidRPr="00000000">
        <w:rPr>
          <w:rFonts w:ascii="Times New Roman" w:cs="Times New Roman" w:eastAsia="Times New Roman" w:hAnsi="Times New Roman"/>
          <w:sz w:val="20"/>
          <w:szCs w:val="20"/>
          <w:rtl w:val="0"/>
        </w:rPr>
        <w:t xml:space="preserve">art. 227</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art. 228 alin. (1)-(2)</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861">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Litera j) din Alineatul (1), Articolul 245 , Capitolul VII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27, Articolul II din ORDONANŢA DE URGENŢĂ nr. 114 din 9 iulie 2020, publicată în MONITORUL OFICIAL nr. 614 din 13 iulie 2020</w:t>
      </w:r>
    </w:p>
    <w:p w:rsidR="00000000" w:rsidDel="00000000" w:rsidP="00000000" w:rsidRDefault="00000000" w:rsidRPr="00000000" w14:paraId="00001862">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k)</w:t>
      </w:r>
      <w:r w:rsidDel="00000000" w:rsidR="00000000" w:rsidRPr="00000000">
        <w:rPr>
          <w:rFonts w:ascii="Times New Roman" w:cs="Times New Roman" w:eastAsia="Times New Roman" w:hAnsi="Times New Roman"/>
          <w:color w:val="0000ff"/>
          <w:sz w:val="20"/>
          <w:szCs w:val="20"/>
          <w:rtl w:val="0"/>
        </w:rPr>
        <w:t xml:space="preserve">neducerea la îndeplinire a deciziei Consiliului Naţional de Soluţionare a Contestaţiilor, după data la care aceasta rămâne definitivă;</w:t>
      </w:r>
    </w:p>
    <w:p w:rsidR="00000000" w:rsidDel="00000000" w:rsidP="00000000" w:rsidRDefault="00000000" w:rsidRPr="00000000" w14:paraId="00001863">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Litera k), alin. (2) din Articolul 245 , Capitolul VII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23, Articolul II din ORDONANŢA DE URGENŢĂ nr. 45 din 24 mai 2018, publicată în MONITORUL OFICIAL nr. 459 din 04 iunie 2018</w:t>
      </w:r>
    </w:p>
    <w:p w:rsidR="00000000" w:rsidDel="00000000" w:rsidP="00000000" w:rsidRDefault="00000000" w:rsidRPr="00000000" w14:paraId="0000186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l)încălcarea regulilor prevăzute la art. 124 alin. (1) lit. d) şi art. 155 referitoare la anunţul de atribuire.</w:t>
      </w:r>
    </w:p>
    <w:p w:rsidR="00000000" w:rsidDel="00000000" w:rsidP="00000000" w:rsidRDefault="00000000" w:rsidRPr="00000000" w14:paraId="00001865">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m)</w:t>
      </w:r>
      <w:r w:rsidDel="00000000" w:rsidR="00000000" w:rsidRPr="00000000">
        <w:rPr>
          <w:rFonts w:ascii="Times New Roman" w:cs="Times New Roman" w:eastAsia="Times New Roman" w:hAnsi="Times New Roman"/>
          <w:color w:val="0000ff"/>
          <w:sz w:val="20"/>
          <w:szCs w:val="20"/>
          <w:rtl w:val="0"/>
        </w:rPr>
        <w:t xml:space="preserve">orice încălcare a prevederilor prezentei legi sau a actelor normative emise în aplicarea acesteia, având ca efect încălcarea dispoziţiilor </w:t>
      </w:r>
      <w:r w:rsidDel="00000000" w:rsidR="00000000" w:rsidRPr="00000000">
        <w:rPr>
          <w:rFonts w:ascii="Times New Roman" w:cs="Times New Roman" w:eastAsia="Times New Roman" w:hAnsi="Times New Roman"/>
          <w:sz w:val="20"/>
          <w:szCs w:val="20"/>
          <w:rtl w:val="0"/>
        </w:rPr>
        <w:t xml:space="preserve">art. 2</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866">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22-12-2017 Alineatul (2) din Articolul 245 , Capitolul VII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50, Articolul II din ORDONANŢA DE URGENŢĂ nr. 107 din 20 decembrie 2017, publicată în MONITORUL OFICIAL nr. 1022 din 22 decembrie 2017</w:t>
      </w:r>
    </w:p>
    <w:p w:rsidR="00000000" w:rsidDel="00000000" w:rsidP="00000000" w:rsidRDefault="00000000" w:rsidRPr="00000000" w14:paraId="0000186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(3)Contravenţiile prevăzute la alin. (2) se sancţionează cu amendă între 5.000 lei şi 30.000 lei.</w:t>
      </w:r>
    </w:p>
    <w:p w:rsidR="00000000" w:rsidDel="00000000" w:rsidP="00000000" w:rsidRDefault="00000000" w:rsidRPr="00000000" w14:paraId="0000186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246</w:t>
      </w:r>
    </w:p>
    <w:p w:rsidR="00000000" w:rsidDel="00000000" w:rsidP="00000000" w:rsidRDefault="00000000" w:rsidRPr="00000000" w14:paraId="00001869">
      <w:pPr>
        <w:spacing w:after="240" w:befor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Abrogat.</w:t>
      </w:r>
    </w:p>
    <w:p w:rsidR="00000000" w:rsidDel="00000000" w:rsidP="00000000" w:rsidRDefault="00000000" w:rsidRPr="00000000" w14:paraId="0000186A">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22-12-2017 Articolul 246 din Capitolul VII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51, Articolul II din ORDONANŢA DE URGENŢĂ nr. 107 din 20 decembrie 2017, publicată în MONITORUL OFICIAL nr. 1022 din 22 decembrie 2017</w:t>
      </w:r>
    </w:p>
    <w:p w:rsidR="00000000" w:rsidDel="00000000" w:rsidP="00000000" w:rsidRDefault="00000000" w:rsidRPr="00000000" w14:paraId="0000186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247</w:t>
      </w:r>
    </w:p>
    <w:p w:rsidR="00000000" w:rsidDel="00000000" w:rsidP="00000000" w:rsidRDefault="00000000" w:rsidRPr="00000000" w14:paraId="0000186C">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Constatarea contravenţiilor şi aplicarea sancţiunilor se realizează ex post de către persoane împuternicite în acest scop de către Curtea de Conturi a României.</w:t>
      </w:r>
    </w:p>
    <w:p w:rsidR="00000000" w:rsidDel="00000000" w:rsidP="00000000" w:rsidRDefault="00000000" w:rsidRPr="00000000" w14:paraId="0000186D">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(1) din Articolul 247 , Capitolul VII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24, Articolul II din ORDONANŢA DE URGENŢĂ nr. 45 din 24 mai 2018, publicată în MONITORUL OFICIAL nr. 459 din 04 iunie 2018</w:t>
      </w:r>
    </w:p>
    <w:p w:rsidR="00000000" w:rsidDel="00000000" w:rsidP="00000000" w:rsidRDefault="00000000" w:rsidRPr="00000000" w14:paraId="0000186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derogare de la dispoziţiile </w:t>
      </w:r>
      <w:r w:rsidDel="00000000" w:rsidR="00000000" w:rsidRPr="00000000">
        <w:rPr>
          <w:rFonts w:ascii="Times New Roman" w:cs="Times New Roman" w:eastAsia="Times New Roman" w:hAnsi="Times New Roman"/>
          <w:color w:val="0000ff"/>
          <w:sz w:val="20"/>
          <w:szCs w:val="20"/>
          <w:u w:val="single"/>
          <w:rtl w:val="0"/>
        </w:rPr>
        <w:t xml:space="preserve">art. 13 alin. (1) din Ordonanţa Guvernului nr. 2/2001</w:t>
      </w:r>
      <w:r w:rsidDel="00000000" w:rsidR="00000000" w:rsidRPr="00000000">
        <w:rPr>
          <w:rFonts w:ascii="Times New Roman" w:cs="Times New Roman" w:eastAsia="Times New Roman" w:hAnsi="Times New Roman"/>
          <w:sz w:val="20"/>
          <w:szCs w:val="20"/>
          <w:rtl w:val="0"/>
        </w:rPr>
        <w:t xml:space="preserve"> privind regimul juridic al contravenţiilor,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180/2002</w:t>
      </w:r>
      <w:r w:rsidDel="00000000" w:rsidR="00000000" w:rsidRPr="00000000">
        <w:rPr>
          <w:rFonts w:ascii="Times New Roman" w:cs="Times New Roman" w:eastAsia="Times New Roman" w:hAnsi="Times New Roman"/>
          <w:sz w:val="20"/>
          <w:szCs w:val="20"/>
          <w:rtl w:val="0"/>
        </w:rPr>
        <w:t xml:space="preserve">, cu modificările şi completările ulterioare, aplicarea sancţiunii cu amendă contravenţională se prescrie în termen de 36 de luni de la data săvârşirii faptei.</w:t>
      </w:r>
    </w:p>
    <w:p w:rsidR="00000000" w:rsidDel="00000000" w:rsidP="00000000" w:rsidRDefault="00000000" w:rsidRPr="00000000" w14:paraId="0000186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248</w:t>
      </w:r>
    </w:p>
    <w:p w:rsidR="00000000" w:rsidDel="00000000" w:rsidP="00000000" w:rsidRDefault="00000000" w:rsidRPr="00000000" w14:paraId="00001870">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Sancţiunea contravenţională se aplică entităţii contractante, care poate dispune adoptarea de măsuri împotriva persoanelor/persoanelor implicate în derularea achiziţiei publice ce a făcut obiectul contravenţiei.</w:t>
      </w:r>
    </w:p>
    <w:p w:rsidR="00000000" w:rsidDel="00000000" w:rsidP="00000000" w:rsidRDefault="00000000" w:rsidRPr="00000000" w14:paraId="00001871">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13-07-2020 Alineatul (1) din Articolul 248 , Capitolul VII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28, Articolul II din ORDONANŢA DE URGENŢĂ nr. 114 din 9 iulie 2020, publicată în MONITORUL OFICIAL nr. 614 din 13 iulie 2020</w:t>
      </w:r>
    </w:p>
    <w:p w:rsidR="00000000" w:rsidDel="00000000" w:rsidP="00000000" w:rsidRDefault="00000000" w:rsidRPr="00000000" w14:paraId="0000187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(2)Săvârşirea faptei contravenţionale nu implică în mod obligatoriu şi producerea unui prejudiciu.</w:t>
      </w:r>
    </w:p>
    <w:p w:rsidR="00000000" w:rsidDel="00000000" w:rsidP="00000000" w:rsidRDefault="00000000" w:rsidRPr="00000000" w14:paraId="0000187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(3)Stabilirea prejudiciului trebuie să ţină seama de circumstanţele faptei contravenţionale şi să fie fundamentată.</w:t>
      </w:r>
    </w:p>
    <w:p w:rsidR="00000000" w:rsidDel="00000000" w:rsidP="00000000" w:rsidRDefault="00000000" w:rsidRPr="00000000" w14:paraId="0000187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249</w:t>
      </w:r>
    </w:p>
    <w:p w:rsidR="00000000" w:rsidDel="00000000" w:rsidP="00000000" w:rsidRDefault="00000000" w:rsidRPr="00000000" w14:paraId="0000187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Contravenţiilor prevăzute la </w:t>
      </w:r>
      <w:r w:rsidDel="00000000" w:rsidR="00000000" w:rsidRPr="00000000">
        <w:rPr>
          <w:rFonts w:ascii="Times New Roman" w:cs="Times New Roman" w:eastAsia="Times New Roman" w:hAnsi="Times New Roman"/>
          <w:color w:val="0000ff"/>
          <w:u w:val="single"/>
          <w:rtl w:val="0"/>
        </w:rPr>
        <w:t xml:space="preserve">art. 245 le sunt aplicabile dispoziţiile Ordonanţei Guvernului nr. 2/2001</w:t>
      </w:r>
      <w:r w:rsidDel="00000000" w:rsidR="00000000" w:rsidRPr="00000000">
        <w:rPr>
          <w:rFonts w:ascii="Times New Roman" w:cs="Times New Roman" w:eastAsia="Times New Roman" w:hAnsi="Times New Roman"/>
          <w:rtl w:val="0"/>
        </w:rPr>
        <w:t xml:space="preserve">, aprobată cu modificări şi completări prin </w:t>
      </w:r>
      <w:r w:rsidDel="00000000" w:rsidR="00000000" w:rsidRPr="00000000">
        <w:rPr>
          <w:rFonts w:ascii="Times New Roman" w:cs="Times New Roman" w:eastAsia="Times New Roman" w:hAnsi="Times New Roman"/>
          <w:color w:val="0000ff"/>
          <w:u w:val="single"/>
          <w:rtl w:val="0"/>
        </w:rPr>
        <w:t xml:space="preserve">Legea nr. 180/2002</w:t>
      </w:r>
      <w:r w:rsidDel="00000000" w:rsidR="00000000" w:rsidRPr="00000000">
        <w:rPr>
          <w:rFonts w:ascii="Times New Roman" w:cs="Times New Roman" w:eastAsia="Times New Roman" w:hAnsi="Times New Roman"/>
          <w:rtl w:val="0"/>
        </w:rPr>
        <w:t xml:space="preserve">, cu modificările şi completările ulterioare, cu excepţia </w:t>
      </w:r>
      <w:r w:rsidDel="00000000" w:rsidR="00000000" w:rsidRPr="00000000">
        <w:rPr>
          <w:rFonts w:ascii="Times New Roman" w:cs="Times New Roman" w:eastAsia="Times New Roman" w:hAnsi="Times New Roman"/>
          <w:color w:val="0000ff"/>
          <w:u w:val="single"/>
          <w:rtl w:val="0"/>
        </w:rPr>
        <w:t xml:space="preserve">art. 13 alin.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ff"/>
          <w:u w:val="single"/>
          <w:rtl w:val="0"/>
        </w:rPr>
        <w:t xml:space="preserve">art. 28</w:t>
      </w:r>
      <w:r w:rsidDel="00000000" w:rsidR="00000000" w:rsidRPr="00000000">
        <w:rPr>
          <w:rFonts w:ascii="Times New Roman" w:cs="Times New Roman" w:eastAsia="Times New Roman" w:hAnsi="Times New Roman"/>
          <w:rtl w:val="0"/>
        </w:rPr>
        <w:t xml:space="preserve"> şi </w:t>
      </w:r>
      <w:r w:rsidDel="00000000" w:rsidR="00000000" w:rsidRPr="00000000">
        <w:rPr>
          <w:rFonts w:ascii="Times New Roman" w:cs="Times New Roman" w:eastAsia="Times New Roman" w:hAnsi="Times New Roman"/>
          <w:color w:val="0000ff"/>
          <w:u w:val="single"/>
          <w:rtl w:val="0"/>
        </w:rPr>
        <w:t xml:space="preserve">29</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8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Capitolul VIII</w:t>
      </w:r>
    </w:p>
    <w:p w:rsidR="00000000" w:rsidDel="00000000" w:rsidP="00000000" w:rsidRDefault="00000000" w:rsidRPr="00000000" w14:paraId="000018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Dispoziţii tranzitorii şi finale</w:t>
      </w:r>
    </w:p>
    <w:p w:rsidR="00000000" w:rsidDel="00000000" w:rsidP="00000000" w:rsidRDefault="00000000" w:rsidRPr="00000000" w14:paraId="00001878">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250</w:t>
      </w:r>
    </w:p>
    <w:p w:rsidR="00000000" w:rsidDel="00000000" w:rsidP="00000000" w:rsidRDefault="00000000" w:rsidRPr="00000000" w14:paraId="0000187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orice situaţie în care o entitate contractantă intenţionează să realizeze un proiect prin atribuirea unui contract pe termen lung care să cuprindă fie executarea de lucrări şi operarea rezultatului lucrărilor, fie prestarea, gestionarea şi operarea de servicii, entitatea contractantă are obligaţia de a elabora un studiu de fundamentare prin care se va demonstra necesitatea şi oportunitatea realizării proiectului în acest mod.</w:t>
      </w:r>
    </w:p>
    <w:p w:rsidR="00000000" w:rsidDel="00000000" w:rsidP="00000000" w:rsidRDefault="00000000" w:rsidRPr="00000000" w14:paraId="0000187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(2)Prevederile alin. (1) se aplică şi în cazul în care proiectul pe termen lung presupune crearea unei societăţi având ca acţionari operatorul economic, pe de o parte, şi entitatea contractantă, pe de altă parte.</w:t>
      </w:r>
    </w:p>
    <w:p w:rsidR="00000000" w:rsidDel="00000000" w:rsidP="00000000" w:rsidRDefault="00000000" w:rsidRPr="00000000" w14:paraId="0000187B">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187C">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04-06-2018 Alineatul (3) din Articolul 250 , Capitolul VIII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25, Articolul II din ORDONANŢA DE URGENŢĂ nr. 45 din 24 mai 2018, publicată în MONITORUL OFICIAL nr. 459 din 04 iunie 2018</w:t>
      </w:r>
    </w:p>
    <w:p w:rsidR="00000000" w:rsidDel="00000000" w:rsidP="00000000" w:rsidRDefault="00000000" w:rsidRPr="00000000" w14:paraId="0000187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(4)Prin hotărâre a Guvernului se va stabili, după caz, ca studiul de fundamentare prevăzut la alin. (1) să facă obiectul revizuirii şi aprobării de către o entitate competentă, în considerarea interesului public al proiectului.</w:t>
      </w:r>
    </w:p>
    <w:p w:rsidR="00000000" w:rsidDel="00000000" w:rsidP="00000000" w:rsidRDefault="00000000" w:rsidRPr="00000000" w14:paraId="0000187E">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251</w:t>
      </w:r>
    </w:p>
    <w:p w:rsidR="00000000" w:rsidDel="00000000" w:rsidP="00000000" w:rsidRDefault="00000000" w:rsidRPr="00000000" w14:paraId="0000187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(1)Prin studiul de fundamentare menţionat la art. 250 alin. (1) entitatea contractantă are obligaţia să analizeze dacă atribuirea contractului implică transferul unei părţi semnificative a riscului de operare către operatorul economic, astfel cum este definit în legea privind concesiunile de lucrări şi concesiunile de servicii.</w:t>
      </w:r>
    </w:p>
    <w:p w:rsidR="00000000" w:rsidDel="00000000" w:rsidP="00000000" w:rsidRDefault="00000000" w:rsidRPr="00000000" w14:paraId="0000188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urmare a analizei prevăzute la alin. (1), entitatea contractantă constată că o parte semnificativă a riscului de operare nu va fi transferată operatorului economic, contractul respectiv va fi considerat contract sectorial.</w:t>
      </w:r>
    </w:p>
    <w:p w:rsidR="00000000" w:rsidDel="00000000" w:rsidP="00000000" w:rsidRDefault="00000000" w:rsidRPr="00000000" w14:paraId="0000188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252</w:t>
      </w:r>
    </w:p>
    <w:p w:rsidR="00000000" w:rsidDel="00000000" w:rsidP="00000000" w:rsidRDefault="00000000" w:rsidRPr="00000000" w14:paraId="0000188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(1)Sistemul naţional de achiziţii sectoriale cuprinde funcţii de reglementare, asistenţă şi sprijin operaţional, control ex-ante, control ex-post, monitorizare, supervizare, detectarea conflictului de interese, combaterea licitaţiilor trucate şi alte funcţii având ca obiectiv respectarea principiilor prevăzute la art. 2 alin. (2).</w:t>
      </w:r>
    </w:p>
    <w:p w:rsidR="00000000" w:rsidDel="00000000" w:rsidP="00000000" w:rsidRDefault="00000000" w:rsidRPr="00000000" w14:paraId="0000188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normele metodologice de aplicare a prevederilor prezentei legi se detaliază obligaţiile şi responsabilităţile specifice ale entităţilor contractante în raport cu îndeplinirea acestor funcţii.</w:t>
      </w:r>
    </w:p>
    <w:p w:rsidR="00000000" w:rsidDel="00000000" w:rsidP="00000000" w:rsidRDefault="00000000" w:rsidRPr="00000000" w14:paraId="00001884">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1885">
      <w:pPr>
        <w:shd w:fill="d6f5d6" w:val="clear"/>
        <w:spacing w:after="240" w:befor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 iunie 2016</w:t>
      </w:r>
    </w:p>
    <w:p w:rsidR="00000000" w:rsidDel="00000000" w:rsidP="00000000" w:rsidRDefault="00000000" w:rsidRPr="00000000" w14:paraId="00001886">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VI</w:t>
      </w:r>
    </w:p>
    <w:p w:rsidR="00000000" w:rsidDel="00000000" w:rsidP="00000000" w:rsidRDefault="00000000" w:rsidRPr="00000000" w14:paraId="00001887">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Dispoziţii tranzitorii şi finale</w:t>
      </w:r>
    </w:p>
    <w:p w:rsidR="00000000" w:rsidDel="00000000" w:rsidP="00000000" w:rsidRDefault="00000000" w:rsidRPr="00000000" w14:paraId="00001888">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170</w:t>
      </w:r>
    </w:p>
    <w:p w:rsidR="00000000" w:rsidDel="00000000" w:rsidP="00000000" w:rsidRDefault="00000000" w:rsidRPr="00000000" w14:paraId="00001889">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Operatorul SEAP are obligaţia de a actualiza sistemul informatic luând în considerare progresul tehnologic şi ţinând cont de actele delegate adoptate de CE cu privire la regulile şi cerinţele care trebuie îndeplinite de dispozitivele şi instrumentele utilizate în legătură cu transmiterea şi primirea ofertelor, a solicitărilor de participare sau a planurilor/proiectelor în cazul concursurilor de soluţii, inclusiv situaţiile şi condiţiile în care poate fi solicitată sau este necesară utilizarea semnăturii electronice extinse, precum şi modalităţile de implementare a acesteia, precum şi utilizarea unor standarde tehnice specifice în vederea asigurării interoperabilităţii instrumentelor şi dispozitivelor utilizate pentru comunicarea electronică.</w:t>
      </w:r>
    </w:p>
    <w:p w:rsidR="00000000" w:rsidDel="00000000" w:rsidP="00000000" w:rsidRDefault="00000000" w:rsidRPr="00000000" w14:paraId="0000188A">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171</w:t>
      </w:r>
    </w:p>
    <w:p w:rsidR="00000000" w:rsidDel="00000000" w:rsidP="00000000" w:rsidRDefault="00000000" w:rsidRPr="00000000" w14:paraId="0000188B">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vederea îndeplinirii funcţiilor prevăzute la condiţiile art. 252 alin. (1) din Lege, operatorul SEAP are obligaţia, pe baza datelor disponibile, de a pune la dispoziţia ANAP, în format electronic, rapoartele solicitate de aceasta, în scopul exercitării funcţiei de monitorizare în cadrul sistemului naţional de achiziţii publice.</w:t>
      </w:r>
    </w:p>
    <w:p w:rsidR="00000000" w:rsidDel="00000000" w:rsidP="00000000" w:rsidRDefault="00000000" w:rsidRPr="00000000" w14:paraId="0000188C">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(2)Entitatea contractantă are obligaţia de a transmite ANAP orice informaţie solicitată de aceasta, inclusiv prin secţiunile suplimentare din cadrul formularelor de anunţuri puse la dispoziţie prin intermediul SEAP, în scopul exercitării funcţiilor în cadrul sistemului naţional de achiziţii publice.</w:t>
      </w:r>
    </w:p>
    <w:p w:rsidR="00000000" w:rsidDel="00000000" w:rsidP="00000000" w:rsidRDefault="00000000" w:rsidRPr="00000000" w14:paraId="0000188D">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172</w:t>
      </w:r>
    </w:p>
    <w:p w:rsidR="00000000" w:rsidDel="00000000" w:rsidP="00000000" w:rsidRDefault="00000000" w:rsidRPr="00000000" w14:paraId="0000188E">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(1)Centralizarea informaţiilor referitoare la utilizarea în anul precedent de către entităţile contractante a mijloacelor electronice pentru aplicarea procedurilor de atribuire şi pentru achiziţiile directe se realizează de operatorul SEAP, care are obligaţia de a transmite un raport centralizator ANAP, până la data de 31 ianuarie a fiecărui an.</w:t>
      </w:r>
    </w:p>
    <w:p w:rsidR="00000000" w:rsidDel="00000000" w:rsidP="00000000" w:rsidRDefault="00000000" w:rsidRPr="00000000" w14:paraId="0000188F">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(2)Operatorul SEAP decide suspendarea operatorului economic în cazul în care acesta are un comportament care nu corespunde cu normele de securitate şi utilizare a sistemului.</w:t>
      </w:r>
    </w:p>
    <w:p w:rsidR="00000000" w:rsidDel="00000000" w:rsidP="00000000" w:rsidRDefault="00000000" w:rsidRPr="00000000" w14:paraId="00001890">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(3)Decizia de suspendare prevăzută la alin. (2) se publică în SEAP.</w:t>
      </w:r>
    </w:p>
    <w:p w:rsidR="00000000" w:rsidDel="00000000" w:rsidP="00000000" w:rsidRDefault="00000000" w:rsidRPr="00000000" w14:paraId="00001891">
      <w:pPr>
        <w:shd w:fill="d6f5d6" w:val="clear"/>
        <w:spacing w:after="240" w:befor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173</w:t>
      </w:r>
    </w:p>
    <w:p w:rsidR="00000000" w:rsidDel="00000000" w:rsidP="00000000" w:rsidRDefault="00000000" w:rsidRPr="00000000" w14:paraId="00001892">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(1)În aplicarea prezentelor norme metodologice, preşedintele ANAP are dreptul de a emite ordine şi instrucţiuni.</w:t>
      </w:r>
    </w:p>
    <w:p w:rsidR="00000000" w:rsidDel="00000000" w:rsidP="00000000" w:rsidRDefault="00000000" w:rsidRPr="00000000" w14:paraId="00001893">
      <w:pPr>
        <w:shd w:fill="d6f5d6" w:val="clear"/>
        <w:spacing w:after="240" w:befor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(2)În vederea exercitării funcţiilor de control, ANAP va încheia protocoale de colaborare cu instituţii cu atribuţii specifice în domeniul achiziţiilor publice.</w:t>
      </w:r>
    </w:p>
    <w:p w:rsidR="00000000" w:rsidDel="00000000" w:rsidP="00000000" w:rsidRDefault="00000000" w:rsidRPr="00000000" w14:paraId="00001894">
      <w:pPr>
        <w:shd w:fill="d6f5d6" w:val="clea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Anexă</w:t>
      </w:r>
    </w:p>
    <w:p w:rsidR="00000000" w:rsidDel="00000000" w:rsidP="00000000" w:rsidRDefault="00000000" w:rsidRPr="00000000" w14:paraId="00001895">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la normele metodologice</w:t>
      </w:r>
    </w:p>
    <w:p w:rsidR="00000000" w:rsidDel="00000000" w:rsidP="00000000" w:rsidRDefault="00000000" w:rsidRPr="00000000" w14:paraId="00001896">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Categoriile de contracte pentru a căror</w:t>
      </w:r>
    </w:p>
    <w:p w:rsidR="00000000" w:rsidDel="00000000" w:rsidP="00000000" w:rsidRDefault="00000000" w:rsidRPr="00000000" w14:paraId="00001897">
      <w:pPr>
        <w:shd w:fill="d6f5d6" w:val="clear"/>
        <w:spacing w:after="240" w:befor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atribuire nu poate fi utilizată licitaţia electronică</w:t>
      </w:r>
    </w:p>
    <w:tbl>
      <w:tblPr>
        <w:tblStyle w:val="Table44"/>
        <w:tblW w:w="76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5"/>
        <w:gridCol w:w="3005"/>
        <w:tblGridChange w:id="0">
          <w:tblGrid>
            <w:gridCol w:w="4655"/>
            <w:gridCol w:w="300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 CPV</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Descriere</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79200000-6 [Servicii de contabilitate,</w:t>
            </w:r>
          </w:p>
          <w:p w:rsidR="00000000" w:rsidDel="00000000" w:rsidP="00000000" w:rsidRDefault="00000000" w:rsidRPr="00000000" w14:paraId="0000189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audit şi servicii fiscale] la</w:t>
            </w:r>
          </w:p>
          <w:p w:rsidR="00000000" w:rsidDel="00000000" w:rsidP="00000000" w:rsidRDefault="00000000" w:rsidRPr="00000000" w14:paraId="0000189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79221000-9 [Servicii de consultanţă fiscală]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contabilitate şi de</w:t>
            </w:r>
          </w:p>
          <w:p w:rsidR="00000000" w:rsidDel="00000000" w:rsidP="00000000" w:rsidRDefault="00000000" w:rsidRPr="00000000" w14:paraId="0000189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consultanţă fiscală</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79310000-0 [Servicii de studii de</w:t>
            </w:r>
          </w:p>
          <w:p w:rsidR="00000000" w:rsidDel="00000000" w:rsidP="00000000" w:rsidRDefault="00000000" w:rsidRPr="00000000" w14:paraId="000018A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piaţă] la 79315000-5 [Servicii de cercetare</w:t>
            </w:r>
          </w:p>
          <w:p w:rsidR="00000000" w:rsidDel="00000000" w:rsidP="00000000" w:rsidRDefault="00000000" w:rsidRPr="00000000" w14:paraId="000018A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socială], cu excepţia 79311210-2 [Servicii de</w:t>
            </w:r>
          </w:p>
          <w:p w:rsidR="00000000" w:rsidDel="00000000" w:rsidP="00000000" w:rsidRDefault="00000000" w:rsidRPr="00000000" w14:paraId="000018A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anchete telefonice] şi 79312000-4 [Servicii</w:t>
            </w:r>
          </w:p>
          <w:p w:rsidR="00000000" w:rsidDel="00000000" w:rsidP="00000000" w:rsidRDefault="00000000" w:rsidRPr="00000000" w14:paraId="000018A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testare a pieţei]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studii</w:t>
            </w:r>
          </w:p>
        </w:tc>
      </w:tr>
      <w:tr>
        <w:trPr>
          <w:trHeight w:val="82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79400000-8 [Consultanţă în afaceri şi</w:t>
            </w:r>
          </w:p>
          <w:p w:rsidR="00000000" w:rsidDel="00000000" w:rsidP="00000000" w:rsidRDefault="00000000" w:rsidRPr="00000000" w14:paraId="000018A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management şi servicii conexe] la</w:t>
            </w:r>
          </w:p>
          <w:p w:rsidR="00000000" w:rsidDel="00000000" w:rsidP="00000000" w:rsidRDefault="00000000" w:rsidRPr="00000000" w14:paraId="000018A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79415200-8 [Servicii de consultanţă în</w:t>
            </w:r>
          </w:p>
          <w:p w:rsidR="00000000" w:rsidDel="00000000" w:rsidP="00000000" w:rsidRDefault="00000000" w:rsidRPr="00000000" w14:paraId="000018A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proiectare];</w:t>
            </w:r>
          </w:p>
          <w:p w:rsidR="00000000" w:rsidDel="00000000" w:rsidP="00000000" w:rsidRDefault="00000000" w:rsidRPr="00000000" w14:paraId="000018A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79417000-0 [Servicii de consultanţă în</w:t>
            </w:r>
          </w:p>
          <w:p w:rsidR="00000000" w:rsidDel="00000000" w:rsidP="00000000" w:rsidRDefault="00000000" w:rsidRPr="00000000" w14:paraId="000018A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domeniul securităţii] la 79420000-4 [Servicii</w:t>
            </w:r>
          </w:p>
          <w:p w:rsidR="00000000" w:rsidDel="00000000" w:rsidP="00000000" w:rsidRDefault="00000000" w:rsidRPr="00000000" w14:paraId="000018A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conexe managementului]</w:t>
            </w:r>
          </w:p>
          <w:p w:rsidR="00000000" w:rsidDel="00000000" w:rsidP="00000000" w:rsidRDefault="00000000" w:rsidRPr="00000000" w14:paraId="000018A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79421200-3 [Servicii de elaborare de proiecte</w:t>
            </w:r>
          </w:p>
          <w:p w:rsidR="00000000" w:rsidDel="00000000" w:rsidP="00000000" w:rsidRDefault="00000000" w:rsidRPr="00000000" w14:paraId="000018A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altele decât pentru lucrări de construcţie];</w:t>
            </w:r>
          </w:p>
          <w:p w:rsidR="00000000" w:rsidDel="00000000" w:rsidP="00000000" w:rsidRDefault="00000000" w:rsidRPr="00000000" w14:paraId="000018A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79998000-6 [Servicii de consiliere</w:t>
            </w:r>
          </w:p>
          <w:p w:rsidR="00000000" w:rsidDel="00000000" w:rsidP="00000000" w:rsidRDefault="00000000" w:rsidRPr="00000000" w14:paraId="000018A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profesională (coaching)]; 66171000-9</w:t>
            </w:r>
          </w:p>
          <w:p w:rsidR="00000000" w:rsidDel="00000000" w:rsidP="00000000" w:rsidRDefault="00000000" w:rsidRPr="00000000" w14:paraId="000018B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consultanţă financiară];</w:t>
            </w:r>
          </w:p>
          <w:p w:rsidR="00000000" w:rsidDel="00000000" w:rsidP="00000000" w:rsidRDefault="00000000" w:rsidRPr="00000000" w14:paraId="000018B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66519310-7 [Servicii de consultanţă în</w:t>
            </w:r>
          </w:p>
          <w:p w:rsidR="00000000" w:rsidDel="00000000" w:rsidP="00000000" w:rsidRDefault="00000000" w:rsidRPr="00000000" w14:paraId="000018B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asigurări]; 79411100-9 [Servicii de</w:t>
            </w:r>
          </w:p>
          <w:p w:rsidR="00000000" w:rsidDel="00000000" w:rsidP="00000000" w:rsidRDefault="00000000" w:rsidRPr="00000000" w14:paraId="000018B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consultanţă în dezvoltarea societăţilor];</w:t>
            </w:r>
          </w:p>
          <w:p w:rsidR="00000000" w:rsidDel="00000000" w:rsidP="00000000" w:rsidRDefault="00000000" w:rsidRPr="00000000" w14:paraId="000018B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79822500-7 [Servicii de proiectare grafică];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consultanţă în</w:t>
            </w:r>
          </w:p>
          <w:p w:rsidR="00000000" w:rsidDel="00000000" w:rsidP="00000000" w:rsidRDefault="00000000" w:rsidRPr="00000000" w14:paraId="000018B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afaceri</w:t>
            </w:r>
          </w:p>
        </w:tc>
      </w:tr>
      <w:tr>
        <w:trPr>
          <w:trHeight w:val="61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72212100-0 [Servicii de dezvoltare de</w:t>
            </w:r>
          </w:p>
          <w:p w:rsidR="00000000" w:rsidDel="00000000" w:rsidP="00000000" w:rsidRDefault="00000000" w:rsidRPr="00000000" w14:paraId="000018B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 specific industriei] la 72212991-2</w:t>
            </w:r>
          </w:p>
          <w:p w:rsidR="00000000" w:rsidDel="00000000" w:rsidP="00000000" w:rsidRDefault="00000000" w:rsidRPr="00000000" w14:paraId="000018B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dezvoltare software pentru foi</w:t>
            </w:r>
          </w:p>
          <w:p w:rsidR="00000000" w:rsidDel="00000000" w:rsidP="00000000" w:rsidRDefault="00000000" w:rsidRPr="00000000" w14:paraId="000018B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calcul].</w:t>
            </w:r>
          </w:p>
          <w:p w:rsidR="00000000" w:rsidDel="00000000" w:rsidP="00000000" w:rsidRDefault="00000000" w:rsidRPr="00000000" w14:paraId="000018B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72221000-0 [Servicii de consultanţă privind</w:t>
            </w:r>
          </w:p>
          <w:p w:rsidR="00000000" w:rsidDel="00000000" w:rsidP="00000000" w:rsidRDefault="00000000" w:rsidRPr="00000000" w14:paraId="000018B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economică]; 72223000-4 [Servicii de</w:t>
            </w:r>
          </w:p>
          <w:p w:rsidR="00000000" w:rsidDel="00000000" w:rsidP="00000000" w:rsidRDefault="00000000" w:rsidRPr="00000000" w14:paraId="000018B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analiză a cerinţelor tehnologiei</w:t>
            </w:r>
          </w:p>
          <w:p w:rsidR="00000000" w:rsidDel="00000000" w:rsidP="00000000" w:rsidRDefault="00000000" w:rsidRPr="00000000" w14:paraId="000018B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informaţiilor]; 72224000-1 [Servicii de</w:t>
            </w:r>
          </w:p>
          <w:p w:rsidR="00000000" w:rsidDel="00000000" w:rsidP="00000000" w:rsidRDefault="00000000" w:rsidRPr="00000000" w14:paraId="000018B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consultanţă privind gestionarea proiectelor];</w:t>
            </w:r>
          </w:p>
          <w:p w:rsidR="00000000" w:rsidDel="00000000" w:rsidP="00000000" w:rsidRDefault="00000000" w:rsidRPr="00000000" w14:paraId="000018C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72262000-9 [Servicii de dezvoltare software];</w:t>
            </w:r>
          </w:p>
          <w:p w:rsidR="00000000" w:rsidDel="00000000" w:rsidP="00000000" w:rsidRDefault="00000000" w:rsidRPr="00000000" w14:paraId="000018C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72413000-8 [Servicii de proiectare de</w:t>
            </w:r>
          </w:p>
          <w:p w:rsidR="00000000" w:rsidDel="00000000" w:rsidP="00000000" w:rsidRDefault="00000000" w:rsidRPr="00000000" w14:paraId="000018C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site-uri WWW (World Wide Web)]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dezvoltare de</w:t>
            </w:r>
          </w:p>
          <w:p w:rsidR="00000000" w:rsidDel="00000000" w:rsidP="00000000" w:rsidRDefault="00000000" w:rsidRPr="00000000" w14:paraId="000018C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w:t>
            </w:r>
          </w:p>
        </w:tc>
      </w:tr>
      <w:tr>
        <w:trPr>
          <w:trHeight w:val="24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71200000-0 [Servicii de arhitectură şi</w:t>
            </w:r>
          </w:p>
          <w:p w:rsidR="00000000" w:rsidDel="00000000" w:rsidP="00000000" w:rsidRDefault="00000000" w:rsidRPr="00000000" w14:paraId="000018C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conexe] la 71313200-7 [Servicii de</w:t>
            </w:r>
          </w:p>
          <w:p w:rsidR="00000000" w:rsidDel="00000000" w:rsidP="00000000" w:rsidRDefault="00000000" w:rsidRPr="00000000" w14:paraId="000018C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consultanţă în izolaţie acustică şi acustică</w:t>
            </w:r>
          </w:p>
          <w:p w:rsidR="00000000" w:rsidDel="00000000" w:rsidP="00000000" w:rsidRDefault="00000000" w:rsidRPr="00000000" w14:paraId="000018C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interioară], cu excepţia 71244000-0</w:t>
            </w:r>
          </w:p>
          <w:p w:rsidR="00000000" w:rsidDel="00000000" w:rsidP="00000000" w:rsidRDefault="00000000" w:rsidRPr="00000000" w14:paraId="000018C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[Calculare a costurilor, monitorizare a</w:t>
            </w:r>
          </w:p>
          <w:p w:rsidR="00000000" w:rsidDel="00000000" w:rsidP="00000000" w:rsidRDefault="00000000" w:rsidRPr="00000000" w14:paraId="000018C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costurilor]; 71245000-7 [Planuri de aprobare,</w:t>
            </w:r>
          </w:p>
          <w:p w:rsidR="00000000" w:rsidDel="00000000" w:rsidP="00000000" w:rsidRDefault="00000000" w:rsidRPr="00000000" w14:paraId="000018C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schiţe de lucru şi specificaţii]; 71243000-3</w:t>
            </w:r>
          </w:p>
          <w:p w:rsidR="00000000" w:rsidDel="00000000" w:rsidP="00000000" w:rsidRDefault="00000000" w:rsidRPr="00000000" w14:paraId="000018C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[Planuri provizorii (sisteme şi integrare)];</w:t>
            </w:r>
          </w:p>
          <w:p w:rsidR="00000000" w:rsidDel="00000000" w:rsidP="00000000" w:rsidRDefault="00000000" w:rsidRPr="00000000" w14:paraId="000018C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71246000-4 [Stabilire şi enumerare a</w:t>
            </w:r>
          </w:p>
          <w:p w:rsidR="00000000" w:rsidDel="00000000" w:rsidP="00000000" w:rsidRDefault="00000000" w:rsidRPr="00000000" w14:paraId="000018C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cantităţilor necesare în construcţii];</w:t>
            </w:r>
          </w:p>
          <w:p w:rsidR="00000000" w:rsidDel="00000000" w:rsidP="00000000" w:rsidRDefault="00000000" w:rsidRPr="00000000" w14:paraId="000018C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71247000-1 [Supraveghere a lucrărilor de</w:t>
            </w:r>
          </w:p>
          <w:p w:rsidR="00000000" w:rsidDel="00000000" w:rsidP="00000000" w:rsidRDefault="00000000" w:rsidRPr="00000000" w14:paraId="000018D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construcţii]; 71248000-8 [Supraveghere a</w:t>
            </w:r>
          </w:p>
          <w:p w:rsidR="00000000" w:rsidDel="00000000" w:rsidP="00000000" w:rsidRDefault="00000000" w:rsidRPr="00000000" w14:paraId="000018D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proiectului şi documentare].</w:t>
            </w:r>
          </w:p>
          <w:p w:rsidR="00000000" w:rsidDel="00000000" w:rsidP="00000000" w:rsidRDefault="00000000" w:rsidRPr="00000000" w14:paraId="000018D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71314300-5 [Servicii de consultanţă în</w:t>
            </w:r>
          </w:p>
          <w:p w:rsidR="00000000" w:rsidDel="00000000" w:rsidP="00000000" w:rsidRDefault="00000000" w:rsidRPr="00000000" w14:paraId="000018D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eficienţă energetică]; 71314310-8 [Servicii</w:t>
            </w:r>
          </w:p>
          <w:p w:rsidR="00000000" w:rsidDel="00000000" w:rsidP="00000000" w:rsidRDefault="00000000" w:rsidRPr="00000000" w14:paraId="000018D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inginerie termică pentru construcţii];</w:t>
            </w:r>
          </w:p>
          <w:p w:rsidR="00000000" w:rsidDel="00000000" w:rsidP="00000000" w:rsidRDefault="00000000" w:rsidRPr="00000000" w14:paraId="000018D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71315100-0 [Servicii de consultanţă pentru</w:t>
            </w:r>
          </w:p>
          <w:p w:rsidR="00000000" w:rsidDel="00000000" w:rsidP="00000000" w:rsidRDefault="00000000" w:rsidRPr="00000000" w14:paraId="000018D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lucrări de bază]; 71315210-4 [Servicii de</w:t>
            </w:r>
          </w:p>
          <w:p w:rsidR="00000000" w:rsidDel="00000000" w:rsidP="00000000" w:rsidRDefault="00000000" w:rsidRPr="00000000" w14:paraId="000018D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consultanţă în instalaţii tehnice de</w:t>
            </w:r>
          </w:p>
          <w:p w:rsidR="00000000" w:rsidDel="00000000" w:rsidP="00000000" w:rsidRDefault="00000000" w:rsidRPr="00000000" w14:paraId="000018D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construcţii]; 71318000-0 [Servicii de</w:t>
            </w:r>
          </w:p>
          <w:p w:rsidR="00000000" w:rsidDel="00000000" w:rsidP="00000000" w:rsidRDefault="00000000" w:rsidRPr="00000000" w14:paraId="000018D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consiliere şi de consultanţă în inginerie];</w:t>
            </w:r>
          </w:p>
          <w:p w:rsidR="00000000" w:rsidDel="00000000" w:rsidP="00000000" w:rsidRDefault="00000000" w:rsidRPr="00000000" w14:paraId="000018D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71319000-7 [Servicii de expertiză];</w:t>
            </w:r>
          </w:p>
          <w:p w:rsidR="00000000" w:rsidDel="00000000" w:rsidP="00000000" w:rsidRDefault="00000000" w:rsidRPr="00000000" w14:paraId="000018D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71312000-8 [Servicii de consultanţă în</w:t>
            </w:r>
          </w:p>
          <w:p w:rsidR="00000000" w:rsidDel="00000000" w:rsidP="00000000" w:rsidRDefault="00000000" w:rsidRPr="00000000" w14:paraId="000018D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inginerie structurală]; 71320000-7 [Servicii</w:t>
            </w:r>
          </w:p>
          <w:p w:rsidR="00000000" w:rsidDel="00000000" w:rsidP="00000000" w:rsidRDefault="00000000" w:rsidRPr="00000000" w14:paraId="000018D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concepţie tehnică]; 71321000-4 [Servicii</w:t>
            </w:r>
          </w:p>
          <w:p w:rsidR="00000000" w:rsidDel="00000000" w:rsidP="00000000" w:rsidRDefault="00000000" w:rsidRPr="00000000" w14:paraId="000018D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proiectare tehnică a instalaţiilor</w:t>
            </w:r>
          </w:p>
          <w:p w:rsidR="00000000" w:rsidDel="00000000" w:rsidP="00000000" w:rsidRDefault="00000000" w:rsidRPr="00000000" w14:paraId="000018D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mecanice şi electrice pentru construcţii].</w:t>
            </w:r>
          </w:p>
          <w:p w:rsidR="00000000" w:rsidDel="00000000" w:rsidP="00000000" w:rsidRDefault="00000000" w:rsidRPr="00000000" w14:paraId="000018E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71321200-6 [Servicii de proiectare a</w:t>
            </w:r>
          </w:p>
          <w:p w:rsidR="00000000" w:rsidDel="00000000" w:rsidP="00000000" w:rsidRDefault="00000000" w:rsidRPr="00000000" w14:paraId="000018E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sistemelor de încălzire] la 71351400-7</w:t>
            </w:r>
          </w:p>
          <w:p w:rsidR="00000000" w:rsidDel="00000000" w:rsidP="00000000" w:rsidRDefault="00000000" w:rsidRPr="00000000" w14:paraId="000018E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interpretare petrofizică], cu</w:t>
            </w:r>
          </w:p>
          <w:p w:rsidR="00000000" w:rsidDel="00000000" w:rsidP="00000000" w:rsidRDefault="00000000" w:rsidRPr="00000000" w14:paraId="000018E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excepţia 71326000-9 [Servicii auxiliare de</w:t>
            </w:r>
          </w:p>
          <w:p w:rsidR="00000000" w:rsidDel="00000000" w:rsidP="00000000" w:rsidRDefault="00000000" w:rsidRPr="00000000" w14:paraId="000018E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construcţii].</w:t>
            </w:r>
          </w:p>
          <w:p w:rsidR="00000000" w:rsidDel="00000000" w:rsidP="00000000" w:rsidRDefault="00000000" w:rsidRPr="00000000" w14:paraId="000018E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71353000-7 [Servicii de analiză la suprafaţă]</w:t>
            </w:r>
          </w:p>
          <w:p w:rsidR="00000000" w:rsidDel="00000000" w:rsidP="00000000" w:rsidRDefault="00000000" w:rsidRPr="00000000" w14:paraId="000018E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713531000-8 [Servicii de analiză</w:t>
            </w:r>
          </w:p>
          <w:p w:rsidR="00000000" w:rsidDel="00000000" w:rsidP="00000000" w:rsidRDefault="00000000" w:rsidRPr="00000000" w14:paraId="000018E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hidrografică]; 71353200-9 [Servicii de</w:t>
            </w:r>
          </w:p>
          <w:p w:rsidR="00000000" w:rsidDel="00000000" w:rsidP="00000000" w:rsidRDefault="00000000" w:rsidRPr="00000000" w14:paraId="000018E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analiză a dimensiunilor]; 71356200-0</w:t>
            </w:r>
          </w:p>
          <w:p w:rsidR="00000000" w:rsidDel="00000000" w:rsidP="00000000" w:rsidRDefault="00000000" w:rsidRPr="00000000" w14:paraId="000018E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asistenţă tehnică]; 71410000-5</w:t>
            </w:r>
          </w:p>
          <w:p w:rsidR="00000000" w:rsidDel="00000000" w:rsidP="00000000" w:rsidRDefault="00000000" w:rsidRPr="00000000" w14:paraId="000018E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urbanism]; 71400000-2 [Servicii</w:t>
            </w:r>
          </w:p>
          <w:p w:rsidR="00000000" w:rsidDel="00000000" w:rsidP="00000000" w:rsidRDefault="00000000" w:rsidRPr="00000000" w14:paraId="000018E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urbanism şi de arhitectură peisagistică];</w:t>
            </w:r>
          </w:p>
          <w:p w:rsidR="00000000" w:rsidDel="00000000" w:rsidP="00000000" w:rsidRDefault="00000000" w:rsidRPr="00000000" w14:paraId="000018E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71420000-8 [Servicii de arhitectură</w:t>
            </w:r>
          </w:p>
          <w:p w:rsidR="00000000" w:rsidDel="00000000" w:rsidP="00000000" w:rsidRDefault="00000000" w:rsidRPr="00000000" w14:paraId="000018E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peisagistică]; 71530000-2 [Servicii de</w:t>
            </w:r>
          </w:p>
          <w:p w:rsidR="00000000" w:rsidDel="00000000" w:rsidP="00000000" w:rsidRDefault="00000000" w:rsidRPr="00000000" w14:paraId="000018E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consultanţă în construcţii]; 71600000-4</w:t>
            </w:r>
          </w:p>
          <w:p w:rsidR="00000000" w:rsidDel="00000000" w:rsidP="00000000" w:rsidRDefault="00000000" w:rsidRPr="00000000" w14:paraId="000018E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testare, analiză şi consultanţă</w:t>
            </w:r>
          </w:p>
          <w:p w:rsidR="00000000" w:rsidDel="00000000" w:rsidP="00000000" w:rsidRDefault="00000000" w:rsidRPr="00000000" w14:paraId="000018F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tehnică]; 71620000-0 [Servicii de analiză];</w:t>
            </w:r>
          </w:p>
          <w:p w:rsidR="00000000" w:rsidDel="00000000" w:rsidP="00000000" w:rsidRDefault="00000000" w:rsidRPr="00000000" w14:paraId="000018F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71621000-7 [Servicii de analiză sau</w:t>
            </w:r>
          </w:p>
          <w:p w:rsidR="00000000" w:rsidDel="00000000" w:rsidP="00000000" w:rsidRDefault="00000000" w:rsidRPr="00000000" w14:paraId="000018F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consultanţă tehnică]; 79932000-6 [Servicii de</w:t>
            </w:r>
          </w:p>
          <w:p w:rsidR="00000000" w:rsidDel="00000000" w:rsidP="00000000" w:rsidRDefault="00000000" w:rsidRPr="00000000" w14:paraId="000018F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arhitectură de interior]; 79933000-3</w:t>
            </w:r>
          </w:p>
          <w:p w:rsidR="00000000" w:rsidDel="00000000" w:rsidP="00000000" w:rsidRDefault="00000000" w:rsidRPr="00000000" w14:paraId="000018F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asistenţă de proiectare]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arhitectură şi</w:t>
            </w:r>
          </w:p>
          <w:p w:rsidR="00000000" w:rsidDel="00000000" w:rsidP="00000000" w:rsidRDefault="00000000" w:rsidRPr="00000000" w14:paraId="000018F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inginerie</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73100000-3 [Servicii de cercetare şi de</w:t>
            </w:r>
          </w:p>
          <w:p w:rsidR="00000000" w:rsidDel="00000000" w:rsidP="00000000" w:rsidRDefault="00000000" w:rsidRPr="00000000" w14:paraId="000018F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dezvoltare experimentală] la 73220000-0</w:t>
            </w:r>
          </w:p>
          <w:p w:rsidR="00000000" w:rsidDel="00000000" w:rsidP="00000000" w:rsidRDefault="00000000" w:rsidRPr="00000000" w14:paraId="000018F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consultanţă în dezvoltare].</w:t>
            </w:r>
          </w:p>
          <w:p w:rsidR="00000000" w:rsidDel="00000000" w:rsidP="00000000" w:rsidRDefault="00000000" w:rsidRPr="00000000" w14:paraId="000018F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73300000-5 [Proiectare şi executare în</w:t>
            </w:r>
          </w:p>
          <w:p w:rsidR="00000000" w:rsidDel="00000000" w:rsidP="00000000" w:rsidRDefault="00000000" w:rsidRPr="00000000" w14:paraId="000018F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domeniul cercetării şi dezvoltării];</w:t>
            </w:r>
          </w:p>
          <w:p w:rsidR="00000000" w:rsidDel="00000000" w:rsidP="00000000" w:rsidRDefault="00000000" w:rsidRPr="00000000" w14:paraId="000018F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7342000-2 [Studiu de prefezabilitate şi</w:t>
            </w:r>
          </w:p>
          <w:p w:rsidR="00000000" w:rsidDel="00000000" w:rsidP="00000000" w:rsidRDefault="00000000" w:rsidRPr="00000000" w14:paraId="000018F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demonstraţie tehnologică].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cercetare şi</w:t>
            </w:r>
          </w:p>
          <w:p w:rsidR="00000000" w:rsidDel="00000000" w:rsidP="00000000" w:rsidRDefault="00000000" w:rsidRPr="00000000" w14:paraId="000018F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dezvoltare</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79100000-5 [Servicii juridice] la</w:t>
            </w:r>
          </w:p>
          <w:p w:rsidR="00000000" w:rsidDel="00000000" w:rsidP="00000000" w:rsidRDefault="00000000" w:rsidRPr="00000000" w14:paraId="0000190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79140000-7 [Servicii de consultanţă şi de</w:t>
            </w:r>
          </w:p>
          <w:p w:rsidR="00000000" w:rsidDel="00000000" w:rsidP="00000000" w:rsidRDefault="00000000" w:rsidRPr="00000000" w14:paraId="0000190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informare juridică].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juridice</w:t>
            </w:r>
          </w:p>
        </w:tc>
      </w:tr>
    </w:tbl>
    <w:p w:rsidR="00000000" w:rsidDel="00000000" w:rsidP="00000000" w:rsidRDefault="00000000" w:rsidRPr="00000000" w14:paraId="00001904">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253</w:t>
      </w:r>
    </w:p>
    <w:p w:rsidR="00000000" w:rsidDel="00000000" w:rsidP="00000000" w:rsidRDefault="00000000" w:rsidRPr="00000000" w14:paraId="0000190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se aplică procedurilor de atribuire iniţiate după data intrării sale în vigoare.</w:t>
      </w:r>
    </w:p>
    <w:p w:rsidR="00000000" w:rsidDel="00000000" w:rsidP="00000000" w:rsidRDefault="00000000" w:rsidRPr="00000000" w14:paraId="0000190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(2)Procedurilor de atribuire în curs de desfăşurare la data intrării sale în vigoare li se aplică legea în vigoare la data iniţierii procedurii de atribuire.</w:t>
      </w:r>
    </w:p>
    <w:p w:rsidR="00000000" w:rsidDel="00000000" w:rsidP="00000000" w:rsidRDefault="00000000" w:rsidRPr="00000000" w14:paraId="0000190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(3)Prezenta lege se aplică contractelor sectoriale/ acordurilor-cadru încheiate după data intrării sale în vigoare.</w:t>
      </w:r>
    </w:p>
    <w:p w:rsidR="00000000" w:rsidDel="00000000" w:rsidP="00000000" w:rsidRDefault="00000000" w:rsidRPr="00000000" w14:paraId="0000190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(4)Contractele sectoriale/acordurile-cadru încheiate înainte de data intrării în vigoare a prezentei legi sunt supuse dispoziţiilor legii în vigoare la data când acestea au fost încheiate în tot ceea ce priveşte încheierea, modificarea, interpretarea, efectele, executarea şi încetarea acestora.</w:t>
      </w:r>
    </w:p>
    <w:p w:rsidR="00000000" w:rsidDel="00000000" w:rsidP="00000000" w:rsidRDefault="00000000" w:rsidRPr="00000000" w14:paraId="00001909">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254</w:t>
      </w:r>
    </w:p>
    <w:p w:rsidR="00000000" w:rsidDel="00000000" w:rsidP="00000000" w:rsidRDefault="00000000" w:rsidRPr="00000000" w14:paraId="0000190A">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termen de 60 de zile de la data publicării prezentei legi în Monitorul Oficial al României, Partea I, ANAP va elabora norme metodologice de aplicare a prevederilor acesteia, care se aprobă prin hotărâre a Guvernului.</w:t>
      </w:r>
    </w:p>
    <w:p w:rsidR="00000000" w:rsidDel="00000000" w:rsidP="00000000" w:rsidRDefault="00000000" w:rsidRPr="00000000" w14:paraId="0000190B">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254^1</w:t>
      </w:r>
    </w:p>
    <w:p w:rsidR="00000000" w:rsidDel="00000000" w:rsidP="00000000" w:rsidRDefault="00000000" w:rsidRPr="00000000" w14:paraId="0000190C">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În perioada derulării proceselor de achiziţie ale contractelor din cadrul proiectelor de infrastructură finanţate din fonduri europene, entităţile contractante pot angaja experţi, pe perioadă determinată, cu contract individual de muncă, în afara organigramei aprobate potrivit legii, până la cel mult 30% din numărul membrilor comisiei de evaluare, pentru a asigura buna desfăşurare a acestora, conform prevederilor </w:t>
      </w:r>
      <w:r w:rsidDel="00000000" w:rsidR="00000000" w:rsidRPr="00000000">
        <w:rPr>
          <w:rFonts w:ascii="Times New Roman" w:cs="Times New Roman" w:eastAsia="Times New Roman" w:hAnsi="Times New Roman"/>
          <w:color w:val="0000ff"/>
          <w:sz w:val="20"/>
          <w:szCs w:val="20"/>
          <w:u w:val="single"/>
          <w:rtl w:val="0"/>
        </w:rPr>
        <w:t xml:space="preserve">Hotărârii Guvernului nr. 325/2018</w:t>
      </w:r>
      <w:r w:rsidDel="00000000" w:rsidR="00000000" w:rsidRPr="00000000">
        <w:rPr>
          <w:rFonts w:ascii="Times New Roman" w:cs="Times New Roman" w:eastAsia="Times New Roman" w:hAnsi="Times New Roman"/>
          <w:color w:val="0000ff"/>
          <w:sz w:val="20"/>
          <w:szCs w:val="20"/>
          <w:rtl w:val="0"/>
        </w:rPr>
        <w:t xml:space="preserve"> pentru aprobarea </w:t>
      </w:r>
      <w:r w:rsidDel="00000000" w:rsidR="00000000" w:rsidRPr="00000000">
        <w:rPr>
          <w:rFonts w:ascii="Times New Roman" w:cs="Times New Roman" w:eastAsia="Times New Roman" w:hAnsi="Times New Roman"/>
          <w:color w:val="0000ff"/>
          <w:sz w:val="20"/>
          <w:szCs w:val="20"/>
          <w:u w:val="single"/>
          <w:rtl w:val="0"/>
        </w:rPr>
        <w:t xml:space="preserve">Regulamentului-cadru</w:t>
      </w:r>
      <w:r w:rsidDel="00000000" w:rsidR="00000000" w:rsidRPr="00000000">
        <w:rPr>
          <w:rFonts w:ascii="Times New Roman" w:cs="Times New Roman" w:eastAsia="Times New Roman" w:hAnsi="Times New Roman"/>
          <w:color w:val="0000ff"/>
          <w:sz w:val="20"/>
          <w:szCs w:val="20"/>
          <w:rtl w:val="0"/>
        </w:rPr>
        <w:t xml:space="preserve"> privind stabilirea condiţiilor de înfiinţare a posturilor în afara organigramei şi a criteriilor pe baza cărora se stabileşte procentul de majorare salarială pentru activitatea prestată în proiecte finanţate din fonduri europene nerambursabile.</w:t>
      </w:r>
    </w:p>
    <w:p w:rsidR="00000000" w:rsidDel="00000000" w:rsidP="00000000" w:rsidRDefault="00000000" w:rsidRPr="00000000" w14:paraId="0000190D">
      <w:pPr>
        <w:spacing w:after="240" w:befor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Experţii angajaţi potrivit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trebuie să deţină calificare de experţi în achiziţii publice sau pot fi persoane cu calificare şi experienţă relevantă în domeniul obiectului achiziţiei.</w:t>
      </w:r>
    </w:p>
    <w:p w:rsidR="00000000" w:rsidDel="00000000" w:rsidP="00000000" w:rsidRDefault="00000000" w:rsidRPr="00000000" w14:paraId="0000190E">
      <w:pPr>
        <w:spacing w:after="240" w:befor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13-07-2020 Capitolul VIII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29, Articolul II din ORDONANŢA DE URGENŢĂ nr. 114 din 9 iulie 2020, publicată în MONITORUL OFICIAL nr. 614 din 13 iulie 2020</w:t>
      </w:r>
    </w:p>
    <w:p w:rsidR="00000000" w:rsidDel="00000000" w:rsidP="00000000" w:rsidRDefault="00000000" w:rsidRPr="00000000" w14:paraId="0000190F">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255</w:t>
      </w:r>
    </w:p>
    <w:p w:rsidR="00000000" w:rsidDel="00000000" w:rsidP="00000000" w:rsidRDefault="00000000" w:rsidRPr="00000000" w14:paraId="0000191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data intrării în vigoare a prezentei legi se abrogă prevederile </w:t>
      </w:r>
      <w:r w:rsidDel="00000000" w:rsidR="00000000" w:rsidRPr="00000000">
        <w:rPr>
          <w:rFonts w:ascii="Times New Roman" w:cs="Times New Roman" w:eastAsia="Times New Roman" w:hAnsi="Times New Roman"/>
          <w:color w:val="0000ff"/>
          <w:u w:val="single"/>
          <w:rtl w:val="0"/>
        </w:rPr>
        <w:t xml:space="preserve">cap. VIII din Ordonanţa de urgenţă a Guvernului nr. 34/2006</w:t>
      </w:r>
      <w:r w:rsidDel="00000000" w:rsidR="00000000" w:rsidRPr="00000000">
        <w:rPr>
          <w:rFonts w:ascii="Times New Roman" w:cs="Times New Roman" w:eastAsia="Times New Roman" w:hAnsi="Times New Roman"/>
          <w:rtl w:val="0"/>
        </w:rPr>
        <w:t xml:space="preserve"> privind atribuirea contractelor de achiziţie publică, a contractelor de concesiune de lucrări publice şi a contractelor de concesiune de servicii, aprobată cu modificări şi completări prin </w:t>
      </w:r>
      <w:r w:rsidDel="00000000" w:rsidR="00000000" w:rsidRPr="00000000">
        <w:rPr>
          <w:rFonts w:ascii="Times New Roman" w:cs="Times New Roman" w:eastAsia="Times New Roman" w:hAnsi="Times New Roman"/>
          <w:color w:val="0000ff"/>
          <w:u w:val="single"/>
          <w:rtl w:val="0"/>
        </w:rPr>
        <w:t xml:space="preserve">Legea nr. 337/2006</w:t>
      </w:r>
      <w:r w:rsidDel="00000000" w:rsidR="00000000" w:rsidRPr="00000000">
        <w:rPr>
          <w:rFonts w:ascii="Times New Roman" w:cs="Times New Roman" w:eastAsia="Times New Roman" w:hAnsi="Times New Roman"/>
          <w:rtl w:val="0"/>
        </w:rPr>
        <w:t xml:space="preserve">, cu modificările şi completările ulterioare.</w:t>
      </w:r>
    </w:p>
    <w:p w:rsidR="00000000" w:rsidDel="00000000" w:rsidP="00000000" w:rsidRDefault="00000000" w:rsidRPr="00000000" w14:paraId="0000191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256</w:t>
      </w:r>
    </w:p>
    <w:p w:rsidR="00000000" w:rsidDel="00000000" w:rsidP="00000000" w:rsidRDefault="00000000" w:rsidRPr="00000000" w14:paraId="0000191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Anexele nr. 1 şi 2 fac parte integrantă din prezenta lege.</w:t>
      </w:r>
    </w:p>
    <w:p w:rsidR="00000000" w:rsidDel="00000000" w:rsidP="00000000" w:rsidRDefault="00000000" w:rsidRPr="00000000" w14:paraId="0000191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257</w:t>
      </w:r>
    </w:p>
    <w:p w:rsidR="00000000" w:rsidDel="00000000" w:rsidP="00000000" w:rsidRDefault="00000000" w:rsidRPr="00000000" w14:paraId="0000191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intră în vigoare la 3 zile de la data publicării în Monitorul Oficial al României, Partea I.</w:t>
      </w:r>
    </w:p>
    <w:p w:rsidR="00000000" w:rsidDel="00000000" w:rsidP="00000000" w:rsidRDefault="00000000" w:rsidRPr="00000000" w14:paraId="0000191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de la prevederile alin. (1) dispoziţiile art. 208 alin. (2) intră în vigoare la data de 18 octombrie 2018.</w:t>
      </w:r>
    </w:p>
    <w:p w:rsidR="00000000" w:rsidDel="00000000" w:rsidP="00000000" w:rsidRDefault="00000000" w:rsidRPr="00000000" w14:paraId="0000191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*Prezenta lege transpune prevederile art. 2, 5, 6, 8-16, 18-32, 36-39, 42, 44-49, 51, 52, 54, 56, 58-61, 63, 64, 66-69, 73-75, 78, 82, 87, 89-91, 93, 95, 98, 100 şi 106 din </w:t>
      </w:r>
      <w:r w:rsidDel="00000000" w:rsidR="00000000" w:rsidRPr="00000000">
        <w:rPr>
          <w:rFonts w:ascii="Times New Roman" w:cs="Times New Roman" w:eastAsia="Times New Roman" w:hAnsi="Times New Roman"/>
          <w:color w:val="0000ff"/>
          <w:sz w:val="20"/>
          <w:szCs w:val="20"/>
          <w:u w:val="single"/>
          <w:rtl w:val="0"/>
        </w:rPr>
        <w:t xml:space="preserve">Directiva 2014/25/UE</w:t>
      </w:r>
      <w:r w:rsidDel="00000000" w:rsidR="00000000" w:rsidRPr="00000000">
        <w:rPr>
          <w:rFonts w:ascii="Times New Roman" w:cs="Times New Roman" w:eastAsia="Times New Roman" w:hAnsi="Times New Roman"/>
          <w:sz w:val="20"/>
          <w:szCs w:val="20"/>
          <w:rtl w:val="0"/>
        </w:rPr>
        <w:t xml:space="preserve"> a Parlamentului European şi a Consiliului din 26 februarie 2014 privind achiziţiile efectuate de entităţile care îşi desfăşoară activitatea în sectoarele apei, energiei, transporturilor şi serviciilor poştale şi de abrogare a </w:t>
      </w:r>
      <w:r w:rsidDel="00000000" w:rsidR="00000000" w:rsidRPr="00000000">
        <w:rPr>
          <w:rFonts w:ascii="Times New Roman" w:cs="Times New Roman" w:eastAsia="Times New Roman" w:hAnsi="Times New Roman"/>
          <w:color w:val="0000ff"/>
          <w:sz w:val="20"/>
          <w:szCs w:val="20"/>
          <w:u w:val="single"/>
          <w:rtl w:val="0"/>
        </w:rPr>
        <w:t xml:space="preserve">Directivei 2004/17/CE</w:t>
      </w:r>
      <w:r w:rsidDel="00000000" w:rsidR="00000000" w:rsidRPr="00000000">
        <w:rPr>
          <w:rFonts w:ascii="Times New Roman" w:cs="Times New Roman" w:eastAsia="Times New Roman" w:hAnsi="Times New Roman"/>
          <w:sz w:val="20"/>
          <w:szCs w:val="20"/>
          <w:rtl w:val="0"/>
        </w:rPr>
        <w:t xml:space="preserve">, publicată în Jurnalul Oficial al Uniunii Europene, seria L, nr. 94 din 28 martie 2014 şi parţial ale art. 1, 3, 4, 7, 17, 34, 35, 40, 50, 53, 55, 57, 62, 65, 70, 71, 72, 76, 77, 83, 84, 85, 88, 92, 94, 96, 97 şi 99 din Directiva 2014/25/UE a Parlamentului European şi a Consiliului din 26 februarie 2014, publicată în Jurnalul Oficial al Uniunii Europene, seria L, nr. 94 din 28 martie 2014.</w:t>
      </w:r>
    </w:p>
    <w:p w:rsidR="00000000" w:rsidDel="00000000" w:rsidP="00000000" w:rsidRDefault="00000000" w:rsidRPr="00000000" w14:paraId="0000191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Această lege a fost adoptată de Parlamentul României, cu respectarea prevederilor art. 75 şi ale art. 76 alin. (2) din Constituţia României, republicată.</w:t>
      </w:r>
    </w:p>
    <w:p w:rsidR="00000000" w:rsidDel="00000000" w:rsidP="00000000" w:rsidRDefault="00000000" w:rsidRPr="00000000" w14:paraId="0000191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Notă</w:t>
      </w:r>
    </w:p>
    <w:p w:rsidR="00000000" w:rsidDel="00000000" w:rsidP="00000000" w:rsidRDefault="00000000" w:rsidRPr="00000000" w14:paraId="00001919">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Reproducem prevederile </w:t>
      </w:r>
      <w:r w:rsidDel="00000000" w:rsidR="00000000" w:rsidRPr="00000000">
        <w:rPr>
          <w:rFonts w:ascii="Times New Roman" w:cs="Times New Roman" w:eastAsia="Times New Roman" w:hAnsi="Times New Roman"/>
          <w:color w:val="0000ff"/>
          <w:sz w:val="20"/>
          <w:szCs w:val="20"/>
          <w:highlight w:val="white"/>
          <w:u w:val="single"/>
          <w:rtl w:val="0"/>
        </w:rPr>
        <w:t xml:space="preserve">art. VI</w:t>
      </w:r>
      <w:r w:rsidDel="00000000" w:rsidR="00000000" w:rsidRPr="00000000">
        <w:rPr>
          <w:rFonts w:ascii="Times New Roman" w:cs="Times New Roman" w:eastAsia="Times New Roman" w:hAnsi="Times New Roman"/>
          <w:sz w:val="17"/>
          <w:szCs w:val="17"/>
          <w:highlight w:val="white"/>
          <w:rtl w:val="0"/>
        </w:rPr>
        <w:t xml:space="preserve">-</w:t>
      </w:r>
      <w:r w:rsidDel="00000000" w:rsidR="00000000" w:rsidRPr="00000000">
        <w:rPr>
          <w:rFonts w:ascii="Times New Roman" w:cs="Times New Roman" w:eastAsia="Times New Roman" w:hAnsi="Times New Roman"/>
          <w:color w:val="0000ff"/>
          <w:sz w:val="20"/>
          <w:szCs w:val="20"/>
          <w:highlight w:val="white"/>
          <w:u w:val="single"/>
          <w:rtl w:val="0"/>
        </w:rPr>
        <w:t xml:space="preserve">VIII din ORDONANŢA DE URGENŢĂ nr. 107 din 20 decembrie 2017</w:t>
      </w:r>
      <w:r w:rsidDel="00000000" w:rsidR="00000000" w:rsidRPr="00000000">
        <w:rPr>
          <w:rFonts w:ascii="Times New Roman" w:cs="Times New Roman" w:eastAsia="Times New Roman" w:hAnsi="Times New Roman"/>
          <w:sz w:val="17"/>
          <w:szCs w:val="17"/>
          <w:highlight w:val="white"/>
          <w:rtl w:val="0"/>
        </w:rPr>
        <w:t xml:space="preserve">, publicată în Monitorul Oficial nr. 1022 din 22 decembrie 2017:</w:t>
      </w:r>
    </w:p>
    <w:p w:rsidR="00000000" w:rsidDel="00000000" w:rsidP="00000000" w:rsidRDefault="00000000" w:rsidRPr="00000000" w14:paraId="0000191A">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„Articolul VI</w:t>
      </w:r>
    </w:p>
    <w:p w:rsidR="00000000" w:rsidDel="00000000" w:rsidP="00000000" w:rsidRDefault="00000000" w:rsidRPr="00000000" w14:paraId="0000191B">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(1) Procedurile de atribuire în curs de desfăşurare la data intrării în vigoare a prezentei ordonanţe de urgenţă, rămân supuse legislaţiei în vigoare la data iniţierii acestora.</w:t>
      </w:r>
    </w:p>
    <w:p w:rsidR="00000000" w:rsidDel="00000000" w:rsidP="00000000" w:rsidRDefault="00000000" w:rsidRPr="00000000" w14:paraId="0000191C">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(2) Prin procedură de atribuire în curs de desfăşurare se înţelege orice procedură pentru care s-a transmis un anunţ de participare sau, după caz, un anunţ de participare simplificat, până la data intrării în vigoare a prezentei ordonanţe de urgenţă.</w:t>
      </w:r>
    </w:p>
    <w:p w:rsidR="00000000" w:rsidDel="00000000" w:rsidP="00000000" w:rsidRDefault="00000000" w:rsidRPr="00000000" w14:paraId="0000191D">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Articolul VII</w:t>
      </w:r>
    </w:p>
    <w:p w:rsidR="00000000" w:rsidDel="00000000" w:rsidP="00000000" w:rsidRDefault="00000000" w:rsidRPr="00000000" w14:paraId="0000191E">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Contestaţiile, procesele şi cererile aflate în curs de soluţionare în faţa Consiliului Naţional pentru Soluţionarea Contestaţiilor sau, după caz, a instanţelor judecătoreşti la data intrării în vigoare a prezentei ordonanţe de urgenţă continuă să se judece în condiţiile şi cu procedura prevăzute de legea în vigoare la data la care au fost începute.</w:t>
      </w:r>
    </w:p>
    <w:p w:rsidR="00000000" w:rsidDel="00000000" w:rsidP="00000000" w:rsidRDefault="00000000" w:rsidRPr="00000000" w14:paraId="0000191F">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Articolul VIII</w:t>
      </w:r>
    </w:p>
    <w:p w:rsidR="00000000" w:rsidDel="00000000" w:rsidP="00000000" w:rsidRDefault="00000000" w:rsidRPr="00000000" w14:paraId="00001920">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(1) Ajustarea/Revizuirea preţului contractelor de achiziţie publică/sectoriale încheiate înainte de intrarea în vigoare a </w:t>
      </w:r>
      <w:r w:rsidDel="00000000" w:rsidR="00000000" w:rsidRPr="00000000">
        <w:rPr>
          <w:rFonts w:ascii="Times New Roman" w:cs="Times New Roman" w:eastAsia="Times New Roman" w:hAnsi="Times New Roman"/>
          <w:color w:val="0000ff"/>
          <w:sz w:val="20"/>
          <w:szCs w:val="20"/>
          <w:highlight w:val="white"/>
          <w:u w:val="single"/>
          <w:rtl w:val="0"/>
        </w:rPr>
        <w:t xml:space="preserve">Legii nr. 98/2016 </w:t>
      </w:r>
      <w:r w:rsidDel="00000000" w:rsidR="00000000" w:rsidRPr="00000000">
        <w:rPr>
          <w:rFonts w:ascii="Times New Roman" w:cs="Times New Roman" w:eastAsia="Times New Roman" w:hAnsi="Times New Roman"/>
          <w:sz w:val="17"/>
          <w:szCs w:val="17"/>
          <w:highlight w:val="white"/>
          <w:rtl w:val="0"/>
        </w:rPr>
        <w:t xml:space="preserve">privind achiziţiile publice, cu modificările şi completările ulterioare, respectiv a </w:t>
      </w:r>
      <w:r w:rsidDel="00000000" w:rsidR="00000000" w:rsidRPr="00000000">
        <w:rPr>
          <w:rFonts w:ascii="Times New Roman" w:cs="Times New Roman" w:eastAsia="Times New Roman" w:hAnsi="Times New Roman"/>
          <w:color w:val="0000ff"/>
          <w:sz w:val="20"/>
          <w:szCs w:val="20"/>
          <w:highlight w:val="white"/>
          <w:u w:val="single"/>
          <w:rtl w:val="0"/>
        </w:rPr>
        <w:t xml:space="preserve">Legii nr. 99/2016</w:t>
      </w:r>
      <w:r w:rsidDel="00000000" w:rsidR="00000000" w:rsidRPr="00000000">
        <w:rPr>
          <w:rFonts w:ascii="Times New Roman" w:cs="Times New Roman" w:eastAsia="Times New Roman" w:hAnsi="Times New Roman"/>
          <w:sz w:val="17"/>
          <w:szCs w:val="17"/>
          <w:highlight w:val="white"/>
          <w:rtl w:val="0"/>
        </w:rPr>
        <w:t xml:space="preserve"> privind achiziţiile sectoriale, se realizează în conformitate cu dispoziţiile legale în vigoare la momentul realizării acesteia.</w:t>
      </w:r>
    </w:p>
    <w:p w:rsidR="00000000" w:rsidDel="00000000" w:rsidP="00000000" w:rsidRDefault="00000000" w:rsidRPr="00000000" w14:paraId="00001921">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(2) Contractele subsecvente încheiate după intrarea în vigoare a prezentei ordonanţe de urgenţă, pe perioada de derulare a acordului-cadru, se supun legii în vigoare de la data încheierii acestora”.</w:t>
      </w:r>
    </w:p>
    <w:p w:rsidR="00000000" w:rsidDel="00000000" w:rsidP="00000000" w:rsidRDefault="00000000" w:rsidRPr="00000000" w14:paraId="00001922">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ff"/>
          <w:sz w:val="20"/>
          <w:szCs w:val="20"/>
          <w:highlight w:val="white"/>
          <w:u w:val="single"/>
          <w:rtl w:val="0"/>
        </w:rPr>
        <w:t xml:space="preserve">Art. VIII-XI din ORDONANŢA DE URGENŢĂ nr. 114 din 9 iulie 2020</w:t>
      </w:r>
      <w:r w:rsidDel="00000000" w:rsidR="00000000" w:rsidRPr="00000000">
        <w:rPr>
          <w:rFonts w:ascii="Times New Roman" w:cs="Times New Roman" w:eastAsia="Times New Roman" w:hAnsi="Times New Roman"/>
          <w:sz w:val="17"/>
          <w:szCs w:val="17"/>
          <w:highlight w:val="white"/>
          <w:rtl w:val="0"/>
        </w:rPr>
        <w:t xml:space="preserve">, publicată în MONITORUL OFICIAL nr. 614 din 13 iulie 2020 prevăd:</w:t>
      </w:r>
      <w:r w:rsidDel="00000000" w:rsidR="00000000" w:rsidRPr="00000000">
        <w:rPr>
          <w:rFonts w:ascii="Times New Roman" w:cs="Times New Roman" w:eastAsia="Times New Roman" w:hAnsi="Times New Roman"/>
          <w:sz w:val="20"/>
          <w:szCs w:val="20"/>
          <w:rtl w:val="0"/>
        </w:rPr>
        <w:t xml:space="preserve">Articolul VIII</w:t>
      </w:r>
    </w:p>
    <w:p w:rsidR="00000000" w:rsidDel="00000000" w:rsidP="00000000" w:rsidRDefault="00000000" w:rsidRPr="00000000" w14:paraId="00001923">
      <w:pPr>
        <w:spacing w:after="240" w:befor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 Procedurile de atribuire în curs de desfăşurare la data intrării în vigoare a prezentei ordonanţe de urgenţă rămân supuse legislaţiei în vigoare la data iniţierii acestora.</w:t>
      </w:r>
    </w:p>
    <w:p w:rsidR="00000000" w:rsidDel="00000000" w:rsidP="00000000" w:rsidRDefault="00000000" w:rsidRPr="00000000" w14:paraId="00001924">
      <w:pPr>
        <w:spacing w:after="240" w:befor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Prin procedură de atribuire în curs de desfăşurare se înţelege orice procedură pentru care s-a transmis un anunţ de participare, un anunţ de participare simplificat, o invitaţie de participare sau, după caz, un anunţ de concesionare până la data intrării în vigoare a prezentei ordonanţe de urgenţă.</w:t>
      </w:r>
    </w:p>
    <w:p w:rsidR="00000000" w:rsidDel="00000000" w:rsidP="00000000" w:rsidRDefault="00000000" w:rsidRPr="00000000" w14:paraId="00001925">
      <w:pPr>
        <w:spacing w:after="240" w:befor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 Contestaţiile, procesele şi cererile aflate în curs de soluţionare în faţa Consiliului National pentru Soluţionarea Contestaţiilor sau, după caz, a instanţelor judecătoreşti la data intrării în vigoare a prezentei ordonanţe de urgenţă continuă să se judece potrivit procedurii prevăzute de legislaţia în vigoare la data la care au fost începute.</w:t>
      </w:r>
    </w:p>
    <w:p w:rsidR="00000000" w:rsidDel="00000000" w:rsidP="00000000" w:rsidRDefault="00000000" w:rsidRPr="00000000" w14:paraId="00001926">
      <w:pPr>
        <w:spacing w:after="240" w:befor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 Termenul de exercitare a căilor de atac se supune legii în vigoare la momentul la care a fost depusă contestaţia pe cale administrativ-jurisdicţională sau pe cale judiciară.</w:t>
      </w:r>
    </w:p>
    <w:p w:rsidR="00000000" w:rsidDel="00000000" w:rsidP="00000000" w:rsidRDefault="00000000" w:rsidRPr="00000000" w14:paraId="00001927">
      <w:pPr>
        <w:spacing w:after="240" w:befor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 Operatorul Sistemului electronic de achiziţii publice (SEAP) are obligaţia de a lua măsurile necesare pentru a adapta sistemul electronic în vederea implementării măsurilor necesare ca urmare a prevederilor prezentei ordonanţe de urgenţă în termen de 30 de zile lucrătoare de la data intrării în vigoare a prezentei ordonanţe de urgenţă.</w:t>
      </w:r>
    </w:p>
    <w:p w:rsidR="00000000" w:rsidDel="00000000" w:rsidP="00000000" w:rsidRDefault="00000000" w:rsidRPr="00000000" w14:paraId="00001928">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Articolul IX(1) În termen de 120 de zile de la intrarea în vigoare a prezentei ordonanţe de urgenţă, Autoritatea pentru Digitalizarea României are obligaţia de a asigura operaţionalizarea şi utilizarea mecanismului informatic pentru proceduri simplificate, prevăzut la </w:t>
      </w:r>
      <w:r w:rsidDel="00000000" w:rsidR="00000000" w:rsidRPr="00000000">
        <w:rPr>
          <w:rFonts w:ascii="Times New Roman" w:cs="Times New Roman" w:eastAsia="Times New Roman" w:hAnsi="Times New Roman"/>
          <w:color w:val="0000ff"/>
          <w:sz w:val="20"/>
          <w:szCs w:val="20"/>
          <w:u w:val="single"/>
          <w:rtl w:val="0"/>
        </w:rPr>
        <w:t xml:space="preserve">art. I pct. 1</w:t>
      </w:r>
      <w:r w:rsidDel="00000000" w:rsidR="00000000" w:rsidRPr="00000000">
        <w:rPr>
          <w:rFonts w:ascii="Times New Roman" w:cs="Times New Roman" w:eastAsia="Times New Roman" w:hAnsi="Times New Roman"/>
          <w:sz w:val="20"/>
          <w:szCs w:val="20"/>
          <w:rtl w:val="0"/>
        </w:rPr>
        <w:t xml:space="preserve">, respectiv la </w:t>
      </w:r>
      <w:r w:rsidDel="00000000" w:rsidR="00000000" w:rsidRPr="00000000">
        <w:rPr>
          <w:rFonts w:ascii="Times New Roman" w:cs="Times New Roman" w:eastAsia="Times New Roman" w:hAnsi="Times New Roman"/>
          <w:color w:val="0000ff"/>
          <w:sz w:val="20"/>
          <w:szCs w:val="20"/>
          <w:u w:val="single"/>
          <w:rtl w:val="0"/>
        </w:rPr>
        <w:t xml:space="preserve">art. II pct. 1</w:t>
      </w:r>
      <w:r w:rsidDel="00000000" w:rsidR="00000000" w:rsidRPr="00000000">
        <w:rPr>
          <w:rFonts w:ascii="Times New Roman" w:cs="Times New Roman" w:eastAsia="Times New Roman" w:hAnsi="Times New Roman"/>
          <w:sz w:val="20"/>
          <w:szCs w:val="20"/>
          <w:rtl w:val="0"/>
        </w:rPr>
        <w:t xml:space="preserve">, precum şi operaţionalizarea secţiunii dedicate publicării modificărilor contractuale, prevăzută la </w:t>
      </w:r>
      <w:r w:rsidDel="00000000" w:rsidR="00000000" w:rsidRPr="00000000">
        <w:rPr>
          <w:rFonts w:ascii="Times New Roman" w:cs="Times New Roman" w:eastAsia="Times New Roman" w:hAnsi="Times New Roman"/>
          <w:color w:val="0000ff"/>
          <w:sz w:val="20"/>
          <w:szCs w:val="20"/>
          <w:u w:val="single"/>
          <w:rtl w:val="0"/>
        </w:rPr>
        <w:t xml:space="preserve">art. I pct. 23</w:t>
      </w:r>
      <w:r w:rsidDel="00000000" w:rsidR="00000000" w:rsidRPr="00000000">
        <w:rPr>
          <w:rFonts w:ascii="Times New Roman" w:cs="Times New Roman" w:eastAsia="Times New Roman" w:hAnsi="Times New Roman"/>
          <w:sz w:val="20"/>
          <w:szCs w:val="20"/>
          <w:rtl w:val="0"/>
        </w:rPr>
        <w:t xml:space="preserve">, respectiv la </w:t>
      </w:r>
      <w:r w:rsidDel="00000000" w:rsidR="00000000" w:rsidRPr="00000000">
        <w:rPr>
          <w:rFonts w:ascii="Times New Roman" w:cs="Times New Roman" w:eastAsia="Times New Roman" w:hAnsi="Times New Roman"/>
          <w:color w:val="0000ff"/>
          <w:sz w:val="20"/>
          <w:szCs w:val="20"/>
          <w:u w:val="single"/>
          <w:rtl w:val="0"/>
        </w:rPr>
        <w:t xml:space="preserve">art. II pct. 23</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1929">
      <w:pPr>
        <w:spacing w:after="240" w:befor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În termen de 120 de zile de la intrarea în vigoare a prezentei ordonanţe de urgenţă, Autoritatea pentru Digitalizarea României are obligaţia de a asigura operaţionalizarea controlului ex ante digitalizat, astfel încât acest control să se poată desfăşura integral, în toate etapele sale, prin mijloace electronice.</w:t>
      </w:r>
    </w:p>
    <w:p w:rsidR="00000000" w:rsidDel="00000000" w:rsidP="00000000" w:rsidRDefault="00000000" w:rsidRPr="00000000" w14:paraId="0000192A">
      <w:pPr>
        <w:spacing w:after="240" w:befor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Articolul X</w:t>
      </w:r>
    </w:p>
    <w:p w:rsidR="00000000" w:rsidDel="00000000" w:rsidP="00000000" w:rsidRDefault="00000000" w:rsidRPr="00000000" w14:paraId="0000192B">
      <w:pPr>
        <w:spacing w:after="240" w:befor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termen de 90 de zile de la intrarea în vigoare a prezentei ordonanţe de urgenţă, la propunerea Ministerului Transporturilor, Infrastructurii şi Comunicaţiilor, se aprobă prin hotărâre a Guvernului mecanismul pentru crearea şi utilizarea bazei de date cu utilaje şi echipamente de care pot dispune operatorii economici care desfăşoară activităţi în domeniul proiectelor de infrastructură, în vederea participării la procedurile de achiziţii publice.</w:t>
      </w:r>
    </w:p>
    <w:p w:rsidR="00000000" w:rsidDel="00000000" w:rsidP="00000000" w:rsidRDefault="00000000" w:rsidRPr="00000000" w14:paraId="0000192C">
      <w:pPr>
        <w:spacing w:after="240" w:before="240" w:lineRule="auto"/>
        <w:ind w:left="4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Articolul XI(1) În termen de 30 de zile de la data intrării în vigoare a prezentei ordonanţe de urgenţă, prin hotărâre a Guvernului, se suplimentează numărul de posturi pentru instanţele judecătoreşti cu 25 de posturi de grefier, 15 posturi fiind repartizate Curţii de Apel Bucureşti şi 10 posturi Tribunalului Bucureşti. Aceste posturi vor fi alocate exclusiv completurilor specializate în achiziţii publice care soluţionează cereri ce corespund tipurilor de acţiuni prevăzute de </w:t>
      </w:r>
      <w:r w:rsidDel="00000000" w:rsidR="00000000" w:rsidRPr="00000000">
        <w:rPr>
          <w:rFonts w:ascii="Times New Roman" w:cs="Times New Roman" w:eastAsia="Times New Roman" w:hAnsi="Times New Roman"/>
          <w:color w:val="0000ff"/>
          <w:sz w:val="20"/>
          <w:szCs w:val="20"/>
          <w:u w:val="single"/>
          <w:rtl w:val="0"/>
        </w:rPr>
        <w:t xml:space="preserve">Legea nr. 101/2016</w:t>
      </w:r>
      <w:r w:rsidDel="00000000" w:rsidR="00000000" w:rsidRPr="00000000">
        <w:rPr>
          <w:rFonts w:ascii="Times New Roman" w:cs="Times New Roman" w:eastAsia="Times New Roman" w:hAnsi="Times New Roman"/>
          <w:sz w:val="20"/>
          <w:szCs w:val="20"/>
          <w:rtl w:val="0"/>
        </w:rPr>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şi completările ulterioare, în special celor care pun în discuţie fonduri europene.(2) În situaţia în care, la data intrării în vigoare a hotărârii Guvernului prevăzute la alin. (1), în bugetul ordonatorului principal de credite nu sunt prevăzute fonduri pentru finanţarea posturilor respective, finanţarea acestora se va realiza din</w:t>
      </w:r>
    </w:p>
    <w:p w:rsidR="00000000" w:rsidDel="00000000" w:rsidP="00000000" w:rsidRDefault="00000000" w:rsidRPr="00000000" w14:paraId="0000192D">
      <w:pPr>
        <w:spacing w:after="240" w:before="240" w:lineRule="auto"/>
        <w:ind w:left="68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Fondul de rezervă bugetară la dispoziţia Guvernului, până la data primei rectificări bugetare.</w:t>
      </w:r>
    </w:p>
    <w:p w:rsidR="00000000" w:rsidDel="00000000" w:rsidP="00000000" w:rsidRDefault="00000000" w:rsidRPr="00000000" w14:paraId="0000192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Se autorizează Ministerul Finanţelor Publice să introducă în bugetul de stat modificările ce decurg din aplicarea prevederilor alin. (1).</w:t>
      </w:r>
    </w:p>
    <w:p w:rsidR="00000000" w:rsidDel="00000000" w:rsidP="00000000" w:rsidRDefault="00000000" w:rsidRPr="00000000" w14:paraId="0000192F">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1930">
      <w:pPr>
        <w:spacing w:after="240" w:before="240" w:lineRule="auto"/>
        <w:jc w:val="center"/>
        <w:rPr>
          <w:rFonts w:ascii="Times New Roman" w:cs="Times New Roman" w:eastAsia="Times New Roman" w:hAnsi="Times New Roman"/>
          <w:b w:val="1"/>
          <w:color w:val="24689b"/>
          <w:sz w:val="17"/>
          <w:szCs w:val="17"/>
        </w:rPr>
      </w:pPr>
      <w:r w:rsidDel="00000000" w:rsidR="00000000" w:rsidRPr="00000000">
        <w:rPr>
          <w:rFonts w:ascii="Times New Roman" w:cs="Times New Roman" w:eastAsia="Times New Roman" w:hAnsi="Times New Roman"/>
          <w:b w:val="1"/>
          <w:color w:val="24689b"/>
          <w:sz w:val="17"/>
          <w:szCs w:val="17"/>
          <w:rtl w:val="0"/>
        </w:rPr>
        <w:t xml:space="preserve"> p. PREŞEDINTELE CAMEREI DEPUTAŢILOR,</w:t>
      </w:r>
    </w:p>
    <w:p w:rsidR="00000000" w:rsidDel="00000000" w:rsidP="00000000" w:rsidRDefault="00000000" w:rsidRPr="00000000" w14:paraId="00001931">
      <w:pPr>
        <w:spacing w:after="240" w:before="240" w:lineRule="auto"/>
        <w:jc w:val="center"/>
        <w:rPr>
          <w:rFonts w:ascii="Times New Roman" w:cs="Times New Roman" w:eastAsia="Times New Roman" w:hAnsi="Times New Roman"/>
          <w:b w:val="1"/>
          <w:color w:val="24689b"/>
          <w:sz w:val="17"/>
          <w:szCs w:val="17"/>
        </w:rPr>
      </w:pPr>
      <w:r w:rsidDel="00000000" w:rsidR="00000000" w:rsidRPr="00000000">
        <w:rPr>
          <w:rFonts w:ascii="Times New Roman" w:cs="Times New Roman" w:eastAsia="Times New Roman" w:hAnsi="Times New Roman"/>
          <w:b w:val="1"/>
          <w:color w:val="24689b"/>
          <w:sz w:val="17"/>
          <w:szCs w:val="17"/>
          <w:rtl w:val="0"/>
        </w:rPr>
        <w:t xml:space="preserve"> FLORIN IORDACHE</w:t>
      </w:r>
    </w:p>
    <w:p w:rsidR="00000000" w:rsidDel="00000000" w:rsidP="00000000" w:rsidRDefault="00000000" w:rsidRPr="00000000" w14:paraId="00001932">
      <w:pPr>
        <w:spacing w:after="240" w:before="240" w:lineRule="auto"/>
        <w:jc w:val="center"/>
        <w:rPr>
          <w:rFonts w:ascii="Times New Roman" w:cs="Times New Roman" w:eastAsia="Times New Roman" w:hAnsi="Times New Roman"/>
          <w:b w:val="1"/>
          <w:color w:val="24689b"/>
          <w:sz w:val="17"/>
          <w:szCs w:val="17"/>
        </w:rPr>
      </w:pPr>
      <w:r w:rsidDel="00000000" w:rsidR="00000000" w:rsidRPr="00000000">
        <w:rPr>
          <w:rFonts w:ascii="Times New Roman" w:cs="Times New Roman" w:eastAsia="Times New Roman" w:hAnsi="Times New Roman"/>
          <w:b w:val="1"/>
          <w:color w:val="24689b"/>
          <w:sz w:val="17"/>
          <w:szCs w:val="17"/>
          <w:rtl w:val="0"/>
        </w:rPr>
        <w:t xml:space="preserve"> PREŞEDINTELE SENATULUI</w:t>
      </w:r>
    </w:p>
    <w:p w:rsidR="00000000" w:rsidDel="00000000" w:rsidP="00000000" w:rsidRDefault="00000000" w:rsidRPr="00000000" w14:paraId="00001933">
      <w:pPr>
        <w:spacing w:after="240" w:before="240" w:lineRule="auto"/>
        <w:jc w:val="center"/>
        <w:rPr>
          <w:rFonts w:ascii="Times New Roman" w:cs="Times New Roman" w:eastAsia="Times New Roman" w:hAnsi="Times New Roman"/>
          <w:b w:val="1"/>
          <w:color w:val="24689b"/>
          <w:sz w:val="17"/>
          <w:szCs w:val="17"/>
        </w:rPr>
      </w:pPr>
      <w:r w:rsidDel="00000000" w:rsidR="00000000" w:rsidRPr="00000000">
        <w:rPr>
          <w:rFonts w:ascii="Times New Roman" w:cs="Times New Roman" w:eastAsia="Times New Roman" w:hAnsi="Times New Roman"/>
          <w:b w:val="1"/>
          <w:color w:val="24689b"/>
          <w:sz w:val="17"/>
          <w:szCs w:val="17"/>
          <w:rtl w:val="0"/>
        </w:rPr>
        <w:t xml:space="preserve"> CĂLIN-CONSTANTIN-ANTON POPESCU-TĂRICEANU</w:t>
      </w:r>
    </w:p>
    <w:p w:rsidR="00000000" w:rsidDel="00000000" w:rsidP="00000000" w:rsidRDefault="00000000" w:rsidRPr="00000000" w14:paraId="0000193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Bucureşti, 19 mai 2016.</w:t>
      </w:r>
    </w:p>
    <w:p w:rsidR="00000000" w:rsidDel="00000000" w:rsidP="00000000" w:rsidRDefault="00000000" w:rsidRPr="00000000" w14:paraId="0000193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99.</w:t>
      </w:r>
    </w:p>
    <w:p w:rsidR="00000000" w:rsidDel="00000000" w:rsidP="00000000" w:rsidRDefault="00000000" w:rsidRPr="00000000" w14:paraId="000019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Anexa nr. 1</w:t>
      </w:r>
    </w:p>
    <w:p w:rsidR="00000000" w:rsidDel="00000000" w:rsidP="00000000" w:rsidRDefault="00000000" w:rsidRPr="00000000" w14:paraId="0000193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Lista activităţilor prevăzute la art. 3 alin. (1) lit. l) pct. (i)</w:t>
      </w:r>
    </w:p>
    <w:tbl>
      <w:tblPr>
        <w:tblStyle w:val="Table45"/>
        <w:tblW w:w="9025.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46.436152002739"/>
        <w:gridCol w:w="735.2116067950277"/>
        <w:gridCol w:w="694.6171008983697"/>
        <w:gridCol w:w="1723.0112502803718"/>
        <w:gridCol w:w="3590.3585215266385"/>
        <w:gridCol w:w="1235.8771795204761"/>
        <w:tblGridChange w:id="0">
          <w:tblGrid>
            <w:gridCol w:w="1046.436152002739"/>
            <w:gridCol w:w="735.2116067950277"/>
            <w:gridCol w:w="694.6171008983697"/>
            <w:gridCol w:w="1723.0112502803718"/>
            <w:gridCol w:w="3590.3585215266385"/>
            <w:gridCol w:w="1235.8771795204761"/>
          </w:tblGrid>
        </w:tblGridChange>
      </w:tblGrid>
      <w:tr>
        <w:trPr>
          <w:trHeight w:val="485" w:hRule="atLeast"/>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NACE REV. 1*1)</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 CPV</w:t>
            </w:r>
          </w:p>
        </w:tc>
      </w:tr>
      <w:tr>
        <w:trPr>
          <w:trHeight w:val="485"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Secţiunea 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Construcţii</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3">
            <w:pPr>
              <w:rPr>
                <w:rFonts w:ascii="Times New Roman" w:cs="Times New Roman" w:eastAsia="Times New Roman" w:hAnsi="Times New Roman"/>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Diviziune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Grupă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Descriere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9">
            <w:pPr>
              <w:rPr>
                <w:rFonts w:ascii="Times New Roman" w:cs="Times New Roman" w:eastAsia="Times New Roman" w:hAnsi="Times New Roman"/>
              </w:rPr>
            </w:pPr>
            <w:r w:rsidDel="00000000" w:rsidR="00000000" w:rsidRPr="00000000">
              <w:rPr>
                <w:rtl w:val="0"/>
              </w:rPr>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diviziune include:</w:t>
            </w:r>
          </w:p>
          <w:p w:rsidR="00000000" w:rsidDel="00000000" w:rsidP="00000000" w:rsidRDefault="00000000" w:rsidRPr="00000000" w14:paraId="0000194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construcţia de clădiri şi lucrări noi</w:t>
            </w:r>
          </w:p>
          <w:p w:rsidR="00000000" w:rsidDel="00000000" w:rsidP="00000000" w:rsidRDefault="00000000" w:rsidRPr="00000000" w14:paraId="0000195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restaurare şi reparaţii curente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45000000</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Pregătirea</w:t>
            </w:r>
          </w:p>
          <w:p w:rsidR="00000000" w:rsidDel="00000000" w:rsidP="00000000" w:rsidRDefault="00000000" w:rsidRPr="00000000" w14:paraId="0000195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şantierelor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45100000</w:t>
            </w:r>
          </w:p>
        </w:tc>
      </w:tr>
      <w:tr>
        <w:trPr>
          <w:trHeight w:val="92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Demolări de</w:t>
            </w:r>
          </w:p>
          <w:p w:rsidR="00000000" w:rsidDel="00000000" w:rsidP="00000000" w:rsidRDefault="00000000" w:rsidRPr="00000000" w14:paraId="0000195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clădiri;</w:t>
            </w:r>
          </w:p>
          <w:p w:rsidR="00000000" w:rsidDel="00000000" w:rsidP="00000000" w:rsidRDefault="00000000" w:rsidRPr="00000000" w14:paraId="0000195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terasamente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96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demolarea clădirilor şi a altor</w:t>
            </w:r>
          </w:p>
          <w:p w:rsidR="00000000" w:rsidDel="00000000" w:rsidP="00000000" w:rsidRDefault="00000000" w:rsidRPr="00000000" w14:paraId="0000196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structuri;</w:t>
            </w:r>
          </w:p>
          <w:p w:rsidR="00000000" w:rsidDel="00000000" w:rsidP="00000000" w:rsidRDefault="00000000" w:rsidRPr="00000000" w14:paraId="0000196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degajarea şantierelor;</w:t>
            </w:r>
          </w:p>
          <w:p w:rsidR="00000000" w:rsidDel="00000000" w:rsidP="00000000" w:rsidRDefault="00000000" w:rsidRPr="00000000" w14:paraId="0000196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lucrări de terasament: excavarea,</w:t>
            </w:r>
          </w:p>
          <w:p w:rsidR="00000000" w:rsidDel="00000000" w:rsidP="00000000" w:rsidRDefault="00000000" w:rsidRPr="00000000" w14:paraId="0000196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umplerea, nivelarea şantierelor de</w:t>
            </w:r>
          </w:p>
          <w:p w:rsidR="00000000" w:rsidDel="00000000" w:rsidP="00000000" w:rsidRDefault="00000000" w:rsidRPr="00000000" w14:paraId="0000196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construcţii, săpare de şanţuri,</w:t>
            </w:r>
          </w:p>
          <w:p w:rsidR="00000000" w:rsidDel="00000000" w:rsidP="00000000" w:rsidRDefault="00000000" w:rsidRPr="00000000" w14:paraId="0000196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îndepărtarea rocilor, demolare prin</w:t>
            </w:r>
          </w:p>
          <w:p w:rsidR="00000000" w:rsidDel="00000000" w:rsidP="00000000" w:rsidRDefault="00000000" w:rsidRPr="00000000" w14:paraId="0000196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explozie etc.;</w:t>
            </w:r>
          </w:p>
          <w:p w:rsidR="00000000" w:rsidDel="00000000" w:rsidP="00000000" w:rsidRDefault="00000000" w:rsidRPr="00000000" w14:paraId="0000196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pregătirea şantierelor pentru</w:t>
            </w:r>
          </w:p>
          <w:p w:rsidR="00000000" w:rsidDel="00000000" w:rsidP="00000000" w:rsidRDefault="00000000" w:rsidRPr="00000000" w14:paraId="0000196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exploatare minieră;</w:t>
            </w:r>
          </w:p>
          <w:p w:rsidR="00000000" w:rsidDel="00000000" w:rsidP="00000000" w:rsidRDefault="00000000" w:rsidRPr="00000000" w14:paraId="0000196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îndepărtarea solului şi alte lucrări</w:t>
            </w:r>
          </w:p>
          <w:p w:rsidR="00000000" w:rsidDel="00000000" w:rsidP="00000000" w:rsidRDefault="00000000" w:rsidRPr="00000000" w14:paraId="0000196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dezvoltare şi pregătire a</w:t>
            </w:r>
          </w:p>
          <w:p w:rsidR="00000000" w:rsidDel="00000000" w:rsidP="00000000" w:rsidRDefault="00000000" w:rsidRPr="00000000" w14:paraId="0000196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terenurilor şi a şantierelor miniere.</w:t>
            </w:r>
          </w:p>
          <w:p w:rsidR="00000000" w:rsidDel="00000000" w:rsidP="00000000" w:rsidRDefault="00000000" w:rsidRPr="00000000" w14:paraId="0000196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cuprinde, de asemenea:</w:t>
            </w:r>
          </w:p>
          <w:p w:rsidR="00000000" w:rsidDel="00000000" w:rsidP="00000000" w:rsidRDefault="00000000" w:rsidRPr="00000000" w14:paraId="0000196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drenarea şantierelor de construcţii;</w:t>
            </w:r>
          </w:p>
          <w:p w:rsidR="00000000" w:rsidDel="00000000" w:rsidP="00000000" w:rsidRDefault="00000000" w:rsidRPr="00000000" w14:paraId="0000196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drenarea terenurilor agricole şi</w:t>
            </w:r>
          </w:p>
          <w:p w:rsidR="00000000" w:rsidDel="00000000" w:rsidP="00000000" w:rsidRDefault="00000000" w:rsidRPr="00000000" w14:paraId="0000197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forestiere.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45110000</w:t>
            </w:r>
          </w:p>
        </w:tc>
      </w:tr>
      <w:tr>
        <w:trPr>
          <w:trHeight w:val="82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Lucrări de foraj</w:t>
            </w:r>
          </w:p>
          <w:p w:rsidR="00000000" w:rsidDel="00000000" w:rsidP="00000000" w:rsidRDefault="00000000" w:rsidRPr="00000000" w14:paraId="0000197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 sondaj</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97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sondaje experimentale, foraje de</w:t>
            </w:r>
          </w:p>
          <w:p w:rsidR="00000000" w:rsidDel="00000000" w:rsidP="00000000" w:rsidRDefault="00000000" w:rsidRPr="00000000" w14:paraId="0000197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recunoaştere şi carotaje pentru</w:t>
            </w:r>
          </w:p>
          <w:p w:rsidR="00000000" w:rsidDel="00000000" w:rsidP="00000000" w:rsidRDefault="00000000" w:rsidRPr="00000000" w14:paraId="0000197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construcţii, precum şi pentru studii</w:t>
            </w:r>
          </w:p>
          <w:p w:rsidR="00000000" w:rsidDel="00000000" w:rsidP="00000000" w:rsidRDefault="00000000" w:rsidRPr="00000000" w14:paraId="0000197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geofizice, geologice sau alte studii</w:t>
            </w:r>
          </w:p>
          <w:p w:rsidR="00000000" w:rsidDel="00000000" w:rsidP="00000000" w:rsidRDefault="00000000" w:rsidRPr="00000000" w14:paraId="0000197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similare. Această clasă nu cuprinde:</w:t>
            </w:r>
          </w:p>
          <w:p w:rsidR="00000000" w:rsidDel="00000000" w:rsidP="00000000" w:rsidRDefault="00000000" w:rsidRPr="00000000" w14:paraId="0000197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forarea puţurilor de extracţie a</w:t>
            </w:r>
          </w:p>
          <w:p w:rsidR="00000000" w:rsidDel="00000000" w:rsidP="00000000" w:rsidRDefault="00000000" w:rsidRPr="00000000" w14:paraId="0000197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ţiţeiului sau a gazelor naturale, a se</w:t>
            </w:r>
          </w:p>
          <w:p w:rsidR="00000000" w:rsidDel="00000000" w:rsidP="00000000" w:rsidRDefault="00000000" w:rsidRPr="00000000" w14:paraId="0000197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vedea 11.20;</w:t>
            </w:r>
          </w:p>
          <w:p w:rsidR="00000000" w:rsidDel="00000000" w:rsidP="00000000" w:rsidRDefault="00000000" w:rsidRPr="00000000" w14:paraId="0000198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forarea puţurilor de apă, a se vedea</w:t>
            </w:r>
          </w:p>
          <w:p w:rsidR="00000000" w:rsidDel="00000000" w:rsidP="00000000" w:rsidRDefault="00000000" w:rsidRPr="00000000" w14:paraId="0000198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45.25;</w:t>
            </w:r>
          </w:p>
          <w:p w:rsidR="00000000" w:rsidDel="00000000" w:rsidP="00000000" w:rsidRDefault="00000000" w:rsidRPr="00000000" w14:paraId="0000198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săparea de puţuri, a se vedea 45.25;</w:t>
            </w:r>
          </w:p>
          <w:p w:rsidR="00000000" w:rsidDel="00000000" w:rsidP="00000000" w:rsidRDefault="00000000" w:rsidRPr="00000000" w14:paraId="0000198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prospectarea zăcămintelor de ţiţei</w:t>
            </w:r>
          </w:p>
          <w:p w:rsidR="00000000" w:rsidDel="00000000" w:rsidP="00000000" w:rsidRDefault="00000000" w:rsidRPr="00000000" w14:paraId="0000198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 de gaze naturale, precum şi</w:t>
            </w:r>
          </w:p>
          <w:p w:rsidR="00000000" w:rsidDel="00000000" w:rsidP="00000000" w:rsidRDefault="00000000" w:rsidRPr="00000000" w14:paraId="0000198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studiile geofizice, geologice şi</w:t>
            </w:r>
          </w:p>
          <w:p w:rsidR="00000000" w:rsidDel="00000000" w:rsidP="00000000" w:rsidRDefault="00000000" w:rsidRPr="00000000" w14:paraId="0000198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seismice, a se vedea 74.20.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45120000</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Lucrări de</w:t>
            </w:r>
          </w:p>
          <w:p w:rsidR="00000000" w:rsidDel="00000000" w:rsidP="00000000" w:rsidRDefault="00000000" w:rsidRPr="00000000" w14:paraId="0000198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construcţii</w:t>
            </w:r>
          </w:p>
          <w:p w:rsidR="00000000" w:rsidDel="00000000" w:rsidP="00000000" w:rsidRDefault="00000000" w:rsidRPr="00000000" w14:paraId="0000198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sau</w:t>
            </w:r>
          </w:p>
          <w:p w:rsidR="00000000" w:rsidDel="00000000" w:rsidP="00000000" w:rsidRDefault="00000000" w:rsidRPr="00000000" w14:paraId="0000198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parţiale; lucrări</w:t>
            </w:r>
          </w:p>
          <w:p w:rsidR="00000000" w:rsidDel="00000000" w:rsidP="00000000" w:rsidRDefault="00000000" w:rsidRPr="00000000" w14:paraId="0000198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geniu civil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9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9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45200000</w:t>
            </w:r>
          </w:p>
        </w:tc>
      </w:tr>
      <w:tr>
        <w:trPr>
          <w:trHeight w:val="179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9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9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9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9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Lucrări generale</w:t>
            </w:r>
          </w:p>
          <w:p w:rsidR="00000000" w:rsidDel="00000000" w:rsidP="00000000" w:rsidRDefault="00000000" w:rsidRPr="00000000" w14:paraId="0000199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construcţii de</w:t>
            </w:r>
          </w:p>
          <w:p w:rsidR="00000000" w:rsidDel="00000000" w:rsidP="00000000" w:rsidRDefault="00000000" w:rsidRPr="00000000" w14:paraId="0000199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clădiri şi</w:t>
            </w:r>
          </w:p>
          <w:p w:rsidR="00000000" w:rsidDel="00000000" w:rsidP="00000000" w:rsidRDefault="00000000" w:rsidRPr="00000000" w14:paraId="0000199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lucrări de geniu</w:t>
            </w:r>
          </w:p>
          <w:p w:rsidR="00000000" w:rsidDel="00000000" w:rsidP="00000000" w:rsidRDefault="00000000" w:rsidRPr="00000000" w14:paraId="0000199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civil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9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99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construcţii de clădiri de toate</w:t>
            </w:r>
          </w:p>
          <w:p w:rsidR="00000000" w:rsidDel="00000000" w:rsidP="00000000" w:rsidRDefault="00000000" w:rsidRPr="00000000" w14:paraId="0000199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tipurile şi construcţii civile;</w:t>
            </w:r>
          </w:p>
          <w:p w:rsidR="00000000" w:rsidDel="00000000" w:rsidP="00000000" w:rsidRDefault="00000000" w:rsidRPr="00000000" w14:paraId="0000199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poduri, inclusiv cele destinate</w:t>
            </w:r>
          </w:p>
          <w:p w:rsidR="00000000" w:rsidDel="00000000" w:rsidP="00000000" w:rsidRDefault="00000000" w:rsidRPr="00000000" w14:paraId="0000199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susţinerii şoselelor suspendate,</w:t>
            </w:r>
          </w:p>
          <w:p w:rsidR="00000000" w:rsidDel="00000000" w:rsidP="00000000" w:rsidRDefault="00000000" w:rsidRPr="00000000" w14:paraId="0000199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viaducte, tuneluri şi pasaje subterane;</w:t>
            </w:r>
          </w:p>
          <w:p w:rsidR="00000000" w:rsidDel="00000000" w:rsidP="00000000" w:rsidRDefault="00000000" w:rsidRPr="00000000" w14:paraId="000019A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conducte, linii de comunicaţii şi</w:t>
            </w:r>
          </w:p>
          <w:p w:rsidR="00000000" w:rsidDel="00000000" w:rsidP="00000000" w:rsidRDefault="00000000" w:rsidRPr="00000000" w14:paraId="000019A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electrice pentru transport pe</w:t>
            </w:r>
          </w:p>
          <w:p w:rsidR="00000000" w:rsidDel="00000000" w:rsidP="00000000" w:rsidRDefault="00000000" w:rsidRPr="00000000" w14:paraId="000019A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distanţe mari;</w:t>
            </w:r>
          </w:p>
          <w:p w:rsidR="00000000" w:rsidDel="00000000" w:rsidP="00000000" w:rsidRDefault="00000000" w:rsidRPr="00000000" w14:paraId="000019A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conducte, linii de comunicaţii şi</w:t>
            </w:r>
          </w:p>
          <w:p w:rsidR="00000000" w:rsidDel="00000000" w:rsidP="00000000" w:rsidRDefault="00000000" w:rsidRPr="00000000" w14:paraId="000019A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linii electrice pentru reţele urbane;</w:t>
            </w:r>
          </w:p>
          <w:p w:rsidR="00000000" w:rsidDel="00000000" w:rsidP="00000000" w:rsidRDefault="00000000" w:rsidRPr="00000000" w14:paraId="000019A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lucrări conexe de amenajare urbană;</w:t>
            </w:r>
          </w:p>
          <w:p w:rsidR="00000000" w:rsidDel="00000000" w:rsidP="00000000" w:rsidRDefault="00000000" w:rsidRPr="00000000" w14:paraId="000019A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asamblarea şi montarea de</w:t>
            </w:r>
          </w:p>
          <w:p w:rsidR="00000000" w:rsidDel="00000000" w:rsidP="00000000" w:rsidRDefault="00000000" w:rsidRPr="00000000" w14:paraId="000019A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construcţii prefabricate pe şantiere.</w:t>
            </w:r>
          </w:p>
          <w:p w:rsidR="00000000" w:rsidDel="00000000" w:rsidP="00000000" w:rsidRDefault="00000000" w:rsidRPr="00000000" w14:paraId="000019A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nu cuprinde:</w:t>
            </w:r>
          </w:p>
          <w:p w:rsidR="00000000" w:rsidDel="00000000" w:rsidP="00000000" w:rsidRDefault="00000000" w:rsidRPr="00000000" w14:paraId="000019A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servicii referitoare la extracţia</w:t>
            </w:r>
          </w:p>
          <w:p w:rsidR="00000000" w:rsidDel="00000000" w:rsidP="00000000" w:rsidRDefault="00000000" w:rsidRPr="00000000" w14:paraId="000019A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ţiţeiului şi a gazelor naturale, a se</w:t>
            </w:r>
          </w:p>
          <w:p w:rsidR="00000000" w:rsidDel="00000000" w:rsidP="00000000" w:rsidRDefault="00000000" w:rsidRPr="00000000" w14:paraId="000019A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vedea 11.20;</w:t>
            </w:r>
          </w:p>
          <w:p w:rsidR="00000000" w:rsidDel="00000000" w:rsidP="00000000" w:rsidRDefault="00000000" w:rsidRPr="00000000" w14:paraId="000019A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construcţia de lucrări complet</w:t>
            </w:r>
          </w:p>
          <w:p w:rsidR="00000000" w:rsidDel="00000000" w:rsidP="00000000" w:rsidRDefault="00000000" w:rsidRPr="00000000" w14:paraId="000019A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prefabricate din elemente din alte</w:t>
            </w:r>
          </w:p>
          <w:p w:rsidR="00000000" w:rsidDel="00000000" w:rsidP="00000000" w:rsidRDefault="00000000" w:rsidRPr="00000000" w14:paraId="000019A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materiale decât betonul fabricate de</w:t>
            </w:r>
          </w:p>
          <w:p w:rsidR="00000000" w:rsidDel="00000000" w:rsidP="00000000" w:rsidRDefault="00000000" w:rsidRPr="00000000" w14:paraId="000019A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unitatea care execută lucrările, a se</w:t>
            </w:r>
          </w:p>
          <w:p w:rsidR="00000000" w:rsidDel="00000000" w:rsidP="00000000" w:rsidRDefault="00000000" w:rsidRPr="00000000" w14:paraId="000019B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vedea diviziunile 20, 26 şi 28;</w:t>
            </w:r>
          </w:p>
          <w:p w:rsidR="00000000" w:rsidDel="00000000" w:rsidP="00000000" w:rsidRDefault="00000000" w:rsidRPr="00000000" w14:paraId="000019B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lucrări de construcţii, altele decât</w:t>
            </w:r>
          </w:p>
          <w:p w:rsidR="00000000" w:rsidDel="00000000" w:rsidP="00000000" w:rsidRDefault="00000000" w:rsidRPr="00000000" w14:paraId="000019B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cele de clădiri, pentru stadioane,</w:t>
            </w:r>
          </w:p>
          <w:p w:rsidR="00000000" w:rsidDel="00000000" w:rsidP="00000000" w:rsidRDefault="00000000" w:rsidRPr="00000000" w14:paraId="000019B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piscine, săli de sport, terenuri de</w:t>
            </w:r>
          </w:p>
          <w:p w:rsidR="00000000" w:rsidDel="00000000" w:rsidP="00000000" w:rsidRDefault="00000000" w:rsidRPr="00000000" w14:paraId="000019B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tenis, circuite de golf şi alte</w:t>
            </w:r>
          </w:p>
          <w:p w:rsidR="00000000" w:rsidDel="00000000" w:rsidP="00000000" w:rsidRDefault="00000000" w:rsidRPr="00000000" w14:paraId="000019B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instalaţii sportive, a se vedea 45.23;</w:t>
            </w:r>
          </w:p>
          <w:p w:rsidR="00000000" w:rsidDel="00000000" w:rsidP="00000000" w:rsidRDefault="00000000" w:rsidRPr="00000000" w14:paraId="000019B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lucrări de instalaţii pentru</w:t>
            </w:r>
          </w:p>
          <w:p w:rsidR="00000000" w:rsidDel="00000000" w:rsidP="00000000" w:rsidRDefault="00000000" w:rsidRPr="00000000" w14:paraId="000019B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construcţii, a se vedea 45.3;</w:t>
            </w:r>
          </w:p>
          <w:p w:rsidR="00000000" w:rsidDel="00000000" w:rsidP="00000000" w:rsidRDefault="00000000" w:rsidRPr="00000000" w14:paraId="000019B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lucrări de finisare, a se vedea 45.4;</w:t>
            </w:r>
          </w:p>
          <w:p w:rsidR="00000000" w:rsidDel="00000000" w:rsidP="00000000" w:rsidRDefault="00000000" w:rsidRPr="00000000" w14:paraId="000019B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activităţi de arhitectură şi de</w:t>
            </w:r>
          </w:p>
          <w:p w:rsidR="00000000" w:rsidDel="00000000" w:rsidP="00000000" w:rsidRDefault="00000000" w:rsidRPr="00000000" w14:paraId="000019B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inginerie, a se vedea 74.20;</w:t>
            </w:r>
          </w:p>
          <w:p w:rsidR="00000000" w:rsidDel="00000000" w:rsidP="00000000" w:rsidRDefault="00000000" w:rsidRPr="00000000" w14:paraId="000019B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gestionarea proiectelor de</w:t>
            </w:r>
          </w:p>
          <w:p w:rsidR="00000000" w:rsidDel="00000000" w:rsidP="00000000" w:rsidRDefault="00000000" w:rsidRPr="00000000" w14:paraId="000019B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construcţii, a se vedea 74.20.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B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45210000</w:t>
            </w:r>
          </w:p>
          <w:p w:rsidR="00000000" w:rsidDel="00000000" w:rsidP="00000000" w:rsidRDefault="00000000" w:rsidRPr="00000000" w14:paraId="000019B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 excepţia:</w:t>
            </w:r>
          </w:p>
          <w:p w:rsidR="00000000" w:rsidDel="00000000" w:rsidP="00000000" w:rsidRDefault="00000000" w:rsidRPr="00000000" w14:paraId="000019B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45213316</w:t>
            </w:r>
          </w:p>
          <w:p w:rsidR="00000000" w:rsidDel="00000000" w:rsidP="00000000" w:rsidRDefault="00000000" w:rsidRPr="00000000" w14:paraId="000019C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45220000</w:t>
            </w:r>
          </w:p>
          <w:p w:rsidR="00000000" w:rsidDel="00000000" w:rsidP="00000000" w:rsidRDefault="00000000" w:rsidRPr="00000000" w14:paraId="000019C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45231000</w:t>
            </w:r>
          </w:p>
          <w:p w:rsidR="00000000" w:rsidDel="00000000" w:rsidP="00000000" w:rsidRDefault="00000000" w:rsidRPr="00000000" w14:paraId="000019C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45232000</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Ridicarea de</w:t>
            </w:r>
          </w:p>
          <w:p w:rsidR="00000000" w:rsidDel="00000000" w:rsidP="00000000" w:rsidRDefault="00000000" w:rsidRPr="00000000" w14:paraId="000019C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şarpante şi</w:t>
            </w:r>
          </w:p>
          <w:p w:rsidR="00000000" w:rsidDel="00000000" w:rsidP="00000000" w:rsidRDefault="00000000" w:rsidRPr="00000000" w14:paraId="000019C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acoperişuri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9C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ridicarea de şarpante;</w:t>
            </w:r>
          </w:p>
          <w:p w:rsidR="00000000" w:rsidDel="00000000" w:rsidP="00000000" w:rsidRDefault="00000000" w:rsidRPr="00000000" w14:paraId="000019C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montarea acoperişurilor;</w:t>
            </w:r>
          </w:p>
          <w:p w:rsidR="00000000" w:rsidDel="00000000" w:rsidP="00000000" w:rsidRDefault="00000000" w:rsidRPr="00000000" w14:paraId="000019C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lucrări de impermeabilizare.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45261000</w:t>
            </w:r>
          </w:p>
        </w:tc>
      </w:tr>
      <w:tr>
        <w:trPr>
          <w:trHeight w:val="87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D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D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Construcţii de</w:t>
            </w:r>
          </w:p>
          <w:p w:rsidR="00000000" w:rsidDel="00000000" w:rsidP="00000000" w:rsidRDefault="00000000" w:rsidRPr="00000000" w14:paraId="000019D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autostrăzi,</w:t>
            </w:r>
          </w:p>
          <w:p w:rsidR="00000000" w:rsidDel="00000000" w:rsidP="00000000" w:rsidRDefault="00000000" w:rsidRPr="00000000" w14:paraId="000019D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şosele,</w:t>
            </w:r>
          </w:p>
          <w:p w:rsidR="00000000" w:rsidDel="00000000" w:rsidP="00000000" w:rsidRDefault="00000000" w:rsidRPr="00000000" w14:paraId="000019D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aerodromuri şi</w:t>
            </w:r>
          </w:p>
          <w:p w:rsidR="00000000" w:rsidDel="00000000" w:rsidP="00000000" w:rsidRDefault="00000000" w:rsidRPr="00000000" w14:paraId="000019D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complexe sportive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D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9D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construcţia de autostrăzi, de drumuri</w:t>
            </w:r>
          </w:p>
          <w:p w:rsidR="00000000" w:rsidDel="00000000" w:rsidP="00000000" w:rsidRDefault="00000000" w:rsidRPr="00000000" w14:paraId="000019D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şosele, alte căi pentru vehicule şi</w:t>
            </w:r>
          </w:p>
          <w:p w:rsidR="00000000" w:rsidDel="00000000" w:rsidP="00000000" w:rsidRDefault="00000000" w:rsidRPr="00000000" w14:paraId="000019D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pietoni;</w:t>
            </w:r>
          </w:p>
          <w:p w:rsidR="00000000" w:rsidDel="00000000" w:rsidP="00000000" w:rsidRDefault="00000000" w:rsidRPr="00000000" w14:paraId="000019D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construcţia de căi ferate;</w:t>
            </w:r>
          </w:p>
          <w:p w:rsidR="00000000" w:rsidDel="00000000" w:rsidP="00000000" w:rsidRDefault="00000000" w:rsidRPr="00000000" w14:paraId="000019D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construcţia de piste de aterizare-</w:t>
            </w:r>
          </w:p>
          <w:p w:rsidR="00000000" w:rsidDel="00000000" w:rsidP="00000000" w:rsidRDefault="00000000" w:rsidRPr="00000000" w14:paraId="000019D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decolare;</w:t>
            </w:r>
          </w:p>
          <w:p w:rsidR="00000000" w:rsidDel="00000000" w:rsidP="00000000" w:rsidRDefault="00000000" w:rsidRPr="00000000" w14:paraId="000019D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lucrări de construcţii, altele decât</w:t>
            </w:r>
          </w:p>
          <w:p w:rsidR="00000000" w:rsidDel="00000000" w:rsidP="00000000" w:rsidRDefault="00000000" w:rsidRPr="00000000" w14:paraId="000019D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cele de clădiri, pentru stadioane,</w:t>
            </w:r>
          </w:p>
          <w:p w:rsidR="00000000" w:rsidDel="00000000" w:rsidP="00000000" w:rsidRDefault="00000000" w:rsidRPr="00000000" w14:paraId="000019D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piscine, săli de sport, terenuri de</w:t>
            </w:r>
          </w:p>
          <w:p w:rsidR="00000000" w:rsidDel="00000000" w:rsidP="00000000" w:rsidRDefault="00000000" w:rsidRPr="00000000" w14:paraId="000019E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tenis, circuite de golf şi alte</w:t>
            </w:r>
          </w:p>
          <w:p w:rsidR="00000000" w:rsidDel="00000000" w:rsidP="00000000" w:rsidRDefault="00000000" w:rsidRPr="00000000" w14:paraId="000019E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instalaţii sportive;</w:t>
            </w:r>
          </w:p>
          <w:p w:rsidR="00000000" w:rsidDel="00000000" w:rsidP="00000000" w:rsidRDefault="00000000" w:rsidRPr="00000000" w14:paraId="000019E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marcarea cu vopsea a suprafeţelor</w:t>
            </w:r>
          </w:p>
          <w:p w:rsidR="00000000" w:rsidDel="00000000" w:rsidP="00000000" w:rsidRDefault="00000000" w:rsidRPr="00000000" w14:paraId="000019E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rutiere şi a spaţiilor de parcare.</w:t>
            </w:r>
          </w:p>
          <w:p w:rsidR="00000000" w:rsidDel="00000000" w:rsidP="00000000" w:rsidRDefault="00000000" w:rsidRPr="00000000" w14:paraId="000019E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nu cuprinde:</w:t>
            </w:r>
          </w:p>
          <w:p w:rsidR="00000000" w:rsidDel="00000000" w:rsidP="00000000" w:rsidRDefault="00000000" w:rsidRPr="00000000" w14:paraId="000019E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terasamentele preliminare, a se</w:t>
            </w:r>
          </w:p>
          <w:p w:rsidR="00000000" w:rsidDel="00000000" w:rsidP="00000000" w:rsidRDefault="00000000" w:rsidRPr="00000000" w14:paraId="000019E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vedea 45.11.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E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45212212 şi</w:t>
            </w:r>
          </w:p>
          <w:p w:rsidR="00000000" w:rsidDel="00000000" w:rsidP="00000000" w:rsidRDefault="00000000" w:rsidRPr="00000000" w14:paraId="000019E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DA03</w:t>
            </w:r>
          </w:p>
          <w:p w:rsidR="00000000" w:rsidDel="00000000" w:rsidP="00000000" w:rsidRDefault="00000000" w:rsidRPr="00000000" w14:paraId="000019E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45230000</w:t>
            </w:r>
          </w:p>
          <w:p w:rsidR="00000000" w:rsidDel="00000000" w:rsidP="00000000" w:rsidRDefault="00000000" w:rsidRPr="00000000" w14:paraId="000019E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 excepţia:</w:t>
            </w:r>
          </w:p>
          <w:p w:rsidR="00000000" w:rsidDel="00000000" w:rsidP="00000000" w:rsidRDefault="00000000" w:rsidRPr="00000000" w14:paraId="000019E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45231000</w:t>
            </w:r>
          </w:p>
          <w:p w:rsidR="00000000" w:rsidDel="00000000" w:rsidP="00000000" w:rsidRDefault="00000000" w:rsidRPr="00000000" w14:paraId="000019E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45232000</w:t>
            </w:r>
          </w:p>
          <w:p w:rsidR="00000000" w:rsidDel="00000000" w:rsidP="00000000" w:rsidRDefault="00000000" w:rsidRPr="00000000" w14:paraId="000019E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45234115</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E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E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F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F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Lucrări</w:t>
            </w:r>
          </w:p>
          <w:p w:rsidR="00000000" w:rsidDel="00000000" w:rsidP="00000000" w:rsidRDefault="00000000" w:rsidRPr="00000000" w14:paraId="000019F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hidrotehnice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F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 construcţia de:</w:t>
            </w:r>
          </w:p>
          <w:p w:rsidR="00000000" w:rsidDel="00000000" w:rsidP="00000000" w:rsidRDefault="00000000" w:rsidRPr="00000000" w14:paraId="000019F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căi navigabile, porturi, lucrări</w:t>
            </w:r>
          </w:p>
          <w:p w:rsidR="00000000" w:rsidDel="00000000" w:rsidP="00000000" w:rsidRDefault="00000000" w:rsidRPr="00000000" w14:paraId="000019F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fluviale, porturi de agrement (marinas)</w:t>
            </w:r>
          </w:p>
          <w:p w:rsidR="00000000" w:rsidDel="00000000" w:rsidP="00000000" w:rsidRDefault="00000000" w:rsidRPr="00000000" w14:paraId="000019F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ecluze etc.;</w:t>
            </w:r>
          </w:p>
          <w:p w:rsidR="00000000" w:rsidDel="00000000" w:rsidP="00000000" w:rsidRDefault="00000000" w:rsidRPr="00000000" w14:paraId="000019F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baraje şi diguri;</w:t>
            </w:r>
          </w:p>
          <w:p w:rsidR="00000000" w:rsidDel="00000000" w:rsidP="00000000" w:rsidRDefault="00000000" w:rsidRPr="00000000" w14:paraId="000019F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dragare;</w:t>
            </w:r>
          </w:p>
          <w:p w:rsidR="00000000" w:rsidDel="00000000" w:rsidP="00000000" w:rsidRDefault="00000000" w:rsidRPr="00000000" w14:paraId="000019F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lucrări subacvatice.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F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45240000</w:t>
            </w:r>
          </w:p>
        </w:tc>
      </w:tr>
      <w:tr>
        <w:trPr>
          <w:trHeight w:val="123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F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F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F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F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 lucrări de</w:t>
            </w:r>
          </w:p>
          <w:p w:rsidR="00000000" w:rsidDel="00000000" w:rsidP="00000000" w:rsidRDefault="00000000" w:rsidRPr="00000000" w14:paraId="000019F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construcţii care</w:t>
            </w:r>
          </w:p>
          <w:p w:rsidR="00000000" w:rsidDel="00000000" w:rsidP="00000000" w:rsidRDefault="00000000" w:rsidRPr="00000000" w14:paraId="00001A0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implică lucrări</w:t>
            </w:r>
          </w:p>
          <w:p w:rsidR="00000000" w:rsidDel="00000000" w:rsidP="00000000" w:rsidRDefault="00000000" w:rsidRPr="00000000" w14:paraId="00001A0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0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A0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activităţile de construcţii</w:t>
            </w:r>
          </w:p>
          <w:p w:rsidR="00000000" w:rsidDel="00000000" w:rsidP="00000000" w:rsidRDefault="00000000" w:rsidRPr="00000000" w14:paraId="00001A0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specializate care implică un aspect</w:t>
            </w:r>
          </w:p>
          <w:p w:rsidR="00000000" w:rsidDel="00000000" w:rsidP="00000000" w:rsidRDefault="00000000" w:rsidRPr="00000000" w14:paraId="00001A0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comun pentru mai multe tipuri de</w:t>
            </w:r>
          </w:p>
          <w:p w:rsidR="00000000" w:rsidDel="00000000" w:rsidP="00000000" w:rsidRDefault="00000000" w:rsidRPr="00000000" w14:paraId="00001A0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lucrări şi care necesită competenţe sau</w:t>
            </w:r>
          </w:p>
          <w:p w:rsidR="00000000" w:rsidDel="00000000" w:rsidP="00000000" w:rsidRDefault="00000000" w:rsidRPr="00000000" w14:paraId="00001A0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echipamente specializate;</w:t>
            </w:r>
          </w:p>
          <w:p w:rsidR="00000000" w:rsidDel="00000000" w:rsidP="00000000" w:rsidRDefault="00000000" w:rsidRPr="00000000" w14:paraId="00001A0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realizarea de fundaţii, inclusiv</w:t>
            </w:r>
          </w:p>
          <w:p w:rsidR="00000000" w:rsidDel="00000000" w:rsidP="00000000" w:rsidRDefault="00000000" w:rsidRPr="00000000" w14:paraId="00001A0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instalarea piloţilor;</w:t>
            </w:r>
          </w:p>
          <w:p w:rsidR="00000000" w:rsidDel="00000000" w:rsidP="00000000" w:rsidRDefault="00000000" w:rsidRPr="00000000" w14:paraId="00001A0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forarea şi construcţia de puţuri de</w:t>
            </w:r>
          </w:p>
          <w:p w:rsidR="00000000" w:rsidDel="00000000" w:rsidP="00000000" w:rsidRDefault="00000000" w:rsidRPr="00000000" w14:paraId="00001A0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apă, săparea de puţuri;</w:t>
            </w:r>
          </w:p>
          <w:p w:rsidR="00000000" w:rsidDel="00000000" w:rsidP="00000000" w:rsidRDefault="00000000" w:rsidRPr="00000000" w14:paraId="00001A0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montarea elementelor de structură</w:t>
            </w:r>
          </w:p>
          <w:p w:rsidR="00000000" w:rsidDel="00000000" w:rsidP="00000000" w:rsidRDefault="00000000" w:rsidRPr="00000000" w14:paraId="00001A0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metalică ce nu sunt fabricate de</w:t>
            </w:r>
          </w:p>
          <w:p w:rsidR="00000000" w:rsidDel="00000000" w:rsidP="00000000" w:rsidRDefault="00000000" w:rsidRPr="00000000" w14:paraId="00001A0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unitatea care execută lucrările;</w:t>
            </w:r>
          </w:p>
          <w:p w:rsidR="00000000" w:rsidDel="00000000" w:rsidP="00000000" w:rsidRDefault="00000000" w:rsidRPr="00000000" w14:paraId="00001A0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îndoirea structurilor metalice;</w:t>
            </w:r>
          </w:p>
          <w:p w:rsidR="00000000" w:rsidDel="00000000" w:rsidP="00000000" w:rsidRDefault="00000000" w:rsidRPr="00000000" w14:paraId="00001A1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lucrări de zidire cu cărămidă sau</w:t>
            </w:r>
          </w:p>
          <w:p w:rsidR="00000000" w:rsidDel="00000000" w:rsidP="00000000" w:rsidRDefault="00000000" w:rsidRPr="00000000" w14:paraId="00001A1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piatră;</w:t>
            </w:r>
          </w:p>
          <w:p w:rsidR="00000000" w:rsidDel="00000000" w:rsidP="00000000" w:rsidRDefault="00000000" w:rsidRPr="00000000" w14:paraId="00001A1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montarea şi demontarea schelelor şi a</w:t>
            </w:r>
          </w:p>
          <w:p w:rsidR="00000000" w:rsidDel="00000000" w:rsidP="00000000" w:rsidRDefault="00000000" w:rsidRPr="00000000" w14:paraId="00001A1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platformelor de lucru proprii sau</w:t>
            </w:r>
          </w:p>
          <w:p w:rsidR="00000000" w:rsidDel="00000000" w:rsidP="00000000" w:rsidRDefault="00000000" w:rsidRPr="00000000" w14:paraId="00001A1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închiriate;</w:t>
            </w:r>
          </w:p>
          <w:p w:rsidR="00000000" w:rsidDel="00000000" w:rsidP="00000000" w:rsidRDefault="00000000" w:rsidRPr="00000000" w14:paraId="00001A1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construcţia de coşuri de fum şi de</w:t>
            </w:r>
          </w:p>
          <w:p w:rsidR="00000000" w:rsidDel="00000000" w:rsidP="00000000" w:rsidRDefault="00000000" w:rsidRPr="00000000" w14:paraId="00001A1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cuptoare industriale.</w:t>
            </w:r>
          </w:p>
          <w:p w:rsidR="00000000" w:rsidDel="00000000" w:rsidP="00000000" w:rsidRDefault="00000000" w:rsidRPr="00000000" w14:paraId="00001A1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nu cuprinde:</w:t>
            </w:r>
          </w:p>
          <w:p w:rsidR="00000000" w:rsidDel="00000000" w:rsidP="00000000" w:rsidRDefault="00000000" w:rsidRPr="00000000" w14:paraId="00001A1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închirierea de schele fără montare şi</w:t>
            </w:r>
          </w:p>
          <w:p w:rsidR="00000000" w:rsidDel="00000000" w:rsidP="00000000" w:rsidRDefault="00000000" w:rsidRPr="00000000" w14:paraId="00001A1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demontare, a se vedea 71.32.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1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45250000</w:t>
            </w:r>
          </w:p>
          <w:p w:rsidR="00000000" w:rsidDel="00000000" w:rsidP="00000000" w:rsidRDefault="00000000" w:rsidRPr="00000000" w14:paraId="00001A1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45262000</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1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1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1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1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Lucrări de</w:t>
            </w:r>
          </w:p>
          <w:p w:rsidR="00000000" w:rsidDel="00000000" w:rsidP="00000000" w:rsidRDefault="00000000" w:rsidRPr="00000000" w14:paraId="00001A2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instalaţii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45300000</w:t>
            </w:r>
          </w:p>
        </w:tc>
      </w:tr>
      <w:tr>
        <w:trPr>
          <w:trHeight w:val="6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Lucrări de</w:t>
            </w:r>
          </w:p>
          <w:p w:rsidR="00000000" w:rsidDel="00000000" w:rsidP="00000000" w:rsidRDefault="00000000" w:rsidRPr="00000000" w14:paraId="00001A2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instalaţii</w:t>
            </w:r>
          </w:p>
          <w:p w:rsidR="00000000" w:rsidDel="00000000" w:rsidP="00000000" w:rsidRDefault="00000000" w:rsidRPr="00000000" w14:paraId="00001A2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A2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instalarea, în clădiri sau în alte</w:t>
            </w:r>
          </w:p>
          <w:p w:rsidR="00000000" w:rsidDel="00000000" w:rsidP="00000000" w:rsidRDefault="00000000" w:rsidRPr="00000000" w14:paraId="00001A2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proiecte de construcţii, a următoarelor</w:t>
            </w:r>
          </w:p>
          <w:p w:rsidR="00000000" w:rsidDel="00000000" w:rsidP="00000000" w:rsidRDefault="00000000" w:rsidRPr="00000000" w14:paraId="00001A2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elemente:</w:t>
            </w:r>
          </w:p>
          <w:p w:rsidR="00000000" w:rsidDel="00000000" w:rsidP="00000000" w:rsidRDefault="00000000" w:rsidRPr="00000000" w14:paraId="00001A2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cabluri şi conexiuni electrice;</w:t>
            </w:r>
          </w:p>
          <w:p w:rsidR="00000000" w:rsidDel="00000000" w:rsidP="00000000" w:rsidRDefault="00000000" w:rsidRPr="00000000" w14:paraId="00001A2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sisteme de telecomunicaţii;</w:t>
            </w:r>
          </w:p>
          <w:p w:rsidR="00000000" w:rsidDel="00000000" w:rsidP="00000000" w:rsidRDefault="00000000" w:rsidRPr="00000000" w14:paraId="00001A2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instalaţii electrice de încălzire;</w:t>
            </w:r>
          </w:p>
          <w:p w:rsidR="00000000" w:rsidDel="00000000" w:rsidP="00000000" w:rsidRDefault="00000000" w:rsidRPr="00000000" w14:paraId="00001A3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antene pentru clădiri rezidenţiale;</w:t>
            </w:r>
          </w:p>
          <w:p w:rsidR="00000000" w:rsidDel="00000000" w:rsidP="00000000" w:rsidRDefault="00000000" w:rsidRPr="00000000" w14:paraId="00001A3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sisteme de alarmă împotriva</w:t>
            </w:r>
          </w:p>
          <w:p w:rsidR="00000000" w:rsidDel="00000000" w:rsidP="00000000" w:rsidRDefault="00000000" w:rsidRPr="00000000" w14:paraId="00001A3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incendiilor;</w:t>
            </w:r>
          </w:p>
          <w:p w:rsidR="00000000" w:rsidDel="00000000" w:rsidP="00000000" w:rsidRDefault="00000000" w:rsidRPr="00000000" w14:paraId="00001A3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sisteme de alarmă antiefracţie;</w:t>
            </w:r>
          </w:p>
          <w:p w:rsidR="00000000" w:rsidDel="00000000" w:rsidP="00000000" w:rsidRDefault="00000000" w:rsidRPr="00000000" w14:paraId="00001A3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ascensoare şi scări rulante;</w:t>
            </w:r>
          </w:p>
          <w:p w:rsidR="00000000" w:rsidDel="00000000" w:rsidP="00000000" w:rsidRDefault="00000000" w:rsidRPr="00000000" w14:paraId="00001A3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paratrăsnete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3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45213316</w:t>
            </w:r>
          </w:p>
          <w:p w:rsidR="00000000" w:rsidDel="00000000" w:rsidP="00000000" w:rsidRDefault="00000000" w:rsidRPr="00000000" w14:paraId="00001A3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45310000</w:t>
            </w:r>
          </w:p>
          <w:p w:rsidR="00000000" w:rsidDel="00000000" w:rsidP="00000000" w:rsidRDefault="00000000" w:rsidRPr="00000000" w14:paraId="00001A3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 excepţia:</w:t>
            </w:r>
          </w:p>
          <w:p w:rsidR="00000000" w:rsidDel="00000000" w:rsidP="00000000" w:rsidRDefault="00000000" w:rsidRPr="00000000" w14:paraId="00001A3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45316000</w:t>
            </w:r>
          </w:p>
        </w:tc>
      </w:tr>
      <w:tr>
        <w:trPr>
          <w:trHeight w:val="40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3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3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3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3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Lucrări de</w:t>
            </w:r>
          </w:p>
          <w:p w:rsidR="00000000" w:rsidDel="00000000" w:rsidP="00000000" w:rsidRDefault="00000000" w:rsidRPr="00000000" w14:paraId="00001A3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izolare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3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A4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instalarea, în clădiri sau în alte</w:t>
            </w:r>
          </w:p>
          <w:p w:rsidR="00000000" w:rsidDel="00000000" w:rsidP="00000000" w:rsidRDefault="00000000" w:rsidRPr="00000000" w14:paraId="00001A4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proiecte de construcţii, de izolaţii</w:t>
            </w:r>
          </w:p>
          <w:p w:rsidR="00000000" w:rsidDel="00000000" w:rsidP="00000000" w:rsidRDefault="00000000" w:rsidRPr="00000000" w14:paraId="00001A4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termice, acustice sau împotriva</w:t>
            </w:r>
          </w:p>
          <w:p w:rsidR="00000000" w:rsidDel="00000000" w:rsidP="00000000" w:rsidRDefault="00000000" w:rsidRPr="00000000" w14:paraId="00001A4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vibraţiilor.</w:t>
            </w:r>
          </w:p>
          <w:p w:rsidR="00000000" w:rsidDel="00000000" w:rsidP="00000000" w:rsidRDefault="00000000" w:rsidRPr="00000000" w14:paraId="00001A4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nu cuprinde:</w:t>
            </w:r>
          </w:p>
          <w:p w:rsidR="00000000" w:rsidDel="00000000" w:rsidP="00000000" w:rsidRDefault="00000000" w:rsidRPr="00000000" w14:paraId="00001A4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lucrări de impermeabilizare, a se</w:t>
            </w:r>
          </w:p>
          <w:p w:rsidR="00000000" w:rsidDel="00000000" w:rsidP="00000000" w:rsidRDefault="00000000" w:rsidRPr="00000000" w14:paraId="00001A4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vedea 45.22.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4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45320000</w:t>
            </w:r>
          </w:p>
        </w:tc>
      </w:tr>
      <w:tr>
        <w:trPr>
          <w:trHeight w:val="77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4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4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4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4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Instalaţii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4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A4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instalarea, în clădiri sau în alte</w:t>
            </w:r>
          </w:p>
          <w:p w:rsidR="00000000" w:rsidDel="00000000" w:rsidP="00000000" w:rsidRDefault="00000000" w:rsidRPr="00000000" w14:paraId="00001A4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proiecte de construcţii, a următoarelor</w:t>
            </w:r>
          </w:p>
          <w:p w:rsidR="00000000" w:rsidDel="00000000" w:rsidP="00000000" w:rsidRDefault="00000000" w:rsidRPr="00000000" w14:paraId="00001A4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elemente:</w:t>
            </w:r>
          </w:p>
          <w:p w:rsidR="00000000" w:rsidDel="00000000" w:rsidP="00000000" w:rsidRDefault="00000000" w:rsidRPr="00000000" w14:paraId="00001A5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instalaţii şi echipamente sanitare;</w:t>
            </w:r>
          </w:p>
          <w:p w:rsidR="00000000" w:rsidDel="00000000" w:rsidP="00000000" w:rsidRDefault="00000000" w:rsidRPr="00000000" w14:paraId="00001A5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echipamente pentru distribuţia</w:t>
            </w:r>
          </w:p>
          <w:p w:rsidR="00000000" w:rsidDel="00000000" w:rsidP="00000000" w:rsidRDefault="00000000" w:rsidRPr="00000000" w14:paraId="00001A5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gazelor;</w:t>
            </w:r>
          </w:p>
          <w:p w:rsidR="00000000" w:rsidDel="00000000" w:rsidP="00000000" w:rsidRDefault="00000000" w:rsidRPr="00000000" w14:paraId="00001A5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echipamente şi conducte de încălzire,</w:t>
            </w:r>
          </w:p>
          <w:p w:rsidR="00000000" w:rsidDel="00000000" w:rsidP="00000000" w:rsidRDefault="00000000" w:rsidRPr="00000000" w14:paraId="00001A5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ventilare, de refrigerare sau de</w:t>
            </w:r>
          </w:p>
          <w:p w:rsidR="00000000" w:rsidDel="00000000" w:rsidP="00000000" w:rsidRDefault="00000000" w:rsidRPr="00000000" w14:paraId="00001A5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climatizare;</w:t>
            </w:r>
          </w:p>
          <w:p w:rsidR="00000000" w:rsidDel="00000000" w:rsidP="00000000" w:rsidRDefault="00000000" w:rsidRPr="00000000" w14:paraId="00001A5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instalaţii de stingere a incendiilor</w:t>
            </w:r>
          </w:p>
          <w:p w:rsidR="00000000" w:rsidDel="00000000" w:rsidP="00000000" w:rsidRDefault="00000000" w:rsidRPr="00000000" w14:paraId="00001A5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 sprinklere. Această clasă nu</w:t>
            </w:r>
          </w:p>
          <w:p w:rsidR="00000000" w:rsidDel="00000000" w:rsidP="00000000" w:rsidRDefault="00000000" w:rsidRPr="00000000" w14:paraId="00001A5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cuprinde:</w:t>
            </w:r>
          </w:p>
          <w:p w:rsidR="00000000" w:rsidDel="00000000" w:rsidP="00000000" w:rsidRDefault="00000000" w:rsidRPr="00000000" w14:paraId="00001A5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instalarea sistemelor electrice de</w:t>
            </w:r>
          </w:p>
          <w:p w:rsidR="00000000" w:rsidDel="00000000" w:rsidP="00000000" w:rsidRDefault="00000000" w:rsidRPr="00000000" w14:paraId="00001A5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încălzire, a se vedea 45.31.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5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45330000</w:t>
            </w:r>
          </w:p>
        </w:tc>
      </w:tr>
      <w:tr>
        <w:trPr>
          <w:trHeight w:val="40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5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5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5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5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 lucrări de</w:t>
            </w:r>
          </w:p>
          <w:p w:rsidR="00000000" w:rsidDel="00000000" w:rsidP="00000000" w:rsidRDefault="00000000" w:rsidRPr="00000000" w14:paraId="00001A6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instalaţii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6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A6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instalarea sistemelor de iluminat şi</w:t>
            </w:r>
          </w:p>
          <w:p w:rsidR="00000000" w:rsidDel="00000000" w:rsidP="00000000" w:rsidRDefault="00000000" w:rsidRPr="00000000" w14:paraId="00001A6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semnalizare pentru şosele, căi</w:t>
            </w:r>
          </w:p>
          <w:p w:rsidR="00000000" w:rsidDel="00000000" w:rsidP="00000000" w:rsidRDefault="00000000" w:rsidRPr="00000000" w14:paraId="00001A6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ferate, aeroporturi şi porturi;</w:t>
            </w:r>
          </w:p>
          <w:p w:rsidR="00000000" w:rsidDel="00000000" w:rsidP="00000000" w:rsidRDefault="00000000" w:rsidRPr="00000000" w14:paraId="00001A6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instalarea, în clădiri sau în alte</w:t>
            </w:r>
          </w:p>
          <w:p w:rsidR="00000000" w:rsidDel="00000000" w:rsidP="00000000" w:rsidRDefault="00000000" w:rsidRPr="00000000" w14:paraId="00001A6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proiecte de construcţii, a</w:t>
            </w:r>
          </w:p>
          <w:p w:rsidR="00000000" w:rsidDel="00000000" w:rsidP="00000000" w:rsidRDefault="00000000" w:rsidRPr="00000000" w14:paraId="00001A6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instalaţiilor şi a echipamentelor</w:t>
            </w:r>
          </w:p>
          <w:p w:rsidR="00000000" w:rsidDel="00000000" w:rsidP="00000000" w:rsidRDefault="00000000" w:rsidRPr="00000000" w14:paraId="00001A6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neclasificate în altă parte.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6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45234115</w:t>
            </w:r>
          </w:p>
          <w:p w:rsidR="00000000" w:rsidDel="00000000" w:rsidP="00000000" w:rsidRDefault="00000000" w:rsidRPr="00000000" w14:paraId="00001A6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45316000</w:t>
            </w:r>
          </w:p>
          <w:p w:rsidR="00000000" w:rsidDel="00000000" w:rsidP="00000000" w:rsidRDefault="00000000" w:rsidRPr="00000000" w14:paraId="00001A6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45340000</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6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6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6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6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Lucrări de</w:t>
            </w:r>
          </w:p>
          <w:p w:rsidR="00000000" w:rsidDel="00000000" w:rsidP="00000000" w:rsidRDefault="00000000" w:rsidRPr="00000000" w14:paraId="00001A7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finisare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7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7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45400000</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7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7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7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7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Tencuire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7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A7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aplicarea, în clădiri sau în alte</w:t>
            </w:r>
          </w:p>
          <w:p w:rsidR="00000000" w:rsidDel="00000000" w:rsidP="00000000" w:rsidRDefault="00000000" w:rsidRPr="00000000" w14:paraId="00001A7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proiecte de construcţii, a ipsosului şi</w:t>
            </w:r>
          </w:p>
          <w:p w:rsidR="00000000" w:rsidDel="00000000" w:rsidP="00000000" w:rsidRDefault="00000000" w:rsidRPr="00000000" w14:paraId="00001A7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stucului pentru structuri sau</w:t>
            </w:r>
          </w:p>
          <w:p w:rsidR="00000000" w:rsidDel="00000000" w:rsidP="00000000" w:rsidRDefault="00000000" w:rsidRPr="00000000" w14:paraId="00001A7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ornamente interioare şi exterioare,</w:t>
            </w:r>
          </w:p>
          <w:p w:rsidR="00000000" w:rsidDel="00000000" w:rsidP="00000000" w:rsidRDefault="00000000" w:rsidRPr="00000000" w14:paraId="00001A7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inclusiv a materialelor de făţuire</w:t>
            </w:r>
          </w:p>
          <w:p w:rsidR="00000000" w:rsidDel="00000000" w:rsidP="00000000" w:rsidRDefault="00000000" w:rsidRPr="00000000" w14:paraId="00001A7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asociate.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7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45410000</w:t>
            </w:r>
          </w:p>
        </w:tc>
      </w:tr>
      <w:tr>
        <w:trPr>
          <w:trHeight w:val="69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7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8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8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8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Tâmplărie şi</w:t>
            </w:r>
          </w:p>
          <w:p w:rsidR="00000000" w:rsidDel="00000000" w:rsidP="00000000" w:rsidRDefault="00000000" w:rsidRPr="00000000" w14:paraId="00001A8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dulgherie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8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A8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instalarea de uşi, ferestre, tocuri</w:t>
            </w:r>
          </w:p>
          <w:p w:rsidR="00000000" w:rsidDel="00000000" w:rsidP="00000000" w:rsidRDefault="00000000" w:rsidRPr="00000000" w14:paraId="00001A8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 rame pentru uşi şi ferestre,</w:t>
            </w:r>
          </w:p>
          <w:p w:rsidR="00000000" w:rsidDel="00000000" w:rsidP="00000000" w:rsidRDefault="00000000" w:rsidRPr="00000000" w14:paraId="00001A8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bucătării echipate, scări, echipamente</w:t>
            </w:r>
          </w:p>
          <w:p w:rsidR="00000000" w:rsidDel="00000000" w:rsidP="00000000" w:rsidRDefault="00000000" w:rsidRPr="00000000" w14:paraId="00001A8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magazine şi echipamente similare</w:t>
            </w:r>
          </w:p>
          <w:p w:rsidR="00000000" w:rsidDel="00000000" w:rsidP="00000000" w:rsidRDefault="00000000" w:rsidRPr="00000000" w14:paraId="00001A8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din lemn sau din alte materiale, care</w:t>
            </w:r>
          </w:p>
          <w:p w:rsidR="00000000" w:rsidDel="00000000" w:rsidP="00000000" w:rsidRDefault="00000000" w:rsidRPr="00000000" w14:paraId="00001A8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 sunt fabricate de unitatea care</w:t>
            </w:r>
          </w:p>
          <w:p w:rsidR="00000000" w:rsidDel="00000000" w:rsidP="00000000" w:rsidRDefault="00000000" w:rsidRPr="00000000" w14:paraId="00001A8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execută lucrările; - amenajări</w:t>
            </w:r>
          </w:p>
          <w:p w:rsidR="00000000" w:rsidDel="00000000" w:rsidP="00000000" w:rsidRDefault="00000000" w:rsidRPr="00000000" w14:paraId="00001A8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interioare, precum plafoane, lambriuri</w:t>
            </w:r>
          </w:p>
          <w:p w:rsidR="00000000" w:rsidDel="00000000" w:rsidP="00000000" w:rsidRDefault="00000000" w:rsidRPr="00000000" w14:paraId="00001A8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din lemn, compartimentări mobile etc.</w:t>
            </w:r>
          </w:p>
          <w:p w:rsidR="00000000" w:rsidDel="00000000" w:rsidP="00000000" w:rsidRDefault="00000000" w:rsidRPr="00000000" w14:paraId="00001A8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nu cuprinde:</w:t>
            </w:r>
          </w:p>
          <w:p w:rsidR="00000000" w:rsidDel="00000000" w:rsidP="00000000" w:rsidRDefault="00000000" w:rsidRPr="00000000" w14:paraId="00001A8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acoperirea cu parchet sau alte</w:t>
            </w:r>
          </w:p>
          <w:p w:rsidR="00000000" w:rsidDel="00000000" w:rsidP="00000000" w:rsidRDefault="00000000" w:rsidRPr="00000000" w14:paraId="00001A9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pardoseli din lemn, a se vedea 45.43.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9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45420000</w:t>
            </w:r>
          </w:p>
        </w:tc>
      </w:tr>
      <w:tr>
        <w:trPr>
          <w:trHeight w:val="6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9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9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9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9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Îmbrăcarea</w:t>
            </w:r>
          </w:p>
          <w:p w:rsidR="00000000" w:rsidDel="00000000" w:rsidP="00000000" w:rsidRDefault="00000000" w:rsidRPr="00000000" w14:paraId="00001A9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podelelor şi a</w:t>
            </w:r>
          </w:p>
          <w:p w:rsidR="00000000" w:rsidDel="00000000" w:rsidP="00000000" w:rsidRDefault="00000000" w:rsidRPr="00000000" w14:paraId="00001A9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pereţilor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9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A9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instalarea, în clădiri sau în alte</w:t>
            </w:r>
          </w:p>
          <w:p w:rsidR="00000000" w:rsidDel="00000000" w:rsidP="00000000" w:rsidRDefault="00000000" w:rsidRPr="00000000" w14:paraId="00001A9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proiecte de construcţii, a următoarelor</w:t>
            </w:r>
          </w:p>
          <w:p w:rsidR="00000000" w:rsidDel="00000000" w:rsidP="00000000" w:rsidRDefault="00000000" w:rsidRPr="00000000" w14:paraId="00001A9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elemente:</w:t>
            </w:r>
          </w:p>
          <w:p w:rsidR="00000000" w:rsidDel="00000000" w:rsidP="00000000" w:rsidRDefault="00000000" w:rsidRPr="00000000" w14:paraId="00001A9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dale din ceramică, beton sau piatră</w:t>
            </w:r>
          </w:p>
          <w:p w:rsidR="00000000" w:rsidDel="00000000" w:rsidP="00000000" w:rsidRDefault="00000000" w:rsidRPr="00000000" w14:paraId="00001A9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pereţi sau podele;</w:t>
            </w:r>
          </w:p>
          <w:p w:rsidR="00000000" w:rsidDel="00000000" w:rsidP="00000000" w:rsidRDefault="00000000" w:rsidRPr="00000000" w14:paraId="00001A9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parchete şi alte pardoseli din lemn,</w:t>
            </w:r>
          </w:p>
          <w:p w:rsidR="00000000" w:rsidDel="00000000" w:rsidP="00000000" w:rsidRDefault="00000000" w:rsidRPr="00000000" w14:paraId="00001A9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mochete şi linoleum;</w:t>
            </w:r>
          </w:p>
          <w:p w:rsidR="00000000" w:rsidDel="00000000" w:rsidP="00000000" w:rsidRDefault="00000000" w:rsidRPr="00000000" w14:paraId="00001AA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inclusiv din cauciuc sau plastic;</w:t>
            </w:r>
          </w:p>
          <w:p w:rsidR="00000000" w:rsidDel="00000000" w:rsidP="00000000" w:rsidRDefault="00000000" w:rsidRPr="00000000" w14:paraId="00001AA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materiale de placare a podelelor sau</w:t>
            </w:r>
          </w:p>
          <w:p w:rsidR="00000000" w:rsidDel="00000000" w:rsidP="00000000" w:rsidRDefault="00000000" w:rsidRPr="00000000" w14:paraId="00001AA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pereţilor din terrazzo, marmură,</w:t>
            </w:r>
          </w:p>
          <w:p w:rsidR="00000000" w:rsidDel="00000000" w:rsidP="00000000" w:rsidRDefault="00000000" w:rsidRPr="00000000" w14:paraId="00001AA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granit sau ardezie;</w:t>
            </w:r>
          </w:p>
          <w:p w:rsidR="00000000" w:rsidDel="00000000" w:rsidP="00000000" w:rsidRDefault="00000000" w:rsidRPr="00000000" w14:paraId="00001AA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tapete.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A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45430000</w:t>
            </w:r>
          </w:p>
        </w:tc>
      </w:tr>
      <w:tr>
        <w:trPr>
          <w:trHeight w:val="46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A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A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A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A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Vopsitorie şi</w:t>
            </w:r>
          </w:p>
          <w:p w:rsidR="00000000" w:rsidDel="00000000" w:rsidP="00000000" w:rsidRDefault="00000000" w:rsidRPr="00000000" w14:paraId="00001AA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montare de</w:t>
            </w:r>
          </w:p>
          <w:p w:rsidR="00000000" w:rsidDel="00000000" w:rsidP="00000000" w:rsidRDefault="00000000" w:rsidRPr="00000000" w14:paraId="00001AA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geamuri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A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AA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vopsirea interioară şi exterioară a</w:t>
            </w:r>
          </w:p>
          <w:p w:rsidR="00000000" w:rsidDel="00000000" w:rsidP="00000000" w:rsidRDefault="00000000" w:rsidRPr="00000000" w14:paraId="00001AA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clădirilor;</w:t>
            </w:r>
          </w:p>
          <w:p w:rsidR="00000000" w:rsidDel="00000000" w:rsidP="00000000" w:rsidRDefault="00000000" w:rsidRPr="00000000" w14:paraId="00001AA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vopsirea structurilor de construcţii</w:t>
            </w:r>
          </w:p>
          <w:p w:rsidR="00000000" w:rsidDel="00000000" w:rsidP="00000000" w:rsidRDefault="00000000" w:rsidRPr="00000000" w14:paraId="00001AB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civile;</w:t>
            </w:r>
          </w:p>
          <w:p w:rsidR="00000000" w:rsidDel="00000000" w:rsidP="00000000" w:rsidRDefault="00000000" w:rsidRPr="00000000" w14:paraId="00001AB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montarea sticlei, a oglinzilor etc.</w:t>
            </w:r>
          </w:p>
          <w:p w:rsidR="00000000" w:rsidDel="00000000" w:rsidP="00000000" w:rsidRDefault="00000000" w:rsidRPr="00000000" w14:paraId="00001AB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nu cuprinde:</w:t>
            </w:r>
          </w:p>
          <w:p w:rsidR="00000000" w:rsidDel="00000000" w:rsidP="00000000" w:rsidRDefault="00000000" w:rsidRPr="00000000" w14:paraId="00001AB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instalarea ferestrelor, a se vedea</w:t>
            </w:r>
          </w:p>
          <w:p w:rsidR="00000000" w:rsidDel="00000000" w:rsidP="00000000" w:rsidRDefault="00000000" w:rsidRPr="00000000" w14:paraId="00001AB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B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45440000</w:t>
            </w:r>
          </w:p>
        </w:tc>
      </w:tr>
      <w:tr>
        <w:trPr>
          <w:trHeight w:val="61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B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B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B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B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 lucrări de</w:t>
            </w:r>
          </w:p>
          <w:p w:rsidR="00000000" w:rsidDel="00000000" w:rsidP="00000000" w:rsidRDefault="00000000" w:rsidRPr="00000000" w14:paraId="00001AB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finisare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B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include:</w:t>
            </w:r>
          </w:p>
          <w:p w:rsidR="00000000" w:rsidDel="00000000" w:rsidP="00000000" w:rsidRDefault="00000000" w:rsidRPr="00000000" w14:paraId="00001AB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instalarea piscinelor private;</w:t>
            </w:r>
          </w:p>
          <w:p w:rsidR="00000000" w:rsidDel="00000000" w:rsidP="00000000" w:rsidRDefault="00000000" w:rsidRPr="00000000" w14:paraId="00001AB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curăţirea pereţilor exteriori ai</w:t>
            </w:r>
          </w:p>
          <w:p w:rsidR="00000000" w:rsidDel="00000000" w:rsidP="00000000" w:rsidRDefault="00000000" w:rsidRPr="00000000" w14:paraId="00001AB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clădirilor cu ajutorul aburilor, prin</w:t>
            </w:r>
          </w:p>
          <w:p w:rsidR="00000000" w:rsidDel="00000000" w:rsidP="00000000" w:rsidRDefault="00000000" w:rsidRPr="00000000" w14:paraId="00001AB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sablare sau alte metode similare;</w:t>
            </w:r>
          </w:p>
          <w:p w:rsidR="00000000" w:rsidDel="00000000" w:rsidP="00000000" w:rsidRDefault="00000000" w:rsidRPr="00000000" w14:paraId="00001AC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celelalte lucrări de finalizare şi</w:t>
            </w:r>
          </w:p>
          <w:p w:rsidR="00000000" w:rsidDel="00000000" w:rsidP="00000000" w:rsidRDefault="00000000" w:rsidRPr="00000000" w14:paraId="00001AC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finisare a clădirilor neclasificate în</w:t>
            </w:r>
          </w:p>
          <w:p w:rsidR="00000000" w:rsidDel="00000000" w:rsidP="00000000" w:rsidRDefault="00000000" w:rsidRPr="00000000" w14:paraId="00001AC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altă parte.</w:t>
            </w:r>
          </w:p>
          <w:p w:rsidR="00000000" w:rsidDel="00000000" w:rsidP="00000000" w:rsidRDefault="00000000" w:rsidRPr="00000000" w14:paraId="00001AC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nu cuprinde:</w:t>
            </w:r>
          </w:p>
          <w:p w:rsidR="00000000" w:rsidDel="00000000" w:rsidP="00000000" w:rsidRDefault="00000000" w:rsidRPr="00000000" w14:paraId="00001AC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curăţarea pereţilor interiori ai</w:t>
            </w:r>
          </w:p>
          <w:p w:rsidR="00000000" w:rsidDel="00000000" w:rsidP="00000000" w:rsidRDefault="00000000" w:rsidRPr="00000000" w14:paraId="00001AC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clădirilor şi ai altor construcţii,</w:t>
            </w:r>
          </w:p>
          <w:p w:rsidR="00000000" w:rsidDel="00000000" w:rsidP="00000000" w:rsidRDefault="00000000" w:rsidRPr="00000000" w14:paraId="00001AC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se vedea 74.70.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C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45212212 şi</w:t>
            </w:r>
          </w:p>
          <w:p w:rsidR="00000000" w:rsidDel="00000000" w:rsidP="00000000" w:rsidRDefault="00000000" w:rsidRPr="00000000" w14:paraId="00001AC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DA04</w:t>
            </w:r>
          </w:p>
          <w:p w:rsidR="00000000" w:rsidDel="00000000" w:rsidP="00000000" w:rsidRDefault="00000000" w:rsidRPr="00000000" w14:paraId="00001AC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45450000</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C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C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C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C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Închirierea de</w:t>
            </w:r>
          </w:p>
          <w:p w:rsidR="00000000" w:rsidDel="00000000" w:rsidP="00000000" w:rsidRDefault="00000000" w:rsidRPr="00000000" w14:paraId="00001AC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echipamente de</w:t>
            </w:r>
          </w:p>
          <w:p w:rsidR="00000000" w:rsidDel="00000000" w:rsidP="00000000" w:rsidRDefault="00000000" w:rsidRPr="00000000" w14:paraId="00001AC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construcţie sau</w:t>
            </w:r>
          </w:p>
          <w:p w:rsidR="00000000" w:rsidDel="00000000" w:rsidP="00000000" w:rsidRDefault="00000000" w:rsidRPr="00000000" w14:paraId="00001AD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demolare cu</w:t>
            </w:r>
          </w:p>
          <w:p w:rsidR="00000000" w:rsidDel="00000000" w:rsidP="00000000" w:rsidRDefault="00000000" w:rsidRPr="00000000" w14:paraId="00001AD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D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D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45500000</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D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D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D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45.50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D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Închirierea de</w:t>
            </w:r>
          </w:p>
          <w:p w:rsidR="00000000" w:rsidDel="00000000" w:rsidP="00000000" w:rsidRDefault="00000000" w:rsidRPr="00000000" w14:paraId="00001AD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echipamente de</w:t>
            </w:r>
          </w:p>
          <w:p w:rsidR="00000000" w:rsidDel="00000000" w:rsidP="00000000" w:rsidRDefault="00000000" w:rsidRPr="00000000" w14:paraId="00001AD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construcţie sau</w:t>
            </w:r>
          </w:p>
          <w:p w:rsidR="00000000" w:rsidDel="00000000" w:rsidP="00000000" w:rsidRDefault="00000000" w:rsidRPr="00000000" w14:paraId="00001AD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demolare cu</w:t>
            </w:r>
          </w:p>
          <w:p w:rsidR="00000000" w:rsidDel="00000000" w:rsidP="00000000" w:rsidRDefault="00000000" w:rsidRPr="00000000" w14:paraId="00001AD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D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Această clasă nu cuprinde:</w:t>
            </w:r>
          </w:p>
          <w:p w:rsidR="00000000" w:rsidDel="00000000" w:rsidP="00000000" w:rsidRDefault="00000000" w:rsidRPr="00000000" w14:paraId="00001AD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închirierea de maşini şi echipamente</w:t>
            </w:r>
          </w:p>
          <w:p w:rsidR="00000000" w:rsidDel="00000000" w:rsidP="00000000" w:rsidRDefault="00000000" w:rsidRPr="00000000" w14:paraId="00001AD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construcţie sau demolare fără</w:t>
            </w:r>
          </w:p>
          <w:p w:rsidR="00000000" w:rsidDel="00000000" w:rsidP="00000000" w:rsidRDefault="00000000" w:rsidRPr="00000000" w14:paraId="00001AD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operator, a se vedea 71.32.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E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45500000</w:t>
            </w:r>
          </w:p>
        </w:tc>
      </w:tr>
    </w:tbl>
    <w:p w:rsidR="00000000" w:rsidDel="00000000" w:rsidP="00000000" w:rsidRDefault="00000000" w:rsidRPr="00000000" w14:paraId="00001AE1">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1AE2">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*1) </w:t>
      </w:r>
      <w:r w:rsidDel="00000000" w:rsidR="00000000" w:rsidRPr="00000000">
        <w:rPr>
          <w:rFonts w:ascii="Times New Roman" w:cs="Times New Roman" w:eastAsia="Times New Roman" w:hAnsi="Times New Roman"/>
          <w:color w:val="0000ff"/>
          <w:sz w:val="20"/>
          <w:szCs w:val="20"/>
          <w:highlight w:val="white"/>
          <w:u w:val="single"/>
          <w:rtl w:val="0"/>
        </w:rPr>
        <w:t xml:space="preserve">Regulamentul (CEE) nr. 3.037/90</w:t>
      </w:r>
      <w:r w:rsidDel="00000000" w:rsidR="00000000" w:rsidRPr="00000000">
        <w:rPr>
          <w:rFonts w:ascii="Times New Roman" w:cs="Times New Roman" w:eastAsia="Times New Roman" w:hAnsi="Times New Roman"/>
          <w:sz w:val="17"/>
          <w:szCs w:val="17"/>
          <w:highlight w:val="white"/>
          <w:rtl w:val="0"/>
        </w:rPr>
        <w:t xml:space="preserve"> al Consiliului din 9 octombrie 1990 privind clasificarea statistică a activităţilor economice în Comunitatea Europeană (JO L 293, 24.10.1990, p. 1).</w:t>
      </w:r>
    </w:p>
    <w:p w:rsidR="00000000" w:rsidDel="00000000" w:rsidP="00000000" w:rsidRDefault="00000000" w:rsidRPr="00000000" w14:paraId="00001A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Anexa nr. 2</w:t>
      </w:r>
    </w:p>
    <w:p w:rsidR="00000000" w:rsidDel="00000000" w:rsidP="00000000" w:rsidRDefault="00000000" w:rsidRPr="00000000" w14:paraId="00001A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prevăzute la art. 124 alin. (1)</w:t>
      </w:r>
    </w:p>
    <w:tbl>
      <w:tblPr>
        <w:tblStyle w:val="Table46"/>
        <w:tblW w:w="14970.0" w:type="dxa"/>
        <w:jc w:val="left"/>
        <w:tblInd w:w="1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75"/>
        <w:gridCol w:w="7995"/>
        <w:tblGridChange w:id="0">
          <w:tblGrid>
            <w:gridCol w:w="6975"/>
            <w:gridCol w:w="799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E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Descriere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E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 VPV</w:t>
            </w:r>
          </w:p>
        </w:tc>
      </w:tr>
      <w:tr>
        <w:trPr>
          <w:trHeight w:val="62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E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sănătate,</w:t>
            </w:r>
          </w:p>
          <w:p w:rsidR="00000000" w:rsidDel="00000000" w:rsidP="00000000" w:rsidRDefault="00000000" w:rsidRPr="00000000" w14:paraId="00001AE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sociale şi</w:t>
            </w:r>
          </w:p>
          <w:p w:rsidR="00000000" w:rsidDel="00000000" w:rsidP="00000000" w:rsidRDefault="00000000" w:rsidRPr="00000000" w14:paraId="00001AE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conexe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E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75200000-8; 75231200-6; 75231240-8; 79611000-0; 79622000-0 [Servicii de furnizare</w:t>
            </w:r>
          </w:p>
          <w:p w:rsidR="00000000" w:rsidDel="00000000" w:rsidP="00000000" w:rsidRDefault="00000000" w:rsidRPr="00000000" w14:paraId="00001AE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menajer]; 79624000-4 [Servicii de asigurare de personal de asistenţă</w:t>
            </w:r>
          </w:p>
          <w:p w:rsidR="00000000" w:rsidDel="00000000" w:rsidP="00000000" w:rsidRDefault="00000000" w:rsidRPr="00000000" w14:paraId="00001AE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medicală] şi 79625000-1 [Servicii de asigurare de personal medical] de la</w:t>
            </w:r>
          </w:p>
          <w:p w:rsidR="00000000" w:rsidDel="00000000" w:rsidP="00000000" w:rsidRDefault="00000000" w:rsidRPr="00000000" w14:paraId="00001AE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85000000-9 la 85323000-9; 98133100-5, 98133000-4; 98200000-5 şi 98500000-8 [Case</w:t>
            </w:r>
          </w:p>
          <w:p w:rsidR="00000000" w:rsidDel="00000000" w:rsidP="00000000" w:rsidRDefault="00000000" w:rsidRPr="00000000" w14:paraId="00001AE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particulare cu personal angajat] şi 98513000-2 - 98514000-9 [Servicii de forţă de</w:t>
            </w:r>
          </w:p>
          <w:p w:rsidR="00000000" w:rsidDel="00000000" w:rsidP="00000000" w:rsidRDefault="00000000" w:rsidRPr="00000000" w14:paraId="00001AE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muncă pentru particulari, Servicii de personal de agenţii pentru particulari,</w:t>
            </w:r>
          </w:p>
          <w:p w:rsidR="00000000" w:rsidDel="00000000" w:rsidP="00000000" w:rsidRDefault="00000000" w:rsidRPr="00000000" w14:paraId="00001AF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personal de birou pentru particulari, Servicii de personal angajat</w:t>
            </w:r>
          </w:p>
          <w:p w:rsidR="00000000" w:rsidDel="00000000" w:rsidP="00000000" w:rsidRDefault="00000000" w:rsidRPr="00000000" w14:paraId="00001AF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temporar pentru particulari, Servicii de asistenţă la domiciliu şi Servicii</w:t>
            </w:r>
          </w:p>
          <w:p w:rsidR="00000000" w:rsidDel="00000000" w:rsidP="00000000" w:rsidRDefault="00000000" w:rsidRPr="00000000" w14:paraId="00001AF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domestice]</w:t>
            </w:r>
          </w:p>
        </w:tc>
      </w:tr>
      <w:tr>
        <w:trPr>
          <w:trHeight w:val="732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F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sociale</w:t>
            </w:r>
          </w:p>
          <w:p w:rsidR="00000000" w:rsidDel="00000000" w:rsidP="00000000" w:rsidRDefault="00000000" w:rsidRPr="00000000" w14:paraId="00001AF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administrative,</w:t>
            </w:r>
          </w:p>
          <w:p w:rsidR="00000000" w:rsidDel="00000000" w:rsidP="00000000" w:rsidRDefault="00000000" w:rsidRPr="00000000" w14:paraId="00001AF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w:t>
            </w:r>
          </w:p>
          <w:p w:rsidR="00000000" w:rsidDel="00000000" w:rsidP="00000000" w:rsidRDefault="00000000" w:rsidRPr="00000000" w14:paraId="00001AF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învăţământ, servicii</w:t>
            </w:r>
          </w:p>
          <w:p w:rsidR="00000000" w:rsidDel="00000000" w:rsidP="00000000" w:rsidRDefault="00000000" w:rsidRPr="00000000" w14:paraId="00001AF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sănătate şi</w:t>
            </w:r>
          </w:p>
          <w:p w:rsidR="00000000" w:rsidDel="00000000" w:rsidP="00000000" w:rsidRDefault="00000000" w:rsidRPr="00000000" w14:paraId="00001AF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culturale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F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85321000-5 şi 85322000-2, 75000000-6 [Servicii de administraţie publică, de</w:t>
            </w:r>
          </w:p>
          <w:p w:rsidR="00000000" w:rsidDel="00000000" w:rsidP="00000000" w:rsidRDefault="00000000" w:rsidRPr="00000000" w14:paraId="00001AF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apărare şi de asigurări sociale], 75121000-0, 75122000- 7, 75124000-1; de la</w:t>
            </w:r>
          </w:p>
          <w:p w:rsidR="00000000" w:rsidDel="00000000" w:rsidP="00000000" w:rsidRDefault="00000000" w:rsidRPr="00000000" w14:paraId="00001AF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79995000-5 la 79995200-7; de la 80000000-4 Servicii de învăţământ şi formare</w:t>
            </w:r>
          </w:p>
          <w:p w:rsidR="00000000" w:rsidDel="00000000" w:rsidP="00000000" w:rsidRDefault="00000000" w:rsidRPr="00000000" w14:paraId="00001AF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profesională la 80660000-8; de la 92000000-1 la 92700000-8, 79950000-8 [Servicii</w:t>
            </w:r>
          </w:p>
          <w:p w:rsidR="00000000" w:rsidDel="00000000" w:rsidP="00000000" w:rsidRDefault="00000000" w:rsidRPr="00000000" w14:paraId="00001AF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organizare de expoziţii, de târguri şi de congrese], 79951000-5 [Servicii de</w:t>
            </w:r>
          </w:p>
          <w:p w:rsidR="00000000" w:rsidDel="00000000" w:rsidP="00000000" w:rsidRDefault="00000000" w:rsidRPr="00000000" w14:paraId="00001AF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organizare de seminarii], 79952000-2 [Servicii pentru evenimente], 79952100-3</w:t>
            </w:r>
          </w:p>
          <w:p w:rsidR="00000000" w:rsidDel="00000000" w:rsidP="00000000" w:rsidRDefault="00000000" w:rsidRPr="00000000" w14:paraId="00001AF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organizare de evenimente culturale], 79953000-9 [Servicii de</w:t>
            </w:r>
          </w:p>
          <w:p w:rsidR="00000000" w:rsidDel="00000000" w:rsidP="00000000" w:rsidRDefault="00000000" w:rsidRPr="00000000" w14:paraId="00001B0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organizare de festivaluri], 79954000-6 [Servicii de organizare de petreceri],</w:t>
            </w:r>
          </w:p>
          <w:p w:rsidR="00000000" w:rsidDel="00000000" w:rsidP="00000000" w:rsidRDefault="00000000" w:rsidRPr="00000000" w14:paraId="00001B0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79955000-3 [Servicii de organizare de prezentări de modă], 79956000-0 [Servicii</w:t>
            </w:r>
          </w:p>
          <w:p w:rsidR="00000000" w:rsidDel="00000000" w:rsidP="00000000" w:rsidRDefault="00000000" w:rsidRPr="00000000" w14:paraId="00001B0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organizare de târguri şi expoziţii]</w:t>
            </w:r>
          </w:p>
        </w:tc>
      </w:tr>
      <w:tr>
        <w:trPr>
          <w:trHeight w:val="20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0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asigurări</w:t>
            </w:r>
          </w:p>
          <w:p w:rsidR="00000000" w:rsidDel="00000000" w:rsidP="00000000" w:rsidRDefault="00000000" w:rsidRPr="00000000" w14:paraId="00001B0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sociale obligatorii</w:t>
            </w:r>
          </w:p>
          <w:p w:rsidR="00000000" w:rsidDel="00000000" w:rsidP="00000000" w:rsidRDefault="00000000" w:rsidRPr="00000000" w14:paraId="00001B0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0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75300000-9</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0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w:t>
            </w:r>
          </w:p>
          <w:p w:rsidR="00000000" w:rsidDel="00000000" w:rsidP="00000000" w:rsidRDefault="00000000" w:rsidRPr="00000000" w14:paraId="00001B0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indemnizaţii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0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75310000-2, 75311000-9, 75312000-6, 75313000-3, 75313100-4, 75314000-0,</w:t>
            </w:r>
          </w:p>
          <w:p w:rsidR="00000000" w:rsidDel="00000000" w:rsidP="00000000" w:rsidRDefault="00000000" w:rsidRPr="00000000" w14:paraId="00001B0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75320000-5, 75330000-8, 75340000-1</w:t>
            </w:r>
          </w:p>
        </w:tc>
      </w:tr>
      <w:tr>
        <w:trPr>
          <w:trHeight w:val="74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0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 servicii</w:t>
            </w:r>
          </w:p>
          <w:p w:rsidR="00000000" w:rsidDel="00000000" w:rsidP="00000000" w:rsidRDefault="00000000" w:rsidRPr="00000000" w14:paraId="00001B0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comunitare, sociale</w:t>
            </w:r>
          </w:p>
          <w:p w:rsidR="00000000" w:rsidDel="00000000" w:rsidP="00000000" w:rsidRDefault="00000000" w:rsidRPr="00000000" w14:paraId="00001B0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 personale,</w:t>
            </w:r>
          </w:p>
          <w:p w:rsidR="00000000" w:rsidDel="00000000" w:rsidP="00000000" w:rsidRDefault="00000000" w:rsidRPr="00000000" w14:paraId="00001B0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inclusiv servicii</w:t>
            </w:r>
          </w:p>
          <w:p w:rsidR="00000000" w:rsidDel="00000000" w:rsidP="00000000" w:rsidRDefault="00000000" w:rsidRPr="00000000" w14:paraId="00001B0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prestate de</w:t>
            </w:r>
          </w:p>
          <w:p w:rsidR="00000000" w:rsidDel="00000000" w:rsidP="00000000" w:rsidRDefault="00000000" w:rsidRPr="00000000" w14:paraId="00001B1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organizaţii</w:t>
            </w:r>
          </w:p>
          <w:p w:rsidR="00000000" w:rsidDel="00000000" w:rsidP="00000000" w:rsidRDefault="00000000" w:rsidRPr="00000000" w14:paraId="00001B1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sindicale, de</w:t>
            </w:r>
          </w:p>
          <w:p w:rsidR="00000000" w:rsidDel="00000000" w:rsidP="00000000" w:rsidRDefault="00000000" w:rsidRPr="00000000" w14:paraId="00001B1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organizaţii politice,</w:t>
            </w:r>
          </w:p>
          <w:p w:rsidR="00000000" w:rsidDel="00000000" w:rsidP="00000000" w:rsidRDefault="00000000" w:rsidRPr="00000000" w14:paraId="00001B1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asociaţii de</w:t>
            </w:r>
          </w:p>
          <w:p w:rsidR="00000000" w:rsidDel="00000000" w:rsidP="00000000" w:rsidRDefault="00000000" w:rsidRPr="00000000" w14:paraId="00001B1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tineri şi servicii</w:t>
            </w:r>
          </w:p>
          <w:p w:rsidR="00000000" w:rsidDel="00000000" w:rsidP="00000000" w:rsidRDefault="00000000" w:rsidRPr="00000000" w14:paraId="00001B1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diverse prestate de</w:t>
            </w:r>
          </w:p>
          <w:p w:rsidR="00000000" w:rsidDel="00000000" w:rsidP="00000000" w:rsidRDefault="00000000" w:rsidRPr="00000000" w14:paraId="00001B1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organizaţii</w:t>
            </w:r>
          </w:p>
          <w:p w:rsidR="00000000" w:rsidDel="00000000" w:rsidP="00000000" w:rsidRDefault="00000000" w:rsidRPr="00000000" w14:paraId="00001B1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asociative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1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98000000-3, 98120000-0; 98132000-7; 98133110-8 şi 98130000-3</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1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religioase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1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98131000-0</w:t>
            </w:r>
          </w:p>
        </w:tc>
      </w:tr>
      <w:tr>
        <w:trPr>
          <w:trHeight w:val="5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1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hoteliere şi</w:t>
            </w:r>
          </w:p>
          <w:p w:rsidR="00000000" w:rsidDel="00000000" w:rsidP="00000000" w:rsidRDefault="00000000" w:rsidRPr="00000000" w14:paraId="00001B1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restaurante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1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55100000-1 la 55410000-7; de la 55521000-8 la 55521200-0 [55521000-8</w:t>
            </w:r>
          </w:p>
          <w:p w:rsidR="00000000" w:rsidDel="00000000" w:rsidP="00000000" w:rsidRDefault="00000000" w:rsidRPr="00000000" w14:paraId="00001B1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catering la domiciliu, 55521100-9 Servicii de livrare a mâncării la</w:t>
            </w:r>
          </w:p>
          <w:p w:rsidR="00000000" w:rsidDel="00000000" w:rsidP="00000000" w:rsidRDefault="00000000" w:rsidRPr="00000000" w14:paraId="00001B1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domiciliu, 55521200-0 Servicii de livrare a mâncării], 55510000-8 [Servicii de</w:t>
            </w:r>
          </w:p>
          <w:p w:rsidR="00000000" w:rsidDel="00000000" w:rsidP="00000000" w:rsidRDefault="00000000" w:rsidRPr="00000000" w14:paraId="00001B2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cantină], 55511000-5 [Servicii de cantină şi alte servicii de cafenea cu</w:t>
            </w:r>
          </w:p>
          <w:p w:rsidR="00000000" w:rsidDel="00000000" w:rsidP="00000000" w:rsidRDefault="00000000" w:rsidRPr="00000000" w14:paraId="00001B2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clientelă restrânsă], 55512000-2 [Servicii de gestionare a cantinelor],</w:t>
            </w:r>
          </w:p>
          <w:p w:rsidR="00000000" w:rsidDel="00000000" w:rsidP="00000000" w:rsidRDefault="00000000" w:rsidRPr="00000000" w14:paraId="00001B2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55523100-3 [Servicii de restaurant pentru şcoli], 55520000-1 [Servicii de</w:t>
            </w:r>
          </w:p>
          <w:p w:rsidR="00000000" w:rsidDel="00000000" w:rsidP="00000000" w:rsidRDefault="00000000" w:rsidRPr="00000000" w14:paraId="00001B2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catering], 55522000-5 [Servicii de catering pentru societăţi de transport],</w:t>
            </w:r>
          </w:p>
          <w:p w:rsidR="00000000" w:rsidDel="00000000" w:rsidP="00000000" w:rsidRDefault="00000000" w:rsidRPr="00000000" w14:paraId="00001B2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55523000-2 [Servicii de catering pentru alte societăţi sau instituţii],</w:t>
            </w:r>
          </w:p>
          <w:p w:rsidR="00000000" w:rsidDel="00000000" w:rsidP="00000000" w:rsidRDefault="00000000" w:rsidRPr="00000000" w14:paraId="00001B2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55524000-9 [Servicii de catering pentru şcoli]</w:t>
            </w:r>
          </w:p>
        </w:tc>
      </w:tr>
      <w:tr>
        <w:trPr>
          <w:trHeight w:val="30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2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juridice, în</w:t>
            </w:r>
          </w:p>
          <w:p w:rsidR="00000000" w:rsidDel="00000000" w:rsidP="00000000" w:rsidRDefault="00000000" w:rsidRPr="00000000" w14:paraId="00001B2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măsura în care nu</w:t>
            </w:r>
          </w:p>
          <w:p w:rsidR="00000000" w:rsidDel="00000000" w:rsidP="00000000" w:rsidRDefault="00000000" w:rsidRPr="00000000" w14:paraId="00001B2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sunt excluse în</w:t>
            </w:r>
          </w:p>
          <w:p w:rsidR="00000000" w:rsidDel="00000000" w:rsidP="00000000" w:rsidRDefault="00000000" w:rsidRPr="00000000" w14:paraId="00001B2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5"/>
                <w:szCs w:val="15"/>
                <w:rtl w:val="0"/>
              </w:rPr>
              <w:t xml:space="preserve">temeiul </w:t>
            </w:r>
            <w:r w:rsidDel="00000000" w:rsidR="00000000" w:rsidRPr="00000000">
              <w:rPr>
                <w:rFonts w:ascii="Times New Roman" w:cs="Times New Roman" w:eastAsia="Times New Roman" w:hAnsi="Times New Roman"/>
                <w:sz w:val="20"/>
                <w:szCs w:val="20"/>
                <w:rtl w:val="0"/>
              </w:rPr>
              <w:t xml:space="preserve">art. 37</w:t>
            </w:r>
          </w:p>
          <w:p w:rsidR="00000000" w:rsidDel="00000000" w:rsidP="00000000" w:rsidRDefault="00000000" w:rsidRPr="00000000" w14:paraId="00001B2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alin.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2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79100000-5 la 79140000-7; 75231100-5</w:t>
            </w:r>
          </w:p>
        </w:tc>
      </w:tr>
      <w:tr>
        <w:trPr>
          <w:trHeight w:val="8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2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 servicii administrative şi servicii guvernamentale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2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75100000-7 la 75120000-3; 75123000-4; de la 75125000-8 la 75131000-3</w:t>
            </w:r>
          </w:p>
        </w:tc>
      </w:tr>
      <w:tr>
        <w:trPr>
          <w:trHeight w:val="7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2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Prestări de servicii pentru comunitate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2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75200000-8 la 75231000-4</w:t>
            </w:r>
          </w:p>
        </w:tc>
      </w:tr>
      <w:tr>
        <w:trPr>
          <w:trHeight w:val="14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3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legate de închisori, de securitate publică şi</w:t>
            </w:r>
          </w:p>
          <w:p w:rsidR="00000000" w:rsidDel="00000000" w:rsidP="00000000" w:rsidRDefault="00000000" w:rsidRPr="00000000" w14:paraId="00001B3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salvare, în măsura în care nu sunt excluse în temeiul art. 37 alin. (1) lit. 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3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75231210-9 la 75231230-5; de la 75240000-0 la 75252000-7; 79430000-7;</w:t>
            </w:r>
          </w:p>
          <w:p w:rsidR="00000000" w:rsidDel="00000000" w:rsidP="00000000" w:rsidRDefault="00000000" w:rsidRPr="00000000" w14:paraId="00001B3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98113100-9</w:t>
            </w:r>
          </w:p>
        </w:tc>
      </w:tr>
      <w:tr>
        <w:trPr>
          <w:trHeight w:val="41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3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w:t>
            </w:r>
          </w:p>
          <w:p w:rsidR="00000000" w:rsidDel="00000000" w:rsidP="00000000" w:rsidRDefault="00000000" w:rsidRPr="00000000" w14:paraId="00001B3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investigaţie şi de</w:t>
            </w:r>
          </w:p>
          <w:p w:rsidR="00000000" w:rsidDel="00000000" w:rsidP="00000000" w:rsidRDefault="00000000" w:rsidRPr="00000000" w14:paraId="00001B3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siguranţă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3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79700000-1 la 79721000-4 [Servicii de investigaţie şi de siguranţă,</w:t>
            </w:r>
          </w:p>
          <w:p w:rsidR="00000000" w:rsidDel="00000000" w:rsidP="00000000" w:rsidRDefault="00000000" w:rsidRPr="00000000" w14:paraId="00001B3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siguranţă, Servicii de monitorizare a sistemelor de alarmă, Servicii</w:t>
            </w:r>
          </w:p>
          <w:p w:rsidR="00000000" w:rsidDel="00000000" w:rsidP="00000000" w:rsidRDefault="00000000" w:rsidRPr="00000000" w14:paraId="00001B3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pază, Servicii de supraveghere, Servicii de localizare, Servicii de localizare</w:t>
            </w:r>
          </w:p>
          <w:p w:rsidR="00000000" w:rsidDel="00000000" w:rsidP="00000000" w:rsidRDefault="00000000" w:rsidRPr="00000000" w14:paraId="00001B3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transfugilor, Servicii de patrulare, Servicii de eliberare de ecusoane de</w:t>
            </w:r>
          </w:p>
          <w:p w:rsidR="00000000" w:rsidDel="00000000" w:rsidP="00000000" w:rsidRDefault="00000000" w:rsidRPr="00000000" w14:paraId="00001B3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identificare, Servicii de investigaţie şi Servicii de agenţii de detectivi]</w:t>
            </w:r>
          </w:p>
          <w:p w:rsidR="00000000" w:rsidDel="00000000" w:rsidP="00000000" w:rsidRDefault="00000000" w:rsidRPr="00000000" w14:paraId="00001B3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79722000-1 [Servicii de grafologie], 79723000-8 [Servicii de analiză a</w:t>
            </w:r>
          </w:p>
          <w:p w:rsidR="00000000" w:rsidDel="00000000" w:rsidP="00000000" w:rsidRDefault="00000000" w:rsidRPr="00000000" w14:paraId="00001B3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deşeurilor]</w:t>
            </w:r>
          </w:p>
        </w:tc>
      </w:tr>
      <w:tr>
        <w:trPr>
          <w:trHeight w:val="15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3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w:t>
            </w:r>
          </w:p>
          <w:p w:rsidR="00000000" w:rsidDel="00000000" w:rsidP="00000000" w:rsidRDefault="00000000" w:rsidRPr="00000000" w14:paraId="00001B3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internaţionale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4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98900000-2 [Servicii prestate de organizaţii şi de organisme extrateritoriale] şi</w:t>
            </w:r>
          </w:p>
          <w:p w:rsidR="00000000" w:rsidDel="00000000" w:rsidP="00000000" w:rsidRDefault="00000000" w:rsidRPr="00000000" w14:paraId="00001B4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98910000-5 [Servicii specifice organizaţiilor şi organismelor internaţionale]</w:t>
            </w:r>
          </w:p>
        </w:tc>
      </w:tr>
      <w:tr>
        <w:trPr>
          <w:trHeight w:val="46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4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poştale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4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64000000-6 [Servicii poştale şi de telecomunicaţii], 64100000-7 [Servicii poştale</w:t>
            </w:r>
          </w:p>
          <w:p w:rsidR="00000000" w:rsidDel="00000000" w:rsidP="00000000" w:rsidRDefault="00000000" w:rsidRPr="00000000" w14:paraId="00001B4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 de curierat], 64110000-0 [Servicii poştale], 64111000-7 [Servicii poştale de</w:t>
            </w:r>
          </w:p>
          <w:p w:rsidR="00000000" w:rsidDel="00000000" w:rsidP="00000000" w:rsidRDefault="00000000" w:rsidRPr="00000000" w14:paraId="00001B4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distribuire a ziarelor şi a periodicelor], 64112000-4 [Servicii poştale de</w:t>
            </w:r>
          </w:p>
          <w:p w:rsidR="00000000" w:rsidDel="00000000" w:rsidP="00000000" w:rsidRDefault="00000000" w:rsidRPr="00000000" w14:paraId="00001B4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distribuire a corespondenţei], 64113000-1 [Servicii poştale de distribuire a</w:t>
            </w:r>
          </w:p>
          <w:p w:rsidR="00000000" w:rsidDel="00000000" w:rsidP="00000000" w:rsidRDefault="00000000" w:rsidRPr="00000000" w14:paraId="00001B4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coletelor], 64114000-8 [Servicii de ghişee de oficii poştale], 64115000-5</w:t>
            </w:r>
          </w:p>
          <w:p w:rsidR="00000000" w:rsidDel="00000000" w:rsidP="00000000" w:rsidRDefault="00000000" w:rsidRPr="00000000" w14:paraId="00001B4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[Închiriere de cutii poştale], 64116000-2 [Servicii post-restant], 64122000-7</w:t>
            </w:r>
          </w:p>
          <w:p w:rsidR="00000000" w:rsidDel="00000000" w:rsidP="00000000" w:rsidRDefault="00000000" w:rsidRPr="00000000" w14:paraId="00001B4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curierat şi de mesagerie internă în birouri]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4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diverse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B4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50116510-9 [Servicii de reşapare de pneuri], 71550000-8 [Servicii de feronerie]</w:t>
            </w:r>
          </w:p>
        </w:tc>
      </w:tr>
    </w:tbl>
    <w:p w:rsidR="00000000" w:rsidDel="00000000" w:rsidP="00000000" w:rsidRDefault="00000000" w:rsidRPr="00000000" w14:paraId="00001B4C">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1B4D">
      <w:pPr>
        <w:spacing w:after="240" w:befor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*2) Aceste servicii nu intră sub incidenţa prezentei legi în cazul în care sunt organizate sub formă de servicii fără caracter economic de interes general.</w:t>
      </w:r>
    </w:p>
    <w:p w:rsidR="00000000" w:rsidDel="00000000" w:rsidP="00000000" w:rsidRDefault="00000000" w:rsidRPr="00000000" w14:paraId="00001B4E">
      <w:pPr>
        <w:spacing w:after="240" w:befor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1B4F">
      <w:pPr>
        <w:rPr>
          <w:rFonts w:ascii="Times New Roman" w:cs="Times New Roman" w:eastAsia="Times New Roman" w:hAnsi="Times New Roman"/>
        </w:rPr>
      </w:pPr>
      <w:r w:rsidDel="00000000" w:rsidR="00000000" w:rsidRPr="00000000">
        <w:rPr>
          <w:rtl w:val="0"/>
        </w:rPr>
      </w:r>
    </w:p>
    <w:sectPr>
      <w:pgSz w:h="11906" w:w="16838"/>
      <w:pgMar w:bottom="873.0708661417325" w:top="873.0708661417325" w:left="873.0708661417325"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