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232" w:rsidRDefault="00831232" w:rsidP="00840B6C">
      <w:pPr>
        <w:ind w:left="-426"/>
      </w:pPr>
    </w:p>
    <w:p w:rsidR="009C7274" w:rsidRDefault="009C7274" w:rsidP="00840B6C">
      <w:pPr>
        <w:ind w:left="-426"/>
      </w:pPr>
    </w:p>
    <w:p w:rsidR="009C7274" w:rsidRDefault="009C7274" w:rsidP="00840B6C">
      <w:pPr>
        <w:ind w:left="-426"/>
      </w:pPr>
    </w:p>
    <w:p w:rsidR="00D40FDB" w:rsidRDefault="00D40FDB" w:rsidP="00D40FDB">
      <w:pPr>
        <w:jc w:val="center"/>
        <w:rPr>
          <w:rFonts w:ascii="Cambria" w:hAnsi="Cambria"/>
        </w:rPr>
      </w:pPr>
      <w:r>
        <w:rPr>
          <w:rFonts w:ascii="Cambria" w:hAnsi="Cambria"/>
        </w:rPr>
        <w:t>Propunere de acordare a distincției onorifice</w:t>
      </w:r>
    </w:p>
    <w:p w:rsidR="00D40FDB" w:rsidRDefault="00D40FDB" w:rsidP="00D40FDB">
      <w:pPr>
        <w:jc w:val="center"/>
        <w:rPr>
          <w:rFonts w:ascii="Cambria" w:hAnsi="Cambria"/>
        </w:rPr>
      </w:pPr>
      <w:r>
        <w:rPr>
          <w:rFonts w:ascii="Cambria" w:hAnsi="Cambria"/>
        </w:rPr>
        <w:t>”Medalia de Aur a Universității de Vest din Timișoara”</w:t>
      </w:r>
    </w:p>
    <w:p w:rsidR="00D40FDB" w:rsidRDefault="00D40FDB" w:rsidP="00D40FDB">
      <w:pPr>
        <w:jc w:val="center"/>
        <w:rPr>
          <w:rFonts w:ascii="Cambria" w:hAnsi="Cambria"/>
        </w:rPr>
      </w:pPr>
    </w:p>
    <w:p w:rsidR="00D40FDB" w:rsidRDefault="00D005FD" w:rsidP="00D40FDB">
      <w:pPr>
        <w:jc w:val="center"/>
        <w:rPr>
          <w:rFonts w:ascii="Cambria" w:hAnsi="Cambria"/>
          <w:b/>
        </w:rPr>
      </w:pPr>
      <w:r>
        <w:rPr>
          <w:rFonts w:ascii="Cambria" w:hAnsi="Cambria"/>
          <w:b/>
        </w:rPr>
        <w:t>Domnului,</w:t>
      </w:r>
    </w:p>
    <w:p w:rsidR="00D005FD" w:rsidRDefault="00D005FD" w:rsidP="00D40FDB">
      <w:pPr>
        <w:jc w:val="center"/>
        <w:rPr>
          <w:rFonts w:ascii="Cambria" w:hAnsi="Cambria"/>
          <w:b/>
        </w:rPr>
      </w:pPr>
    </w:p>
    <w:p w:rsidR="00D005FD" w:rsidRDefault="00D005FD" w:rsidP="00D40FDB">
      <w:pPr>
        <w:jc w:val="center"/>
        <w:rPr>
          <w:rFonts w:ascii="Cambria" w:hAnsi="Cambria"/>
          <w:b/>
        </w:rPr>
      </w:pPr>
      <w:r>
        <w:rPr>
          <w:rFonts w:ascii="Cambria" w:hAnsi="Cambria"/>
          <w:b/>
        </w:rPr>
        <w:t>Ilie BOLOJAN</w:t>
      </w:r>
    </w:p>
    <w:p w:rsidR="00D005FD" w:rsidRPr="00D40FDB" w:rsidRDefault="00D005FD" w:rsidP="00D40FDB">
      <w:pPr>
        <w:jc w:val="center"/>
        <w:rPr>
          <w:rFonts w:ascii="Cambria" w:hAnsi="Cambria"/>
          <w:b/>
        </w:rPr>
      </w:pPr>
      <w:r>
        <w:rPr>
          <w:rFonts w:ascii="Cambria" w:hAnsi="Cambria"/>
          <w:b/>
        </w:rPr>
        <w:t>Președintele Consiliului Județean Bihor</w:t>
      </w:r>
    </w:p>
    <w:p w:rsidR="00D40FDB" w:rsidRDefault="00D40FDB" w:rsidP="008B5049">
      <w:pPr>
        <w:jc w:val="both"/>
        <w:rPr>
          <w:rFonts w:ascii="Cambria" w:hAnsi="Cambria"/>
        </w:rPr>
      </w:pPr>
    </w:p>
    <w:p w:rsidR="00D40FDB" w:rsidRDefault="00D40FDB" w:rsidP="008B5049">
      <w:pPr>
        <w:jc w:val="both"/>
        <w:rPr>
          <w:rFonts w:ascii="Cambria" w:hAnsi="Cambria"/>
        </w:rPr>
      </w:pPr>
    </w:p>
    <w:p w:rsidR="00D40FDB" w:rsidRDefault="00D40FDB" w:rsidP="008B5049">
      <w:pPr>
        <w:jc w:val="both"/>
        <w:rPr>
          <w:rFonts w:ascii="Cambria" w:hAnsi="Cambria"/>
        </w:rPr>
      </w:pPr>
    </w:p>
    <w:p w:rsidR="008B5049" w:rsidRPr="00DF666F" w:rsidRDefault="008B5049" w:rsidP="008B5049">
      <w:pPr>
        <w:jc w:val="both"/>
        <w:rPr>
          <w:rFonts w:ascii="Cambria" w:hAnsi="Cambria"/>
        </w:rPr>
      </w:pPr>
      <w:r w:rsidRPr="00DF666F">
        <w:rPr>
          <w:rFonts w:ascii="Cambria" w:hAnsi="Cambria"/>
        </w:rPr>
        <w:t>În calitate de Decan al Facultății de Științe ale</w:t>
      </w:r>
      <w:r w:rsidR="00D005FD">
        <w:rPr>
          <w:rFonts w:ascii="Cambria" w:hAnsi="Cambria"/>
        </w:rPr>
        <w:t xml:space="preserve"> Guvernării și</w:t>
      </w:r>
      <w:r w:rsidRPr="00DF666F">
        <w:rPr>
          <w:rFonts w:ascii="Cambria" w:hAnsi="Cambria"/>
        </w:rPr>
        <w:t xml:space="preserve"> Comunicării, propun acordarea Medaliei de Aur a Universității de Vest din Timișoara </w:t>
      </w:r>
      <w:r w:rsidR="00D005FD">
        <w:rPr>
          <w:rFonts w:ascii="Cambria" w:hAnsi="Cambria"/>
        </w:rPr>
        <w:t>domnului Ilie Bolojan, președintele Consiliului Județean Bihor</w:t>
      </w:r>
      <w:r w:rsidRPr="00DF666F">
        <w:rPr>
          <w:rFonts w:ascii="Cambria" w:hAnsi="Cambria"/>
        </w:rPr>
        <w:t>.</w:t>
      </w:r>
    </w:p>
    <w:p w:rsidR="008B5049" w:rsidRPr="00DF666F" w:rsidRDefault="008B5049" w:rsidP="008B5049">
      <w:pPr>
        <w:jc w:val="both"/>
        <w:rPr>
          <w:rFonts w:ascii="Cambria" w:hAnsi="Cambria"/>
        </w:rPr>
      </w:pPr>
    </w:p>
    <w:p w:rsidR="002A389F" w:rsidRDefault="002A389F" w:rsidP="002A389F">
      <w:pPr>
        <w:jc w:val="both"/>
      </w:pPr>
      <w:r>
        <w:t>Motivația candidaturii</w:t>
      </w:r>
    </w:p>
    <w:p w:rsidR="002A389F" w:rsidRDefault="002A389F" w:rsidP="002A389F">
      <w:pPr>
        <w:jc w:val="both"/>
      </w:pPr>
    </w:p>
    <w:p w:rsidR="002A389F" w:rsidRDefault="002A389F" w:rsidP="002A389F">
      <w:pPr>
        <w:ind w:firstLine="720"/>
        <w:jc w:val="both"/>
      </w:pPr>
      <w:r>
        <w:t>Domnul Ilie Bolojan este o personalitate remarcabilă în peisajul administrației publice din România, cunoscut pentru viziunea sa reformatoare, leadership-ul său de excepție și angajamentul ferm pentru dezvoltarea durabilă a județului Bihor. În cariera sa administrativă, atât în funcția de primar al municipiului Oradea (2008-2020), cât și în cea de președinte al Consiliului Județean Bihor (din 2020), domnul Bolojan a demonstrat în mod constant capacitatea de a implementa proiecte complexe, de a îmbunătăți semnificativ infrastructura locală și de a atrage investiții majore în regiune.</w:t>
      </w:r>
    </w:p>
    <w:p w:rsidR="002A389F" w:rsidRDefault="002A389F" w:rsidP="002A389F">
      <w:pPr>
        <w:jc w:val="both"/>
      </w:pPr>
    </w:p>
    <w:p w:rsidR="002A389F" w:rsidRDefault="002A389F" w:rsidP="002A389F">
      <w:pPr>
        <w:pStyle w:val="ListParagraph"/>
        <w:numPr>
          <w:ilvl w:val="0"/>
          <w:numId w:val="13"/>
        </w:numPr>
        <w:jc w:val="both"/>
      </w:pPr>
      <w:r>
        <w:t>Reformele și modernizarea administrației publice locale</w:t>
      </w:r>
    </w:p>
    <w:p w:rsidR="002A389F" w:rsidRDefault="002A389F" w:rsidP="002A389F">
      <w:pPr>
        <w:pStyle w:val="ListParagraph"/>
        <w:jc w:val="both"/>
      </w:pPr>
    </w:p>
    <w:p w:rsidR="002A389F" w:rsidRDefault="002A389F" w:rsidP="002A389F">
      <w:pPr>
        <w:jc w:val="both"/>
      </w:pPr>
      <w:r>
        <w:t xml:space="preserve">   </w:t>
      </w:r>
      <w:r>
        <w:tab/>
        <w:t>Una dintre cele mai semnificative realizări ale domnului Ilie Bolojan este reforma administrației publice din Oradea și Bihor. Prin reducerea birocrației, implementarea unui sistem administrativ eficient și digitalizarea proceselor administrative, domnul Bolojan a transformat aceste instituții în modele de bune practici la nivel național. Eforturile sale au dus la reducerea timpilor de așteptare pentru cetățeni, simplificarea procedurilor și o mai mare transparență în utilizarea fondurilor publice.</w:t>
      </w:r>
    </w:p>
    <w:p w:rsidR="002A389F" w:rsidRDefault="002A389F" w:rsidP="002A389F">
      <w:pPr>
        <w:jc w:val="both"/>
      </w:pPr>
    </w:p>
    <w:p w:rsidR="002A389F" w:rsidRDefault="002A389F" w:rsidP="002A389F">
      <w:pPr>
        <w:pStyle w:val="ListParagraph"/>
        <w:numPr>
          <w:ilvl w:val="0"/>
          <w:numId w:val="13"/>
        </w:numPr>
        <w:jc w:val="both"/>
      </w:pPr>
      <w:r>
        <w:t>Dezvoltarea infrastructurii și atragerea de fonduri europene</w:t>
      </w:r>
    </w:p>
    <w:p w:rsidR="002A389F" w:rsidRDefault="002A389F" w:rsidP="002A389F">
      <w:pPr>
        <w:pStyle w:val="ListParagraph"/>
        <w:jc w:val="both"/>
      </w:pPr>
      <w:r>
        <w:t xml:space="preserve">  </w:t>
      </w:r>
    </w:p>
    <w:p w:rsidR="002A389F" w:rsidRDefault="002A389F" w:rsidP="002A389F">
      <w:pPr>
        <w:jc w:val="both"/>
      </w:pPr>
      <w:r>
        <w:t xml:space="preserve">   </w:t>
      </w:r>
      <w:r>
        <w:tab/>
        <w:t>Sub conducerea domnului Bolojan, Oradea a devenit un oraș european modern, cu o infrastructură urbană dezvoltată și o economie locală în plină expansiune. Domnul Bolojan a reușit să atragă investiții europene în valoare de sute de milioane de euro pentru proiecte strategice în domenii precum transportul, sănătatea, educația și dezvoltarea urbană. Aportul său în modernizarea infrastructurii rutiere, dezvoltarea de parcuri industriale și modernizarea rețelei de apă și canalizare a îmbunătățit semnificativ calitatea vieții locuitorilor din județ.</w:t>
      </w:r>
    </w:p>
    <w:p w:rsidR="002A389F" w:rsidRDefault="002A389F" w:rsidP="002A389F">
      <w:pPr>
        <w:jc w:val="both"/>
      </w:pPr>
    </w:p>
    <w:p w:rsidR="002A389F" w:rsidRDefault="002A389F" w:rsidP="002A389F">
      <w:pPr>
        <w:jc w:val="both"/>
      </w:pPr>
    </w:p>
    <w:p w:rsidR="002A389F" w:rsidRDefault="002A389F" w:rsidP="002A389F">
      <w:pPr>
        <w:jc w:val="both"/>
      </w:pPr>
    </w:p>
    <w:p w:rsidR="002A389F" w:rsidRDefault="002A389F" w:rsidP="002A389F">
      <w:pPr>
        <w:jc w:val="both"/>
      </w:pPr>
    </w:p>
    <w:p w:rsidR="002A389F" w:rsidRDefault="002A389F" w:rsidP="002A389F">
      <w:pPr>
        <w:jc w:val="both"/>
      </w:pPr>
    </w:p>
    <w:p w:rsidR="002A389F" w:rsidRDefault="002A389F" w:rsidP="002A389F">
      <w:pPr>
        <w:jc w:val="both"/>
      </w:pPr>
    </w:p>
    <w:p w:rsidR="002A389F" w:rsidRDefault="002A389F" w:rsidP="002A389F">
      <w:pPr>
        <w:pStyle w:val="ListParagraph"/>
        <w:numPr>
          <w:ilvl w:val="0"/>
          <w:numId w:val="13"/>
        </w:numPr>
        <w:jc w:val="both"/>
      </w:pPr>
      <w:r>
        <w:t>Eficientizarea administrației județene</w:t>
      </w:r>
    </w:p>
    <w:p w:rsidR="002A389F" w:rsidRDefault="002A389F" w:rsidP="002A389F">
      <w:pPr>
        <w:pStyle w:val="ListParagraph"/>
        <w:jc w:val="both"/>
      </w:pPr>
    </w:p>
    <w:p w:rsidR="002A389F" w:rsidRDefault="002A389F" w:rsidP="002A389F">
      <w:pPr>
        <w:jc w:val="both"/>
      </w:pPr>
      <w:r>
        <w:t xml:space="preserve">   </w:t>
      </w:r>
      <w:r>
        <w:tab/>
        <w:t>După preluarea mandatului de președinte al Consiliului Județean Bihor, domnul Bolojan a continuat seria reformelor, implementând o restructurare amplă a administrației județene. Printr-o viziune strategică, a reușit să eficientizeze activitatea instituțiilor subordonate Consiliului Județean, să prioritizeze proiectele de investiții și să asigure o gestionare eficientă a resurselor publice. Abordarea sa pragmatică și orientată către rezultate a dus la o creștere a ratei de absorbție a fondurilor europene și a investițiilor directe în județ.</w:t>
      </w:r>
    </w:p>
    <w:p w:rsidR="002A389F" w:rsidRDefault="002A389F" w:rsidP="002A389F">
      <w:pPr>
        <w:jc w:val="both"/>
      </w:pPr>
    </w:p>
    <w:p w:rsidR="002A389F" w:rsidRDefault="002A389F" w:rsidP="002A389F">
      <w:pPr>
        <w:pStyle w:val="ListParagraph"/>
        <w:numPr>
          <w:ilvl w:val="0"/>
          <w:numId w:val="13"/>
        </w:numPr>
        <w:jc w:val="both"/>
      </w:pPr>
      <w:r>
        <w:t>Viziunea sa pentru dezvoltarea durabilă a regiunii</w:t>
      </w:r>
    </w:p>
    <w:p w:rsidR="002A389F" w:rsidRDefault="002A389F" w:rsidP="002A389F">
      <w:pPr>
        <w:pStyle w:val="ListParagraph"/>
        <w:jc w:val="both"/>
      </w:pPr>
    </w:p>
    <w:p w:rsidR="002A389F" w:rsidRDefault="002A389F" w:rsidP="002A389F">
      <w:pPr>
        <w:jc w:val="both"/>
      </w:pPr>
      <w:r>
        <w:t xml:space="preserve">   </w:t>
      </w:r>
      <w:r>
        <w:tab/>
        <w:t>Domnul Ilie Bolojan a demonstrat o viziune clară pentru dezvoltarea durabilă a județului Bihor, având ca prioritate consolidarea parteneriatelor cu sectorul privat, susținerea educației și a sănătății publice, precum și promovarea regiunii la nivel internațional. Proiectele sale au ca scop crearea unui mediu economic propice pentru atragerea investitorilor și dezvoltarea unui județ competitiv la nivel european.</w:t>
      </w:r>
    </w:p>
    <w:p w:rsidR="002A389F" w:rsidRDefault="002A389F" w:rsidP="002A389F">
      <w:pPr>
        <w:jc w:val="both"/>
      </w:pPr>
    </w:p>
    <w:p w:rsidR="002A389F" w:rsidRDefault="002A389F" w:rsidP="002A389F">
      <w:pPr>
        <w:pStyle w:val="ListParagraph"/>
        <w:numPr>
          <w:ilvl w:val="0"/>
          <w:numId w:val="13"/>
        </w:numPr>
        <w:jc w:val="both"/>
      </w:pPr>
      <w:r>
        <w:t>Concluzie</w:t>
      </w:r>
    </w:p>
    <w:p w:rsidR="002A389F" w:rsidRDefault="002A389F" w:rsidP="002A389F">
      <w:pPr>
        <w:jc w:val="both"/>
      </w:pPr>
    </w:p>
    <w:p w:rsidR="00D40FDB" w:rsidRDefault="002A389F" w:rsidP="002A389F">
      <w:pPr>
        <w:tabs>
          <w:tab w:val="left" w:pos="5496"/>
        </w:tabs>
      </w:pPr>
      <w:r>
        <w:t>Domnul Ilie Bolojan este un exemplu de integritate, competență și dedicare în slujba cetățenilor. Eforturile sale de a transforma comunitatea pe care o conduce au avut un impact semnificativ asupra dezvoltării economice și sociale a regiunii, fiind un model de urmat în administrația publică din România. Având în vedere aceste realizări remarcabile, consider că domnul Ilie Bolojan merită cu prisosință să-i fie decernată Medalia de Aur a Universității de Vest din Timișoara, ca o recunoaștere a contribuțiilor sale excepționale la dezvoltarea comunității bihorene și la reformarea administrației publice locale.</w:t>
      </w:r>
    </w:p>
    <w:p w:rsidR="002A389F" w:rsidRDefault="002A389F" w:rsidP="002A389F">
      <w:pPr>
        <w:tabs>
          <w:tab w:val="left" w:pos="5496"/>
        </w:tabs>
      </w:pPr>
    </w:p>
    <w:p w:rsidR="002A389F" w:rsidRDefault="002A389F" w:rsidP="002A389F">
      <w:pPr>
        <w:tabs>
          <w:tab w:val="left" w:pos="5496"/>
        </w:tabs>
      </w:pPr>
      <w:bookmarkStart w:id="0" w:name="_GoBack"/>
      <w:bookmarkEnd w:id="0"/>
    </w:p>
    <w:p w:rsidR="00D40FDB" w:rsidRDefault="00D40FDB" w:rsidP="009C7274">
      <w:pPr>
        <w:tabs>
          <w:tab w:val="left" w:pos="5496"/>
        </w:tabs>
      </w:pPr>
    </w:p>
    <w:p w:rsidR="007668E1" w:rsidRPr="00342744" w:rsidRDefault="00D40FDB" w:rsidP="009C7274">
      <w:pPr>
        <w:tabs>
          <w:tab w:val="left" w:pos="5496"/>
        </w:tabs>
      </w:pPr>
      <w:r>
        <w:t>Lect.univ.dr. Alexandru Jădăneanț</w:t>
      </w:r>
      <w:r w:rsidR="00713E4D">
        <w:tab/>
      </w:r>
      <w:r w:rsidR="00342744">
        <w:tab/>
      </w:r>
    </w:p>
    <w:sectPr w:rsidR="007668E1" w:rsidRPr="00342744" w:rsidSect="00BC19FA">
      <w:headerReference w:type="default" r:id="rId7"/>
      <w:footerReference w:type="default" r:id="rId8"/>
      <w:pgSz w:w="11906" w:h="16838" w:code="9"/>
      <w:pgMar w:top="2170" w:right="1133" w:bottom="1418" w:left="1418" w:header="288" w:footer="129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1E27" w:rsidRDefault="00B21E27" w:rsidP="003E226A">
      <w:r>
        <w:separator/>
      </w:r>
    </w:p>
  </w:endnote>
  <w:endnote w:type="continuationSeparator" w:id="0">
    <w:p w:rsidR="00B21E27" w:rsidRDefault="00B21E27"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40F7" w:rsidRPr="00F85CC7" w:rsidRDefault="00B14343" w:rsidP="00F453B5">
    <w:pPr>
      <w:ind w:left="-426" w:right="-158"/>
      <w:jc w:val="center"/>
      <w:rPr>
        <w:rFonts w:ascii="Arial Narrow" w:hAnsi="Arial Narrow" w:cs="Cambria"/>
        <w:color w:val="FFFFFF" w:themeColor="background1"/>
        <w:sz w:val="22"/>
        <w:szCs w:val="20"/>
      </w:rPr>
    </w:pPr>
    <w:r>
      <w:rPr>
        <w:noProof/>
        <w:lang w:val="en-US" w:eastAsia="en-US"/>
      </w:rPr>
      <w:drawing>
        <wp:anchor distT="0" distB="0" distL="114300" distR="114300" simplePos="0" relativeHeight="251657728" behindDoc="1" locked="0" layoutInCell="1" allowOverlap="1">
          <wp:simplePos x="0" y="0"/>
          <wp:positionH relativeFrom="column">
            <wp:posOffset>2613660</wp:posOffset>
          </wp:positionH>
          <wp:positionV relativeFrom="page">
            <wp:posOffset>9241155</wp:posOffset>
          </wp:positionV>
          <wp:extent cx="686435" cy="686435"/>
          <wp:effectExtent l="0" t="0" r="0" b="0"/>
          <wp:wrapNone/>
          <wp:docPr id="12" name="Picture 12" descr="PFC-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FC-0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435" cy="686435"/>
                  </a:xfrm>
                  <a:prstGeom prst="rect">
                    <a:avLst/>
                  </a:prstGeom>
                  <a:noFill/>
                </pic:spPr>
              </pic:pic>
            </a:graphicData>
          </a:graphic>
          <wp14:sizeRelH relativeFrom="page">
            <wp14:pctWidth>0</wp14:pctWidth>
          </wp14:sizeRelH>
          <wp14:sizeRelV relativeFrom="page">
            <wp14:pctHeight>0</wp14:pctHeight>
          </wp14:sizeRelV>
        </wp:anchor>
      </w:drawing>
    </w:r>
    <w:r w:rsidR="00DB40F7">
      <w:rPr>
        <w:rFonts w:ascii="Arial Narrow" w:hAnsi="Arial Narrow" w:cs="Cambria"/>
        <w:color w:val="548DD4"/>
        <w:sz w:val="22"/>
        <w:szCs w:val="20"/>
      </w:rPr>
      <w:t xml:space="preserve">                                 </w:t>
    </w:r>
    <w:r w:rsidR="00886E5F">
      <w:rPr>
        <w:rFonts w:ascii="Arial Narrow" w:hAnsi="Arial Narrow" w:cs="Cambria"/>
        <w:color w:val="548DD4"/>
        <w:sz w:val="22"/>
        <w:szCs w:val="20"/>
      </w:rPr>
      <w:t xml:space="preserve">                                                                                                               </w:t>
    </w:r>
    <w:r w:rsidR="00886E5F" w:rsidRPr="00F85CC7">
      <w:rPr>
        <w:rFonts w:ascii="Arial Narrow" w:hAnsi="Arial Narrow" w:cs="Cambria"/>
        <w:color w:val="FFFFFF" w:themeColor="background1"/>
        <w:sz w:val="22"/>
        <w:szCs w:val="20"/>
      </w:rPr>
      <w:t>Telefon: 0256-592.303</w:t>
    </w:r>
    <w:r w:rsidR="00F85CC7" w:rsidRPr="00F85CC7">
      <w:rPr>
        <w:rFonts w:ascii="Arial Narrow" w:hAnsi="Arial Narrow" w:cs="Cambria"/>
        <w:color w:val="FFFFFF" w:themeColor="background1"/>
        <w:sz w:val="22"/>
        <w:szCs w:val="20"/>
      </w:rPr>
      <w:t xml:space="preserve">       </w:t>
    </w:r>
  </w:p>
  <w:p w:rsidR="00DB40F7" w:rsidRPr="00F85CC7" w:rsidRDefault="00DB40F7" w:rsidP="00DB40F7">
    <w:pPr>
      <w:ind w:left="-426" w:right="-158"/>
      <w:jc w:val="right"/>
      <w:rPr>
        <w:rFonts w:ascii="Arial Narrow" w:hAnsi="Arial Narrow" w:cs="Cambria"/>
        <w:color w:val="FFFFFF" w:themeColor="background1"/>
        <w:sz w:val="22"/>
        <w:szCs w:val="20"/>
        <w:lang w:val="en-US"/>
      </w:rPr>
    </w:pPr>
    <w:r w:rsidRPr="00F85CC7">
      <w:rPr>
        <w:rFonts w:ascii="Arial Narrow" w:hAnsi="Arial Narrow" w:cs="Cambria"/>
        <w:color w:val="FFFFFF" w:themeColor="background1"/>
        <w:sz w:val="22"/>
        <w:szCs w:val="20"/>
      </w:rPr>
      <w:t xml:space="preserve"> </w:t>
    </w:r>
    <w:r w:rsidR="00886E5F" w:rsidRPr="00F85CC7">
      <w:rPr>
        <w:rFonts w:ascii="Arial Narrow" w:hAnsi="Arial Narrow" w:cs="Cambria"/>
        <w:color w:val="FFFFFF" w:themeColor="background1"/>
        <w:sz w:val="22"/>
        <w:szCs w:val="20"/>
      </w:rPr>
      <w:t>Email: dci@rectorat.uvt.ro</w:t>
    </w:r>
  </w:p>
  <w:p w:rsidR="00DB40F7" w:rsidRPr="00F85CC7" w:rsidRDefault="00B21E27" w:rsidP="00DB40F7">
    <w:pPr>
      <w:ind w:left="-426" w:right="-158"/>
      <w:jc w:val="right"/>
      <w:rPr>
        <w:rFonts w:ascii="Arial Narrow" w:hAnsi="Arial Narrow" w:cs="Cambria"/>
        <w:color w:val="FFFFFF" w:themeColor="background1"/>
        <w:sz w:val="22"/>
        <w:szCs w:val="20"/>
        <w:lang w:val="en-US"/>
      </w:rPr>
    </w:pPr>
    <w:hyperlink r:id="rId2" w:history="1">
      <w:r w:rsidR="00886E5F" w:rsidRPr="00F85CC7">
        <w:rPr>
          <w:rStyle w:val="Hyperlink"/>
          <w:rFonts w:ascii="Arial Narrow" w:hAnsi="Arial Narrow" w:cs="Cambria"/>
          <w:color w:val="FFFFFF" w:themeColor="background1"/>
          <w:sz w:val="22"/>
          <w:szCs w:val="20"/>
          <w:lang w:val="en-US"/>
        </w:rPr>
        <w:t>Website: http://www.uvt.ro/</w:t>
      </w:r>
    </w:hyperlink>
  </w:p>
  <w:p w:rsidR="001D34E8" w:rsidRDefault="00B14343" w:rsidP="00E1051F">
    <w:pPr>
      <w:pStyle w:val="Footer"/>
      <w:tabs>
        <w:tab w:val="clear" w:pos="4536"/>
        <w:tab w:val="clear" w:pos="9072"/>
        <w:tab w:val="center" w:pos="4677"/>
      </w:tabs>
    </w:pPr>
    <w:r>
      <w:rPr>
        <w:rFonts w:ascii="Arial Narrow" w:hAnsi="Arial Narrow" w:cs="Cambria"/>
        <w:noProof/>
        <w:color w:val="548DD4"/>
        <w:sz w:val="22"/>
        <w:szCs w:val="20"/>
        <w:lang w:val="en-US" w:eastAsia="en-US"/>
      </w:rPr>
      <mc:AlternateContent>
        <mc:Choice Requires="wps">
          <w:drawing>
            <wp:anchor distT="0" distB="0" distL="114300" distR="114300" simplePos="0" relativeHeight="251659776" behindDoc="0" locked="0" layoutInCell="1" allowOverlap="1">
              <wp:simplePos x="0" y="0"/>
              <wp:positionH relativeFrom="margin">
                <wp:align>center</wp:align>
              </wp:positionH>
              <wp:positionV relativeFrom="paragraph">
                <wp:posOffset>278130</wp:posOffset>
              </wp:positionV>
              <wp:extent cx="4349750" cy="595630"/>
              <wp:effectExtent l="0" t="0" r="0" b="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595630"/>
                      </a:xfrm>
                      <a:prstGeom prst="rect">
                        <a:avLst/>
                      </a:prstGeom>
                      <a:solidFill>
                        <a:srgbClr val="FFFFFF"/>
                      </a:solidFill>
                      <a:ln w="9525">
                        <a:solidFill>
                          <a:schemeClr val="bg1">
                            <a:lumMod val="100000"/>
                            <a:lumOff val="0"/>
                          </a:schemeClr>
                        </a:solidFill>
                        <a:miter lim="800000"/>
                        <a:headEnd/>
                        <a:tailEnd/>
                      </a:ln>
                    </wps:spPr>
                    <wps:txbx>
                      <w:txbxContent>
                        <w:p w:rsidR="00FA7C8D" w:rsidRPr="00342744" w:rsidRDefault="00FD3EE0" w:rsidP="00D526C4">
                          <w:pPr>
                            <w:pStyle w:val="Subtitle"/>
                            <w:spacing w:after="0"/>
                            <w:jc w:val="center"/>
                            <w:rPr>
                              <w:color w:val="A6A6A6" w:themeColor="background1" w:themeShade="A6"/>
                              <w:sz w:val="16"/>
                              <w:szCs w:val="16"/>
                              <w:shd w:val="clear" w:color="auto" w:fill="FFFFFF"/>
                            </w:rPr>
                          </w:pPr>
                          <w:r w:rsidRPr="00FD3EE0">
                            <w:rPr>
                              <w:rFonts w:cstheme="minorHAnsi"/>
                              <w:color w:val="A6A6A6" w:themeColor="background1" w:themeShade="A6"/>
                              <w:sz w:val="16"/>
                              <w:szCs w:val="16"/>
                              <w:shd w:val="clear" w:color="auto" w:fill="FFFFFF"/>
                            </w:rPr>
                            <w:t>Blvd. V. Pârvan 4,</w:t>
                          </w:r>
                          <w:r w:rsidR="00B14343">
                            <w:rPr>
                              <w:rFonts w:cstheme="minorHAnsi"/>
                              <w:color w:val="A6A6A6" w:themeColor="background1" w:themeShade="A6"/>
                              <w:sz w:val="16"/>
                              <w:szCs w:val="16"/>
                              <w:shd w:val="clear" w:color="auto" w:fill="FFFFFF"/>
                            </w:rPr>
                            <w:t xml:space="preserve"> cam. 514,</w:t>
                          </w:r>
                          <w:r w:rsidRPr="00FD3EE0">
                            <w:rPr>
                              <w:rFonts w:cstheme="minorHAnsi"/>
                              <w:color w:val="A6A6A6" w:themeColor="background1" w:themeShade="A6"/>
                              <w:sz w:val="16"/>
                              <w:szCs w:val="16"/>
                              <w:shd w:val="clear" w:color="auto" w:fill="FFFFFF"/>
                            </w:rPr>
                            <w:t xml:space="preserve"> 300223</w:t>
                          </w:r>
                          <w:r w:rsidR="00FA7C8D" w:rsidRPr="00342744">
                            <w:rPr>
                              <w:rFonts w:cstheme="minorHAnsi"/>
                              <w:color w:val="A6A6A6" w:themeColor="background1" w:themeShade="A6"/>
                              <w:sz w:val="16"/>
                              <w:szCs w:val="16"/>
                              <w:shd w:val="clear" w:color="auto" w:fill="FFFFFF"/>
                            </w:rPr>
                            <w:t xml:space="preserve">, </w:t>
                          </w:r>
                          <w:r w:rsidR="00FA7C8D" w:rsidRPr="00342744">
                            <w:rPr>
                              <w:color w:val="A6A6A6" w:themeColor="background1" w:themeShade="A6"/>
                              <w:sz w:val="16"/>
                              <w:szCs w:val="16"/>
                              <w:shd w:val="clear" w:color="auto" w:fill="FFFFFF"/>
                            </w:rPr>
                            <w:t>Timişoara, România</w:t>
                          </w:r>
                          <w:r w:rsidR="00FA7C8D" w:rsidRPr="00342744">
                            <w:rPr>
                              <w:color w:val="A6A6A6" w:themeColor="background1" w:themeShade="A6"/>
                              <w:sz w:val="16"/>
                              <w:szCs w:val="16"/>
                            </w:rPr>
                            <w:br/>
                          </w:r>
                          <w:r w:rsidR="00D526C4">
                            <w:rPr>
                              <w:color w:val="A6A6A6" w:themeColor="background1" w:themeShade="A6"/>
                              <w:sz w:val="16"/>
                              <w:szCs w:val="16"/>
                              <w:shd w:val="clear" w:color="auto" w:fill="FFFFFF"/>
                            </w:rPr>
                            <w:t>Lect.univ.dr. Alexandru JĂDĂNEANȚ</w:t>
                          </w:r>
                        </w:p>
                        <w:p w:rsidR="00FA7C8D" w:rsidRPr="00342744" w:rsidRDefault="00FA7C8D" w:rsidP="00FA7C8D">
                          <w:pPr>
                            <w:pStyle w:val="Subtitle"/>
                            <w:spacing w:after="0"/>
                            <w:jc w:val="center"/>
                            <w:rPr>
                              <w:color w:val="A6A6A6" w:themeColor="background1" w:themeShade="A6"/>
                              <w:sz w:val="16"/>
                              <w:szCs w:val="16"/>
                              <w:shd w:val="clear" w:color="auto" w:fill="FFFFFF"/>
                            </w:rPr>
                          </w:pPr>
                          <w:r w:rsidRPr="00342744">
                            <w:rPr>
                              <w:color w:val="A6A6A6" w:themeColor="background1" w:themeShade="A6"/>
                              <w:sz w:val="16"/>
                              <w:szCs w:val="16"/>
                            </w:rPr>
                            <w:t>E</w:t>
                          </w:r>
                          <w:r w:rsidR="008E1C73">
                            <w:rPr>
                              <w:color w:val="A6A6A6" w:themeColor="background1" w:themeShade="A6"/>
                              <w:sz w:val="16"/>
                              <w:szCs w:val="16"/>
                            </w:rPr>
                            <w:t>-</w:t>
                          </w:r>
                          <w:r w:rsidRPr="00342744">
                            <w:rPr>
                              <w:color w:val="A6A6A6" w:themeColor="background1" w:themeShade="A6"/>
                              <w:sz w:val="16"/>
                              <w:szCs w:val="16"/>
                            </w:rPr>
                            <w:t xml:space="preserve">mail: </w:t>
                          </w:r>
                          <w:hyperlink r:id="rId3" w:history="1">
                            <w:r w:rsidR="00D526C4" w:rsidRPr="00D526C4">
                              <w:rPr>
                                <w:rStyle w:val="Hyperlink"/>
                                <w:color w:val="A6A6A6" w:themeColor="background1" w:themeShade="A6"/>
                                <w:sz w:val="16"/>
                                <w:szCs w:val="16"/>
                                <w:u w:val="none"/>
                                <w:shd w:val="clear" w:color="auto" w:fill="FFFFFF"/>
                              </w:rPr>
                              <w:t>alexandru.jadaneant@e-uvt.ro</w:t>
                            </w:r>
                          </w:hyperlink>
                          <w:r w:rsidR="00D526C4">
                            <w:rPr>
                              <w:color w:val="A6A6A6" w:themeColor="background1" w:themeShade="A6"/>
                              <w:sz w:val="16"/>
                              <w:szCs w:val="16"/>
                              <w:shd w:val="clear" w:color="auto" w:fill="FFFFFF"/>
                            </w:rPr>
                            <w:t xml:space="preserve"> / </w:t>
                          </w:r>
                          <w:r w:rsidR="008E1C73">
                            <w:rPr>
                              <w:color w:val="A6A6A6" w:themeColor="background1" w:themeShade="A6"/>
                              <w:sz w:val="16"/>
                              <w:szCs w:val="16"/>
                              <w:shd w:val="clear" w:color="auto" w:fill="FFFFFF"/>
                            </w:rPr>
                            <w:t>Tel</w:t>
                          </w:r>
                          <w:r w:rsidR="00B14343">
                            <w:rPr>
                              <w:color w:val="A6A6A6" w:themeColor="background1" w:themeShade="A6"/>
                              <w:sz w:val="16"/>
                              <w:szCs w:val="16"/>
                              <w:shd w:val="clear" w:color="auto" w:fill="FFFFFF"/>
                            </w:rPr>
                            <w:t>: +40-256-592306</w:t>
                          </w:r>
                        </w:p>
                        <w:p w:rsidR="00F85CC7" w:rsidRPr="00524DCB" w:rsidRDefault="00FD3EE0" w:rsidP="00FD3EE0">
                          <w:pPr>
                            <w:pStyle w:val="Subtitle"/>
                            <w:spacing w:line="360" w:lineRule="auto"/>
                            <w:jc w:val="center"/>
                            <w:rPr>
                              <w:rFonts w:ascii="Arial Narrow" w:hAnsi="Arial Narrow" w:cs="Cambria"/>
                              <w:color w:val="548DD4" w:themeColor="text2" w:themeTint="99"/>
                              <w:sz w:val="16"/>
                              <w:szCs w:val="16"/>
                              <w:lang w:val="en-US"/>
                            </w:rPr>
                          </w:pPr>
                          <w:r w:rsidRPr="00FD3EE0">
                            <w:rPr>
                              <w:color w:val="A6A6A6" w:themeColor="background1" w:themeShade="A6"/>
                              <w:sz w:val="16"/>
                              <w:szCs w:val="16"/>
                              <w:shd w:val="clear" w:color="auto" w:fill="FFFFFF"/>
                            </w:rPr>
                            <w:t>www.</w:t>
                          </w:r>
                          <w:r w:rsidR="00147615">
                            <w:rPr>
                              <w:color w:val="A6A6A6" w:themeColor="background1" w:themeShade="A6"/>
                              <w:sz w:val="16"/>
                              <w:szCs w:val="16"/>
                              <w:shd w:val="clear" w:color="auto" w:fill="FFFFFF"/>
                            </w:rPr>
                            <w:t>pfc</w:t>
                          </w:r>
                          <w:r w:rsidRPr="00FD3EE0">
                            <w:rPr>
                              <w:color w:val="A6A6A6" w:themeColor="background1" w:themeShade="A6"/>
                              <w:sz w:val="16"/>
                              <w:szCs w:val="16"/>
                              <w:shd w:val="clear" w:color="auto" w:fill="FFFFFF"/>
                            </w:rPr>
                            <w:t>.uvt.ro</w:t>
                          </w:r>
                          <w:r w:rsidR="00F85CC7" w:rsidRPr="00524DCB">
                            <w:rPr>
                              <w:rFonts w:ascii="Arial Narrow" w:hAnsi="Arial Narrow" w:cs="Cambria"/>
                              <w:color w:val="FFFFFF" w:themeColor="background1"/>
                              <w:sz w:val="16"/>
                              <w:szCs w:val="16"/>
                              <w:lang w:val="en-US"/>
                            </w:rPr>
                            <w:t>.</w:t>
                          </w:r>
                        </w:p>
                        <w:p w:rsidR="00F85CC7" w:rsidRPr="00524DCB" w:rsidRDefault="00F85CC7" w:rsidP="00524DCB">
                          <w:pPr>
                            <w:pStyle w:val="Subtitle"/>
                            <w:jc w:val="right"/>
                            <w:rPr>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margin-left:0;margin-top:21.9pt;width:342.5pt;height:46.9pt;z-index:2516597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" strokecolor="white [3212]">
              <v:textbox>
                <w:txbxContent>
                  <w:p w:rsidR="00FA7C8D" w:rsidRPr="00342744" w:rsidRDefault="00FD3EE0" w:rsidP="00D526C4">
                    <w:pPr>
                      <w:pStyle w:val="Subtitle"/>
                      <w:spacing w:after="0"/>
                      <w:jc w:val="center"/>
                      <w:rPr>
                        <w:color w:val="A6A6A6" w:themeColor="background1" w:themeShade="A6"/>
                        <w:sz w:val="16"/>
                        <w:szCs w:val="16"/>
                        <w:shd w:val="clear" w:color="auto" w:fill="FFFFFF"/>
                      </w:rPr>
                    </w:pPr>
                    <w:r w:rsidRPr="00FD3EE0">
                      <w:rPr>
                        <w:rFonts w:cstheme="minorHAnsi"/>
                        <w:color w:val="A6A6A6" w:themeColor="background1" w:themeShade="A6"/>
                        <w:sz w:val="16"/>
                        <w:szCs w:val="16"/>
                        <w:shd w:val="clear" w:color="auto" w:fill="FFFFFF"/>
                      </w:rPr>
                      <w:t>Blvd. V. Pârvan 4,</w:t>
                    </w:r>
                    <w:r w:rsidR="00B14343">
                      <w:rPr>
                        <w:rFonts w:cstheme="minorHAnsi"/>
                        <w:color w:val="A6A6A6" w:themeColor="background1" w:themeShade="A6"/>
                        <w:sz w:val="16"/>
                        <w:szCs w:val="16"/>
                        <w:shd w:val="clear" w:color="auto" w:fill="FFFFFF"/>
                      </w:rPr>
                      <w:t xml:space="preserve"> cam. 514,</w:t>
                    </w:r>
                    <w:r w:rsidRPr="00FD3EE0">
                      <w:rPr>
                        <w:rFonts w:cstheme="minorHAnsi"/>
                        <w:color w:val="A6A6A6" w:themeColor="background1" w:themeShade="A6"/>
                        <w:sz w:val="16"/>
                        <w:szCs w:val="16"/>
                        <w:shd w:val="clear" w:color="auto" w:fill="FFFFFF"/>
                      </w:rPr>
                      <w:t xml:space="preserve"> 300223</w:t>
                    </w:r>
                    <w:r w:rsidR="00FA7C8D" w:rsidRPr="00342744">
                      <w:rPr>
                        <w:rFonts w:cstheme="minorHAnsi"/>
                        <w:color w:val="A6A6A6" w:themeColor="background1" w:themeShade="A6"/>
                        <w:sz w:val="16"/>
                        <w:szCs w:val="16"/>
                        <w:shd w:val="clear" w:color="auto" w:fill="FFFFFF"/>
                      </w:rPr>
                      <w:t xml:space="preserve">, </w:t>
                    </w:r>
                    <w:r w:rsidR="00FA7C8D" w:rsidRPr="00342744">
                      <w:rPr>
                        <w:color w:val="A6A6A6" w:themeColor="background1" w:themeShade="A6"/>
                        <w:sz w:val="16"/>
                        <w:szCs w:val="16"/>
                        <w:shd w:val="clear" w:color="auto" w:fill="FFFFFF"/>
                      </w:rPr>
                      <w:t>Timişoara, România</w:t>
                    </w:r>
                    <w:r w:rsidR="00FA7C8D" w:rsidRPr="00342744">
                      <w:rPr>
                        <w:color w:val="A6A6A6" w:themeColor="background1" w:themeShade="A6"/>
                        <w:sz w:val="16"/>
                        <w:szCs w:val="16"/>
                      </w:rPr>
                      <w:br/>
                    </w:r>
                    <w:r w:rsidR="00D526C4">
                      <w:rPr>
                        <w:color w:val="A6A6A6" w:themeColor="background1" w:themeShade="A6"/>
                        <w:sz w:val="16"/>
                        <w:szCs w:val="16"/>
                        <w:shd w:val="clear" w:color="auto" w:fill="FFFFFF"/>
                      </w:rPr>
                      <w:t>Lect.univ.dr. Alexandru JĂDĂNEANȚ</w:t>
                    </w:r>
                  </w:p>
                  <w:p w:rsidR="00FA7C8D" w:rsidRPr="00342744" w:rsidRDefault="00FA7C8D" w:rsidP="00FA7C8D">
                    <w:pPr>
                      <w:pStyle w:val="Subtitle"/>
                      <w:spacing w:after="0"/>
                      <w:jc w:val="center"/>
                      <w:rPr>
                        <w:color w:val="A6A6A6" w:themeColor="background1" w:themeShade="A6"/>
                        <w:sz w:val="16"/>
                        <w:szCs w:val="16"/>
                        <w:shd w:val="clear" w:color="auto" w:fill="FFFFFF"/>
                      </w:rPr>
                    </w:pPr>
                    <w:r w:rsidRPr="00342744">
                      <w:rPr>
                        <w:color w:val="A6A6A6" w:themeColor="background1" w:themeShade="A6"/>
                        <w:sz w:val="16"/>
                        <w:szCs w:val="16"/>
                      </w:rPr>
                      <w:t>E</w:t>
                    </w:r>
                    <w:r w:rsidR="008E1C73">
                      <w:rPr>
                        <w:color w:val="A6A6A6" w:themeColor="background1" w:themeShade="A6"/>
                        <w:sz w:val="16"/>
                        <w:szCs w:val="16"/>
                      </w:rPr>
                      <w:t>-</w:t>
                    </w:r>
                    <w:r w:rsidRPr="00342744">
                      <w:rPr>
                        <w:color w:val="A6A6A6" w:themeColor="background1" w:themeShade="A6"/>
                        <w:sz w:val="16"/>
                        <w:szCs w:val="16"/>
                      </w:rPr>
                      <w:t xml:space="preserve">mail: </w:t>
                    </w:r>
                    <w:hyperlink r:id="rId4" w:history="1">
                      <w:r w:rsidR="00D526C4" w:rsidRPr="00D526C4">
                        <w:rPr>
                          <w:rStyle w:val="Hyperlink"/>
                          <w:color w:val="A6A6A6" w:themeColor="background1" w:themeShade="A6"/>
                          <w:sz w:val="16"/>
                          <w:szCs w:val="16"/>
                          <w:u w:val="none"/>
                          <w:shd w:val="clear" w:color="auto" w:fill="FFFFFF"/>
                        </w:rPr>
                        <w:t>alexandru.jadaneant@e-uvt.ro</w:t>
                      </w:r>
                    </w:hyperlink>
                    <w:r w:rsidR="00D526C4">
                      <w:rPr>
                        <w:color w:val="A6A6A6" w:themeColor="background1" w:themeShade="A6"/>
                        <w:sz w:val="16"/>
                        <w:szCs w:val="16"/>
                        <w:shd w:val="clear" w:color="auto" w:fill="FFFFFF"/>
                      </w:rPr>
                      <w:t xml:space="preserve"> / </w:t>
                    </w:r>
                    <w:r w:rsidR="008E1C73">
                      <w:rPr>
                        <w:color w:val="A6A6A6" w:themeColor="background1" w:themeShade="A6"/>
                        <w:sz w:val="16"/>
                        <w:szCs w:val="16"/>
                        <w:shd w:val="clear" w:color="auto" w:fill="FFFFFF"/>
                      </w:rPr>
                      <w:t>Tel</w:t>
                    </w:r>
                    <w:r w:rsidR="00B14343">
                      <w:rPr>
                        <w:color w:val="A6A6A6" w:themeColor="background1" w:themeShade="A6"/>
                        <w:sz w:val="16"/>
                        <w:szCs w:val="16"/>
                        <w:shd w:val="clear" w:color="auto" w:fill="FFFFFF"/>
                      </w:rPr>
                      <w:t>: +40-256-592306</w:t>
                    </w:r>
                  </w:p>
                  <w:p w:rsidR="00F85CC7" w:rsidRPr="00524DCB" w:rsidRDefault="00FD3EE0" w:rsidP="00FD3EE0">
                    <w:pPr>
                      <w:pStyle w:val="Subtitle"/>
                      <w:spacing w:line="360" w:lineRule="auto"/>
                      <w:jc w:val="center"/>
                      <w:rPr>
                        <w:rFonts w:ascii="Arial Narrow" w:hAnsi="Arial Narrow" w:cs="Cambria"/>
                        <w:color w:val="548DD4" w:themeColor="text2" w:themeTint="99"/>
                        <w:sz w:val="16"/>
                        <w:szCs w:val="16"/>
                        <w:lang w:val="en-US"/>
                      </w:rPr>
                    </w:pPr>
                    <w:r w:rsidRPr="00FD3EE0">
                      <w:rPr>
                        <w:color w:val="A6A6A6" w:themeColor="background1" w:themeShade="A6"/>
                        <w:sz w:val="16"/>
                        <w:szCs w:val="16"/>
                        <w:shd w:val="clear" w:color="auto" w:fill="FFFFFF"/>
                      </w:rPr>
                      <w:t>www.</w:t>
                    </w:r>
                    <w:r w:rsidR="00147615">
                      <w:rPr>
                        <w:color w:val="A6A6A6" w:themeColor="background1" w:themeShade="A6"/>
                        <w:sz w:val="16"/>
                        <w:szCs w:val="16"/>
                        <w:shd w:val="clear" w:color="auto" w:fill="FFFFFF"/>
                      </w:rPr>
                      <w:t>pfc</w:t>
                    </w:r>
                    <w:r w:rsidRPr="00FD3EE0">
                      <w:rPr>
                        <w:color w:val="A6A6A6" w:themeColor="background1" w:themeShade="A6"/>
                        <w:sz w:val="16"/>
                        <w:szCs w:val="16"/>
                        <w:shd w:val="clear" w:color="auto" w:fill="FFFFFF"/>
                      </w:rPr>
                      <w:t>.uvt.ro</w:t>
                    </w:r>
                    <w:r w:rsidR="00F85CC7" w:rsidRPr="00524DCB">
                      <w:rPr>
                        <w:rFonts w:ascii="Arial Narrow" w:hAnsi="Arial Narrow" w:cs="Cambria"/>
                        <w:color w:val="FFFFFF" w:themeColor="background1"/>
                        <w:sz w:val="16"/>
                        <w:szCs w:val="16"/>
                        <w:lang w:val="en-US"/>
                      </w:rPr>
                      <w:t>.</w:t>
                    </w:r>
                  </w:p>
                  <w:p w:rsidR="00F85CC7" w:rsidRPr="00524DCB" w:rsidRDefault="00F85CC7" w:rsidP="00524DCB">
                    <w:pPr>
                      <w:pStyle w:val="Subtitle"/>
                      <w:jc w:val="right"/>
                      <w:rPr>
                        <w:sz w:val="16"/>
                        <w:szCs w:val="16"/>
                      </w:rPr>
                    </w:pPr>
                  </w:p>
                </w:txbxContent>
              </v:textbox>
              <w10:wrap anchorx="margin"/>
            </v:shape>
          </w:pict>
        </mc:Fallback>
      </mc:AlternateContent>
    </w:r>
    <w:r w:rsidR="00E1051F">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1E27" w:rsidRDefault="00B21E27" w:rsidP="003E226A">
      <w:r>
        <w:separator/>
      </w:r>
    </w:p>
  </w:footnote>
  <w:footnote w:type="continuationSeparator" w:id="0">
    <w:p w:rsidR="00B21E27" w:rsidRDefault="00B21E27" w:rsidP="003E2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4E8" w:rsidRDefault="00DE71B4" w:rsidP="00D526C4">
    <w:pPr>
      <w:pStyle w:val="Header"/>
      <w:tabs>
        <w:tab w:val="clear" w:pos="4536"/>
        <w:tab w:val="clear" w:pos="9072"/>
      </w:tabs>
      <w:ind w:right="-158"/>
    </w:pPr>
    <w:r>
      <w:rPr>
        <w:noProof/>
        <w:lang w:val="en-US" w:eastAsia="en-US"/>
      </w:rPr>
      <w:drawing>
        <wp:anchor distT="0" distB="0" distL="114300" distR="114300" simplePos="0" relativeHeight="251655680" behindDoc="0" locked="0" layoutInCell="1" allowOverlap="1" wp14:anchorId="2BA8164E" wp14:editId="6A6C670E">
          <wp:simplePos x="0" y="0"/>
          <wp:positionH relativeFrom="column">
            <wp:posOffset>798830</wp:posOffset>
          </wp:positionH>
          <wp:positionV relativeFrom="paragraph">
            <wp:posOffset>1043305</wp:posOffset>
          </wp:positionV>
          <wp:extent cx="5835015" cy="45719"/>
          <wp:effectExtent l="0" t="0" r="0" b="0"/>
          <wp:wrapNone/>
          <wp:docPr id="1" name="Picture 1" descr="C:\Users\Kasandra\AppData\Local\Microsoft\Windows\INetCache\Content.Word\Linie albastr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asandra\AppData\Local\Microsoft\Windows\INetCache\Content.Word\Linie albastr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5835015" cy="4571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14343">
      <w:rPr>
        <w:noProof/>
        <w:lang w:val="en-US" w:eastAsia="en-US"/>
      </w:rPr>
      <mc:AlternateContent>
        <mc:Choice Requires="wps">
          <w:drawing>
            <wp:anchor distT="0" distB="0" distL="114300" distR="114300" simplePos="0" relativeHeight="251658752" behindDoc="0" locked="0" layoutInCell="1" allowOverlap="1" wp14:anchorId="07AC81E3" wp14:editId="7FFFA439">
              <wp:simplePos x="0" y="0"/>
              <wp:positionH relativeFrom="column">
                <wp:posOffset>1124585</wp:posOffset>
              </wp:positionH>
              <wp:positionV relativeFrom="paragraph">
                <wp:posOffset>175260</wp:posOffset>
              </wp:positionV>
              <wp:extent cx="5436870" cy="868680"/>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6870" cy="86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84B42" w:rsidRPr="00B14343" w:rsidRDefault="00884B42" w:rsidP="007A49D1">
                          <w:pPr>
                            <w:pStyle w:val="Subtitle"/>
                            <w:spacing w:after="0"/>
                            <w:jc w:val="right"/>
                            <w:rPr>
                              <w:sz w:val="23"/>
                              <w:szCs w:val="23"/>
                            </w:rPr>
                          </w:pPr>
                          <w:r w:rsidRPr="00B14343">
                            <w:rPr>
                              <w:sz w:val="23"/>
                              <w:szCs w:val="23"/>
                            </w:rPr>
                            <w:t>UNIVERSITATEA DE VEST DIN TIMIȘOARA</w:t>
                          </w:r>
                        </w:p>
                        <w:p w:rsidR="001D28AF" w:rsidRDefault="00147615" w:rsidP="001D28AF">
                          <w:pPr>
                            <w:pStyle w:val="Subtitle"/>
                            <w:jc w:val="right"/>
                            <w:rPr>
                              <w:color w:val="084371"/>
                              <w:sz w:val="21"/>
                              <w:szCs w:val="21"/>
                            </w:rPr>
                          </w:pPr>
                          <w:r w:rsidRPr="00147615">
                            <w:rPr>
                              <w:color w:val="084371"/>
                              <w:sz w:val="21"/>
                              <w:szCs w:val="21"/>
                            </w:rPr>
                            <w:t>FACULTATEA DE ŞTIINŢE POLITICE, FILOSOFIE ŞI ŞTIINŢE ALE COMUNICĂRII</w:t>
                          </w:r>
                        </w:p>
                        <w:p w:rsidR="00D526C4" w:rsidRPr="00B14343" w:rsidRDefault="00D526C4" w:rsidP="00D526C4">
                          <w:pPr>
                            <w:jc w:val="right"/>
                            <w:rPr>
                              <w:rFonts w:asciiTheme="minorHAnsi" w:hAnsiTheme="minorHAnsi" w:cstheme="minorHAnsi"/>
                              <w:sz w:val="25"/>
                              <w:szCs w:val="25"/>
                            </w:rPr>
                          </w:pPr>
                          <w:r w:rsidRPr="00B14343">
                            <w:rPr>
                              <w:rFonts w:asciiTheme="minorHAnsi" w:hAnsiTheme="minorHAnsi" w:cstheme="minorHAnsi"/>
                              <w:color w:val="084371"/>
                              <w:sz w:val="25"/>
                              <w:szCs w:val="25"/>
                            </w:rPr>
                            <w:t>DECAN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C81E3" id="_x0000_t202" coordsize="21600,21600" o:spt="202" path="m,l,21600r21600,l21600,xe">
              <v:stroke joinstyle="miter"/>
              <v:path gradientshapeok="t" o:connecttype="rect"/>
            </v:shapetype>
            <v:shape id="Text Box 1" o:spid="_x0000_s1026" type="#_x0000_t202" style="position:absolute;margin-left:88.55pt;margin-top:13.8pt;width:428.1pt;height:68.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" stroked="f">
              <v:textbox>
                <w:txbxContent>
                  <w:p w:rsidR="00884B42" w:rsidRPr="00B14343" w:rsidRDefault="00884B42" w:rsidP="007A49D1">
                    <w:pPr>
                      <w:pStyle w:val="Subtitle"/>
                      <w:spacing w:after="0"/>
                      <w:jc w:val="right"/>
                      <w:rPr>
                        <w:sz w:val="23"/>
                        <w:szCs w:val="23"/>
                      </w:rPr>
                    </w:pPr>
                    <w:r w:rsidRPr="00B14343">
                      <w:rPr>
                        <w:sz w:val="23"/>
                        <w:szCs w:val="23"/>
                      </w:rPr>
                      <w:t>UNIVERSITATEA DE VEST DIN TIMIȘOARA</w:t>
                    </w:r>
                  </w:p>
                  <w:p w:rsidR="001D28AF" w:rsidRDefault="00147615" w:rsidP="001D28AF">
                    <w:pPr>
                      <w:pStyle w:val="Subtitle"/>
                      <w:jc w:val="right"/>
                      <w:rPr>
                        <w:color w:val="084371"/>
                        <w:sz w:val="21"/>
                        <w:szCs w:val="21"/>
                      </w:rPr>
                    </w:pPr>
                    <w:r w:rsidRPr="00147615">
                      <w:rPr>
                        <w:color w:val="084371"/>
                        <w:sz w:val="21"/>
                        <w:szCs w:val="21"/>
                      </w:rPr>
                      <w:t>FACULTATEA DE ŞTIINŢE POLITICE, FILOSOFIE ŞI ŞTIINŢE ALE COMUNICĂRII</w:t>
                    </w:r>
                  </w:p>
                  <w:p w:rsidR="00D526C4" w:rsidRPr="00B14343" w:rsidRDefault="00D526C4" w:rsidP="00D526C4">
                    <w:pPr>
                      <w:jc w:val="right"/>
                      <w:rPr>
                        <w:rFonts w:asciiTheme="minorHAnsi" w:hAnsiTheme="minorHAnsi" w:cstheme="minorHAnsi"/>
                        <w:sz w:val="25"/>
                        <w:szCs w:val="25"/>
                      </w:rPr>
                    </w:pPr>
                    <w:r w:rsidRPr="00B14343">
                      <w:rPr>
                        <w:rFonts w:asciiTheme="minorHAnsi" w:hAnsiTheme="minorHAnsi" w:cstheme="minorHAnsi"/>
                        <w:color w:val="084371"/>
                        <w:sz w:val="25"/>
                        <w:szCs w:val="25"/>
                      </w:rPr>
                      <w:t>DECAN</w:t>
                    </w:r>
                  </w:p>
                </w:txbxContent>
              </v:textbox>
            </v:shape>
          </w:pict>
        </mc:Fallback>
      </mc:AlternateContent>
    </w:r>
    <w:r w:rsidR="00B14343">
      <w:rPr>
        <w:noProof/>
        <w:lang w:val="en-US" w:eastAsia="en-US"/>
      </w:rPr>
      <w:drawing>
        <wp:anchor distT="0" distB="0" distL="114300" distR="114300" simplePos="0" relativeHeight="251656704" behindDoc="1" locked="0" layoutInCell="1" allowOverlap="1" wp14:anchorId="0D4C18D8" wp14:editId="3B61CCF1">
          <wp:simplePos x="0" y="0"/>
          <wp:positionH relativeFrom="column">
            <wp:posOffset>-885190</wp:posOffset>
          </wp:positionH>
          <wp:positionV relativeFrom="paragraph">
            <wp:posOffset>-175260</wp:posOffset>
          </wp:positionV>
          <wp:extent cx="1280160" cy="1359908"/>
          <wp:effectExtent l="0" t="0" r="0" b="0"/>
          <wp:wrapNone/>
          <wp:docPr id="29803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96879" cy="137766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C0537"/>
    <w:multiLevelType w:val="hybridMultilevel"/>
    <w:tmpl w:val="08CCC7A8"/>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 w15:restartNumberingAfterBreak="0">
    <w:nsid w:val="19E40167"/>
    <w:multiLevelType w:val="hybridMultilevel"/>
    <w:tmpl w:val="48B83E92"/>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0F7FF6"/>
    <w:multiLevelType w:val="hybridMultilevel"/>
    <w:tmpl w:val="18C0DEAC"/>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 w15:restartNumberingAfterBreak="0">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36AD3F66"/>
    <w:multiLevelType w:val="hybridMultilevel"/>
    <w:tmpl w:val="E82EA91E"/>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5" w15:restartNumberingAfterBreak="0">
    <w:nsid w:val="36BF772C"/>
    <w:multiLevelType w:val="hybridMultilevel"/>
    <w:tmpl w:val="27E29178"/>
    <w:lvl w:ilvl="0" w:tplc="22C8AD3C">
      <w:start w:val="1"/>
      <w:numFmt w:val="decimal"/>
      <w:lvlText w:val="%1."/>
      <w:lvlJc w:val="left"/>
      <w:pPr>
        <w:tabs>
          <w:tab w:val="num" w:pos="1080"/>
        </w:tabs>
        <w:ind w:left="1080" w:hanging="360"/>
      </w:pPr>
      <w:rPr>
        <w:i w:val="0"/>
        <w:iCs w:val="0"/>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15:restartNumberingAfterBreak="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cs="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cs="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cs="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7" w15:restartNumberingAfterBreak="0">
    <w:nsid w:val="430B49B1"/>
    <w:multiLevelType w:val="hybridMultilevel"/>
    <w:tmpl w:val="F8A2E5B2"/>
    <w:lvl w:ilvl="0" w:tplc="0DB8A23A">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6D85BA4"/>
    <w:multiLevelType w:val="hybridMultilevel"/>
    <w:tmpl w:val="BB1472E0"/>
    <w:lvl w:ilvl="0" w:tplc="66C881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8171C0"/>
    <w:multiLevelType w:val="hybridMultilevel"/>
    <w:tmpl w:val="2D9410B4"/>
    <w:lvl w:ilvl="0" w:tplc="04180001">
      <w:start w:val="1"/>
      <w:numFmt w:val="bullet"/>
      <w:lvlText w:val=""/>
      <w:lvlJc w:val="left"/>
      <w:pPr>
        <w:ind w:left="720" w:hanging="360"/>
      </w:pPr>
      <w:rPr>
        <w:rFonts w:ascii="Symbol" w:hAnsi="Symbol" w:cs="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cs="Wingdings" w:hint="default"/>
      </w:rPr>
    </w:lvl>
    <w:lvl w:ilvl="3" w:tplc="04180001">
      <w:start w:val="1"/>
      <w:numFmt w:val="bullet"/>
      <w:lvlText w:val=""/>
      <w:lvlJc w:val="left"/>
      <w:pPr>
        <w:ind w:left="2880" w:hanging="360"/>
      </w:pPr>
      <w:rPr>
        <w:rFonts w:ascii="Symbol" w:hAnsi="Symbol" w:cs="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cs="Wingdings" w:hint="default"/>
      </w:rPr>
    </w:lvl>
    <w:lvl w:ilvl="6" w:tplc="04180001">
      <w:start w:val="1"/>
      <w:numFmt w:val="bullet"/>
      <w:lvlText w:val=""/>
      <w:lvlJc w:val="left"/>
      <w:pPr>
        <w:ind w:left="5040" w:hanging="360"/>
      </w:pPr>
      <w:rPr>
        <w:rFonts w:ascii="Symbol" w:hAnsi="Symbol" w:cs="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cs="Wingdings" w:hint="default"/>
      </w:rPr>
    </w:lvl>
  </w:abstractNum>
  <w:abstractNum w:abstractNumId="11" w15:restartNumberingAfterBreak="0">
    <w:nsid w:val="744557EC"/>
    <w:multiLevelType w:val="hybridMultilevel"/>
    <w:tmpl w:val="595C7C3A"/>
    <w:lvl w:ilvl="0" w:tplc="04180017">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15:restartNumberingAfterBreak="0">
    <w:nsid w:val="74680855"/>
    <w:multiLevelType w:val="hybridMultilevel"/>
    <w:tmpl w:val="375ACC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0"/>
  </w:num>
  <w:num w:numId="3">
    <w:abstractNumId w:val="4"/>
  </w:num>
  <w:num w:numId="4">
    <w:abstractNumId w:val="2"/>
  </w:num>
  <w:num w:numId="5">
    <w:abstractNumId w:val="11"/>
  </w:num>
  <w:num w:numId="6">
    <w:abstractNumId w:val="5"/>
  </w:num>
  <w:num w:numId="7">
    <w:abstractNumId w:val="3"/>
  </w:num>
  <w:num w:numId="8">
    <w:abstractNumId w:val="1"/>
  </w:num>
  <w:num w:numId="9">
    <w:abstractNumId w:val="9"/>
  </w:num>
  <w:num w:numId="10">
    <w:abstractNumId w:val="8"/>
  </w:num>
  <w:num w:numId="11">
    <w:abstractNumId w:val="6"/>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57"/>
    <w:rsid w:val="00006384"/>
    <w:rsid w:val="00006A11"/>
    <w:rsid w:val="00017556"/>
    <w:rsid w:val="00041189"/>
    <w:rsid w:val="000415DE"/>
    <w:rsid w:val="00043DB9"/>
    <w:rsid w:val="0004729D"/>
    <w:rsid w:val="00050D48"/>
    <w:rsid w:val="00053D42"/>
    <w:rsid w:val="00055AEB"/>
    <w:rsid w:val="00057048"/>
    <w:rsid w:val="000628E6"/>
    <w:rsid w:val="00070CEA"/>
    <w:rsid w:val="00073DE4"/>
    <w:rsid w:val="00073E3B"/>
    <w:rsid w:val="00095FBB"/>
    <w:rsid w:val="0009720E"/>
    <w:rsid w:val="000A4C02"/>
    <w:rsid w:val="000B0AC4"/>
    <w:rsid w:val="000B2C52"/>
    <w:rsid w:val="000B5CF5"/>
    <w:rsid w:val="000C2457"/>
    <w:rsid w:val="000C5737"/>
    <w:rsid w:val="000C5DD6"/>
    <w:rsid w:val="000C7F91"/>
    <w:rsid w:val="000E4972"/>
    <w:rsid w:val="000E6269"/>
    <w:rsid w:val="00104CA0"/>
    <w:rsid w:val="00116B1B"/>
    <w:rsid w:val="00123636"/>
    <w:rsid w:val="00125B83"/>
    <w:rsid w:val="00131150"/>
    <w:rsid w:val="00135E0B"/>
    <w:rsid w:val="00145825"/>
    <w:rsid w:val="00147615"/>
    <w:rsid w:val="001568BE"/>
    <w:rsid w:val="001576EC"/>
    <w:rsid w:val="001649A6"/>
    <w:rsid w:val="00165DC5"/>
    <w:rsid w:val="00167F31"/>
    <w:rsid w:val="00170DB6"/>
    <w:rsid w:val="001744E9"/>
    <w:rsid w:val="001949D1"/>
    <w:rsid w:val="001A3279"/>
    <w:rsid w:val="001A47C9"/>
    <w:rsid w:val="001A57E0"/>
    <w:rsid w:val="001C7CDD"/>
    <w:rsid w:val="001D28AF"/>
    <w:rsid w:val="001D34E8"/>
    <w:rsid w:val="001D564A"/>
    <w:rsid w:val="001E2821"/>
    <w:rsid w:val="001E2FEE"/>
    <w:rsid w:val="001E69C6"/>
    <w:rsid w:val="001F5BE0"/>
    <w:rsid w:val="00201477"/>
    <w:rsid w:val="00205AE4"/>
    <w:rsid w:val="002151BA"/>
    <w:rsid w:val="002415BB"/>
    <w:rsid w:val="0024351A"/>
    <w:rsid w:val="002458CB"/>
    <w:rsid w:val="002512DD"/>
    <w:rsid w:val="00251A6A"/>
    <w:rsid w:val="002529AD"/>
    <w:rsid w:val="002561EB"/>
    <w:rsid w:val="00256D69"/>
    <w:rsid w:val="00257C1F"/>
    <w:rsid w:val="00272E14"/>
    <w:rsid w:val="00286335"/>
    <w:rsid w:val="00287419"/>
    <w:rsid w:val="0029063D"/>
    <w:rsid w:val="002A007E"/>
    <w:rsid w:val="002A389F"/>
    <w:rsid w:val="002A3C87"/>
    <w:rsid w:val="002B11E0"/>
    <w:rsid w:val="002B6BDC"/>
    <w:rsid w:val="002B71D3"/>
    <w:rsid w:val="002C64E3"/>
    <w:rsid w:val="002D2F0E"/>
    <w:rsid w:val="002D3D67"/>
    <w:rsid w:val="002E0EBF"/>
    <w:rsid w:val="002E4EA3"/>
    <w:rsid w:val="003147A3"/>
    <w:rsid w:val="00323381"/>
    <w:rsid w:val="00327C5B"/>
    <w:rsid w:val="00334DB2"/>
    <w:rsid w:val="0033622C"/>
    <w:rsid w:val="00341A37"/>
    <w:rsid w:val="00342744"/>
    <w:rsid w:val="00344816"/>
    <w:rsid w:val="003450B2"/>
    <w:rsid w:val="00353E55"/>
    <w:rsid w:val="0036054E"/>
    <w:rsid w:val="00367502"/>
    <w:rsid w:val="003770D2"/>
    <w:rsid w:val="0038731B"/>
    <w:rsid w:val="003918B5"/>
    <w:rsid w:val="003A6F97"/>
    <w:rsid w:val="003A7FA0"/>
    <w:rsid w:val="003B34C1"/>
    <w:rsid w:val="003C378C"/>
    <w:rsid w:val="003D11EA"/>
    <w:rsid w:val="003D1548"/>
    <w:rsid w:val="003D3102"/>
    <w:rsid w:val="003D62D7"/>
    <w:rsid w:val="003E226A"/>
    <w:rsid w:val="003E2F59"/>
    <w:rsid w:val="003F0E91"/>
    <w:rsid w:val="003F6684"/>
    <w:rsid w:val="004060ED"/>
    <w:rsid w:val="00407275"/>
    <w:rsid w:val="004102A8"/>
    <w:rsid w:val="0041260C"/>
    <w:rsid w:val="00416F51"/>
    <w:rsid w:val="0043147D"/>
    <w:rsid w:val="004422B3"/>
    <w:rsid w:val="00447A2A"/>
    <w:rsid w:val="004501A3"/>
    <w:rsid w:val="00455B8A"/>
    <w:rsid w:val="00465F44"/>
    <w:rsid w:val="004756D1"/>
    <w:rsid w:val="00480F05"/>
    <w:rsid w:val="0048385D"/>
    <w:rsid w:val="004943E4"/>
    <w:rsid w:val="00495AFA"/>
    <w:rsid w:val="004A2A78"/>
    <w:rsid w:val="004B273C"/>
    <w:rsid w:val="004C26CD"/>
    <w:rsid w:val="004C52CD"/>
    <w:rsid w:val="004D00FF"/>
    <w:rsid w:val="004D3C1E"/>
    <w:rsid w:val="004E2722"/>
    <w:rsid w:val="004E651D"/>
    <w:rsid w:val="004F4E84"/>
    <w:rsid w:val="004F56A6"/>
    <w:rsid w:val="004F7D9A"/>
    <w:rsid w:val="005028ED"/>
    <w:rsid w:val="00503339"/>
    <w:rsid w:val="00503894"/>
    <w:rsid w:val="00503E4C"/>
    <w:rsid w:val="00514EE5"/>
    <w:rsid w:val="00524DCB"/>
    <w:rsid w:val="0052502B"/>
    <w:rsid w:val="00533064"/>
    <w:rsid w:val="00541391"/>
    <w:rsid w:val="0054275A"/>
    <w:rsid w:val="0054438F"/>
    <w:rsid w:val="00546A4B"/>
    <w:rsid w:val="0055224E"/>
    <w:rsid w:val="00576660"/>
    <w:rsid w:val="0058625E"/>
    <w:rsid w:val="005958A0"/>
    <w:rsid w:val="005A6256"/>
    <w:rsid w:val="005A6B42"/>
    <w:rsid w:val="005B1261"/>
    <w:rsid w:val="005B3F6F"/>
    <w:rsid w:val="005C03A3"/>
    <w:rsid w:val="005C270F"/>
    <w:rsid w:val="005C4252"/>
    <w:rsid w:val="005C7CAD"/>
    <w:rsid w:val="005D5DEA"/>
    <w:rsid w:val="005E19CF"/>
    <w:rsid w:val="005E3570"/>
    <w:rsid w:val="005E413D"/>
    <w:rsid w:val="005F537E"/>
    <w:rsid w:val="005F5A9B"/>
    <w:rsid w:val="00604AC4"/>
    <w:rsid w:val="0061131E"/>
    <w:rsid w:val="0061141E"/>
    <w:rsid w:val="0061626D"/>
    <w:rsid w:val="00630F7B"/>
    <w:rsid w:val="00631B5E"/>
    <w:rsid w:val="00634D14"/>
    <w:rsid w:val="00634DA4"/>
    <w:rsid w:val="00634F07"/>
    <w:rsid w:val="00641655"/>
    <w:rsid w:val="00645141"/>
    <w:rsid w:val="006454F6"/>
    <w:rsid w:val="00646201"/>
    <w:rsid w:val="00647AFB"/>
    <w:rsid w:val="00650125"/>
    <w:rsid w:val="00650BD7"/>
    <w:rsid w:val="00664419"/>
    <w:rsid w:val="00664BDD"/>
    <w:rsid w:val="0066683F"/>
    <w:rsid w:val="0068330D"/>
    <w:rsid w:val="00684621"/>
    <w:rsid w:val="0068626E"/>
    <w:rsid w:val="00686649"/>
    <w:rsid w:val="00696C21"/>
    <w:rsid w:val="006A03FD"/>
    <w:rsid w:val="006A4078"/>
    <w:rsid w:val="006B1918"/>
    <w:rsid w:val="006B74BB"/>
    <w:rsid w:val="006C68F5"/>
    <w:rsid w:val="006E2D60"/>
    <w:rsid w:val="006E5E5F"/>
    <w:rsid w:val="007004FC"/>
    <w:rsid w:val="00700816"/>
    <w:rsid w:val="00700F45"/>
    <w:rsid w:val="0070415C"/>
    <w:rsid w:val="00704752"/>
    <w:rsid w:val="00711409"/>
    <w:rsid w:val="00713E4D"/>
    <w:rsid w:val="00723C2D"/>
    <w:rsid w:val="0072653D"/>
    <w:rsid w:val="00735E50"/>
    <w:rsid w:val="007668E1"/>
    <w:rsid w:val="007675A4"/>
    <w:rsid w:val="00775896"/>
    <w:rsid w:val="00783C4B"/>
    <w:rsid w:val="0078548B"/>
    <w:rsid w:val="00787E45"/>
    <w:rsid w:val="0079062A"/>
    <w:rsid w:val="00792DB3"/>
    <w:rsid w:val="007A49D1"/>
    <w:rsid w:val="007A5CFE"/>
    <w:rsid w:val="007B12A5"/>
    <w:rsid w:val="007B17EB"/>
    <w:rsid w:val="007B4745"/>
    <w:rsid w:val="007C51B7"/>
    <w:rsid w:val="007D3FEE"/>
    <w:rsid w:val="007D4F71"/>
    <w:rsid w:val="007D65B4"/>
    <w:rsid w:val="007F4B78"/>
    <w:rsid w:val="008007F7"/>
    <w:rsid w:val="008030EE"/>
    <w:rsid w:val="00803821"/>
    <w:rsid w:val="00817DDA"/>
    <w:rsid w:val="0083113F"/>
    <w:rsid w:val="00831232"/>
    <w:rsid w:val="00834D02"/>
    <w:rsid w:val="0083539C"/>
    <w:rsid w:val="00835BE1"/>
    <w:rsid w:val="00840B6C"/>
    <w:rsid w:val="00845050"/>
    <w:rsid w:val="00857CD1"/>
    <w:rsid w:val="0086401F"/>
    <w:rsid w:val="00864858"/>
    <w:rsid w:val="0086507F"/>
    <w:rsid w:val="00875288"/>
    <w:rsid w:val="00880948"/>
    <w:rsid w:val="008810F8"/>
    <w:rsid w:val="00884B42"/>
    <w:rsid w:val="00886E5F"/>
    <w:rsid w:val="00893853"/>
    <w:rsid w:val="00895C2B"/>
    <w:rsid w:val="008B286B"/>
    <w:rsid w:val="008B5049"/>
    <w:rsid w:val="008C1CCC"/>
    <w:rsid w:val="008C460E"/>
    <w:rsid w:val="008D440F"/>
    <w:rsid w:val="008E1A87"/>
    <w:rsid w:val="008E1C73"/>
    <w:rsid w:val="00910EDC"/>
    <w:rsid w:val="00917227"/>
    <w:rsid w:val="009264A3"/>
    <w:rsid w:val="00927661"/>
    <w:rsid w:val="00931E7F"/>
    <w:rsid w:val="0093339B"/>
    <w:rsid w:val="00935802"/>
    <w:rsid w:val="00952500"/>
    <w:rsid w:val="00953F6B"/>
    <w:rsid w:val="009552FE"/>
    <w:rsid w:val="00970920"/>
    <w:rsid w:val="00974EEE"/>
    <w:rsid w:val="00977D3A"/>
    <w:rsid w:val="0098775C"/>
    <w:rsid w:val="00991041"/>
    <w:rsid w:val="009A01A8"/>
    <w:rsid w:val="009A7A28"/>
    <w:rsid w:val="009B0C7F"/>
    <w:rsid w:val="009B30EF"/>
    <w:rsid w:val="009B3389"/>
    <w:rsid w:val="009B704E"/>
    <w:rsid w:val="009B7C67"/>
    <w:rsid w:val="009C2459"/>
    <w:rsid w:val="009C7274"/>
    <w:rsid w:val="009D43F0"/>
    <w:rsid w:val="009E6F48"/>
    <w:rsid w:val="00A01F9D"/>
    <w:rsid w:val="00A05EDD"/>
    <w:rsid w:val="00A10B19"/>
    <w:rsid w:val="00A11F06"/>
    <w:rsid w:val="00A1439A"/>
    <w:rsid w:val="00A157FA"/>
    <w:rsid w:val="00A25347"/>
    <w:rsid w:val="00A25B7F"/>
    <w:rsid w:val="00A35F5F"/>
    <w:rsid w:val="00A36DFB"/>
    <w:rsid w:val="00A431E1"/>
    <w:rsid w:val="00A54611"/>
    <w:rsid w:val="00A5694F"/>
    <w:rsid w:val="00A575C7"/>
    <w:rsid w:val="00A64EFC"/>
    <w:rsid w:val="00A76002"/>
    <w:rsid w:val="00A85221"/>
    <w:rsid w:val="00A918A2"/>
    <w:rsid w:val="00AB1520"/>
    <w:rsid w:val="00AB35C8"/>
    <w:rsid w:val="00AC1C05"/>
    <w:rsid w:val="00AE1752"/>
    <w:rsid w:val="00B02961"/>
    <w:rsid w:val="00B1090A"/>
    <w:rsid w:val="00B14343"/>
    <w:rsid w:val="00B177A0"/>
    <w:rsid w:val="00B21E27"/>
    <w:rsid w:val="00B23F45"/>
    <w:rsid w:val="00B338DA"/>
    <w:rsid w:val="00B447E7"/>
    <w:rsid w:val="00B45DA8"/>
    <w:rsid w:val="00B4785A"/>
    <w:rsid w:val="00B553C7"/>
    <w:rsid w:val="00B66CD7"/>
    <w:rsid w:val="00B814D7"/>
    <w:rsid w:val="00B839FF"/>
    <w:rsid w:val="00B843A7"/>
    <w:rsid w:val="00B856F0"/>
    <w:rsid w:val="00BA67CE"/>
    <w:rsid w:val="00BB26E4"/>
    <w:rsid w:val="00BB53A1"/>
    <w:rsid w:val="00BC19FA"/>
    <w:rsid w:val="00BC6EA0"/>
    <w:rsid w:val="00BD5423"/>
    <w:rsid w:val="00BE012C"/>
    <w:rsid w:val="00BF0AE6"/>
    <w:rsid w:val="00BF1DAB"/>
    <w:rsid w:val="00BF305D"/>
    <w:rsid w:val="00C07B3E"/>
    <w:rsid w:val="00C102BA"/>
    <w:rsid w:val="00C11900"/>
    <w:rsid w:val="00C220D1"/>
    <w:rsid w:val="00C24978"/>
    <w:rsid w:val="00C459AB"/>
    <w:rsid w:val="00C47DF9"/>
    <w:rsid w:val="00C56921"/>
    <w:rsid w:val="00C56DBF"/>
    <w:rsid w:val="00C74CAB"/>
    <w:rsid w:val="00C768A1"/>
    <w:rsid w:val="00C77C0B"/>
    <w:rsid w:val="00C80177"/>
    <w:rsid w:val="00C81D57"/>
    <w:rsid w:val="00C8276B"/>
    <w:rsid w:val="00C84348"/>
    <w:rsid w:val="00C85262"/>
    <w:rsid w:val="00C94830"/>
    <w:rsid w:val="00C95A07"/>
    <w:rsid w:val="00CB17D0"/>
    <w:rsid w:val="00CC18CF"/>
    <w:rsid w:val="00CF39F6"/>
    <w:rsid w:val="00D005FD"/>
    <w:rsid w:val="00D249A4"/>
    <w:rsid w:val="00D26C69"/>
    <w:rsid w:val="00D27EBD"/>
    <w:rsid w:val="00D353C3"/>
    <w:rsid w:val="00D40FDB"/>
    <w:rsid w:val="00D42360"/>
    <w:rsid w:val="00D47DAF"/>
    <w:rsid w:val="00D526C4"/>
    <w:rsid w:val="00D563C7"/>
    <w:rsid w:val="00D87273"/>
    <w:rsid w:val="00D91691"/>
    <w:rsid w:val="00D96DBF"/>
    <w:rsid w:val="00DA177E"/>
    <w:rsid w:val="00DA1DFF"/>
    <w:rsid w:val="00DB0E7F"/>
    <w:rsid w:val="00DB40F7"/>
    <w:rsid w:val="00DC7289"/>
    <w:rsid w:val="00DC767D"/>
    <w:rsid w:val="00DE71B4"/>
    <w:rsid w:val="00DF695C"/>
    <w:rsid w:val="00DF6E13"/>
    <w:rsid w:val="00E05920"/>
    <w:rsid w:val="00E1051F"/>
    <w:rsid w:val="00E16DB4"/>
    <w:rsid w:val="00E31800"/>
    <w:rsid w:val="00E3590D"/>
    <w:rsid w:val="00E360A0"/>
    <w:rsid w:val="00E455C9"/>
    <w:rsid w:val="00E473A0"/>
    <w:rsid w:val="00E476E7"/>
    <w:rsid w:val="00E51F9F"/>
    <w:rsid w:val="00E543AC"/>
    <w:rsid w:val="00E70432"/>
    <w:rsid w:val="00E70CB2"/>
    <w:rsid w:val="00E95C82"/>
    <w:rsid w:val="00EB1C7D"/>
    <w:rsid w:val="00EB5DD1"/>
    <w:rsid w:val="00ED3929"/>
    <w:rsid w:val="00ED41E4"/>
    <w:rsid w:val="00ED6644"/>
    <w:rsid w:val="00EE36C5"/>
    <w:rsid w:val="00EF1A98"/>
    <w:rsid w:val="00F10A15"/>
    <w:rsid w:val="00F15138"/>
    <w:rsid w:val="00F21080"/>
    <w:rsid w:val="00F25E4B"/>
    <w:rsid w:val="00F267CE"/>
    <w:rsid w:val="00F30B65"/>
    <w:rsid w:val="00F31715"/>
    <w:rsid w:val="00F31F38"/>
    <w:rsid w:val="00F33FB5"/>
    <w:rsid w:val="00F426F3"/>
    <w:rsid w:val="00F453B5"/>
    <w:rsid w:val="00F564A9"/>
    <w:rsid w:val="00F64590"/>
    <w:rsid w:val="00F701F3"/>
    <w:rsid w:val="00F7033E"/>
    <w:rsid w:val="00F73F45"/>
    <w:rsid w:val="00F83DAC"/>
    <w:rsid w:val="00F8535F"/>
    <w:rsid w:val="00F85CC7"/>
    <w:rsid w:val="00F90F9A"/>
    <w:rsid w:val="00FA5BD7"/>
    <w:rsid w:val="00FA7C8D"/>
    <w:rsid w:val="00FB2AB3"/>
    <w:rsid w:val="00FB319C"/>
    <w:rsid w:val="00FB360B"/>
    <w:rsid w:val="00FB5591"/>
    <w:rsid w:val="00FB732C"/>
    <w:rsid w:val="00FD26C7"/>
    <w:rsid w:val="00FD2998"/>
    <w:rsid w:val="00FD3EE0"/>
    <w:rsid w:val="00FE2FA1"/>
    <w:rsid w:val="00FE4A55"/>
    <w:rsid w:val="00FE53B6"/>
    <w:rsid w:val="00FE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1FF8BB"/>
  <w15:docId w15:val="{4F30F18A-C430-43EA-AE98-9640BF107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D57"/>
    <w:rPr>
      <w:rFonts w:ascii="Times New Roman" w:eastAsia="Times New Roman" w:hAnsi="Times New Roman"/>
      <w:sz w:val="24"/>
      <w:szCs w:val="24"/>
      <w:lang w:val="ro-RO" w:eastAsia="ro-RO"/>
    </w:rPr>
  </w:style>
  <w:style w:type="paragraph" w:styleId="Heading1">
    <w:name w:val="heading 1"/>
    <w:basedOn w:val="Normal"/>
    <w:next w:val="Normal"/>
    <w:link w:val="Heading1Char"/>
    <w:uiPriority w:val="99"/>
    <w:qFormat/>
    <w:rsid w:val="00C81D57"/>
    <w:pPr>
      <w:keepNext/>
      <w:spacing w:before="240" w:after="60"/>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C81D57"/>
    <w:pPr>
      <w:keepNext/>
      <w:spacing w:before="240" w:after="60"/>
      <w:outlineLvl w:val="1"/>
    </w:pPr>
    <w:rPr>
      <w:rFonts w:ascii="Arial" w:hAnsi="Arial" w:cs="Arial"/>
      <w:b/>
      <w:bCs/>
      <w:i/>
      <w:iCs/>
      <w:sz w:val="28"/>
      <w:szCs w:val="28"/>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hAnsi="Tahoma" w:cs="Tahoma"/>
      <w:b/>
      <w:bCs/>
      <w:color w:val="FFFFFF"/>
      <w:sz w:val="18"/>
      <w:szCs w:val="18"/>
      <w:lang w:val="en-US" w:eastAsia="en-US"/>
    </w:rPr>
  </w:style>
  <w:style w:type="paragraph" w:styleId="Heading4">
    <w:name w:val="heading 4"/>
    <w:basedOn w:val="Normal"/>
    <w:next w:val="Normal"/>
    <w:link w:val="Heading4Char"/>
    <w:uiPriority w:val="99"/>
    <w:qFormat/>
    <w:locked/>
    <w:rsid w:val="00C07B3E"/>
    <w:pPr>
      <w:keepNext/>
      <w:spacing w:before="240" w:after="60"/>
      <w:outlineLvl w:val="3"/>
    </w:pPr>
    <w:rPr>
      <w:b/>
      <w:bCs/>
      <w:sz w:val="28"/>
      <w:szCs w:val="28"/>
    </w:rPr>
  </w:style>
  <w:style w:type="paragraph" w:styleId="Heading5">
    <w:name w:val="heading 5"/>
    <w:basedOn w:val="Normal"/>
    <w:next w:val="Normal"/>
    <w:link w:val="Heading5Char"/>
    <w:uiPriority w:val="99"/>
    <w:qFormat/>
    <w:locked/>
    <w:rsid w:val="00C07B3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Cambria"/>
      <w:b/>
      <w:bCs/>
      <w:kern w:val="32"/>
      <w:sz w:val="32"/>
      <w:szCs w:val="32"/>
      <w:lang w:val="ro-RO" w:eastAsia="ro-RO"/>
    </w:rPr>
  </w:style>
  <w:style w:type="character" w:customStyle="1" w:styleId="Heading2Char">
    <w:name w:val="Heading 2 Char"/>
    <w:basedOn w:val="DefaultParagraphFont"/>
    <w:link w:val="Heading2"/>
    <w:uiPriority w:val="99"/>
    <w:locked/>
    <w:rsid w:val="00C81D57"/>
    <w:rPr>
      <w:rFonts w:ascii="Arial" w:hAnsi="Arial" w:cs="Arial"/>
      <w:b/>
      <w:bCs/>
      <w:i/>
      <w:iCs/>
      <w:sz w:val="28"/>
      <w:szCs w:val="28"/>
      <w:lang w:val="ro-RO" w:eastAsia="ro-RO"/>
    </w:rPr>
  </w:style>
  <w:style w:type="character" w:customStyle="1" w:styleId="Heading3Char">
    <w:name w:val="Heading 3 Char"/>
    <w:basedOn w:val="DefaultParagraphFont"/>
    <w:link w:val="Heading3"/>
    <w:uiPriority w:val="99"/>
    <w:locked/>
    <w:rsid w:val="00C81D57"/>
    <w:rPr>
      <w:rFonts w:ascii="Tahoma" w:hAnsi="Tahoma" w:cs="Tahoma"/>
      <w:b/>
      <w:bCs/>
      <w:color w:val="FFFFFF"/>
      <w:sz w:val="18"/>
      <w:szCs w:val="18"/>
    </w:rPr>
  </w:style>
  <w:style w:type="character" w:customStyle="1" w:styleId="Heading4Char">
    <w:name w:val="Heading 4 Char"/>
    <w:basedOn w:val="DefaultParagraphFont"/>
    <w:link w:val="Heading4"/>
    <w:uiPriority w:val="99"/>
    <w:semiHidden/>
    <w:locked/>
    <w:rsid w:val="0068330D"/>
    <w:rPr>
      <w:rFonts w:ascii="Calibri" w:hAnsi="Calibri" w:cs="Calibri"/>
      <w:b/>
      <w:bCs/>
      <w:sz w:val="28"/>
      <w:szCs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Calibri"/>
      <w:b/>
      <w:bCs/>
      <w:i/>
      <w:iCs/>
      <w:sz w:val="26"/>
      <w:szCs w:val="26"/>
      <w:lang w:val="ro-RO" w:eastAsia="ro-RO"/>
    </w:rPr>
  </w:style>
  <w:style w:type="paragraph" w:styleId="Header">
    <w:name w:val="header"/>
    <w:basedOn w:val="Normal"/>
    <w:link w:val="HeaderChar"/>
    <w:uiPriority w:val="99"/>
    <w:semiHidden/>
    <w:rsid w:val="00C81D57"/>
    <w:pPr>
      <w:tabs>
        <w:tab w:val="center" w:pos="4536"/>
        <w:tab w:val="right" w:pos="9072"/>
      </w:tabs>
    </w:pPr>
  </w:style>
  <w:style w:type="character" w:customStyle="1" w:styleId="HeaderChar">
    <w:name w:val="Header Char"/>
    <w:basedOn w:val="DefaultParagraphFont"/>
    <w:link w:val="Header"/>
    <w:uiPriority w:val="99"/>
    <w:semiHidden/>
    <w:locked/>
    <w:rsid w:val="00C81D57"/>
    <w:rPr>
      <w:rFonts w:ascii="Times New Roman" w:hAnsi="Times New Roman" w:cs="Times New Roman"/>
      <w:sz w:val="24"/>
      <w:szCs w:val="24"/>
      <w:lang w:val="ro-RO" w:eastAsia="ro-RO"/>
    </w:rPr>
  </w:style>
  <w:style w:type="paragraph" w:styleId="Footer">
    <w:name w:val="footer"/>
    <w:basedOn w:val="Normal"/>
    <w:link w:val="FooterChar"/>
    <w:rsid w:val="00C81D57"/>
    <w:pPr>
      <w:tabs>
        <w:tab w:val="center" w:pos="4536"/>
        <w:tab w:val="right" w:pos="9072"/>
      </w:tabs>
    </w:pPr>
  </w:style>
  <w:style w:type="character" w:customStyle="1" w:styleId="FooterChar">
    <w:name w:val="Footer Char"/>
    <w:basedOn w:val="DefaultParagraphFont"/>
    <w:link w:val="Footer"/>
    <w:uiPriority w:val="99"/>
    <w:semiHidden/>
    <w:locked/>
    <w:rsid w:val="00C81D57"/>
    <w:rPr>
      <w:rFonts w:ascii="Times New Roman" w:hAnsi="Times New Roman" w:cs="Times New Roman"/>
      <w:sz w:val="24"/>
      <w:szCs w:val="24"/>
      <w:lang w:val="ro-RO" w:eastAsia="ro-RO"/>
    </w:rPr>
  </w:style>
  <w:style w:type="paragraph" w:styleId="BalloonText">
    <w:name w:val="Balloon Text"/>
    <w:basedOn w:val="Normal"/>
    <w:link w:val="BalloonTextChar"/>
    <w:uiPriority w:val="99"/>
    <w:semiHidden/>
    <w:rsid w:val="00C81D5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81D57"/>
    <w:rPr>
      <w:rFonts w:ascii="Tahoma" w:hAnsi="Tahoma" w:cs="Tahoma"/>
      <w:sz w:val="16"/>
      <w:szCs w:val="16"/>
      <w:lang w:val="ro-RO" w:eastAsia="ro-RO"/>
    </w:rPr>
  </w:style>
  <w:style w:type="character" w:styleId="Hyperlink">
    <w:name w:val="Hyperlink"/>
    <w:basedOn w:val="DefaultParagraphFont"/>
    <w:uiPriority w:val="99"/>
    <w:rsid w:val="00C81D57"/>
    <w:rPr>
      <w:color w:val="0000FF"/>
      <w:u w:val="single"/>
    </w:rPr>
  </w:style>
  <w:style w:type="character" w:styleId="Strong">
    <w:name w:val="Strong"/>
    <w:basedOn w:val="DefaultParagraphFont"/>
    <w:uiPriority w:val="99"/>
    <w:qFormat/>
    <w:rsid w:val="00C81D57"/>
    <w:rPr>
      <w:b/>
      <w:bCs/>
    </w:rPr>
  </w:style>
  <w:style w:type="character" w:customStyle="1" w:styleId="autor">
    <w:name w:val="autor"/>
    <w:basedOn w:val="DefaultParagraphFont"/>
    <w:uiPriority w:val="99"/>
    <w:rsid w:val="00C81D57"/>
  </w:style>
  <w:style w:type="character" w:styleId="Emphasis">
    <w:name w:val="Emphasis"/>
    <w:basedOn w:val="DefaultParagraphFont"/>
    <w:uiPriority w:val="99"/>
    <w:qFormat/>
    <w:rsid w:val="00C81D57"/>
    <w:rPr>
      <w:i/>
      <w:iCs/>
    </w:rPr>
  </w:style>
  <w:style w:type="table" w:styleId="TableGrid">
    <w:name w:val="Table Grid"/>
    <w:basedOn w:val="TableNormal"/>
    <w:uiPriority w:val="9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style>
  <w:style w:type="paragraph" w:styleId="NormalWeb">
    <w:name w:val="Normal (Web)"/>
    <w:basedOn w:val="Normal"/>
    <w:uiPriority w:val="99"/>
    <w:rsid w:val="00DF6E13"/>
    <w:pPr>
      <w:spacing w:before="100" w:beforeAutospacing="1" w:after="100" w:afterAutospacing="1"/>
    </w:pPr>
    <w:rPr>
      <w:rFonts w:eastAsia="Calibri"/>
      <w:lang w:val="en-US" w:eastAsia="en-US"/>
    </w:rPr>
  </w:style>
  <w:style w:type="character" w:customStyle="1" w:styleId="articol">
    <w:name w:val="articol"/>
    <w:basedOn w:val="DefaultParagraphFont"/>
    <w:uiPriority w:val="99"/>
    <w:rsid w:val="00DF6E13"/>
  </w:style>
  <w:style w:type="character" w:customStyle="1" w:styleId="alineat">
    <w:name w:val="alineat"/>
    <w:basedOn w:val="DefaultParagraphFont"/>
    <w:uiPriority w:val="99"/>
    <w:rsid w:val="00DF6E13"/>
  </w:style>
  <w:style w:type="character" w:customStyle="1" w:styleId="litera">
    <w:name w:val="litera"/>
    <w:basedOn w:val="DefaultParagraphFont"/>
    <w:uiPriority w:val="99"/>
    <w:rsid w:val="00DF6E13"/>
  </w:style>
  <w:style w:type="character" w:customStyle="1" w:styleId="preambul">
    <w:name w:val="preambul"/>
    <w:basedOn w:val="DefaultParagraphFont"/>
    <w:uiPriority w:val="99"/>
    <w:rsid w:val="00DF6E13"/>
  </w:style>
  <w:style w:type="character" w:customStyle="1" w:styleId="punct">
    <w:name w:val="punct"/>
    <w:basedOn w:val="DefaultParagraphFont"/>
    <w:uiPriority w:val="99"/>
    <w:rsid w:val="00DF6E13"/>
  </w:style>
  <w:style w:type="character" w:customStyle="1" w:styleId="paragraf">
    <w:name w:val="paragraf"/>
    <w:basedOn w:val="DefaultParagraphFont"/>
    <w:uiPriority w:val="99"/>
    <w:rsid w:val="00DF6E13"/>
  </w:style>
  <w:style w:type="character" w:customStyle="1" w:styleId="searchidx2">
    <w:name w:val="search_idx_2"/>
    <w:basedOn w:val="DefaultParagraphFont"/>
    <w:uiPriority w:val="99"/>
    <w:rsid w:val="00DF6E13"/>
  </w:style>
  <w:style w:type="character" w:customStyle="1" w:styleId="searchidx0">
    <w:name w:val="search_idx_0"/>
    <w:basedOn w:val="DefaultParagraphFont"/>
    <w:uiPriority w:val="99"/>
    <w:rsid w:val="00DF6E13"/>
  </w:style>
  <w:style w:type="character" w:customStyle="1" w:styleId="searchidx1">
    <w:name w:val="search_idx_1"/>
    <w:basedOn w:val="DefaultParagraphFont"/>
    <w:uiPriority w:val="99"/>
    <w:rsid w:val="00DF6E13"/>
  </w:style>
  <w:style w:type="character" w:customStyle="1" w:styleId="tabel">
    <w:name w:val="tabel"/>
    <w:basedOn w:val="DefaultParagraphFont"/>
    <w:uiPriority w:val="99"/>
    <w:rsid w:val="00DF6E13"/>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Courier New"/>
      <w:sz w:val="20"/>
      <w:szCs w:val="20"/>
      <w:lang w:val="ro-RO" w:eastAsia="ro-RO"/>
    </w:rPr>
  </w:style>
  <w:style w:type="paragraph" w:styleId="ListParagraph">
    <w:name w:val="List Paragraph"/>
    <w:basedOn w:val="Normal"/>
    <w:uiPriority w:val="34"/>
    <w:qFormat/>
    <w:rsid w:val="000C2457"/>
    <w:pPr>
      <w:ind w:left="720"/>
      <w:contextualSpacing/>
    </w:pPr>
  </w:style>
  <w:style w:type="paragraph" w:styleId="Subtitle">
    <w:name w:val="Subtitle"/>
    <w:basedOn w:val="Normal"/>
    <w:next w:val="Normal"/>
    <w:link w:val="SubtitleChar"/>
    <w:qFormat/>
    <w:locked/>
    <w:rsid w:val="009B3389"/>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9B3389"/>
    <w:rPr>
      <w:rFonts w:asciiTheme="minorHAnsi" w:eastAsiaTheme="minorEastAsia" w:hAnsiTheme="minorHAnsi" w:cstheme="minorBidi"/>
      <w:color w:val="5A5A5A" w:themeColor="text1" w:themeTint="A5"/>
      <w:spacing w:val="15"/>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16155">
      <w:bodyDiv w:val="1"/>
      <w:marLeft w:val="0"/>
      <w:marRight w:val="0"/>
      <w:marTop w:val="0"/>
      <w:marBottom w:val="0"/>
      <w:divBdr>
        <w:top w:val="none" w:sz="0" w:space="0" w:color="auto"/>
        <w:left w:val="none" w:sz="0" w:space="0" w:color="auto"/>
        <w:bottom w:val="none" w:sz="0" w:space="0" w:color="auto"/>
        <w:right w:val="none" w:sz="0" w:space="0" w:color="auto"/>
      </w:divBdr>
    </w:div>
    <w:div w:id="251396287">
      <w:marLeft w:val="0"/>
      <w:marRight w:val="0"/>
      <w:marTop w:val="0"/>
      <w:marBottom w:val="0"/>
      <w:divBdr>
        <w:top w:val="none" w:sz="0" w:space="0" w:color="auto"/>
        <w:left w:val="none" w:sz="0" w:space="0" w:color="auto"/>
        <w:bottom w:val="none" w:sz="0" w:space="0" w:color="auto"/>
        <w:right w:val="none" w:sz="0" w:space="0" w:color="auto"/>
      </w:divBdr>
    </w:div>
    <w:div w:id="251396288">
      <w:marLeft w:val="0"/>
      <w:marRight w:val="0"/>
      <w:marTop w:val="0"/>
      <w:marBottom w:val="0"/>
      <w:divBdr>
        <w:top w:val="none" w:sz="0" w:space="0" w:color="auto"/>
        <w:left w:val="none" w:sz="0" w:space="0" w:color="auto"/>
        <w:bottom w:val="none" w:sz="0" w:space="0" w:color="auto"/>
        <w:right w:val="none" w:sz="0" w:space="0" w:color="auto"/>
      </w:divBdr>
    </w:div>
    <w:div w:id="251396292">
      <w:marLeft w:val="0"/>
      <w:marRight w:val="0"/>
      <w:marTop w:val="0"/>
      <w:marBottom w:val="0"/>
      <w:divBdr>
        <w:top w:val="none" w:sz="0" w:space="0" w:color="auto"/>
        <w:left w:val="none" w:sz="0" w:space="0" w:color="auto"/>
        <w:bottom w:val="none" w:sz="0" w:space="0" w:color="auto"/>
        <w:right w:val="none" w:sz="0" w:space="0" w:color="auto"/>
      </w:divBdr>
      <w:divsChild>
        <w:div w:id="251396289">
          <w:marLeft w:val="0"/>
          <w:marRight w:val="0"/>
          <w:marTop w:val="0"/>
          <w:marBottom w:val="0"/>
          <w:divBdr>
            <w:top w:val="none" w:sz="0" w:space="0" w:color="auto"/>
            <w:left w:val="none" w:sz="0" w:space="0" w:color="auto"/>
            <w:bottom w:val="none" w:sz="0" w:space="0" w:color="auto"/>
            <w:right w:val="none" w:sz="0" w:space="0" w:color="auto"/>
          </w:divBdr>
        </w:div>
        <w:div w:id="251396290">
          <w:marLeft w:val="0"/>
          <w:marRight w:val="0"/>
          <w:marTop w:val="0"/>
          <w:marBottom w:val="0"/>
          <w:divBdr>
            <w:top w:val="none" w:sz="0" w:space="0" w:color="auto"/>
            <w:left w:val="none" w:sz="0" w:space="0" w:color="auto"/>
            <w:bottom w:val="none" w:sz="0" w:space="0" w:color="auto"/>
            <w:right w:val="none" w:sz="0" w:space="0" w:color="auto"/>
          </w:divBdr>
        </w:div>
        <w:div w:id="251396293">
          <w:marLeft w:val="0"/>
          <w:marRight w:val="0"/>
          <w:marTop w:val="0"/>
          <w:marBottom w:val="0"/>
          <w:divBdr>
            <w:top w:val="none" w:sz="0" w:space="0" w:color="auto"/>
            <w:left w:val="none" w:sz="0" w:space="0" w:color="auto"/>
            <w:bottom w:val="none" w:sz="0" w:space="0" w:color="auto"/>
            <w:right w:val="none" w:sz="0" w:space="0" w:color="auto"/>
          </w:divBdr>
        </w:div>
        <w:div w:id="251396294">
          <w:marLeft w:val="0"/>
          <w:marRight w:val="0"/>
          <w:marTop w:val="0"/>
          <w:marBottom w:val="0"/>
          <w:divBdr>
            <w:top w:val="none" w:sz="0" w:space="0" w:color="auto"/>
            <w:left w:val="none" w:sz="0" w:space="0" w:color="auto"/>
            <w:bottom w:val="none" w:sz="0" w:space="0" w:color="auto"/>
            <w:right w:val="none" w:sz="0" w:space="0" w:color="auto"/>
          </w:divBdr>
        </w:div>
        <w:div w:id="251396295">
          <w:marLeft w:val="0"/>
          <w:marRight w:val="0"/>
          <w:marTop w:val="0"/>
          <w:marBottom w:val="0"/>
          <w:divBdr>
            <w:top w:val="none" w:sz="0" w:space="0" w:color="auto"/>
            <w:left w:val="none" w:sz="0" w:space="0" w:color="auto"/>
            <w:bottom w:val="none" w:sz="0" w:space="0" w:color="auto"/>
            <w:right w:val="none" w:sz="0" w:space="0" w:color="auto"/>
          </w:divBdr>
        </w:div>
        <w:div w:id="251396296">
          <w:marLeft w:val="0"/>
          <w:marRight w:val="0"/>
          <w:marTop w:val="0"/>
          <w:marBottom w:val="0"/>
          <w:divBdr>
            <w:top w:val="none" w:sz="0" w:space="0" w:color="auto"/>
            <w:left w:val="none" w:sz="0" w:space="0" w:color="auto"/>
            <w:bottom w:val="none" w:sz="0" w:space="0" w:color="auto"/>
            <w:right w:val="none" w:sz="0" w:space="0" w:color="auto"/>
          </w:divBdr>
        </w:div>
        <w:div w:id="251396297">
          <w:marLeft w:val="0"/>
          <w:marRight w:val="0"/>
          <w:marTop w:val="0"/>
          <w:marBottom w:val="0"/>
          <w:divBdr>
            <w:top w:val="none" w:sz="0" w:space="0" w:color="auto"/>
            <w:left w:val="none" w:sz="0" w:space="0" w:color="auto"/>
            <w:bottom w:val="none" w:sz="0" w:space="0" w:color="auto"/>
            <w:right w:val="none" w:sz="0" w:space="0" w:color="auto"/>
          </w:divBdr>
        </w:div>
        <w:div w:id="251396298">
          <w:marLeft w:val="0"/>
          <w:marRight w:val="0"/>
          <w:marTop w:val="0"/>
          <w:marBottom w:val="0"/>
          <w:divBdr>
            <w:top w:val="none" w:sz="0" w:space="0" w:color="auto"/>
            <w:left w:val="none" w:sz="0" w:space="0" w:color="auto"/>
            <w:bottom w:val="none" w:sz="0" w:space="0" w:color="auto"/>
            <w:right w:val="none" w:sz="0" w:space="0" w:color="auto"/>
          </w:divBdr>
        </w:div>
        <w:div w:id="251396299">
          <w:marLeft w:val="0"/>
          <w:marRight w:val="0"/>
          <w:marTop w:val="0"/>
          <w:marBottom w:val="0"/>
          <w:divBdr>
            <w:top w:val="none" w:sz="0" w:space="0" w:color="auto"/>
            <w:left w:val="none" w:sz="0" w:space="0" w:color="auto"/>
            <w:bottom w:val="none" w:sz="0" w:space="0" w:color="auto"/>
            <w:right w:val="none" w:sz="0" w:space="0" w:color="auto"/>
          </w:divBdr>
        </w:div>
        <w:div w:id="251396300">
          <w:marLeft w:val="0"/>
          <w:marRight w:val="0"/>
          <w:marTop w:val="0"/>
          <w:marBottom w:val="0"/>
          <w:divBdr>
            <w:top w:val="none" w:sz="0" w:space="0" w:color="auto"/>
            <w:left w:val="none" w:sz="0" w:space="0" w:color="auto"/>
            <w:bottom w:val="none" w:sz="0" w:space="0" w:color="auto"/>
            <w:right w:val="none" w:sz="0" w:space="0" w:color="auto"/>
          </w:divBdr>
        </w:div>
        <w:div w:id="251396301">
          <w:marLeft w:val="0"/>
          <w:marRight w:val="0"/>
          <w:marTop w:val="0"/>
          <w:marBottom w:val="0"/>
          <w:divBdr>
            <w:top w:val="none" w:sz="0" w:space="0" w:color="auto"/>
            <w:left w:val="none" w:sz="0" w:space="0" w:color="auto"/>
            <w:bottom w:val="none" w:sz="0" w:space="0" w:color="auto"/>
            <w:right w:val="none" w:sz="0" w:space="0" w:color="auto"/>
          </w:divBdr>
        </w:div>
        <w:div w:id="251396302">
          <w:marLeft w:val="0"/>
          <w:marRight w:val="0"/>
          <w:marTop w:val="0"/>
          <w:marBottom w:val="0"/>
          <w:divBdr>
            <w:top w:val="none" w:sz="0" w:space="0" w:color="auto"/>
            <w:left w:val="none" w:sz="0" w:space="0" w:color="auto"/>
            <w:bottom w:val="none" w:sz="0" w:space="0" w:color="auto"/>
            <w:right w:val="none" w:sz="0" w:space="0" w:color="auto"/>
          </w:divBdr>
        </w:div>
        <w:div w:id="251396303">
          <w:marLeft w:val="0"/>
          <w:marRight w:val="0"/>
          <w:marTop w:val="0"/>
          <w:marBottom w:val="0"/>
          <w:divBdr>
            <w:top w:val="none" w:sz="0" w:space="0" w:color="auto"/>
            <w:left w:val="none" w:sz="0" w:space="0" w:color="auto"/>
            <w:bottom w:val="none" w:sz="0" w:space="0" w:color="auto"/>
            <w:right w:val="none" w:sz="0" w:space="0" w:color="auto"/>
          </w:divBdr>
        </w:div>
        <w:div w:id="251396304">
          <w:marLeft w:val="0"/>
          <w:marRight w:val="0"/>
          <w:marTop w:val="0"/>
          <w:marBottom w:val="0"/>
          <w:divBdr>
            <w:top w:val="none" w:sz="0" w:space="0" w:color="auto"/>
            <w:left w:val="none" w:sz="0" w:space="0" w:color="auto"/>
            <w:bottom w:val="none" w:sz="0" w:space="0" w:color="auto"/>
            <w:right w:val="none" w:sz="0" w:space="0" w:color="auto"/>
          </w:divBdr>
        </w:div>
        <w:div w:id="251396305">
          <w:marLeft w:val="0"/>
          <w:marRight w:val="0"/>
          <w:marTop w:val="0"/>
          <w:marBottom w:val="0"/>
          <w:divBdr>
            <w:top w:val="none" w:sz="0" w:space="0" w:color="auto"/>
            <w:left w:val="none" w:sz="0" w:space="0" w:color="auto"/>
            <w:bottom w:val="none" w:sz="0" w:space="0" w:color="auto"/>
            <w:right w:val="none" w:sz="0" w:space="0" w:color="auto"/>
          </w:divBdr>
        </w:div>
        <w:div w:id="251396306">
          <w:marLeft w:val="0"/>
          <w:marRight w:val="0"/>
          <w:marTop w:val="0"/>
          <w:marBottom w:val="0"/>
          <w:divBdr>
            <w:top w:val="none" w:sz="0" w:space="0" w:color="auto"/>
            <w:left w:val="none" w:sz="0" w:space="0" w:color="auto"/>
            <w:bottom w:val="none" w:sz="0" w:space="0" w:color="auto"/>
            <w:right w:val="none" w:sz="0" w:space="0" w:color="auto"/>
          </w:divBdr>
        </w:div>
        <w:div w:id="251396307">
          <w:marLeft w:val="0"/>
          <w:marRight w:val="0"/>
          <w:marTop w:val="0"/>
          <w:marBottom w:val="0"/>
          <w:divBdr>
            <w:top w:val="none" w:sz="0" w:space="0" w:color="auto"/>
            <w:left w:val="none" w:sz="0" w:space="0" w:color="auto"/>
            <w:bottom w:val="none" w:sz="0" w:space="0" w:color="auto"/>
            <w:right w:val="none" w:sz="0" w:space="0" w:color="auto"/>
          </w:divBdr>
        </w:div>
        <w:div w:id="251396309">
          <w:marLeft w:val="0"/>
          <w:marRight w:val="0"/>
          <w:marTop w:val="0"/>
          <w:marBottom w:val="0"/>
          <w:divBdr>
            <w:top w:val="none" w:sz="0" w:space="0" w:color="auto"/>
            <w:left w:val="none" w:sz="0" w:space="0" w:color="auto"/>
            <w:bottom w:val="none" w:sz="0" w:space="0" w:color="auto"/>
            <w:right w:val="none" w:sz="0" w:space="0" w:color="auto"/>
          </w:divBdr>
        </w:div>
        <w:div w:id="251396310">
          <w:marLeft w:val="0"/>
          <w:marRight w:val="0"/>
          <w:marTop w:val="0"/>
          <w:marBottom w:val="0"/>
          <w:divBdr>
            <w:top w:val="none" w:sz="0" w:space="0" w:color="auto"/>
            <w:left w:val="none" w:sz="0" w:space="0" w:color="auto"/>
            <w:bottom w:val="none" w:sz="0" w:space="0" w:color="auto"/>
            <w:right w:val="none" w:sz="0" w:space="0" w:color="auto"/>
          </w:divBdr>
        </w:div>
        <w:div w:id="251396311">
          <w:marLeft w:val="0"/>
          <w:marRight w:val="0"/>
          <w:marTop w:val="0"/>
          <w:marBottom w:val="0"/>
          <w:divBdr>
            <w:top w:val="none" w:sz="0" w:space="0" w:color="auto"/>
            <w:left w:val="none" w:sz="0" w:space="0" w:color="auto"/>
            <w:bottom w:val="none" w:sz="0" w:space="0" w:color="auto"/>
            <w:right w:val="none" w:sz="0" w:space="0" w:color="auto"/>
          </w:divBdr>
        </w:div>
        <w:div w:id="251396312">
          <w:marLeft w:val="0"/>
          <w:marRight w:val="0"/>
          <w:marTop w:val="0"/>
          <w:marBottom w:val="0"/>
          <w:divBdr>
            <w:top w:val="none" w:sz="0" w:space="0" w:color="auto"/>
            <w:left w:val="none" w:sz="0" w:space="0" w:color="auto"/>
            <w:bottom w:val="none" w:sz="0" w:space="0" w:color="auto"/>
            <w:right w:val="none" w:sz="0" w:space="0" w:color="auto"/>
          </w:divBdr>
        </w:div>
        <w:div w:id="251396313">
          <w:marLeft w:val="0"/>
          <w:marRight w:val="0"/>
          <w:marTop w:val="0"/>
          <w:marBottom w:val="0"/>
          <w:divBdr>
            <w:top w:val="none" w:sz="0" w:space="0" w:color="auto"/>
            <w:left w:val="none" w:sz="0" w:space="0" w:color="auto"/>
            <w:bottom w:val="none" w:sz="0" w:space="0" w:color="auto"/>
            <w:right w:val="none" w:sz="0" w:space="0" w:color="auto"/>
          </w:divBdr>
        </w:div>
        <w:div w:id="251396314">
          <w:marLeft w:val="0"/>
          <w:marRight w:val="0"/>
          <w:marTop w:val="0"/>
          <w:marBottom w:val="0"/>
          <w:divBdr>
            <w:top w:val="none" w:sz="0" w:space="0" w:color="auto"/>
            <w:left w:val="none" w:sz="0" w:space="0" w:color="auto"/>
            <w:bottom w:val="none" w:sz="0" w:space="0" w:color="auto"/>
            <w:right w:val="none" w:sz="0" w:space="0" w:color="auto"/>
          </w:divBdr>
        </w:div>
        <w:div w:id="251396315">
          <w:marLeft w:val="0"/>
          <w:marRight w:val="0"/>
          <w:marTop w:val="0"/>
          <w:marBottom w:val="0"/>
          <w:divBdr>
            <w:top w:val="none" w:sz="0" w:space="0" w:color="auto"/>
            <w:left w:val="none" w:sz="0" w:space="0" w:color="auto"/>
            <w:bottom w:val="none" w:sz="0" w:space="0" w:color="auto"/>
            <w:right w:val="none" w:sz="0" w:space="0" w:color="auto"/>
          </w:divBdr>
        </w:div>
        <w:div w:id="251396316">
          <w:marLeft w:val="0"/>
          <w:marRight w:val="0"/>
          <w:marTop w:val="0"/>
          <w:marBottom w:val="0"/>
          <w:divBdr>
            <w:top w:val="none" w:sz="0" w:space="0" w:color="auto"/>
            <w:left w:val="none" w:sz="0" w:space="0" w:color="auto"/>
            <w:bottom w:val="none" w:sz="0" w:space="0" w:color="auto"/>
            <w:right w:val="none" w:sz="0" w:space="0" w:color="auto"/>
          </w:divBdr>
        </w:div>
        <w:div w:id="251396317">
          <w:marLeft w:val="0"/>
          <w:marRight w:val="0"/>
          <w:marTop w:val="0"/>
          <w:marBottom w:val="0"/>
          <w:divBdr>
            <w:top w:val="none" w:sz="0" w:space="0" w:color="auto"/>
            <w:left w:val="none" w:sz="0" w:space="0" w:color="auto"/>
            <w:bottom w:val="none" w:sz="0" w:space="0" w:color="auto"/>
            <w:right w:val="none" w:sz="0" w:space="0" w:color="auto"/>
          </w:divBdr>
        </w:div>
        <w:div w:id="251396318">
          <w:marLeft w:val="0"/>
          <w:marRight w:val="0"/>
          <w:marTop w:val="0"/>
          <w:marBottom w:val="0"/>
          <w:divBdr>
            <w:top w:val="none" w:sz="0" w:space="0" w:color="auto"/>
            <w:left w:val="none" w:sz="0" w:space="0" w:color="auto"/>
            <w:bottom w:val="none" w:sz="0" w:space="0" w:color="auto"/>
            <w:right w:val="none" w:sz="0" w:space="0" w:color="auto"/>
          </w:divBdr>
        </w:div>
        <w:div w:id="251396319">
          <w:marLeft w:val="0"/>
          <w:marRight w:val="0"/>
          <w:marTop w:val="0"/>
          <w:marBottom w:val="0"/>
          <w:divBdr>
            <w:top w:val="none" w:sz="0" w:space="0" w:color="auto"/>
            <w:left w:val="none" w:sz="0" w:space="0" w:color="auto"/>
            <w:bottom w:val="none" w:sz="0" w:space="0" w:color="auto"/>
            <w:right w:val="none" w:sz="0" w:space="0" w:color="auto"/>
          </w:divBdr>
        </w:div>
        <w:div w:id="251396320">
          <w:marLeft w:val="0"/>
          <w:marRight w:val="0"/>
          <w:marTop w:val="0"/>
          <w:marBottom w:val="0"/>
          <w:divBdr>
            <w:top w:val="none" w:sz="0" w:space="0" w:color="auto"/>
            <w:left w:val="none" w:sz="0" w:space="0" w:color="auto"/>
            <w:bottom w:val="none" w:sz="0" w:space="0" w:color="auto"/>
            <w:right w:val="none" w:sz="0" w:space="0" w:color="auto"/>
          </w:divBdr>
        </w:div>
        <w:div w:id="251396321">
          <w:marLeft w:val="0"/>
          <w:marRight w:val="0"/>
          <w:marTop w:val="0"/>
          <w:marBottom w:val="0"/>
          <w:divBdr>
            <w:top w:val="none" w:sz="0" w:space="0" w:color="auto"/>
            <w:left w:val="none" w:sz="0" w:space="0" w:color="auto"/>
            <w:bottom w:val="none" w:sz="0" w:space="0" w:color="auto"/>
            <w:right w:val="none" w:sz="0" w:space="0" w:color="auto"/>
          </w:divBdr>
        </w:div>
        <w:div w:id="251396323">
          <w:marLeft w:val="0"/>
          <w:marRight w:val="0"/>
          <w:marTop w:val="0"/>
          <w:marBottom w:val="0"/>
          <w:divBdr>
            <w:top w:val="none" w:sz="0" w:space="0" w:color="auto"/>
            <w:left w:val="none" w:sz="0" w:space="0" w:color="auto"/>
            <w:bottom w:val="none" w:sz="0" w:space="0" w:color="auto"/>
            <w:right w:val="none" w:sz="0" w:space="0" w:color="auto"/>
          </w:divBdr>
        </w:div>
        <w:div w:id="251396324">
          <w:marLeft w:val="0"/>
          <w:marRight w:val="0"/>
          <w:marTop w:val="0"/>
          <w:marBottom w:val="0"/>
          <w:divBdr>
            <w:top w:val="none" w:sz="0" w:space="0" w:color="auto"/>
            <w:left w:val="none" w:sz="0" w:space="0" w:color="auto"/>
            <w:bottom w:val="none" w:sz="0" w:space="0" w:color="auto"/>
            <w:right w:val="none" w:sz="0" w:space="0" w:color="auto"/>
          </w:divBdr>
        </w:div>
        <w:div w:id="251396326">
          <w:marLeft w:val="0"/>
          <w:marRight w:val="0"/>
          <w:marTop w:val="0"/>
          <w:marBottom w:val="0"/>
          <w:divBdr>
            <w:top w:val="none" w:sz="0" w:space="0" w:color="auto"/>
            <w:left w:val="none" w:sz="0" w:space="0" w:color="auto"/>
            <w:bottom w:val="none" w:sz="0" w:space="0" w:color="auto"/>
            <w:right w:val="none" w:sz="0" w:space="0" w:color="auto"/>
          </w:divBdr>
        </w:div>
        <w:div w:id="251396327">
          <w:marLeft w:val="0"/>
          <w:marRight w:val="0"/>
          <w:marTop w:val="0"/>
          <w:marBottom w:val="0"/>
          <w:divBdr>
            <w:top w:val="none" w:sz="0" w:space="0" w:color="auto"/>
            <w:left w:val="none" w:sz="0" w:space="0" w:color="auto"/>
            <w:bottom w:val="none" w:sz="0" w:space="0" w:color="auto"/>
            <w:right w:val="none" w:sz="0" w:space="0" w:color="auto"/>
          </w:divBdr>
        </w:div>
        <w:div w:id="251396328">
          <w:marLeft w:val="0"/>
          <w:marRight w:val="0"/>
          <w:marTop w:val="0"/>
          <w:marBottom w:val="0"/>
          <w:divBdr>
            <w:top w:val="none" w:sz="0" w:space="0" w:color="auto"/>
            <w:left w:val="none" w:sz="0" w:space="0" w:color="auto"/>
            <w:bottom w:val="none" w:sz="0" w:space="0" w:color="auto"/>
            <w:right w:val="none" w:sz="0" w:space="0" w:color="auto"/>
          </w:divBdr>
        </w:div>
        <w:div w:id="251396329">
          <w:marLeft w:val="0"/>
          <w:marRight w:val="0"/>
          <w:marTop w:val="0"/>
          <w:marBottom w:val="0"/>
          <w:divBdr>
            <w:top w:val="none" w:sz="0" w:space="0" w:color="auto"/>
            <w:left w:val="none" w:sz="0" w:space="0" w:color="auto"/>
            <w:bottom w:val="none" w:sz="0" w:space="0" w:color="auto"/>
            <w:right w:val="none" w:sz="0" w:space="0" w:color="auto"/>
          </w:divBdr>
        </w:div>
        <w:div w:id="251396330">
          <w:marLeft w:val="0"/>
          <w:marRight w:val="0"/>
          <w:marTop w:val="0"/>
          <w:marBottom w:val="0"/>
          <w:divBdr>
            <w:top w:val="none" w:sz="0" w:space="0" w:color="auto"/>
            <w:left w:val="none" w:sz="0" w:space="0" w:color="auto"/>
            <w:bottom w:val="none" w:sz="0" w:space="0" w:color="auto"/>
            <w:right w:val="none" w:sz="0" w:space="0" w:color="auto"/>
          </w:divBdr>
        </w:div>
        <w:div w:id="251396331">
          <w:marLeft w:val="0"/>
          <w:marRight w:val="0"/>
          <w:marTop w:val="0"/>
          <w:marBottom w:val="0"/>
          <w:divBdr>
            <w:top w:val="none" w:sz="0" w:space="0" w:color="auto"/>
            <w:left w:val="none" w:sz="0" w:space="0" w:color="auto"/>
            <w:bottom w:val="none" w:sz="0" w:space="0" w:color="auto"/>
            <w:right w:val="none" w:sz="0" w:space="0" w:color="auto"/>
          </w:divBdr>
        </w:div>
        <w:div w:id="251396332">
          <w:marLeft w:val="0"/>
          <w:marRight w:val="0"/>
          <w:marTop w:val="0"/>
          <w:marBottom w:val="0"/>
          <w:divBdr>
            <w:top w:val="none" w:sz="0" w:space="0" w:color="auto"/>
            <w:left w:val="none" w:sz="0" w:space="0" w:color="auto"/>
            <w:bottom w:val="none" w:sz="0" w:space="0" w:color="auto"/>
            <w:right w:val="none" w:sz="0" w:space="0" w:color="auto"/>
          </w:divBdr>
        </w:div>
        <w:div w:id="251396333">
          <w:marLeft w:val="0"/>
          <w:marRight w:val="0"/>
          <w:marTop w:val="0"/>
          <w:marBottom w:val="0"/>
          <w:divBdr>
            <w:top w:val="none" w:sz="0" w:space="0" w:color="auto"/>
            <w:left w:val="none" w:sz="0" w:space="0" w:color="auto"/>
            <w:bottom w:val="none" w:sz="0" w:space="0" w:color="auto"/>
            <w:right w:val="none" w:sz="0" w:space="0" w:color="auto"/>
          </w:divBdr>
        </w:div>
        <w:div w:id="251396334">
          <w:marLeft w:val="0"/>
          <w:marRight w:val="0"/>
          <w:marTop w:val="0"/>
          <w:marBottom w:val="0"/>
          <w:divBdr>
            <w:top w:val="none" w:sz="0" w:space="0" w:color="auto"/>
            <w:left w:val="none" w:sz="0" w:space="0" w:color="auto"/>
            <w:bottom w:val="none" w:sz="0" w:space="0" w:color="auto"/>
            <w:right w:val="none" w:sz="0" w:space="0" w:color="auto"/>
          </w:divBdr>
        </w:div>
        <w:div w:id="251396335">
          <w:marLeft w:val="0"/>
          <w:marRight w:val="0"/>
          <w:marTop w:val="0"/>
          <w:marBottom w:val="0"/>
          <w:divBdr>
            <w:top w:val="none" w:sz="0" w:space="0" w:color="auto"/>
            <w:left w:val="none" w:sz="0" w:space="0" w:color="auto"/>
            <w:bottom w:val="none" w:sz="0" w:space="0" w:color="auto"/>
            <w:right w:val="none" w:sz="0" w:space="0" w:color="auto"/>
          </w:divBdr>
        </w:div>
        <w:div w:id="251396337">
          <w:marLeft w:val="0"/>
          <w:marRight w:val="0"/>
          <w:marTop w:val="0"/>
          <w:marBottom w:val="0"/>
          <w:divBdr>
            <w:top w:val="none" w:sz="0" w:space="0" w:color="auto"/>
            <w:left w:val="none" w:sz="0" w:space="0" w:color="auto"/>
            <w:bottom w:val="none" w:sz="0" w:space="0" w:color="auto"/>
            <w:right w:val="none" w:sz="0" w:space="0" w:color="auto"/>
          </w:divBdr>
        </w:div>
        <w:div w:id="251396338">
          <w:marLeft w:val="0"/>
          <w:marRight w:val="0"/>
          <w:marTop w:val="0"/>
          <w:marBottom w:val="0"/>
          <w:divBdr>
            <w:top w:val="none" w:sz="0" w:space="0" w:color="auto"/>
            <w:left w:val="none" w:sz="0" w:space="0" w:color="auto"/>
            <w:bottom w:val="none" w:sz="0" w:space="0" w:color="auto"/>
            <w:right w:val="none" w:sz="0" w:space="0" w:color="auto"/>
          </w:divBdr>
        </w:div>
        <w:div w:id="251396339">
          <w:marLeft w:val="0"/>
          <w:marRight w:val="0"/>
          <w:marTop w:val="0"/>
          <w:marBottom w:val="0"/>
          <w:divBdr>
            <w:top w:val="none" w:sz="0" w:space="0" w:color="auto"/>
            <w:left w:val="none" w:sz="0" w:space="0" w:color="auto"/>
            <w:bottom w:val="none" w:sz="0" w:space="0" w:color="auto"/>
            <w:right w:val="none" w:sz="0" w:space="0" w:color="auto"/>
          </w:divBdr>
        </w:div>
        <w:div w:id="251396340">
          <w:marLeft w:val="0"/>
          <w:marRight w:val="0"/>
          <w:marTop w:val="0"/>
          <w:marBottom w:val="0"/>
          <w:divBdr>
            <w:top w:val="none" w:sz="0" w:space="0" w:color="auto"/>
            <w:left w:val="none" w:sz="0" w:space="0" w:color="auto"/>
            <w:bottom w:val="none" w:sz="0" w:space="0" w:color="auto"/>
            <w:right w:val="none" w:sz="0" w:space="0" w:color="auto"/>
          </w:divBdr>
        </w:div>
        <w:div w:id="251396341">
          <w:marLeft w:val="0"/>
          <w:marRight w:val="0"/>
          <w:marTop w:val="0"/>
          <w:marBottom w:val="0"/>
          <w:divBdr>
            <w:top w:val="none" w:sz="0" w:space="0" w:color="auto"/>
            <w:left w:val="none" w:sz="0" w:space="0" w:color="auto"/>
            <w:bottom w:val="none" w:sz="0" w:space="0" w:color="auto"/>
            <w:right w:val="none" w:sz="0" w:space="0" w:color="auto"/>
          </w:divBdr>
        </w:div>
        <w:div w:id="251396342">
          <w:marLeft w:val="0"/>
          <w:marRight w:val="0"/>
          <w:marTop w:val="0"/>
          <w:marBottom w:val="0"/>
          <w:divBdr>
            <w:top w:val="none" w:sz="0" w:space="0" w:color="auto"/>
            <w:left w:val="none" w:sz="0" w:space="0" w:color="auto"/>
            <w:bottom w:val="none" w:sz="0" w:space="0" w:color="auto"/>
            <w:right w:val="none" w:sz="0" w:space="0" w:color="auto"/>
          </w:divBdr>
        </w:div>
        <w:div w:id="251396343">
          <w:marLeft w:val="0"/>
          <w:marRight w:val="0"/>
          <w:marTop w:val="0"/>
          <w:marBottom w:val="0"/>
          <w:divBdr>
            <w:top w:val="none" w:sz="0" w:space="0" w:color="auto"/>
            <w:left w:val="none" w:sz="0" w:space="0" w:color="auto"/>
            <w:bottom w:val="none" w:sz="0" w:space="0" w:color="auto"/>
            <w:right w:val="none" w:sz="0" w:space="0" w:color="auto"/>
          </w:divBdr>
        </w:div>
        <w:div w:id="251396344">
          <w:marLeft w:val="0"/>
          <w:marRight w:val="0"/>
          <w:marTop w:val="0"/>
          <w:marBottom w:val="0"/>
          <w:divBdr>
            <w:top w:val="none" w:sz="0" w:space="0" w:color="auto"/>
            <w:left w:val="none" w:sz="0" w:space="0" w:color="auto"/>
            <w:bottom w:val="none" w:sz="0" w:space="0" w:color="auto"/>
            <w:right w:val="none" w:sz="0" w:space="0" w:color="auto"/>
          </w:divBdr>
        </w:div>
        <w:div w:id="251396345">
          <w:marLeft w:val="0"/>
          <w:marRight w:val="0"/>
          <w:marTop w:val="0"/>
          <w:marBottom w:val="0"/>
          <w:divBdr>
            <w:top w:val="none" w:sz="0" w:space="0" w:color="auto"/>
            <w:left w:val="none" w:sz="0" w:space="0" w:color="auto"/>
            <w:bottom w:val="none" w:sz="0" w:space="0" w:color="auto"/>
            <w:right w:val="none" w:sz="0" w:space="0" w:color="auto"/>
          </w:divBdr>
        </w:div>
        <w:div w:id="251396346">
          <w:marLeft w:val="0"/>
          <w:marRight w:val="0"/>
          <w:marTop w:val="0"/>
          <w:marBottom w:val="0"/>
          <w:divBdr>
            <w:top w:val="none" w:sz="0" w:space="0" w:color="auto"/>
            <w:left w:val="none" w:sz="0" w:space="0" w:color="auto"/>
            <w:bottom w:val="none" w:sz="0" w:space="0" w:color="auto"/>
            <w:right w:val="none" w:sz="0" w:space="0" w:color="auto"/>
          </w:divBdr>
        </w:div>
        <w:div w:id="251396347">
          <w:marLeft w:val="0"/>
          <w:marRight w:val="0"/>
          <w:marTop w:val="0"/>
          <w:marBottom w:val="0"/>
          <w:divBdr>
            <w:top w:val="none" w:sz="0" w:space="0" w:color="auto"/>
            <w:left w:val="none" w:sz="0" w:space="0" w:color="auto"/>
            <w:bottom w:val="none" w:sz="0" w:space="0" w:color="auto"/>
            <w:right w:val="none" w:sz="0" w:space="0" w:color="auto"/>
          </w:divBdr>
        </w:div>
        <w:div w:id="251396348">
          <w:marLeft w:val="0"/>
          <w:marRight w:val="0"/>
          <w:marTop w:val="0"/>
          <w:marBottom w:val="0"/>
          <w:divBdr>
            <w:top w:val="none" w:sz="0" w:space="0" w:color="auto"/>
            <w:left w:val="none" w:sz="0" w:space="0" w:color="auto"/>
            <w:bottom w:val="none" w:sz="0" w:space="0" w:color="auto"/>
            <w:right w:val="none" w:sz="0" w:space="0" w:color="auto"/>
          </w:divBdr>
        </w:div>
        <w:div w:id="251396349">
          <w:marLeft w:val="0"/>
          <w:marRight w:val="0"/>
          <w:marTop w:val="0"/>
          <w:marBottom w:val="0"/>
          <w:divBdr>
            <w:top w:val="none" w:sz="0" w:space="0" w:color="auto"/>
            <w:left w:val="none" w:sz="0" w:space="0" w:color="auto"/>
            <w:bottom w:val="none" w:sz="0" w:space="0" w:color="auto"/>
            <w:right w:val="none" w:sz="0" w:space="0" w:color="auto"/>
          </w:divBdr>
        </w:div>
        <w:div w:id="251396350">
          <w:marLeft w:val="0"/>
          <w:marRight w:val="0"/>
          <w:marTop w:val="0"/>
          <w:marBottom w:val="0"/>
          <w:divBdr>
            <w:top w:val="none" w:sz="0" w:space="0" w:color="auto"/>
            <w:left w:val="none" w:sz="0" w:space="0" w:color="auto"/>
            <w:bottom w:val="none" w:sz="0" w:space="0" w:color="auto"/>
            <w:right w:val="none" w:sz="0" w:space="0" w:color="auto"/>
          </w:divBdr>
        </w:div>
        <w:div w:id="251396351">
          <w:marLeft w:val="0"/>
          <w:marRight w:val="0"/>
          <w:marTop w:val="0"/>
          <w:marBottom w:val="0"/>
          <w:divBdr>
            <w:top w:val="none" w:sz="0" w:space="0" w:color="auto"/>
            <w:left w:val="none" w:sz="0" w:space="0" w:color="auto"/>
            <w:bottom w:val="none" w:sz="0" w:space="0" w:color="auto"/>
            <w:right w:val="none" w:sz="0" w:space="0" w:color="auto"/>
          </w:divBdr>
        </w:div>
        <w:div w:id="251396352">
          <w:marLeft w:val="0"/>
          <w:marRight w:val="0"/>
          <w:marTop w:val="0"/>
          <w:marBottom w:val="0"/>
          <w:divBdr>
            <w:top w:val="none" w:sz="0" w:space="0" w:color="auto"/>
            <w:left w:val="none" w:sz="0" w:space="0" w:color="auto"/>
            <w:bottom w:val="none" w:sz="0" w:space="0" w:color="auto"/>
            <w:right w:val="none" w:sz="0" w:space="0" w:color="auto"/>
          </w:divBdr>
        </w:div>
        <w:div w:id="251396353">
          <w:marLeft w:val="0"/>
          <w:marRight w:val="0"/>
          <w:marTop w:val="0"/>
          <w:marBottom w:val="0"/>
          <w:divBdr>
            <w:top w:val="none" w:sz="0" w:space="0" w:color="auto"/>
            <w:left w:val="none" w:sz="0" w:space="0" w:color="auto"/>
            <w:bottom w:val="none" w:sz="0" w:space="0" w:color="auto"/>
            <w:right w:val="none" w:sz="0" w:space="0" w:color="auto"/>
          </w:divBdr>
        </w:div>
        <w:div w:id="251396354">
          <w:marLeft w:val="0"/>
          <w:marRight w:val="0"/>
          <w:marTop w:val="0"/>
          <w:marBottom w:val="0"/>
          <w:divBdr>
            <w:top w:val="none" w:sz="0" w:space="0" w:color="auto"/>
            <w:left w:val="none" w:sz="0" w:space="0" w:color="auto"/>
            <w:bottom w:val="none" w:sz="0" w:space="0" w:color="auto"/>
            <w:right w:val="none" w:sz="0" w:space="0" w:color="auto"/>
          </w:divBdr>
        </w:div>
        <w:div w:id="251396355">
          <w:marLeft w:val="0"/>
          <w:marRight w:val="0"/>
          <w:marTop w:val="0"/>
          <w:marBottom w:val="0"/>
          <w:divBdr>
            <w:top w:val="none" w:sz="0" w:space="0" w:color="auto"/>
            <w:left w:val="none" w:sz="0" w:space="0" w:color="auto"/>
            <w:bottom w:val="none" w:sz="0" w:space="0" w:color="auto"/>
            <w:right w:val="none" w:sz="0" w:space="0" w:color="auto"/>
          </w:divBdr>
        </w:div>
        <w:div w:id="251396356">
          <w:marLeft w:val="0"/>
          <w:marRight w:val="0"/>
          <w:marTop w:val="0"/>
          <w:marBottom w:val="0"/>
          <w:divBdr>
            <w:top w:val="none" w:sz="0" w:space="0" w:color="auto"/>
            <w:left w:val="none" w:sz="0" w:space="0" w:color="auto"/>
            <w:bottom w:val="none" w:sz="0" w:space="0" w:color="auto"/>
            <w:right w:val="none" w:sz="0" w:space="0" w:color="auto"/>
          </w:divBdr>
        </w:div>
        <w:div w:id="251396357">
          <w:marLeft w:val="0"/>
          <w:marRight w:val="0"/>
          <w:marTop w:val="0"/>
          <w:marBottom w:val="0"/>
          <w:divBdr>
            <w:top w:val="none" w:sz="0" w:space="0" w:color="auto"/>
            <w:left w:val="none" w:sz="0" w:space="0" w:color="auto"/>
            <w:bottom w:val="none" w:sz="0" w:space="0" w:color="auto"/>
            <w:right w:val="none" w:sz="0" w:space="0" w:color="auto"/>
          </w:divBdr>
        </w:div>
        <w:div w:id="251396358">
          <w:marLeft w:val="0"/>
          <w:marRight w:val="0"/>
          <w:marTop w:val="0"/>
          <w:marBottom w:val="0"/>
          <w:divBdr>
            <w:top w:val="none" w:sz="0" w:space="0" w:color="auto"/>
            <w:left w:val="none" w:sz="0" w:space="0" w:color="auto"/>
            <w:bottom w:val="none" w:sz="0" w:space="0" w:color="auto"/>
            <w:right w:val="none" w:sz="0" w:space="0" w:color="auto"/>
          </w:divBdr>
        </w:div>
        <w:div w:id="251396360">
          <w:marLeft w:val="0"/>
          <w:marRight w:val="0"/>
          <w:marTop w:val="0"/>
          <w:marBottom w:val="0"/>
          <w:divBdr>
            <w:top w:val="none" w:sz="0" w:space="0" w:color="auto"/>
            <w:left w:val="none" w:sz="0" w:space="0" w:color="auto"/>
            <w:bottom w:val="none" w:sz="0" w:space="0" w:color="auto"/>
            <w:right w:val="none" w:sz="0" w:space="0" w:color="auto"/>
          </w:divBdr>
        </w:div>
        <w:div w:id="251396361">
          <w:marLeft w:val="0"/>
          <w:marRight w:val="0"/>
          <w:marTop w:val="0"/>
          <w:marBottom w:val="0"/>
          <w:divBdr>
            <w:top w:val="none" w:sz="0" w:space="0" w:color="auto"/>
            <w:left w:val="none" w:sz="0" w:space="0" w:color="auto"/>
            <w:bottom w:val="none" w:sz="0" w:space="0" w:color="auto"/>
            <w:right w:val="none" w:sz="0" w:space="0" w:color="auto"/>
          </w:divBdr>
        </w:div>
        <w:div w:id="251396362">
          <w:marLeft w:val="0"/>
          <w:marRight w:val="0"/>
          <w:marTop w:val="0"/>
          <w:marBottom w:val="0"/>
          <w:divBdr>
            <w:top w:val="none" w:sz="0" w:space="0" w:color="auto"/>
            <w:left w:val="none" w:sz="0" w:space="0" w:color="auto"/>
            <w:bottom w:val="none" w:sz="0" w:space="0" w:color="auto"/>
            <w:right w:val="none" w:sz="0" w:space="0" w:color="auto"/>
          </w:divBdr>
        </w:div>
        <w:div w:id="251396363">
          <w:marLeft w:val="0"/>
          <w:marRight w:val="0"/>
          <w:marTop w:val="0"/>
          <w:marBottom w:val="0"/>
          <w:divBdr>
            <w:top w:val="none" w:sz="0" w:space="0" w:color="auto"/>
            <w:left w:val="none" w:sz="0" w:space="0" w:color="auto"/>
            <w:bottom w:val="none" w:sz="0" w:space="0" w:color="auto"/>
            <w:right w:val="none" w:sz="0" w:space="0" w:color="auto"/>
          </w:divBdr>
        </w:div>
        <w:div w:id="251396364">
          <w:marLeft w:val="0"/>
          <w:marRight w:val="0"/>
          <w:marTop w:val="0"/>
          <w:marBottom w:val="0"/>
          <w:divBdr>
            <w:top w:val="none" w:sz="0" w:space="0" w:color="auto"/>
            <w:left w:val="none" w:sz="0" w:space="0" w:color="auto"/>
            <w:bottom w:val="none" w:sz="0" w:space="0" w:color="auto"/>
            <w:right w:val="none" w:sz="0" w:space="0" w:color="auto"/>
          </w:divBdr>
        </w:div>
        <w:div w:id="251396365">
          <w:marLeft w:val="0"/>
          <w:marRight w:val="0"/>
          <w:marTop w:val="0"/>
          <w:marBottom w:val="0"/>
          <w:divBdr>
            <w:top w:val="none" w:sz="0" w:space="0" w:color="auto"/>
            <w:left w:val="none" w:sz="0" w:space="0" w:color="auto"/>
            <w:bottom w:val="none" w:sz="0" w:space="0" w:color="auto"/>
            <w:right w:val="none" w:sz="0" w:space="0" w:color="auto"/>
          </w:divBdr>
        </w:div>
        <w:div w:id="251396366">
          <w:marLeft w:val="0"/>
          <w:marRight w:val="0"/>
          <w:marTop w:val="0"/>
          <w:marBottom w:val="0"/>
          <w:divBdr>
            <w:top w:val="none" w:sz="0" w:space="0" w:color="auto"/>
            <w:left w:val="none" w:sz="0" w:space="0" w:color="auto"/>
            <w:bottom w:val="none" w:sz="0" w:space="0" w:color="auto"/>
            <w:right w:val="none" w:sz="0" w:space="0" w:color="auto"/>
          </w:divBdr>
        </w:div>
        <w:div w:id="251396367">
          <w:marLeft w:val="0"/>
          <w:marRight w:val="0"/>
          <w:marTop w:val="0"/>
          <w:marBottom w:val="0"/>
          <w:divBdr>
            <w:top w:val="none" w:sz="0" w:space="0" w:color="auto"/>
            <w:left w:val="none" w:sz="0" w:space="0" w:color="auto"/>
            <w:bottom w:val="none" w:sz="0" w:space="0" w:color="auto"/>
            <w:right w:val="none" w:sz="0" w:space="0" w:color="auto"/>
          </w:divBdr>
        </w:div>
        <w:div w:id="251396368">
          <w:marLeft w:val="0"/>
          <w:marRight w:val="0"/>
          <w:marTop w:val="0"/>
          <w:marBottom w:val="0"/>
          <w:divBdr>
            <w:top w:val="none" w:sz="0" w:space="0" w:color="auto"/>
            <w:left w:val="none" w:sz="0" w:space="0" w:color="auto"/>
            <w:bottom w:val="none" w:sz="0" w:space="0" w:color="auto"/>
            <w:right w:val="none" w:sz="0" w:space="0" w:color="auto"/>
          </w:divBdr>
        </w:div>
        <w:div w:id="251396369">
          <w:marLeft w:val="0"/>
          <w:marRight w:val="0"/>
          <w:marTop w:val="0"/>
          <w:marBottom w:val="0"/>
          <w:divBdr>
            <w:top w:val="none" w:sz="0" w:space="0" w:color="auto"/>
            <w:left w:val="none" w:sz="0" w:space="0" w:color="auto"/>
            <w:bottom w:val="none" w:sz="0" w:space="0" w:color="auto"/>
            <w:right w:val="none" w:sz="0" w:space="0" w:color="auto"/>
          </w:divBdr>
        </w:div>
        <w:div w:id="251396370">
          <w:marLeft w:val="0"/>
          <w:marRight w:val="0"/>
          <w:marTop w:val="0"/>
          <w:marBottom w:val="0"/>
          <w:divBdr>
            <w:top w:val="none" w:sz="0" w:space="0" w:color="auto"/>
            <w:left w:val="none" w:sz="0" w:space="0" w:color="auto"/>
            <w:bottom w:val="none" w:sz="0" w:space="0" w:color="auto"/>
            <w:right w:val="none" w:sz="0" w:space="0" w:color="auto"/>
          </w:divBdr>
        </w:div>
        <w:div w:id="251396371">
          <w:marLeft w:val="0"/>
          <w:marRight w:val="0"/>
          <w:marTop w:val="0"/>
          <w:marBottom w:val="0"/>
          <w:divBdr>
            <w:top w:val="none" w:sz="0" w:space="0" w:color="auto"/>
            <w:left w:val="none" w:sz="0" w:space="0" w:color="auto"/>
            <w:bottom w:val="none" w:sz="0" w:space="0" w:color="auto"/>
            <w:right w:val="none" w:sz="0" w:space="0" w:color="auto"/>
          </w:divBdr>
        </w:div>
        <w:div w:id="251396372">
          <w:marLeft w:val="0"/>
          <w:marRight w:val="0"/>
          <w:marTop w:val="0"/>
          <w:marBottom w:val="0"/>
          <w:divBdr>
            <w:top w:val="none" w:sz="0" w:space="0" w:color="auto"/>
            <w:left w:val="none" w:sz="0" w:space="0" w:color="auto"/>
            <w:bottom w:val="none" w:sz="0" w:space="0" w:color="auto"/>
            <w:right w:val="none" w:sz="0" w:space="0" w:color="auto"/>
          </w:divBdr>
        </w:div>
        <w:div w:id="251396373">
          <w:marLeft w:val="0"/>
          <w:marRight w:val="0"/>
          <w:marTop w:val="0"/>
          <w:marBottom w:val="0"/>
          <w:divBdr>
            <w:top w:val="none" w:sz="0" w:space="0" w:color="auto"/>
            <w:left w:val="none" w:sz="0" w:space="0" w:color="auto"/>
            <w:bottom w:val="none" w:sz="0" w:space="0" w:color="auto"/>
            <w:right w:val="none" w:sz="0" w:space="0" w:color="auto"/>
          </w:divBdr>
        </w:div>
        <w:div w:id="251396374">
          <w:marLeft w:val="0"/>
          <w:marRight w:val="0"/>
          <w:marTop w:val="0"/>
          <w:marBottom w:val="0"/>
          <w:divBdr>
            <w:top w:val="none" w:sz="0" w:space="0" w:color="auto"/>
            <w:left w:val="none" w:sz="0" w:space="0" w:color="auto"/>
            <w:bottom w:val="none" w:sz="0" w:space="0" w:color="auto"/>
            <w:right w:val="none" w:sz="0" w:space="0" w:color="auto"/>
          </w:divBdr>
        </w:div>
        <w:div w:id="251396375">
          <w:marLeft w:val="0"/>
          <w:marRight w:val="0"/>
          <w:marTop w:val="0"/>
          <w:marBottom w:val="0"/>
          <w:divBdr>
            <w:top w:val="none" w:sz="0" w:space="0" w:color="auto"/>
            <w:left w:val="none" w:sz="0" w:space="0" w:color="auto"/>
            <w:bottom w:val="none" w:sz="0" w:space="0" w:color="auto"/>
            <w:right w:val="none" w:sz="0" w:space="0" w:color="auto"/>
          </w:divBdr>
        </w:div>
      </w:divsChild>
    </w:div>
    <w:div w:id="251396322">
      <w:marLeft w:val="0"/>
      <w:marRight w:val="0"/>
      <w:marTop w:val="0"/>
      <w:marBottom w:val="0"/>
      <w:divBdr>
        <w:top w:val="none" w:sz="0" w:space="0" w:color="auto"/>
        <w:left w:val="none" w:sz="0" w:space="0" w:color="auto"/>
        <w:bottom w:val="none" w:sz="0" w:space="0" w:color="auto"/>
        <w:right w:val="none" w:sz="0" w:space="0" w:color="auto"/>
      </w:divBdr>
      <w:divsChild>
        <w:div w:id="251396325">
          <w:marLeft w:val="0"/>
          <w:marRight w:val="0"/>
          <w:marTop w:val="0"/>
          <w:marBottom w:val="0"/>
          <w:divBdr>
            <w:top w:val="none" w:sz="0" w:space="0" w:color="auto"/>
            <w:left w:val="none" w:sz="0" w:space="0" w:color="auto"/>
            <w:bottom w:val="none" w:sz="0" w:space="0" w:color="auto"/>
            <w:right w:val="none" w:sz="0" w:space="0" w:color="auto"/>
          </w:divBdr>
        </w:div>
        <w:div w:id="251396359">
          <w:marLeft w:val="0"/>
          <w:marRight w:val="0"/>
          <w:marTop w:val="0"/>
          <w:marBottom w:val="0"/>
          <w:divBdr>
            <w:top w:val="none" w:sz="0" w:space="0" w:color="auto"/>
            <w:left w:val="none" w:sz="0" w:space="0" w:color="auto"/>
            <w:bottom w:val="none" w:sz="0" w:space="0" w:color="auto"/>
            <w:right w:val="none" w:sz="0" w:space="0" w:color="auto"/>
          </w:divBdr>
        </w:div>
      </w:divsChild>
    </w:div>
    <w:div w:id="251396336">
      <w:marLeft w:val="0"/>
      <w:marRight w:val="0"/>
      <w:marTop w:val="0"/>
      <w:marBottom w:val="0"/>
      <w:divBdr>
        <w:top w:val="none" w:sz="0" w:space="0" w:color="auto"/>
        <w:left w:val="none" w:sz="0" w:space="0" w:color="auto"/>
        <w:bottom w:val="none" w:sz="0" w:space="0" w:color="auto"/>
        <w:right w:val="none" w:sz="0" w:space="0" w:color="auto"/>
      </w:divBdr>
      <w:divsChild>
        <w:div w:id="251396291">
          <w:marLeft w:val="0"/>
          <w:marRight w:val="0"/>
          <w:marTop w:val="0"/>
          <w:marBottom w:val="0"/>
          <w:divBdr>
            <w:top w:val="none" w:sz="0" w:space="0" w:color="auto"/>
            <w:left w:val="none" w:sz="0" w:space="0" w:color="auto"/>
            <w:bottom w:val="none" w:sz="0" w:space="0" w:color="auto"/>
            <w:right w:val="none" w:sz="0" w:space="0" w:color="auto"/>
          </w:divBdr>
        </w:div>
        <w:div w:id="251396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alexandru.jadaneant@e-uvt.ro" TargetMode="External"/><Relationship Id="rId2" Type="http://schemas.openxmlformats.org/officeDocument/2006/relationships/hyperlink" Target="Website:%20http://www.uvt.ro/" TargetMode="External"/><Relationship Id="rId1" Type="http://schemas.openxmlformats.org/officeDocument/2006/relationships/image" Target="media/image3.png"/><Relationship Id="rId4" Type="http://schemas.openxmlformats.org/officeDocument/2006/relationships/hyperlink" Target="mailto:alexandru.jadaneant@e-uvt.r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584</Words>
  <Characters>3333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Antet PFC - EXTERN</vt:lpstr>
    </vt:vector>
  </TitlesOfParts>
  <Company>uvt</Company>
  <LinksUpToDate>false</LinksUpToDate>
  <CharactersWithSpaces>3910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Antet PFC - EXTERN</dc:title>
  <dc:creator>Livia Mateias</dc:creator>
  <cp:lastModifiedBy>Jadaneant</cp:lastModifiedBy>
  <cp:revision>3</cp:revision>
  <cp:lastPrinted>2017-01-25T10:12:00Z</cp:lastPrinted>
  <dcterms:created xsi:type="dcterms:W3CDTF">2024-10-07T06:13:00Z</dcterms:created>
  <dcterms:modified xsi:type="dcterms:W3CDTF">2024-10-07T06:13:00Z</dcterms:modified>
</cp:coreProperties>
</file>