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B33E" w14:textId="77777777" w:rsidR="00381C31" w:rsidRPr="005B3642" w:rsidRDefault="00381C31" w:rsidP="00381C31">
      <w:pPr>
        <w:jc w:val="center"/>
        <w:rPr>
          <w:rFonts w:ascii="Times New Roman" w:hAnsi="Times New Roman" w:cs="Times New Roman"/>
          <w:b/>
          <w:sz w:val="28"/>
        </w:rPr>
      </w:pPr>
      <w:r w:rsidRPr="005B3642">
        <w:rPr>
          <w:rFonts w:ascii="Times New Roman" w:hAnsi="Times New Roman" w:cs="Times New Roman"/>
          <w:b/>
          <w:sz w:val="28"/>
        </w:rPr>
        <w:t>DOCTORAL PROGRAMME LEARNING AGREEMENT</w:t>
      </w:r>
    </w:p>
    <w:p w14:paraId="2C0522AC" w14:textId="77777777" w:rsidR="00381C31" w:rsidRPr="005B3642" w:rsidRDefault="00381C31" w:rsidP="00381C31">
      <w:pPr>
        <w:jc w:val="center"/>
        <w:rPr>
          <w:rFonts w:ascii="Times New Roman" w:hAnsi="Times New Roman" w:cs="Times New Roman"/>
          <w:b/>
          <w:sz w:val="28"/>
        </w:rPr>
      </w:pPr>
      <w:r w:rsidRPr="005B3642">
        <w:rPr>
          <w:rFonts w:ascii="Times New Roman" w:hAnsi="Times New Roman" w:cs="Times New Roman"/>
          <w:b/>
          <w:sz w:val="28"/>
        </w:rPr>
        <w:t xml:space="preserve">no. </w:t>
      </w:r>
      <w:r w:rsidRPr="005B3642">
        <w:rPr>
          <w:rFonts w:ascii="Times New Roman" w:eastAsia="Calibri" w:hAnsi="Times New Roman" w:cs="Times New Roman"/>
          <w:b/>
          <w:sz w:val="28"/>
        </w:rPr>
        <w:t xml:space="preserve">____/ _______ </w:t>
      </w:r>
      <w:r w:rsidRPr="005B3642">
        <w:rPr>
          <w:rFonts w:ascii="Times New Roman" w:hAnsi="Times New Roman" w:cs="Times New Roman"/>
          <w:b/>
          <w:sz w:val="28"/>
        </w:rPr>
        <w:t xml:space="preserve"> </w:t>
      </w:r>
    </w:p>
    <w:p w14:paraId="5C0FEF75" w14:textId="77777777" w:rsidR="00381C31" w:rsidRPr="005B3642" w:rsidRDefault="00381C31" w:rsidP="00381C31">
      <w:pPr>
        <w:jc w:val="both"/>
        <w:rPr>
          <w:rFonts w:ascii="Times New Roman" w:hAnsi="Times New Roman" w:cs="Times New Roman"/>
        </w:rPr>
      </w:pPr>
      <w:r w:rsidRPr="005B3642">
        <w:rPr>
          <w:rFonts w:ascii="Times New Roman" w:hAnsi="Times New Roman" w:cs="Times New Roman"/>
        </w:rPr>
        <w:t>1.</w:t>
      </w:r>
      <w:r w:rsidRPr="005B3642">
        <w:rPr>
          <w:rFonts w:ascii="Times New Roman" w:hAnsi="Times New Roman" w:cs="Times New Roman"/>
          <w:b/>
        </w:rPr>
        <w:t xml:space="preserve"> The West University of </w:t>
      </w:r>
      <w:proofErr w:type="spellStart"/>
      <w:r w:rsidRPr="005B3642">
        <w:rPr>
          <w:rFonts w:ascii="Times New Roman" w:hAnsi="Times New Roman" w:cs="Times New Roman"/>
          <w:b/>
        </w:rPr>
        <w:t>Timișoara</w:t>
      </w:r>
      <w:proofErr w:type="spellEnd"/>
      <w:r w:rsidRPr="005B3642">
        <w:rPr>
          <w:rFonts w:ascii="Times New Roman" w:hAnsi="Times New Roman" w:cs="Times New Roman"/>
        </w:rPr>
        <w:t xml:space="preserve">, Institution Organizing Doctoral Studies (IODS – WUT), with its headquarters in 4 Vasile </w:t>
      </w:r>
      <w:proofErr w:type="spellStart"/>
      <w:r w:rsidRPr="005B3642">
        <w:rPr>
          <w:rFonts w:ascii="Times New Roman" w:hAnsi="Times New Roman" w:cs="Times New Roman"/>
        </w:rPr>
        <w:t>Pârvan</w:t>
      </w:r>
      <w:proofErr w:type="spellEnd"/>
      <w:r w:rsidRPr="005B3642">
        <w:rPr>
          <w:rFonts w:ascii="Times New Roman" w:hAnsi="Times New Roman" w:cs="Times New Roman"/>
          <w:b/>
        </w:rPr>
        <w:t xml:space="preserve"> </w:t>
      </w:r>
      <w:proofErr w:type="spellStart"/>
      <w:r w:rsidRPr="005B3642">
        <w:rPr>
          <w:rFonts w:ascii="Times New Roman" w:hAnsi="Times New Roman" w:cs="Times New Roman"/>
        </w:rPr>
        <w:t>Blv</w:t>
      </w:r>
      <w:proofErr w:type="spellEnd"/>
      <w:r w:rsidRPr="005B3642">
        <w:rPr>
          <w:rFonts w:ascii="Times New Roman" w:hAnsi="Times New Roman" w:cs="Times New Roman"/>
        </w:rPr>
        <w:t xml:space="preserve">., tax code no. 4250670, legally represented by Professor </w:t>
      </w:r>
      <w:proofErr w:type="spellStart"/>
      <w:r w:rsidRPr="005B3642">
        <w:rPr>
          <w:rFonts w:ascii="Times New Roman" w:hAnsi="Times New Roman" w:cs="Times New Roman"/>
        </w:rPr>
        <w:t>Marilen</w:t>
      </w:r>
      <w:proofErr w:type="spellEnd"/>
      <w:r w:rsidRPr="005B3642">
        <w:rPr>
          <w:rFonts w:ascii="Times New Roman" w:hAnsi="Times New Roman" w:cs="Times New Roman"/>
        </w:rPr>
        <w:t xml:space="preserve"> Gabriel </w:t>
      </w:r>
      <w:proofErr w:type="spellStart"/>
      <w:r w:rsidRPr="005B3642">
        <w:rPr>
          <w:rFonts w:ascii="Times New Roman" w:hAnsi="Times New Roman" w:cs="Times New Roman"/>
        </w:rPr>
        <w:t>Pirtea</w:t>
      </w:r>
      <w:proofErr w:type="spellEnd"/>
      <w:r w:rsidRPr="005B3642">
        <w:rPr>
          <w:rFonts w:ascii="Times New Roman" w:hAnsi="Times New Roman" w:cs="Times New Roman"/>
        </w:rPr>
        <w:t xml:space="preserv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as Rector in its capacity of PROVIDER and</w:t>
      </w:r>
    </w:p>
    <w:p w14:paraId="6A624693" w14:textId="77777777" w:rsidR="00381C31" w:rsidRPr="005B3642" w:rsidRDefault="00381C31" w:rsidP="00381C31">
      <w:pPr>
        <w:ind w:right="-284"/>
        <w:jc w:val="both"/>
        <w:rPr>
          <w:rFonts w:ascii="Times New Roman" w:hAnsi="Times New Roman" w:cs="Times New Roman"/>
          <w:u w:val="single"/>
        </w:rPr>
      </w:pPr>
      <w:r w:rsidRPr="005B3642">
        <w:rPr>
          <w:rFonts w:ascii="Times New Roman" w:hAnsi="Times New Roman" w:cs="Times New Roman"/>
        </w:rPr>
        <w:t xml:space="preserve">2.   Name </w:t>
      </w:r>
      <w:proofErr w:type="gramStart"/>
      <w:r w:rsidRPr="005B3642">
        <w:rPr>
          <w:rFonts w:ascii="Times New Roman" w:hAnsi="Times New Roman" w:cs="Times New Roman"/>
        </w:rPr>
        <w:t>And</w:t>
      </w:r>
      <w:proofErr w:type="gramEnd"/>
      <w:r w:rsidRPr="005B3642">
        <w:rPr>
          <w:rFonts w:ascii="Times New Roman" w:hAnsi="Times New Roman" w:cs="Times New Roman"/>
        </w:rPr>
        <w:t xml:space="preserve"> Surname: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573A64E5"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 Address: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763D89D1"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Personal Identification Document (type, number, series):</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31DD14F5"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Issued on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roofErr w:type="gramStart"/>
      <w:r w:rsidRPr="005B3642">
        <w:rPr>
          <w:rFonts w:ascii="Times New Roman" w:hAnsi="Times New Roman" w:cs="Times New Roman"/>
          <w:u w:val="single"/>
        </w:rPr>
        <w:tab/>
        <w:t xml:space="preserve"> </w:t>
      </w:r>
      <w:r w:rsidRPr="005B3642">
        <w:rPr>
          <w:rFonts w:ascii="Times New Roman" w:hAnsi="Times New Roman" w:cs="Times New Roman"/>
        </w:rPr>
        <w:t>,</w:t>
      </w:r>
      <w:proofErr w:type="gramEnd"/>
      <w:r w:rsidRPr="005B3642">
        <w:rPr>
          <w:rFonts w:ascii="Times New Roman" w:hAnsi="Times New Roman" w:cs="Times New Roman"/>
        </w:rPr>
        <w:t xml:space="preserve"> by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0979C290"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Personal Identification Number: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1F29D3B3"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Telephone: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22AB3526" w14:textId="77777777" w:rsidR="00381C31" w:rsidRPr="005B3642" w:rsidRDefault="00381C31" w:rsidP="00381C31">
      <w:pPr>
        <w:ind w:right="-284" w:firstLine="284"/>
        <w:jc w:val="both"/>
        <w:rPr>
          <w:rFonts w:ascii="Times New Roman" w:hAnsi="Times New Roman" w:cs="Times New Roman"/>
        </w:rPr>
      </w:pPr>
      <w:r w:rsidRPr="005B3642">
        <w:rPr>
          <w:rFonts w:ascii="Times New Roman" w:hAnsi="Times New Roman" w:cs="Times New Roman"/>
        </w:rPr>
        <w:t xml:space="preserve">E-mail: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as a </w:t>
      </w:r>
      <w:r w:rsidRPr="005B3642">
        <w:rPr>
          <w:rFonts w:ascii="Times New Roman" w:hAnsi="Times New Roman" w:cs="Times New Roman"/>
          <w:b/>
        </w:rPr>
        <w:t xml:space="preserve">DOCTORAL DIRECTOR </w:t>
      </w:r>
      <w:r w:rsidRPr="005B3642">
        <w:rPr>
          <w:rFonts w:ascii="Times New Roman" w:hAnsi="Times New Roman" w:cs="Times New Roman"/>
        </w:rPr>
        <w:t xml:space="preserve">within the Doctoral School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on the one hand and</w:t>
      </w:r>
    </w:p>
    <w:p w14:paraId="1D22B259" w14:textId="77777777" w:rsidR="00381C31" w:rsidRPr="005B3642" w:rsidRDefault="00381C31" w:rsidP="00381C31">
      <w:pPr>
        <w:ind w:right="-284"/>
        <w:jc w:val="both"/>
        <w:rPr>
          <w:rFonts w:ascii="Times New Roman" w:hAnsi="Times New Roman" w:cs="Times New Roman"/>
          <w:u w:val="single"/>
        </w:rPr>
      </w:pPr>
      <w:r w:rsidRPr="005B3642">
        <w:rPr>
          <w:rFonts w:ascii="Times New Roman" w:hAnsi="Times New Roman" w:cs="Times New Roman"/>
        </w:rPr>
        <w:t xml:space="preserve">3.   Name and Surname: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5720B501"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 Address: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1CCCDBCE" w14:textId="77777777" w:rsidR="00381C31" w:rsidRPr="005B3642" w:rsidRDefault="00381C31" w:rsidP="00381C31">
      <w:pPr>
        <w:ind w:right="-284" w:firstLine="284"/>
        <w:jc w:val="both"/>
        <w:rPr>
          <w:rFonts w:ascii="Times New Roman" w:hAnsi="Times New Roman" w:cs="Times New Roman"/>
        </w:rPr>
      </w:pPr>
      <w:r w:rsidRPr="005B3642">
        <w:rPr>
          <w:rFonts w:ascii="Times New Roman" w:hAnsi="Times New Roman" w:cs="Times New Roman"/>
        </w:rPr>
        <w:t>Personal Identification Document (type, number, series):</w:t>
      </w:r>
    </w:p>
    <w:p w14:paraId="7A192BA6"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Issued on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roofErr w:type="gramStart"/>
      <w:r w:rsidRPr="005B3642">
        <w:rPr>
          <w:rFonts w:ascii="Times New Roman" w:hAnsi="Times New Roman" w:cs="Times New Roman"/>
          <w:u w:val="single"/>
        </w:rPr>
        <w:tab/>
        <w:t xml:space="preserve"> </w:t>
      </w:r>
      <w:r w:rsidRPr="005B3642">
        <w:rPr>
          <w:rFonts w:ascii="Times New Roman" w:hAnsi="Times New Roman" w:cs="Times New Roman"/>
        </w:rPr>
        <w:t>,</w:t>
      </w:r>
      <w:proofErr w:type="gramEnd"/>
      <w:r w:rsidRPr="005B3642">
        <w:rPr>
          <w:rFonts w:ascii="Times New Roman" w:hAnsi="Times New Roman" w:cs="Times New Roman"/>
        </w:rPr>
        <w:t xml:space="preserve"> by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32AC79E3"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Personal Identification Number: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1DCCD99A" w14:textId="77777777" w:rsidR="00381C31" w:rsidRPr="005B3642" w:rsidRDefault="00381C31" w:rsidP="00381C31">
      <w:pPr>
        <w:ind w:right="-284" w:firstLine="284"/>
        <w:jc w:val="both"/>
        <w:rPr>
          <w:rFonts w:ascii="Times New Roman" w:hAnsi="Times New Roman" w:cs="Times New Roman"/>
          <w:u w:val="single"/>
        </w:rPr>
      </w:pPr>
      <w:r w:rsidRPr="005B3642">
        <w:rPr>
          <w:rFonts w:ascii="Times New Roman" w:hAnsi="Times New Roman" w:cs="Times New Roman"/>
        </w:rPr>
        <w:t xml:space="preserve">Telephone: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p>
    <w:p w14:paraId="56C49E25" w14:textId="77777777" w:rsidR="00381C31" w:rsidRPr="005B3642" w:rsidRDefault="00381C31" w:rsidP="00381C31">
      <w:pPr>
        <w:ind w:right="-284" w:firstLine="284"/>
        <w:jc w:val="both"/>
        <w:rPr>
          <w:rFonts w:ascii="Times New Roman" w:hAnsi="Times New Roman" w:cs="Times New Roman"/>
        </w:rPr>
      </w:pPr>
      <w:r w:rsidRPr="005B3642">
        <w:rPr>
          <w:rFonts w:ascii="Times New Roman" w:hAnsi="Times New Roman" w:cs="Times New Roman"/>
        </w:rPr>
        <w:t xml:space="preserve">E-mail: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as a </w:t>
      </w:r>
      <w:proofErr w:type="spellStart"/>
      <w:proofErr w:type="gramStart"/>
      <w:r w:rsidRPr="005B3642">
        <w:rPr>
          <w:rFonts w:ascii="Times New Roman" w:hAnsi="Times New Roman" w:cs="Times New Roman"/>
          <w:b/>
        </w:rPr>
        <w:t>Ph.D</w:t>
      </w:r>
      <w:proofErr w:type="spellEnd"/>
      <w:proofErr w:type="gramEnd"/>
      <w:r w:rsidRPr="005B3642">
        <w:rPr>
          <w:rFonts w:ascii="Times New Roman" w:hAnsi="Times New Roman" w:cs="Times New Roman"/>
          <w:b/>
        </w:rPr>
        <w:t xml:space="preserve"> STUDENT</w:t>
      </w:r>
      <w:r w:rsidRPr="005B3642">
        <w:rPr>
          <w:rFonts w:ascii="Times New Roman" w:hAnsi="Times New Roman" w:cs="Times New Roman"/>
        </w:rPr>
        <w:t xml:space="preserve">, on the other hand, </w:t>
      </w:r>
      <w:proofErr w:type="gramStart"/>
      <w:r w:rsidRPr="005B3642">
        <w:rPr>
          <w:rFonts w:ascii="Times New Roman" w:hAnsi="Times New Roman" w:cs="Times New Roman"/>
        </w:rPr>
        <w:t>enter</w:t>
      </w:r>
      <w:proofErr w:type="gramEnd"/>
      <w:r w:rsidRPr="005B3642">
        <w:rPr>
          <w:rFonts w:ascii="Times New Roman" w:hAnsi="Times New Roman" w:cs="Times New Roman"/>
        </w:rPr>
        <w:t xml:space="preserve"> this agreement for the above-mentioned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w:t>
      </w:r>
      <w:proofErr w:type="spellStart"/>
      <w:r w:rsidRPr="005B3642">
        <w:rPr>
          <w:rFonts w:ascii="Times New Roman" w:hAnsi="Times New Roman" w:cs="Times New Roman"/>
        </w:rPr>
        <w:t>programme</w:t>
      </w:r>
      <w:proofErr w:type="spellEnd"/>
      <w:r w:rsidRPr="005B3642">
        <w:rPr>
          <w:rFonts w:ascii="Times New Roman" w:hAnsi="Times New Roman" w:cs="Times New Roman"/>
        </w:rPr>
        <w:t>.</w:t>
      </w:r>
    </w:p>
    <w:p w14:paraId="4FF3C9EE" w14:textId="77777777" w:rsidR="00381C31" w:rsidRPr="005B3642" w:rsidRDefault="00381C31" w:rsidP="00381C31">
      <w:pPr>
        <w:ind w:right="-284" w:firstLine="284"/>
        <w:jc w:val="both"/>
        <w:rPr>
          <w:rFonts w:ascii="Times New Roman" w:hAnsi="Times New Roman" w:cs="Times New Roman"/>
        </w:rPr>
      </w:pPr>
    </w:p>
    <w:p w14:paraId="56969D28" w14:textId="77777777" w:rsidR="00381C31" w:rsidRPr="005B3642" w:rsidRDefault="00381C31" w:rsidP="00381C31">
      <w:pPr>
        <w:ind w:right="-284" w:firstLine="284"/>
        <w:jc w:val="both"/>
        <w:rPr>
          <w:rFonts w:ascii="Times New Roman" w:hAnsi="Times New Roman" w:cs="Times New Roman"/>
          <w:b/>
        </w:rPr>
      </w:pPr>
      <w:r w:rsidRPr="005B3642">
        <w:rPr>
          <w:rFonts w:ascii="Times New Roman" w:hAnsi="Times New Roman" w:cs="Times New Roman"/>
          <w:b/>
        </w:rPr>
        <w:t>Article 1. The object of the agreement</w:t>
      </w:r>
    </w:p>
    <w:p w14:paraId="6B17DE5F" w14:textId="77777777" w:rsidR="00381C31" w:rsidRPr="005B3642" w:rsidRDefault="00381C31" w:rsidP="00381C31">
      <w:pPr>
        <w:pStyle w:val="ListParagraph"/>
        <w:keepLines/>
        <w:widowControl w:val="0"/>
        <w:numPr>
          <w:ilvl w:val="1"/>
          <w:numId w:val="1"/>
        </w:numPr>
        <w:spacing w:after="0"/>
        <w:ind w:left="284" w:right="-284" w:firstLine="0"/>
        <w:jc w:val="both"/>
        <w:rPr>
          <w:rFonts w:ascii="Times New Roman" w:hAnsi="Times New Roman" w:cs="Times New Roman"/>
        </w:rPr>
      </w:pPr>
      <w:r w:rsidRPr="005B3642">
        <w:rPr>
          <w:rFonts w:ascii="Times New Roman" w:hAnsi="Times New Roman" w:cs="Times New Roman"/>
        </w:rPr>
        <w:t xml:space="preserve"> The object of this agreement is to carry out activities specific to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studies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in the fundamental domain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field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0DBAD05C" w14:textId="77777777" w:rsidR="00381C31" w:rsidRPr="005B3642" w:rsidRDefault="00381C31" w:rsidP="00381C31">
      <w:pPr>
        <w:pStyle w:val="ListParagraph"/>
        <w:keepLines/>
        <w:widowControl w:val="0"/>
        <w:numPr>
          <w:ilvl w:val="1"/>
          <w:numId w:val="1"/>
        </w:numPr>
        <w:spacing w:after="0"/>
        <w:ind w:left="284" w:right="-284" w:firstLine="0"/>
        <w:jc w:val="both"/>
        <w:rPr>
          <w:rFonts w:ascii="Times New Roman" w:hAnsi="Times New Roman" w:cs="Times New Roman"/>
        </w:rPr>
      </w:pPr>
      <w:r w:rsidRPr="005B3642">
        <w:rPr>
          <w:rFonts w:ascii="Times New Roman" w:hAnsi="Times New Roman" w:cs="Times New Roman"/>
        </w:rPr>
        <w:t xml:space="preserve">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takes place within the doctoral school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under the coordination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doctoral supervisor and under the coordination of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doctoral supervisor (in the case of joint doctorate) and has two parts:</w:t>
      </w:r>
    </w:p>
    <w:p w14:paraId="52D817FC" w14:textId="77777777" w:rsidR="00381C31" w:rsidRPr="005B3642" w:rsidRDefault="00381C31" w:rsidP="00381C31">
      <w:pPr>
        <w:pStyle w:val="ListParagraph"/>
        <w:keepLines/>
        <w:widowControl w:val="0"/>
        <w:numPr>
          <w:ilvl w:val="0"/>
          <w:numId w:val="2"/>
        </w:numPr>
        <w:spacing w:after="0"/>
        <w:ind w:left="284" w:right="-284" w:firstLine="142"/>
        <w:jc w:val="both"/>
        <w:rPr>
          <w:rFonts w:ascii="Times New Roman" w:hAnsi="Times New Roman" w:cs="Times New Roman"/>
          <w:i/>
        </w:rPr>
      </w:pPr>
      <w:r w:rsidRPr="005B3642">
        <w:rPr>
          <w:rFonts w:ascii="Times New Roman" w:hAnsi="Times New Roman" w:cs="Times New Roman"/>
          <w:i/>
        </w:rPr>
        <w:t xml:space="preserve">The training </w:t>
      </w:r>
      <w:proofErr w:type="spellStart"/>
      <w:r w:rsidRPr="005B3642">
        <w:rPr>
          <w:rFonts w:ascii="Times New Roman" w:hAnsi="Times New Roman" w:cs="Times New Roman"/>
          <w:i/>
        </w:rPr>
        <w:t>Programme</w:t>
      </w:r>
      <w:proofErr w:type="spellEnd"/>
      <w:r w:rsidRPr="005B3642">
        <w:rPr>
          <w:rFonts w:ascii="Times New Roman" w:hAnsi="Times New Roman" w:cs="Times New Roman"/>
        </w:rPr>
        <w:t>, based on advanced academic studies, which consists of attending the courses with a period of 12 weeks of the academic year 2023/2024 within the Doctoral School of</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471D1216" w14:textId="77777777" w:rsidR="00381C31" w:rsidRPr="005B3642" w:rsidRDefault="00381C31" w:rsidP="00381C31">
      <w:pPr>
        <w:pStyle w:val="ListParagraph"/>
        <w:keepLines/>
        <w:widowControl w:val="0"/>
        <w:numPr>
          <w:ilvl w:val="0"/>
          <w:numId w:val="2"/>
        </w:numPr>
        <w:spacing w:after="0"/>
        <w:ind w:left="284" w:right="-284" w:firstLine="142"/>
        <w:jc w:val="both"/>
        <w:rPr>
          <w:rFonts w:ascii="Times New Roman" w:hAnsi="Times New Roman" w:cs="Times New Roman"/>
          <w:i/>
        </w:rPr>
      </w:pPr>
      <w:r w:rsidRPr="005B3642">
        <w:rPr>
          <w:rFonts w:ascii="Times New Roman" w:hAnsi="Times New Roman" w:cs="Times New Roman"/>
          <w:i/>
        </w:rPr>
        <w:lastRenderedPageBreak/>
        <w:t xml:space="preserve">The individual </w:t>
      </w:r>
      <w:proofErr w:type="spellStart"/>
      <w:r w:rsidRPr="005B3642">
        <w:rPr>
          <w:rFonts w:ascii="Times New Roman" w:hAnsi="Times New Roman" w:cs="Times New Roman"/>
          <w:i/>
        </w:rPr>
        <w:t>programme</w:t>
      </w:r>
      <w:proofErr w:type="spellEnd"/>
      <w:r w:rsidRPr="005B3642">
        <w:rPr>
          <w:rFonts w:ascii="Times New Roman" w:hAnsi="Times New Roman" w:cs="Times New Roman"/>
          <w:i/>
        </w:rPr>
        <w:t xml:space="preserve"> of scientific research</w:t>
      </w:r>
      <w:r w:rsidRPr="005B3642">
        <w:rPr>
          <w:rFonts w:ascii="Times New Roman" w:hAnsi="Times New Roman" w:cs="Times New Roman"/>
        </w:rPr>
        <w:t>/</w:t>
      </w:r>
      <w:r w:rsidRPr="005B3642">
        <w:rPr>
          <w:rFonts w:ascii="Times New Roman" w:hAnsi="Times New Roman" w:cs="Times New Roman"/>
          <w:i/>
          <w:iCs/>
        </w:rPr>
        <w:t>artisti</w:t>
      </w:r>
      <w:r w:rsidRPr="005B3642">
        <w:rPr>
          <w:rFonts w:ascii="Times New Roman" w:hAnsi="Times New Roman" w:cs="Times New Roman"/>
          <w:i/>
        </w:rPr>
        <w:t>c creation</w:t>
      </w:r>
      <w:r w:rsidRPr="005B3642">
        <w:rPr>
          <w:rFonts w:ascii="Times New Roman" w:hAnsi="Times New Roman" w:cs="Times New Roman"/>
        </w:rPr>
        <w:t xml:space="preserve">, which consists of writing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with the next research topic: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414BB347" w14:textId="77777777" w:rsidR="00381C31" w:rsidRPr="005B3642" w:rsidRDefault="00381C31" w:rsidP="00381C31">
      <w:pPr>
        <w:pStyle w:val="ListParagraph"/>
        <w:keepLines/>
        <w:widowControl w:val="0"/>
        <w:numPr>
          <w:ilvl w:val="1"/>
          <w:numId w:val="1"/>
        </w:numPr>
        <w:spacing w:after="0"/>
        <w:ind w:left="284" w:right="-284" w:firstLine="0"/>
        <w:jc w:val="both"/>
        <w:rPr>
          <w:rFonts w:ascii="Times New Roman" w:hAnsi="Times New Roman" w:cs="Times New Roman"/>
        </w:rPr>
      </w:pPr>
      <w:r w:rsidRPr="005B3642">
        <w:rPr>
          <w:rFonts w:ascii="Times New Roman" w:hAnsi="Times New Roman" w:cs="Times New Roman"/>
        </w:rPr>
        <w:t xml:space="preserve">The language in which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is written is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and the language in which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thesis is defended is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w:t>
      </w:r>
    </w:p>
    <w:p w14:paraId="10298A1B" w14:textId="77777777" w:rsidR="00381C31" w:rsidRPr="005B3642" w:rsidRDefault="00381C31" w:rsidP="00381C31">
      <w:pPr>
        <w:pStyle w:val="ListParagraph"/>
        <w:keepLines/>
        <w:widowControl w:val="0"/>
        <w:ind w:left="284" w:right="-284"/>
        <w:jc w:val="both"/>
        <w:rPr>
          <w:rFonts w:ascii="Times New Roman" w:hAnsi="Times New Roman" w:cs="Times New Roman"/>
        </w:rPr>
      </w:pPr>
    </w:p>
    <w:p w14:paraId="24A3E316" w14:textId="77777777" w:rsidR="00381C31" w:rsidRPr="005B3642" w:rsidRDefault="00381C31" w:rsidP="00381C31">
      <w:pPr>
        <w:pStyle w:val="ListParagraph"/>
        <w:keepLines/>
        <w:widowControl w:val="0"/>
        <w:ind w:left="284" w:right="-284"/>
        <w:jc w:val="both"/>
        <w:rPr>
          <w:rFonts w:ascii="Times New Roman" w:hAnsi="Times New Roman" w:cs="Times New Roman"/>
          <w:b/>
        </w:rPr>
      </w:pPr>
      <w:r w:rsidRPr="005B3642">
        <w:rPr>
          <w:rFonts w:ascii="Times New Roman" w:hAnsi="Times New Roman" w:cs="Times New Roman"/>
          <w:b/>
        </w:rPr>
        <w:t>Article 2. The validity of the agreement</w:t>
      </w:r>
    </w:p>
    <w:p w14:paraId="3E4B7C17" w14:textId="6627ED4A"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 xml:space="preserve">2.1. This learning agreement shall be valid for </w:t>
      </w:r>
      <w:r w:rsidR="00525B1E">
        <w:rPr>
          <w:rFonts w:ascii="Times New Roman" w:hAnsi="Times New Roman" w:cs="Times New Roman"/>
        </w:rPr>
        <w:t>four</w:t>
      </w:r>
      <w:r w:rsidRPr="005B3642">
        <w:rPr>
          <w:rFonts w:ascii="Times New Roman" w:hAnsi="Times New Roman" w:cs="Times New Roman"/>
        </w:rPr>
        <w:t xml:space="preserve"> years. In this case, the deadline for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thesis is </w:t>
      </w:r>
      <w:r w:rsidRPr="005B3642">
        <w:rPr>
          <w:rFonts w:ascii="Times New Roman" w:hAnsi="Times New Roman" w:cs="Times New Roman"/>
          <w:b/>
          <w:u w:val="single"/>
        </w:rPr>
        <w:t>30</w:t>
      </w:r>
      <w:r w:rsidRPr="005B3642">
        <w:rPr>
          <w:rFonts w:ascii="Times New Roman" w:hAnsi="Times New Roman" w:cs="Times New Roman"/>
          <w:b/>
          <w:u w:val="single"/>
          <w:vertAlign w:val="superscript"/>
        </w:rPr>
        <w:t xml:space="preserve">th </w:t>
      </w:r>
      <w:r w:rsidRPr="005B3642">
        <w:rPr>
          <w:rFonts w:ascii="Times New Roman" w:hAnsi="Times New Roman" w:cs="Times New Roman"/>
          <w:b/>
          <w:u w:val="single"/>
        </w:rPr>
        <w:t>September 202</w:t>
      </w:r>
      <w:r w:rsidR="00525B1E">
        <w:rPr>
          <w:rFonts w:ascii="Times New Roman" w:hAnsi="Times New Roman" w:cs="Times New Roman"/>
          <w:b/>
          <w:u w:val="single"/>
        </w:rPr>
        <w:t>7</w:t>
      </w:r>
      <w:r w:rsidRPr="005B3642">
        <w:rPr>
          <w:rFonts w:ascii="Times New Roman" w:hAnsi="Times New Roman" w:cs="Times New Roman"/>
        </w:rPr>
        <w:t>.</w:t>
      </w:r>
    </w:p>
    <w:p w14:paraId="70E44190" w14:textId="77777777"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 xml:space="preserve">2.2. In accordance with the Doctoral School Regulations, on just and proper grounds, at the proposal of the doctoral director, the duration of the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can be extended up to 1-2 years, with the approval of WUT Senate. The extension is available only for the fee-paying students.</w:t>
      </w:r>
    </w:p>
    <w:p w14:paraId="7FB42EE4" w14:textId="77777777"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 xml:space="preserve">2.3. In accordance with the Doctoral School Regulations, on just and proper grounds, the duration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may be interrupted. The duration of the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is extended by cumulative periods of interruption approved by West University of </w:t>
      </w:r>
      <w:proofErr w:type="spellStart"/>
      <w:r w:rsidRPr="005B3642">
        <w:rPr>
          <w:rFonts w:ascii="Times New Roman" w:hAnsi="Times New Roman" w:cs="Times New Roman"/>
        </w:rPr>
        <w:t>Timișoara</w:t>
      </w:r>
      <w:proofErr w:type="spellEnd"/>
      <w:r w:rsidRPr="005B3642">
        <w:rPr>
          <w:rFonts w:ascii="Times New Roman" w:hAnsi="Times New Roman" w:cs="Times New Roman"/>
        </w:rPr>
        <w:t xml:space="preserve"> Senate, but no more than 2 years.</w:t>
      </w:r>
    </w:p>
    <w:p w14:paraId="3E77CB27" w14:textId="77777777"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2.4. The extension provided for in the paragraph 2.2., accordingly, the interruption provided for in the paragraph 2.3. shall be the subject of the amendments to this studies agreement.</w:t>
      </w:r>
    </w:p>
    <w:p w14:paraId="14B9676B" w14:textId="77777777"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 xml:space="preserve">2.5. If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fails to complete his/her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thesis within the set deadline at </w:t>
      </w:r>
      <w:proofErr w:type="gramStart"/>
      <w:r w:rsidRPr="005B3642">
        <w:rPr>
          <w:rFonts w:ascii="Times New Roman" w:hAnsi="Times New Roman" w:cs="Times New Roman"/>
        </w:rPr>
        <w:t>the paragraph</w:t>
      </w:r>
      <w:proofErr w:type="gramEnd"/>
      <w:r w:rsidRPr="005B3642">
        <w:rPr>
          <w:rFonts w:ascii="Times New Roman" w:hAnsi="Times New Roman" w:cs="Times New Roman"/>
        </w:rPr>
        <w:t xml:space="preserve"> 2.1. and within the eventual amendments, the student still has a period of grace of maximum 2 years in order to complete and defend his/her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exceeding this deadline leading to expulsion.</w:t>
      </w:r>
    </w:p>
    <w:p w14:paraId="27C13BF4" w14:textId="77777777"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 xml:space="preserve">2.6. During the period of grace provided for at </w:t>
      </w:r>
      <w:proofErr w:type="gramStart"/>
      <w:r w:rsidRPr="005B3642">
        <w:rPr>
          <w:rFonts w:ascii="Times New Roman" w:hAnsi="Times New Roman" w:cs="Times New Roman"/>
        </w:rPr>
        <w:t>the paragraph</w:t>
      </w:r>
      <w:proofErr w:type="gramEnd"/>
      <w:r w:rsidRPr="005B3642">
        <w:rPr>
          <w:rFonts w:ascii="Times New Roman" w:hAnsi="Times New Roman" w:cs="Times New Roman"/>
        </w:rPr>
        <w:t xml:space="preserve"> 2.5.,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can’t benefit from the doctoral scholarship awarded from funded doctoral grants by the Ministry of Education.  </w:t>
      </w:r>
    </w:p>
    <w:p w14:paraId="3B25CF71" w14:textId="77777777" w:rsidR="00381C31" w:rsidRPr="005B3642" w:rsidRDefault="00381C31" w:rsidP="00381C31">
      <w:pPr>
        <w:pStyle w:val="ListParagraph"/>
        <w:keepLines/>
        <w:widowControl w:val="0"/>
        <w:ind w:left="284" w:right="-284"/>
        <w:jc w:val="both"/>
        <w:rPr>
          <w:rFonts w:ascii="Times New Roman" w:hAnsi="Times New Roman" w:cs="Times New Roman"/>
        </w:rPr>
      </w:pPr>
    </w:p>
    <w:p w14:paraId="3493E6B0" w14:textId="77777777" w:rsidR="00381C31" w:rsidRPr="005B3642" w:rsidRDefault="00381C31" w:rsidP="00381C31">
      <w:pPr>
        <w:pStyle w:val="ListParagraph"/>
        <w:keepLines/>
        <w:widowControl w:val="0"/>
        <w:ind w:left="284" w:right="-284"/>
        <w:jc w:val="both"/>
        <w:rPr>
          <w:rFonts w:ascii="Times New Roman" w:hAnsi="Times New Roman" w:cs="Times New Roman"/>
          <w:b/>
        </w:rPr>
      </w:pPr>
      <w:r w:rsidRPr="005B3642">
        <w:rPr>
          <w:rFonts w:ascii="Times New Roman" w:hAnsi="Times New Roman" w:cs="Times New Roman"/>
          <w:b/>
        </w:rPr>
        <w:t>Article 3. The financial terms of the agreement</w:t>
      </w:r>
    </w:p>
    <w:p w14:paraId="2905B01A" w14:textId="77777777" w:rsidR="00381C31" w:rsidRPr="005B3642" w:rsidRDefault="00381C31" w:rsidP="00381C31">
      <w:pPr>
        <w:pStyle w:val="ListParagraph"/>
        <w:keepLines/>
        <w:widowControl w:val="0"/>
        <w:ind w:left="284" w:right="-284"/>
        <w:jc w:val="both"/>
        <w:rPr>
          <w:rFonts w:ascii="Times New Roman" w:hAnsi="Times New Roman" w:cs="Times New Roman"/>
        </w:rPr>
      </w:pPr>
      <w:r w:rsidRPr="005B3642">
        <w:rPr>
          <w:rFonts w:ascii="Times New Roman" w:hAnsi="Times New Roman" w:cs="Times New Roman"/>
        </w:rPr>
        <w:t xml:space="preserve">3.1.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is registered in a full-time education system:</w:t>
      </w:r>
    </w:p>
    <w:p w14:paraId="5A4197D5"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tuition-free, with scholarship</w:t>
      </w:r>
    </w:p>
    <w:p w14:paraId="216A9DAC"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tuition-free, without scholarship</w:t>
      </w:r>
    </w:p>
    <w:p w14:paraId="122F9A6A"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 xml:space="preserve">tuition fee paying </w:t>
      </w:r>
    </w:p>
    <w:p w14:paraId="4743A08F"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 xml:space="preserve">ethnic Romanians </w:t>
      </w:r>
    </w:p>
    <w:p w14:paraId="087375CE"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ethnic Roma</w:t>
      </w:r>
    </w:p>
    <w:p w14:paraId="507B09DF"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 xml:space="preserve">EU and EU third country tuition fee paying </w:t>
      </w:r>
    </w:p>
    <w:p w14:paraId="1B368608" w14:textId="77777777" w:rsidR="00381C31" w:rsidRPr="005B3642" w:rsidRDefault="00381C31" w:rsidP="00381C31">
      <w:pPr>
        <w:pStyle w:val="ListParagraph"/>
        <w:keepLines/>
        <w:widowControl w:val="0"/>
        <w:numPr>
          <w:ilvl w:val="0"/>
          <w:numId w:val="3"/>
        </w:numPr>
        <w:spacing w:after="0"/>
        <w:ind w:right="-284"/>
        <w:jc w:val="both"/>
        <w:rPr>
          <w:rFonts w:ascii="Times New Roman" w:hAnsi="Times New Roman" w:cs="Times New Roman"/>
        </w:rPr>
      </w:pPr>
      <w:r w:rsidRPr="005B3642">
        <w:rPr>
          <w:rFonts w:ascii="Times New Roman" w:hAnsi="Times New Roman" w:cs="Times New Roman"/>
        </w:rPr>
        <w:t>UVT scholarship</w:t>
      </w:r>
    </w:p>
    <w:p w14:paraId="15C0A877" w14:textId="77777777" w:rsidR="00381C31" w:rsidRPr="005B3642" w:rsidRDefault="00381C31" w:rsidP="00381C31">
      <w:pPr>
        <w:keepLines/>
        <w:widowControl w:val="0"/>
        <w:ind w:right="-284"/>
        <w:jc w:val="both"/>
        <w:rPr>
          <w:rFonts w:ascii="Times New Roman" w:hAnsi="Times New Roman" w:cs="Times New Roman"/>
        </w:rPr>
      </w:pPr>
      <w:r w:rsidRPr="005B3642">
        <w:rPr>
          <w:rFonts w:ascii="Times New Roman" w:hAnsi="Times New Roman" w:cs="Times New Roman"/>
        </w:rPr>
        <w:t xml:space="preserve">      3.2. The tuition fee for the academic year 2023/2024 is </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 xml:space="preserve"> lei/ Euro.</w:t>
      </w:r>
    </w:p>
    <w:p w14:paraId="1B0BA29E"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The tuition fee is established annually by the West University of </w:t>
      </w:r>
      <w:proofErr w:type="spellStart"/>
      <w:r w:rsidRPr="005B3642">
        <w:rPr>
          <w:rFonts w:ascii="Times New Roman" w:hAnsi="Times New Roman" w:cs="Times New Roman"/>
        </w:rPr>
        <w:t>Timișoara</w:t>
      </w:r>
      <w:proofErr w:type="spellEnd"/>
      <w:r w:rsidRPr="005B3642">
        <w:rPr>
          <w:rFonts w:ascii="Times New Roman" w:hAnsi="Times New Roman" w:cs="Times New Roman"/>
        </w:rPr>
        <w:t xml:space="preserve"> Senate.</w:t>
      </w:r>
    </w:p>
    <w:p w14:paraId="286A4285"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3.3. If applicable, the tuition fee will be paid as follows: 10% when signing the agreement, the first instalment 45% of the tuition fee will be paid by the </w:t>
      </w:r>
      <w:proofErr w:type="gramStart"/>
      <w:r w:rsidRPr="005B3642">
        <w:rPr>
          <w:rFonts w:ascii="Times New Roman" w:hAnsi="Times New Roman" w:cs="Times New Roman"/>
        </w:rPr>
        <w:t>30</w:t>
      </w:r>
      <w:r w:rsidRPr="005B3642">
        <w:rPr>
          <w:rFonts w:ascii="Times New Roman" w:hAnsi="Times New Roman" w:cs="Times New Roman"/>
          <w:vertAlign w:val="superscript"/>
        </w:rPr>
        <w:t>th</w:t>
      </w:r>
      <w:proofErr w:type="gramEnd"/>
      <w:r w:rsidRPr="005B3642">
        <w:rPr>
          <w:rFonts w:ascii="Times New Roman" w:hAnsi="Times New Roman" w:cs="Times New Roman"/>
        </w:rPr>
        <w:t xml:space="preserve"> November 2023; the second instalment, representing 45% of the tuition fee will be paid by 31</w:t>
      </w:r>
      <w:r w:rsidRPr="005B3642">
        <w:rPr>
          <w:rFonts w:ascii="Times New Roman" w:hAnsi="Times New Roman" w:cs="Times New Roman"/>
          <w:vertAlign w:val="superscript"/>
        </w:rPr>
        <w:t>st</w:t>
      </w:r>
      <w:r w:rsidRPr="005B3642">
        <w:rPr>
          <w:rFonts w:ascii="Times New Roman" w:hAnsi="Times New Roman" w:cs="Times New Roman"/>
        </w:rPr>
        <w:t xml:space="preserve"> March 2024.</w:t>
      </w:r>
    </w:p>
    <w:p w14:paraId="0F86A7DC"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3.4. If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pays the entire fee by 31</w:t>
      </w:r>
      <w:r w:rsidRPr="005B3642">
        <w:rPr>
          <w:rFonts w:ascii="Times New Roman" w:hAnsi="Times New Roman" w:cs="Times New Roman"/>
          <w:vertAlign w:val="superscript"/>
        </w:rPr>
        <w:t>st</w:t>
      </w:r>
      <w:r w:rsidRPr="005B3642">
        <w:rPr>
          <w:rFonts w:ascii="Times New Roman" w:hAnsi="Times New Roman" w:cs="Times New Roman"/>
        </w:rPr>
        <w:t xml:space="preserve"> October 2023, he/she shall be </w:t>
      </w:r>
      <w:proofErr w:type="gramStart"/>
      <w:r w:rsidRPr="005B3642">
        <w:rPr>
          <w:rFonts w:ascii="Times New Roman" w:hAnsi="Times New Roman" w:cs="Times New Roman"/>
        </w:rPr>
        <w:t>granted by</w:t>
      </w:r>
      <w:proofErr w:type="gramEnd"/>
      <w:r w:rsidRPr="005B3642">
        <w:rPr>
          <w:rFonts w:ascii="Times New Roman" w:hAnsi="Times New Roman" w:cs="Times New Roman"/>
        </w:rPr>
        <w:t xml:space="preserve"> a 10% discount.</w:t>
      </w:r>
    </w:p>
    <w:p w14:paraId="3BE25799"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3.5. If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fails to pay the tuition fee in due time, he/she will have to pay 100 lei late penalties or fractions of month; </w:t>
      </w:r>
    </w:p>
    <w:p w14:paraId="754756A8"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3.6. The university reserves the rights to recalculate the tuition fee in case the exchange rate increases more than 20%.</w:t>
      </w:r>
    </w:p>
    <w:p w14:paraId="4CD44F36"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lastRenderedPageBreak/>
        <w:t xml:space="preserve">3.7. If the student is admitted on a tuition fee place, he/she will pay a doctoral thesis fee set annually by the WUT Senate. </w:t>
      </w:r>
    </w:p>
    <w:p w14:paraId="07EF9EEA"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3.</w:t>
      </w:r>
      <w:proofErr w:type="gramStart"/>
      <w:r w:rsidRPr="005B3642">
        <w:rPr>
          <w:rFonts w:ascii="Times New Roman" w:hAnsi="Times New Roman" w:cs="Times New Roman"/>
        </w:rPr>
        <w:t>8.The</w:t>
      </w:r>
      <w:proofErr w:type="gramEnd"/>
      <w:r w:rsidRPr="005B3642">
        <w:rPr>
          <w:rFonts w:ascii="Times New Roman" w:hAnsi="Times New Roman" w:cs="Times New Roman"/>
        </w:rPr>
        <w:t xml:space="preserve"> tuition fee for EU third country students is settled by the Letter of Acceptance issued by the Ministry of Education. This fee is paid fully, in advance, in the amount specified by the Letter of Acceptance. The EU third country tuition fee paying students are expected to pay this fee, fully, in advance, every year for the duration of their studies. </w:t>
      </w:r>
    </w:p>
    <w:p w14:paraId="0EB037C0" w14:textId="77777777" w:rsidR="00381C31" w:rsidRPr="005B3642" w:rsidRDefault="00381C31" w:rsidP="00381C31">
      <w:pPr>
        <w:keepLines/>
        <w:widowControl w:val="0"/>
        <w:ind w:right="-284" w:firstLine="284"/>
        <w:jc w:val="both"/>
        <w:rPr>
          <w:rFonts w:ascii="Times New Roman" w:hAnsi="Times New Roman" w:cs="Times New Roman"/>
        </w:rPr>
      </w:pPr>
    </w:p>
    <w:p w14:paraId="195771D5" w14:textId="77777777" w:rsidR="00381C31" w:rsidRPr="005B3642" w:rsidRDefault="00381C31" w:rsidP="00381C31">
      <w:pPr>
        <w:keepLines/>
        <w:widowControl w:val="0"/>
        <w:ind w:right="-284" w:firstLine="284"/>
        <w:jc w:val="both"/>
        <w:rPr>
          <w:rFonts w:ascii="Times New Roman" w:hAnsi="Times New Roman" w:cs="Times New Roman"/>
          <w:b/>
        </w:rPr>
      </w:pPr>
      <w:r w:rsidRPr="005B3642">
        <w:rPr>
          <w:rFonts w:ascii="Times New Roman" w:hAnsi="Times New Roman" w:cs="Times New Roman"/>
          <w:b/>
        </w:rPr>
        <w:t>Article 4. The IODS-WUT’s and Doctoral School’s rights and liabilities</w:t>
      </w:r>
    </w:p>
    <w:p w14:paraId="4AB6AAE1"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4.1. The IODS’s and Doctoral School’s rights of</w:t>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u w:val="single"/>
        </w:rPr>
        <w:tab/>
      </w:r>
      <w:r w:rsidRPr="005B3642">
        <w:rPr>
          <w:rFonts w:ascii="Times New Roman" w:hAnsi="Times New Roman" w:cs="Times New Roman"/>
        </w:rPr>
        <w:t>are the following:</w:t>
      </w:r>
    </w:p>
    <w:p w14:paraId="5CC663E9"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a) to set the attendance requirements for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students;</w:t>
      </w:r>
    </w:p>
    <w:p w14:paraId="41F3CA3F"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b) to check if the academic, professional and scientific ethics are </w:t>
      </w:r>
      <w:proofErr w:type="gramStart"/>
      <w:r w:rsidRPr="005B3642">
        <w:rPr>
          <w:rFonts w:ascii="Times New Roman" w:hAnsi="Times New Roman" w:cs="Times New Roman"/>
        </w:rPr>
        <w:t>respected;</w:t>
      </w:r>
      <w:proofErr w:type="gramEnd"/>
    </w:p>
    <w:p w14:paraId="40A29C3E"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c) to check if the deontological provisions during the scientific research are </w:t>
      </w:r>
      <w:proofErr w:type="gramStart"/>
      <w:r w:rsidRPr="005B3642">
        <w:rPr>
          <w:rFonts w:ascii="Times New Roman" w:hAnsi="Times New Roman" w:cs="Times New Roman"/>
        </w:rPr>
        <w:t>respected;</w:t>
      </w:r>
      <w:proofErr w:type="gramEnd"/>
    </w:p>
    <w:p w14:paraId="3950C9B2"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d) to observe if the deontological provisions during the process of writing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are respected;</w:t>
      </w:r>
    </w:p>
    <w:p w14:paraId="6B567CF7"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e) to </w:t>
      </w:r>
      <w:proofErr w:type="gramStart"/>
      <w:r w:rsidRPr="005B3642">
        <w:rPr>
          <w:rFonts w:ascii="Times New Roman" w:hAnsi="Times New Roman" w:cs="Times New Roman"/>
        </w:rPr>
        <w:t>take action</w:t>
      </w:r>
      <w:proofErr w:type="gramEnd"/>
      <w:r w:rsidRPr="005B3642">
        <w:rPr>
          <w:rFonts w:ascii="Times New Roman" w:hAnsi="Times New Roman" w:cs="Times New Roman"/>
        </w:rPr>
        <w:t xml:space="preserve"> in order to prevent and penalize deviations from scientific ethics, professional and academic standards.</w:t>
      </w:r>
    </w:p>
    <w:p w14:paraId="7004FE9F"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4.2. IODS-WUT and Doctoral School liabilities are:</w:t>
      </w:r>
    </w:p>
    <w:p w14:paraId="0AA91360"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a) it shall upload on the internet the next necessary information concerning the doctoral studies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the Doctoral School regulations; how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is organized and carried out; the content of the doctoral studies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how the studies and the costs incurred by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students are financed;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supervisor and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students mentored by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supervisor, information concerning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thesis to be defended publicly; the addresses where the completed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theses can be accessed and that are published on a site owned by the Ministry of Education;</w:t>
      </w:r>
    </w:p>
    <w:p w14:paraId="1358F5DC"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b) it shall inform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concerning the academic, professional and scientific ethic;</w:t>
      </w:r>
    </w:p>
    <w:p w14:paraId="56DCC44C"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c) it shall ensure the conditions for exercising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student’s rights, in accordance with the legislation in force;</w:t>
      </w:r>
    </w:p>
    <w:p w14:paraId="6E638D78"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d) it shall organize regular seminars and scientific communication sessions for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w:t>
      </w:r>
    </w:p>
    <w:p w14:paraId="7C372A14" w14:textId="77777777" w:rsidR="00381C31" w:rsidRPr="005B3642" w:rsidRDefault="00381C31" w:rsidP="00381C31">
      <w:pPr>
        <w:keepLines/>
        <w:widowControl w:val="0"/>
        <w:ind w:right="-284" w:firstLine="284"/>
        <w:jc w:val="both"/>
        <w:rPr>
          <w:rFonts w:ascii="Times New Roman" w:hAnsi="Times New Roman" w:cs="Times New Roman"/>
        </w:rPr>
      </w:pPr>
      <w:r w:rsidRPr="005B3642">
        <w:rPr>
          <w:rFonts w:ascii="Times New Roman" w:hAnsi="Times New Roman" w:cs="Times New Roman"/>
        </w:rPr>
        <w:t xml:space="preserve">e) it shall provide the necessary resources for the research projects in which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is involved.</w:t>
      </w:r>
    </w:p>
    <w:p w14:paraId="6B563A46" w14:textId="77777777" w:rsidR="00381C31" w:rsidRPr="005B3642" w:rsidRDefault="00381C31" w:rsidP="00381C31">
      <w:pPr>
        <w:keepLines/>
        <w:widowControl w:val="0"/>
        <w:ind w:right="-284" w:firstLine="284"/>
        <w:jc w:val="both"/>
        <w:rPr>
          <w:rFonts w:ascii="Times New Roman" w:hAnsi="Times New Roman" w:cs="Times New Roman"/>
        </w:rPr>
      </w:pPr>
    </w:p>
    <w:p w14:paraId="660676C1" w14:textId="77777777" w:rsidR="00381C31" w:rsidRPr="005B3642" w:rsidRDefault="00381C31" w:rsidP="00381C31">
      <w:pPr>
        <w:keepLines/>
        <w:widowControl w:val="0"/>
        <w:spacing w:line="240" w:lineRule="auto"/>
        <w:ind w:right="-284" w:firstLine="284"/>
        <w:jc w:val="both"/>
        <w:rPr>
          <w:rFonts w:ascii="Times New Roman" w:hAnsi="Times New Roman" w:cs="Times New Roman"/>
          <w:b/>
        </w:rPr>
      </w:pPr>
      <w:r w:rsidRPr="005B3642">
        <w:rPr>
          <w:rFonts w:ascii="Times New Roman" w:hAnsi="Times New Roman" w:cs="Times New Roman"/>
          <w:b/>
        </w:rPr>
        <w:t>Article 5. The doctoral supervisor’s rights and liabilities:</w:t>
      </w:r>
    </w:p>
    <w:p w14:paraId="2106B689"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5.1. The doctoral director has the following rights:</w:t>
      </w:r>
    </w:p>
    <w:p w14:paraId="1995793E"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a) to supervise and evaluate the activity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within the doctoral studies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according to the academic and professional autonomy, following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studies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requirements and the professional interests;</w:t>
      </w:r>
    </w:p>
    <w:p w14:paraId="16590057"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b) to determine the members of the supervising committee after consulting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w:t>
      </w:r>
    </w:p>
    <w:p w14:paraId="6F6EC1A6"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c) to propose the members of the doctoral </w:t>
      </w:r>
      <w:proofErr w:type="gramStart"/>
      <w:r w:rsidRPr="005B3642">
        <w:rPr>
          <w:rFonts w:ascii="Times New Roman" w:hAnsi="Times New Roman" w:cs="Times New Roman"/>
        </w:rPr>
        <w:t>committee;</w:t>
      </w:r>
      <w:proofErr w:type="gramEnd"/>
    </w:p>
    <w:p w14:paraId="0707F86A"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lastRenderedPageBreak/>
        <w:t xml:space="preserve">d) to deny the supervising of a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if he/she is implied in a conflict of interests against his/her will;</w:t>
      </w:r>
    </w:p>
    <w:p w14:paraId="57D1BEC4"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e) to ask the Doctoral School Council to finish the mentoring relationship with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w:t>
      </w:r>
    </w:p>
    <w:p w14:paraId="24905140"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f) to decide on the study elements within the preparation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based on advanced academic studies to which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has to attend;</w:t>
      </w:r>
    </w:p>
    <w:p w14:paraId="4F89DB3E"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g) to establish the structure, the content, the organization and the carrying out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scientific research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and the deadlines for the activities included in the Doctoral Studies Plan.</w:t>
      </w:r>
    </w:p>
    <w:p w14:paraId="76ACAEF0"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5.2. The Doctoral Director has the following liabilities:</w:t>
      </w:r>
    </w:p>
    <w:p w14:paraId="59C03016"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a) to provide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student’s deontological, professional and scientific mentoring;</w:t>
      </w:r>
    </w:p>
    <w:p w14:paraId="3D01A26B"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b) to provide proper conditions and to boost the progress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during the research;</w:t>
      </w:r>
    </w:p>
    <w:p w14:paraId="02C0C854"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c) to monitor and evaluate the PhD student objectively and </w:t>
      </w:r>
      <w:proofErr w:type="spellStart"/>
      <w:proofErr w:type="gramStart"/>
      <w:r w:rsidRPr="005B3642">
        <w:rPr>
          <w:rFonts w:ascii="Times New Roman" w:hAnsi="Times New Roman" w:cs="Times New Roman"/>
        </w:rPr>
        <w:t>rigourously</w:t>
      </w:r>
      <w:proofErr w:type="spellEnd"/>
      <w:r w:rsidRPr="005B3642">
        <w:rPr>
          <w:rFonts w:ascii="Times New Roman" w:hAnsi="Times New Roman" w:cs="Times New Roman"/>
        </w:rPr>
        <w:t>;</w:t>
      </w:r>
      <w:proofErr w:type="gramEnd"/>
    </w:p>
    <w:p w14:paraId="38D1EFBF"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d) to enable the PhD student to be part in research </w:t>
      </w:r>
      <w:proofErr w:type="gramStart"/>
      <w:r w:rsidRPr="005B3642">
        <w:rPr>
          <w:rFonts w:ascii="Times New Roman" w:hAnsi="Times New Roman" w:cs="Times New Roman"/>
        </w:rPr>
        <w:t>grants;</w:t>
      </w:r>
      <w:proofErr w:type="gramEnd"/>
    </w:p>
    <w:p w14:paraId="68E732D3"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e) to support the student’s </w:t>
      </w:r>
      <w:proofErr w:type="gramStart"/>
      <w:r w:rsidRPr="005B3642">
        <w:rPr>
          <w:rFonts w:ascii="Times New Roman" w:hAnsi="Times New Roman" w:cs="Times New Roman"/>
        </w:rPr>
        <w:t>mobility;</w:t>
      </w:r>
      <w:proofErr w:type="gramEnd"/>
    </w:p>
    <w:p w14:paraId="0895C197"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f) to publish together with the PhD student with WUT institutional </w:t>
      </w:r>
      <w:proofErr w:type="gramStart"/>
      <w:r w:rsidRPr="005B3642">
        <w:rPr>
          <w:rFonts w:ascii="Times New Roman" w:hAnsi="Times New Roman" w:cs="Times New Roman"/>
        </w:rPr>
        <w:t>affiliation;</w:t>
      </w:r>
      <w:proofErr w:type="gramEnd"/>
    </w:p>
    <w:p w14:paraId="743077C6" w14:textId="77777777" w:rsidR="00381C31" w:rsidRPr="005B3642" w:rsidRDefault="00381C31" w:rsidP="00381C31">
      <w:pPr>
        <w:keepLines/>
        <w:widowControl w:val="0"/>
        <w:spacing w:after="0" w:line="240" w:lineRule="auto"/>
        <w:ind w:right="-284" w:firstLine="284"/>
        <w:jc w:val="both"/>
        <w:rPr>
          <w:rFonts w:ascii="Times New Roman" w:hAnsi="Times New Roman" w:cs="Times New Roman"/>
        </w:rPr>
      </w:pPr>
      <w:r w:rsidRPr="005B3642">
        <w:rPr>
          <w:rFonts w:ascii="Times New Roman" w:hAnsi="Times New Roman" w:cs="Times New Roman"/>
        </w:rPr>
        <w:t xml:space="preserve">g) to avoid the conflict of interests when mentoring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w:t>
      </w:r>
    </w:p>
    <w:p w14:paraId="026FD06F" w14:textId="77777777" w:rsidR="00381C31" w:rsidRPr="005B3642" w:rsidRDefault="00381C31" w:rsidP="00381C31">
      <w:pPr>
        <w:keepLines/>
        <w:widowControl w:val="0"/>
        <w:spacing w:after="0" w:line="240" w:lineRule="auto"/>
        <w:ind w:right="-284"/>
        <w:jc w:val="both"/>
        <w:rPr>
          <w:rFonts w:ascii="Times New Roman" w:hAnsi="Times New Roman" w:cs="Times New Roman"/>
        </w:rPr>
      </w:pPr>
    </w:p>
    <w:p w14:paraId="169BDC36"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Art. 6. The rights and obligations of the student – </w:t>
      </w:r>
      <w:proofErr w:type="spellStart"/>
      <w:proofErr w:type="gramStart"/>
      <w:r w:rsidRPr="005B3642">
        <w:rPr>
          <w:rFonts w:ascii="Times New Roman" w:hAnsi="Times New Roman" w:cs="Times New Roman"/>
          <w:b/>
          <w:bCs/>
        </w:rPr>
        <w:t>Ph.D</w:t>
      </w:r>
      <w:proofErr w:type="spellEnd"/>
      <w:proofErr w:type="gramEnd"/>
      <w:r w:rsidRPr="005B3642">
        <w:rPr>
          <w:rFonts w:ascii="Times New Roman" w:hAnsi="Times New Roman" w:cs="Times New Roman"/>
          <w:b/>
          <w:bCs/>
        </w:rPr>
        <w:t xml:space="preserve"> student</w:t>
      </w:r>
    </w:p>
    <w:p w14:paraId="745BCBB3"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6.1.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has the following rights:</w:t>
      </w:r>
    </w:p>
    <w:p w14:paraId="00A278D5"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a) to benefit from the support, guidance and coordination of the doctoral director, as well as of the guidance </w:t>
      </w:r>
      <w:proofErr w:type="gramStart"/>
      <w:r w:rsidRPr="005B3642">
        <w:rPr>
          <w:rFonts w:ascii="Times New Roman" w:hAnsi="Times New Roman" w:cs="Times New Roman"/>
        </w:rPr>
        <w:t>committee;</w:t>
      </w:r>
      <w:proofErr w:type="gramEnd"/>
    </w:p>
    <w:p w14:paraId="74023EF2"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b) to attend in the seminars and workshop meetings of the research and development staff within IODS - WUT when relevant topics for doctoral studies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are being </w:t>
      </w:r>
      <w:proofErr w:type="gramStart"/>
      <w:r w:rsidRPr="005B3642">
        <w:rPr>
          <w:rFonts w:ascii="Times New Roman" w:hAnsi="Times New Roman" w:cs="Times New Roman"/>
        </w:rPr>
        <w:t>discussed;</w:t>
      </w:r>
      <w:proofErr w:type="gramEnd"/>
    </w:p>
    <w:p w14:paraId="1535B344"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c) to be represented at the decision-making bodies of the Doctoral </w:t>
      </w:r>
      <w:proofErr w:type="gramStart"/>
      <w:r w:rsidRPr="005B3642">
        <w:rPr>
          <w:rFonts w:ascii="Times New Roman" w:hAnsi="Times New Roman" w:cs="Times New Roman"/>
        </w:rPr>
        <w:t>School;</w:t>
      </w:r>
      <w:proofErr w:type="gramEnd"/>
    </w:p>
    <w:p w14:paraId="482B058E"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d) to benefit from the logistics, documentation centers, libraries and equipment of the Doctoral School and of IODS - WUT for the elaboration of the research project and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w:t>
      </w:r>
    </w:p>
    <w:p w14:paraId="3580E7DC"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e) to enroll in the courses and seminars organized by the Doctoral </w:t>
      </w:r>
      <w:proofErr w:type="gramStart"/>
      <w:r w:rsidRPr="005B3642">
        <w:rPr>
          <w:rFonts w:ascii="Times New Roman" w:hAnsi="Times New Roman" w:cs="Times New Roman"/>
        </w:rPr>
        <w:t>School;</w:t>
      </w:r>
      <w:proofErr w:type="gramEnd"/>
    </w:p>
    <w:p w14:paraId="2D4BC382"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f) to work together with teams of researchers from IODS - WUT or from research - development units that have concluded agreements or institutional partnerships with IODS - </w:t>
      </w:r>
      <w:proofErr w:type="gramStart"/>
      <w:r w:rsidRPr="005B3642">
        <w:rPr>
          <w:rFonts w:ascii="Times New Roman" w:hAnsi="Times New Roman" w:cs="Times New Roman"/>
        </w:rPr>
        <w:t>WUT;</w:t>
      </w:r>
      <w:proofErr w:type="gramEnd"/>
    </w:p>
    <w:p w14:paraId="4E980ADF"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g) to participate in international mobilities, learning, </w:t>
      </w:r>
      <w:proofErr w:type="gramStart"/>
      <w:r w:rsidRPr="005B3642">
        <w:rPr>
          <w:rFonts w:ascii="Times New Roman" w:hAnsi="Times New Roman" w:cs="Times New Roman"/>
        </w:rPr>
        <w:t>placement</w:t>
      </w:r>
      <w:proofErr w:type="gramEnd"/>
      <w:r w:rsidRPr="005B3642">
        <w:rPr>
          <w:rFonts w:ascii="Times New Roman" w:hAnsi="Times New Roman" w:cs="Times New Roman"/>
        </w:rPr>
        <w:t xml:space="preserve"> or research visits, virtual mobilities, international conferences and summer schools, study grants etc. This activity will be correlated for the final assessment of the PhD student’s </w:t>
      </w:r>
      <w:proofErr w:type="spellStart"/>
      <w:r w:rsidRPr="005B3642">
        <w:rPr>
          <w:rFonts w:ascii="Times New Roman" w:hAnsi="Times New Roman" w:cs="Times New Roman"/>
        </w:rPr>
        <w:t>activitu</w:t>
      </w:r>
      <w:proofErr w:type="spellEnd"/>
      <w:r w:rsidRPr="005B3642">
        <w:rPr>
          <w:rFonts w:ascii="Times New Roman" w:hAnsi="Times New Roman" w:cs="Times New Roman"/>
        </w:rPr>
        <w:t xml:space="preserve">, alongside the publications, in view of the public defense of the </w:t>
      </w:r>
      <w:proofErr w:type="gramStart"/>
      <w:r w:rsidRPr="005B3642">
        <w:rPr>
          <w:rFonts w:ascii="Times New Roman" w:hAnsi="Times New Roman" w:cs="Times New Roman"/>
        </w:rPr>
        <w:t>thesis;</w:t>
      </w:r>
      <w:proofErr w:type="gramEnd"/>
    </w:p>
    <w:p w14:paraId="39E5F324"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h) to benefit from institutional support to participate in scientific conferences or congresses, workshops, summer or winter schools and national and/or international seminars in the field of specialization in which he / she has chosen his/her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w:t>
      </w:r>
    </w:p>
    <w:p w14:paraId="45AD75A8" w14:textId="77777777" w:rsidR="00381C31" w:rsidRPr="005B3642" w:rsidRDefault="00381C31" w:rsidP="00381C31">
      <w:pPr>
        <w:pStyle w:val="ListParagraph"/>
        <w:keepLines/>
        <w:widowControl w:val="0"/>
        <w:ind w:left="426" w:right="-284"/>
        <w:jc w:val="both"/>
        <w:rPr>
          <w:rFonts w:ascii="Times New Roman" w:hAnsi="Times New Roman" w:cs="Times New Roman"/>
        </w:rPr>
      </w:pPr>
      <w:proofErr w:type="spellStart"/>
      <w:r w:rsidRPr="005B3642">
        <w:rPr>
          <w:rFonts w:ascii="Times New Roman" w:hAnsi="Times New Roman" w:cs="Times New Roman"/>
        </w:rPr>
        <w:t>i</w:t>
      </w:r>
      <w:proofErr w:type="spellEnd"/>
      <w:r w:rsidRPr="005B3642">
        <w:rPr>
          <w:rFonts w:ascii="Times New Roman" w:hAnsi="Times New Roman" w:cs="Times New Roman"/>
        </w:rPr>
        <w:t xml:space="preserve">) to participate in the scientific communication sessions organized by the Doctoral School and / or IODS - </w:t>
      </w:r>
      <w:proofErr w:type="gramStart"/>
      <w:r w:rsidRPr="005B3642">
        <w:rPr>
          <w:rFonts w:ascii="Times New Roman" w:hAnsi="Times New Roman" w:cs="Times New Roman"/>
        </w:rPr>
        <w:t>WUT;</w:t>
      </w:r>
      <w:proofErr w:type="gramEnd"/>
    </w:p>
    <w:p w14:paraId="2A87961C"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j) to be informed about the curriculum of doctoral studies within the Doctoral </w:t>
      </w:r>
      <w:proofErr w:type="gramStart"/>
      <w:r w:rsidRPr="005B3642">
        <w:rPr>
          <w:rFonts w:ascii="Times New Roman" w:hAnsi="Times New Roman" w:cs="Times New Roman"/>
        </w:rPr>
        <w:t>School;</w:t>
      </w:r>
      <w:proofErr w:type="gramEnd"/>
    </w:p>
    <w:p w14:paraId="2E966F1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k) to request, </w:t>
      </w:r>
      <w:proofErr w:type="gramStart"/>
      <w:r w:rsidRPr="005B3642">
        <w:rPr>
          <w:rFonts w:ascii="Times New Roman" w:hAnsi="Times New Roman" w:cs="Times New Roman"/>
        </w:rPr>
        <w:t>on the basis of</w:t>
      </w:r>
      <w:proofErr w:type="gramEnd"/>
      <w:r w:rsidRPr="005B3642">
        <w:rPr>
          <w:rFonts w:ascii="Times New Roman" w:hAnsi="Times New Roman" w:cs="Times New Roman"/>
        </w:rPr>
        <w:t xml:space="preserve"> a motivated claim, the change of the doctoral coordinator or of the title of the paper.</w:t>
      </w:r>
    </w:p>
    <w:p w14:paraId="5C317530"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6.2.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has the following obligations:</w:t>
      </w:r>
    </w:p>
    <w:p w14:paraId="7069A17B"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a) to know and respect the provisions of the Institutional Regulation regarding the organization and development of doctoral studies in WUT and of the Regulation of the Doctoral School </w:t>
      </w:r>
      <w:proofErr w:type="gramStart"/>
      <w:r w:rsidRPr="005B3642">
        <w:rPr>
          <w:rFonts w:ascii="Times New Roman" w:hAnsi="Times New Roman" w:cs="Times New Roman"/>
        </w:rPr>
        <w:t xml:space="preserve">of </w:t>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rPr>
        <w:t>;</w:t>
      </w:r>
      <w:proofErr w:type="gramEnd"/>
    </w:p>
    <w:p w14:paraId="1F64CCDE"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b) to respect the schedule established together with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supervisor taking part directly and regularly in the activities;</w:t>
      </w:r>
    </w:p>
    <w:p w14:paraId="79142AC0"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c) to fulfill his/her obligations to support the works and to present the research </w:t>
      </w:r>
      <w:proofErr w:type="gramStart"/>
      <w:r w:rsidRPr="005B3642">
        <w:rPr>
          <w:rFonts w:ascii="Times New Roman" w:hAnsi="Times New Roman" w:cs="Times New Roman"/>
        </w:rPr>
        <w:t>results;</w:t>
      </w:r>
      <w:proofErr w:type="gramEnd"/>
    </w:p>
    <w:p w14:paraId="15B8FA3E"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d) to present monthly activity reports to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supervisor and the guidance committee;</w:t>
      </w:r>
    </w:p>
    <w:p w14:paraId="7464E4FA"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e) to publish under WUT affiliation during the doctoral studies </w:t>
      </w:r>
      <w:proofErr w:type="spellStart"/>
      <w:proofErr w:type="gramStart"/>
      <w:r w:rsidRPr="005B3642">
        <w:rPr>
          <w:rFonts w:ascii="Times New Roman" w:hAnsi="Times New Roman" w:cs="Times New Roman"/>
        </w:rPr>
        <w:t>programme</w:t>
      </w:r>
      <w:proofErr w:type="spellEnd"/>
      <w:r w:rsidRPr="005B3642">
        <w:rPr>
          <w:rFonts w:ascii="Times New Roman" w:hAnsi="Times New Roman" w:cs="Times New Roman"/>
        </w:rPr>
        <w:t>;</w:t>
      </w:r>
      <w:proofErr w:type="gramEnd"/>
      <w:r w:rsidRPr="005B3642">
        <w:rPr>
          <w:rFonts w:ascii="Times New Roman" w:hAnsi="Times New Roman" w:cs="Times New Roman"/>
        </w:rPr>
        <w:t xml:space="preserve"> </w:t>
      </w:r>
    </w:p>
    <w:p w14:paraId="5DB13D76"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f) to carry out regular activities related to the training program based on advanced university studies and the scientific research program established by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supervisor;</w:t>
      </w:r>
    </w:p>
    <w:p w14:paraId="738FAE68"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lastRenderedPageBreak/>
        <w:t xml:space="preserve">g) to respect the institutional </w:t>
      </w:r>
      <w:proofErr w:type="gramStart"/>
      <w:r w:rsidRPr="005B3642">
        <w:rPr>
          <w:rFonts w:ascii="Times New Roman" w:hAnsi="Times New Roman" w:cs="Times New Roman"/>
        </w:rPr>
        <w:t>discipline;</w:t>
      </w:r>
      <w:proofErr w:type="gramEnd"/>
    </w:p>
    <w:p w14:paraId="6A22C41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h) according to Government’s Decree no. 681/2011, Art. 71 (2) letter c) the student also has the obligation “to be in permanent touch with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supervisor”.</w:t>
      </w:r>
    </w:p>
    <w:p w14:paraId="52CA81F2" w14:textId="77777777" w:rsidR="00381C31" w:rsidRPr="005B3642" w:rsidRDefault="00381C31" w:rsidP="00381C31">
      <w:pPr>
        <w:pStyle w:val="ListParagraph"/>
        <w:keepLines/>
        <w:widowControl w:val="0"/>
        <w:ind w:left="426" w:right="-284"/>
        <w:jc w:val="both"/>
        <w:rPr>
          <w:rFonts w:ascii="Times New Roman" w:hAnsi="Times New Roman" w:cs="Times New Roman"/>
        </w:rPr>
      </w:pPr>
    </w:p>
    <w:p w14:paraId="3DE812F5"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Art. 7. The teaching and research activities of the </w:t>
      </w:r>
      <w:proofErr w:type="spellStart"/>
      <w:proofErr w:type="gramStart"/>
      <w:r w:rsidRPr="005B3642">
        <w:rPr>
          <w:rFonts w:ascii="Times New Roman" w:hAnsi="Times New Roman" w:cs="Times New Roman"/>
          <w:b/>
          <w:bCs/>
        </w:rPr>
        <w:t>Ph.D</w:t>
      </w:r>
      <w:proofErr w:type="spellEnd"/>
      <w:proofErr w:type="gramEnd"/>
      <w:r w:rsidRPr="005B3642">
        <w:rPr>
          <w:rFonts w:ascii="Times New Roman" w:hAnsi="Times New Roman" w:cs="Times New Roman"/>
          <w:b/>
          <w:bCs/>
        </w:rPr>
        <w:t xml:space="preserve"> student</w:t>
      </w:r>
    </w:p>
    <w:p w14:paraId="0B2C0604"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7.1. During the doctoral studies,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undertakes to carry out 4-6 conventional hours/week of teaching/institutional research activities, depending on the function of the teaching departments/research activities of the Research Centers within the West University of </w:t>
      </w:r>
      <w:proofErr w:type="spellStart"/>
      <w:r w:rsidRPr="005B3642">
        <w:rPr>
          <w:rFonts w:ascii="Times New Roman" w:hAnsi="Times New Roman" w:cs="Times New Roman"/>
        </w:rPr>
        <w:t>Timișoara</w:t>
      </w:r>
      <w:proofErr w:type="spellEnd"/>
      <w:r w:rsidRPr="005B3642">
        <w:rPr>
          <w:rFonts w:ascii="Times New Roman" w:hAnsi="Times New Roman" w:cs="Times New Roman"/>
        </w:rPr>
        <w:t>, based on discussions with the doctoral director.</w:t>
      </w:r>
    </w:p>
    <w:p w14:paraId="32EF8618"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7.2. The didactic activities provided in point 7.1. will be carried out every academic year during the doctoral study program, for the entire duration of this agreement, without being remunerated by IODS - UVT.</w:t>
      </w:r>
    </w:p>
    <w:p w14:paraId="29F81AD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7.3. The teaching activities provided by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in each academic year, during the present agreement, can be remunerated in “hourly payment” regime, within the faculty/department in which they are carried out, only after exceeding the limit of 168 conventional hours, according to the Law of National Education no. 1/2011, art. 164, para. (3) (6 conventional hours/week x 28 weeks corresponding to an academic year).</w:t>
      </w:r>
    </w:p>
    <w:p w14:paraId="2E2B6974"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7.4. The teaching activities provided in point 7.1. and 7.3. are established by the Director of the department that manages the study program at which the classes are provided, after </w:t>
      </w:r>
      <w:proofErr w:type="spellStart"/>
      <w:r w:rsidRPr="005B3642">
        <w:rPr>
          <w:rFonts w:ascii="Times New Roman" w:hAnsi="Times New Roman" w:cs="Times New Roman"/>
        </w:rPr>
        <w:t>onsultation</w:t>
      </w:r>
      <w:proofErr w:type="spellEnd"/>
      <w:r w:rsidRPr="005B3642">
        <w:rPr>
          <w:rFonts w:ascii="Times New Roman" w:hAnsi="Times New Roman" w:cs="Times New Roman"/>
        </w:rPr>
        <w:t xml:space="preserve"> with the PhD supervisor and with the approval of the dean of the faculty. The research activities provided for in 7.1 are established by the Director of the Doctoral School, in collaboration with the Director of the Research Center and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supervisor.</w:t>
      </w:r>
    </w:p>
    <w:p w14:paraId="52794076" w14:textId="77777777" w:rsidR="00381C31" w:rsidRPr="005B3642" w:rsidRDefault="00381C31" w:rsidP="00381C31">
      <w:pPr>
        <w:shd w:val="clear" w:color="auto" w:fill="FFFFFF"/>
        <w:ind w:left="360"/>
        <w:jc w:val="both"/>
        <w:rPr>
          <w:rFonts w:ascii="Times New Roman" w:hAnsi="Times New Roman" w:cs="Times New Roman"/>
        </w:rPr>
      </w:pPr>
      <w:r w:rsidRPr="005B3642">
        <w:rPr>
          <w:rFonts w:ascii="Times New Roman" w:hAnsi="Times New Roman" w:cs="Times New Roman"/>
        </w:rPr>
        <w:t xml:space="preserve">7.5. During the doctoral studies,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undertakes to carry out scientific research activities by participating in the scientific projects established by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supervisor. </w:t>
      </w:r>
    </w:p>
    <w:p w14:paraId="10AAC6FC" w14:textId="77777777" w:rsidR="00381C31" w:rsidRPr="005B3642" w:rsidRDefault="00381C31" w:rsidP="00381C31">
      <w:pPr>
        <w:shd w:val="clear" w:color="auto" w:fill="FFFFFF"/>
        <w:ind w:left="360"/>
        <w:jc w:val="both"/>
        <w:rPr>
          <w:rFonts w:ascii="Times New Roman" w:hAnsi="Times New Roman" w:cs="Times New Roman"/>
        </w:rPr>
      </w:pPr>
      <w:r w:rsidRPr="005B3642">
        <w:rPr>
          <w:rFonts w:ascii="Times New Roman" w:hAnsi="Times New Roman" w:cs="Times New Roman"/>
        </w:rPr>
        <w:t xml:space="preserve">7.6. The PhD student in a joint degree </w:t>
      </w:r>
      <w:proofErr w:type="spellStart"/>
      <w:r w:rsidRPr="005B3642">
        <w:rPr>
          <w:rFonts w:ascii="Times New Roman" w:hAnsi="Times New Roman" w:cs="Times New Roman"/>
        </w:rPr>
        <w:t>programme</w:t>
      </w:r>
      <w:proofErr w:type="spellEnd"/>
      <w:r w:rsidRPr="005B3642">
        <w:rPr>
          <w:rFonts w:ascii="Times New Roman" w:hAnsi="Times New Roman" w:cs="Times New Roman"/>
        </w:rPr>
        <w:t xml:space="preserve">, including those of the UNITA Universitas </w:t>
      </w:r>
      <w:proofErr w:type="spellStart"/>
      <w:r w:rsidRPr="005B3642">
        <w:rPr>
          <w:rFonts w:ascii="Times New Roman" w:hAnsi="Times New Roman" w:cs="Times New Roman"/>
        </w:rPr>
        <w:t>Montium</w:t>
      </w:r>
      <w:proofErr w:type="spellEnd"/>
      <w:r w:rsidRPr="005B3642">
        <w:rPr>
          <w:rFonts w:ascii="Times New Roman" w:hAnsi="Times New Roman" w:cs="Times New Roman"/>
        </w:rPr>
        <w:t xml:space="preserve"> </w:t>
      </w:r>
      <w:proofErr w:type="spellStart"/>
      <w:r w:rsidRPr="005B3642">
        <w:rPr>
          <w:rFonts w:ascii="Times New Roman" w:hAnsi="Times New Roman" w:cs="Times New Roman"/>
        </w:rPr>
        <w:t>allaince</w:t>
      </w:r>
      <w:proofErr w:type="spellEnd"/>
      <w:r w:rsidRPr="005B3642">
        <w:rPr>
          <w:rFonts w:ascii="Times New Roman" w:hAnsi="Times New Roman" w:cs="Times New Roman"/>
        </w:rPr>
        <w:t xml:space="preserve">, in accordance with the European legislation, will disseminate the results of their research in Open Access publications, and, in accordance with national and WUT standards, in view of their thesis being accepted for public defense, will provide evidence of the publication of articles relevant for the WUT visibility in international rankings. </w:t>
      </w:r>
    </w:p>
    <w:p w14:paraId="02A07C68"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7.7. The structure, content, organization and development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student's scientific research program are established by the doctoral director based on discussions with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w:t>
      </w:r>
    </w:p>
    <w:p w14:paraId="61D14080"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7.8. The teaching and / or research activities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are included in the activity sheet, prepared monthly by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 and endorsed by the doctoral director.</w:t>
      </w:r>
    </w:p>
    <w:p w14:paraId="33A45A7A"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7.9. The protection of intellectual property rights over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is ensured in accordance with the provisions of the law.</w:t>
      </w:r>
    </w:p>
    <w:p w14:paraId="432FBAFC"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7.10. The capitalization of the copyright and/or of the intellectual property rights over the original product or creation made within the doctoral university study program is made in accordance with the provisions of the law.</w:t>
      </w:r>
    </w:p>
    <w:p w14:paraId="19252606"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7.11. The doctoral studies are completed with the defense of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thesis that must satisfy the scientific and publication conditions provided by the Order of the Minister of National Education no. 5.110 / 2018 regarding the approval of the minimum standards for granting the doctoral degree, Appendix 1 and the Regulations of the Doctoral School of </w:t>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rPr>
        <w:t xml:space="preserve"> at the time of enrollment in studies (respectively at the signing of the study agreement), in accordance with the law.</w:t>
      </w:r>
    </w:p>
    <w:p w14:paraId="41306AC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7.12. The name and surname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but also of the doctoral supervisor are mandatory, implicit elements of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thesis. The publication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according to the legal requirements, is done both with the name and surname of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 but also of the doctoral supervisor.</w:t>
      </w:r>
    </w:p>
    <w:p w14:paraId="797E2445"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lastRenderedPageBreak/>
        <w:t xml:space="preserve">7.13. </w:t>
      </w:r>
      <w:r w:rsidRPr="005B3642">
        <w:rPr>
          <w:rFonts w:ascii="Times New Roman" w:eastAsia="Times New Roman" w:hAnsi="Times New Roman" w:cs="Times New Roman"/>
          <w:bdr w:val="none" w:sz="0" w:space="0" w:color="auto" w:frame="1"/>
        </w:rPr>
        <w:t xml:space="preserve">The printed thesis can be consulted at BCUT at least 20 days before the date set for the public defense. The thesis remains public at the university library. </w:t>
      </w:r>
      <w:r w:rsidRPr="005B3642">
        <w:rPr>
          <w:rFonts w:ascii="Times New Roman" w:hAnsi="Times New Roman" w:cs="Times New Roman"/>
        </w:rPr>
        <w:t>According to the Doctoral Studies Code (art. 66. 4), i</w:t>
      </w:r>
      <w:r w:rsidRPr="005B3642">
        <w:rPr>
          <w:rFonts w:ascii="Times New Roman" w:eastAsia="Times New Roman" w:hAnsi="Times New Roman" w:cs="Times New Roman"/>
          <w:bdr w:val="none" w:sz="0" w:space="0" w:color="auto" w:frame="1"/>
        </w:rPr>
        <w:t xml:space="preserve">f the PhD student does not choose to publish the thesis or excerpts from it in book form or as book chapter/article, the digital form of the thesis is made public and will be available on the national platform after the Ministry’s Order awarding the doctoral title; the thesis will be given a copyright </w:t>
      </w:r>
      <w:proofErr w:type="spellStart"/>
      <w:r w:rsidRPr="005B3642">
        <w:rPr>
          <w:rFonts w:ascii="Times New Roman" w:eastAsia="Times New Roman" w:hAnsi="Times New Roman" w:cs="Times New Roman"/>
          <w:bdr w:val="none" w:sz="0" w:space="0" w:color="auto" w:frame="1"/>
        </w:rPr>
        <w:t>licence</w:t>
      </w:r>
      <w:proofErr w:type="spellEnd"/>
      <w:r w:rsidRPr="005B3642">
        <w:rPr>
          <w:rFonts w:ascii="Times New Roman" w:eastAsia="Times New Roman" w:hAnsi="Times New Roman" w:cs="Times New Roman"/>
          <w:bdr w:val="none" w:sz="0" w:space="0" w:color="auto" w:frame="1"/>
        </w:rPr>
        <w:t>.</w:t>
      </w:r>
      <w:r w:rsidRPr="005B3642">
        <w:rPr>
          <w:rFonts w:ascii="Times New Roman" w:eastAsia="Times New Roman" w:hAnsi="Times New Roman" w:cs="Times New Roman"/>
        </w:rPr>
        <w:t xml:space="preserve"> If the PhD student chooses to publish the thesis or </w:t>
      </w:r>
      <w:proofErr w:type="spellStart"/>
      <w:r w:rsidRPr="005B3642">
        <w:rPr>
          <w:rFonts w:ascii="Times New Roman" w:eastAsia="Times New Roman" w:hAnsi="Times New Roman" w:cs="Times New Roman"/>
        </w:rPr>
        <w:t>exceprts</w:t>
      </w:r>
      <w:proofErr w:type="spellEnd"/>
      <w:r w:rsidRPr="005B3642">
        <w:rPr>
          <w:rFonts w:ascii="Times New Roman" w:eastAsia="Times New Roman" w:hAnsi="Times New Roman" w:cs="Times New Roman"/>
        </w:rPr>
        <w:t xml:space="preserve">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w:t>
      </w:r>
      <w:proofErr w:type="spellStart"/>
      <w:r w:rsidRPr="005B3642">
        <w:rPr>
          <w:rFonts w:ascii="Times New Roman" w:eastAsia="Times New Roman" w:hAnsi="Times New Roman" w:cs="Times New Roman"/>
        </w:rPr>
        <w:t>theiss</w:t>
      </w:r>
      <w:proofErr w:type="spellEnd"/>
      <w:r w:rsidRPr="005B3642">
        <w:rPr>
          <w:rFonts w:ascii="Times New Roman" w:eastAsia="Times New Roman" w:hAnsi="Times New Roman" w:cs="Times New Roman"/>
        </w:rPr>
        <w:t xml:space="preserve"> results as articles (in journals, proceedings, contributions etc.). The following elements will be stated clearly: </w:t>
      </w:r>
      <w:r w:rsidRPr="005B3642">
        <w:rPr>
          <w:rFonts w:ascii="Times New Roman" w:eastAsia="Times New Roman" w:hAnsi="Times New Roman" w:cs="Times New Roman"/>
          <w:bdr w:val="none" w:sz="0" w:space="0" w:color="auto" w:frame="1"/>
        </w:rPr>
        <w:t xml:space="preserve">author, title, journal/collection (issue, volume, number, pages, DOI, Accession number), publisher (ISBN, link). After the given period, in case IODS-UVT is not notified otherwise, the digital form of the thesis will become accessible on the national platform. </w:t>
      </w:r>
    </w:p>
    <w:p w14:paraId="7742572F"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7.14. Based on art. 168 para. (9) of the National Education Law no. 1/2011, with subsequent amendments and completions, art. 66 para. (4) of Government’s Decree no. 681/2011 on the approval of the Code of Doctoral Studies, with subsequent amendments and completions and art. 12 of the Order no. 3482/2016 on the approval of the Regulation on the Organization and Functioning of the National Council for Attestation of University Degrees, Diplomas and Certificates and </w:t>
      </w:r>
      <w:proofErr w:type="gramStart"/>
      <w:r w:rsidRPr="005B3642">
        <w:rPr>
          <w:rFonts w:ascii="Times New Roman" w:hAnsi="Times New Roman" w:cs="Times New Roman"/>
        </w:rPr>
        <w:t>taking into account</w:t>
      </w:r>
      <w:proofErr w:type="gramEnd"/>
      <w:r w:rsidRPr="005B3642">
        <w:rPr>
          <w:rFonts w:ascii="Times New Roman" w:hAnsi="Times New Roman" w:cs="Times New Roman"/>
        </w:rPr>
        <w:t xml:space="preserve"> the regulations on personal data protection in the context of publishing doctoral theses, this can be done within art. 6 para. (1) letter c) of the RGDP - the processing is necessary </w:t>
      </w:r>
      <w:proofErr w:type="gramStart"/>
      <w:r w:rsidRPr="005B3642">
        <w:rPr>
          <w:rFonts w:ascii="Times New Roman" w:hAnsi="Times New Roman" w:cs="Times New Roman"/>
        </w:rPr>
        <w:t>in order to</w:t>
      </w:r>
      <w:proofErr w:type="gramEnd"/>
      <w:r w:rsidRPr="005B3642">
        <w:rPr>
          <w:rFonts w:ascii="Times New Roman" w:hAnsi="Times New Roman" w:cs="Times New Roman"/>
        </w:rPr>
        <w:t xml:space="preserve"> fulfill a legal obligation incumbent on the operator - with prior information of the data subject and offering the possibility to oppose for justified reasons, under the law, as well as respecting the processing principles, in particular of minimizing data.</w:t>
      </w:r>
    </w:p>
    <w:p w14:paraId="4717AA79" w14:textId="77777777" w:rsidR="00381C31" w:rsidRPr="005B3642" w:rsidRDefault="00381C31" w:rsidP="00381C31">
      <w:pPr>
        <w:pStyle w:val="ListParagraph"/>
        <w:keepLines/>
        <w:widowControl w:val="0"/>
        <w:ind w:left="426" w:right="-284"/>
        <w:jc w:val="both"/>
        <w:rPr>
          <w:rFonts w:ascii="Times New Roman" w:hAnsi="Times New Roman" w:cs="Times New Roman"/>
        </w:rPr>
      </w:pPr>
    </w:p>
    <w:p w14:paraId="71F3BC4B"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Art. 8. Modification and termination of the agreement</w:t>
      </w:r>
    </w:p>
    <w:p w14:paraId="2E8B8F5E"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8.1. The modification of this agreement is made, in writing, by agreement of all parties, by additional act.</w:t>
      </w:r>
    </w:p>
    <w:p w14:paraId="3B07E862"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8.2. At the motivated request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the Doctoral School Council may decide to change the doctoral supervisor, if it has been found that the legal or contractual obligations assumed by him or other reasons related to the guidance relationship between the doctoral supervisor and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 have been found.</w:t>
      </w:r>
    </w:p>
    <w:p w14:paraId="396ACC45"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8.3. The Doctoral School Council shall appoint another doctoral supervisor in the case provided for in point 8.2, as well as </w:t>
      </w:r>
      <w:proofErr w:type="gramStart"/>
      <w:r w:rsidRPr="005B3642">
        <w:rPr>
          <w:rFonts w:ascii="Times New Roman" w:hAnsi="Times New Roman" w:cs="Times New Roman"/>
        </w:rPr>
        <w:t>in the event that</w:t>
      </w:r>
      <w:proofErr w:type="gramEnd"/>
      <w:r w:rsidRPr="005B3642">
        <w:rPr>
          <w:rFonts w:ascii="Times New Roman" w:hAnsi="Times New Roman" w:cs="Times New Roman"/>
        </w:rPr>
        <w:t xml:space="preserve"> the doctoral supervisor is unavailable.</w:t>
      </w:r>
    </w:p>
    <w:p w14:paraId="512B56A5"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8.4. When appointing a new doctoral supervisor, the Doctoral School Council will give priority to the need for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to complete the doctoral program.</w:t>
      </w:r>
    </w:p>
    <w:p w14:paraId="06A7E125"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8.5. The deadline for completing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thesis may be extended for a fee.</w:t>
      </w:r>
    </w:p>
    <w:p w14:paraId="7174FCD0"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8.6. This study agreement terminates in the following situations:</w:t>
      </w:r>
    </w:p>
    <w:p w14:paraId="3013B67E"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a) by completing the </w:t>
      </w:r>
      <w:proofErr w:type="gramStart"/>
      <w:r w:rsidRPr="005B3642">
        <w:rPr>
          <w:rFonts w:ascii="Times New Roman" w:hAnsi="Times New Roman" w:cs="Times New Roman"/>
        </w:rPr>
        <w:t>studies;</w:t>
      </w:r>
      <w:proofErr w:type="gramEnd"/>
    </w:p>
    <w:p w14:paraId="7F4CCE38"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b) by expelling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for non-payment of due fees or for failure to complete the doctoral training program;</w:t>
      </w:r>
    </w:p>
    <w:p w14:paraId="4090415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c) by withdrawing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from studies, at his request;</w:t>
      </w:r>
    </w:p>
    <w:p w14:paraId="792872E9"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d) in case of major force. </w:t>
      </w:r>
    </w:p>
    <w:p w14:paraId="1FCD4497"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8.7. The major force shall be established by a competent authority. The invoking party has the obligation to notify the other party, in writing, within a maximum of 5 calendar days from the appearance, and the proof of major force will be communicated within 15 calendar days from its appearance. The major force defends the party invoking it, the other party not having the right to claim compensation.</w:t>
      </w:r>
    </w:p>
    <w:p w14:paraId="20CD16B8" w14:textId="77777777" w:rsidR="00381C31" w:rsidRPr="005B3642" w:rsidRDefault="00381C31" w:rsidP="00381C31">
      <w:pPr>
        <w:pStyle w:val="ListParagraph"/>
        <w:keepLines/>
        <w:widowControl w:val="0"/>
        <w:ind w:left="426" w:right="-284"/>
        <w:jc w:val="both"/>
        <w:rPr>
          <w:rFonts w:ascii="Times New Roman" w:hAnsi="Times New Roman" w:cs="Times New Roman"/>
        </w:rPr>
      </w:pPr>
    </w:p>
    <w:p w14:paraId="76ED5DB8"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Art. 9. Doctor's degree</w:t>
      </w:r>
    </w:p>
    <w:p w14:paraId="0B31439F"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9.1. After the transmission of the ministerial order by which the doctoral title is awarded, IODS - WUT issues the doctoral diploma, in which the field of study is specified.</w:t>
      </w:r>
    </w:p>
    <w:p w14:paraId="7BFBF443" w14:textId="77777777" w:rsidR="00381C31" w:rsidRPr="005B3642" w:rsidRDefault="00381C31" w:rsidP="00381C31">
      <w:pPr>
        <w:ind w:left="426"/>
        <w:jc w:val="both"/>
        <w:rPr>
          <w:rFonts w:ascii="Times New Roman" w:hAnsi="Times New Roman" w:cs="Times New Roman"/>
        </w:rPr>
      </w:pPr>
      <w:r w:rsidRPr="005B3642">
        <w:rPr>
          <w:rFonts w:ascii="Times New Roman" w:hAnsi="Times New Roman" w:cs="Times New Roman"/>
        </w:rPr>
        <w:lastRenderedPageBreak/>
        <w:t>9.2. The doctor's degree is issued with the name as it appears on their birth certificate. For EU third country students, the name will coincide with the name on their passport, in accordance with the Minister’s Order approving the Regulation on academic papers and documents in institutions of higher education no. 4156 of 27 April 2020.</w:t>
      </w:r>
    </w:p>
    <w:p w14:paraId="0BD6B5D0"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Art. 10. Liability of the parties</w:t>
      </w:r>
    </w:p>
    <w:p w14:paraId="4709AFA0"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10.1. In case of possible academic fraud, violation of university ethics or in case of deviations from good conduct in scientific research, including plagiarism,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and/or the doctoral supervisor are liable under the law.</w:t>
      </w:r>
    </w:p>
    <w:p w14:paraId="59A35667"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10.2. The non-observance by the signatory parties of the obligations deriving from the present agreement entails the application of the sanctions provided in the WUT Regulations, at the proposal of the Doctoral School Council, in accordance with the law. The sanction is applied depending on the seriousness of the violations, their number and the conditions under which they were committed and can be challenged within 30 days </w:t>
      </w:r>
      <w:proofErr w:type="gramStart"/>
      <w:r w:rsidRPr="005B3642">
        <w:rPr>
          <w:rFonts w:ascii="Times New Roman" w:hAnsi="Times New Roman" w:cs="Times New Roman"/>
        </w:rPr>
        <w:t>from the date of communication,</w:t>
      </w:r>
      <w:proofErr w:type="gramEnd"/>
      <w:r w:rsidRPr="005B3642">
        <w:rPr>
          <w:rFonts w:ascii="Times New Roman" w:hAnsi="Times New Roman" w:cs="Times New Roman"/>
        </w:rPr>
        <w:t xml:space="preserve"> to the hierarchically superior management structure.</w:t>
      </w:r>
    </w:p>
    <w:p w14:paraId="6A369FFB" w14:textId="77777777" w:rsidR="00381C31" w:rsidRPr="005B3642" w:rsidRDefault="00381C31" w:rsidP="00381C31">
      <w:pPr>
        <w:pStyle w:val="ListParagraph"/>
        <w:keepLines/>
        <w:widowControl w:val="0"/>
        <w:ind w:left="426" w:right="-284"/>
        <w:jc w:val="both"/>
        <w:rPr>
          <w:rFonts w:ascii="Times New Roman" w:hAnsi="Times New Roman" w:cs="Times New Roman"/>
        </w:rPr>
      </w:pPr>
    </w:p>
    <w:p w14:paraId="4CA455F8"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Art. 11. Disputes</w:t>
      </w:r>
    </w:p>
    <w:p w14:paraId="5782F99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11.1. The conflicts between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and the Doctoral School are mediated by CSUD-WUT.</w:t>
      </w:r>
    </w:p>
    <w:p w14:paraId="56AED2CD"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11.2. Conflicts between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and the doctoral supervisor are mediated by the Doctoral School Council. In case of failure to resolve the conflict at this level, it will be mediated by CSUD-WUT.</w:t>
      </w:r>
    </w:p>
    <w:p w14:paraId="0BD9E95A"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11.3. The parties agree that any disagreement regarding the validity of this agreement or the result of its interpretation, execution or termination shall be settled amicably.</w:t>
      </w:r>
    </w:p>
    <w:p w14:paraId="41D9E43B"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11.4. If it is not possible to settle the dispute amicably, the signatory parties shall apply to the competent courts.</w:t>
      </w:r>
    </w:p>
    <w:p w14:paraId="5F1590A9" w14:textId="77777777" w:rsidR="00381C31" w:rsidRPr="005B3642" w:rsidRDefault="00381C31" w:rsidP="00381C31">
      <w:pPr>
        <w:pStyle w:val="ListParagraph"/>
        <w:keepLines/>
        <w:widowControl w:val="0"/>
        <w:ind w:left="426" w:right="-284"/>
        <w:jc w:val="both"/>
        <w:rPr>
          <w:rFonts w:ascii="Times New Roman" w:hAnsi="Times New Roman" w:cs="Times New Roman"/>
        </w:rPr>
      </w:pPr>
    </w:p>
    <w:p w14:paraId="595B8C71"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Art. 12. Final provisions</w:t>
      </w:r>
    </w:p>
    <w:p w14:paraId="2827BE38"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12.1. This agreement will be interpreted in accordance with the laws of Romania.</w:t>
      </w:r>
    </w:p>
    <w:p w14:paraId="17B924CA"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12.2. The provisions of this study agreement are compliant and are completed with the provisions of the National Education Law no. 1/2011, with subsequent additions and amendments, H.G. no. 681/2011 on the approval of the Code of Doctoral Studies, with subsequent completions and amendments, and with other decisions of the West University Senate.</w:t>
      </w:r>
    </w:p>
    <w:p w14:paraId="34C526EF" w14:textId="77777777" w:rsidR="00381C31" w:rsidRPr="005B3642" w:rsidRDefault="00381C31" w:rsidP="00381C31">
      <w:pPr>
        <w:pStyle w:val="ListParagraph"/>
        <w:keepLines/>
        <w:widowControl w:val="0"/>
        <w:ind w:left="426" w:right="-284"/>
        <w:jc w:val="both"/>
        <w:rPr>
          <w:rFonts w:ascii="Times New Roman" w:hAnsi="Times New Roman" w:cs="Times New Roman"/>
        </w:rPr>
      </w:pPr>
      <w:r w:rsidRPr="005B3642">
        <w:rPr>
          <w:rFonts w:ascii="Times New Roman" w:hAnsi="Times New Roman" w:cs="Times New Roman"/>
        </w:rPr>
        <w:t xml:space="preserve">12.3. This agreement represents the will of the contracting parties and was concluded in 3 original copies, today, ________________________, of which one copy is kept in the personal file of the </w:t>
      </w:r>
      <w:proofErr w:type="spellStart"/>
      <w:proofErr w:type="gramStart"/>
      <w:r w:rsidRPr="005B3642">
        <w:rPr>
          <w:rFonts w:ascii="Times New Roman" w:hAnsi="Times New Roman" w:cs="Times New Roman"/>
        </w:rPr>
        <w:t>Ph.D</w:t>
      </w:r>
      <w:proofErr w:type="spellEnd"/>
      <w:proofErr w:type="gramEnd"/>
      <w:r w:rsidRPr="005B3642">
        <w:rPr>
          <w:rFonts w:ascii="Times New Roman" w:hAnsi="Times New Roman" w:cs="Times New Roman"/>
        </w:rPr>
        <w:t xml:space="preserve"> student, one copy for the </w:t>
      </w:r>
      <w:proofErr w:type="spellStart"/>
      <w:r w:rsidRPr="005B3642">
        <w:rPr>
          <w:rFonts w:ascii="Times New Roman" w:hAnsi="Times New Roman" w:cs="Times New Roman"/>
        </w:rPr>
        <w:t>Ph.D</w:t>
      </w:r>
      <w:proofErr w:type="spellEnd"/>
      <w:r w:rsidRPr="005B3642">
        <w:rPr>
          <w:rFonts w:ascii="Times New Roman" w:hAnsi="Times New Roman" w:cs="Times New Roman"/>
        </w:rPr>
        <w:t xml:space="preserve"> student and one copy for the doctoral supervisor.</w:t>
      </w:r>
    </w:p>
    <w:p w14:paraId="0A737898" w14:textId="77777777" w:rsidR="00381C31" w:rsidRPr="005B3642" w:rsidRDefault="00381C31" w:rsidP="00381C31">
      <w:pPr>
        <w:pStyle w:val="ListParagraph"/>
        <w:keepLines/>
        <w:widowControl w:val="0"/>
        <w:ind w:left="426" w:right="-284"/>
        <w:jc w:val="both"/>
        <w:rPr>
          <w:rFonts w:ascii="Times New Roman" w:hAnsi="Times New Roman" w:cs="Times New Roman"/>
        </w:rPr>
      </w:pPr>
    </w:p>
    <w:p w14:paraId="0AE60390"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Doctoral Supervisor, </w:t>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t xml:space="preserve">   </w:t>
      </w:r>
      <w:proofErr w:type="spellStart"/>
      <w:proofErr w:type="gramStart"/>
      <w:r w:rsidRPr="005B3642">
        <w:rPr>
          <w:rFonts w:ascii="Times New Roman" w:hAnsi="Times New Roman" w:cs="Times New Roman"/>
          <w:b/>
          <w:bCs/>
        </w:rPr>
        <w:t>Ph.D</w:t>
      </w:r>
      <w:proofErr w:type="spellEnd"/>
      <w:proofErr w:type="gramEnd"/>
      <w:r w:rsidRPr="005B3642">
        <w:rPr>
          <w:rFonts w:ascii="Times New Roman" w:hAnsi="Times New Roman" w:cs="Times New Roman"/>
          <w:b/>
          <w:bCs/>
        </w:rPr>
        <w:t xml:space="preserve"> student,</w:t>
      </w:r>
    </w:p>
    <w:p w14:paraId="35236276" w14:textId="77777777" w:rsidR="00381C31" w:rsidRPr="005B3642" w:rsidRDefault="00381C31" w:rsidP="00381C31">
      <w:pPr>
        <w:pStyle w:val="ListParagraph"/>
        <w:keepLines/>
        <w:widowControl w:val="0"/>
        <w:ind w:left="426" w:right="-284"/>
        <w:jc w:val="both"/>
        <w:rPr>
          <w:rFonts w:ascii="Times New Roman" w:hAnsi="Times New Roman" w:cs="Times New Roman"/>
          <w:bCs/>
        </w:rPr>
      </w:pP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rPr>
        <w:tab/>
      </w:r>
      <w:r w:rsidRPr="005B3642">
        <w:rPr>
          <w:rFonts w:ascii="Times New Roman" w:hAnsi="Times New Roman" w:cs="Times New Roman"/>
          <w:bCs/>
        </w:rPr>
        <w:tab/>
      </w:r>
      <w:r w:rsidRPr="005B3642">
        <w:rPr>
          <w:rFonts w:ascii="Times New Roman" w:hAnsi="Times New Roman" w:cs="Times New Roman"/>
          <w:bCs/>
        </w:rPr>
        <w:tab/>
      </w:r>
      <w:r w:rsidRPr="005B3642">
        <w:rPr>
          <w:rFonts w:ascii="Times New Roman" w:hAnsi="Times New Roman" w:cs="Times New Roman"/>
          <w:bCs/>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p>
    <w:p w14:paraId="298516B8" w14:textId="77777777" w:rsidR="00381C31" w:rsidRPr="005B3642" w:rsidRDefault="00381C31" w:rsidP="00381C31">
      <w:pPr>
        <w:pStyle w:val="ListParagraph"/>
        <w:keepLines/>
        <w:widowControl w:val="0"/>
        <w:ind w:left="426" w:right="-284"/>
        <w:jc w:val="both"/>
        <w:rPr>
          <w:rFonts w:ascii="Times New Roman" w:hAnsi="Times New Roman" w:cs="Times New Roman"/>
          <w:bCs/>
        </w:rPr>
      </w:pP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r w:rsidRPr="005B3642">
        <w:rPr>
          <w:rFonts w:ascii="Times New Roman" w:hAnsi="Times New Roman" w:cs="Times New Roman"/>
          <w:bCs/>
          <w:u w:val="single"/>
        </w:rPr>
        <w:tab/>
      </w:r>
    </w:p>
    <w:p w14:paraId="71C5601D" w14:textId="77777777" w:rsidR="00381C31" w:rsidRPr="005B3642" w:rsidRDefault="00381C31" w:rsidP="00381C31">
      <w:pPr>
        <w:pStyle w:val="ListParagraph"/>
        <w:keepLines/>
        <w:widowControl w:val="0"/>
        <w:ind w:left="426" w:right="-284"/>
        <w:jc w:val="both"/>
        <w:rPr>
          <w:rFonts w:ascii="Times New Roman" w:hAnsi="Times New Roman" w:cs="Times New Roman"/>
          <w:bCs/>
        </w:rPr>
      </w:pPr>
    </w:p>
    <w:p w14:paraId="3C053F7B"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p>
    <w:p w14:paraId="306130C5" w14:textId="77777777" w:rsidR="00381C31" w:rsidRPr="005B3642"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Interim CDS Director, </w:t>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t>Legal advisor,</w:t>
      </w:r>
    </w:p>
    <w:p w14:paraId="1B98BC4D" w14:textId="77777777" w:rsidR="00381C31" w:rsidRPr="00565EF7" w:rsidRDefault="00381C31" w:rsidP="00381C31">
      <w:pPr>
        <w:pStyle w:val="ListParagraph"/>
        <w:keepLines/>
        <w:widowControl w:val="0"/>
        <w:ind w:left="426" w:right="-284"/>
        <w:jc w:val="both"/>
        <w:rPr>
          <w:rFonts w:ascii="Times New Roman" w:hAnsi="Times New Roman" w:cs="Times New Roman"/>
          <w:b/>
          <w:bCs/>
        </w:rPr>
      </w:pPr>
      <w:r w:rsidRPr="005B3642">
        <w:rPr>
          <w:rFonts w:ascii="Times New Roman" w:hAnsi="Times New Roman" w:cs="Times New Roman"/>
          <w:b/>
          <w:bCs/>
        </w:rPr>
        <w:t xml:space="preserve">Prof. univ. Dr. Dana PERCEC </w:t>
      </w:r>
      <w:r w:rsidRPr="005B3642">
        <w:rPr>
          <w:rFonts w:ascii="Times New Roman" w:hAnsi="Times New Roman" w:cs="Times New Roman"/>
          <w:b/>
          <w:bCs/>
        </w:rPr>
        <w:tab/>
      </w:r>
      <w:r w:rsidRPr="005B3642">
        <w:rPr>
          <w:rFonts w:ascii="Times New Roman" w:hAnsi="Times New Roman" w:cs="Times New Roman"/>
          <w:b/>
          <w:bCs/>
        </w:rPr>
        <w:tab/>
      </w:r>
      <w:r w:rsidRPr="005B3642">
        <w:rPr>
          <w:rFonts w:ascii="Times New Roman" w:hAnsi="Times New Roman" w:cs="Times New Roman"/>
          <w:b/>
          <w:bCs/>
        </w:rPr>
        <w:tab/>
      </w:r>
      <w:proofErr w:type="gramStart"/>
      <w:r w:rsidRPr="005B3642">
        <w:rPr>
          <w:rFonts w:ascii="Times New Roman" w:hAnsi="Times New Roman" w:cs="Times New Roman"/>
          <w:b/>
          <w:bCs/>
        </w:rPr>
        <w:tab/>
        <w:t xml:space="preserve">  </w:t>
      </w:r>
      <w:r w:rsidRPr="005B3642">
        <w:rPr>
          <w:rFonts w:ascii="Times New Roman" w:hAnsi="Times New Roman" w:cs="Times New Roman"/>
          <w:b/>
          <w:bCs/>
        </w:rPr>
        <w:tab/>
      </w:r>
      <w:proofErr w:type="gramEnd"/>
      <w:r w:rsidRPr="005B3642">
        <w:rPr>
          <w:rFonts w:ascii="Times New Roman" w:hAnsi="Times New Roman" w:cs="Times New Roman"/>
          <w:b/>
          <w:bCs/>
        </w:rPr>
        <w:tab/>
        <w:t>Nadia TOPAI</w:t>
      </w:r>
    </w:p>
    <w:p w14:paraId="4D7C9B6E" w14:textId="77777777" w:rsidR="00381C31" w:rsidRPr="00565EF7" w:rsidRDefault="00381C31" w:rsidP="00381C31">
      <w:pPr>
        <w:rPr>
          <w:rFonts w:ascii="Times New Roman" w:hAnsi="Times New Roman" w:cs="Times New Roman"/>
        </w:rPr>
      </w:pP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rPr>
        <w:tab/>
      </w:r>
      <w:r w:rsidRPr="00565EF7">
        <w:rPr>
          <w:rFonts w:ascii="Times New Roman" w:hAnsi="Times New Roman" w:cs="Times New Roman"/>
          <w:bCs/>
        </w:rPr>
        <w:tab/>
      </w:r>
      <w:r w:rsidRPr="00565EF7">
        <w:rPr>
          <w:rFonts w:ascii="Times New Roman" w:hAnsi="Times New Roman" w:cs="Times New Roman"/>
          <w:bCs/>
        </w:rPr>
        <w:tab/>
      </w:r>
      <w:r w:rsidRPr="00565EF7">
        <w:rPr>
          <w:rFonts w:ascii="Times New Roman" w:hAnsi="Times New Roman" w:cs="Times New Roman"/>
          <w:bCs/>
        </w:rPr>
        <w:tab/>
        <w:t xml:space="preserve">                </w:t>
      </w:r>
      <w:r w:rsidRPr="00565EF7">
        <w:rPr>
          <w:rFonts w:ascii="Times New Roman" w:hAnsi="Times New Roman" w:cs="Times New Roman"/>
          <w:u w:val="single"/>
        </w:rPr>
        <w:tab/>
      </w:r>
      <w:r w:rsidRPr="00565EF7">
        <w:rPr>
          <w:rFonts w:ascii="Times New Roman" w:hAnsi="Times New Roman" w:cs="Times New Roman"/>
          <w:u w:val="single"/>
        </w:rPr>
        <w:tab/>
      </w:r>
    </w:p>
    <w:p w14:paraId="4063B369" w14:textId="77777777" w:rsidR="00381C31" w:rsidRPr="00565EF7" w:rsidRDefault="00381C31" w:rsidP="00381C31">
      <w:pPr>
        <w:rPr>
          <w:rFonts w:ascii="Times New Roman" w:hAnsi="Times New Roman" w:cs="Times New Roman"/>
        </w:rPr>
      </w:pPr>
    </w:p>
    <w:p w14:paraId="4BE6A4ED" w14:textId="77777777" w:rsidR="00381C31" w:rsidRPr="00565EF7" w:rsidRDefault="00381C31" w:rsidP="00381C31">
      <w:pPr>
        <w:spacing w:line="240" w:lineRule="auto"/>
        <w:jc w:val="both"/>
        <w:rPr>
          <w:rFonts w:ascii="Times New Roman" w:hAnsi="Times New Roman" w:cs="Times New Roman"/>
          <w:sz w:val="20"/>
          <w:szCs w:val="20"/>
          <w:lang w:val="ro-RO"/>
        </w:rPr>
      </w:pPr>
    </w:p>
    <w:p w14:paraId="1B1A1BFA" w14:textId="77777777" w:rsidR="00DB0264" w:rsidRDefault="00DB0264"/>
    <w:sectPr w:rsidR="00DB0264" w:rsidSect="00EF2733">
      <w:pgSz w:w="11907" w:h="16840" w:code="9"/>
      <w:pgMar w:top="1123" w:right="1109"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783719158">
    <w:abstractNumId w:val="0"/>
  </w:num>
  <w:num w:numId="2" w16cid:durableId="228613340">
    <w:abstractNumId w:val="1"/>
  </w:num>
  <w:num w:numId="3" w16cid:durableId="65033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31"/>
    <w:rsid w:val="002D57E7"/>
    <w:rsid w:val="00381C31"/>
    <w:rsid w:val="00525B1E"/>
    <w:rsid w:val="00DB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28BB"/>
  <w15:chartTrackingRefBased/>
  <w15:docId w15:val="{7A198C97-CA02-44E2-AE25-C0C013DD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3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3196</Words>
  <Characters>18218</Characters>
  <Application>Microsoft Office Word</Application>
  <DocSecurity>0</DocSecurity>
  <Lines>151</Lines>
  <Paragraphs>42</Paragraphs>
  <ScaleCrop>false</ScaleCrop>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Dana Percec</cp:lastModifiedBy>
  <cp:revision>2</cp:revision>
  <dcterms:created xsi:type="dcterms:W3CDTF">2023-06-23T10:39:00Z</dcterms:created>
  <dcterms:modified xsi:type="dcterms:W3CDTF">2023-09-21T04:39:00Z</dcterms:modified>
</cp:coreProperties>
</file>