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4C234" w14:textId="77777777" w:rsidR="007F739A" w:rsidRPr="000A0E2C" w:rsidRDefault="007F739A" w:rsidP="007F739A">
      <w:pPr>
        <w:spacing w:line="240" w:lineRule="auto"/>
        <w:contextualSpacing/>
        <w:jc w:val="center"/>
        <w:rPr>
          <w:rFonts w:ascii="Times New Roman" w:hAnsi="Times New Roman" w:cs="Times New Roman"/>
          <w:b/>
          <w:i/>
          <w:iCs/>
          <w:sz w:val="24"/>
          <w:szCs w:val="24"/>
        </w:rPr>
      </w:pPr>
      <w:r w:rsidRPr="000A0E2C">
        <w:rPr>
          <w:rFonts w:ascii="Times New Roman" w:hAnsi="Times New Roman" w:cs="Times New Roman"/>
          <w:b/>
          <w:sz w:val="24"/>
          <w:szCs w:val="24"/>
        </w:rPr>
        <w:t>DECLARAŢIE/</w:t>
      </w:r>
      <w:r w:rsidRPr="000A0E2C">
        <w:rPr>
          <w:rFonts w:ascii="Times New Roman" w:hAnsi="Times New Roman" w:cs="Times New Roman"/>
          <w:b/>
          <w:i/>
          <w:iCs/>
          <w:sz w:val="24"/>
          <w:szCs w:val="24"/>
        </w:rPr>
        <w:t>DECLARATION</w:t>
      </w:r>
    </w:p>
    <w:p w14:paraId="712B0088" w14:textId="77777777" w:rsidR="007F739A" w:rsidRPr="000A0E2C" w:rsidRDefault="007F739A" w:rsidP="007F739A">
      <w:pPr>
        <w:spacing w:line="240" w:lineRule="auto"/>
        <w:contextualSpacing/>
        <w:jc w:val="center"/>
        <w:rPr>
          <w:rFonts w:ascii="Times New Roman" w:hAnsi="Times New Roman" w:cs="Times New Roman"/>
          <w:b/>
          <w:sz w:val="24"/>
          <w:szCs w:val="24"/>
        </w:rPr>
      </w:pPr>
    </w:p>
    <w:p w14:paraId="19C051BA" w14:textId="77777777" w:rsidR="007F739A" w:rsidRPr="000A0E2C" w:rsidRDefault="007F739A" w:rsidP="007F739A">
      <w:pPr>
        <w:spacing w:line="240" w:lineRule="auto"/>
        <w:contextualSpacing/>
        <w:jc w:val="center"/>
        <w:rPr>
          <w:rFonts w:ascii="Times New Roman" w:hAnsi="Times New Roman" w:cs="Times New Roman"/>
          <w:i/>
          <w:iCs/>
          <w:sz w:val="24"/>
          <w:szCs w:val="24"/>
        </w:rPr>
      </w:pPr>
      <w:r w:rsidRPr="000A0E2C">
        <w:rPr>
          <w:rFonts w:ascii="Times New Roman" w:hAnsi="Times New Roman" w:cs="Times New Roman"/>
          <w:sz w:val="24"/>
          <w:szCs w:val="24"/>
        </w:rPr>
        <w:t>privind opțiunile studentului doctorand cu referire la publicarea tezei de doctorat/</w:t>
      </w:r>
      <w:r w:rsidRPr="000A0E2C">
        <w:rPr>
          <w:rFonts w:ascii="Times New Roman" w:hAnsi="Times New Roman" w:cs="Times New Roman"/>
          <w:i/>
          <w:iCs/>
          <w:sz w:val="24"/>
          <w:szCs w:val="24"/>
        </w:rPr>
        <w:t>regarding the PhD student’s options about the publication of the thesis</w:t>
      </w:r>
    </w:p>
    <w:p w14:paraId="020C0AD7" w14:textId="77777777" w:rsidR="007F739A" w:rsidRPr="000A0E2C" w:rsidRDefault="007F739A" w:rsidP="007F739A">
      <w:pPr>
        <w:spacing w:line="240" w:lineRule="auto"/>
        <w:contextualSpacing/>
        <w:jc w:val="both"/>
        <w:rPr>
          <w:rFonts w:ascii="Times New Roman" w:hAnsi="Times New Roman" w:cs="Times New Roman"/>
          <w:sz w:val="24"/>
          <w:szCs w:val="24"/>
        </w:rPr>
      </w:pPr>
    </w:p>
    <w:p w14:paraId="23088B69" w14:textId="77777777" w:rsidR="007F739A" w:rsidRPr="000A0E2C" w:rsidRDefault="007F739A" w:rsidP="007F739A">
      <w:pPr>
        <w:spacing w:line="240" w:lineRule="auto"/>
        <w:ind w:firstLine="720"/>
        <w:contextualSpacing/>
        <w:jc w:val="both"/>
        <w:rPr>
          <w:rFonts w:ascii="Times New Roman" w:hAnsi="Times New Roman" w:cs="Times New Roman"/>
          <w:sz w:val="24"/>
          <w:szCs w:val="24"/>
        </w:rPr>
      </w:pPr>
      <w:r w:rsidRPr="000A0E2C">
        <w:rPr>
          <w:rFonts w:ascii="Times New Roman" w:hAnsi="Times New Roman" w:cs="Times New Roman"/>
          <w:sz w:val="24"/>
          <w:szCs w:val="24"/>
        </w:rPr>
        <w:t>Subsemnatul/</w:t>
      </w:r>
      <w:r w:rsidRPr="000A0E2C">
        <w:rPr>
          <w:rFonts w:ascii="Times New Roman" w:hAnsi="Times New Roman" w:cs="Times New Roman"/>
          <w:i/>
          <w:iCs/>
          <w:sz w:val="24"/>
          <w:szCs w:val="24"/>
        </w:rPr>
        <w:t>The undersigned</w:t>
      </w:r>
      <w:r w:rsidRPr="000A0E2C">
        <w:rPr>
          <w:rFonts w:ascii="Times New Roman" w:hAnsi="Times New Roman" w:cs="Times New Roman"/>
          <w:sz w:val="24"/>
          <w:szCs w:val="24"/>
        </w:rPr>
        <w:t>:      ................... ....................................................................................................</w:t>
      </w:r>
    </w:p>
    <w:p w14:paraId="19D9028E" w14:textId="77777777" w:rsidR="007F739A" w:rsidRPr="000A0E2C" w:rsidRDefault="007F739A" w:rsidP="007F739A">
      <w:pPr>
        <w:spacing w:line="240" w:lineRule="auto"/>
        <w:contextualSpacing/>
        <w:jc w:val="both"/>
        <w:rPr>
          <w:rFonts w:ascii="Times New Roman" w:hAnsi="Times New Roman" w:cs="Times New Roman"/>
          <w:sz w:val="24"/>
          <w:szCs w:val="24"/>
        </w:rPr>
      </w:pPr>
      <w:r w:rsidRPr="000A0E2C">
        <w:rPr>
          <w:rFonts w:ascii="Times New Roman" w:hAnsi="Times New Roman" w:cs="Times New Roman"/>
          <w:sz w:val="24"/>
          <w:szCs w:val="24"/>
        </w:rPr>
        <w:t>în calitate de student-doctorand al Şcolii Doctorale/</w:t>
      </w:r>
      <w:r w:rsidRPr="000A0E2C">
        <w:rPr>
          <w:rFonts w:ascii="Times New Roman" w:hAnsi="Times New Roman" w:cs="Times New Roman"/>
          <w:i/>
          <w:iCs/>
          <w:sz w:val="24"/>
          <w:szCs w:val="24"/>
        </w:rPr>
        <w:t>PhD student in the doctoral school of</w:t>
      </w:r>
      <w:r w:rsidRPr="000A0E2C">
        <w:rPr>
          <w:rFonts w:ascii="Times New Roman" w:hAnsi="Times New Roman" w:cs="Times New Roman"/>
          <w:sz w:val="24"/>
          <w:szCs w:val="24"/>
        </w:rPr>
        <w:t>: .......................................................................</w:t>
      </w:r>
    </w:p>
    <w:p w14:paraId="3543D009" w14:textId="77777777" w:rsidR="007F739A" w:rsidRPr="000A0E2C" w:rsidRDefault="007F739A" w:rsidP="007F739A">
      <w:pPr>
        <w:spacing w:line="240" w:lineRule="auto"/>
        <w:contextualSpacing/>
        <w:rPr>
          <w:rFonts w:ascii="Times New Roman" w:hAnsi="Times New Roman" w:cs="Times New Roman"/>
          <w:sz w:val="24"/>
          <w:szCs w:val="24"/>
        </w:rPr>
      </w:pPr>
      <w:r w:rsidRPr="000A0E2C">
        <w:rPr>
          <w:rFonts w:ascii="Times New Roman" w:hAnsi="Times New Roman" w:cs="Times New Roman"/>
          <w:sz w:val="24"/>
          <w:szCs w:val="24"/>
        </w:rPr>
        <w:t xml:space="preserve">autor al tezei de doctorat cu titlul/ </w:t>
      </w:r>
      <w:r w:rsidRPr="000A0E2C">
        <w:rPr>
          <w:rFonts w:ascii="Times New Roman" w:hAnsi="Times New Roman" w:cs="Times New Roman"/>
          <w:i/>
          <w:iCs/>
          <w:sz w:val="24"/>
          <w:szCs w:val="24"/>
        </w:rPr>
        <w:t>author of the PhD thesis entitled</w:t>
      </w:r>
      <w:r w:rsidRPr="000A0E2C">
        <w:rPr>
          <w:rFonts w:ascii="Times New Roman" w:hAnsi="Times New Roman" w:cs="Times New Roman"/>
          <w:sz w:val="24"/>
          <w:szCs w:val="24"/>
        </w:rPr>
        <w:t>: ........................................................................................................................................................................................................................................................................................................................................................................................................................................................................................................................................................................................................................................</w:t>
      </w:r>
    </w:p>
    <w:p w14:paraId="0590C9EE" w14:textId="77777777" w:rsidR="007F739A" w:rsidRPr="000A0E2C" w:rsidRDefault="007F739A" w:rsidP="007F739A">
      <w:pPr>
        <w:spacing w:line="240" w:lineRule="auto"/>
        <w:contextualSpacing/>
        <w:jc w:val="both"/>
        <w:rPr>
          <w:rFonts w:ascii="Times New Roman" w:hAnsi="Times New Roman" w:cs="Times New Roman"/>
          <w:sz w:val="24"/>
          <w:szCs w:val="24"/>
        </w:rPr>
      </w:pPr>
      <w:r w:rsidRPr="000A0E2C">
        <w:rPr>
          <w:rFonts w:ascii="Times New Roman" w:hAnsi="Times New Roman" w:cs="Times New Roman"/>
          <w:sz w:val="24"/>
          <w:szCs w:val="24"/>
        </w:rPr>
        <w:t xml:space="preserve">cunosc prevederile din Codul studiilor universitare de doctorat, Art. 66 alineatului (4)/ I </w:t>
      </w:r>
      <w:r w:rsidRPr="000A0E2C">
        <w:rPr>
          <w:rFonts w:ascii="Times New Roman" w:hAnsi="Times New Roman" w:cs="Times New Roman"/>
          <w:i/>
          <w:iCs/>
          <w:sz w:val="24"/>
          <w:szCs w:val="24"/>
        </w:rPr>
        <w:t>am aware of the provisions in the Doctoral Studies Code, Art 66, para (4)</w:t>
      </w:r>
    </w:p>
    <w:p w14:paraId="1E9F6F14" w14:textId="77777777" w:rsidR="007F739A" w:rsidRPr="000A0E2C" w:rsidRDefault="007F739A" w:rsidP="007F739A">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A0E2C">
        <w:rPr>
          <w:rFonts w:ascii="Times New Roman" w:hAnsi="Times New Roman" w:cs="Times New Roman"/>
          <w:sz w:val="24"/>
          <w:szCs w:val="24"/>
        </w:rPr>
        <w:t xml:space="preserve">rezumatul tezei este publicat pe site-ul universităţii sau, după caz, al Academiei Române şi poate fi consultat public după emiterea dispoziţiei de numire a comisiei de susţinere/ </w:t>
      </w:r>
      <w:r w:rsidRPr="000A0E2C">
        <w:rPr>
          <w:rFonts w:ascii="Times New Roman" w:eastAsia="Times New Roman" w:hAnsi="Times New Roman" w:cs="Times New Roman"/>
          <w:i/>
          <w:iCs/>
          <w:color w:val="000000"/>
          <w:sz w:val="24"/>
          <w:szCs w:val="24"/>
        </w:rPr>
        <w:t xml:space="preserve">the thesis summary is published on the website of the university or, as the case may be, of the Romanian Academy and may be </w:t>
      </w:r>
      <w:r w:rsidRPr="000A0E2C">
        <w:rPr>
          <w:rFonts w:ascii="Times New Roman" w:hAnsi="Times New Roman" w:cs="Times New Roman"/>
          <w:i/>
          <w:iCs/>
          <w:sz w:val="24"/>
          <w:szCs w:val="24"/>
        </w:rPr>
        <w:t xml:space="preserve">publicly </w:t>
      </w:r>
      <w:r w:rsidRPr="000A0E2C">
        <w:rPr>
          <w:rFonts w:ascii="Times New Roman" w:eastAsia="Times New Roman" w:hAnsi="Times New Roman" w:cs="Times New Roman"/>
          <w:i/>
          <w:iCs/>
          <w:color w:val="000000"/>
          <w:sz w:val="24"/>
          <w:szCs w:val="24"/>
        </w:rPr>
        <w:t xml:space="preserve">consulted after the issuance of the numbering provisions of the </w:t>
      </w:r>
      <w:r w:rsidRPr="000A0E2C">
        <w:rPr>
          <w:rFonts w:ascii="Times New Roman" w:hAnsi="Times New Roman" w:cs="Times New Roman"/>
          <w:i/>
          <w:iCs/>
          <w:sz w:val="24"/>
          <w:szCs w:val="24"/>
        </w:rPr>
        <w:t xml:space="preserve">examination </w:t>
      </w:r>
      <w:proofErr w:type="gramStart"/>
      <w:r w:rsidRPr="000A0E2C">
        <w:rPr>
          <w:rFonts w:ascii="Times New Roman" w:hAnsi="Times New Roman" w:cs="Times New Roman"/>
          <w:i/>
          <w:iCs/>
          <w:sz w:val="24"/>
          <w:szCs w:val="24"/>
        </w:rPr>
        <w:t>board</w:t>
      </w:r>
      <w:r w:rsidRPr="000A0E2C">
        <w:rPr>
          <w:rFonts w:ascii="Times New Roman" w:eastAsia="Times New Roman" w:hAnsi="Times New Roman" w:cs="Times New Roman"/>
          <w:color w:val="000000"/>
          <w:sz w:val="24"/>
          <w:szCs w:val="24"/>
        </w:rPr>
        <w:t>;</w:t>
      </w:r>
      <w:proofErr w:type="gramEnd"/>
      <w:r w:rsidRPr="000A0E2C">
        <w:rPr>
          <w:rFonts w:ascii="Times New Roman" w:hAnsi="Times New Roman" w:cs="Times New Roman"/>
          <w:sz w:val="24"/>
          <w:szCs w:val="24"/>
        </w:rPr>
        <w:t xml:space="preserve"> </w:t>
      </w:r>
    </w:p>
    <w:p w14:paraId="65750DE8" w14:textId="77777777" w:rsidR="007F739A" w:rsidRPr="000A0E2C" w:rsidRDefault="007F739A" w:rsidP="007F739A">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2E7EF1">
        <w:rPr>
          <w:rFonts w:ascii="Times New Roman" w:hAnsi="Times New Roman" w:cs="Times New Roman"/>
          <w:sz w:val="24"/>
          <w:szCs w:val="24"/>
        </w:rPr>
        <w:t>teza în format tipărit poate fi consultată la BCUT sau la sediul Academiei Rom</w:t>
      </w:r>
      <w:r w:rsidRPr="000A0E2C">
        <w:rPr>
          <w:rFonts w:ascii="Times New Roman" w:hAnsi="Times New Roman" w:cs="Times New Roman"/>
          <w:sz w:val="24"/>
          <w:szCs w:val="24"/>
          <w:lang w:val="ro-RO"/>
        </w:rPr>
        <w:t xml:space="preserve">âne </w:t>
      </w:r>
      <w:r w:rsidRPr="002E7EF1">
        <w:rPr>
          <w:rFonts w:ascii="Times New Roman" w:hAnsi="Times New Roman" w:cs="Times New Roman"/>
          <w:sz w:val="24"/>
          <w:szCs w:val="24"/>
        </w:rPr>
        <w:t xml:space="preserve">cu cel puţin 20 de zile înainte de data fixată pentru susţinerea publică. </w:t>
      </w:r>
      <w:r w:rsidRPr="000A0E2C">
        <w:rPr>
          <w:rFonts w:ascii="Times New Roman" w:hAnsi="Times New Roman" w:cs="Times New Roman"/>
          <w:sz w:val="24"/>
          <w:szCs w:val="24"/>
        </w:rPr>
        <w:t xml:space="preserve">Lucrarea de doctorat rămâne document public la biblioteca universităţii sau, după caz, a Academiei Române/ </w:t>
      </w:r>
      <w:r w:rsidRPr="000A0E2C">
        <w:rPr>
          <w:rFonts w:ascii="Times New Roman" w:eastAsia="Times New Roman" w:hAnsi="Times New Roman" w:cs="Times New Roman"/>
          <w:i/>
          <w:iCs/>
          <w:color w:val="000000"/>
          <w:sz w:val="24"/>
          <w:szCs w:val="24"/>
        </w:rPr>
        <w:t xml:space="preserve">the thesis in printed format can be consulted at the Central Universrity Library or, as the case may be, of the Romanian Academy at least 20 days before the date set for the public </w:t>
      </w:r>
      <w:r w:rsidRPr="000A0E2C">
        <w:rPr>
          <w:rFonts w:ascii="Times New Roman" w:hAnsi="Times New Roman" w:cs="Times New Roman"/>
          <w:i/>
          <w:iCs/>
          <w:sz w:val="24"/>
          <w:szCs w:val="24"/>
        </w:rPr>
        <w:t>defense</w:t>
      </w:r>
      <w:r w:rsidRPr="000A0E2C">
        <w:rPr>
          <w:rFonts w:ascii="Times New Roman" w:eastAsia="Times New Roman" w:hAnsi="Times New Roman" w:cs="Times New Roman"/>
          <w:i/>
          <w:iCs/>
          <w:color w:val="000000"/>
          <w:sz w:val="24"/>
          <w:szCs w:val="24"/>
        </w:rPr>
        <w:t xml:space="preserve">. The doctoral thesis remains public domain at the library of the university or, as the case may be, of the Romanian </w:t>
      </w:r>
      <w:proofErr w:type="gramStart"/>
      <w:r w:rsidRPr="000A0E2C">
        <w:rPr>
          <w:rFonts w:ascii="Times New Roman" w:eastAsia="Times New Roman" w:hAnsi="Times New Roman" w:cs="Times New Roman"/>
          <w:i/>
          <w:iCs/>
          <w:color w:val="000000"/>
          <w:sz w:val="24"/>
          <w:szCs w:val="24"/>
        </w:rPr>
        <w:t>Academy</w:t>
      </w:r>
      <w:r w:rsidRPr="000A0E2C">
        <w:rPr>
          <w:rFonts w:ascii="Times New Roman" w:eastAsia="Times New Roman" w:hAnsi="Times New Roman" w:cs="Times New Roman"/>
          <w:color w:val="000000"/>
          <w:sz w:val="24"/>
          <w:szCs w:val="24"/>
        </w:rPr>
        <w:t>;</w:t>
      </w:r>
      <w:proofErr w:type="gramEnd"/>
    </w:p>
    <w:p w14:paraId="56A36D99" w14:textId="77777777" w:rsidR="007F739A" w:rsidRPr="000A0E2C" w:rsidRDefault="007F739A" w:rsidP="007F739A">
      <w:pPr>
        <w:numPr>
          <w:ilvl w:val="0"/>
          <w:numId w:val="1"/>
        </w:numPr>
        <w:pBdr>
          <w:top w:val="nil"/>
          <w:left w:val="nil"/>
          <w:bottom w:val="nil"/>
          <w:right w:val="nil"/>
          <w:between w:val="nil"/>
        </w:pBdr>
        <w:spacing w:after="0" w:line="240" w:lineRule="auto"/>
        <w:jc w:val="both"/>
        <w:rPr>
          <w:rFonts w:ascii="Times New Roman" w:hAnsi="Times New Roman" w:cs="Times New Roman"/>
          <w:i/>
          <w:iCs/>
          <w:color w:val="000000"/>
          <w:sz w:val="24"/>
          <w:szCs w:val="24"/>
        </w:rPr>
      </w:pPr>
      <w:r w:rsidRPr="000A0E2C">
        <w:rPr>
          <w:rFonts w:ascii="Times New Roman" w:hAnsi="Times New Roman" w:cs="Times New Roman"/>
          <w:sz w:val="24"/>
          <w:szCs w:val="24"/>
        </w:rPr>
        <w:t xml:space="preserve"> dacă studentul-doctorand nu optează pentru publicarea distinctă a tezei sau a unor capitole din aceasta, forma digitală a tezei este făcută publică şi va putea fi accesată liber pe platforma naţională după emiterea dispoziţiei de acordare a titlului de doctor; tezei i se va atribui o licenţă de protecţie a dreptului de autor / </w:t>
      </w:r>
      <w:r w:rsidRPr="000A0E2C">
        <w:rPr>
          <w:rFonts w:ascii="Times New Roman" w:eastAsia="Times New Roman" w:hAnsi="Times New Roman" w:cs="Times New Roman"/>
          <w:i/>
          <w:iCs/>
          <w:color w:val="000000"/>
          <w:sz w:val="24"/>
          <w:szCs w:val="24"/>
        </w:rPr>
        <w:t xml:space="preserve">if the PhD student does not opt for the publication of the thesis or of some chapters thereof, the digital format of the thesis will be made public and will be freely accessible on the national platform after issuing the disposition to grant the doctoral degree; the thesis will be assigned a copyright protection license; </w:t>
      </w:r>
    </w:p>
    <w:p w14:paraId="56B06B22" w14:textId="77777777" w:rsidR="007F739A" w:rsidRPr="000A0E2C" w:rsidRDefault="007F739A" w:rsidP="007F739A">
      <w:pPr>
        <w:pStyle w:val="Listparagraf"/>
        <w:numPr>
          <w:ilvl w:val="0"/>
          <w:numId w:val="1"/>
        </w:numPr>
        <w:shd w:val="clear" w:color="auto" w:fill="FFFFFF"/>
        <w:spacing w:after="0" w:line="240" w:lineRule="auto"/>
        <w:jc w:val="both"/>
        <w:rPr>
          <w:rFonts w:ascii="Times New Roman" w:eastAsia="Times New Roman" w:hAnsi="Times New Roman" w:cs="Times New Roman"/>
          <w:i/>
          <w:iCs/>
          <w:sz w:val="24"/>
          <w:szCs w:val="24"/>
        </w:rPr>
      </w:pPr>
      <w:r w:rsidRPr="002E7EF1">
        <w:rPr>
          <w:rFonts w:ascii="Times New Roman" w:eastAsia="Times New Roman" w:hAnsi="Times New Roman" w:cs="Times New Roman"/>
          <w:color w:val="000000"/>
          <w:sz w:val="24"/>
          <w:szCs w:val="24"/>
        </w:rPr>
        <w:t xml:space="preserve">dacă studentul-doctorand optează pentru publicarea distinctă a tezei de doctorat sau a unor fragmente din ea, el va avea la dispoziție o perioadă de maximum 9 luni de la emiterea ordinului de ministru pentru a face dovada publicării sau a statusului manuscrisului, pentru publicarea integrală a tezei, în format carte, la o editură recunoscută din țară sau străinătate, respectiv pentru trimiterea de informații către BSD despre publicarea unor fragmente din teză, sub formă de articole (în jurnale sau publicații de tip proceedings, capitole de carte etc.), cu precizarea clară a următoarelor elemente: autor, titlu, jurnal/colecție (număr, volum, an, pagini, eventual DOI, Accession number), editură (ISBN, link). </w:t>
      </w:r>
      <w:r w:rsidRPr="000A0E2C">
        <w:rPr>
          <w:rFonts w:ascii="Times New Roman" w:eastAsia="Times New Roman" w:hAnsi="Times New Roman" w:cs="Times New Roman"/>
          <w:color w:val="000000"/>
          <w:sz w:val="24"/>
          <w:szCs w:val="24"/>
        </w:rPr>
        <w:t xml:space="preserve">După această perioadă, în cazul în care nu a fost primită la IOSUD-UVT nicio notificare cu privire la cele de mai sus, documentul în format digital devine liber accesibil pe platforma naţională, </w:t>
      </w:r>
      <w:r w:rsidRPr="000A0E2C">
        <w:rPr>
          <w:rFonts w:ascii="Times New Roman" w:eastAsia="Times New Roman" w:hAnsi="Times New Roman" w:cs="Times New Roman"/>
          <w:color w:val="000000"/>
          <w:sz w:val="24"/>
          <w:szCs w:val="24"/>
        </w:rPr>
        <w:lastRenderedPageBreak/>
        <w:t xml:space="preserve">cu atribuirea unei licenţe de protecţie a dreptului de autor / </w:t>
      </w:r>
      <w:r w:rsidRPr="000A0E2C">
        <w:rPr>
          <w:rFonts w:ascii="Times New Roman" w:eastAsia="Times New Roman" w:hAnsi="Times New Roman" w:cs="Times New Roman"/>
          <w:i/>
          <w:iCs/>
          <w:color w:val="000000"/>
          <w:sz w:val="24"/>
          <w:szCs w:val="24"/>
        </w:rPr>
        <w:t>i</w:t>
      </w:r>
      <w:r w:rsidRPr="000A0E2C">
        <w:rPr>
          <w:rFonts w:ascii="Times New Roman" w:hAnsi="Times New Roman" w:cs="Times New Roman"/>
          <w:i/>
          <w:iCs/>
          <w:color w:val="000000"/>
          <w:sz w:val="24"/>
          <w:szCs w:val="24"/>
        </w:rPr>
        <w:t>f the PhD student chooses to publish the thesis or exceprts from it in book format, a period of 9 months at most, from the moment the thesis is validated by minister order, will be given for the publication or for proof of the manuscript status (in the case of the full publication of the thesis) respectively to inform the doctoral studies office about the publication of the theiss results as articles (in journals, proceedings, contributions etc.). The following elements will be stated clearly: author, title, journal/collection (issue, volume, number, pages, DOI, Accession number), publisher (ISBN, link). After the given period, in case IODS-UVT is not notified otherwise, the digital form of the thesis will become accessible on the national platform.</w:t>
      </w:r>
    </w:p>
    <w:p w14:paraId="490AEE6A" w14:textId="77777777" w:rsidR="007F739A" w:rsidRPr="000A0E2C" w:rsidRDefault="007F739A" w:rsidP="007F739A">
      <w:pPr>
        <w:numPr>
          <w:ilvl w:val="0"/>
          <w:numId w:val="1"/>
        </w:numPr>
        <w:pBdr>
          <w:top w:val="nil"/>
          <w:left w:val="nil"/>
          <w:bottom w:val="nil"/>
          <w:right w:val="nil"/>
          <w:between w:val="nil"/>
        </w:pBdr>
        <w:spacing w:after="0" w:line="240" w:lineRule="auto"/>
        <w:jc w:val="both"/>
        <w:rPr>
          <w:rFonts w:ascii="Times New Roman" w:hAnsi="Times New Roman" w:cs="Times New Roman"/>
          <w:i/>
          <w:iCs/>
          <w:color w:val="000000"/>
          <w:sz w:val="24"/>
          <w:szCs w:val="24"/>
        </w:rPr>
      </w:pPr>
      <w:r w:rsidRPr="000A0E2C">
        <w:rPr>
          <w:rFonts w:ascii="Times New Roman" w:hAnsi="Times New Roman" w:cs="Times New Roman"/>
          <w:sz w:val="24"/>
          <w:szCs w:val="24"/>
        </w:rPr>
        <w:t xml:space="preserve">după acordarea titlului de doctor, în termen de maximum 30 de zile IOSUD are obligaţia transmiterii unui exemplar tipărit al tezei de doctorat la Biblioteca Naţională a României, unde poate fi accesat la cerere / </w:t>
      </w:r>
      <w:r w:rsidRPr="000A0E2C">
        <w:rPr>
          <w:rFonts w:ascii="Times New Roman" w:eastAsia="Times New Roman" w:hAnsi="Times New Roman" w:cs="Times New Roman"/>
          <w:i/>
          <w:iCs/>
          <w:color w:val="000000"/>
          <w:sz w:val="24"/>
          <w:szCs w:val="24"/>
        </w:rPr>
        <w:t>after being granted the doctoral degree, within maximum 30 days, IOSUD has the obligation to send a printed copy of the doctoral thesis to the National Library of Romania, where it can be accessed upon request.</w:t>
      </w:r>
    </w:p>
    <w:p w14:paraId="43692409" w14:textId="77777777" w:rsidR="007F739A" w:rsidRPr="000A0E2C" w:rsidRDefault="007F739A" w:rsidP="007F739A">
      <w:pPr>
        <w:pBdr>
          <w:top w:val="nil"/>
          <w:left w:val="nil"/>
          <w:bottom w:val="nil"/>
          <w:right w:val="nil"/>
          <w:between w:val="nil"/>
        </w:pBdr>
        <w:spacing w:after="0" w:line="240" w:lineRule="auto"/>
        <w:ind w:left="720"/>
        <w:rPr>
          <w:rFonts w:ascii="Times New Roman" w:hAnsi="Times New Roman" w:cs="Times New Roman"/>
          <w:color w:val="000000"/>
          <w:sz w:val="24"/>
          <w:szCs w:val="24"/>
        </w:rPr>
      </w:pPr>
    </w:p>
    <w:p w14:paraId="33984AB5" w14:textId="77777777" w:rsidR="007F739A" w:rsidRPr="000A0E2C" w:rsidRDefault="007F739A" w:rsidP="007F739A">
      <w:pPr>
        <w:pBdr>
          <w:top w:val="nil"/>
          <w:left w:val="nil"/>
          <w:bottom w:val="nil"/>
          <w:right w:val="nil"/>
          <w:between w:val="nil"/>
        </w:pBdr>
        <w:jc w:val="both"/>
        <w:rPr>
          <w:rFonts w:ascii="Times New Roman" w:hAnsi="Times New Roman" w:cs="Times New Roman"/>
          <w:color w:val="000000"/>
          <w:sz w:val="24"/>
          <w:szCs w:val="24"/>
        </w:rPr>
      </w:pPr>
      <w:r w:rsidRPr="000A0E2C">
        <w:rPr>
          <w:rFonts w:ascii="Times New Roman" w:hAnsi="Times New Roman" w:cs="Times New Roman"/>
          <w:sz w:val="24"/>
          <w:szCs w:val="24"/>
        </w:rPr>
        <w:t xml:space="preserve">Îmi asum prin prezenta consecinţele legale care decurg din nerespectarea dreptului de proprietate intelectuală şi regulilor de etică a cercetării / </w:t>
      </w:r>
      <w:r w:rsidRPr="000A0E2C">
        <w:rPr>
          <w:rFonts w:ascii="Times New Roman" w:eastAsia="Times New Roman" w:hAnsi="Times New Roman" w:cs="Times New Roman"/>
          <w:i/>
          <w:iCs/>
          <w:color w:val="000000"/>
          <w:sz w:val="24"/>
          <w:szCs w:val="24"/>
        </w:rPr>
        <w:t>I hereby accept the legal consequences arising from non-compliance with intellectual property rights and research ethics rules.</w:t>
      </w:r>
    </w:p>
    <w:p w14:paraId="7476C8A2" w14:textId="406376E8" w:rsidR="007F739A" w:rsidRPr="000A0E2C" w:rsidRDefault="007F739A" w:rsidP="007F739A">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096D13B" wp14:editId="28618621">
                <wp:simplePos x="0" y="0"/>
                <wp:positionH relativeFrom="column">
                  <wp:posOffset>133985</wp:posOffset>
                </wp:positionH>
                <wp:positionV relativeFrom="paragraph">
                  <wp:posOffset>110490</wp:posOffset>
                </wp:positionV>
                <wp:extent cx="257175" cy="171450"/>
                <wp:effectExtent l="10160" t="5715" r="8890" b="13335"/>
                <wp:wrapNone/>
                <wp:docPr id="2" name="Dreptungh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FFB4C" id="Dreptunghi 2" o:spid="_x0000_s1026" style="position:absolute;margin-left:10.55pt;margin-top:8.7pt;width:20.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"/>
            </w:pict>
          </mc:Fallback>
        </mc:AlternateContent>
      </w:r>
      <w:r w:rsidRPr="000A0E2C">
        <w:rPr>
          <w:rFonts w:ascii="Times New Roman" w:hAnsi="Times New Roman" w:cs="Times New Roman"/>
          <w:sz w:val="24"/>
          <w:szCs w:val="24"/>
        </w:rPr>
        <w:t xml:space="preserve">         </w:t>
      </w:r>
    </w:p>
    <w:p w14:paraId="0BFBE89D" w14:textId="77777777" w:rsidR="007F739A" w:rsidRPr="000A0E2C" w:rsidRDefault="007F739A" w:rsidP="007F739A">
      <w:pPr>
        <w:pBdr>
          <w:top w:val="nil"/>
          <w:left w:val="nil"/>
          <w:bottom w:val="nil"/>
          <w:right w:val="nil"/>
          <w:between w:val="nil"/>
        </w:pBdr>
        <w:ind w:firstLine="720"/>
        <w:jc w:val="both"/>
        <w:rPr>
          <w:rFonts w:ascii="Times New Roman" w:hAnsi="Times New Roman" w:cs="Times New Roman"/>
          <w:i/>
          <w:iCs/>
          <w:color w:val="000000"/>
          <w:sz w:val="24"/>
          <w:szCs w:val="24"/>
        </w:rPr>
      </w:pPr>
      <w:r w:rsidRPr="000A0E2C">
        <w:rPr>
          <w:rFonts w:ascii="Times New Roman" w:hAnsi="Times New Roman" w:cs="Times New Roman"/>
          <w:sz w:val="24"/>
          <w:szCs w:val="24"/>
        </w:rPr>
        <w:t xml:space="preserve">Optez pentru publicarea distinctă a tezei de doctorat sau a unor capitole din aceasta în formatul și termenul precizat, oferind informațiile solitate în timp util la IOSUD-UVT / </w:t>
      </w:r>
      <w:r w:rsidRPr="000A0E2C">
        <w:rPr>
          <w:rFonts w:ascii="Times New Roman" w:eastAsia="Times New Roman" w:hAnsi="Times New Roman" w:cs="Times New Roman"/>
          <w:i/>
          <w:iCs/>
          <w:color w:val="000000"/>
          <w:sz w:val="24"/>
          <w:szCs w:val="24"/>
        </w:rPr>
        <w:t>I opt for the publication of the PhD thesis or some chapters thereof in the specified format and at the specified term and I undertake to notify the Office of PhD studies in writing of the publication.</w:t>
      </w:r>
    </w:p>
    <w:p w14:paraId="5A1788F4" w14:textId="2EA55C35" w:rsidR="007F739A" w:rsidRPr="000A0E2C" w:rsidRDefault="007F739A" w:rsidP="007F739A">
      <w:pPr>
        <w:spacing w:line="240" w:lineRule="auto"/>
        <w:contextualSpacing/>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4E56999" wp14:editId="0BD2BCE5">
                <wp:simplePos x="0" y="0"/>
                <wp:positionH relativeFrom="column">
                  <wp:posOffset>133985</wp:posOffset>
                </wp:positionH>
                <wp:positionV relativeFrom="paragraph">
                  <wp:posOffset>186690</wp:posOffset>
                </wp:positionV>
                <wp:extent cx="257175" cy="171450"/>
                <wp:effectExtent l="10160" t="12065" r="8890" b="6985"/>
                <wp:wrapNone/>
                <wp:docPr id="1" name="Dreptungh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2641F" id="Dreptunghi 1" o:spid="_x0000_s1026" style="position:absolute;margin-left:10.55pt;margin-top:14.7pt;width:20.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"/>
            </w:pict>
          </mc:Fallback>
        </mc:AlternateContent>
      </w:r>
      <w:r w:rsidRPr="000A0E2C">
        <w:rPr>
          <w:rFonts w:ascii="Times New Roman" w:hAnsi="Times New Roman" w:cs="Times New Roman"/>
          <w:sz w:val="24"/>
          <w:szCs w:val="24"/>
        </w:rPr>
        <w:t xml:space="preserve">        </w:t>
      </w:r>
    </w:p>
    <w:p w14:paraId="53EDE224" w14:textId="77777777" w:rsidR="007F739A" w:rsidRPr="000A0E2C" w:rsidRDefault="007F739A" w:rsidP="007F739A">
      <w:pPr>
        <w:spacing w:line="240" w:lineRule="auto"/>
        <w:ind w:firstLine="720"/>
        <w:contextualSpacing/>
        <w:jc w:val="both"/>
        <w:rPr>
          <w:rFonts w:ascii="Times New Roman" w:hAnsi="Times New Roman" w:cs="Times New Roman"/>
          <w:i/>
          <w:iCs/>
          <w:sz w:val="24"/>
          <w:szCs w:val="24"/>
        </w:rPr>
      </w:pPr>
      <w:r w:rsidRPr="000A0E2C">
        <w:rPr>
          <w:rFonts w:ascii="Times New Roman" w:hAnsi="Times New Roman" w:cs="Times New Roman"/>
          <w:sz w:val="24"/>
          <w:szCs w:val="24"/>
        </w:rPr>
        <w:t xml:space="preserve">Nu optez pentru publicarea distinctă a tezei sau a unor capitole din aceasta, astfel încât forma digitală a tezei mele de doctorat poate fi făcută publică pentru a putea fi accesată liber pe platforma națională. / </w:t>
      </w:r>
      <w:r w:rsidRPr="000A0E2C">
        <w:rPr>
          <w:rFonts w:ascii="Times New Roman" w:eastAsia="Times New Roman" w:hAnsi="Times New Roman" w:cs="Times New Roman"/>
          <w:i/>
          <w:iCs/>
          <w:color w:val="000000"/>
          <w:sz w:val="24"/>
          <w:szCs w:val="24"/>
        </w:rPr>
        <w:t>I do not opt for the separate publication of the thesis or some chapters thereof, so that the digital form of my doctoral thesis can be made public so that it can be freely accessed on the national platform.</w:t>
      </w:r>
    </w:p>
    <w:p w14:paraId="68094F53" w14:textId="77777777" w:rsidR="007F739A" w:rsidRPr="000A0E2C" w:rsidRDefault="007F739A" w:rsidP="007F739A">
      <w:pPr>
        <w:spacing w:line="240" w:lineRule="auto"/>
        <w:contextualSpacing/>
        <w:jc w:val="both"/>
        <w:rPr>
          <w:rFonts w:ascii="Times New Roman" w:hAnsi="Times New Roman" w:cs="Times New Roman"/>
          <w:sz w:val="24"/>
          <w:szCs w:val="24"/>
        </w:rPr>
      </w:pPr>
      <w:r w:rsidRPr="000A0E2C">
        <w:rPr>
          <w:rFonts w:ascii="Times New Roman" w:hAnsi="Times New Roman" w:cs="Times New Roman"/>
          <w:sz w:val="24"/>
          <w:szCs w:val="24"/>
        </w:rPr>
        <w:t xml:space="preserve">            </w:t>
      </w:r>
    </w:p>
    <w:p w14:paraId="48351199" w14:textId="77777777" w:rsidR="007F739A" w:rsidRPr="000A0E2C" w:rsidRDefault="007F739A" w:rsidP="007F739A">
      <w:pPr>
        <w:spacing w:line="240" w:lineRule="auto"/>
        <w:contextualSpacing/>
        <w:jc w:val="both"/>
        <w:rPr>
          <w:rFonts w:ascii="Times New Roman" w:hAnsi="Times New Roman" w:cs="Times New Roman"/>
          <w:sz w:val="24"/>
          <w:szCs w:val="24"/>
        </w:rPr>
      </w:pPr>
      <w:r w:rsidRPr="000A0E2C">
        <w:rPr>
          <w:rFonts w:ascii="Times New Roman" w:hAnsi="Times New Roman" w:cs="Times New Roman"/>
          <w:sz w:val="24"/>
          <w:szCs w:val="24"/>
        </w:rPr>
        <w:t>Student-doctorand/</w:t>
      </w:r>
      <w:r w:rsidRPr="000A0E2C">
        <w:rPr>
          <w:rFonts w:ascii="Times New Roman" w:hAnsi="Times New Roman" w:cs="Times New Roman"/>
          <w:i/>
          <w:iCs/>
          <w:sz w:val="24"/>
          <w:szCs w:val="24"/>
        </w:rPr>
        <w:t xml:space="preserve">PhD </w:t>
      </w:r>
      <w:proofErr w:type="gramStart"/>
      <w:r w:rsidRPr="000A0E2C">
        <w:rPr>
          <w:rFonts w:ascii="Times New Roman" w:hAnsi="Times New Roman" w:cs="Times New Roman"/>
          <w:i/>
          <w:iCs/>
          <w:sz w:val="24"/>
          <w:szCs w:val="24"/>
        </w:rPr>
        <w:t>Student</w:t>
      </w:r>
      <w:r w:rsidRPr="000A0E2C">
        <w:rPr>
          <w:rFonts w:ascii="Times New Roman" w:hAnsi="Times New Roman" w:cs="Times New Roman"/>
          <w:sz w:val="24"/>
          <w:szCs w:val="24"/>
        </w:rPr>
        <w:t xml:space="preserve">  …</w:t>
      </w:r>
      <w:proofErr w:type="gramEnd"/>
      <w:r w:rsidRPr="000A0E2C">
        <w:rPr>
          <w:rFonts w:ascii="Times New Roman" w:hAnsi="Times New Roman" w:cs="Times New Roman"/>
          <w:sz w:val="24"/>
          <w:szCs w:val="24"/>
        </w:rPr>
        <w:t>…………………..</w:t>
      </w:r>
      <w:r w:rsidRPr="000A0E2C">
        <w:rPr>
          <w:rFonts w:ascii="Times New Roman" w:hAnsi="Times New Roman" w:cs="Times New Roman"/>
          <w:sz w:val="24"/>
          <w:szCs w:val="24"/>
        </w:rPr>
        <w:tab/>
      </w:r>
      <w:r w:rsidRPr="000A0E2C">
        <w:rPr>
          <w:rFonts w:ascii="Times New Roman" w:hAnsi="Times New Roman" w:cs="Times New Roman"/>
          <w:sz w:val="24"/>
          <w:szCs w:val="24"/>
        </w:rPr>
        <w:tab/>
        <w:t xml:space="preserve">Data/ </w:t>
      </w:r>
      <w:r w:rsidRPr="000A0E2C">
        <w:rPr>
          <w:rFonts w:ascii="Times New Roman" w:hAnsi="Times New Roman" w:cs="Times New Roman"/>
          <w:i/>
          <w:iCs/>
          <w:sz w:val="24"/>
          <w:szCs w:val="24"/>
        </w:rPr>
        <w:t>Date</w:t>
      </w:r>
      <w:r w:rsidRPr="000A0E2C">
        <w:rPr>
          <w:rFonts w:ascii="Times New Roman" w:hAnsi="Times New Roman" w:cs="Times New Roman"/>
          <w:sz w:val="24"/>
          <w:szCs w:val="24"/>
        </w:rPr>
        <w:t>,</w:t>
      </w:r>
      <w:r w:rsidRPr="000A0E2C">
        <w:rPr>
          <w:rFonts w:ascii="Times New Roman" w:hAnsi="Times New Roman" w:cs="Times New Roman"/>
          <w:sz w:val="24"/>
          <w:szCs w:val="24"/>
        </w:rPr>
        <w:tab/>
        <w:t>…….…</w:t>
      </w:r>
    </w:p>
    <w:p w14:paraId="36F0EA62" w14:textId="77777777" w:rsidR="007F739A" w:rsidRPr="000A0E2C" w:rsidRDefault="007F739A" w:rsidP="007F739A">
      <w:pPr>
        <w:rPr>
          <w:rFonts w:ascii="Times New Roman" w:hAnsi="Times New Roman" w:cs="Times New Roman"/>
          <w:sz w:val="24"/>
          <w:szCs w:val="24"/>
        </w:rPr>
      </w:pPr>
    </w:p>
    <w:p w14:paraId="535C763C" w14:textId="77777777" w:rsidR="007F739A" w:rsidRPr="000A0E2C" w:rsidRDefault="007F739A" w:rsidP="007F739A">
      <w:pPr>
        <w:rPr>
          <w:rFonts w:ascii="Times New Roman" w:hAnsi="Times New Roman" w:cs="Times New Roman"/>
          <w:sz w:val="24"/>
          <w:szCs w:val="24"/>
        </w:rPr>
      </w:pPr>
      <w:r w:rsidRPr="000A0E2C">
        <w:rPr>
          <w:rFonts w:ascii="Times New Roman" w:hAnsi="Times New Roman" w:cs="Times New Roman"/>
          <w:sz w:val="24"/>
          <w:szCs w:val="24"/>
        </w:rPr>
        <w:t>Semnătură/</w:t>
      </w:r>
      <w:r w:rsidRPr="000A0E2C">
        <w:rPr>
          <w:rFonts w:ascii="Times New Roman" w:hAnsi="Times New Roman" w:cs="Times New Roman"/>
          <w:i/>
          <w:iCs/>
          <w:sz w:val="24"/>
          <w:szCs w:val="24"/>
        </w:rPr>
        <w:t>Signature</w:t>
      </w:r>
    </w:p>
    <w:p w14:paraId="44C2ADFD" w14:textId="4D631007" w:rsidR="00DB0264" w:rsidRPr="007F739A" w:rsidRDefault="00DB0264">
      <w:pPr>
        <w:rPr>
          <w:rFonts w:ascii="Times New Roman" w:hAnsi="Times New Roman" w:cs="Times New Roman"/>
          <w:sz w:val="24"/>
          <w:szCs w:val="24"/>
        </w:rPr>
      </w:pPr>
    </w:p>
    <w:sectPr w:rsidR="00DB0264" w:rsidRPr="007F739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E6BAA" w14:textId="77777777" w:rsidR="00186EDE" w:rsidRDefault="00186EDE" w:rsidP="00B85E33">
      <w:pPr>
        <w:spacing w:after="0" w:line="240" w:lineRule="auto"/>
      </w:pPr>
      <w:r>
        <w:separator/>
      </w:r>
    </w:p>
  </w:endnote>
  <w:endnote w:type="continuationSeparator" w:id="0">
    <w:p w14:paraId="6905721A" w14:textId="77777777" w:rsidR="00186EDE" w:rsidRDefault="00186EDE" w:rsidP="00B85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1FD6C" w14:textId="77777777" w:rsidR="00B85E33" w:rsidRDefault="00B85E33">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3115" w14:textId="25C3B2F6" w:rsidR="00B85E33" w:rsidRDefault="00B85E33">
    <w:pPr>
      <w:pStyle w:val="Subsol"/>
    </w:pPr>
    <w:r>
      <w:rPr>
        <w:noProof/>
      </w:rPr>
      <w:drawing>
        <wp:anchor distT="0" distB="0" distL="0" distR="0" simplePos="0" relativeHeight="251663360" behindDoc="1" locked="0" layoutInCell="1" hidden="0" allowOverlap="1" wp14:anchorId="5FB542A2" wp14:editId="274DAA4D">
          <wp:simplePos x="0" y="0"/>
          <wp:positionH relativeFrom="column">
            <wp:posOffset>2438400</wp:posOffset>
          </wp:positionH>
          <wp:positionV relativeFrom="paragraph">
            <wp:posOffset>-228600</wp:posOffset>
          </wp:positionV>
          <wp:extent cx="650875" cy="650875"/>
          <wp:effectExtent l="0" t="0" r="0" b="0"/>
          <wp:wrapNone/>
          <wp:docPr id="17" name="image3.png" descr="Logo CSUD-03"/>
          <wp:cNvGraphicFramePr/>
          <a:graphic xmlns:a="http://schemas.openxmlformats.org/drawingml/2006/main">
            <a:graphicData uri="http://schemas.openxmlformats.org/drawingml/2006/picture">
              <pic:pic xmlns:pic="http://schemas.openxmlformats.org/drawingml/2006/picture">
                <pic:nvPicPr>
                  <pic:cNvPr id="0" name="image3.png" descr="Logo CSUD-03"/>
                  <pic:cNvPicPr preferRelativeResize="0"/>
                </pic:nvPicPr>
                <pic:blipFill>
                  <a:blip r:embed="rId1"/>
                  <a:srcRect/>
                  <a:stretch>
                    <a:fillRect/>
                  </a:stretch>
                </pic:blipFill>
                <pic:spPr>
                  <a:xfrm>
                    <a:off x="0" y="0"/>
                    <a:ext cx="650875" cy="65087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C1337" w14:textId="77777777" w:rsidR="00B85E33" w:rsidRDefault="00B85E33">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B6EB7" w14:textId="77777777" w:rsidR="00186EDE" w:rsidRDefault="00186EDE" w:rsidP="00B85E33">
      <w:pPr>
        <w:spacing w:after="0" w:line="240" w:lineRule="auto"/>
      </w:pPr>
      <w:r>
        <w:separator/>
      </w:r>
    </w:p>
  </w:footnote>
  <w:footnote w:type="continuationSeparator" w:id="0">
    <w:p w14:paraId="6C4924CD" w14:textId="77777777" w:rsidR="00186EDE" w:rsidRDefault="00186EDE" w:rsidP="00B85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5A08" w14:textId="77777777" w:rsidR="00B85E33" w:rsidRDefault="00B85E33">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D43B" w14:textId="04F17061" w:rsidR="00B85E33" w:rsidRDefault="00CB33FC" w:rsidP="00CB33FC">
    <w:pPr>
      <w:pStyle w:val="Antet"/>
      <w:tabs>
        <w:tab w:val="clear" w:pos="4680"/>
        <w:tab w:val="clear" w:pos="9360"/>
        <w:tab w:val="left" w:pos="2370"/>
        <w:tab w:val="left" w:pos="8475"/>
      </w:tabs>
    </w:pPr>
    <w:r>
      <w:rPr>
        <w:noProof/>
      </w:rPr>
      <w:drawing>
        <wp:anchor distT="0" distB="0" distL="114300" distR="114300" simplePos="0" relativeHeight="251665408" behindDoc="1" locked="0" layoutInCell="1" allowOverlap="1" wp14:anchorId="708E9852" wp14:editId="40ED3279">
          <wp:simplePos x="0" y="0"/>
          <wp:positionH relativeFrom="column">
            <wp:posOffset>-751840</wp:posOffset>
          </wp:positionH>
          <wp:positionV relativeFrom="paragraph">
            <wp:posOffset>-371475</wp:posOffset>
          </wp:positionV>
          <wp:extent cx="933450" cy="991600"/>
          <wp:effectExtent l="0" t="0" r="0" b="0"/>
          <wp:wrapNone/>
          <wp:docPr id="1972738614" name="Imagine 1972738614" descr="O imagine care conține text, Font, Grafică, siglă&#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2738614" name="Imagine 1972738614" descr="O imagine care conține text, Font, Grafică, siglă&#10;&#10;Descriere generată auto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9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5E33">
      <w:rPr>
        <w:noProof/>
      </w:rPr>
      <w:drawing>
        <wp:anchor distT="0" distB="0" distL="114300" distR="114300" simplePos="0" relativeHeight="251661312" behindDoc="0" locked="0" layoutInCell="1" hidden="0" allowOverlap="1" wp14:anchorId="1579FAF1" wp14:editId="7FB15931">
          <wp:simplePos x="0" y="0"/>
          <wp:positionH relativeFrom="column">
            <wp:posOffset>734695</wp:posOffset>
          </wp:positionH>
          <wp:positionV relativeFrom="paragraph">
            <wp:posOffset>276225</wp:posOffset>
          </wp:positionV>
          <wp:extent cx="5930900" cy="38100"/>
          <wp:effectExtent l="0" t="0" r="0" b="0"/>
          <wp:wrapNone/>
          <wp:docPr id="18" name="image2.jpg" descr="C:\Users\Kasandra\AppData\Local\Microsoft\Windows\INetCache\Content.Word\Linie albastra-01.jpg"/>
          <wp:cNvGraphicFramePr/>
          <a:graphic xmlns:a="http://schemas.openxmlformats.org/drawingml/2006/main">
            <a:graphicData uri="http://schemas.openxmlformats.org/drawingml/2006/picture">
              <pic:pic xmlns:pic="http://schemas.openxmlformats.org/drawingml/2006/picture">
                <pic:nvPicPr>
                  <pic:cNvPr id="0" name="image2.jpg" descr="C:\Users\Kasandra\AppData\Local\Microsoft\Windows\INetCache\Content.Word\Linie albastra-01.jpg"/>
                  <pic:cNvPicPr preferRelativeResize="0"/>
                </pic:nvPicPr>
                <pic:blipFill>
                  <a:blip r:embed="rId2"/>
                  <a:srcRect/>
                  <a:stretch>
                    <a:fillRect/>
                  </a:stretch>
                </pic:blipFill>
                <pic:spPr>
                  <a:xfrm>
                    <a:off x="0" y="0"/>
                    <a:ext cx="5930900" cy="38100"/>
                  </a:xfrm>
                  <a:prstGeom prst="rect">
                    <a:avLst/>
                  </a:prstGeom>
                  <a:ln/>
                </pic:spPr>
              </pic:pic>
            </a:graphicData>
          </a:graphic>
        </wp:anchor>
      </w:drawing>
    </w:r>
    <w:r w:rsidR="00B85E33">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4371" w14:textId="77777777" w:rsidR="00B85E33" w:rsidRDefault="00B85E33">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121BA4"/>
    <w:multiLevelType w:val="multilevel"/>
    <w:tmpl w:val="46626C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27764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39A"/>
    <w:rsid w:val="00186EDE"/>
    <w:rsid w:val="002D57E7"/>
    <w:rsid w:val="002E7EF1"/>
    <w:rsid w:val="007F739A"/>
    <w:rsid w:val="00B84560"/>
    <w:rsid w:val="00B85E33"/>
    <w:rsid w:val="00CB33FC"/>
    <w:rsid w:val="00DB0264"/>
    <w:rsid w:val="00FB41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0EE78"/>
  <w15:chartTrackingRefBased/>
  <w15:docId w15:val="{255C50D6-B1EB-40D3-8C99-8F843724B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39A"/>
    <w:pPr>
      <w:spacing w:after="200" w:line="27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7F739A"/>
    <w:pPr>
      <w:ind w:left="720"/>
      <w:contextualSpacing/>
    </w:pPr>
  </w:style>
  <w:style w:type="paragraph" w:styleId="Antet">
    <w:name w:val="header"/>
    <w:basedOn w:val="Normal"/>
    <w:link w:val="AntetCaracter"/>
    <w:uiPriority w:val="99"/>
    <w:unhideWhenUsed/>
    <w:rsid w:val="00B85E33"/>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B85E33"/>
  </w:style>
  <w:style w:type="paragraph" w:styleId="Subsol">
    <w:name w:val="footer"/>
    <w:basedOn w:val="Normal"/>
    <w:link w:val="SubsolCaracter"/>
    <w:uiPriority w:val="99"/>
    <w:unhideWhenUsed/>
    <w:rsid w:val="00B85E33"/>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B85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899</Words>
  <Characters>5439</Characters>
  <Application>Microsoft Office Word</Application>
  <DocSecurity>0</DocSecurity>
  <Lines>418</Lines>
  <Paragraphs>89</Paragraphs>
  <ScaleCrop>false</ScaleCrop>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LAVINIA DANIELA MIHIT</dc:creator>
  <cp:keywords/>
  <dc:description/>
  <cp:lastModifiedBy>LAVINIA DANIELA MIHIT</cp:lastModifiedBy>
  <cp:revision>4</cp:revision>
  <dcterms:created xsi:type="dcterms:W3CDTF">2022-09-06T07:04:00Z</dcterms:created>
  <dcterms:modified xsi:type="dcterms:W3CDTF">2024-02-26T13:49:00Z</dcterms:modified>
</cp:coreProperties>
</file>